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81CF2" w:rsidRDefault="00481CF2">
      <w:pPr>
        <w:pStyle w:val="PURBody"/>
        <w:shd w:val="clear" w:color="auto" w:fill="00188F"/>
        <w:tabs>
          <w:tab w:val="clear" w:pos="360"/>
        </w:tabs>
        <w:ind w:right="7920" w:firstLine="360"/>
        <w:rPr>
          <w:rFonts w:asciiTheme="majorHAnsi" w:hAnsiTheme="majorHAnsi"/>
          <w:color w:val="FFFFFF"/>
          <w:sz w:val="6"/>
          <w:szCs w:val="6"/>
        </w:rPr>
      </w:pPr>
    </w:p>
    <w:p w:rsidR="00481CF2" w:rsidRDefault="004373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481CF2" w:rsidRDefault="004373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481CF2" w:rsidRDefault="00481CF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CF2" w:rsidRDefault="00481CF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CF2" w:rsidRDefault="00481CF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CF2" w:rsidRDefault="00481CF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CF2" w:rsidRDefault="00481CF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81CF2" w:rsidRDefault="00481CF2">
      <w:pPr>
        <w:pStyle w:val="PURBody"/>
        <w:shd w:val="clear" w:color="auto" w:fill="0072C6"/>
        <w:tabs>
          <w:tab w:val="clear" w:pos="360"/>
        </w:tabs>
        <w:ind w:right="1800" w:firstLine="360"/>
        <w:rPr>
          <w:sz w:val="72"/>
          <w:szCs w:val="72"/>
        </w:rPr>
      </w:pPr>
      <w:bookmarkStart w:id="0" w:name="_GoBack"/>
    </w:p>
    <w:bookmarkEnd w:id="0"/>
    <w:p w:rsidR="00481CF2" w:rsidRDefault="00481CF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81CF2" w:rsidRDefault="004373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481CF2" w:rsidRDefault="004373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481CF2" w:rsidRDefault="00481CF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81CF2" w:rsidRDefault="0043730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81CF2" w:rsidRDefault="00481CF2">
      <w:pPr>
        <w:sectPr w:rsidR="00481CF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81CF2" w:rsidRDefault="0043730D">
      <w:pPr>
        <w:pStyle w:val="ProductList-SectionHeading"/>
        <w:pageBreakBefore/>
      </w:pPr>
      <w:bookmarkStart w:id="1" w:name="_Sec842"/>
      <w:r>
        <w:lastRenderedPageBreak/>
        <w:t>目錄</w:t>
      </w:r>
    </w:p>
    <w:p w:rsidR="00481CF2" w:rsidRDefault="00481CF2">
      <w:pPr>
        <w:pStyle w:val="ProductList-Body"/>
      </w:pPr>
    </w:p>
    <w:p w:rsidR="00481CF2" w:rsidRDefault="00481CF2">
      <w:pPr>
        <w:sectPr w:rsidR="00481CF2">
          <w:headerReference w:type="default" r:id="rId16"/>
          <w:footerReference w:type="default" r:id="rId17"/>
          <w:type w:val="continuous"/>
          <w:pgSz w:w="12240" w:h="15840" w:code="1"/>
          <w:pgMar w:top="1170" w:right="720" w:bottom="1620" w:left="720" w:header="432" w:footer="288" w:gutter="0"/>
          <w:cols w:space="360"/>
        </w:sectPr>
      </w:pPr>
    </w:p>
    <w:p w:rsidR="0043730D" w:rsidRDefault="0043730D">
      <w:pPr>
        <w:pStyle w:val="TOC1"/>
        <w:rPr>
          <w:rFonts w:eastAsiaTheme="minorEastAsia"/>
          <w:b w:val="0"/>
          <w:caps w:val="0"/>
          <w:noProof/>
          <w:sz w:val="22"/>
          <w:szCs w:val="22"/>
          <w:lang w:eastAsia="en-US"/>
        </w:rPr>
      </w:pPr>
      <w:r>
        <w:lastRenderedPageBreak/>
        <w:fldChar w:fldCharType="begin"/>
      </w:r>
      <w:r>
        <w:instrText xml:space="preserve"> TOC \h \f \l 1-3 </w:instrText>
      </w:r>
      <w:r>
        <w:fldChar w:fldCharType="separate"/>
      </w:r>
      <w:hyperlink w:anchor="_Toc441667485" w:history="1">
        <w:r w:rsidRPr="00584327">
          <w:rPr>
            <w:rStyle w:val="Hyperlink"/>
            <w:rFonts w:ascii="Malgun Gothic" w:eastAsia="Malgun Gothic" w:hAnsi="Malgun Gothic" w:cs="Malgun Gothic" w:hint="eastAsia"/>
            <w:noProof/>
          </w:rPr>
          <w:t>簡介</w:t>
        </w:r>
        <w:r>
          <w:rPr>
            <w:noProof/>
          </w:rPr>
          <w:tab/>
        </w:r>
        <w:r>
          <w:rPr>
            <w:noProof/>
          </w:rPr>
          <w:fldChar w:fldCharType="begin"/>
        </w:r>
        <w:r>
          <w:rPr>
            <w:noProof/>
          </w:rPr>
          <w:instrText xml:space="preserve"> PAGEREF _Toc441667485 \h </w:instrText>
        </w:r>
        <w:r>
          <w:rPr>
            <w:noProof/>
          </w:rPr>
        </w:r>
        <w:r>
          <w:rPr>
            <w:noProof/>
          </w:rPr>
          <w:fldChar w:fldCharType="separate"/>
        </w:r>
        <w:r>
          <w:rPr>
            <w:noProof/>
          </w:rPr>
          <w:t>4</w:t>
        </w:r>
        <w:r>
          <w:rPr>
            <w:noProof/>
          </w:rPr>
          <w:fldChar w:fldCharType="end"/>
        </w:r>
      </w:hyperlink>
    </w:p>
    <w:p w:rsidR="0043730D" w:rsidRDefault="00DC1306">
      <w:pPr>
        <w:pStyle w:val="TOC2"/>
        <w:rPr>
          <w:rFonts w:eastAsiaTheme="minorEastAsia"/>
          <w:smallCaps w:val="0"/>
          <w:sz w:val="22"/>
          <w:lang w:eastAsia="en-US"/>
        </w:rPr>
      </w:pPr>
      <w:hyperlink w:anchor="_Toc441667486" w:history="1">
        <w:r w:rsidR="0043730D" w:rsidRPr="00584327">
          <w:rPr>
            <w:rStyle w:val="Hyperlink"/>
            <w:rFonts w:ascii="Malgun Gothic" w:eastAsia="Malgun Gothic" w:hAnsi="Malgun Gothic" w:cs="Malgun Gothic" w:hint="eastAsia"/>
          </w:rPr>
          <w:t>關於本文件</w:t>
        </w:r>
        <w:r w:rsidR="0043730D">
          <w:tab/>
        </w:r>
        <w:r w:rsidR="0043730D">
          <w:fldChar w:fldCharType="begin"/>
        </w:r>
        <w:r w:rsidR="0043730D">
          <w:instrText xml:space="preserve"> PAGEREF _Toc441667486 \h </w:instrText>
        </w:r>
        <w:r w:rsidR="0043730D">
          <w:fldChar w:fldCharType="separate"/>
        </w:r>
        <w:r w:rsidR="0043730D">
          <w:t>4</w:t>
        </w:r>
        <w:r w:rsidR="0043730D">
          <w:fldChar w:fldCharType="end"/>
        </w:r>
      </w:hyperlink>
    </w:p>
    <w:p w:rsidR="0043730D" w:rsidRDefault="00DC1306">
      <w:pPr>
        <w:pStyle w:val="TOC2"/>
        <w:rPr>
          <w:rFonts w:eastAsiaTheme="minorEastAsia"/>
          <w:smallCaps w:val="0"/>
          <w:sz w:val="22"/>
          <w:lang w:eastAsia="en-US"/>
        </w:rPr>
      </w:pPr>
      <w:hyperlink w:anchor="_Toc441667487" w:history="1">
        <w:r w:rsidR="0043730D" w:rsidRPr="00584327">
          <w:rPr>
            <w:rStyle w:val="Hyperlink"/>
            <w:rFonts w:ascii="Malgun Gothic" w:eastAsia="Malgun Gothic" w:hAnsi="Malgun Gothic" w:cs="Malgun Gothic" w:hint="eastAsia"/>
          </w:rPr>
          <w:t>本文件內容</w:t>
        </w:r>
        <w:r w:rsidR="0043730D">
          <w:tab/>
        </w:r>
        <w:r w:rsidR="0043730D">
          <w:fldChar w:fldCharType="begin"/>
        </w:r>
        <w:r w:rsidR="0043730D">
          <w:instrText xml:space="preserve"> PAGEREF _Toc441667487 \h </w:instrText>
        </w:r>
        <w:r w:rsidR="0043730D">
          <w:fldChar w:fldCharType="separate"/>
        </w:r>
        <w:r w:rsidR="0043730D">
          <w:t>4</w:t>
        </w:r>
        <w:r w:rsidR="0043730D">
          <w:fldChar w:fldCharType="end"/>
        </w:r>
      </w:hyperlink>
    </w:p>
    <w:p w:rsidR="0043730D" w:rsidRDefault="00DC1306">
      <w:pPr>
        <w:pStyle w:val="TOC2"/>
        <w:rPr>
          <w:rFonts w:eastAsiaTheme="minorEastAsia"/>
          <w:smallCaps w:val="0"/>
          <w:sz w:val="22"/>
          <w:lang w:eastAsia="en-US"/>
        </w:rPr>
      </w:pPr>
      <w:hyperlink w:anchor="_Toc441667488" w:history="1">
        <w:r w:rsidR="0043730D" w:rsidRPr="00584327">
          <w:rPr>
            <w:rStyle w:val="Hyperlink"/>
            <w:rFonts w:ascii="Microsoft JhengHei" w:eastAsia="Microsoft JhengHei" w:hAnsi="Microsoft JhengHei" w:cs="Microsoft JhengHei" w:hint="eastAsia"/>
          </w:rPr>
          <w:t>產品項目導覽方式</w:t>
        </w:r>
        <w:r w:rsidR="0043730D">
          <w:tab/>
        </w:r>
        <w:r w:rsidR="0043730D">
          <w:fldChar w:fldCharType="begin"/>
        </w:r>
        <w:r w:rsidR="0043730D">
          <w:instrText xml:space="preserve"> PAGEREF _Toc441667488 \h </w:instrText>
        </w:r>
        <w:r w:rsidR="0043730D">
          <w:fldChar w:fldCharType="separate"/>
        </w:r>
        <w:r w:rsidR="0043730D">
          <w:t>4</w:t>
        </w:r>
        <w:r w:rsidR="0043730D">
          <w:fldChar w:fldCharType="end"/>
        </w:r>
      </w:hyperlink>
    </w:p>
    <w:p w:rsidR="0043730D" w:rsidRDefault="00DC1306">
      <w:pPr>
        <w:pStyle w:val="TOC2"/>
        <w:rPr>
          <w:rFonts w:eastAsiaTheme="minorEastAsia"/>
          <w:smallCaps w:val="0"/>
          <w:sz w:val="22"/>
          <w:lang w:eastAsia="en-US"/>
        </w:rPr>
      </w:pPr>
      <w:hyperlink w:anchor="_Toc441667489" w:history="1">
        <w:r w:rsidR="0043730D" w:rsidRPr="00584327">
          <w:rPr>
            <w:rStyle w:val="Hyperlink"/>
            <w:rFonts w:ascii="Malgun Gothic" w:eastAsia="Malgun Gothic" w:hAnsi="Malgun Gothic" w:cs="Malgun Gothic" w:hint="eastAsia"/>
          </w:rPr>
          <w:t>本文件之說明及變更摘要</w:t>
        </w:r>
        <w:r w:rsidR="0043730D">
          <w:tab/>
        </w:r>
        <w:r w:rsidR="0043730D">
          <w:fldChar w:fldCharType="begin"/>
        </w:r>
        <w:r w:rsidR="0043730D">
          <w:instrText xml:space="preserve"> PAGEREF _Toc441667489 \h </w:instrText>
        </w:r>
        <w:r w:rsidR="0043730D">
          <w:fldChar w:fldCharType="separate"/>
        </w:r>
        <w:r w:rsidR="0043730D">
          <w:t>5</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490" w:history="1">
        <w:r w:rsidR="0043730D" w:rsidRPr="00584327">
          <w:rPr>
            <w:rStyle w:val="Hyperlink"/>
            <w:rFonts w:ascii="Malgun Gothic" w:eastAsia="Malgun Gothic" w:hAnsi="Malgun Gothic" w:cs="Malgun Gothic" w:hint="eastAsia"/>
            <w:noProof/>
          </w:rPr>
          <w:t>授權條款</w:t>
        </w:r>
        <w:r w:rsidR="0043730D">
          <w:rPr>
            <w:noProof/>
          </w:rPr>
          <w:tab/>
        </w:r>
        <w:r w:rsidR="0043730D">
          <w:rPr>
            <w:noProof/>
          </w:rPr>
          <w:fldChar w:fldCharType="begin"/>
        </w:r>
        <w:r w:rsidR="0043730D">
          <w:rPr>
            <w:noProof/>
          </w:rPr>
          <w:instrText xml:space="preserve"> PAGEREF _Toc441667490 \h </w:instrText>
        </w:r>
        <w:r w:rsidR="0043730D">
          <w:rPr>
            <w:noProof/>
          </w:rPr>
        </w:r>
        <w:r w:rsidR="0043730D">
          <w:rPr>
            <w:noProof/>
          </w:rPr>
          <w:fldChar w:fldCharType="separate"/>
        </w:r>
        <w:r w:rsidR="0043730D">
          <w:rPr>
            <w:noProof/>
          </w:rPr>
          <w:t>7</w:t>
        </w:r>
        <w:r w:rsidR="0043730D">
          <w:rPr>
            <w:noProof/>
          </w:rPr>
          <w:fldChar w:fldCharType="end"/>
        </w:r>
      </w:hyperlink>
    </w:p>
    <w:p w:rsidR="0043730D" w:rsidRDefault="00DC1306">
      <w:pPr>
        <w:pStyle w:val="TOC2"/>
        <w:rPr>
          <w:rFonts w:eastAsiaTheme="minorEastAsia"/>
          <w:smallCaps w:val="0"/>
          <w:sz w:val="22"/>
          <w:lang w:eastAsia="en-US"/>
        </w:rPr>
      </w:pPr>
      <w:hyperlink w:anchor="_Toc441667491" w:history="1">
        <w:r w:rsidR="0043730D" w:rsidRPr="00584327">
          <w:rPr>
            <w:rStyle w:val="Hyperlink"/>
            <w:rFonts w:ascii="Malgun Gothic" w:eastAsia="Malgun Gothic" w:hAnsi="Malgun Gothic" w:cs="Malgun Gothic" w:hint="eastAsia"/>
          </w:rPr>
          <w:t>通用授權條款</w:t>
        </w:r>
        <w:r w:rsidR="0043730D">
          <w:tab/>
        </w:r>
        <w:r w:rsidR="0043730D">
          <w:fldChar w:fldCharType="begin"/>
        </w:r>
        <w:r w:rsidR="0043730D">
          <w:instrText xml:space="preserve"> PAGEREF _Toc441667491 \h </w:instrText>
        </w:r>
        <w:r w:rsidR="0043730D">
          <w:fldChar w:fldCharType="separate"/>
        </w:r>
        <w:r w:rsidR="0043730D">
          <w:t>7</w:t>
        </w:r>
        <w:r w:rsidR="0043730D">
          <w:fldChar w:fldCharType="end"/>
        </w:r>
      </w:hyperlink>
    </w:p>
    <w:p w:rsidR="0043730D" w:rsidRDefault="00DC1306">
      <w:pPr>
        <w:pStyle w:val="TOC2"/>
        <w:rPr>
          <w:rFonts w:eastAsiaTheme="minorEastAsia"/>
          <w:smallCaps w:val="0"/>
          <w:sz w:val="22"/>
          <w:lang w:eastAsia="en-US"/>
        </w:rPr>
      </w:pPr>
      <w:hyperlink w:anchor="_Toc441667492" w:history="1">
        <w:r w:rsidR="0043730D" w:rsidRPr="00584327">
          <w:rPr>
            <w:rStyle w:val="Hyperlink"/>
            <w:rFonts w:ascii="Malgun Gothic" w:eastAsia="Malgun Gothic" w:hAnsi="Malgun Gothic" w:cs="Malgun Gothic" w:hint="eastAsia"/>
          </w:rPr>
          <w:t>授權模型條款</w:t>
        </w:r>
        <w:r w:rsidR="0043730D">
          <w:tab/>
        </w:r>
        <w:r w:rsidR="0043730D">
          <w:fldChar w:fldCharType="begin"/>
        </w:r>
        <w:r w:rsidR="0043730D">
          <w:instrText xml:space="preserve"> PAGEREF _Toc441667492 \h </w:instrText>
        </w:r>
        <w:r w:rsidR="0043730D">
          <w:fldChar w:fldCharType="separate"/>
        </w:r>
        <w:r w:rsidR="0043730D">
          <w:t>10</w:t>
        </w:r>
        <w:r w:rsidR="0043730D">
          <w:fldChar w:fldCharType="end"/>
        </w:r>
      </w:hyperlink>
    </w:p>
    <w:p w:rsidR="0043730D" w:rsidRDefault="00DC1306">
      <w:pPr>
        <w:pStyle w:val="TOC3"/>
        <w:rPr>
          <w:rFonts w:eastAsiaTheme="minorEastAsia"/>
          <w:smallCaps w:val="0"/>
          <w:sz w:val="22"/>
          <w:lang w:eastAsia="en-US"/>
        </w:rPr>
      </w:pPr>
      <w:hyperlink w:anchor="_Toc441667493" w:history="1">
        <w:r w:rsidR="0043730D" w:rsidRPr="00584327">
          <w:rPr>
            <w:rStyle w:val="Hyperlink"/>
            <w:rFonts w:ascii="Microsoft JhengHei" w:eastAsia="Microsoft JhengHei" w:hAnsi="Microsoft JhengHei" w:cs="Microsoft JhengHei" w:hint="eastAsia"/>
          </w:rPr>
          <w:t>桌面應用程式</w:t>
        </w:r>
        <w:r w:rsidR="0043730D">
          <w:tab/>
        </w:r>
        <w:r w:rsidR="0043730D">
          <w:fldChar w:fldCharType="begin"/>
        </w:r>
        <w:r w:rsidR="0043730D">
          <w:instrText xml:space="preserve"> PAGEREF _Toc441667493 \h </w:instrText>
        </w:r>
        <w:r w:rsidR="0043730D">
          <w:fldChar w:fldCharType="separate"/>
        </w:r>
        <w:r w:rsidR="0043730D">
          <w:t>10</w:t>
        </w:r>
        <w:r w:rsidR="0043730D">
          <w:fldChar w:fldCharType="end"/>
        </w:r>
      </w:hyperlink>
    </w:p>
    <w:p w:rsidR="0043730D" w:rsidRDefault="00DC1306">
      <w:pPr>
        <w:pStyle w:val="TOC3"/>
        <w:rPr>
          <w:rFonts w:eastAsiaTheme="minorEastAsia"/>
          <w:smallCaps w:val="0"/>
          <w:sz w:val="22"/>
          <w:lang w:eastAsia="en-US"/>
        </w:rPr>
      </w:pPr>
      <w:hyperlink w:anchor="_Toc441667494" w:history="1">
        <w:r w:rsidR="0043730D" w:rsidRPr="00584327">
          <w:rPr>
            <w:rStyle w:val="Hyperlink"/>
            <w:rFonts w:ascii="Microsoft JhengHei" w:eastAsia="Microsoft JhengHei" w:hAnsi="Microsoft JhengHei" w:cs="Microsoft JhengHei" w:hint="eastAsia"/>
          </w:rPr>
          <w:t>桌面作業系統</w:t>
        </w:r>
        <w:r w:rsidR="0043730D">
          <w:tab/>
        </w:r>
        <w:r w:rsidR="0043730D">
          <w:fldChar w:fldCharType="begin"/>
        </w:r>
        <w:r w:rsidR="0043730D">
          <w:instrText xml:space="preserve"> PAGEREF _Toc441667494 \h </w:instrText>
        </w:r>
        <w:r w:rsidR="0043730D">
          <w:fldChar w:fldCharType="separate"/>
        </w:r>
        <w:r w:rsidR="0043730D">
          <w:t>10</w:t>
        </w:r>
        <w:r w:rsidR="0043730D">
          <w:fldChar w:fldCharType="end"/>
        </w:r>
      </w:hyperlink>
    </w:p>
    <w:p w:rsidR="0043730D" w:rsidRDefault="00DC1306">
      <w:pPr>
        <w:pStyle w:val="TOC3"/>
        <w:rPr>
          <w:rFonts w:eastAsiaTheme="minorEastAsia"/>
          <w:smallCaps w:val="0"/>
          <w:sz w:val="22"/>
          <w:lang w:eastAsia="en-US"/>
        </w:rPr>
      </w:pPr>
      <w:hyperlink w:anchor="_Toc441667495" w:history="1">
        <w:r w:rsidR="0043730D" w:rsidRPr="00584327">
          <w:rPr>
            <w:rStyle w:val="Hyperlink"/>
            <w:rFonts w:ascii="Malgun Gothic" w:eastAsia="Malgun Gothic" w:hAnsi="Malgun Gothic" w:cs="Malgun Gothic" w:hint="eastAsia"/>
          </w:rPr>
          <w:t>處理器</w:t>
        </w:r>
        <w:r w:rsidR="0043730D" w:rsidRPr="00584327">
          <w:rPr>
            <w:rStyle w:val="Hyperlink"/>
          </w:rPr>
          <w:t>/CAL</w:t>
        </w:r>
        <w:r w:rsidR="0043730D">
          <w:tab/>
        </w:r>
        <w:r w:rsidR="0043730D">
          <w:fldChar w:fldCharType="begin"/>
        </w:r>
        <w:r w:rsidR="0043730D">
          <w:instrText xml:space="preserve"> PAGEREF _Toc441667495 \h </w:instrText>
        </w:r>
        <w:r w:rsidR="0043730D">
          <w:fldChar w:fldCharType="separate"/>
        </w:r>
        <w:r w:rsidR="0043730D">
          <w:t>10</w:t>
        </w:r>
        <w:r w:rsidR="0043730D">
          <w:fldChar w:fldCharType="end"/>
        </w:r>
      </w:hyperlink>
    </w:p>
    <w:p w:rsidR="0043730D" w:rsidRDefault="00DC1306">
      <w:pPr>
        <w:pStyle w:val="TOC3"/>
        <w:rPr>
          <w:rFonts w:eastAsiaTheme="minorEastAsia"/>
          <w:smallCaps w:val="0"/>
          <w:sz w:val="22"/>
          <w:lang w:eastAsia="en-US"/>
        </w:rPr>
      </w:pPr>
      <w:hyperlink w:anchor="_Toc441667496" w:history="1">
        <w:r w:rsidR="0043730D" w:rsidRPr="00584327">
          <w:rPr>
            <w:rStyle w:val="Hyperlink"/>
            <w:rFonts w:ascii="Malgun Gothic" w:eastAsia="Malgun Gothic" w:hAnsi="Malgun Gothic" w:cs="Malgun Gothic" w:hint="eastAsia"/>
          </w:rPr>
          <w:t>伺服器</w:t>
        </w:r>
        <w:r w:rsidR="0043730D" w:rsidRPr="00584327">
          <w:rPr>
            <w:rStyle w:val="Hyperlink"/>
          </w:rPr>
          <w:t>/CAL</w:t>
        </w:r>
        <w:r w:rsidR="0043730D">
          <w:tab/>
        </w:r>
        <w:r w:rsidR="0043730D">
          <w:fldChar w:fldCharType="begin"/>
        </w:r>
        <w:r w:rsidR="0043730D">
          <w:instrText xml:space="preserve"> PAGEREF _Toc441667496 \h </w:instrText>
        </w:r>
        <w:r w:rsidR="0043730D">
          <w:fldChar w:fldCharType="separate"/>
        </w:r>
        <w:r w:rsidR="0043730D">
          <w:t>11</w:t>
        </w:r>
        <w:r w:rsidR="0043730D">
          <w:fldChar w:fldCharType="end"/>
        </w:r>
      </w:hyperlink>
    </w:p>
    <w:p w:rsidR="0043730D" w:rsidRDefault="00DC1306">
      <w:pPr>
        <w:pStyle w:val="TOC3"/>
        <w:rPr>
          <w:rFonts w:eastAsiaTheme="minorEastAsia"/>
          <w:smallCaps w:val="0"/>
          <w:sz w:val="22"/>
          <w:lang w:eastAsia="en-US"/>
        </w:rPr>
      </w:pPr>
      <w:hyperlink w:anchor="_Toc441667497" w:history="1">
        <w:r w:rsidR="0043730D" w:rsidRPr="00584327">
          <w:rPr>
            <w:rStyle w:val="Hyperlink"/>
            <w:rFonts w:ascii="Malgun Gothic" w:eastAsia="Malgun Gothic" w:hAnsi="Malgun Gothic" w:cs="Malgun Gothic" w:hint="eastAsia"/>
          </w:rPr>
          <w:t>每一核心</w:t>
        </w:r>
        <w:r w:rsidR="0043730D">
          <w:tab/>
        </w:r>
        <w:r w:rsidR="0043730D">
          <w:fldChar w:fldCharType="begin"/>
        </w:r>
        <w:r w:rsidR="0043730D">
          <w:instrText xml:space="preserve"> PAGEREF _Toc441667497 \h </w:instrText>
        </w:r>
        <w:r w:rsidR="0043730D">
          <w:fldChar w:fldCharType="separate"/>
        </w:r>
        <w:r w:rsidR="0043730D">
          <w:t>11</w:t>
        </w:r>
        <w:r w:rsidR="0043730D">
          <w:fldChar w:fldCharType="end"/>
        </w:r>
      </w:hyperlink>
    </w:p>
    <w:p w:rsidR="0043730D" w:rsidRDefault="00DC1306">
      <w:pPr>
        <w:pStyle w:val="TOC3"/>
        <w:rPr>
          <w:rFonts w:eastAsiaTheme="minorEastAsia"/>
          <w:smallCaps w:val="0"/>
          <w:sz w:val="22"/>
          <w:lang w:eastAsia="en-US"/>
        </w:rPr>
      </w:pPr>
      <w:hyperlink w:anchor="_Toc441667498" w:history="1">
        <w:r w:rsidR="0043730D" w:rsidRPr="00584327">
          <w:rPr>
            <w:rStyle w:val="Hyperlink"/>
            <w:rFonts w:ascii="Malgun Gothic" w:eastAsia="Malgun Gothic" w:hAnsi="Malgun Gothic" w:cs="Malgun Gothic" w:hint="eastAsia"/>
          </w:rPr>
          <w:t>管理伺服器</w:t>
        </w:r>
        <w:r w:rsidR="0043730D">
          <w:tab/>
        </w:r>
        <w:r w:rsidR="0043730D">
          <w:fldChar w:fldCharType="begin"/>
        </w:r>
        <w:r w:rsidR="0043730D">
          <w:instrText xml:space="preserve"> PAGEREF _Toc441667498 \h </w:instrText>
        </w:r>
        <w:r w:rsidR="0043730D">
          <w:fldChar w:fldCharType="separate"/>
        </w:r>
        <w:r w:rsidR="0043730D">
          <w:t>11</w:t>
        </w:r>
        <w:r w:rsidR="0043730D">
          <w:fldChar w:fldCharType="end"/>
        </w:r>
      </w:hyperlink>
    </w:p>
    <w:p w:rsidR="0043730D" w:rsidRDefault="00DC1306">
      <w:pPr>
        <w:pStyle w:val="TOC3"/>
        <w:rPr>
          <w:rFonts w:eastAsiaTheme="minorEastAsia"/>
          <w:smallCaps w:val="0"/>
          <w:sz w:val="22"/>
          <w:lang w:eastAsia="en-US"/>
        </w:rPr>
      </w:pPr>
      <w:hyperlink w:anchor="_Toc441667499" w:history="1">
        <w:r w:rsidR="0043730D" w:rsidRPr="00584327">
          <w:rPr>
            <w:rStyle w:val="Hyperlink"/>
            <w:rFonts w:ascii="Malgun Gothic" w:eastAsia="Malgun Gothic" w:hAnsi="Malgun Gothic" w:cs="Malgun Gothic" w:hint="eastAsia"/>
          </w:rPr>
          <w:t>專門伺服器</w:t>
        </w:r>
        <w:r w:rsidR="0043730D">
          <w:tab/>
        </w:r>
        <w:r w:rsidR="0043730D">
          <w:fldChar w:fldCharType="begin"/>
        </w:r>
        <w:r w:rsidR="0043730D">
          <w:instrText xml:space="preserve"> PAGEREF _Toc441667499 \h </w:instrText>
        </w:r>
        <w:r w:rsidR="0043730D">
          <w:fldChar w:fldCharType="separate"/>
        </w:r>
        <w:r w:rsidR="0043730D">
          <w:t>12</w:t>
        </w:r>
        <w:r w:rsidR="0043730D">
          <w:fldChar w:fldCharType="end"/>
        </w:r>
      </w:hyperlink>
    </w:p>
    <w:p w:rsidR="0043730D" w:rsidRDefault="00DC1306">
      <w:pPr>
        <w:pStyle w:val="TOC3"/>
        <w:rPr>
          <w:rFonts w:eastAsiaTheme="minorEastAsia"/>
          <w:smallCaps w:val="0"/>
          <w:sz w:val="22"/>
          <w:lang w:eastAsia="en-US"/>
        </w:rPr>
      </w:pPr>
      <w:hyperlink w:anchor="_Toc441667500" w:history="1">
        <w:r w:rsidR="0043730D" w:rsidRPr="00584327">
          <w:rPr>
            <w:rStyle w:val="Hyperlink"/>
            <w:rFonts w:ascii="Malgun Gothic" w:eastAsia="Malgun Gothic" w:hAnsi="Malgun Gothic" w:cs="Malgun Gothic" w:hint="eastAsia"/>
          </w:rPr>
          <w:t>開發人員工具</w:t>
        </w:r>
        <w:r w:rsidR="0043730D">
          <w:tab/>
        </w:r>
        <w:r w:rsidR="0043730D">
          <w:fldChar w:fldCharType="begin"/>
        </w:r>
        <w:r w:rsidR="0043730D">
          <w:instrText xml:space="preserve"> PAGEREF _Toc441667500 \h </w:instrText>
        </w:r>
        <w:r w:rsidR="0043730D">
          <w:fldChar w:fldCharType="separate"/>
        </w:r>
        <w:r w:rsidR="0043730D">
          <w:t>12</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01" w:history="1">
        <w:r w:rsidR="0043730D" w:rsidRPr="00584327">
          <w:rPr>
            <w:rStyle w:val="Hyperlink"/>
            <w:rFonts w:ascii="Malgun Gothic" w:eastAsia="Malgun Gothic" w:hAnsi="Malgun Gothic" w:cs="Malgun Gothic" w:hint="eastAsia"/>
            <w:noProof/>
          </w:rPr>
          <w:t>軟體</w:t>
        </w:r>
        <w:r w:rsidR="0043730D">
          <w:rPr>
            <w:noProof/>
          </w:rPr>
          <w:tab/>
        </w:r>
        <w:r w:rsidR="0043730D">
          <w:rPr>
            <w:noProof/>
          </w:rPr>
          <w:fldChar w:fldCharType="begin"/>
        </w:r>
        <w:r w:rsidR="0043730D">
          <w:rPr>
            <w:noProof/>
          </w:rPr>
          <w:instrText xml:space="preserve"> PAGEREF _Toc441667501 \h </w:instrText>
        </w:r>
        <w:r w:rsidR="0043730D">
          <w:rPr>
            <w:noProof/>
          </w:rPr>
        </w:r>
        <w:r w:rsidR="0043730D">
          <w:rPr>
            <w:noProof/>
          </w:rPr>
          <w:fldChar w:fldCharType="separate"/>
        </w:r>
        <w:r w:rsidR="0043730D">
          <w:rPr>
            <w:noProof/>
          </w:rPr>
          <w:t>14</w:t>
        </w:r>
        <w:r w:rsidR="0043730D">
          <w:rPr>
            <w:noProof/>
          </w:rPr>
          <w:fldChar w:fldCharType="end"/>
        </w:r>
      </w:hyperlink>
    </w:p>
    <w:p w:rsidR="0043730D" w:rsidRDefault="00DC1306">
      <w:pPr>
        <w:pStyle w:val="TOC2"/>
        <w:rPr>
          <w:rFonts w:eastAsiaTheme="minorEastAsia"/>
          <w:smallCaps w:val="0"/>
          <w:sz w:val="22"/>
          <w:lang w:eastAsia="en-US"/>
        </w:rPr>
      </w:pPr>
      <w:hyperlink w:anchor="_Toc441667502" w:history="1">
        <w:r w:rsidR="0043730D" w:rsidRPr="00584327">
          <w:rPr>
            <w:rStyle w:val="Hyperlink"/>
          </w:rPr>
          <w:t>Advanced Threat Analytics</w:t>
        </w:r>
        <w:r w:rsidR="0043730D">
          <w:tab/>
        </w:r>
        <w:r w:rsidR="0043730D">
          <w:fldChar w:fldCharType="begin"/>
        </w:r>
        <w:r w:rsidR="0043730D">
          <w:instrText xml:space="preserve"> PAGEREF _Toc441667502 \h </w:instrText>
        </w:r>
        <w:r w:rsidR="0043730D">
          <w:fldChar w:fldCharType="separate"/>
        </w:r>
        <w:r w:rsidR="0043730D">
          <w:t>14</w:t>
        </w:r>
        <w:r w:rsidR="0043730D">
          <w:fldChar w:fldCharType="end"/>
        </w:r>
      </w:hyperlink>
    </w:p>
    <w:p w:rsidR="0043730D" w:rsidRDefault="00DC1306">
      <w:pPr>
        <w:pStyle w:val="TOC2"/>
        <w:rPr>
          <w:rFonts w:eastAsiaTheme="minorEastAsia"/>
          <w:smallCaps w:val="0"/>
          <w:sz w:val="22"/>
          <w:lang w:eastAsia="en-US"/>
        </w:rPr>
      </w:pPr>
      <w:hyperlink w:anchor="_Toc441667503" w:history="1">
        <w:r w:rsidR="0043730D" w:rsidRPr="00584327">
          <w:rPr>
            <w:rStyle w:val="Hyperlink"/>
          </w:rPr>
          <w:t>BizTalk</w:t>
        </w:r>
        <w:r w:rsidR="0043730D">
          <w:tab/>
        </w:r>
        <w:r w:rsidR="0043730D">
          <w:fldChar w:fldCharType="begin"/>
        </w:r>
        <w:r w:rsidR="0043730D">
          <w:instrText xml:space="preserve"> PAGEREF _Toc441667503 \h </w:instrText>
        </w:r>
        <w:r w:rsidR="0043730D">
          <w:fldChar w:fldCharType="separate"/>
        </w:r>
        <w:r w:rsidR="0043730D">
          <w:t>15</w:t>
        </w:r>
        <w:r w:rsidR="0043730D">
          <w:fldChar w:fldCharType="end"/>
        </w:r>
      </w:hyperlink>
    </w:p>
    <w:p w:rsidR="0043730D" w:rsidRDefault="00DC1306">
      <w:pPr>
        <w:pStyle w:val="TOC2"/>
        <w:rPr>
          <w:rFonts w:eastAsiaTheme="minorEastAsia"/>
          <w:smallCaps w:val="0"/>
          <w:sz w:val="22"/>
          <w:lang w:eastAsia="en-US"/>
        </w:rPr>
      </w:pPr>
      <w:hyperlink w:anchor="_Toc441667504" w:history="1">
        <w:r w:rsidR="0043730D" w:rsidRPr="00584327">
          <w:rPr>
            <w:rStyle w:val="Hyperlink"/>
          </w:rPr>
          <w:t xml:space="preserve">CAL </w:t>
        </w:r>
        <w:r w:rsidR="0043730D" w:rsidRPr="00584327">
          <w:rPr>
            <w:rStyle w:val="Hyperlink"/>
            <w:rFonts w:ascii="Malgun Gothic" w:eastAsia="Malgun Gothic" w:hAnsi="Malgun Gothic" w:cs="Malgun Gothic" w:hint="eastAsia"/>
          </w:rPr>
          <w:t>套件</w:t>
        </w:r>
        <w:r w:rsidR="0043730D">
          <w:tab/>
        </w:r>
        <w:r w:rsidR="0043730D">
          <w:fldChar w:fldCharType="begin"/>
        </w:r>
        <w:r w:rsidR="0043730D">
          <w:instrText xml:space="preserve"> PAGEREF _Toc441667504 \h </w:instrText>
        </w:r>
        <w:r w:rsidR="0043730D">
          <w:fldChar w:fldCharType="separate"/>
        </w:r>
        <w:r w:rsidR="0043730D">
          <w:t>16</w:t>
        </w:r>
        <w:r w:rsidR="0043730D">
          <w:fldChar w:fldCharType="end"/>
        </w:r>
      </w:hyperlink>
    </w:p>
    <w:p w:rsidR="0043730D" w:rsidRDefault="00DC1306">
      <w:pPr>
        <w:pStyle w:val="TOC2"/>
        <w:rPr>
          <w:rFonts w:eastAsiaTheme="minorEastAsia"/>
          <w:smallCaps w:val="0"/>
          <w:sz w:val="22"/>
          <w:lang w:eastAsia="en-US"/>
        </w:rPr>
      </w:pPr>
      <w:hyperlink w:anchor="_Toc441667505" w:history="1">
        <w:r w:rsidR="0043730D" w:rsidRPr="00584327">
          <w:rPr>
            <w:rStyle w:val="Hyperlink"/>
          </w:rPr>
          <w:t>Core Infrastructure Server (CIS) Suite</w:t>
        </w:r>
        <w:r w:rsidR="0043730D">
          <w:tab/>
        </w:r>
        <w:r w:rsidR="0043730D">
          <w:fldChar w:fldCharType="begin"/>
        </w:r>
        <w:r w:rsidR="0043730D">
          <w:instrText xml:space="preserve"> PAGEREF _Toc441667505 \h </w:instrText>
        </w:r>
        <w:r w:rsidR="0043730D">
          <w:fldChar w:fldCharType="separate"/>
        </w:r>
        <w:r w:rsidR="0043730D">
          <w:t>18</w:t>
        </w:r>
        <w:r w:rsidR="0043730D">
          <w:fldChar w:fldCharType="end"/>
        </w:r>
      </w:hyperlink>
    </w:p>
    <w:p w:rsidR="0043730D" w:rsidRDefault="00DC1306">
      <w:pPr>
        <w:pStyle w:val="TOC2"/>
        <w:rPr>
          <w:rFonts w:eastAsiaTheme="minorEastAsia"/>
          <w:smallCaps w:val="0"/>
          <w:sz w:val="22"/>
          <w:lang w:eastAsia="en-US"/>
        </w:rPr>
      </w:pPr>
      <w:hyperlink w:anchor="_Toc441667506" w:history="1">
        <w:r w:rsidR="0043730D" w:rsidRPr="00584327">
          <w:rPr>
            <w:rStyle w:val="Hyperlink"/>
          </w:rPr>
          <w:t>Forefront</w:t>
        </w:r>
        <w:r w:rsidR="0043730D">
          <w:tab/>
        </w:r>
        <w:r w:rsidR="0043730D">
          <w:fldChar w:fldCharType="begin"/>
        </w:r>
        <w:r w:rsidR="0043730D">
          <w:instrText xml:space="preserve"> PAGEREF _Toc441667506 \h </w:instrText>
        </w:r>
        <w:r w:rsidR="0043730D">
          <w:fldChar w:fldCharType="separate"/>
        </w:r>
        <w:r w:rsidR="0043730D">
          <w:t>19</w:t>
        </w:r>
        <w:r w:rsidR="0043730D">
          <w:fldChar w:fldCharType="end"/>
        </w:r>
      </w:hyperlink>
    </w:p>
    <w:p w:rsidR="0043730D" w:rsidRDefault="00DC1306">
      <w:pPr>
        <w:pStyle w:val="TOC2"/>
        <w:rPr>
          <w:rFonts w:eastAsiaTheme="minorEastAsia"/>
          <w:smallCaps w:val="0"/>
          <w:sz w:val="22"/>
          <w:lang w:eastAsia="en-US"/>
        </w:rPr>
      </w:pPr>
      <w:hyperlink w:anchor="_Toc441667507" w:history="1">
        <w:r w:rsidR="0043730D" w:rsidRPr="00584327">
          <w:rPr>
            <w:rStyle w:val="Hyperlink"/>
          </w:rPr>
          <w:t>Microsoft Dynamics</w:t>
        </w:r>
        <w:r w:rsidR="0043730D">
          <w:tab/>
        </w:r>
        <w:r w:rsidR="0043730D">
          <w:fldChar w:fldCharType="begin"/>
        </w:r>
        <w:r w:rsidR="0043730D">
          <w:instrText xml:space="preserve"> PAGEREF _Toc441667507 \h </w:instrText>
        </w:r>
        <w:r w:rsidR="0043730D">
          <w:fldChar w:fldCharType="separate"/>
        </w:r>
        <w:r w:rsidR="0043730D">
          <w:t>20</w:t>
        </w:r>
        <w:r w:rsidR="0043730D">
          <w:fldChar w:fldCharType="end"/>
        </w:r>
      </w:hyperlink>
    </w:p>
    <w:p w:rsidR="0043730D" w:rsidRDefault="00DC1306">
      <w:pPr>
        <w:pStyle w:val="TOC3"/>
        <w:rPr>
          <w:rFonts w:eastAsiaTheme="minorEastAsia"/>
          <w:smallCaps w:val="0"/>
          <w:sz w:val="22"/>
          <w:lang w:eastAsia="en-US"/>
        </w:rPr>
      </w:pPr>
      <w:hyperlink w:anchor="_Toc441667508" w:history="1">
        <w:r w:rsidR="0043730D" w:rsidRPr="00584327">
          <w:rPr>
            <w:rStyle w:val="Hyperlink"/>
          </w:rPr>
          <w:t>Microsoft Dynamics AX</w:t>
        </w:r>
        <w:r w:rsidR="0043730D">
          <w:tab/>
        </w:r>
        <w:r w:rsidR="0043730D">
          <w:fldChar w:fldCharType="begin"/>
        </w:r>
        <w:r w:rsidR="0043730D">
          <w:instrText xml:space="preserve"> PAGEREF _Toc441667508 \h </w:instrText>
        </w:r>
        <w:r w:rsidR="0043730D">
          <w:fldChar w:fldCharType="separate"/>
        </w:r>
        <w:r w:rsidR="0043730D">
          <w:t>20</w:t>
        </w:r>
        <w:r w:rsidR="0043730D">
          <w:fldChar w:fldCharType="end"/>
        </w:r>
      </w:hyperlink>
    </w:p>
    <w:p w:rsidR="0043730D" w:rsidRDefault="00DC1306">
      <w:pPr>
        <w:pStyle w:val="TOC3"/>
        <w:rPr>
          <w:rFonts w:eastAsiaTheme="minorEastAsia"/>
          <w:smallCaps w:val="0"/>
          <w:sz w:val="22"/>
          <w:lang w:eastAsia="en-US"/>
        </w:rPr>
      </w:pPr>
      <w:hyperlink w:anchor="_Toc441667509" w:history="1">
        <w:r w:rsidR="0043730D" w:rsidRPr="00584327">
          <w:rPr>
            <w:rStyle w:val="Hyperlink"/>
          </w:rPr>
          <w:t>Microsoft Dynamics CRM</w:t>
        </w:r>
        <w:r w:rsidR="0043730D">
          <w:tab/>
        </w:r>
        <w:r w:rsidR="0043730D">
          <w:fldChar w:fldCharType="begin"/>
        </w:r>
        <w:r w:rsidR="0043730D">
          <w:instrText xml:space="preserve"> PAGEREF _Toc441667509 \h </w:instrText>
        </w:r>
        <w:r w:rsidR="0043730D">
          <w:fldChar w:fldCharType="separate"/>
        </w:r>
        <w:r w:rsidR="0043730D">
          <w:t>22</w:t>
        </w:r>
        <w:r w:rsidR="0043730D">
          <w:fldChar w:fldCharType="end"/>
        </w:r>
      </w:hyperlink>
    </w:p>
    <w:p w:rsidR="0043730D" w:rsidRDefault="00DC1306">
      <w:pPr>
        <w:pStyle w:val="TOC2"/>
        <w:rPr>
          <w:rFonts w:eastAsiaTheme="minorEastAsia"/>
          <w:smallCaps w:val="0"/>
          <w:sz w:val="22"/>
          <w:lang w:eastAsia="en-US"/>
        </w:rPr>
      </w:pPr>
      <w:hyperlink w:anchor="_Toc441667510" w:history="1">
        <w:r w:rsidR="0043730D" w:rsidRPr="00584327">
          <w:rPr>
            <w:rStyle w:val="Hyperlink"/>
          </w:rPr>
          <w:t>Microsoft Identity Manager</w:t>
        </w:r>
        <w:r w:rsidR="0043730D">
          <w:tab/>
        </w:r>
        <w:r w:rsidR="0043730D">
          <w:fldChar w:fldCharType="begin"/>
        </w:r>
        <w:r w:rsidR="0043730D">
          <w:instrText xml:space="preserve"> PAGEREF _Toc441667510 \h </w:instrText>
        </w:r>
        <w:r w:rsidR="0043730D">
          <w:fldChar w:fldCharType="separate"/>
        </w:r>
        <w:r w:rsidR="0043730D">
          <w:t>24</w:t>
        </w:r>
        <w:r w:rsidR="0043730D">
          <w:fldChar w:fldCharType="end"/>
        </w:r>
      </w:hyperlink>
    </w:p>
    <w:p w:rsidR="0043730D" w:rsidRDefault="00DC1306">
      <w:pPr>
        <w:pStyle w:val="TOC2"/>
        <w:rPr>
          <w:rFonts w:eastAsiaTheme="minorEastAsia"/>
          <w:smallCaps w:val="0"/>
          <w:sz w:val="22"/>
          <w:lang w:eastAsia="en-US"/>
        </w:rPr>
      </w:pPr>
      <w:hyperlink w:anchor="_Toc441667511" w:history="1">
        <w:r w:rsidR="0043730D" w:rsidRPr="00584327">
          <w:rPr>
            <w:rStyle w:val="Hyperlink"/>
          </w:rPr>
          <w:t xml:space="preserve">Office </w:t>
        </w:r>
        <w:r w:rsidR="0043730D" w:rsidRPr="00584327">
          <w:rPr>
            <w:rStyle w:val="Hyperlink"/>
            <w:rFonts w:ascii="Malgun Gothic" w:eastAsia="Malgun Gothic" w:hAnsi="Malgun Gothic" w:cs="Malgun Gothic" w:hint="eastAsia"/>
          </w:rPr>
          <w:t>應用程式</w:t>
        </w:r>
        <w:r w:rsidR="0043730D">
          <w:tab/>
        </w:r>
        <w:r w:rsidR="0043730D">
          <w:fldChar w:fldCharType="begin"/>
        </w:r>
        <w:r w:rsidR="0043730D">
          <w:instrText xml:space="preserve"> PAGEREF _Toc441667511 \h </w:instrText>
        </w:r>
        <w:r w:rsidR="0043730D">
          <w:fldChar w:fldCharType="separate"/>
        </w:r>
        <w:r w:rsidR="0043730D">
          <w:t>25</w:t>
        </w:r>
        <w:r w:rsidR="0043730D">
          <w:fldChar w:fldCharType="end"/>
        </w:r>
      </w:hyperlink>
    </w:p>
    <w:p w:rsidR="0043730D" w:rsidRDefault="00DC1306">
      <w:pPr>
        <w:pStyle w:val="TOC3"/>
        <w:rPr>
          <w:rFonts w:eastAsiaTheme="minorEastAsia"/>
          <w:smallCaps w:val="0"/>
          <w:sz w:val="22"/>
          <w:lang w:eastAsia="en-US"/>
        </w:rPr>
      </w:pPr>
      <w:hyperlink w:anchor="_Toc441667512" w:history="1">
        <w:r w:rsidR="0043730D" w:rsidRPr="00584327">
          <w:rPr>
            <w:rStyle w:val="Hyperlink"/>
          </w:rPr>
          <w:t xml:space="preserve">Office </w:t>
        </w:r>
        <w:r w:rsidR="0043730D" w:rsidRPr="00584327">
          <w:rPr>
            <w:rStyle w:val="Hyperlink"/>
            <w:rFonts w:ascii="Microsoft JhengHei" w:eastAsia="Microsoft JhengHei" w:hAnsi="Microsoft JhengHei" w:cs="Microsoft JhengHei" w:hint="eastAsia"/>
          </w:rPr>
          <w:t>桌面應用程式</w:t>
        </w:r>
        <w:r w:rsidR="0043730D">
          <w:tab/>
        </w:r>
        <w:r w:rsidR="0043730D">
          <w:fldChar w:fldCharType="begin"/>
        </w:r>
        <w:r w:rsidR="0043730D">
          <w:instrText xml:space="preserve"> PAGEREF _Toc441667512 \h </w:instrText>
        </w:r>
        <w:r w:rsidR="0043730D">
          <w:fldChar w:fldCharType="separate"/>
        </w:r>
        <w:r w:rsidR="0043730D">
          <w:t>25</w:t>
        </w:r>
        <w:r w:rsidR="0043730D">
          <w:fldChar w:fldCharType="end"/>
        </w:r>
      </w:hyperlink>
    </w:p>
    <w:p w:rsidR="0043730D" w:rsidRDefault="00DC1306">
      <w:pPr>
        <w:pStyle w:val="TOC3"/>
        <w:rPr>
          <w:rFonts w:eastAsiaTheme="minorEastAsia"/>
          <w:smallCaps w:val="0"/>
          <w:sz w:val="22"/>
          <w:lang w:eastAsia="en-US"/>
        </w:rPr>
      </w:pPr>
      <w:hyperlink w:anchor="_Toc441667513" w:history="1">
        <w:r w:rsidR="0043730D" w:rsidRPr="00584327">
          <w:rPr>
            <w:rStyle w:val="Hyperlink"/>
          </w:rPr>
          <w:t>Office for Mac</w:t>
        </w:r>
        <w:r w:rsidR="0043730D">
          <w:tab/>
        </w:r>
        <w:r w:rsidR="0043730D">
          <w:fldChar w:fldCharType="begin"/>
        </w:r>
        <w:r w:rsidR="0043730D">
          <w:instrText xml:space="preserve"> PAGEREF _Toc441667513 \h </w:instrText>
        </w:r>
        <w:r w:rsidR="0043730D">
          <w:fldChar w:fldCharType="separate"/>
        </w:r>
        <w:r w:rsidR="0043730D">
          <w:t>27</w:t>
        </w:r>
        <w:r w:rsidR="0043730D">
          <w:fldChar w:fldCharType="end"/>
        </w:r>
      </w:hyperlink>
    </w:p>
    <w:p w:rsidR="0043730D" w:rsidRDefault="00DC1306">
      <w:pPr>
        <w:pStyle w:val="TOC2"/>
        <w:rPr>
          <w:rFonts w:eastAsiaTheme="minorEastAsia"/>
          <w:smallCaps w:val="0"/>
          <w:sz w:val="22"/>
          <w:lang w:eastAsia="en-US"/>
        </w:rPr>
      </w:pPr>
      <w:hyperlink w:anchor="_Toc441667514" w:history="1">
        <w:r w:rsidR="0043730D" w:rsidRPr="00584327">
          <w:rPr>
            <w:rStyle w:val="Hyperlink"/>
          </w:rPr>
          <w:t xml:space="preserve">Office </w:t>
        </w:r>
        <w:r w:rsidR="0043730D" w:rsidRPr="00584327">
          <w:rPr>
            <w:rStyle w:val="Hyperlink"/>
            <w:rFonts w:ascii="Malgun Gothic" w:eastAsia="Malgun Gothic" w:hAnsi="Malgun Gothic" w:cs="Malgun Gothic" w:hint="eastAsia"/>
          </w:rPr>
          <w:t>伺服器</w:t>
        </w:r>
        <w:r w:rsidR="0043730D">
          <w:tab/>
        </w:r>
        <w:r w:rsidR="0043730D">
          <w:fldChar w:fldCharType="begin"/>
        </w:r>
        <w:r w:rsidR="0043730D">
          <w:instrText xml:space="preserve"> PAGEREF _Toc441667514 \h </w:instrText>
        </w:r>
        <w:r w:rsidR="0043730D">
          <w:fldChar w:fldCharType="separate"/>
        </w:r>
        <w:r w:rsidR="0043730D">
          <w:t>28</w:t>
        </w:r>
        <w:r w:rsidR="0043730D">
          <w:fldChar w:fldCharType="end"/>
        </w:r>
      </w:hyperlink>
    </w:p>
    <w:p w:rsidR="0043730D" w:rsidRDefault="00DC1306">
      <w:pPr>
        <w:pStyle w:val="TOC3"/>
        <w:rPr>
          <w:rFonts w:eastAsiaTheme="minorEastAsia"/>
          <w:smallCaps w:val="0"/>
          <w:sz w:val="22"/>
          <w:lang w:eastAsia="en-US"/>
        </w:rPr>
      </w:pPr>
      <w:hyperlink w:anchor="_Toc441667515" w:history="1">
        <w:r w:rsidR="0043730D" w:rsidRPr="00584327">
          <w:rPr>
            <w:rStyle w:val="Hyperlink"/>
          </w:rPr>
          <w:t>Exchange Server</w:t>
        </w:r>
        <w:r w:rsidR="0043730D">
          <w:tab/>
        </w:r>
        <w:r w:rsidR="0043730D">
          <w:fldChar w:fldCharType="begin"/>
        </w:r>
        <w:r w:rsidR="0043730D">
          <w:instrText xml:space="preserve"> PAGEREF _Toc441667515 \h </w:instrText>
        </w:r>
        <w:r w:rsidR="0043730D">
          <w:fldChar w:fldCharType="separate"/>
        </w:r>
        <w:r w:rsidR="0043730D">
          <w:t>28</w:t>
        </w:r>
        <w:r w:rsidR="0043730D">
          <w:fldChar w:fldCharType="end"/>
        </w:r>
      </w:hyperlink>
    </w:p>
    <w:p w:rsidR="0043730D" w:rsidRDefault="00DC1306">
      <w:pPr>
        <w:pStyle w:val="TOC3"/>
        <w:rPr>
          <w:rFonts w:eastAsiaTheme="minorEastAsia"/>
          <w:smallCaps w:val="0"/>
          <w:sz w:val="22"/>
          <w:lang w:eastAsia="en-US"/>
        </w:rPr>
      </w:pPr>
      <w:hyperlink w:anchor="_Toc441667516" w:history="1">
        <w:r w:rsidR="0043730D" w:rsidRPr="00584327">
          <w:rPr>
            <w:rStyle w:val="Hyperlink"/>
          </w:rPr>
          <w:t>Project Server</w:t>
        </w:r>
        <w:r w:rsidR="0043730D">
          <w:tab/>
        </w:r>
        <w:r w:rsidR="0043730D">
          <w:fldChar w:fldCharType="begin"/>
        </w:r>
        <w:r w:rsidR="0043730D">
          <w:instrText xml:space="preserve"> PAGEREF _Toc441667516 \h </w:instrText>
        </w:r>
        <w:r w:rsidR="0043730D">
          <w:fldChar w:fldCharType="separate"/>
        </w:r>
        <w:r w:rsidR="0043730D">
          <w:t>29</w:t>
        </w:r>
        <w:r w:rsidR="0043730D">
          <w:fldChar w:fldCharType="end"/>
        </w:r>
      </w:hyperlink>
    </w:p>
    <w:p w:rsidR="0043730D" w:rsidRDefault="00DC1306">
      <w:pPr>
        <w:pStyle w:val="TOC3"/>
        <w:rPr>
          <w:rFonts w:eastAsiaTheme="minorEastAsia"/>
          <w:smallCaps w:val="0"/>
          <w:sz w:val="22"/>
          <w:lang w:eastAsia="en-US"/>
        </w:rPr>
      </w:pPr>
      <w:hyperlink w:anchor="_Toc441667517" w:history="1">
        <w:r w:rsidR="0043730D" w:rsidRPr="00584327">
          <w:rPr>
            <w:rStyle w:val="Hyperlink"/>
          </w:rPr>
          <w:t>SharePoint Server</w:t>
        </w:r>
        <w:r w:rsidR="0043730D">
          <w:tab/>
        </w:r>
        <w:r w:rsidR="0043730D">
          <w:fldChar w:fldCharType="begin"/>
        </w:r>
        <w:r w:rsidR="0043730D">
          <w:instrText xml:space="preserve"> PAGEREF _Toc441667517 \h </w:instrText>
        </w:r>
        <w:r w:rsidR="0043730D">
          <w:fldChar w:fldCharType="separate"/>
        </w:r>
        <w:r w:rsidR="0043730D">
          <w:t>30</w:t>
        </w:r>
        <w:r w:rsidR="0043730D">
          <w:fldChar w:fldCharType="end"/>
        </w:r>
      </w:hyperlink>
    </w:p>
    <w:p w:rsidR="0043730D" w:rsidRDefault="00DC1306">
      <w:pPr>
        <w:pStyle w:val="TOC3"/>
        <w:rPr>
          <w:rFonts w:eastAsiaTheme="minorEastAsia"/>
          <w:smallCaps w:val="0"/>
          <w:sz w:val="22"/>
          <w:lang w:eastAsia="en-US"/>
        </w:rPr>
      </w:pPr>
      <w:hyperlink w:anchor="_Toc441667518" w:history="1">
        <w:r w:rsidR="0043730D" w:rsidRPr="00584327">
          <w:rPr>
            <w:rStyle w:val="Hyperlink"/>
            <w:rFonts w:ascii="Malgun Gothic" w:eastAsia="Malgun Gothic" w:hAnsi="Malgun Gothic" w:cs="Malgun Gothic" w:hint="eastAsia"/>
          </w:rPr>
          <w:t>商務用</w:t>
        </w:r>
        <w:r w:rsidR="0043730D" w:rsidRPr="00584327">
          <w:rPr>
            <w:rStyle w:val="Hyperlink"/>
          </w:rPr>
          <w:t xml:space="preserve"> Skype Server</w:t>
        </w:r>
        <w:r w:rsidR="0043730D">
          <w:tab/>
        </w:r>
        <w:r w:rsidR="0043730D">
          <w:fldChar w:fldCharType="begin"/>
        </w:r>
        <w:r w:rsidR="0043730D">
          <w:instrText xml:space="preserve"> PAGEREF _Toc441667518 \h </w:instrText>
        </w:r>
        <w:r w:rsidR="0043730D">
          <w:fldChar w:fldCharType="separate"/>
        </w:r>
        <w:r w:rsidR="0043730D">
          <w:t>31</w:t>
        </w:r>
        <w:r w:rsidR="0043730D">
          <w:fldChar w:fldCharType="end"/>
        </w:r>
      </w:hyperlink>
    </w:p>
    <w:p w:rsidR="0043730D" w:rsidRDefault="00DC1306">
      <w:pPr>
        <w:pStyle w:val="TOC2"/>
        <w:rPr>
          <w:rFonts w:eastAsiaTheme="minorEastAsia"/>
          <w:smallCaps w:val="0"/>
          <w:sz w:val="22"/>
          <w:lang w:eastAsia="en-US"/>
        </w:rPr>
      </w:pPr>
      <w:hyperlink w:anchor="_Toc441667519" w:history="1">
        <w:r w:rsidR="0043730D" w:rsidRPr="00584327">
          <w:rPr>
            <w:rStyle w:val="Hyperlink"/>
          </w:rPr>
          <w:t>R Server</w:t>
        </w:r>
        <w:r w:rsidR="0043730D">
          <w:tab/>
        </w:r>
        <w:r w:rsidR="0043730D">
          <w:fldChar w:fldCharType="begin"/>
        </w:r>
        <w:r w:rsidR="0043730D">
          <w:instrText xml:space="preserve"> PAGEREF _Toc441667519 \h </w:instrText>
        </w:r>
        <w:r w:rsidR="0043730D">
          <w:fldChar w:fldCharType="separate"/>
        </w:r>
        <w:r w:rsidR="0043730D">
          <w:t>32</w:t>
        </w:r>
        <w:r w:rsidR="0043730D">
          <w:fldChar w:fldCharType="end"/>
        </w:r>
      </w:hyperlink>
    </w:p>
    <w:p w:rsidR="0043730D" w:rsidRDefault="00DC1306">
      <w:pPr>
        <w:pStyle w:val="TOC2"/>
        <w:rPr>
          <w:rFonts w:eastAsiaTheme="minorEastAsia"/>
          <w:smallCaps w:val="0"/>
          <w:sz w:val="22"/>
          <w:lang w:eastAsia="en-US"/>
        </w:rPr>
      </w:pPr>
      <w:hyperlink w:anchor="_Toc441667520" w:history="1">
        <w:r w:rsidR="0043730D" w:rsidRPr="00584327">
          <w:rPr>
            <w:rStyle w:val="Hyperlink"/>
          </w:rPr>
          <w:t>SQL Server</w:t>
        </w:r>
        <w:r w:rsidR="0043730D">
          <w:tab/>
        </w:r>
        <w:r w:rsidR="0043730D">
          <w:fldChar w:fldCharType="begin"/>
        </w:r>
        <w:r w:rsidR="0043730D">
          <w:instrText xml:space="preserve"> PAGEREF _Toc441667520 \h </w:instrText>
        </w:r>
        <w:r w:rsidR="0043730D">
          <w:fldChar w:fldCharType="separate"/>
        </w:r>
        <w:r w:rsidR="0043730D">
          <w:t>33</w:t>
        </w:r>
        <w:r w:rsidR="0043730D">
          <w:fldChar w:fldCharType="end"/>
        </w:r>
      </w:hyperlink>
    </w:p>
    <w:p w:rsidR="0043730D" w:rsidRDefault="00DC1306">
      <w:pPr>
        <w:pStyle w:val="TOC2"/>
        <w:rPr>
          <w:rFonts w:eastAsiaTheme="minorEastAsia"/>
          <w:smallCaps w:val="0"/>
          <w:sz w:val="22"/>
          <w:lang w:eastAsia="en-US"/>
        </w:rPr>
      </w:pPr>
      <w:hyperlink w:anchor="_Toc441667521" w:history="1">
        <w:r w:rsidR="0043730D" w:rsidRPr="00584327">
          <w:rPr>
            <w:rStyle w:val="Hyperlink"/>
          </w:rPr>
          <w:t>System Center</w:t>
        </w:r>
        <w:r w:rsidR="0043730D">
          <w:tab/>
        </w:r>
        <w:r w:rsidR="0043730D">
          <w:fldChar w:fldCharType="begin"/>
        </w:r>
        <w:r w:rsidR="0043730D">
          <w:instrText xml:space="preserve"> PAGEREF _Toc441667521 \h </w:instrText>
        </w:r>
        <w:r w:rsidR="0043730D">
          <w:fldChar w:fldCharType="separate"/>
        </w:r>
        <w:r w:rsidR="0043730D">
          <w:t>36</w:t>
        </w:r>
        <w:r w:rsidR="0043730D">
          <w:fldChar w:fldCharType="end"/>
        </w:r>
      </w:hyperlink>
    </w:p>
    <w:p w:rsidR="0043730D" w:rsidRDefault="00DC1306">
      <w:pPr>
        <w:pStyle w:val="TOC3"/>
        <w:rPr>
          <w:rFonts w:eastAsiaTheme="minorEastAsia"/>
          <w:smallCaps w:val="0"/>
          <w:sz w:val="22"/>
          <w:lang w:eastAsia="en-US"/>
        </w:rPr>
      </w:pPr>
      <w:hyperlink w:anchor="_Toc441667522" w:history="1">
        <w:r w:rsidR="0043730D" w:rsidRPr="00584327">
          <w:rPr>
            <w:rStyle w:val="Hyperlink"/>
          </w:rPr>
          <w:t>System Center Server</w:t>
        </w:r>
        <w:r w:rsidR="0043730D">
          <w:tab/>
        </w:r>
        <w:r w:rsidR="0043730D">
          <w:fldChar w:fldCharType="begin"/>
        </w:r>
        <w:r w:rsidR="0043730D">
          <w:instrText xml:space="preserve"> PAGEREF _Toc441667522 \h </w:instrText>
        </w:r>
        <w:r w:rsidR="0043730D">
          <w:fldChar w:fldCharType="separate"/>
        </w:r>
        <w:r w:rsidR="0043730D">
          <w:t>36</w:t>
        </w:r>
        <w:r w:rsidR="0043730D">
          <w:fldChar w:fldCharType="end"/>
        </w:r>
      </w:hyperlink>
    </w:p>
    <w:p w:rsidR="0043730D" w:rsidRDefault="00DC1306">
      <w:pPr>
        <w:pStyle w:val="TOC3"/>
        <w:rPr>
          <w:rFonts w:eastAsiaTheme="minorEastAsia"/>
          <w:smallCaps w:val="0"/>
          <w:sz w:val="22"/>
          <w:lang w:eastAsia="en-US"/>
        </w:rPr>
      </w:pPr>
      <w:hyperlink w:anchor="_Toc441667523" w:history="1">
        <w:r w:rsidR="0043730D" w:rsidRPr="00584327">
          <w:rPr>
            <w:rStyle w:val="Hyperlink"/>
          </w:rPr>
          <w:t>System Center Client Management Suite</w:t>
        </w:r>
        <w:r w:rsidR="0043730D">
          <w:tab/>
        </w:r>
        <w:r w:rsidR="0043730D">
          <w:fldChar w:fldCharType="begin"/>
        </w:r>
        <w:r w:rsidR="0043730D">
          <w:instrText xml:space="preserve"> PAGEREF _Toc441667523 \h </w:instrText>
        </w:r>
        <w:r w:rsidR="0043730D">
          <w:fldChar w:fldCharType="separate"/>
        </w:r>
        <w:r w:rsidR="0043730D">
          <w:t>37</w:t>
        </w:r>
        <w:r w:rsidR="0043730D">
          <w:fldChar w:fldCharType="end"/>
        </w:r>
      </w:hyperlink>
    </w:p>
    <w:p w:rsidR="0043730D" w:rsidRDefault="00DC1306">
      <w:pPr>
        <w:pStyle w:val="TOC3"/>
        <w:rPr>
          <w:rFonts w:eastAsiaTheme="minorEastAsia"/>
          <w:smallCaps w:val="0"/>
          <w:sz w:val="22"/>
          <w:lang w:eastAsia="en-US"/>
        </w:rPr>
      </w:pPr>
      <w:hyperlink w:anchor="_Toc441667524" w:history="1">
        <w:r w:rsidR="0043730D" w:rsidRPr="00584327">
          <w:rPr>
            <w:rStyle w:val="Hyperlink"/>
          </w:rPr>
          <w:t>System Center Configuration Manager</w:t>
        </w:r>
        <w:r w:rsidR="0043730D">
          <w:tab/>
        </w:r>
        <w:r w:rsidR="0043730D">
          <w:fldChar w:fldCharType="begin"/>
        </w:r>
        <w:r w:rsidR="0043730D">
          <w:instrText xml:space="preserve"> PAGEREF _Toc441667524 \h </w:instrText>
        </w:r>
        <w:r w:rsidR="0043730D">
          <w:fldChar w:fldCharType="separate"/>
        </w:r>
        <w:r w:rsidR="0043730D">
          <w:t>38</w:t>
        </w:r>
        <w:r w:rsidR="0043730D">
          <w:fldChar w:fldCharType="end"/>
        </w:r>
      </w:hyperlink>
    </w:p>
    <w:p w:rsidR="0043730D" w:rsidRDefault="00DC1306">
      <w:pPr>
        <w:pStyle w:val="TOC3"/>
        <w:rPr>
          <w:rFonts w:eastAsiaTheme="minorEastAsia"/>
          <w:smallCaps w:val="0"/>
          <w:sz w:val="22"/>
          <w:lang w:eastAsia="en-US"/>
        </w:rPr>
      </w:pPr>
      <w:hyperlink w:anchor="_Toc441667525" w:history="1">
        <w:r w:rsidR="0043730D" w:rsidRPr="00584327">
          <w:rPr>
            <w:rStyle w:val="Hyperlink"/>
          </w:rPr>
          <w:t>System Center Data Protection Manager</w:t>
        </w:r>
        <w:r w:rsidR="0043730D">
          <w:tab/>
        </w:r>
        <w:r w:rsidR="0043730D">
          <w:fldChar w:fldCharType="begin"/>
        </w:r>
        <w:r w:rsidR="0043730D">
          <w:instrText xml:space="preserve"> PAGEREF _Toc441667525 \h </w:instrText>
        </w:r>
        <w:r w:rsidR="0043730D">
          <w:fldChar w:fldCharType="separate"/>
        </w:r>
        <w:r w:rsidR="0043730D">
          <w:t>39</w:t>
        </w:r>
        <w:r w:rsidR="0043730D">
          <w:fldChar w:fldCharType="end"/>
        </w:r>
      </w:hyperlink>
    </w:p>
    <w:p w:rsidR="0043730D" w:rsidRDefault="00DC1306">
      <w:pPr>
        <w:pStyle w:val="TOC3"/>
        <w:rPr>
          <w:rFonts w:eastAsiaTheme="minorEastAsia"/>
          <w:smallCaps w:val="0"/>
          <w:sz w:val="22"/>
          <w:lang w:eastAsia="en-US"/>
        </w:rPr>
      </w:pPr>
      <w:hyperlink w:anchor="_Toc441667526" w:history="1">
        <w:r w:rsidR="0043730D" w:rsidRPr="00584327">
          <w:rPr>
            <w:rStyle w:val="Hyperlink"/>
          </w:rPr>
          <w:t>System Center Endpoint Protection</w:t>
        </w:r>
        <w:r w:rsidR="0043730D">
          <w:tab/>
        </w:r>
        <w:r w:rsidR="0043730D">
          <w:fldChar w:fldCharType="begin"/>
        </w:r>
        <w:r w:rsidR="0043730D">
          <w:instrText xml:space="preserve"> PAGEREF _Toc441667526 \h </w:instrText>
        </w:r>
        <w:r w:rsidR="0043730D">
          <w:fldChar w:fldCharType="separate"/>
        </w:r>
        <w:r w:rsidR="0043730D">
          <w:t>39</w:t>
        </w:r>
        <w:r w:rsidR="0043730D">
          <w:fldChar w:fldCharType="end"/>
        </w:r>
      </w:hyperlink>
    </w:p>
    <w:p w:rsidR="0043730D" w:rsidRDefault="00DC1306">
      <w:pPr>
        <w:pStyle w:val="TOC3"/>
        <w:rPr>
          <w:rFonts w:eastAsiaTheme="minorEastAsia"/>
          <w:smallCaps w:val="0"/>
          <w:sz w:val="22"/>
          <w:lang w:eastAsia="en-US"/>
        </w:rPr>
      </w:pPr>
      <w:hyperlink w:anchor="_Toc441667527" w:history="1">
        <w:r w:rsidR="0043730D" w:rsidRPr="00584327">
          <w:rPr>
            <w:rStyle w:val="Hyperlink"/>
          </w:rPr>
          <w:t>System Center Operation Manager</w:t>
        </w:r>
        <w:r w:rsidR="0043730D">
          <w:tab/>
        </w:r>
        <w:r w:rsidR="0043730D">
          <w:fldChar w:fldCharType="begin"/>
        </w:r>
        <w:r w:rsidR="0043730D">
          <w:instrText xml:space="preserve"> PAGEREF _Toc441667527 \h </w:instrText>
        </w:r>
        <w:r w:rsidR="0043730D">
          <w:fldChar w:fldCharType="separate"/>
        </w:r>
        <w:r w:rsidR="0043730D">
          <w:t>40</w:t>
        </w:r>
        <w:r w:rsidR="0043730D">
          <w:fldChar w:fldCharType="end"/>
        </w:r>
      </w:hyperlink>
    </w:p>
    <w:p w:rsidR="0043730D" w:rsidRDefault="00DC1306">
      <w:pPr>
        <w:pStyle w:val="TOC3"/>
        <w:rPr>
          <w:rFonts w:eastAsiaTheme="minorEastAsia"/>
          <w:smallCaps w:val="0"/>
          <w:sz w:val="22"/>
          <w:lang w:eastAsia="en-US"/>
        </w:rPr>
      </w:pPr>
      <w:hyperlink w:anchor="_Toc441667528" w:history="1">
        <w:r w:rsidR="0043730D" w:rsidRPr="00584327">
          <w:rPr>
            <w:rStyle w:val="Hyperlink"/>
          </w:rPr>
          <w:t>System Center Server Management Suite</w:t>
        </w:r>
        <w:r w:rsidR="0043730D">
          <w:tab/>
        </w:r>
        <w:r w:rsidR="0043730D">
          <w:fldChar w:fldCharType="begin"/>
        </w:r>
        <w:r w:rsidR="0043730D">
          <w:instrText xml:space="preserve"> PAGEREF _Toc441667528 \h </w:instrText>
        </w:r>
        <w:r w:rsidR="0043730D">
          <w:fldChar w:fldCharType="separate"/>
        </w:r>
        <w:r w:rsidR="0043730D">
          <w:t>40</w:t>
        </w:r>
        <w:r w:rsidR="0043730D">
          <w:fldChar w:fldCharType="end"/>
        </w:r>
      </w:hyperlink>
    </w:p>
    <w:p w:rsidR="0043730D" w:rsidRDefault="00DC1306">
      <w:pPr>
        <w:pStyle w:val="TOC3"/>
        <w:rPr>
          <w:rFonts w:eastAsiaTheme="minorEastAsia"/>
          <w:smallCaps w:val="0"/>
          <w:sz w:val="22"/>
          <w:lang w:eastAsia="en-US"/>
        </w:rPr>
      </w:pPr>
      <w:hyperlink w:anchor="_Toc441667529" w:history="1">
        <w:r w:rsidR="0043730D" w:rsidRPr="00584327">
          <w:rPr>
            <w:rStyle w:val="Hyperlink"/>
          </w:rPr>
          <w:t>System Center Service Manager</w:t>
        </w:r>
        <w:r w:rsidR="0043730D">
          <w:tab/>
        </w:r>
        <w:r w:rsidR="0043730D">
          <w:fldChar w:fldCharType="begin"/>
        </w:r>
        <w:r w:rsidR="0043730D">
          <w:instrText xml:space="preserve"> PAGEREF _Toc441667529 \h </w:instrText>
        </w:r>
        <w:r w:rsidR="0043730D">
          <w:fldChar w:fldCharType="separate"/>
        </w:r>
        <w:r w:rsidR="0043730D">
          <w:t>40</w:t>
        </w:r>
        <w:r w:rsidR="0043730D">
          <w:fldChar w:fldCharType="end"/>
        </w:r>
      </w:hyperlink>
    </w:p>
    <w:p w:rsidR="0043730D" w:rsidRDefault="00DC1306">
      <w:pPr>
        <w:pStyle w:val="TOC2"/>
        <w:rPr>
          <w:rFonts w:eastAsiaTheme="minorEastAsia"/>
          <w:smallCaps w:val="0"/>
          <w:sz w:val="22"/>
          <w:lang w:eastAsia="en-US"/>
        </w:rPr>
      </w:pPr>
      <w:hyperlink w:anchor="_Toc441667530" w:history="1">
        <w:r w:rsidR="0043730D" w:rsidRPr="00584327">
          <w:rPr>
            <w:rStyle w:val="Hyperlink"/>
          </w:rPr>
          <w:t xml:space="preserve">Virtual Desktop Infrastructure (VDI) </w:t>
        </w:r>
        <w:r w:rsidR="0043730D" w:rsidRPr="00584327">
          <w:rPr>
            <w:rStyle w:val="Hyperlink"/>
            <w:rFonts w:ascii="Malgun Gothic" w:eastAsia="Malgun Gothic" w:hAnsi="Malgun Gothic" w:cs="Malgun Gothic" w:hint="eastAsia"/>
          </w:rPr>
          <w:t>套件</w:t>
        </w:r>
        <w:r w:rsidR="0043730D">
          <w:tab/>
        </w:r>
        <w:r w:rsidR="0043730D">
          <w:fldChar w:fldCharType="begin"/>
        </w:r>
        <w:r w:rsidR="0043730D">
          <w:instrText xml:space="preserve"> PAGEREF _Toc441667530 \h </w:instrText>
        </w:r>
        <w:r w:rsidR="0043730D">
          <w:fldChar w:fldCharType="separate"/>
        </w:r>
        <w:r w:rsidR="0043730D">
          <w:t>40</w:t>
        </w:r>
        <w:r w:rsidR="0043730D">
          <w:fldChar w:fldCharType="end"/>
        </w:r>
      </w:hyperlink>
    </w:p>
    <w:p w:rsidR="0043730D" w:rsidRDefault="00DC1306">
      <w:pPr>
        <w:pStyle w:val="TOC2"/>
        <w:rPr>
          <w:rFonts w:eastAsiaTheme="minorEastAsia"/>
          <w:smallCaps w:val="0"/>
          <w:sz w:val="22"/>
          <w:lang w:eastAsia="en-US"/>
        </w:rPr>
      </w:pPr>
      <w:hyperlink w:anchor="_Toc441667531" w:history="1">
        <w:r w:rsidR="0043730D" w:rsidRPr="00584327">
          <w:rPr>
            <w:rStyle w:val="Hyperlink"/>
          </w:rPr>
          <w:t>Visual Studio</w:t>
        </w:r>
        <w:r w:rsidR="0043730D">
          <w:tab/>
        </w:r>
        <w:r w:rsidR="0043730D">
          <w:fldChar w:fldCharType="begin"/>
        </w:r>
        <w:r w:rsidR="0043730D">
          <w:instrText xml:space="preserve"> PAGEREF _Toc441667531 \h </w:instrText>
        </w:r>
        <w:r w:rsidR="0043730D">
          <w:fldChar w:fldCharType="separate"/>
        </w:r>
        <w:r w:rsidR="0043730D">
          <w:t>41</w:t>
        </w:r>
        <w:r w:rsidR="0043730D">
          <w:fldChar w:fldCharType="end"/>
        </w:r>
      </w:hyperlink>
    </w:p>
    <w:p w:rsidR="0043730D" w:rsidRDefault="00DC1306">
      <w:pPr>
        <w:pStyle w:val="TOC3"/>
        <w:rPr>
          <w:rFonts w:eastAsiaTheme="minorEastAsia"/>
          <w:smallCaps w:val="0"/>
          <w:sz w:val="22"/>
          <w:lang w:eastAsia="en-US"/>
        </w:rPr>
      </w:pPr>
      <w:hyperlink w:anchor="_Toc441667532" w:history="1">
        <w:r w:rsidR="0043730D" w:rsidRPr="00584327">
          <w:rPr>
            <w:rStyle w:val="Hyperlink"/>
          </w:rPr>
          <w:t>Visual Studio</w:t>
        </w:r>
        <w:r w:rsidR="0043730D">
          <w:tab/>
        </w:r>
        <w:r w:rsidR="0043730D">
          <w:fldChar w:fldCharType="begin"/>
        </w:r>
        <w:r w:rsidR="0043730D">
          <w:instrText xml:space="preserve"> PAGEREF _Toc441667532 \h </w:instrText>
        </w:r>
        <w:r w:rsidR="0043730D">
          <w:fldChar w:fldCharType="separate"/>
        </w:r>
        <w:r w:rsidR="0043730D">
          <w:t>41</w:t>
        </w:r>
        <w:r w:rsidR="0043730D">
          <w:fldChar w:fldCharType="end"/>
        </w:r>
      </w:hyperlink>
    </w:p>
    <w:p w:rsidR="0043730D" w:rsidRDefault="00DC1306">
      <w:pPr>
        <w:pStyle w:val="TOC3"/>
        <w:rPr>
          <w:rFonts w:eastAsiaTheme="minorEastAsia"/>
          <w:smallCaps w:val="0"/>
          <w:sz w:val="22"/>
          <w:lang w:eastAsia="en-US"/>
        </w:rPr>
      </w:pPr>
      <w:hyperlink w:anchor="_Toc441667533" w:history="1">
        <w:r w:rsidR="0043730D" w:rsidRPr="00584327">
          <w:rPr>
            <w:rStyle w:val="Hyperlink"/>
          </w:rPr>
          <w:t>Visual Studio Team Foundation Server</w:t>
        </w:r>
        <w:r w:rsidR="0043730D">
          <w:tab/>
        </w:r>
        <w:r w:rsidR="0043730D">
          <w:fldChar w:fldCharType="begin"/>
        </w:r>
        <w:r w:rsidR="0043730D">
          <w:instrText xml:space="preserve"> PAGEREF _Toc441667533 \h </w:instrText>
        </w:r>
        <w:r w:rsidR="0043730D">
          <w:fldChar w:fldCharType="separate"/>
        </w:r>
        <w:r w:rsidR="0043730D">
          <w:t>43</w:t>
        </w:r>
        <w:r w:rsidR="0043730D">
          <w:fldChar w:fldCharType="end"/>
        </w:r>
      </w:hyperlink>
    </w:p>
    <w:p w:rsidR="0043730D" w:rsidRDefault="00DC1306">
      <w:pPr>
        <w:pStyle w:val="TOC2"/>
        <w:rPr>
          <w:rFonts w:eastAsiaTheme="minorEastAsia"/>
          <w:smallCaps w:val="0"/>
          <w:sz w:val="22"/>
          <w:lang w:eastAsia="en-US"/>
        </w:rPr>
      </w:pPr>
      <w:hyperlink w:anchor="_Toc441667534" w:history="1">
        <w:r w:rsidR="0043730D" w:rsidRPr="00584327">
          <w:rPr>
            <w:rStyle w:val="Hyperlink"/>
          </w:rPr>
          <w:t>Windows</w:t>
        </w:r>
        <w:r w:rsidR="0043730D">
          <w:tab/>
        </w:r>
        <w:r w:rsidR="0043730D">
          <w:fldChar w:fldCharType="begin"/>
        </w:r>
        <w:r w:rsidR="0043730D">
          <w:instrText xml:space="preserve"> PAGEREF _Toc441667534 \h </w:instrText>
        </w:r>
        <w:r w:rsidR="0043730D">
          <w:fldChar w:fldCharType="separate"/>
        </w:r>
        <w:r w:rsidR="0043730D">
          <w:t>44</w:t>
        </w:r>
        <w:r w:rsidR="0043730D">
          <w:fldChar w:fldCharType="end"/>
        </w:r>
      </w:hyperlink>
    </w:p>
    <w:p w:rsidR="0043730D" w:rsidRDefault="00DC1306">
      <w:pPr>
        <w:pStyle w:val="TOC3"/>
        <w:rPr>
          <w:rFonts w:eastAsiaTheme="minorEastAsia"/>
          <w:smallCaps w:val="0"/>
          <w:sz w:val="22"/>
          <w:lang w:eastAsia="en-US"/>
        </w:rPr>
      </w:pPr>
      <w:hyperlink w:anchor="_Toc441667535" w:history="1">
        <w:r w:rsidR="0043730D" w:rsidRPr="00584327">
          <w:rPr>
            <w:rStyle w:val="Hyperlink"/>
          </w:rPr>
          <w:t xml:space="preserve">Windows </w:t>
        </w:r>
        <w:r w:rsidR="0043730D" w:rsidRPr="00584327">
          <w:rPr>
            <w:rStyle w:val="Hyperlink"/>
            <w:rFonts w:ascii="Microsoft JhengHei" w:eastAsia="Microsoft JhengHei" w:hAnsi="Microsoft JhengHei" w:cs="Microsoft JhengHei" w:hint="eastAsia"/>
          </w:rPr>
          <w:t>桌面作業系統</w:t>
        </w:r>
        <w:r w:rsidR="0043730D">
          <w:tab/>
        </w:r>
        <w:r w:rsidR="0043730D">
          <w:fldChar w:fldCharType="begin"/>
        </w:r>
        <w:r w:rsidR="0043730D">
          <w:instrText xml:space="preserve"> PAGEREF _Toc441667535 \h </w:instrText>
        </w:r>
        <w:r w:rsidR="0043730D">
          <w:fldChar w:fldCharType="separate"/>
        </w:r>
        <w:r w:rsidR="0043730D">
          <w:t>44</w:t>
        </w:r>
        <w:r w:rsidR="0043730D">
          <w:fldChar w:fldCharType="end"/>
        </w:r>
      </w:hyperlink>
    </w:p>
    <w:p w:rsidR="0043730D" w:rsidRDefault="00DC1306">
      <w:pPr>
        <w:pStyle w:val="TOC2"/>
        <w:rPr>
          <w:rFonts w:eastAsiaTheme="minorEastAsia"/>
          <w:smallCaps w:val="0"/>
          <w:sz w:val="22"/>
          <w:lang w:eastAsia="en-US"/>
        </w:rPr>
      </w:pPr>
      <w:hyperlink w:anchor="_Toc441667536" w:history="1">
        <w:r w:rsidR="0043730D" w:rsidRPr="00584327">
          <w:rPr>
            <w:rStyle w:val="Hyperlink"/>
          </w:rPr>
          <w:t>Windows Server</w:t>
        </w:r>
        <w:r w:rsidR="0043730D">
          <w:tab/>
        </w:r>
        <w:r w:rsidR="0043730D">
          <w:fldChar w:fldCharType="begin"/>
        </w:r>
        <w:r w:rsidR="0043730D">
          <w:instrText xml:space="preserve"> PAGEREF _Toc441667536 \h </w:instrText>
        </w:r>
        <w:r w:rsidR="0043730D">
          <w:fldChar w:fldCharType="separate"/>
        </w:r>
        <w:r w:rsidR="0043730D">
          <w:t>51</w:t>
        </w:r>
        <w:r w:rsidR="0043730D">
          <w:fldChar w:fldCharType="end"/>
        </w:r>
      </w:hyperlink>
    </w:p>
    <w:p w:rsidR="0043730D" w:rsidRDefault="00DC1306">
      <w:pPr>
        <w:pStyle w:val="TOC3"/>
        <w:rPr>
          <w:rFonts w:eastAsiaTheme="minorEastAsia"/>
          <w:smallCaps w:val="0"/>
          <w:sz w:val="22"/>
          <w:lang w:eastAsia="en-US"/>
        </w:rPr>
      </w:pPr>
      <w:hyperlink w:anchor="_Toc441667537" w:history="1">
        <w:r w:rsidR="0043730D" w:rsidRPr="00584327">
          <w:rPr>
            <w:rStyle w:val="Hyperlink"/>
          </w:rPr>
          <w:t>Windows MultiPoint Server</w:t>
        </w:r>
        <w:r w:rsidR="0043730D">
          <w:tab/>
        </w:r>
        <w:r w:rsidR="0043730D">
          <w:fldChar w:fldCharType="begin"/>
        </w:r>
        <w:r w:rsidR="0043730D">
          <w:instrText xml:space="preserve"> PAGEREF _Toc441667537 \h </w:instrText>
        </w:r>
        <w:r w:rsidR="0043730D">
          <w:fldChar w:fldCharType="separate"/>
        </w:r>
        <w:r w:rsidR="0043730D">
          <w:t>51</w:t>
        </w:r>
        <w:r w:rsidR="0043730D">
          <w:fldChar w:fldCharType="end"/>
        </w:r>
      </w:hyperlink>
    </w:p>
    <w:p w:rsidR="0043730D" w:rsidRDefault="00DC1306">
      <w:pPr>
        <w:pStyle w:val="TOC3"/>
        <w:rPr>
          <w:rFonts w:eastAsiaTheme="minorEastAsia"/>
          <w:smallCaps w:val="0"/>
          <w:sz w:val="22"/>
          <w:lang w:eastAsia="en-US"/>
        </w:rPr>
      </w:pPr>
      <w:hyperlink w:anchor="_Toc441667538" w:history="1">
        <w:r w:rsidR="0043730D" w:rsidRPr="00584327">
          <w:rPr>
            <w:rStyle w:val="Hyperlink"/>
          </w:rPr>
          <w:t>Windows Server</w:t>
        </w:r>
        <w:r w:rsidR="0043730D">
          <w:tab/>
        </w:r>
        <w:r w:rsidR="0043730D">
          <w:fldChar w:fldCharType="begin"/>
        </w:r>
        <w:r w:rsidR="0043730D">
          <w:instrText xml:space="preserve"> PAGEREF _Toc441667538 \h </w:instrText>
        </w:r>
        <w:r w:rsidR="0043730D">
          <w:fldChar w:fldCharType="separate"/>
        </w:r>
        <w:r w:rsidR="0043730D">
          <w:t>52</w:t>
        </w:r>
        <w:r w:rsidR="0043730D">
          <w:fldChar w:fldCharType="end"/>
        </w:r>
      </w:hyperlink>
    </w:p>
    <w:p w:rsidR="0043730D" w:rsidRDefault="00DC1306">
      <w:pPr>
        <w:pStyle w:val="TOC3"/>
        <w:rPr>
          <w:rFonts w:eastAsiaTheme="minorEastAsia"/>
          <w:smallCaps w:val="0"/>
          <w:sz w:val="22"/>
          <w:lang w:eastAsia="en-US"/>
        </w:rPr>
      </w:pPr>
      <w:hyperlink w:anchor="_Toc441667539" w:history="1">
        <w:r w:rsidR="0043730D" w:rsidRPr="00584327">
          <w:rPr>
            <w:rStyle w:val="Hyperlink"/>
          </w:rPr>
          <w:t>Windows Small Business Server</w:t>
        </w:r>
        <w:r w:rsidR="0043730D">
          <w:tab/>
        </w:r>
        <w:r w:rsidR="0043730D">
          <w:fldChar w:fldCharType="begin"/>
        </w:r>
        <w:r w:rsidR="0043730D">
          <w:instrText xml:space="preserve"> PAGEREF _Toc441667539 \h </w:instrText>
        </w:r>
        <w:r w:rsidR="0043730D">
          <w:fldChar w:fldCharType="separate"/>
        </w:r>
        <w:r w:rsidR="0043730D">
          <w:t>54</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40" w:history="1">
        <w:r w:rsidR="0043730D" w:rsidRPr="00584327">
          <w:rPr>
            <w:rStyle w:val="Hyperlink"/>
            <w:rFonts w:ascii="Malgun Gothic" w:eastAsia="Malgun Gothic" w:hAnsi="Malgun Gothic" w:cs="Malgun Gothic" w:hint="eastAsia"/>
            <w:noProof/>
          </w:rPr>
          <w:t>線上服務</w:t>
        </w:r>
        <w:r w:rsidR="0043730D">
          <w:rPr>
            <w:noProof/>
          </w:rPr>
          <w:tab/>
        </w:r>
        <w:r w:rsidR="0043730D">
          <w:rPr>
            <w:noProof/>
          </w:rPr>
          <w:fldChar w:fldCharType="begin"/>
        </w:r>
        <w:r w:rsidR="0043730D">
          <w:rPr>
            <w:noProof/>
          </w:rPr>
          <w:instrText xml:space="preserve"> PAGEREF _Toc441667540 \h </w:instrText>
        </w:r>
        <w:r w:rsidR="0043730D">
          <w:rPr>
            <w:noProof/>
          </w:rPr>
        </w:r>
        <w:r w:rsidR="0043730D">
          <w:rPr>
            <w:noProof/>
          </w:rPr>
          <w:fldChar w:fldCharType="separate"/>
        </w:r>
        <w:r w:rsidR="0043730D">
          <w:rPr>
            <w:noProof/>
          </w:rPr>
          <w:t>56</w:t>
        </w:r>
        <w:r w:rsidR="0043730D">
          <w:rPr>
            <w:noProof/>
          </w:rPr>
          <w:fldChar w:fldCharType="end"/>
        </w:r>
      </w:hyperlink>
    </w:p>
    <w:p w:rsidR="0043730D" w:rsidRDefault="00DC1306">
      <w:pPr>
        <w:pStyle w:val="TOC2"/>
        <w:rPr>
          <w:rFonts w:eastAsiaTheme="minorEastAsia"/>
          <w:smallCaps w:val="0"/>
          <w:sz w:val="22"/>
          <w:lang w:eastAsia="en-US"/>
        </w:rPr>
      </w:pPr>
      <w:hyperlink w:anchor="_Toc441667541" w:history="1">
        <w:r w:rsidR="0043730D" w:rsidRPr="00584327">
          <w:rPr>
            <w:rStyle w:val="Hyperlink"/>
            <w:rFonts w:ascii="Malgun Gothic" w:eastAsia="Malgun Gothic" w:hAnsi="Malgun Gothic" w:cs="Malgun Gothic" w:hint="eastAsia"/>
          </w:rPr>
          <w:t>線上服務之區域可用性</w:t>
        </w:r>
        <w:r w:rsidR="0043730D">
          <w:tab/>
        </w:r>
        <w:r w:rsidR="0043730D">
          <w:fldChar w:fldCharType="begin"/>
        </w:r>
        <w:r w:rsidR="0043730D">
          <w:instrText xml:space="preserve"> PAGEREF _Toc441667541 \h </w:instrText>
        </w:r>
        <w:r w:rsidR="0043730D">
          <w:fldChar w:fldCharType="separate"/>
        </w:r>
        <w:r w:rsidR="0043730D">
          <w:t>56</w:t>
        </w:r>
        <w:r w:rsidR="0043730D">
          <w:fldChar w:fldCharType="end"/>
        </w:r>
      </w:hyperlink>
    </w:p>
    <w:p w:rsidR="0043730D" w:rsidRDefault="00DC1306">
      <w:pPr>
        <w:pStyle w:val="TOC2"/>
        <w:rPr>
          <w:rFonts w:eastAsiaTheme="minorEastAsia"/>
          <w:smallCaps w:val="0"/>
          <w:sz w:val="22"/>
          <w:lang w:eastAsia="en-US"/>
        </w:rPr>
      </w:pPr>
      <w:hyperlink w:anchor="_Toc441667542" w:history="1">
        <w:r w:rsidR="0043730D" w:rsidRPr="00584327">
          <w:rPr>
            <w:rStyle w:val="Hyperlink"/>
            <w:rFonts w:ascii="Malgun Gothic" w:eastAsia="Malgun Gothic" w:hAnsi="Malgun Gothic" w:cs="Malgun Gothic" w:hint="eastAsia"/>
          </w:rPr>
          <w:t>線上服務訂購規則</w:t>
        </w:r>
        <w:r w:rsidR="0043730D">
          <w:tab/>
        </w:r>
        <w:r w:rsidR="0043730D">
          <w:fldChar w:fldCharType="begin"/>
        </w:r>
        <w:r w:rsidR="0043730D">
          <w:instrText xml:space="preserve"> PAGEREF _Toc441667542 \h </w:instrText>
        </w:r>
        <w:r w:rsidR="0043730D">
          <w:fldChar w:fldCharType="separate"/>
        </w:r>
        <w:r w:rsidR="0043730D">
          <w:t>56</w:t>
        </w:r>
        <w:r w:rsidR="0043730D">
          <w:fldChar w:fldCharType="end"/>
        </w:r>
      </w:hyperlink>
    </w:p>
    <w:p w:rsidR="0043730D" w:rsidRDefault="00DC1306">
      <w:pPr>
        <w:pStyle w:val="TOC2"/>
        <w:rPr>
          <w:rFonts w:eastAsiaTheme="minorEastAsia"/>
          <w:smallCaps w:val="0"/>
          <w:sz w:val="22"/>
          <w:lang w:eastAsia="en-US"/>
        </w:rPr>
      </w:pPr>
      <w:hyperlink w:anchor="_Toc441667543" w:history="1">
        <w:r w:rsidR="0043730D" w:rsidRPr="00584327">
          <w:rPr>
            <w:rStyle w:val="Hyperlink"/>
            <w:rFonts w:ascii="Malgun Gothic" w:eastAsia="Malgun Gothic" w:hAnsi="Malgun Gothic" w:cs="Malgun Gothic" w:hint="eastAsia"/>
          </w:rPr>
          <w:t>加</w:t>
        </w:r>
        <w:r w:rsidR="0043730D" w:rsidRPr="00584327">
          <w:rPr>
            <w:rStyle w:val="Hyperlink"/>
            <w:rFonts w:ascii="Microsoft JhengHei" w:eastAsia="Microsoft JhengHei" w:hAnsi="Microsoft JhengHei" w:cs="Microsoft JhengHei" w:hint="eastAsia"/>
          </w:rPr>
          <w:t>值使用者訂閱使用權</w:t>
        </w:r>
        <w:r w:rsidR="0043730D" w:rsidRPr="00584327">
          <w:rPr>
            <w:rStyle w:val="Hyperlink"/>
          </w:rPr>
          <w:t xml:space="preserve"> (SL)</w:t>
        </w:r>
        <w:r w:rsidR="0043730D">
          <w:tab/>
        </w:r>
        <w:r w:rsidR="0043730D">
          <w:fldChar w:fldCharType="begin"/>
        </w:r>
        <w:r w:rsidR="0043730D">
          <w:instrText xml:space="preserve"> PAGEREF _Toc441667543 \h </w:instrText>
        </w:r>
        <w:r w:rsidR="0043730D">
          <w:fldChar w:fldCharType="separate"/>
        </w:r>
        <w:r w:rsidR="0043730D">
          <w:t>56</w:t>
        </w:r>
        <w:r w:rsidR="0043730D">
          <w:fldChar w:fldCharType="end"/>
        </w:r>
      </w:hyperlink>
    </w:p>
    <w:p w:rsidR="0043730D" w:rsidRDefault="00DC1306">
      <w:pPr>
        <w:pStyle w:val="TOC2"/>
        <w:rPr>
          <w:rFonts w:eastAsiaTheme="minorEastAsia"/>
          <w:smallCaps w:val="0"/>
          <w:sz w:val="22"/>
          <w:lang w:eastAsia="en-US"/>
        </w:rPr>
      </w:pPr>
      <w:hyperlink w:anchor="_Toc441667544" w:history="1">
        <w:r w:rsidR="0043730D" w:rsidRPr="00584327">
          <w:rPr>
            <w:rStyle w:val="Hyperlink"/>
            <w:rFonts w:ascii="Malgun Gothic" w:eastAsia="Malgun Gothic" w:hAnsi="Malgun Gothic" w:cs="Malgun Gothic" w:hint="eastAsia"/>
          </w:rPr>
          <w:t>線上服務續約</w:t>
        </w:r>
        <w:r w:rsidR="0043730D">
          <w:tab/>
        </w:r>
        <w:r w:rsidR="0043730D">
          <w:fldChar w:fldCharType="begin"/>
        </w:r>
        <w:r w:rsidR="0043730D">
          <w:instrText xml:space="preserve"> PAGEREF _Toc441667544 \h </w:instrText>
        </w:r>
        <w:r w:rsidR="0043730D">
          <w:fldChar w:fldCharType="separate"/>
        </w:r>
        <w:r w:rsidR="0043730D">
          <w:t>56</w:t>
        </w:r>
        <w:r w:rsidR="0043730D">
          <w:fldChar w:fldCharType="end"/>
        </w:r>
      </w:hyperlink>
    </w:p>
    <w:p w:rsidR="0043730D" w:rsidRDefault="00DC1306">
      <w:pPr>
        <w:pStyle w:val="TOC2"/>
        <w:rPr>
          <w:rFonts w:eastAsiaTheme="minorEastAsia"/>
          <w:smallCaps w:val="0"/>
          <w:sz w:val="22"/>
          <w:lang w:eastAsia="en-US"/>
        </w:rPr>
      </w:pPr>
      <w:hyperlink w:anchor="_Toc441667545" w:history="1">
        <w:r w:rsidR="0043730D" w:rsidRPr="00584327">
          <w:rPr>
            <w:rStyle w:val="Hyperlink"/>
          </w:rPr>
          <w:t xml:space="preserve">Microsoft Azure </w:t>
        </w:r>
        <w:r w:rsidR="0043730D" w:rsidRPr="00584327">
          <w:rPr>
            <w:rStyle w:val="Hyperlink"/>
            <w:rFonts w:ascii="Malgun Gothic" w:eastAsia="Malgun Gothic" w:hAnsi="Malgun Gothic" w:cs="Malgun Gothic" w:hint="eastAsia"/>
          </w:rPr>
          <w:t>服務</w:t>
        </w:r>
        <w:r w:rsidR="0043730D">
          <w:tab/>
        </w:r>
        <w:r w:rsidR="0043730D">
          <w:fldChar w:fldCharType="begin"/>
        </w:r>
        <w:r w:rsidR="0043730D">
          <w:instrText xml:space="preserve"> PAGEREF _Toc441667545 \h </w:instrText>
        </w:r>
        <w:r w:rsidR="0043730D">
          <w:fldChar w:fldCharType="separate"/>
        </w:r>
        <w:r w:rsidR="0043730D">
          <w:t>56</w:t>
        </w:r>
        <w:r w:rsidR="0043730D">
          <w:fldChar w:fldCharType="end"/>
        </w:r>
      </w:hyperlink>
    </w:p>
    <w:p w:rsidR="0043730D" w:rsidRDefault="00DC1306">
      <w:pPr>
        <w:pStyle w:val="TOC3"/>
        <w:rPr>
          <w:rFonts w:eastAsiaTheme="minorEastAsia"/>
          <w:smallCaps w:val="0"/>
          <w:sz w:val="22"/>
          <w:lang w:eastAsia="en-US"/>
        </w:rPr>
      </w:pPr>
      <w:hyperlink w:anchor="_Toc441667546" w:history="1">
        <w:r w:rsidR="0043730D" w:rsidRPr="00584327">
          <w:rPr>
            <w:rStyle w:val="Hyperlink"/>
          </w:rPr>
          <w:t xml:space="preserve">Microsoft Azure </w:t>
        </w:r>
        <w:r w:rsidR="0043730D" w:rsidRPr="00584327">
          <w:rPr>
            <w:rStyle w:val="Hyperlink"/>
            <w:rFonts w:ascii="Malgun Gothic" w:eastAsia="Malgun Gothic" w:hAnsi="Malgun Gothic" w:cs="Malgun Gothic" w:hint="eastAsia"/>
          </w:rPr>
          <w:t>服務</w:t>
        </w:r>
        <w:r w:rsidR="0043730D">
          <w:tab/>
        </w:r>
        <w:r w:rsidR="0043730D">
          <w:fldChar w:fldCharType="begin"/>
        </w:r>
        <w:r w:rsidR="0043730D">
          <w:instrText xml:space="preserve"> PAGEREF _Toc441667546 \h </w:instrText>
        </w:r>
        <w:r w:rsidR="0043730D">
          <w:fldChar w:fldCharType="separate"/>
        </w:r>
        <w:r w:rsidR="0043730D">
          <w:t>58</w:t>
        </w:r>
        <w:r w:rsidR="0043730D">
          <w:fldChar w:fldCharType="end"/>
        </w:r>
      </w:hyperlink>
    </w:p>
    <w:p w:rsidR="0043730D" w:rsidRDefault="00DC1306">
      <w:pPr>
        <w:pStyle w:val="TOC3"/>
        <w:rPr>
          <w:rFonts w:eastAsiaTheme="minorEastAsia"/>
          <w:smallCaps w:val="0"/>
          <w:sz w:val="22"/>
          <w:lang w:eastAsia="en-US"/>
        </w:rPr>
      </w:pPr>
      <w:hyperlink w:anchor="_Toc441667547" w:history="1">
        <w:r w:rsidR="0043730D" w:rsidRPr="00584327">
          <w:rPr>
            <w:rStyle w:val="Hyperlink"/>
          </w:rPr>
          <w:t xml:space="preserve">Microsoft Azure </w:t>
        </w:r>
        <w:r w:rsidR="0043730D" w:rsidRPr="00584327">
          <w:rPr>
            <w:rStyle w:val="Hyperlink"/>
            <w:rFonts w:ascii="Malgun Gothic" w:eastAsia="Malgun Gothic" w:hAnsi="Malgun Gothic" w:cs="Malgun Gothic" w:hint="eastAsia"/>
          </w:rPr>
          <w:t>支援</w:t>
        </w:r>
        <w:r w:rsidR="0043730D" w:rsidRPr="00584327">
          <w:rPr>
            <w:rStyle w:val="Hyperlink"/>
          </w:rPr>
          <w:t xml:space="preserve">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_Toc441667547 \h </w:instrText>
        </w:r>
        <w:r w:rsidR="0043730D">
          <w:fldChar w:fldCharType="separate"/>
        </w:r>
        <w:r w:rsidR="0043730D">
          <w:t>59</w:t>
        </w:r>
        <w:r w:rsidR="0043730D">
          <w:fldChar w:fldCharType="end"/>
        </w:r>
      </w:hyperlink>
    </w:p>
    <w:p w:rsidR="0043730D" w:rsidRDefault="00DC1306">
      <w:pPr>
        <w:pStyle w:val="TOC3"/>
        <w:rPr>
          <w:rFonts w:eastAsiaTheme="minorEastAsia"/>
          <w:smallCaps w:val="0"/>
          <w:sz w:val="22"/>
          <w:lang w:eastAsia="en-US"/>
        </w:rPr>
      </w:pPr>
      <w:hyperlink w:anchor="_Toc441667548" w:history="1">
        <w:r w:rsidR="0043730D" w:rsidRPr="00584327">
          <w:rPr>
            <w:rStyle w:val="Hyperlink"/>
          </w:rPr>
          <w:t xml:space="preserve">Microsoft Azure </w:t>
        </w:r>
        <w:r w:rsidR="0043730D" w:rsidRPr="00584327">
          <w:rPr>
            <w:rStyle w:val="Hyperlink"/>
            <w:rFonts w:ascii="Malgun Gothic" w:eastAsia="Malgun Gothic" w:hAnsi="Malgun Gothic" w:cs="Malgun Gothic" w:hint="eastAsia"/>
          </w:rPr>
          <w:t>網站復原</w:t>
        </w:r>
        <w:r w:rsidR="0043730D" w:rsidRPr="00584327">
          <w:rPr>
            <w:rStyle w:val="Hyperlink"/>
          </w:rPr>
          <w:t xml:space="preserve">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_Toc441667548 \h </w:instrText>
        </w:r>
        <w:r w:rsidR="0043730D">
          <w:fldChar w:fldCharType="separate"/>
        </w:r>
        <w:r w:rsidR="0043730D">
          <w:t>59</w:t>
        </w:r>
        <w:r w:rsidR="0043730D">
          <w:fldChar w:fldCharType="end"/>
        </w:r>
      </w:hyperlink>
    </w:p>
    <w:p w:rsidR="0043730D" w:rsidRDefault="00DC1306">
      <w:pPr>
        <w:pStyle w:val="TOC3"/>
        <w:rPr>
          <w:rFonts w:eastAsiaTheme="minorEastAsia"/>
          <w:smallCaps w:val="0"/>
          <w:sz w:val="22"/>
          <w:lang w:eastAsia="en-US"/>
        </w:rPr>
      </w:pPr>
      <w:hyperlink w:anchor="_Toc441667549" w:history="1">
        <w:r w:rsidR="0043730D" w:rsidRPr="00584327">
          <w:rPr>
            <w:rStyle w:val="Hyperlink"/>
          </w:rPr>
          <w:t xml:space="preserve">Enterprise </w:t>
        </w:r>
        <w:r w:rsidR="0043730D" w:rsidRPr="00584327">
          <w:rPr>
            <w:rStyle w:val="Hyperlink"/>
            <w:rFonts w:ascii="Malgun Gothic" w:eastAsia="Malgun Gothic" w:hAnsi="Malgun Gothic" w:cs="Malgun Gothic" w:hint="eastAsia"/>
          </w:rPr>
          <w:t>行動套件</w:t>
        </w:r>
        <w:r w:rsidR="0043730D" w:rsidRPr="00584327">
          <w:rPr>
            <w:rStyle w:val="Hyperlink"/>
          </w:rPr>
          <w:t xml:space="preserve">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_Toc441667549 \h </w:instrText>
        </w:r>
        <w:r w:rsidR="0043730D">
          <w:fldChar w:fldCharType="separate"/>
        </w:r>
        <w:r w:rsidR="0043730D">
          <w:t>59</w:t>
        </w:r>
        <w:r w:rsidR="0043730D">
          <w:fldChar w:fldCharType="end"/>
        </w:r>
      </w:hyperlink>
    </w:p>
    <w:p w:rsidR="0043730D" w:rsidRDefault="00DC1306">
      <w:pPr>
        <w:pStyle w:val="TOC3"/>
        <w:rPr>
          <w:rFonts w:eastAsiaTheme="minorEastAsia"/>
          <w:smallCaps w:val="0"/>
          <w:sz w:val="22"/>
          <w:lang w:eastAsia="en-US"/>
        </w:rPr>
      </w:pPr>
      <w:hyperlink w:anchor="_Toc441667550" w:history="1">
        <w:r w:rsidR="0043730D" w:rsidRPr="00584327">
          <w:rPr>
            <w:rStyle w:val="Hyperlink"/>
          </w:rPr>
          <w:t>Azure Active Directory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_Toc441667550 \h </w:instrText>
        </w:r>
        <w:r w:rsidR="0043730D">
          <w:fldChar w:fldCharType="separate"/>
        </w:r>
        <w:r w:rsidR="0043730D">
          <w:t>61</w:t>
        </w:r>
        <w:r w:rsidR="0043730D">
          <w:fldChar w:fldCharType="end"/>
        </w:r>
      </w:hyperlink>
    </w:p>
    <w:p w:rsidR="0043730D" w:rsidRDefault="00DC1306">
      <w:pPr>
        <w:pStyle w:val="TOC3"/>
        <w:rPr>
          <w:rFonts w:eastAsiaTheme="minorEastAsia"/>
          <w:smallCaps w:val="0"/>
          <w:sz w:val="22"/>
          <w:lang w:eastAsia="en-US"/>
        </w:rPr>
      </w:pPr>
      <w:hyperlink w:anchor="_Toc441667551" w:history="1">
        <w:r w:rsidR="0043730D" w:rsidRPr="00584327">
          <w:rPr>
            <w:rStyle w:val="Hyperlink"/>
          </w:rPr>
          <w:t>Azure Rights Management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_Toc441667551 \h </w:instrText>
        </w:r>
        <w:r w:rsidR="0043730D">
          <w:fldChar w:fldCharType="separate"/>
        </w:r>
        <w:r w:rsidR="0043730D">
          <w:t>61</w:t>
        </w:r>
        <w:r w:rsidR="0043730D">
          <w:fldChar w:fldCharType="end"/>
        </w:r>
      </w:hyperlink>
    </w:p>
    <w:p w:rsidR="0043730D" w:rsidRDefault="00DC1306">
      <w:pPr>
        <w:pStyle w:val="TOC3"/>
        <w:rPr>
          <w:rFonts w:eastAsiaTheme="minorEastAsia"/>
          <w:smallCaps w:val="0"/>
          <w:sz w:val="22"/>
          <w:lang w:eastAsia="en-US"/>
        </w:rPr>
      </w:pPr>
      <w:hyperlink w:anchor="_Toc441667552" w:history="1">
        <w:r w:rsidR="0043730D" w:rsidRPr="00584327">
          <w:rPr>
            <w:rStyle w:val="Hyperlink"/>
          </w:rPr>
          <w:t>Azure RemoteApp (</w:t>
        </w:r>
        <w:r w:rsidR="0043730D" w:rsidRPr="00584327">
          <w:rPr>
            <w:rStyle w:val="Hyperlink"/>
            <w:rFonts w:ascii="Malgun Gothic" w:eastAsia="Malgun Gothic" w:hAnsi="Malgun Gothic" w:cs="Malgun Gothic" w:hint="eastAsia"/>
          </w:rPr>
          <w:t>計畫</w:t>
        </w:r>
        <w:r w:rsidR="0043730D" w:rsidRPr="00584327">
          <w:rPr>
            <w:rStyle w:val="Hyperlink"/>
          </w:rPr>
          <w:t>)</w:t>
        </w:r>
        <w:r w:rsidR="0043730D">
          <w:tab/>
        </w:r>
        <w:r w:rsidR="0043730D">
          <w:fldChar w:fldCharType="begin"/>
        </w:r>
        <w:r w:rsidR="0043730D">
          <w:instrText xml:space="preserve"> PAGEREF _Toc441667552 \h </w:instrText>
        </w:r>
        <w:r w:rsidR="0043730D">
          <w:fldChar w:fldCharType="separate"/>
        </w:r>
        <w:r w:rsidR="0043730D">
          <w:t>62</w:t>
        </w:r>
        <w:r w:rsidR="0043730D">
          <w:fldChar w:fldCharType="end"/>
        </w:r>
      </w:hyperlink>
    </w:p>
    <w:p w:rsidR="0043730D" w:rsidRDefault="00DC1306">
      <w:pPr>
        <w:pStyle w:val="TOC3"/>
        <w:rPr>
          <w:rFonts w:eastAsiaTheme="minorEastAsia"/>
          <w:smallCaps w:val="0"/>
          <w:sz w:val="22"/>
          <w:lang w:eastAsia="en-US"/>
        </w:rPr>
      </w:pPr>
      <w:hyperlink w:anchor="_Toc441667553" w:history="1">
        <w:r w:rsidR="0043730D" w:rsidRPr="00584327">
          <w:rPr>
            <w:rStyle w:val="Hyperlink"/>
          </w:rPr>
          <w:t>Operations Management Suite (</w:t>
        </w:r>
        <w:r w:rsidR="0043730D" w:rsidRPr="00584327">
          <w:rPr>
            <w:rStyle w:val="Hyperlink"/>
            <w:rFonts w:ascii="Malgun Gothic" w:eastAsia="Malgun Gothic" w:hAnsi="Malgun Gothic" w:cs="Malgun Gothic" w:hint="eastAsia"/>
          </w:rPr>
          <w:t>方案</w:t>
        </w:r>
        <w:r w:rsidR="0043730D" w:rsidRPr="00584327">
          <w:rPr>
            <w:rStyle w:val="Hyperlink"/>
          </w:rPr>
          <w:t>)</w:t>
        </w:r>
        <w:r w:rsidR="0043730D">
          <w:tab/>
        </w:r>
        <w:r w:rsidR="0043730D">
          <w:fldChar w:fldCharType="begin"/>
        </w:r>
        <w:r w:rsidR="0043730D">
          <w:instrText xml:space="preserve"> PAGEREF _Toc441667553 \h </w:instrText>
        </w:r>
        <w:r w:rsidR="0043730D">
          <w:fldChar w:fldCharType="separate"/>
        </w:r>
        <w:r w:rsidR="0043730D">
          <w:t>62</w:t>
        </w:r>
        <w:r w:rsidR="0043730D">
          <w:fldChar w:fldCharType="end"/>
        </w:r>
      </w:hyperlink>
    </w:p>
    <w:p w:rsidR="0043730D" w:rsidRDefault="00DC1306">
      <w:pPr>
        <w:pStyle w:val="TOC3"/>
        <w:rPr>
          <w:rFonts w:eastAsiaTheme="minorEastAsia"/>
          <w:smallCaps w:val="0"/>
          <w:sz w:val="22"/>
          <w:lang w:eastAsia="en-US"/>
        </w:rPr>
      </w:pPr>
      <w:hyperlink w:anchor="_Toc441667554" w:history="1">
        <w:r w:rsidR="0043730D" w:rsidRPr="00584327">
          <w:rPr>
            <w:rStyle w:val="Hyperlink"/>
          </w:rPr>
          <w:t>Microsoft MultiFactor Authentication (</w:t>
        </w:r>
        <w:r w:rsidR="0043730D" w:rsidRPr="00584327">
          <w:rPr>
            <w:rStyle w:val="Hyperlink"/>
            <w:rFonts w:ascii="Malgun Gothic" w:eastAsia="Malgun Gothic" w:hAnsi="Malgun Gothic" w:cs="Malgun Gothic" w:hint="eastAsia"/>
          </w:rPr>
          <w:t>計畫</w:t>
        </w:r>
        <w:r w:rsidR="0043730D" w:rsidRPr="00584327">
          <w:rPr>
            <w:rStyle w:val="Hyperlink"/>
          </w:rPr>
          <w:t>)</w:t>
        </w:r>
        <w:r w:rsidR="0043730D">
          <w:tab/>
        </w:r>
        <w:r w:rsidR="0043730D">
          <w:fldChar w:fldCharType="begin"/>
        </w:r>
        <w:r w:rsidR="0043730D">
          <w:instrText xml:space="preserve"> PAGEREF _Toc441667554 \h </w:instrText>
        </w:r>
        <w:r w:rsidR="0043730D">
          <w:fldChar w:fldCharType="separate"/>
        </w:r>
        <w:r w:rsidR="0043730D">
          <w:t>63</w:t>
        </w:r>
        <w:r w:rsidR="0043730D">
          <w:fldChar w:fldCharType="end"/>
        </w:r>
      </w:hyperlink>
    </w:p>
    <w:p w:rsidR="0043730D" w:rsidRDefault="00DC1306">
      <w:pPr>
        <w:pStyle w:val="TOC2"/>
        <w:rPr>
          <w:rFonts w:eastAsiaTheme="minorEastAsia"/>
          <w:smallCaps w:val="0"/>
          <w:sz w:val="22"/>
          <w:lang w:eastAsia="en-US"/>
        </w:rPr>
      </w:pPr>
      <w:hyperlink w:anchor="_Toc441667555" w:history="1">
        <w:r w:rsidR="0043730D" w:rsidRPr="00584327">
          <w:rPr>
            <w:rStyle w:val="Hyperlink"/>
          </w:rPr>
          <w:t xml:space="preserve">Enterprise </w:t>
        </w:r>
        <w:r w:rsidR="0043730D" w:rsidRPr="00584327">
          <w:rPr>
            <w:rStyle w:val="Hyperlink"/>
            <w:rFonts w:ascii="Malgun Gothic" w:eastAsia="Malgun Gothic" w:hAnsi="Malgun Gothic" w:cs="Malgun Gothic" w:hint="eastAsia"/>
          </w:rPr>
          <w:t>雲端套件</w:t>
        </w:r>
        <w:r w:rsidR="0043730D">
          <w:tab/>
        </w:r>
        <w:r w:rsidR="0043730D">
          <w:fldChar w:fldCharType="begin"/>
        </w:r>
        <w:r w:rsidR="0043730D">
          <w:instrText xml:space="preserve"> PAGEREF _Toc441667555 \h </w:instrText>
        </w:r>
        <w:r w:rsidR="0043730D">
          <w:fldChar w:fldCharType="separate"/>
        </w:r>
        <w:r w:rsidR="0043730D">
          <w:t>63</w:t>
        </w:r>
        <w:r w:rsidR="0043730D">
          <w:fldChar w:fldCharType="end"/>
        </w:r>
      </w:hyperlink>
    </w:p>
    <w:p w:rsidR="0043730D" w:rsidRDefault="00DC1306">
      <w:pPr>
        <w:pStyle w:val="TOC2"/>
        <w:rPr>
          <w:rFonts w:eastAsiaTheme="minorEastAsia"/>
          <w:smallCaps w:val="0"/>
          <w:sz w:val="22"/>
          <w:lang w:eastAsia="en-US"/>
        </w:rPr>
      </w:pPr>
      <w:hyperlink w:anchor="_Toc441667556" w:history="1">
        <w:r w:rsidR="0043730D" w:rsidRPr="00584327">
          <w:rPr>
            <w:rStyle w:val="Hyperlink"/>
          </w:rPr>
          <w:t>Microsoft Intune</w:t>
        </w:r>
        <w:r w:rsidR="0043730D">
          <w:tab/>
        </w:r>
        <w:r w:rsidR="0043730D">
          <w:fldChar w:fldCharType="begin"/>
        </w:r>
        <w:r w:rsidR="0043730D">
          <w:instrText xml:space="preserve"> PAGEREF _Toc441667556 \h </w:instrText>
        </w:r>
        <w:r w:rsidR="0043730D">
          <w:fldChar w:fldCharType="separate"/>
        </w:r>
        <w:r w:rsidR="0043730D">
          <w:t>64</w:t>
        </w:r>
        <w:r w:rsidR="0043730D">
          <w:fldChar w:fldCharType="end"/>
        </w:r>
      </w:hyperlink>
    </w:p>
    <w:p w:rsidR="0043730D" w:rsidRDefault="00DC1306">
      <w:pPr>
        <w:pStyle w:val="TOC2"/>
        <w:rPr>
          <w:rFonts w:eastAsiaTheme="minorEastAsia"/>
          <w:smallCaps w:val="0"/>
          <w:sz w:val="22"/>
          <w:lang w:eastAsia="en-US"/>
        </w:rPr>
      </w:pPr>
      <w:hyperlink w:anchor="_Toc441667557" w:history="1">
        <w:r w:rsidR="0043730D" w:rsidRPr="00584327">
          <w:rPr>
            <w:rStyle w:val="Hyperlink"/>
          </w:rPr>
          <w:t xml:space="preserve">Microsoft Dynamics Online </w:t>
        </w:r>
        <w:r w:rsidR="0043730D" w:rsidRPr="00584327">
          <w:rPr>
            <w:rStyle w:val="Hyperlink"/>
            <w:rFonts w:ascii="Malgun Gothic" w:eastAsia="Malgun Gothic" w:hAnsi="Malgun Gothic" w:cs="Malgun Gothic" w:hint="eastAsia"/>
          </w:rPr>
          <w:t>服務</w:t>
        </w:r>
        <w:r w:rsidR="0043730D">
          <w:tab/>
        </w:r>
        <w:r w:rsidR="0043730D">
          <w:fldChar w:fldCharType="begin"/>
        </w:r>
        <w:r w:rsidR="0043730D">
          <w:instrText xml:space="preserve"> PAGEREF _Toc441667557 \h </w:instrText>
        </w:r>
        <w:r w:rsidR="0043730D">
          <w:fldChar w:fldCharType="separate"/>
        </w:r>
        <w:r w:rsidR="0043730D">
          <w:t>64</w:t>
        </w:r>
        <w:r w:rsidR="0043730D">
          <w:fldChar w:fldCharType="end"/>
        </w:r>
      </w:hyperlink>
    </w:p>
    <w:p w:rsidR="0043730D" w:rsidRDefault="00DC1306">
      <w:pPr>
        <w:pStyle w:val="TOC3"/>
        <w:rPr>
          <w:rFonts w:eastAsiaTheme="minorEastAsia"/>
          <w:smallCaps w:val="0"/>
          <w:sz w:val="22"/>
          <w:lang w:eastAsia="en-US"/>
        </w:rPr>
      </w:pPr>
      <w:hyperlink w:anchor="_Toc441667558" w:history="1">
        <w:r w:rsidR="0043730D" w:rsidRPr="00584327">
          <w:rPr>
            <w:rStyle w:val="Hyperlink"/>
          </w:rPr>
          <w:t>Microsoft Dynamics AX</w:t>
        </w:r>
        <w:r w:rsidR="0043730D">
          <w:tab/>
        </w:r>
        <w:r w:rsidR="0043730D">
          <w:fldChar w:fldCharType="begin"/>
        </w:r>
        <w:r w:rsidR="0043730D">
          <w:instrText xml:space="preserve"> PAGEREF _Toc441667558 \h </w:instrText>
        </w:r>
        <w:r w:rsidR="0043730D">
          <w:fldChar w:fldCharType="separate"/>
        </w:r>
        <w:r w:rsidR="0043730D">
          <w:t>64</w:t>
        </w:r>
        <w:r w:rsidR="0043730D">
          <w:fldChar w:fldCharType="end"/>
        </w:r>
      </w:hyperlink>
    </w:p>
    <w:p w:rsidR="0043730D" w:rsidRDefault="00DC1306">
      <w:pPr>
        <w:pStyle w:val="TOC3"/>
        <w:rPr>
          <w:rFonts w:eastAsiaTheme="minorEastAsia"/>
          <w:smallCaps w:val="0"/>
          <w:sz w:val="22"/>
          <w:lang w:eastAsia="en-US"/>
        </w:rPr>
      </w:pPr>
      <w:hyperlink w:anchor="_Toc441667559" w:history="1">
        <w:r w:rsidR="0043730D" w:rsidRPr="00584327">
          <w:rPr>
            <w:rStyle w:val="Hyperlink"/>
          </w:rPr>
          <w:t>Microsoft Dynamics CRM Online</w:t>
        </w:r>
        <w:r w:rsidR="0043730D">
          <w:tab/>
        </w:r>
        <w:r w:rsidR="0043730D">
          <w:fldChar w:fldCharType="begin"/>
        </w:r>
        <w:r w:rsidR="0043730D">
          <w:instrText xml:space="preserve"> PAGEREF _Toc441667559 \h </w:instrText>
        </w:r>
        <w:r w:rsidR="0043730D">
          <w:fldChar w:fldCharType="separate"/>
        </w:r>
        <w:r w:rsidR="0043730D">
          <w:t>65</w:t>
        </w:r>
        <w:r w:rsidR="0043730D">
          <w:fldChar w:fldCharType="end"/>
        </w:r>
      </w:hyperlink>
    </w:p>
    <w:p w:rsidR="0043730D" w:rsidRDefault="00DC1306">
      <w:pPr>
        <w:pStyle w:val="TOC3"/>
        <w:rPr>
          <w:rFonts w:eastAsiaTheme="minorEastAsia"/>
          <w:smallCaps w:val="0"/>
          <w:sz w:val="22"/>
          <w:lang w:eastAsia="en-US"/>
        </w:rPr>
      </w:pPr>
      <w:hyperlink w:anchor="_Toc441667560" w:history="1">
        <w:r w:rsidR="0043730D" w:rsidRPr="00584327">
          <w:rPr>
            <w:rStyle w:val="Hyperlink"/>
          </w:rPr>
          <w:t>Microsoft Dynamics Marketing</w:t>
        </w:r>
        <w:r w:rsidR="0043730D">
          <w:tab/>
        </w:r>
        <w:r w:rsidR="0043730D">
          <w:fldChar w:fldCharType="begin"/>
        </w:r>
        <w:r w:rsidR="0043730D">
          <w:instrText xml:space="preserve"> PAGEREF _Toc441667560 \h </w:instrText>
        </w:r>
        <w:r w:rsidR="0043730D">
          <w:fldChar w:fldCharType="separate"/>
        </w:r>
        <w:r w:rsidR="0043730D">
          <w:t>66</w:t>
        </w:r>
        <w:r w:rsidR="0043730D">
          <w:fldChar w:fldCharType="end"/>
        </w:r>
      </w:hyperlink>
    </w:p>
    <w:p w:rsidR="0043730D" w:rsidRDefault="00DC1306">
      <w:pPr>
        <w:pStyle w:val="TOC3"/>
        <w:rPr>
          <w:rFonts w:eastAsiaTheme="minorEastAsia"/>
          <w:smallCaps w:val="0"/>
          <w:sz w:val="22"/>
          <w:lang w:eastAsia="en-US"/>
        </w:rPr>
      </w:pPr>
      <w:hyperlink w:anchor="_Toc441667561" w:history="1">
        <w:r w:rsidR="0043730D" w:rsidRPr="00584327">
          <w:rPr>
            <w:rStyle w:val="Hyperlink"/>
          </w:rPr>
          <w:t>Microsoft Social Engagement</w:t>
        </w:r>
        <w:r w:rsidR="0043730D">
          <w:tab/>
        </w:r>
        <w:r w:rsidR="0043730D">
          <w:fldChar w:fldCharType="begin"/>
        </w:r>
        <w:r w:rsidR="0043730D">
          <w:instrText xml:space="preserve"> PAGEREF _Toc441667561 \h </w:instrText>
        </w:r>
        <w:r w:rsidR="0043730D">
          <w:fldChar w:fldCharType="separate"/>
        </w:r>
        <w:r w:rsidR="0043730D">
          <w:t>67</w:t>
        </w:r>
        <w:r w:rsidR="0043730D">
          <w:fldChar w:fldCharType="end"/>
        </w:r>
      </w:hyperlink>
    </w:p>
    <w:p w:rsidR="0043730D" w:rsidRDefault="00DC1306">
      <w:pPr>
        <w:pStyle w:val="TOC3"/>
        <w:rPr>
          <w:rFonts w:eastAsiaTheme="minorEastAsia"/>
          <w:smallCaps w:val="0"/>
          <w:sz w:val="22"/>
          <w:lang w:eastAsia="en-US"/>
        </w:rPr>
      </w:pPr>
      <w:hyperlink w:anchor="_Toc441667562" w:history="1">
        <w:r w:rsidR="0043730D" w:rsidRPr="00584327">
          <w:rPr>
            <w:rStyle w:val="Hyperlink"/>
          </w:rPr>
          <w:t xml:space="preserve">Microsoft </w:t>
        </w:r>
        <w:r w:rsidR="0043730D" w:rsidRPr="00584327">
          <w:rPr>
            <w:rStyle w:val="Hyperlink"/>
            <w:rFonts w:ascii="Malgun Gothic" w:eastAsia="Malgun Gothic" w:hAnsi="Malgun Gothic" w:cs="Malgun Gothic" w:hint="eastAsia"/>
          </w:rPr>
          <w:t>發行之</w:t>
        </w:r>
        <w:r w:rsidR="0043730D" w:rsidRPr="00584327">
          <w:rPr>
            <w:rStyle w:val="Hyperlink"/>
          </w:rPr>
          <w:t xml:space="preserve"> Parature</w:t>
        </w:r>
        <w:r w:rsidR="0043730D">
          <w:tab/>
        </w:r>
        <w:r w:rsidR="0043730D">
          <w:fldChar w:fldCharType="begin"/>
        </w:r>
        <w:r w:rsidR="0043730D">
          <w:instrText xml:space="preserve"> PAGEREF _Toc441667562 \h </w:instrText>
        </w:r>
        <w:r w:rsidR="0043730D">
          <w:fldChar w:fldCharType="separate"/>
        </w:r>
        <w:r w:rsidR="0043730D">
          <w:t>67</w:t>
        </w:r>
        <w:r w:rsidR="0043730D">
          <w:fldChar w:fldCharType="end"/>
        </w:r>
      </w:hyperlink>
    </w:p>
    <w:p w:rsidR="0043730D" w:rsidRDefault="00DC1306">
      <w:pPr>
        <w:pStyle w:val="TOC2"/>
        <w:rPr>
          <w:rFonts w:eastAsiaTheme="minorEastAsia"/>
          <w:smallCaps w:val="0"/>
          <w:sz w:val="22"/>
          <w:lang w:eastAsia="en-US"/>
        </w:rPr>
      </w:pPr>
      <w:hyperlink w:anchor="_Toc441667563" w:history="1">
        <w:r w:rsidR="0043730D" w:rsidRPr="00584327">
          <w:rPr>
            <w:rStyle w:val="Hyperlink"/>
          </w:rPr>
          <w:t>Office 365 Services</w:t>
        </w:r>
        <w:r w:rsidR="0043730D">
          <w:tab/>
        </w:r>
        <w:r w:rsidR="0043730D">
          <w:fldChar w:fldCharType="begin"/>
        </w:r>
        <w:r w:rsidR="0043730D">
          <w:instrText xml:space="preserve"> PAGEREF _Toc441667563 \h </w:instrText>
        </w:r>
        <w:r w:rsidR="0043730D">
          <w:fldChar w:fldCharType="separate"/>
        </w:r>
        <w:r w:rsidR="0043730D">
          <w:t>68</w:t>
        </w:r>
        <w:r w:rsidR="0043730D">
          <w:fldChar w:fldCharType="end"/>
        </w:r>
      </w:hyperlink>
    </w:p>
    <w:p w:rsidR="0043730D" w:rsidRDefault="00DC1306">
      <w:pPr>
        <w:pStyle w:val="TOC3"/>
        <w:rPr>
          <w:rFonts w:eastAsiaTheme="minorEastAsia"/>
          <w:smallCaps w:val="0"/>
          <w:sz w:val="22"/>
          <w:lang w:eastAsia="en-US"/>
        </w:rPr>
      </w:pPr>
      <w:hyperlink w:anchor="_Toc441667564" w:history="1">
        <w:r w:rsidR="0043730D" w:rsidRPr="00584327">
          <w:rPr>
            <w:rStyle w:val="Hyperlink"/>
          </w:rPr>
          <w:t xml:space="preserve">Office 365 </w:t>
        </w:r>
        <w:r w:rsidR="0043730D" w:rsidRPr="00584327">
          <w:rPr>
            <w:rStyle w:val="Hyperlink"/>
            <w:rFonts w:ascii="Malgun Gothic" w:eastAsia="Malgun Gothic" w:hAnsi="Malgun Gothic" w:cs="Malgun Gothic" w:hint="eastAsia"/>
          </w:rPr>
          <w:t>應用程式</w:t>
        </w:r>
        <w:r w:rsidR="0043730D">
          <w:tab/>
        </w:r>
        <w:r w:rsidR="0043730D">
          <w:fldChar w:fldCharType="begin"/>
        </w:r>
        <w:r w:rsidR="0043730D">
          <w:instrText xml:space="preserve"> PAGEREF _Toc441667564 \h </w:instrText>
        </w:r>
        <w:r w:rsidR="0043730D">
          <w:fldChar w:fldCharType="separate"/>
        </w:r>
        <w:r w:rsidR="0043730D">
          <w:t>68</w:t>
        </w:r>
        <w:r w:rsidR="0043730D">
          <w:fldChar w:fldCharType="end"/>
        </w:r>
      </w:hyperlink>
    </w:p>
    <w:p w:rsidR="0043730D" w:rsidRDefault="00DC1306">
      <w:pPr>
        <w:pStyle w:val="TOC3"/>
        <w:rPr>
          <w:rFonts w:eastAsiaTheme="minorEastAsia"/>
          <w:smallCaps w:val="0"/>
          <w:sz w:val="22"/>
          <w:lang w:eastAsia="en-US"/>
        </w:rPr>
      </w:pPr>
      <w:hyperlink w:anchor="_Toc441667565" w:history="1">
        <w:r w:rsidR="0043730D" w:rsidRPr="00584327">
          <w:rPr>
            <w:rStyle w:val="Hyperlink"/>
          </w:rPr>
          <w:t xml:space="preserve">Office 365 </w:t>
        </w:r>
        <w:r w:rsidR="0043730D" w:rsidRPr="00584327">
          <w:rPr>
            <w:rStyle w:val="Hyperlink"/>
            <w:rFonts w:ascii="Malgun Gothic" w:eastAsia="Malgun Gothic" w:hAnsi="Malgun Gothic" w:cs="Malgun Gothic" w:hint="eastAsia"/>
          </w:rPr>
          <w:t>套件</w:t>
        </w:r>
        <w:r w:rsidR="0043730D">
          <w:tab/>
        </w:r>
        <w:r w:rsidR="0043730D">
          <w:fldChar w:fldCharType="begin"/>
        </w:r>
        <w:r w:rsidR="0043730D">
          <w:instrText xml:space="preserve"> PAGEREF _Toc441667565 \h </w:instrText>
        </w:r>
        <w:r w:rsidR="0043730D">
          <w:fldChar w:fldCharType="separate"/>
        </w:r>
        <w:r w:rsidR="0043730D">
          <w:t>69</w:t>
        </w:r>
        <w:r w:rsidR="0043730D">
          <w:fldChar w:fldCharType="end"/>
        </w:r>
      </w:hyperlink>
    </w:p>
    <w:p w:rsidR="0043730D" w:rsidRDefault="00DC1306">
      <w:pPr>
        <w:pStyle w:val="TOC3"/>
        <w:rPr>
          <w:rFonts w:eastAsiaTheme="minorEastAsia"/>
          <w:smallCaps w:val="0"/>
          <w:sz w:val="22"/>
          <w:lang w:eastAsia="en-US"/>
        </w:rPr>
      </w:pPr>
      <w:hyperlink w:anchor="_Toc441667566" w:history="1">
        <w:r w:rsidR="0043730D" w:rsidRPr="00584327">
          <w:rPr>
            <w:rStyle w:val="Hyperlink"/>
          </w:rPr>
          <w:t>Office 365 Customer Lockbox</w:t>
        </w:r>
        <w:r w:rsidR="0043730D">
          <w:tab/>
        </w:r>
        <w:r w:rsidR="0043730D">
          <w:fldChar w:fldCharType="begin"/>
        </w:r>
        <w:r w:rsidR="0043730D">
          <w:instrText xml:space="preserve"> PAGEREF _Toc441667566 \h </w:instrText>
        </w:r>
        <w:r w:rsidR="0043730D">
          <w:fldChar w:fldCharType="separate"/>
        </w:r>
        <w:r w:rsidR="0043730D">
          <w:t>72</w:t>
        </w:r>
        <w:r w:rsidR="0043730D">
          <w:fldChar w:fldCharType="end"/>
        </w:r>
      </w:hyperlink>
    </w:p>
    <w:p w:rsidR="0043730D" w:rsidRDefault="00DC1306">
      <w:pPr>
        <w:pStyle w:val="TOC3"/>
        <w:rPr>
          <w:rFonts w:eastAsiaTheme="minorEastAsia"/>
          <w:smallCaps w:val="0"/>
          <w:sz w:val="22"/>
          <w:lang w:eastAsia="en-US"/>
        </w:rPr>
      </w:pPr>
      <w:hyperlink w:anchor="_Toc441667567" w:history="1">
        <w:r w:rsidR="0043730D" w:rsidRPr="00584327">
          <w:rPr>
            <w:rStyle w:val="Hyperlink"/>
          </w:rPr>
          <w:t>Office 365 Delve Analytics</w:t>
        </w:r>
        <w:r w:rsidR="0043730D">
          <w:tab/>
        </w:r>
        <w:r w:rsidR="0043730D">
          <w:fldChar w:fldCharType="begin"/>
        </w:r>
        <w:r w:rsidR="0043730D">
          <w:instrText xml:space="preserve"> PAGEREF _Toc441667567 \h </w:instrText>
        </w:r>
        <w:r w:rsidR="0043730D">
          <w:fldChar w:fldCharType="separate"/>
        </w:r>
        <w:r w:rsidR="0043730D">
          <w:t>73</w:t>
        </w:r>
        <w:r w:rsidR="0043730D">
          <w:fldChar w:fldCharType="end"/>
        </w:r>
      </w:hyperlink>
    </w:p>
    <w:p w:rsidR="0043730D" w:rsidRDefault="00DC1306">
      <w:pPr>
        <w:pStyle w:val="TOC3"/>
        <w:rPr>
          <w:rFonts w:eastAsiaTheme="minorEastAsia"/>
          <w:smallCaps w:val="0"/>
          <w:sz w:val="22"/>
          <w:lang w:eastAsia="en-US"/>
        </w:rPr>
      </w:pPr>
      <w:hyperlink w:anchor="_Toc441667568" w:history="1">
        <w:r w:rsidR="0043730D" w:rsidRPr="00584327">
          <w:rPr>
            <w:rStyle w:val="Hyperlink"/>
          </w:rPr>
          <w:t>Office 365 Advanced eDiscovery</w:t>
        </w:r>
        <w:r w:rsidR="0043730D">
          <w:tab/>
        </w:r>
        <w:r w:rsidR="0043730D">
          <w:fldChar w:fldCharType="begin"/>
        </w:r>
        <w:r w:rsidR="0043730D">
          <w:instrText xml:space="preserve"> PAGEREF _Toc441667568 \h </w:instrText>
        </w:r>
        <w:r w:rsidR="0043730D">
          <w:fldChar w:fldCharType="separate"/>
        </w:r>
        <w:r w:rsidR="0043730D">
          <w:t>73</w:t>
        </w:r>
        <w:r w:rsidR="0043730D">
          <w:fldChar w:fldCharType="end"/>
        </w:r>
      </w:hyperlink>
    </w:p>
    <w:p w:rsidR="0043730D" w:rsidRDefault="00DC1306">
      <w:pPr>
        <w:pStyle w:val="TOC3"/>
        <w:rPr>
          <w:rFonts w:eastAsiaTheme="minorEastAsia"/>
          <w:smallCaps w:val="0"/>
          <w:sz w:val="22"/>
          <w:lang w:eastAsia="en-US"/>
        </w:rPr>
      </w:pPr>
      <w:hyperlink w:anchor="_Toc441667569" w:history="1">
        <w:r w:rsidR="0043730D" w:rsidRPr="00584327">
          <w:rPr>
            <w:rStyle w:val="Hyperlink"/>
          </w:rPr>
          <w:t>Exchange Online</w:t>
        </w:r>
        <w:r w:rsidR="0043730D">
          <w:tab/>
        </w:r>
        <w:r w:rsidR="0043730D">
          <w:fldChar w:fldCharType="begin"/>
        </w:r>
        <w:r w:rsidR="0043730D">
          <w:instrText xml:space="preserve"> PAGEREF _Toc441667569 \h </w:instrText>
        </w:r>
        <w:r w:rsidR="0043730D">
          <w:fldChar w:fldCharType="separate"/>
        </w:r>
        <w:r w:rsidR="0043730D">
          <w:t>73</w:t>
        </w:r>
        <w:r w:rsidR="0043730D">
          <w:fldChar w:fldCharType="end"/>
        </w:r>
      </w:hyperlink>
    </w:p>
    <w:p w:rsidR="0043730D" w:rsidRDefault="00DC1306">
      <w:pPr>
        <w:pStyle w:val="TOC3"/>
        <w:rPr>
          <w:rFonts w:eastAsiaTheme="minorEastAsia"/>
          <w:smallCaps w:val="0"/>
          <w:sz w:val="22"/>
          <w:lang w:eastAsia="en-US"/>
        </w:rPr>
      </w:pPr>
      <w:hyperlink w:anchor="_Toc441667570" w:history="1">
        <w:r w:rsidR="0043730D" w:rsidRPr="00584327">
          <w:rPr>
            <w:rStyle w:val="Hyperlink"/>
            <w:rFonts w:ascii="Malgun Gothic" w:eastAsia="Malgun Gothic" w:hAnsi="Malgun Gothic" w:cs="Malgun Gothic" w:hint="eastAsia"/>
          </w:rPr>
          <w:t>商務用</w:t>
        </w:r>
        <w:r w:rsidR="0043730D" w:rsidRPr="00584327">
          <w:rPr>
            <w:rStyle w:val="Hyperlink"/>
          </w:rPr>
          <w:t xml:space="preserve"> OneDrive</w:t>
        </w:r>
        <w:r w:rsidR="0043730D">
          <w:tab/>
        </w:r>
        <w:r w:rsidR="0043730D">
          <w:fldChar w:fldCharType="begin"/>
        </w:r>
        <w:r w:rsidR="0043730D">
          <w:instrText xml:space="preserve"> PAGEREF _Toc441667570 \h </w:instrText>
        </w:r>
        <w:r w:rsidR="0043730D">
          <w:fldChar w:fldCharType="separate"/>
        </w:r>
        <w:r w:rsidR="0043730D">
          <w:t>74</w:t>
        </w:r>
        <w:r w:rsidR="0043730D">
          <w:fldChar w:fldCharType="end"/>
        </w:r>
      </w:hyperlink>
    </w:p>
    <w:p w:rsidR="0043730D" w:rsidRDefault="00DC1306">
      <w:pPr>
        <w:pStyle w:val="TOC3"/>
        <w:rPr>
          <w:rFonts w:eastAsiaTheme="minorEastAsia"/>
          <w:smallCaps w:val="0"/>
          <w:sz w:val="22"/>
          <w:lang w:eastAsia="en-US"/>
        </w:rPr>
      </w:pPr>
      <w:hyperlink w:anchor="_Toc441667571" w:history="1">
        <w:r w:rsidR="0043730D" w:rsidRPr="00584327">
          <w:rPr>
            <w:rStyle w:val="Hyperlink"/>
          </w:rPr>
          <w:t>Project Online</w:t>
        </w:r>
        <w:r w:rsidR="0043730D">
          <w:tab/>
        </w:r>
        <w:r w:rsidR="0043730D">
          <w:fldChar w:fldCharType="begin"/>
        </w:r>
        <w:r w:rsidR="0043730D">
          <w:instrText xml:space="preserve"> PAGEREF _Toc441667571 \h </w:instrText>
        </w:r>
        <w:r w:rsidR="0043730D">
          <w:fldChar w:fldCharType="separate"/>
        </w:r>
        <w:r w:rsidR="0043730D">
          <w:t>75</w:t>
        </w:r>
        <w:r w:rsidR="0043730D">
          <w:fldChar w:fldCharType="end"/>
        </w:r>
      </w:hyperlink>
    </w:p>
    <w:p w:rsidR="0043730D" w:rsidRDefault="00DC1306">
      <w:pPr>
        <w:pStyle w:val="TOC3"/>
        <w:rPr>
          <w:rFonts w:eastAsiaTheme="minorEastAsia"/>
          <w:smallCaps w:val="0"/>
          <w:sz w:val="22"/>
          <w:lang w:eastAsia="en-US"/>
        </w:rPr>
      </w:pPr>
      <w:hyperlink w:anchor="_Toc441667572" w:history="1">
        <w:r w:rsidR="0043730D" w:rsidRPr="00584327">
          <w:rPr>
            <w:rStyle w:val="Hyperlink"/>
          </w:rPr>
          <w:t>SharePoint Online</w:t>
        </w:r>
        <w:r w:rsidR="0043730D">
          <w:tab/>
        </w:r>
        <w:r w:rsidR="0043730D">
          <w:fldChar w:fldCharType="begin"/>
        </w:r>
        <w:r w:rsidR="0043730D">
          <w:instrText xml:space="preserve"> PAGEREF _Toc441667572 \h </w:instrText>
        </w:r>
        <w:r w:rsidR="0043730D">
          <w:fldChar w:fldCharType="separate"/>
        </w:r>
        <w:r w:rsidR="0043730D">
          <w:t>75</w:t>
        </w:r>
        <w:r w:rsidR="0043730D">
          <w:fldChar w:fldCharType="end"/>
        </w:r>
      </w:hyperlink>
    </w:p>
    <w:p w:rsidR="0043730D" w:rsidRDefault="00DC1306">
      <w:pPr>
        <w:pStyle w:val="TOC3"/>
        <w:rPr>
          <w:rFonts w:eastAsiaTheme="minorEastAsia"/>
          <w:smallCaps w:val="0"/>
          <w:sz w:val="22"/>
          <w:lang w:eastAsia="en-US"/>
        </w:rPr>
      </w:pPr>
      <w:hyperlink w:anchor="_Toc441667573" w:history="1">
        <w:r w:rsidR="0043730D" w:rsidRPr="00584327">
          <w:rPr>
            <w:rStyle w:val="Hyperlink"/>
            <w:rFonts w:ascii="Malgun Gothic" w:eastAsia="Malgun Gothic" w:hAnsi="Malgun Gothic" w:cs="Malgun Gothic" w:hint="eastAsia"/>
          </w:rPr>
          <w:t>商務用</w:t>
        </w:r>
        <w:r w:rsidR="0043730D" w:rsidRPr="00584327">
          <w:rPr>
            <w:rStyle w:val="Hyperlink"/>
          </w:rPr>
          <w:t xml:space="preserve"> Skype Online</w:t>
        </w:r>
        <w:r w:rsidR="0043730D">
          <w:tab/>
        </w:r>
        <w:r w:rsidR="0043730D">
          <w:fldChar w:fldCharType="begin"/>
        </w:r>
        <w:r w:rsidR="0043730D">
          <w:instrText xml:space="preserve"> PAGEREF _Toc441667573 \h </w:instrText>
        </w:r>
        <w:r w:rsidR="0043730D">
          <w:fldChar w:fldCharType="separate"/>
        </w:r>
        <w:r w:rsidR="0043730D">
          <w:t>76</w:t>
        </w:r>
        <w:r w:rsidR="0043730D">
          <w:fldChar w:fldCharType="end"/>
        </w:r>
      </w:hyperlink>
    </w:p>
    <w:p w:rsidR="0043730D" w:rsidRDefault="00DC1306">
      <w:pPr>
        <w:pStyle w:val="TOC2"/>
        <w:rPr>
          <w:rFonts w:eastAsiaTheme="minorEastAsia"/>
          <w:smallCaps w:val="0"/>
          <w:sz w:val="22"/>
          <w:lang w:eastAsia="en-US"/>
        </w:rPr>
      </w:pPr>
      <w:hyperlink w:anchor="_Toc441667574" w:history="1">
        <w:r w:rsidR="0043730D" w:rsidRPr="00584327">
          <w:rPr>
            <w:rStyle w:val="Hyperlink"/>
            <w:rFonts w:ascii="Malgun Gothic" w:eastAsia="Malgun Gothic" w:hAnsi="Malgun Gothic" w:cs="Malgun Gothic" w:hint="eastAsia"/>
          </w:rPr>
          <w:t>其他線上服務</w:t>
        </w:r>
        <w:r w:rsidR="0043730D">
          <w:tab/>
        </w:r>
        <w:r w:rsidR="0043730D">
          <w:fldChar w:fldCharType="begin"/>
        </w:r>
        <w:r w:rsidR="0043730D">
          <w:instrText xml:space="preserve"> PAGEREF _Toc441667574 \h </w:instrText>
        </w:r>
        <w:r w:rsidR="0043730D">
          <w:fldChar w:fldCharType="separate"/>
        </w:r>
        <w:r w:rsidR="0043730D">
          <w:t>76</w:t>
        </w:r>
        <w:r w:rsidR="0043730D">
          <w:fldChar w:fldCharType="end"/>
        </w:r>
      </w:hyperlink>
    </w:p>
    <w:p w:rsidR="0043730D" w:rsidRDefault="00DC1306">
      <w:pPr>
        <w:pStyle w:val="TOC3"/>
        <w:rPr>
          <w:rFonts w:eastAsiaTheme="minorEastAsia"/>
          <w:smallCaps w:val="0"/>
          <w:sz w:val="22"/>
          <w:lang w:eastAsia="en-US"/>
        </w:rPr>
      </w:pPr>
      <w:hyperlink w:anchor="_Toc441667575" w:history="1">
        <w:r w:rsidR="0043730D" w:rsidRPr="00584327">
          <w:rPr>
            <w:rStyle w:val="Hyperlink"/>
          </w:rPr>
          <w:t xml:space="preserve">Bing </w:t>
        </w:r>
        <w:r w:rsidR="0043730D" w:rsidRPr="00584327">
          <w:rPr>
            <w:rStyle w:val="Hyperlink"/>
            <w:rFonts w:ascii="Malgun Gothic" w:eastAsia="Malgun Gothic" w:hAnsi="Malgun Gothic" w:cs="Malgun Gothic" w:hint="eastAsia"/>
          </w:rPr>
          <w:t>地圖服務</w:t>
        </w:r>
        <w:r w:rsidR="0043730D">
          <w:tab/>
        </w:r>
        <w:r w:rsidR="0043730D">
          <w:fldChar w:fldCharType="begin"/>
        </w:r>
        <w:r w:rsidR="0043730D">
          <w:instrText xml:space="preserve"> PAGEREF _Toc441667575 \h </w:instrText>
        </w:r>
        <w:r w:rsidR="0043730D">
          <w:fldChar w:fldCharType="separate"/>
        </w:r>
        <w:r w:rsidR="0043730D">
          <w:t>76</w:t>
        </w:r>
        <w:r w:rsidR="0043730D">
          <w:fldChar w:fldCharType="end"/>
        </w:r>
      </w:hyperlink>
    </w:p>
    <w:p w:rsidR="0043730D" w:rsidRDefault="00DC1306">
      <w:pPr>
        <w:pStyle w:val="TOC3"/>
        <w:rPr>
          <w:rFonts w:eastAsiaTheme="minorEastAsia"/>
          <w:smallCaps w:val="0"/>
          <w:sz w:val="22"/>
          <w:lang w:eastAsia="en-US"/>
        </w:rPr>
      </w:pPr>
      <w:hyperlink w:anchor="_Toc441667576" w:history="1">
        <w:r w:rsidR="0043730D" w:rsidRPr="00584327">
          <w:rPr>
            <w:rStyle w:val="Hyperlink"/>
          </w:rPr>
          <w:t>Microsoft Learning</w:t>
        </w:r>
        <w:r w:rsidR="0043730D">
          <w:tab/>
        </w:r>
        <w:r w:rsidR="0043730D">
          <w:fldChar w:fldCharType="begin"/>
        </w:r>
        <w:r w:rsidR="0043730D">
          <w:instrText xml:space="preserve"> PAGEREF _Toc441667576 \h </w:instrText>
        </w:r>
        <w:r w:rsidR="0043730D">
          <w:fldChar w:fldCharType="separate"/>
        </w:r>
        <w:r w:rsidR="0043730D">
          <w:t>77</w:t>
        </w:r>
        <w:r w:rsidR="0043730D">
          <w:fldChar w:fldCharType="end"/>
        </w:r>
      </w:hyperlink>
    </w:p>
    <w:p w:rsidR="0043730D" w:rsidRDefault="00DC1306">
      <w:pPr>
        <w:pStyle w:val="TOC3"/>
        <w:rPr>
          <w:rFonts w:eastAsiaTheme="minorEastAsia"/>
          <w:smallCaps w:val="0"/>
          <w:sz w:val="22"/>
          <w:lang w:eastAsia="en-US"/>
        </w:rPr>
      </w:pPr>
      <w:hyperlink w:anchor="_Toc441667577" w:history="1">
        <w:r w:rsidR="0043730D" w:rsidRPr="00584327">
          <w:rPr>
            <w:rStyle w:val="Hyperlink"/>
          </w:rPr>
          <w:t>Microsoft Translator</w:t>
        </w:r>
        <w:r w:rsidR="0043730D">
          <w:tab/>
        </w:r>
        <w:r w:rsidR="0043730D">
          <w:fldChar w:fldCharType="begin"/>
        </w:r>
        <w:r w:rsidR="0043730D">
          <w:instrText xml:space="preserve"> PAGEREF _Toc441667577 \h </w:instrText>
        </w:r>
        <w:r w:rsidR="0043730D">
          <w:fldChar w:fldCharType="separate"/>
        </w:r>
        <w:r w:rsidR="0043730D">
          <w:t>78</w:t>
        </w:r>
        <w:r w:rsidR="0043730D">
          <w:fldChar w:fldCharType="end"/>
        </w:r>
      </w:hyperlink>
    </w:p>
    <w:p w:rsidR="0043730D" w:rsidRDefault="00DC1306">
      <w:pPr>
        <w:pStyle w:val="TOC3"/>
        <w:rPr>
          <w:rFonts w:eastAsiaTheme="minorEastAsia"/>
          <w:smallCaps w:val="0"/>
          <w:sz w:val="22"/>
          <w:lang w:eastAsia="en-US"/>
        </w:rPr>
      </w:pPr>
      <w:hyperlink w:anchor="_Toc441667578" w:history="1">
        <w:r w:rsidR="0043730D" w:rsidRPr="00584327">
          <w:rPr>
            <w:rStyle w:val="Hyperlink"/>
          </w:rPr>
          <w:t>Power BI Pro</w:t>
        </w:r>
        <w:r w:rsidR="0043730D">
          <w:tab/>
        </w:r>
        <w:r w:rsidR="0043730D">
          <w:fldChar w:fldCharType="begin"/>
        </w:r>
        <w:r w:rsidR="0043730D">
          <w:instrText xml:space="preserve"> PAGEREF _Toc441667578 \h </w:instrText>
        </w:r>
        <w:r w:rsidR="0043730D">
          <w:fldChar w:fldCharType="separate"/>
        </w:r>
        <w:r w:rsidR="0043730D">
          <w:t>78</w:t>
        </w:r>
        <w:r w:rsidR="0043730D">
          <w:fldChar w:fldCharType="end"/>
        </w:r>
      </w:hyperlink>
    </w:p>
    <w:p w:rsidR="0043730D" w:rsidRDefault="00DC1306">
      <w:pPr>
        <w:pStyle w:val="TOC3"/>
        <w:rPr>
          <w:rFonts w:eastAsiaTheme="minorEastAsia"/>
          <w:smallCaps w:val="0"/>
          <w:sz w:val="22"/>
          <w:lang w:eastAsia="en-US"/>
        </w:rPr>
      </w:pPr>
      <w:hyperlink w:anchor="_Toc441667579" w:history="1">
        <w:r w:rsidR="0043730D" w:rsidRPr="00584327">
          <w:rPr>
            <w:rStyle w:val="Hyperlink"/>
          </w:rPr>
          <w:t>Yammer Enterprise</w:t>
        </w:r>
        <w:r w:rsidR="0043730D">
          <w:tab/>
        </w:r>
        <w:r w:rsidR="0043730D">
          <w:fldChar w:fldCharType="begin"/>
        </w:r>
        <w:r w:rsidR="0043730D">
          <w:instrText xml:space="preserve"> PAGEREF _Toc441667579 \h </w:instrText>
        </w:r>
        <w:r w:rsidR="0043730D">
          <w:fldChar w:fldCharType="separate"/>
        </w:r>
        <w:r w:rsidR="0043730D">
          <w:t>78</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80" w:history="1">
        <w:r w:rsidR="0043730D" w:rsidRPr="00584327">
          <w:rPr>
            <w:rStyle w:val="Hyperlink"/>
            <w:rFonts w:ascii="Malgun Gothic" w:eastAsia="Malgun Gothic" w:hAnsi="Malgun Gothic" w:cs="Malgun Gothic" w:hint="eastAsia"/>
            <w:noProof/>
          </w:rPr>
          <w:t>詞</w:t>
        </w:r>
        <w:r w:rsidR="0043730D" w:rsidRPr="00584327">
          <w:rPr>
            <w:rStyle w:val="Hyperlink"/>
            <w:rFonts w:ascii="Microsoft JhengHei" w:eastAsia="Microsoft JhengHei" w:hAnsi="Microsoft JhengHei" w:cs="Microsoft JhengHei" w:hint="eastAsia"/>
            <w:noProof/>
          </w:rPr>
          <w:t>彚</w:t>
        </w:r>
        <w:r w:rsidR="0043730D">
          <w:rPr>
            <w:noProof/>
          </w:rPr>
          <w:tab/>
        </w:r>
        <w:r w:rsidR="0043730D">
          <w:rPr>
            <w:noProof/>
          </w:rPr>
          <w:fldChar w:fldCharType="begin"/>
        </w:r>
        <w:r w:rsidR="0043730D">
          <w:rPr>
            <w:noProof/>
          </w:rPr>
          <w:instrText xml:space="preserve"> PAGEREF _Toc441667580 \h </w:instrText>
        </w:r>
        <w:r w:rsidR="0043730D">
          <w:rPr>
            <w:noProof/>
          </w:rPr>
        </w:r>
        <w:r w:rsidR="0043730D">
          <w:rPr>
            <w:noProof/>
          </w:rPr>
          <w:fldChar w:fldCharType="separate"/>
        </w:r>
        <w:r w:rsidR="0043730D">
          <w:rPr>
            <w:noProof/>
          </w:rPr>
          <w:t>80</w:t>
        </w:r>
        <w:r w:rsidR="0043730D">
          <w:rPr>
            <w:noProof/>
          </w:rPr>
          <w:fldChar w:fldCharType="end"/>
        </w:r>
      </w:hyperlink>
    </w:p>
    <w:p w:rsidR="0043730D" w:rsidRDefault="00DC1306">
      <w:pPr>
        <w:pStyle w:val="TOC2"/>
        <w:rPr>
          <w:rFonts w:eastAsiaTheme="minorEastAsia"/>
          <w:smallCaps w:val="0"/>
          <w:sz w:val="22"/>
          <w:lang w:eastAsia="en-US"/>
        </w:rPr>
      </w:pPr>
      <w:hyperlink w:anchor="_Toc441667581" w:history="1">
        <w:r w:rsidR="0043730D" w:rsidRPr="00584327">
          <w:rPr>
            <w:rStyle w:val="Hyperlink"/>
            <w:rFonts w:ascii="Malgun Gothic" w:eastAsia="Malgun Gothic" w:hAnsi="Malgun Gothic" w:cs="Malgun Gothic" w:hint="eastAsia"/>
          </w:rPr>
          <w:t>屬性</w:t>
        </w:r>
        <w:r w:rsidR="0043730D">
          <w:tab/>
        </w:r>
        <w:r w:rsidR="0043730D">
          <w:fldChar w:fldCharType="begin"/>
        </w:r>
        <w:r w:rsidR="0043730D">
          <w:instrText xml:space="preserve"> PAGEREF _Toc441667581 \h </w:instrText>
        </w:r>
        <w:r w:rsidR="0043730D">
          <w:fldChar w:fldCharType="separate"/>
        </w:r>
        <w:r w:rsidR="0043730D">
          <w:t>80</w:t>
        </w:r>
        <w:r w:rsidR="0043730D">
          <w:fldChar w:fldCharType="end"/>
        </w:r>
      </w:hyperlink>
    </w:p>
    <w:p w:rsidR="0043730D" w:rsidRDefault="00DC1306">
      <w:pPr>
        <w:pStyle w:val="TOC2"/>
        <w:rPr>
          <w:rFonts w:eastAsiaTheme="minorEastAsia"/>
          <w:smallCaps w:val="0"/>
          <w:sz w:val="22"/>
          <w:lang w:eastAsia="en-US"/>
        </w:rPr>
      </w:pPr>
      <w:hyperlink w:anchor="_Toc441667582" w:history="1">
        <w:r w:rsidR="0043730D" w:rsidRPr="00584327">
          <w:rPr>
            <w:rStyle w:val="Hyperlink"/>
            <w:rFonts w:ascii="Malgun Gothic" w:eastAsia="Malgun Gothic" w:hAnsi="Malgun Gothic" w:cs="Malgun Gothic" w:hint="eastAsia"/>
          </w:rPr>
          <w:t>儲存格</w:t>
        </w:r>
        <w:r w:rsidR="0043730D" w:rsidRPr="00584327">
          <w:rPr>
            <w:rStyle w:val="Hyperlink"/>
            <w:rFonts w:ascii="Microsoft JhengHei" w:eastAsia="Microsoft JhengHei" w:hAnsi="Microsoft JhengHei" w:cs="Microsoft JhengHei" w:hint="eastAsia"/>
          </w:rPr>
          <w:t>值</w:t>
        </w:r>
        <w:r w:rsidR="0043730D">
          <w:tab/>
        </w:r>
        <w:r w:rsidR="0043730D">
          <w:fldChar w:fldCharType="begin"/>
        </w:r>
        <w:r w:rsidR="0043730D">
          <w:instrText xml:space="preserve"> PAGEREF _Toc441667582 \h </w:instrText>
        </w:r>
        <w:r w:rsidR="0043730D">
          <w:fldChar w:fldCharType="separate"/>
        </w:r>
        <w:r w:rsidR="0043730D">
          <w:t>81</w:t>
        </w:r>
        <w:r w:rsidR="0043730D">
          <w:fldChar w:fldCharType="end"/>
        </w:r>
      </w:hyperlink>
    </w:p>
    <w:p w:rsidR="0043730D" w:rsidRDefault="00DC1306">
      <w:pPr>
        <w:pStyle w:val="TOC2"/>
        <w:rPr>
          <w:rFonts w:eastAsiaTheme="minorEastAsia"/>
          <w:smallCaps w:val="0"/>
          <w:sz w:val="22"/>
          <w:lang w:eastAsia="en-US"/>
        </w:rPr>
      </w:pPr>
      <w:hyperlink w:anchor="_Toc441667583" w:history="1">
        <w:r w:rsidR="0043730D" w:rsidRPr="00584327">
          <w:rPr>
            <w:rStyle w:val="Hyperlink"/>
            <w:rFonts w:ascii="Malgun Gothic" w:eastAsia="Malgun Gothic" w:hAnsi="Malgun Gothic" w:cs="Malgun Gothic" w:hint="eastAsia"/>
          </w:rPr>
          <w:t>欄標題</w:t>
        </w:r>
        <w:r w:rsidR="0043730D">
          <w:tab/>
        </w:r>
        <w:r w:rsidR="0043730D">
          <w:fldChar w:fldCharType="begin"/>
        </w:r>
        <w:r w:rsidR="0043730D">
          <w:instrText xml:space="preserve"> PAGEREF _Toc441667583 \h </w:instrText>
        </w:r>
        <w:r w:rsidR="0043730D">
          <w:fldChar w:fldCharType="separate"/>
        </w:r>
        <w:r w:rsidR="0043730D">
          <w:t>82</w:t>
        </w:r>
        <w:r w:rsidR="0043730D">
          <w:fldChar w:fldCharType="end"/>
        </w:r>
      </w:hyperlink>
    </w:p>
    <w:p w:rsidR="0043730D" w:rsidRDefault="00DC1306">
      <w:pPr>
        <w:pStyle w:val="TOC2"/>
        <w:rPr>
          <w:rFonts w:eastAsiaTheme="minorEastAsia"/>
          <w:smallCaps w:val="0"/>
          <w:sz w:val="22"/>
          <w:lang w:eastAsia="en-US"/>
        </w:rPr>
      </w:pPr>
      <w:hyperlink w:anchor="_Toc441667584" w:history="1">
        <w:r w:rsidR="0043730D" w:rsidRPr="00584327">
          <w:rPr>
            <w:rStyle w:val="Hyperlink"/>
            <w:rFonts w:ascii="Malgun Gothic" w:eastAsia="Malgun Gothic" w:hAnsi="Malgun Gothic" w:cs="Malgun Gothic" w:hint="eastAsia"/>
          </w:rPr>
          <w:t>定義</w:t>
        </w:r>
        <w:r w:rsidR="0043730D">
          <w:tab/>
        </w:r>
        <w:r w:rsidR="0043730D">
          <w:fldChar w:fldCharType="begin"/>
        </w:r>
        <w:r w:rsidR="0043730D">
          <w:instrText xml:space="preserve"> PAGEREF _Toc441667584 \h </w:instrText>
        </w:r>
        <w:r w:rsidR="0043730D">
          <w:fldChar w:fldCharType="separate"/>
        </w:r>
        <w:r w:rsidR="0043730D">
          <w:t>82</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85" w:history="1">
        <w:r w:rsidR="0043730D" w:rsidRPr="00584327">
          <w:rPr>
            <w:rStyle w:val="Hyperlink"/>
            <w:rFonts w:ascii="Malgun Gothic" w:eastAsia="Malgun Gothic" w:hAnsi="Malgun Gothic" w:cs="Malgun Gothic" w:hint="eastAsia"/>
            <w:noProof/>
          </w:rPr>
          <w:t>附錄</w:t>
        </w:r>
        <w:r w:rsidR="0043730D" w:rsidRPr="00584327">
          <w:rPr>
            <w:rStyle w:val="Hyperlink"/>
            <w:noProof/>
          </w:rPr>
          <w:t xml:space="preserve"> A – CAL/ML </w:t>
        </w:r>
        <w:r w:rsidR="0043730D" w:rsidRPr="00584327">
          <w:rPr>
            <w:rStyle w:val="Hyperlink"/>
            <w:rFonts w:ascii="Malgun Gothic" w:eastAsia="Malgun Gothic" w:hAnsi="Malgun Gothic" w:cs="Malgun Gothic" w:hint="eastAsia"/>
            <w:noProof/>
          </w:rPr>
          <w:t>對等使用權</w:t>
        </w:r>
        <w:r w:rsidR="0043730D">
          <w:rPr>
            <w:noProof/>
          </w:rPr>
          <w:tab/>
        </w:r>
        <w:r w:rsidR="0043730D">
          <w:rPr>
            <w:noProof/>
          </w:rPr>
          <w:fldChar w:fldCharType="begin"/>
        </w:r>
        <w:r w:rsidR="0043730D">
          <w:rPr>
            <w:noProof/>
          </w:rPr>
          <w:instrText xml:space="preserve"> PAGEREF _Toc441667585 \h </w:instrText>
        </w:r>
        <w:r w:rsidR="0043730D">
          <w:rPr>
            <w:noProof/>
          </w:rPr>
        </w:r>
        <w:r w:rsidR="0043730D">
          <w:rPr>
            <w:noProof/>
          </w:rPr>
          <w:fldChar w:fldCharType="separate"/>
        </w:r>
        <w:r w:rsidR="0043730D">
          <w:rPr>
            <w:noProof/>
          </w:rPr>
          <w:t>85</w:t>
        </w:r>
        <w:r w:rsidR="0043730D">
          <w:rPr>
            <w:noProof/>
          </w:rPr>
          <w:fldChar w:fldCharType="end"/>
        </w:r>
      </w:hyperlink>
    </w:p>
    <w:p w:rsidR="0043730D" w:rsidRDefault="00DC1306">
      <w:pPr>
        <w:pStyle w:val="TOC1"/>
        <w:rPr>
          <w:rFonts w:eastAsiaTheme="minorEastAsia"/>
          <w:b w:val="0"/>
          <w:caps w:val="0"/>
          <w:noProof/>
          <w:sz w:val="22"/>
          <w:szCs w:val="22"/>
          <w:lang w:eastAsia="en-US"/>
        </w:rPr>
      </w:pPr>
      <w:hyperlink w:anchor="_Toc441667586" w:history="1">
        <w:r w:rsidR="0043730D" w:rsidRPr="00584327">
          <w:rPr>
            <w:rStyle w:val="Hyperlink"/>
            <w:rFonts w:ascii="Malgun Gothic" w:eastAsia="Malgun Gothic" w:hAnsi="Malgun Gothic" w:cs="Malgun Gothic" w:hint="eastAsia"/>
            <w:noProof/>
          </w:rPr>
          <w:t>附錄</w:t>
        </w:r>
        <w:r w:rsidR="0043730D" w:rsidRPr="00584327">
          <w:rPr>
            <w:rStyle w:val="Hyperlink"/>
            <w:noProof/>
          </w:rPr>
          <w:t xml:space="preserve"> B – </w:t>
        </w:r>
        <w:r w:rsidR="0043730D" w:rsidRPr="00584327">
          <w:rPr>
            <w:rStyle w:val="Hyperlink"/>
            <w:rFonts w:ascii="Malgun Gothic" w:eastAsia="Malgun Gothic" w:hAnsi="Malgun Gothic" w:cs="Malgun Gothic" w:hint="eastAsia"/>
            <w:noProof/>
          </w:rPr>
          <w:t>軟體保證</w:t>
        </w:r>
        <w:r w:rsidR="0043730D">
          <w:rPr>
            <w:noProof/>
          </w:rPr>
          <w:tab/>
        </w:r>
        <w:r w:rsidR="0043730D">
          <w:rPr>
            <w:noProof/>
          </w:rPr>
          <w:fldChar w:fldCharType="begin"/>
        </w:r>
        <w:r w:rsidR="0043730D">
          <w:rPr>
            <w:noProof/>
          </w:rPr>
          <w:instrText xml:space="preserve"> PAGEREF _Toc441667586 \h </w:instrText>
        </w:r>
        <w:r w:rsidR="0043730D">
          <w:rPr>
            <w:noProof/>
          </w:rPr>
        </w:r>
        <w:r w:rsidR="0043730D">
          <w:rPr>
            <w:noProof/>
          </w:rPr>
          <w:fldChar w:fldCharType="separate"/>
        </w:r>
        <w:r w:rsidR="0043730D">
          <w:rPr>
            <w:noProof/>
          </w:rPr>
          <w:t>87</w:t>
        </w:r>
        <w:r w:rsidR="0043730D">
          <w:rPr>
            <w:noProof/>
          </w:rPr>
          <w:fldChar w:fldCharType="end"/>
        </w:r>
      </w:hyperlink>
    </w:p>
    <w:p w:rsidR="0043730D" w:rsidRDefault="00DC1306">
      <w:pPr>
        <w:pStyle w:val="TOC2"/>
        <w:rPr>
          <w:rFonts w:eastAsiaTheme="minorEastAsia"/>
          <w:smallCaps w:val="0"/>
          <w:sz w:val="22"/>
          <w:lang w:eastAsia="en-US"/>
        </w:rPr>
      </w:pPr>
      <w:hyperlink w:anchor="_Toc441667587" w:history="1">
        <w:r w:rsidR="0043730D" w:rsidRPr="00584327">
          <w:rPr>
            <w:rStyle w:val="Hyperlink"/>
            <w:rFonts w:ascii="Malgun Gothic" w:eastAsia="Malgun Gothic" w:hAnsi="Malgun Gothic" w:cs="Malgun Gothic" w:hint="eastAsia"/>
          </w:rPr>
          <w:t>訂購軟體保證</w:t>
        </w:r>
        <w:r w:rsidR="0043730D">
          <w:tab/>
        </w:r>
        <w:r w:rsidR="0043730D">
          <w:fldChar w:fldCharType="begin"/>
        </w:r>
        <w:r w:rsidR="0043730D">
          <w:instrText xml:space="preserve"> PAGEREF _Toc441667587 \h </w:instrText>
        </w:r>
        <w:r w:rsidR="0043730D">
          <w:fldChar w:fldCharType="separate"/>
        </w:r>
        <w:r w:rsidR="0043730D">
          <w:t>87</w:t>
        </w:r>
        <w:r w:rsidR="0043730D">
          <w:fldChar w:fldCharType="end"/>
        </w:r>
      </w:hyperlink>
    </w:p>
    <w:p w:rsidR="0043730D" w:rsidRDefault="00DC1306">
      <w:pPr>
        <w:pStyle w:val="TOC2"/>
        <w:rPr>
          <w:rFonts w:eastAsiaTheme="minorEastAsia"/>
          <w:smallCaps w:val="0"/>
          <w:sz w:val="22"/>
          <w:lang w:eastAsia="en-US"/>
        </w:rPr>
      </w:pPr>
      <w:hyperlink w:anchor="_Toc441667588" w:history="1">
        <w:r w:rsidR="0043730D" w:rsidRPr="00584327">
          <w:rPr>
            <w:rStyle w:val="Hyperlink"/>
            <w:rFonts w:ascii="Malgun Gothic" w:eastAsia="Malgun Gothic" w:hAnsi="Malgun Gothic" w:cs="Malgun Gothic" w:hint="eastAsia"/>
          </w:rPr>
          <w:t>續約軟體保證</w:t>
        </w:r>
        <w:r w:rsidR="0043730D">
          <w:tab/>
        </w:r>
        <w:r w:rsidR="0043730D">
          <w:fldChar w:fldCharType="begin"/>
        </w:r>
        <w:r w:rsidR="0043730D">
          <w:instrText xml:space="preserve"> PAGEREF _Toc441667588 \h </w:instrText>
        </w:r>
        <w:r w:rsidR="0043730D">
          <w:fldChar w:fldCharType="separate"/>
        </w:r>
        <w:r w:rsidR="0043730D">
          <w:t>87</w:t>
        </w:r>
        <w:r w:rsidR="0043730D">
          <w:fldChar w:fldCharType="end"/>
        </w:r>
      </w:hyperlink>
    </w:p>
    <w:p w:rsidR="0043730D" w:rsidRDefault="00DC1306">
      <w:pPr>
        <w:pStyle w:val="TOC2"/>
        <w:rPr>
          <w:rFonts w:eastAsiaTheme="minorEastAsia"/>
          <w:smallCaps w:val="0"/>
          <w:sz w:val="22"/>
          <w:lang w:eastAsia="en-US"/>
        </w:rPr>
      </w:pPr>
      <w:hyperlink w:anchor="_Toc441667589" w:history="1">
        <w:r w:rsidR="0043730D" w:rsidRPr="00584327">
          <w:rPr>
            <w:rStyle w:val="Hyperlink"/>
            <w:rFonts w:ascii="Malgun Gothic" w:eastAsia="Malgun Gothic" w:hAnsi="Malgun Gothic" w:cs="Malgun Gothic" w:hint="eastAsia"/>
          </w:rPr>
          <w:t>已中止或生命週期終止之</w:t>
        </w:r>
        <w:r w:rsidR="0043730D" w:rsidRPr="00584327">
          <w:rPr>
            <w:rStyle w:val="Hyperlink"/>
            <w:rFonts w:ascii="Microsoft JhengHei" w:eastAsia="Microsoft JhengHei" w:hAnsi="Microsoft JhengHei" w:cs="Microsoft JhengHei" w:hint="eastAsia"/>
          </w:rPr>
          <w:t>產品的移轉使用權</w:t>
        </w:r>
        <w:r w:rsidR="0043730D">
          <w:tab/>
        </w:r>
        <w:r w:rsidR="0043730D">
          <w:fldChar w:fldCharType="begin"/>
        </w:r>
        <w:r w:rsidR="0043730D">
          <w:instrText xml:space="preserve"> PAGEREF _Toc441667589 \h </w:instrText>
        </w:r>
        <w:r w:rsidR="0043730D">
          <w:fldChar w:fldCharType="separate"/>
        </w:r>
        <w:r w:rsidR="0043730D">
          <w:t>88</w:t>
        </w:r>
        <w:r w:rsidR="0043730D">
          <w:fldChar w:fldCharType="end"/>
        </w:r>
      </w:hyperlink>
    </w:p>
    <w:p w:rsidR="0043730D" w:rsidRDefault="00DC1306">
      <w:pPr>
        <w:pStyle w:val="TOC2"/>
        <w:rPr>
          <w:rFonts w:eastAsiaTheme="minorEastAsia"/>
          <w:smallCaps w:val="0"/>
          <w:sz w:val="22"/>
          <w:lang w:eastAsia="en-US"/>
        </w:rPr>
      </w:pPr>
      <w:hyperlink w:anchor="_Toc441667590" w:history="1">
        <w:r w:rsidR="0043730D" w:rsidRPr="00584327">
          <w:rPr>
            <w:rStyle w:val="Hyperlink"/>
            <w:rFonts w:ascii="Malgun Gothic" w:eastAsia="Malgun Gothic" w:hAnsi="Malgun Gothic" w:cs="Malgun Gothic" w:hint="eastAsia"/>
          </w:rPr>
          <w:t>軟體保證利益</w:t>
        </w:r>
        <w:r w:rsidR="0043730D">
          <w:tab/>
        </w:r>
        <w:r w:rsidR="0043730D">
          <w:fldChar w:fldCharType="begin"/>
        </w:r>
        <w:r w:rsidR="0043730D">
          <w:instrText xml:space="preserve"> PAGEREF _Toc441667590 \h </w:instrText>
        </w:r>
        <w:r w:rsidR="0043730D">
          <w:fldChar w:fldCharType="separate"/>
        </w:r>
        <w:r w:rsidR="0043730D">
          <w:t>88</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91" w:history="1">
        <w:r w:rsidR="0043730D" w:rsidRPr="00584327">
          <w:rPr>
            <w:rStyle w:val="Hyperlink"/>
            <w:rFonts w:ascii="Malgun Gothic" w:eastAsia="Malgun Gothic" w:hAnsi="Malgun Gothic" w:cs="Malgun Gothic" w:hint="eastAsia"/>
            <w:noProof/>
          </w:rPr>
          <w:t>附錄</w:t>
        </w:r>
        <w:r w:rsidR="0043730D" w:rsidRPr="00584327">
          <w:rPr>
            <w:rStyle w:val="Hyperlink"/>
            <w:noProof/>
          </w:rPr>
          <w:t xml:space="preserve"> C – </w:t>
        </w:r>
        <w:r w:rsidR="0043730D" w:rsidRPr="00584327">
          <w:rPr>
            <w:rStyle w:val="Hyperlink"/>
            <w:rFonts w:ascii="Malgun Gothic" w:eastAsia="Malgun Gothic" w:hAnsi="Malgun Gothic" w:cs="Malgun Gothic" w:hint="eastAsia"/>
            <w:noProof/>
          </w:rPr>
          <w:t>專業服務</w:t>
        </w:r>
        <w:r w:rsidR="0043730D">
          <w:rPr>
            <w:noProof/>
          </w:rPr>
          <w:tab/>
        </w:r>
        <w:r w:rsidR="0043730D">
          <w:rPr>
            <w:noProof/>
          </w:rPr>
          <w:fldChar w:fldCharType="begin"/>
        </w:r>
        <w:r w:rsidR="0043730D">
          <w:rPr>
            <w:noProof/>
          </w:rPr>
          <w:instrText xml:space="preserve"> PAGEREF _Toc441667591 \h </w:instrText>
        </w:r>
        <w:r w:rsidR="0043730D">
          <w:rPr>
            <w:noProof/>
          </w:rPr>
        </w:r>
        <w:r w:rsidR="0043730D">
          <w:rPr>
            <w:noProof/>
          </w:rPr>
          <w:fldChar w:fldCharType="separate"/>
        </w:r>
        <w:r w:rsidR="0043730D">
          <w:rPr>
            <w:noProof/>
          </w:rPr>
          <w:t>100</w:t>
        </w:r>
        <w:r w:rsidR="0043730D">
          <w:rPr>
            <w:noProof/>
          </w:rPr>
          <w:fldChar w:fldCharType="end"/>
        </w:r>
      </w:hyperlink>
    </w:p>
    <w:p w:rsidR="0043730D" w:rsidRDefault="00DC1306">
      <w:pPr>
        <w:pStyle w:val="TOC2"/>
        <w:rPr>
          <w:rFonts w:eastAsiaTheme="minorEastAsia"/>
          <w:smallCaps w:val="0"/>
          <w:sz w:val="22"/>
          <w:lang w:eastAsia="en-US"/>
        </w:rPr>
      </w:pPr>
      <w:hyperlink w:anchor="_Toc441667592" w:history="1">
        <w:r w:rsidR="0043730D" w:rsidRPr="00584327">
          <w:rPr>
            <w:rStyle w:val="Hyperlink"/>
          </w:rPr>
          <w:t xml:space="preserve">Microsoft </w:t>
        </w:r>
        <w:r w:rsidR="0043730D" w:rsidRPr="00584327">
          <w:rPr>
            <w:rStyle w:val="Hyperlink"/>
            <w:rFonts w:ascii="Malgun Gothic" w:eastAsia="Malgun Gothic" w:hAnsi="Malgun Gothic" w:cs="Malgun Gothic" w:hint="eastAsia"/>
          </w:rPr>
          <w:t>主要支援優惠方案</w:t>
        </w:r>
        <w:r w:rsidR="0043730D">
          <w:tab/>
        </w:r>
        <w:r w:rsidR="0043730D">
          <w:fldChar w:fldCharType="begin"/>
        </w:r>
        <w:r w:rsidR="0043730D">
          <w:instrText xml:space="preserve"> PAGEREF _Toc441667592 \h </w:instrText>
        </w:r>
        <w:r w:rsidR="0043730D">
          <w:fldChar w:fldCharType="separate"/>
        </w:r>
        <w:r w:rsidR="0043730D">
          <w:t>100</w:t>
        </w:r>
        <w:r w:rsidR="0043730D">
          <w:fldChar w:fldCharType="end"/>
        </w:r>
      </w:hyperlink>
    </w:p>
    <w:p w:rsidR="0043730D" w:rsidRDefault="00DC1306">
      <w:pPr>
        <w:pStyle w:val="TOC2"/>
        <w:rPr>
          <w:rFonts w:eastAsiaTheme="minorEastAsia"/>
          <w:smallCaps w:val="0"/>
          <w:sz w:val="22"/>
          <w:lang w:eastAsia="en-US"/>
        </w:rPr>
      </w:pPr>
      <w:hyperlink w:anchor="_Toc441667593" w:history="1">
        <w:r w:rsidR="0043730D" w:rsidRPr="00584327">
          <w:rPr>
            <w:rStyle w:val="Hyperlink"/>
          </w:rPr>
          <w:t xml:space="preserve">Microsoft </w:t>
        </w:r>
        <w:r w:rsidR="0043730D" w:rsidRPr="00584327">
          <w:rPr>
            <w:rStyle w:val="Hyperlink"/>
            <w:rFonts w:ascii="Malgun Gothic" w:eastAsia="Malgun Gothic" w:hAnsi="Malgun Gothic" w:cs="Malgun Gothic" w:hint="eastAsia"/>
          </w:rPr>
          <w:t>企業策略計劃優惠方案</w:t>
        </w:r>
        <w:r w:rsidR="0043730D">
          <w:tab/>
        </w:r>
        <w:r w:rsidR="0043730D">
          <w:fldChar w:fldCharType="begin"/>
        </w:r>
        <w:r w:rsidR="0043730D">
          <w:instrText xml:space="preserve"> PAGEREF _Toc441667593 \h </w:instrText>
        </w:r>
        <w:r w:rsidR="0043730D">
          <w:fldChar w:fldCharType="separate"/>
        </w:r>
        <w:r w:rsidR="0043730D">
          <w:t>101</w:t>
        </w:r>
        <w:r w:rsidR="0043730D">
          <w:fldChar w:fldCharType="end"/>
        </w:r>
      </w:hyperlink>
    </w:p>
    <w:p w:rsidR="0043730D" w:rsidRDefault="00DC1306">
      <w:pPr>
        <w:pStyle w:val="TOC2"/>
        <w:rPr>
          <w:rFonts w:eastAsiaTheme="minorEastAsia"/>
          <w:smallCaps w:val="0"/>
          <w:sz w:val="22"/>
          <w:lang w:eastAsia="en-US"/>
        </w:rPr>
      </w:pPr>
      <w:hyperlink w:anchor="_Toc441667594" w:history="1">
        <w:r w:rsidR="0043730D" w:rsidRPr="00584327">
          <w:rPr>
            <w:rStyle w:val="Hyperlink"/>
          </w:rPr>
          <w:t>Sales Productivity Accelerator Offerings</w:t>
        </w:r>
        <w:r w:rsidR="0043730D">
          <w:tab/>
        </w:r>
        <w:r w:rsidR="0043730D">
          <w:fldChar w:fldCharType="begin"/>
        </w:r>
        <w:r w:rsidR="0043730D">
          <w:instrText xml:space="preserve"> PAGEREF _Toc441667594 \h </w:instrText>
        </w:r>
        <w:r w:rsidR="0043730D">
          <w:fldChar w:fldCharType="separate"/>
        </w:r>
        <w:r w:rsidR="0043730D">
          <w:t>101</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595" w:history="1">
        <w:r w:rsidR="0043730D" w:rsidRPr="00584327">
          <w:rPr>
            <w:rStyle w:val="Hyperlink"/>
            <w:rFonts w:ascii="Malgun Gothic" w:eastAsia="Malgun Gothic" w:hAnsi="Malgun Gothic" w:cs="Malgun Gothic" w:hint="eastAsia"/>
            <w:noProof/>
          </w:rPr>
          <w:t>附錄</w:t>
        </w:r>
        <w:r w:rsidR="0043730D" w:rsidRPr="00584327">
          <w:rPr>
            <w:rStyle w:val="Hyperlink"/>
            <w:noProof/>
          </w:rPr>
          <w:t xml:space="preserve"> D – </w:t>
        </w:r>
        <w:r w:rsidR="0043730D" w:rsidRPr="00584327">
          <w:rPr>
            <w:rStyle w:val="Hyperlink"/>
            <w:rFonts w:ascii="Malgun Gothic" w:eastAsia="Malgun Gothic" w:hAnsi="Malgun Gothic" w:cs="Malgun Gothic" w:hint="eastAsia"/>
            <w:noProof/>
          </w:rPr>
          <w:t>方案合約增補條款</w:t>
        </w:r>
        <w:r w:rsidR="0043730D">
          <w:rPr>
            <w:noProof/>
          </w:rPr>
          <w:tab/>
        </w:r>
        <w:r w:rsidR="0043730D">
          <w:rPr>
            <w:noProof/>
          </w:rPr>
          <w:fldChar w:fldCharType="begin"/>
        </w:r>
        <w:r w:rsidR="0043730D">
          <w:rPr>
            <w:noProof/>
          </w:rPr>
          <w:instrText xml:space="preserve"> PAGEREF _Toc441667595 \h </w:instrText>
        </w:r>
        <w:r w:rsidR="0043730D">
          <w:rPr>
            <w:noProof/>
          </w:rPr>
        </w:r>
        <w:r w:rsidR="0043730D">
          <w:rPr>
            <w:noProof/>
          </w:rPr>
          <w:fldChar w:fldCharType="separate"/>
        </w:r>
        <w:r w:rsidR="0043730D">
          <w:rPr>
            <w:noProof/>
          </w:rPr>
          <w:t>103</w:t>
        </w:r>
        <w:r w:rsidR="0043730D">
          <w:rPr>
            <w:noProof/>
          </w:rPr>
          <w:fldChar w:fldCharType="end"/>
        </w:r>
      </w:hyperlink>
    </w:p>
    <w:p w:rsidR="0043730D" w:rsidRDefault="00DC1306">
      <w:pPr>
        <w:pStyle w:val="TOC2"/>
        <w:rPr>
          <w:rFonts w:eastAsiaTheme="minorEastAsia"/>
          <w:smallCaps w:val="0"/>
          <w:sz w:val="22"/>
          <w:lang w:eastAsia="en-US"/>
        </w:rPr>
      </w:pPr>
      <w:hyperlink w:anchor="_Toc441667596" w:history="1">
        <w:r w:rsidR="0043730D" w:rsidRPr="00584327">
          <w:rPr>
            <w:rStyle w:val="Hyperlink"/>
          </w:rPr>
          <w:t xml:space="preserve">Select Plus </w:t>
        </w:r>
        <w:r w:rsidR="0043730D" w:rsidRPr="00584327">
          <w:rPr>
            <w:rStyle w:val="Hyperlink"/>
            <w:rFonts w:ascii="Malgun Gothic" w:eastAsia="Malgun Gothic" w:hAnsi="Malgun Gothic" w:cs="Malgun Gothic" w:hint="eastAsia"/>
          </w:rPr>
          <w:t>方案增補條款</w:t>
        </w:r>
        <w:r w:rsidR="0043730D">
          <w:tab/>
        </w:r>
        <w:r w:rsidR="0043730D">
          <w:fldChar w:fldCharType="begin"/>
        </w:r>
        <w:r w:rsidR="0043730D">
          <w:instrText xml:space="preserve"> PAGEREF _Toc441667596 \h </w:instrText>
        </w:r>
        <w:r w:rsidR="0043730D">
          <w:fldChar w:fldCharType="separate"/>
        </w:r>
        <w:r w:rsidR="0043730D">
          <w:t>103</w:t>
        </w:r>
        <w:r w:rsidR="0043730D">
          <w:fldChar w:fldCharType="end"/>
        </w:r>
      </w:hyperlink>
    </w:p>
    <w:p w:rsidR="0043730D" w:rsidRDefault="00DC1306">
      <w:pPr>
        <w:pStyle w:val="TOC2"/>
        <w:rPr>
          <w:rFonts w:eastAsiaTheme="minorEastAsia"/>
          <w:smallCaps w:val="0"/>
          <w:sz w:val="22"/>
          <w:lang w:eastAsia="en-US"/>
        </w:rPr>
      </w:pPr>
      <w:hyperlink w:anchor="_Toc441667597" w:history="1">
        <w:r w:rsidR="0043730D" w:rsidRPr="00584327">
          <w:rPr>
            <w:rStyle w:val="Hyperlink"/>
            <w:rFonts w:ascii="Malgun Gothic" w:eastAsia="Malgun Gothic" w:hAnsi="Malgun Gothic" w:cs="Malgun Gothic" w:hint="eastAsia"/>
          </w:rPr>
          <w:t>合格裝置之管理的定義</w:t>
        </w:r>
        <w:r w:rsidR="0043730D">
          <w:tab/>
        </w:r>
        <w:r w:rsidR="0043730D">
          <w:fldChar w:fldCharType="begin"/>
        </w:r>
        <w:r w:rsidR="0043730D">
          <w:instrText xml:space="preserve"> PAGEREF _Toc441667597 \h </w:instrText>
        </w:r>
        <w:r w:rsidR="0043730D">
          <w:fldChar w:fldCharType="separate"/>
        </w:r>
        <w:r w:rsidR="0043730D">
          <w:t>103</w:t>
        </w:r>
        <w:r w:rsidR="0043730D">
          <w:fldChar w:fldCharType="end"/>
        </w:r>
      </w:hyperlink>
    </w:p>
    <w:p w:rsidR="0043730D" w:rsidRDefault="00DC1306">
      <w:pPr>
        <w:pStyle w:val="TOC2"/>
        <w:rPr>
          <w:rFonts w:eastAsiaTheme="minorEastAsia"/>
          <w:smallCaps w:val="0"/>
          <w:sz w:val="22"/>
          <w:lang w:eastAsia="en-US"/>
        </w:rPr>
      </w:pPr>
      <w:hyperlink w:anchor="_Toc441667598" w:history="1">
        <w:r w:rsidR="0043730D" w:rsidRPr="00584327">
          <w:rPr>
            <w:rStyle w:val="Hyperlink"/>
          </w:rPr>
          <w:t xml:space="preserve">Open </w:t>
        </w:r>
        <w:r w:rsidR="0043730D" w:rsidRPr="00584327">
          <w:rPr>
            <w:rStyle w:val="Hyperlink"/>
            <w:rFonts w:ascii="Malgun Gothic" w:eastAsia="Malgun Gothic" w:hAnsi="Malgun Gothic" w:cs="Malgun Gothic" w:hint="eastAsia"/>
          </w:rPr>
          <w:t>方案中之線上服務</w:t>
        </w:r>
        <w:r w:rsidR="0043730D">
          <w:tab/>
        </w:r>
        <w:r w:rsidR="0043730D">
          <w:fldChar w:fldCharType="begin"/>
        </w:r>
        <w:r w:rsidR="0043730D">
          <w:instrText xml:space="preserve"> PAGEREF _Toc441667598 \h </w:instrText>
        </w:r>
        <w:r w:rsidR="0043730D">
          <w:fldChar w:fldCharType="separate"/>
        </w:r>
        <w:r w:rsidR="0043730D">
          <w:t>103</w:t>
        </w:r>
        <w:r w:rsidR="0043730D">
          <w:fldChar w:fldCharType="end"/>
        </w:r>
      </w:hyperlink>
    </w:p>
    <w:p w:rsidR="0043730D" w:rsidRDefault="00DC1306">
      <w:pPr>
        <w:pStyle w:val="TOC2"/>
        <w:rPr>
          <w:rFonts w:eastAsiaTheme="minorEastAsia"/>
          <w:smallCaps w:val="0"/>
          <w:sz w:val="22"/>
          <w:lang w:eastAsia="en-US"/>
        </w:rPr>
      </w:pPr>
      <w:hyperlink w:anchor="_Toc441667599" w:history="1">
        <w:r w:rsidR="0043730D" w:rsidRPr="00584327">
          <w:rPr>
            <w:rStyle w:val="Hyperlink"/>
            <w:rFonts w:ascii="Malgun Gothic" w:eastAsia="Malgun Gothic" w:hAnsi="Malgun Gothic" w:cs="Malgun Gothic" w:hint="eastAsia"/>
          </w:rPr>
          <w:t>專業服務之增補條款</w:t>
        </w:r>
        <w:r w:rsidR="0043730D" w:rsidRPr="00584327">
          <w:rPr>
            <w:rStyle w:val="Hyperlink"/>
          </w:rPr>
          <w:t xml:space="preserve"> – </w:t>
        </w:r>
        <w:r w:rsidR="0043730D" w:rsidRPr="00584327">
          <w:rPr>
            <w:rStyle w:val="Hyperlink"/>
            <w:rFonts w:ascii="Malgun Gothic" w:eastAsia="Malgun Gothic" w:hAnsi="Malgun Gothic" w:cs="Malgun Gothic" w:hint="eastAsia"/>
          </w:rPr>
          <w:t>傳統合約</w:t>
        </w:r>
        <w:r w:rsidR="0043730D">
          <w:tab/>
        </w:r>
        <w:r w:rsidR="0043730D">
          <w:fldChar w:fldCharType="begin"/>
        </w:r>
        <w:r w:rsidR="0043730D">
          <w:instrText xml:space="preserve"> PAGEREF _Toc441667599 \h </w:instrText>
        </w:r>
        <w:r w:rsidR="0043730D">
          <w:fldChar w:fldCharType="separate"/>
        </w:r>
        <w:r w:rsidR="0043730D">
          <w:t>103</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600" w:history="1">
        <w:r w:rsidR="0043730D" w:rsidRPr="00584327">
          <w:rPr>
            <w:rStyle w:val="Hyperlink"/>
            <w:rFonts w:ascii="Malgun Gothic" w:eastAsia="Malgun Gothic" w:hAnsi="Malgun Gothic" w:cs="Malgun Gothic" w:hint="eastAsia"/>
            <w:noProof/>
          </w:rPr>
          <w:t>附錄</w:t>
        </w:r>
        <w:r w:rsidR="0043730D" w:rsidRPr="00584327">
          <w:rPr>
            <w:rStyle w:val="Hyperlink"/>
            <w:noProof/>
          </w:rPr>
          <w:t xml:space="preserve"> E - </w:t>
        </w:r>
        <w:r w:rsidR="0043730D" w:rsidRPr="00584327">
          <w:rPr>
            <w:rStyle w:val="Hyperlink"/>
            <w:rFonts w:ascii="Malgun Gothic" w:eastAsia="Malgun Gothic" w:hAnsi="Malgun Gothic" w:cs="Malgun Gothic" w:hint="eastAsia"/>
            <w:noProof/>
          </w:rPr>
          <w:t>促銷</w:t>
        </w:r>
        <w:r w:rsidR="0043730D">
          <w:rPr>
            <w:noProof/>
          </w:rPr>
          <w:tab/>
        </w:r>
        <w:r w:rsidR="0043730D">
          <w:rPr>
            <w:noProof/>
          </w:rPr>
          <w:fldChar w:fldCharType="begin"/>
        </w:r>
        <w:r w:rsidR="0043730D">
          <w:rPr>
            <w:noProof/>
          </w:rPr>
          <w:instrText xml:space="preserve"> PAGEREF _Toc441667600 \h </w:instrText>
        </w:r>
        <w:r w:rsidR="0043730D">
          <w:rPr>
            <w:noProof/>
          </w:rPr>
        </w:r>
        <w:r w:rsidR="0043730D">
          <w:rPr>
            <w:noProof/>
          </w:rPr>
          <w:fldChar w:fldCharType="separate"/>
        </w:r>
        <w:r w:rsidR="0043730D">
          <w:rPr>
            <w:noProof/>
          </w:rPr>
          <w:t>105</w:t>
        </w:r>
        <w:r w:rsidR="0043730D">
          <w:rPr>
            <w:noProof/>
          </w:rPr>
          <w:fldChar w:fldCharType="end"/>
        </w:r>
      </w:hyperlink>
    </w:p>
    <w:p w:rsidR="0043730D" w:rsidRDefault="00DC1306">
      <w:pPr>
        <w:pStyle w:val="TOC2"/>
        <w:rPr>
          <w:rFonts w:eastAsiaTheme="minorEastAsia"/>
          <w:smallCaps w:val="0"/>
          <w:sz w:val="22"/>
          <w:lang w:eastAsia="en-US"/>
        </w:rPr>
      </w:pPr>
      <w:hyperlink w:anchor="_Toc441667601" w:history="1">
        <w:r w:rsidR="0043730D" w:rsidRPr="00584327">
          <w:rPr>
            <w:rStyle w:val="Hyperlink"/>
          </w:rPr>
          <w:t>System Center Client Management Suite Promotion</w:t>
        </w:r>
        <w:r w:rsidR="0043730D">
          <w:tab/>
        </w:r>
        <w:r w:rsidR="0043730D">
          <w:fldChar w:fldCharType="begin"/>
        </w:r>
        <w:r w:rsidR="0043730D">
          <w:instrText xml:space="preserve"> PAGEREF _Toc441667601 \h </w:instrText>
        </w:r>
        <w:r w:rsidR="0043730D">
          <w:fldChar w:fldCharType="separate"/>
        </w:r>
        <w:r w:rsidR="0043730D">
          <w:t>105</w:t>
        </w:r>
        <w:r w:rsidR="0043730D">
          <w:fldChar w:fldCharType="end"/>
        </w:r>
      </w:hyperlink>
    </w:p>
    <w:p w:rsidR="0043730D" w:rsidRDefault="00DC1306">
      <w:pPr>
        <w:pStyle w:val="TOC2"/>
        <w:rPr>
          <w:rFonts w:eastAsiaTheme="minorEastAsia"/>
          <w:smallCaps w:val="0"/>
          <w:sz w:val="22"/>
          <w:lang w:eastAsia="en-US"/>
        </w:rPr>
      </w:pPr>
      <w:hyperlink w:anchor="_Toc441667602" w:history="1">
        <w:r w:rsidR="0043730D" w:rsidRPr="00584327">
          <w:rPr>
            <w:rStyle w:val="Hyperlink"/>
          </w:rPr>
          <w:t xml:space="preserve">Azure Compute Capacity </w:t>
        </w:r>
        <w:r w:rsidR="0043730D" w:rsidRPr="00584327">
          <w:rPr>
            <w:rStyle w:val="Hyperlink"/>
            <w:rFonts w:ascii="Malgun Gothic" w:eastAsia="Malgun Gothic" w:hAnsi="Malgun Gothic" w:cs="Malgun Gothic" w:hint="eastAsia"/>
          </w:rPr>
          <w:t>促銷活動</w:t>
        </w:r>
        <w:r w:rsidR="0043730D">
          <w:tab/>
        </w:r>
        <w:r w:rsidR="0043730D">
          <w:fldChar w:fldCharType="begin"/>
        </w:r>
        <w:r w:rsidR="0043730D">
          <w:instrText xml:space="preserve"> PAGEREF _Toc441667602 \h </w:instrText>
        </w:r>
        <w:r w:rsidR="0043730D">
          <w:fldChar w:fldCharType="separate"/>
        </w:r>
        <w:r w:rsidR="0043730D">
          <w:t>105</w:t>
        </w:r>
        <w:r w:rsidR="0043730D">
          <w:fldChar w:fldCharType="end"/>
        </w:r>
      </w:hyperlink>
    </w:p>
    <w:p w:rsidR="0043730D" w:rsidRDefault="00DC1306">
      <w:pPr>
        <w:pStyle w:val="TOC1"/>
        <w:rPr>
          <w:rFonts w:eastAsiaTheme="minorEastAsia"/>
          <w:b w:val="0"/>
          <w:caps w:val="0"/>
          <w:noProof/>
          <w:sz w:val="22"/>
          <w:szCs w:val="22"/>
          <w:lang w:eastAsia="en-US"/>
        </w:rPr>
      </w:pPr>
      <w:hyperlink w:anchor="_Toc441667603" w:history="1">
        <w:r w:rsidR="0043730D" w:rsidRPr="00584327">
          <w:rPr>
            <w:rStyle w:val="Hyperlink"/>
            <w:rFonts w:ascii="Malgun Gothic" w:eastAsia="Malgun Gothic" w:hAnsi="Malgun Gothic" w:cs="Malgun Gothic" w:hint="eastAsia"/>
            <w:noProof/>
          </w:rPr>
          <w:t>索引</w:t>
        </w:r>
        <w:r w:rsidR="0043730D">
          <w:rPr>
            <w:noProof/>
          </w:rPr>
          <w:tab/>
        </w:r>
        <w:r w:rsidR="0043730D">
          <w:rPr>
            <w:noProof/>
          </w:rPr>
          <w:fldChar w:fldCharType="begin"/>
        </w:r>
        <w:r w:rsidR="0043730D">
          <w:rPr>
            <w:noProof/>
          </w:rPr>
          <w:instrText xml:space="preserve"> PAGEREF _Toc441667603 \h </w:instrText>
        </w:r>
        <w:r w:rsidR="0043730D">
          <w:rPr>
            <w:noProof/>
          </w:rPr>
        </w:r>
        <w:r w:rsidR="0043730D">
          <w:rPr>
            <w:noProof/>
          </w:rPr>
          <w:fldChar w:fldCharType="separate"/>
        </w:r>
        <w:r w:rsidR="0043730D">
          <w:rPr>
            <w:noProof/>
          </w:rPr>
          <w:t>106</w:t>
        </w:r>
        <w:r w:rsidR="0043730D">
          <w:rPr>
            <w:noProof/>
          </w:rPr>
          <w:fldChar w:fldCharType="end"/>
        </w:r>
      </w:hyperlink>
    </w:p>
    <w:p w:rsidR="00481CF2" w:rsidRDefault="0043730D">
      <w:pPr>
        <w:pStyle w:val="ProductList-Body"/>
        <w:sectPr w:rsidR="00481CF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81CF2" w:rsidRDefault="00481CF2">
      <w:pPr>
        <w:pStyle w:val="ProductList-Body"/>
      </w:pPr>
    </w:p>
    <w:p w:rsidR="00481CF2" w:rsidRDefault="00481CF2">
      <w:pPr>
        <w:sectPr w:rsidR="00481CF2">
          <w:headerReference w:type="default" r:id="rId20"/>
          <w:footerReference w:type="default" r:id="rId21"/>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41667485"/>
      <w:r>
        <w:instrText>簡介</w:instrText>
      </w:r>
      <w:bookmarkEnd w:id="3"/>
      <w:r>
        <w:instrText>" \l 1</w:instrText>
      </w:r>
      <w:r>
        <w:fldChar w:fldCharType="end"/>
      </w:r>
    </w:p>
    <w:p w:rsidR="00481CF2" w:rsidRDefault="00481CF2">
      <w:pPr>
        <w:pStyle w:val="ProductList-Body"/>
      </w:pPr>
    </w:p>
    <w:p w:rsidR="00481CF2" w:rsidRDefault="0043730D">
      <w:pPr>
        <w:pStyle w:val="ProductList-Offering1Heading"/>
        <w:outlineLvl w:val="1"/>
      </w:pPr>
      <w:bookmarkStart w:id="4" w:name="_Sec532"/>
      <w:r>
        <w:t>關於本文件</w:t>
      </w:r>
      <w:bookmarkEnd w:id="4"/>
      <w:r>
        <w:fldChar w:fldCharType="begin"/>
      </w:r>
      <w:r>
        <w:instrText xml:space="preserve"> TC "</w:instrText>
      </w:r>
      <w:bookmarkStart w:id="5" w:name="_Toc441667486"/>
      <w:r>
        <w:instrText>關於本文件</w:instrText>
      </w:r>
      <w:bookmarkEnd w:id="5"/>
      <w:r>
        <w:instrText>" \l 2</w:instrText>
      </w:r>
      <w:r>
        <w:fldChar w:fldCharType="end"/>
      </w:r>
    </w:p>
    <w:p w:rsidR="00481CF2" w:rsidRDefault="0043730D">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481CF2" w:rsidRDefault="00481CF2">
      <w:pPr>
        <w:pStyle w:val="ProductList-Body"/>
      </w:pPr>
    </w:p>
    <w:p w:rsidR="00481CF2" w:rsidRDefault="0043730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481CF2" w:rsidRDefault="0043730D">
      <w:pPr>
        <w:pStyle w:val="ProductList-Offering1Heading"/>
        <w:outlineLvl w:val="1"/>
      </w:pPr>
      <w:bookmarkStart w:id="6" w:name="_Sec533"/>
      <w:r>
        <w:t>本文件內容</w:t>
      </w:r>
      <w:bookmarkEnd w:id="6"/>
      <w:r>
        <w:fldChar w:fldCharType="begin"/>
      </w:r>
      <w:r>
        <w:instrText xml:space="preserve"> TC "</w:instrText>
      </w:r>
      <w:bookmarkStart w:id="7" w:name="_Toc441667487"/>
      <w:r>
        <w:instrText>本文件內容</w:instrText>
      </w:r>
      <w:bookmarkEnd w:id="7"/>
      <w:r>
        <w:instrText>" \l 2</w:instrText>
      </w:r>
      <w:r>
        <w:fldChar w:fldCharType="end"/>
      </w:r>
    </w:p>
    <w:p w:rsidR="00481CF2" w:rsidRDefault="0043730D">
      <w:pPr>
        <w:pStyle w:val="ProductList-Body"/>
      </w:pPr>
      <w:r>
        <w:t>產品條款包含下列章節：</w:t>
      </w:r>
    </w:p>
    <w:p w:rsidR="00481CF2" w:rsidRDefault="00DC1306">
      <w:pPr>
        <w:pStyle w:val="ProductList-Bullet"/>
        <w:numPr>
          <w:ilvl w:val="0"/>
          <w:numId w:val="6"/>
        </w:numPr>
      </w:pPr>
      <w:hyperlink w:anchor="_Sec531">
        <w:r w:rsidR="0043730D">
          <w:rPr>
            <w:color w:val="00467F"/>
            <w:u w:val="single"/>
          </w:rPr>
          <w:t>簡介</w:t>
        </w:r>
      </w:hyperlink>
      <w:r w:rsidR="0043730D">
        <w:t>，包含最新變更清單。</w:t>
      </w:r>
    </w:p>
    <w:p w:rsidR="00481CF2" w:rsidRDefault="00DC1306">
      <w:pPr>
        <w:pStyle w:val="ProductList-Bullet"/>
        <w:numPr>
          <w:ilvl w:val="0"/>
          <w:numId w:val="6"/>
        </w:numPr>
      </w:pPr>
      <w:hyperlink w:anchor="_Sec536">
        <w:r w:rsidR="0043730D">
          <w:rPr>
            <w:color w:val="00467F"/>
            <w:u w:val="single"/>
          </w:rPr>
          <w:t>授權條款</w:t>
        </w:r>
      </w:hyperlink>
      <w:r w:rsidR="0043730D">
        <w:t>，列出軟體產品適用的通用授權條款及授權模型條款。</w:t>
      </w:r>
    </w:p>
    <w:p w:rsidR="00481CF2" w:rsidRDefault="00DC1306">
      <w:pPr>
        <w:pStyle w:val="ProductList-Bullet"/>
        <w:numPr>
          <w:ilvl w:val="0"/>
          <w:numId w:val="6"/>
        </w:numPr>
      </w:pPr>
      <w:hyperlink w:anchor="_Sec547">
        <w:r w:rsidR="0043730D">
          <w:rPr>
            <w:color w:val="00467F"/>
            <w:u w:val="single"/>
          </w:rPr>
          <w:t>軟體產品</w:t>
        </w:r>
      </w:hyperlink>
      <w:r w:rsidR="0043730D">
        <w:t>，列出所有的軟體產品項目。</w:t>
      </w:r>
    </w:p>
    <w:p w:rsidR="00481CF2" w:rsidRDefault="00DC1306">
      <w:pPr>
        <w:pStyle w:val="ProductList-Bullet"/>
        <w:numPr>
          <w:ilvl w:val="0"/>
          <w:numId w:val="6"/>
        </w:numPr>
      </w:pPr>
      <w:hyperlink w:anchor="_Sec548">
        <w:r w:rsidR="0043730D">
          <w:rPr>
            <w:color w:val="00467F"/>
            <w:u w:val="single"/>
          </w:rPr>
          <w:t>線上服務產品</w:t>
        </w:r>
      </w:hyperlink>
      <w:r w:rsidR="0043730D">
        <w:t>，列出所有的線上服務產品項目。</w:t>
      </w:r>
    </w:p>
    <w:p w:rsidR="00481CF2" w:rsidRDefault="00DC1306">
      <w:pPr>
        <w:pStyle w:val="ProductList-Bullet"/>
        <w:numPr>
          <w:ilvl w:val="0"/>
          <w:numId w:val="6"/>
        </w:numPr>
      </w:pPr>
      <w:hyperlink w:anchor="_Sec549">
        <w:r w:rsidR="0043730D">
          <w:rPr>
            <w:color w:val="00467F"/>
            <w:u w:val="single"/>
          </w:rPr>
          <w:t>詞彙</w:t>
        </w:r>
      </w:hyperlink>
      <w:r w:rsidR="0043730D">
        <w:t>，定義屬性、儲存格值、欄標題，以及產品條款中所用的其他以引號註明之名詞。</w:t>
      </w:r>
    </w:p>
    <w:p w:rsidR="00481CF2" w:rsidRDefault="0043730D">
      <w:pPr>
        <w:pStyle w:val="ProductList-Bullet"/>
        <w:numPr>
          <w:ilvl w:val="0"/>
          <w:numId w:val="6"/>
        </w:numPr>
      </w:pPr>
      <w:r>
        <w:t>下列附錄：</w:t>
      </w:r>
    </w:p>
    <w:p w:rsidR="00481CF2" w:rsidRDefault="00DC1306">
      <w:pPr>
        <w:pStyle w:val="ProductList-Bullet"/>
        <w:numPr>
          <w:ilvl w:val="1"/>
          <w:numId w:val="6"/>
        </w:numPr>
      </w:pPr>
      <w:hyperlink w:anchor="_Sec591">
        <w:r w:rsidR="0043730D">
          <w:rPr>
            <w:color w:val="00467F"/>
            <w:u w:val="single"/>
          </w:rPr>
          <w:t>附錄</w:t>
        </w:r>
        <w:r w:rsidR="0043730D">
          <w:rPr>
            <w:color w:val="00467F"/>
            <w:u w:val="single"/>
          </w:rPr>
          <w:t xml:space="preserve"> A – CAL/ML </w:t>
        </w:r>
        <w:r w:rsidR="0043730D">
          <w:rPr>
            <w:color w:val="00467F"/>
            <w:u w:val="single"/>
          </w:rPr>
          <w:t>對等使用權表格</w:t>
        </w:r>
      </w:hyperlink>
      <w:r w:rsidR="0043730D">
        <w:t>，針對能夠存取伺服器產品的各種可用</w:t>
      </w:r>
      <w:r w:rsidR="0043730D">
        <w:t xml:space="preserve"> CAL </w:t>
      </w:r>
      <w:r w:rsidR="0043730D">
        <w:t>套件及線上服務訂閱使用權，予以闡述解釋。</w:t>
      </w:r>
    </w:p>
    <w:p w:rsidR="00481CF2" w:rsidRDefault="00DC1306">
      <w:pPr>
        <w:pStyle w:val="ProductList-Bullet"/>
        <w:numPr>
          <w:ilvl w:val="1"/>
          <w:numId w:val="6"/>
        </w:numPr>
      </w:pPr>
      <w:hyperlink w:anchor="_Sec564">
        <w:r w:rsidR="0043730D">
          <w:rPr>
            <w:color w:val="00467F"/>
            <w:u w:val="single"/>
          </w:rPr>
          <w:t>附錄</w:t>
        </w:r>
        <w:r w:rsidR="0043730D">
          <w:rPr>
            <w:color w:val="00467F"/>
            <w:u w:val="single"/>
          </w:rPr>
          <w:t xml:space="preserve"> B – </w:t>
        </w:r>
        <w:r w:rsidR="0043730D">
          <w:rPr>
            <w:color w:val="00467F"/>
            <w:u w:val="single"/>
          </w:rPr>
          <w:t>軟體保證</w:t>
        </w:r>
      </w:hyperlink>
      <w:r w:rsidR="0043730D">
        <w:t>，說明</w:t>
      </w:r>
      <w:r w:rsidR="0043730D">
        <w:t xml:space="preserve"> SA </w:t>
      </w:r>
      <w:r w:rsidR="0043730D">
        <w:t>訂購規則及</w:t>
      </w:r>
      <w:r w:rsidR="0043730D">
        <w:t xml:space="preserve"> SA </w:t>
      </w:r>
      <w:r w:rsidR="0043730D">
        <w:t>客戶的其他利益。</w:t>
      </w:r>
    </w:p>
    <w:p w:rsidR="00481CF2" w:rsidRDefault="00DC1306">
      <w:pPr>
        <w:pStyle w:val="ProductList-Bullet"/>
        <w:numPr>
          <w:ilvl w:val="1"/>
          <w:numId w:val="6"/>
        </w:numPr>
      </w:pPr>
      <w:hyperlink w:anchor="_Sec562">
        <w:r w:rsidR="0043730D">
          <w:rPr>
            <w:color w:val="00467F"/>
            <w:u w:val="single"/>
          </w:rPr>
          <w:t>附錄</w:t>
        </w:r>
        <w:r w:rsidR="0043730D">
          <w:rPr>
            <w:color w:val="00467F"/>
            <w:u w:val="single"/>
          </w:rPr>
          <w:t xml:space="preserve"> C – </w:t>
        </w:r>
        <w:r w:rsidR="0043730D">
          <w:rPr>
            <w:color w:val="00467F"/>
            <w:u w:val="single"/>
          </w:rPr>
          <w:t>專業服務</w:t>
        </w:r>
      </w:hyperlink>
      <w:r w:rsidR="0043730D">
        <w:t>，列出透過</w:t>
      </w:r>
      <w:r w:rsidR="0043730D">
        <w:t xml:space="preserve"> Microsoft </w:t>
      </w:r>
      <w:r w:rsidR="0043730D">
        <w:t>大量授權提供的專業服務。</w:t>
      </w:r>
    </w:p>
    <w:p w:rsidR="00481CF2" w:rsidRDefault="00DC1306">
      <w:pPr>
        <w:pStyle w:val="ProductList-Bullet"/>
        <w:numPr>
          <w:ilvl w:val="1"/>
          <w:numId w:val="6"/>
        </w:numPr>
      </w:pPr>
      <w:hyperlink w:anchor="_Sec563">
        <w:r w:rsidR="0043730D">
          <w:rPr>
            <w:color w:val="00467F"/>
            <w:u w:val="single"/>
          </w:rPr>
          <w:t>附錄</w:t>
        </w:r>
        <w:r w:rsidR="0043730D">
          <w:rPr>
            <w:color w:val="00467F"/>
            <w:u w:val="single"/>
          </w:rPr>
          <w:t xml:space="preserve"> D – </w:t>
        </w:r>
        <w:r w:rsidR="0043730D">
          <w:rPr>
            <w:color w:val="00467F"/>
            <w:u w:val="single"/>
          </w:rPr>
          <w:t>方案合約增補條款</w:t>
        </w:r>
      </w:hyperlink>
      <w:r w:rsidR="0043730D">
        <w:t>，提供</w:t>
      </w:r>
      <w:r w:rsidR="0043730D">
        <w:t xml:space="preserve"> Microsoft </w:t>
      </w:r>
      <w:r w:rsidR="0043730D">
        <w:t>大量授權方案合約的其他條款。</w:t>
      </w:r>
    </w:p>
    <w:p w:rsidR="00481CF2" w:rsidRDefault="00DC1306">
      <w:pPr>
        <w:pStyle w:val="ProductList-Bullet"/>
        <w:numPr>
          <w:ilvl w:val="1"/>
          <w:numId w:val="6"/>
        </w:numPr>
      </w:pPr>
      <w:hyperlink w:anchor="_Sec572">
        <w:r w:rsidR="0043730D">
          <w:rPr>
            <w:color w:val="00467F"/>
            <w:u w:val="single"/>
          </w:rPr>
          <w:t>附錄</w:t>
        </w:r>
        <w:r w:rsidR="0043730D">
          <w:rPr>
            <w:color w:val="00467F"/>
            <w:u w:val="single"/>
          </w:rPr>
          <w:t xml:space="preserve"> E – </w:t>
        </w:r>
        <w:r w:rsidR="0043730D">
          <w:rPr>
            <w:color w:val="00467F"/>
            <w:u w:val="single"/>
          </w:rPr>
          <w:t>產品促銷</w:t>
        </w:r>
      </w:hyperlink>
      <w:r w:rsidR="0043730D">
        <w:t>，列出未另行列在價位清單中之產品促銷。</w:t>
      </w:r>
    </w:p>
    <w:p w:rsidR="00481CF2" w:rsidRDefault="00DC1306">
      <w:pPr>
        <w:pStyle w:val="ProductList-Bullet"/>
        <w:numPr>
          <w:ilvl w:val="0"/>
          <w:numId w:val="6"/>
        </w:numPr>
      </w:pPr>
      <w:hyperlink w:anchor="_Sec844">
        <w:r w:rsidR="0043730D">
          <w:rPr>
            <w:color w:val="00467F"/>
            <w:u w:val="single"/>
          </w:rPr>
          <w:t>索引</w:t>
        </w:r>
      </w:hyperlink>
      <w:r w:rsidR="0043730D">
        <w:t>，列出產品條款中參考的所有產品並識別其位置。</w:t>
      </w:r>
    </w:p>
    <w:p w:rsidR="00481CF2" w:rsidRDefault="0043730D">
      <w:pPr>
        <w:pStyle w:val="ProductList-Offering1Heading"/>
        <w:outlineLvl w:val="1"/>
      </w:pPr>
      <w:bookmarkStart w:id="8" w:name="_Sec534"/>
      <w:r>
        <w:t>產品項目導覽方式</w:t>
      </w:r>
      <w:bookmarkEnd w:id="8"/>
      <w:r>
        <w:fldChar w:fldCharType="begin"/>
      </w:r>
      <w:r>
        <w:instrText xml:space="preserve"> TC "</w:instrText>
      </w:r>
      <w:bookmarkStart w:id="9" w:name="_Toc441667488"/>
      <w:r>
        <w:instrText>產品項目導覽方式</w:instrText>
      </w:r>
      <w:bookmarkEnd w:id="9"/>
      <w:r>
        <w:instrText>" \l 2</w:instrText>
      </w:r>
      <w:r>
        <w:fldChar w:fldCharType="end"/>
      </w:r>
    </w:p>
    <w:p w:rsidR="00481CF2" w:rsidRDefault="0043730D">
      <w:pPr>
        <w:pStyle w:val="ProductList-Body"/>
      </w:pPr>
      <w:r>
        <w:t>各軟體產品項目包含四個小節：方案可用性、產品條件、使用權利及軟體保證。</w:t>
      </w:r>
    </w:p>
    <w:p w:rsidR="00481CF2" w:rsidRDefault="0043730D">
      <w:pPr>
        <w:pStyle w:val="ProductList-Body"/>
      </w:pPr>
      <w:r>
        <w:t>各線上服務產品項目包含兩個小節：方案可用性及產品條件。</w:t>
      </w:r>
    </w:p>
    <w:p w:rsidR="00481CF2" w:rsidRDefault="00481CF2">
      <w:pPr>
        <w:pStyle w:val="ProductList-Body"/>
      </w:pPr>
    </w:p>
    <w:p w:rsidR="00481CF2" w:rsidRDefault="0043730D">
      <w:pPr>
        <w:pStyle w:val="ProductList-Body"/>
      </w:pPr>
      <w:r>
        <w:rPr>
          <w:b/>
          <w:color w:val="00188F"/>
        </w:rPr>
        <w:t>1.</w:t>
      </w:r>
      <w:r>
        <w:rPr>
          <w:b/>
          <w:color w:val="00188F"/>
        </w:rPr>
        <w:t>產品可用性</w:t>
      </w:r>
      <w:r>
        <w:t>釐清了個別產品的提供類型、點數</w:t>
      </w:r>
      <w:r>
        <w:t xml:space="preserve"> (</w:t>
      </w:r>
      <w:r>
        <w:t>視適用情況</w:t>
      </w:r>
      <w:proofErr w:type="gramStart"/>
      <w:r>
        <w:t>)</w:t>
      </w:r>
      <w:r>
        <w:t>，</w:t>
      </w:r>
      <w:proofErr w:type="gramEnd"/>
      <w:r>
        <w:t>及大量授權方案的可用性。</w:t>
      </w:r>
    </w:p>
    <w:p w:rsidR="00481CF2" w:rsidRDefault="0043730D">
      <w:pPr>
        <w:pStyle w:val="ProductList-Body"/>
      </w:pPr>
      <w:r>
        <w:rPr>
          <w:noProof/>
          <w:lang w:eastAsia="en-US"/>
        </w:rPr>
        <w:drawing>
          <wp:inline distT="0" distB="0" distL="0" distR="0" wp14:anchorId="7D523D6D" wp14:editId="570B897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481CF2" w:rsidRDefault="00481CF2">
      <w:pPr>
        <w:pStyle w:val="ProductList-Body"/>
      </w:pPr>
    </w:p>
    <w:p w:rsidR="00481CF2" w:rsidRDefault="0043730D">
      <w:pPr>
        <w:pStyle w:val="ProductList-Body"/>
      </w:pPr>
      <w:r>
        <w:rPr>
          <w:b/>
          <w:color w:val="00188F"/>
        </w:rPr>
        <w:t>2.</w:t>
      </w:r>
      <w:r>
        <w:rPr>
          <w:b/>
          <w:color w:val="00188F"/>
        </w:rPr>
        <w:t>產品條件</w:t>
      </w:r>
      <w:r>
        <w:t>提供與取得產品相關的其他資訊，例如訂購先決條件、先前版本及適用之產品組合。</w:t>
      </w:r>
    </w:p>
    <w:p w:rsidR="00481CF2" w:rsidRDefault="0043730D">
      <w:pPr>
        <w:pStyle w:val="ProductList-Body"/>
      </w:pPr>
      <w:r>
        <w:rPr>
          <w:noProof/>
          <w:lang w:eastAsia="en-US"/>
        </w:rPr>
        <w:drawing>
          <wp:inline distT="0" distB="0" distL="0" distR="0" wp14:anchorId="70A47DDA" wp14:editId="717D112C">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481CF2" w:rsidRDefault="00481CF2">
      <w:pPr>
        <w:pStyle w:val="ProductList-Body"/>
      </w:pPr>
    </w:p>
    <w:p w:rsidR="00481CF2" w:rsidRDefault="0043730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481CF2" w:rsidRDefault="0043730D">
      <w:pPr>
        <w:pStyle w:val="ProductList-Body"/>
      </w:pPr>
      <w:r>
        <w:rPr>
          <w:noProof/>
          <w:lang w:eastAsia="en-US"/>
        </w:rPr>
        <w:lastRenderedPageBreak/>
        <w:drawing>
          <wp:inline distT="0" distB="0" distL="0" distR="0" wp14:anchorId="6608C449" wp14:editId="795F15BC">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481CF2" w:rsidRDefault="00481CF2">
      <w:pPr>
        <w:pStyle w:val="ProductList-Body"/>
      </w:pPr>
    </w:p>
    <w:p w:rsidR="00481CF2" w:rsidRDefault="0043730D">
      <w:pPr>
        <w:pStyle w:val="ProductList-Body"/>
      </w:pPr>
      <w:r>
        <w:rPr>
          <w:b/>
          <w:color w:val="00188F"/>
        </w:rPr>
        <w:t>4.</w:t>
      </w:r>
      <w:r>
        <w:rPr>
          <w:b/>
          <w:color w:val="00188F"/>
        </w:rPr>
        <w:t>軟體保證</w:t>
      </w:r>
      <w:r>
        <w:t>指出與軟體保證範圍相關之條款及條件。</w:t>
      </w:r>
    </w:p>
    <w:p w:rsidR="00481CF2" w:rsidRDefault="0043730D">
      <w:pPr>
        <w:pStyle w:val="ProductList-Body"/>
      </w:pPr>
      <w:r>
        <w:rPr>
          <w:noProof/>
          <w:lang w:eastAsia="en-US"/>
        </w:rPr>
        <w:drawing>
          <wp:inline distT="0" distB="0" distL="0" distR="0" wp14:anchorId="4FD1B8BE" wp14:editId="3BA93D25">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481CF2" w:rsidRDefault="0043730D">
      <w:pPr>
        <w:pStyle w:val="ProductList-Offering1Heading"/>
        <w:outlineLvl w:val="1"/>
      </w:pPr>
      <w:bookmarkStart w:id="10" w:name="_Sec535"/>
      <w:r>
        <w:t>本文件之說明及變更摘要</w:t>
      </w:r>
      <w:bookmarkEnd w:id="10"/>
      <w:r>
        <w:fldChar w:fldCharType="begin"/>
      </w:r>
      <w:r>
        <w:instrText xml:space="preserve"> TC "</w:instrText>
      </w:r>
      <w:bookmarkStart w:id="11" w:name="_Toc441667489"/>
      <w:r>
        <w:instrText>本文件之說明及變更摘要</w:instrText>
      </w:r>
      <w:bookmarkEnd w:id="11"/>
      <w:r>
        <w:instrText>" \l 2</w:instrText>
      </w:r>
      <w:r>
        <w:fldChar w:fldCharType="end"/>
      </w:r>
    </w:p>
    <w:p w:rsidR="00481CF2" w:rsidRDefault="0043730D">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87"/>
        <w:gridCol w:w="5403"/>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刪除</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AX Enterprise (</w:t>
            </w:r>
            <w:r>
              <w:t>使用者訂閱使用權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Standard </w:t>
            </w:r>
            <w:r>
              <w:t>的出租權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AX Task (</w:t>
            </w:r>
            <w:r>
              <w:t>使用者訂閱使用權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Professional Plus </w:t>
            </w:r>
            <w:r>
              <w:t>的出租權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AX Self Serve (</w:t>
            </w:r>
            <w:r>
              <w:t>使用者訂閱使用權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w:t>
            </w:r>
            <w:r>
              <w:t>的出租權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AX Device (</w:t>
            </w:r>
            <w:r>
              <w:t>裝置訂閱使用權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w:t>
            </w:r>
            <w:r>
              <w:t>其他儲存空間</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Sandbox </w:t>
            </w:r>
            <w:r>
              <w:t>等級</w:t>
            </w:r>
            <w:r>
              <w:t xml:space="preserve"> 1</w:t>
            </w:r>
            <w:r>
              <w:t>：</w:t>
            </w:r>
            <w:r>
              <w:t xml:space="preserve">Developer &amp; Test </w:t>
            </w:r>
            <w:r>
              <w:t>執行個體</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Sandbox </w:t>
            </w:r>
            <w:r>
              <w:t>等級</w:t>
            </w:r>
            <w:r>
              <w:t xml:space="preserve"> 2</w:t>
            </w:r>
            <w:r>
              <w:t>：</w:t>
            </w:r>
            <w:r>
              <w:t xml:space="preserve">Standard </w:t>
            </w:r>
            <w:r>
              <w:t>驗收測試</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Sandbox </w:t>
            </w:r>
            <w:r>
              <w:t>等級</w:t>
            </w:r>
            <w:r>
              <w:t xml:space="preserve"> 3</w:t>
            </w:r>
            <w:r>
              <w:t>：</w:t>
            </w:r>
            <w:r>
              <w:t xml:space="preserve">Premier </w:t>
            </w:r>
            <w:r>
              <w:t>驗收測試</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Sandbox </w:t>
            </w:r>
            <w:r>
              <w:t>等級</w:t>
            </w:r>
            <w:r>
              <w:t xml:space="preserve"> 4</w:t>
            </w:r>
            <w:r>
              <w:t>：</w:t>
            </w:r>
            <w:r>
              <w:t xml:space="preserve">Standard </w:t>
            </w:r>
            <w:r>
              <w:t>效能測試</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Sandbox </w:t>
            </w:r>
            <w:r>
              <w:t>等級</w:t>
            </w:r>
            <w:r>
              <w:t xml:space="preserve"> 5</w:t>
            </w:r>
            <w:r>
              <w:t>：</w:t>
            </w:r>
            <w:r>
              <w:t xml:space="preserve">Premier </w:t>
            </w:r>
            <w:r>
              <w:t>效能測試</w:t>
            </w:r>
            <w:r>
              <w:t xml:space="preserve"> (</w:t>
            </w:r>
            <w:r>
              <w:t>加值訂閱使用權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AX </w:t>
            </w:r>
            <w:r>
              <w:t>專業直接支援</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2"/>
      </w:pPr>
      <w:r>
        <w:t>具備轉換的資格</w:t>
      </w:r>
    </w:p>
    <w:p w:rsidR="00481CF2" w:rsidRDefault="00DC1306">
      <w:pPr>
        <w:pStyle w:val="ProductList-Body"/>
      </w:pPr>
      <w:hyperlink w:anchor="_Sec597">
        <w:r w:rsidR="0043730D">
          <w:rPr>
            <w:color w:val="00467F"/>
            <w:u w:val="single"/>
          </w:rPr>
          <w:t xml:space="preserve">CAL </w:t>
        </w:r>
        <w:r w:rsidR="0043730D">
          <w:rPr>
            <w:color w:val="00467F"/>
            <w:u w:val="single"/>
          </w:rPr>
          <w:t>套件</w:t>
        </w:r>
      </w:hyperlink>
      <w:r w:rsidR="0043730D">
        <w:t>、</w:t>
      </w:r>
      <w:hyperlink w:anchor="_Sec611">
        <w:r w:rsidR="0043730D">
          <w:rPr>
            <w:color w:val="00467F"/>
            <w:u w:val="single"/>
          </w:rPr>
          <w:t xml:space="preserve">Office </w:t>
        </w:r>
        <w:r w:rsidR="0043730D">
          <w:rPr>
            <w:color w:val="00467F"/>
            <w:u w:val="single"/>
          </w:rPr>
          <w:t>桌面應用程式</w:t>
        </w:r>
      </w:hyperlink>
      <w:r w:rsidR="0043730D">
        <w:t>、</w:t>
      </w:r>
      <w:hyperlink w:anchor="_Sec618">
        <w:r w:rsidR="0043730D">
          <w:rPr>
            <w:color w:val="00467F"/>
            <w:u w:val="single"/>
          </w:rPr>
          <w:t xml:space="preserve">Windows </w:t>
        </w:r>
        <w:r w:rsidR="0043730D">
          <w:rPr>
            <w:color w:val="00467F"/>
            <w:u w:val="single"/>
          </w:rPr>
          <w:t>桌面作業系統</w:t>
        </w:r>
      </w:hyperlink>
      <w:r w:rsidR="0043730D">
        <w:t>、</w:t>
      </w:r>
      <w:hyperlink w:anchor="_Sec657">
        <w:r w:rsidR="0043730D">
          <w:rPr>
            <w:color w:val="00467F"/>
            <w:u w:val="single"/>
          </w:rPr>
          <w:t>Enterprise Mobility Suite</w:t>
        </w:r>
      </w:hyperlink>
      <w:r w:rsidR="0043730D">
        <w:t>、</w:t>
      </w:r>
      <w:hyperlink w:anchor="_Sec629">
        <w:r w:rsidR="0043730D">
          <w:rPr>
            <w:color w:val="00467F"/>
            <w:u w:val="single"/>
          </w:rPr>
          <w:t>Enterprise Cloud Suite</w:t>
        </w:r>
      </w:hyperlink>
      <w:r w:rsidR="0043730D">
        <w:t>、</w:t>
      </w:r>
      <w:hyperlink w:anchor="_Sec633">
        <w:r w:rsidR="0043730D">
          <w:rPr>
            <w:color w:val="00467F"/>
            <w:u w:val="single"/>
          </w:rPr>
          <w:t xml:space="preserve">Office 365 </w:t>
        </w:r>
        <w:r w:rsidR="0043730D">
          <w:rPr>
            <w:color w:val="00467F"/>
            <w:u w:val="single"/>
          </w:rPr>
          <w:t>應用程式</w:t>
        </w:r>
      </w:hyperlink>
      <w:r w:rsidR="0043730D">
        <w:t>與</w:t>
      </w:r>
      <w:r w:rsidR="0043730D">
        <w:t xml:space="preserve"> </w:t>
      </w:r>
      <w:hyperlink w:anchor="_Sec634">
        <w:r w:rsidR="0043730D">
          <w:rPr>
            <w:color w:val="00467F"/>
            <w:u w:val="single"/>
          </w:rPr>
          <w:t xml:space="preserve">Office 365 </w:t>
        </w:r>
        <w:r w:rsidR="0043730D">
          <w:rPr>
            <w:color w:val="00467F"/>
            <w:u w:val="single"/>
          </w:rPr>
          <w:t>套件</w:t>
        </w:r>
      </w:hyperlink>
      <w:r w:rsidR="0043730D">
        <w:t>產品項目的轉換表格已刪除。</w:t>
      </w:r>
    </w:p>
    <w:p w:rsidR="00481CF2" w:rsidRDefault="0043730D">
      <w:pPr>
        <w:pStyle w:val="ProductList-Body"/>
      </w:pPr>
      <w:r>
        <w:t>已刪除</w:t>
      </w:r>
      <w:hyperlink w:anchor="_Sec549">
        <w:r>
          <w:rPr>
            <w:color w:val="00467F"/>
            <w:u w:val="single"/>
          </w:rPr>
          <w:t>詞彚</w:t>
        </w:r>
      </w:hyperlink>
      <w:r>
        <w:t>內的轉換資格屬性定義，並刪除產品條件屬性表格內之相應項目。</w:t>
      </w:r>
    </w:p>
    <w:p w:rsidR="00481CF2" w:rsidRDefault="00481CF2">
      <w:pPr>
        <w:pStyle w:val="ProductList-Body"/>
      </w:pPr>
    </w:p>
    <w:p w:rsidR="00481CF2" w:rsidRDefault="0043730D">
      <w:pPr>
        <w:pStyle w:val="ProductList-ClauseHeading"/>
        <w:outlineLvl w:val="2"/>
      </w:pPr>
      <w:r>
        <w:t>軟體</w:t>
      </w:r>
    </w:p>
    <w:p w:rsidR="00481CF2" w:rsidRDefault="00DC1306">
      <w:pPr>
        <w:pStyle w:val="ProductList-Body"/>
      </w:pPr>
      <w:hyperlink w:anchor="_Sec891">
        <w:r w:rsidR="0043730D">
          <w:rPr>
            <w:color w:val="00467F"/>
            <w:u w:val="single"/>
          </w:rPr>
          <w:t>System Center Endpoint Protection</w:t>
        </w:r>
      </w:hyperlink>
      <w:r w:rsidR="0043730D">
        <w:t>：已重新分類為軟體產品，且其部署及使用條款將置於軟體章節。</w:t>
      </w:r>
    </w:p>
    <w:p w:rsidR="00481CF2" w:rsidRDefault="00DC1306">
      <w:pPr>
        <w:pStyle w:val="ProductList-Body"/>
      </w:pPr>
      <w:hyperlink w:anchor="_Sec618">
        <w:r w:rsidR="0043730D">
          <w:rPr>
            <w:color w:val="00467F"/>
            <w:u w:val="single"/>
          </w:rPr>
          <w:t xml:space="preserve">Windows </w:t>
        </w:r>
        <w:r w:rsidR="0043730D">
          <w:rPr>
            <w:color w:val="00467F"/>
            <w:u w:val="single"/>
          </w:rPr>
          <w:t>桌面作業系統</w:t>
        </w:r>
      </w:hyperlink>
      <w:r w:rsidR="0043730D">
        <w:t>：</w:t>
      </w:r>
      <w:r w:rsidR="0043730D">
        <w:t xml:space="preserve">Windows Enterprise </w:t>
      </w:r>
      <w:r w:rsidR="0043730D">
        <w:t>與</w:t>
      </w:r>
      <w:r w:rsidR="0043730D">
        <w:t xml:space="preserve"> Windows VDA </w:t>
      </w:r>
      <w:r w:rsidR="0043730D">
        <w:t>的漫遊權利將於</w:t>
      </w:r>
      <w:r w:rsidR="0043730D">
        <w:t xml:space="preserve"> 2017 </w:t>
      </w:r>
      <w:r w:rsidR="0043730D">
        <w:t>年</w:t>
      </w:r>
      <w:r w:rsidR="0043730D">
        <w:t xml:space="preserve"> 1 </w:t>
      </w:r>
      <w:r w:rsidR="0043730D">
        <w:t>月</w:t>
      </w:r>
      <w:r w:rsidR="0043730D">
        <w:t xml:space="preserve"> 31 </w:t>
      </w:r>
      <w:r w:rsidR="0043730D">
        <w:t>日或客戶現有</w:t>
      </w:r>
      <w:r w:rsidR="0043730D">
        <w:t xml:space="preserve"> Enrollment </w:t>
      </w:r>
      <w:r w:rsidR="0043730D">
        <w:t>或合約效期屆滿時中止</w:t>
      </w:r>
      <w:r w:rsidR="0043730D">
        <w:t xml:space="preserve"> (</w:t>
      </w:r>
      <w:r w:rsidR="0043730D">
        <w:t>以較晚日期為準</w:t>
      </w:r>
      <w:proofErr w:type="gramStart"/>
      <w:r w:rsidR="0043730D">
        <w:t>)</w:t>
      </w:r>
      <w:r w:rsidR="0043730D">
        <w:t>。</w:t>
      </w:r>
      <w:proofErr w:type="gramEnd"/>
    </w:p>
    <w:p w:rsidR="00481CF2" w:rsidRDefault="00481CF2">
      <w:pPr>
        <w:pStyle w:val="ProductList-Body"/>
      </w:pPr>
    </w:p>
    <w:p w:rsidR="00481CF2" w:rsidRDefault="0043730D">
      <w:pPr>
        <w:pStyle w:val="ProductList-ClauseHeading"/>
        <w:outlineLvl w:val="2"/>
      </w:pPr>
      <w:r>
        <w:t>線上服務</w:t>
      </w:r>
    </w:p>
    <w:p w:rsidR="00481CF2" w:rsidRDefault="00DC1306">
      <w:pPr>
        <w:pStyle w:val="ProductList-Body"/>
      </w:pPr>
      <w:hyperlink w:anchor="_Sec625">
        <w:r w:rsidR="0043730D">
          <w:rPr>
            <w:color w:val="00467F"/>
            <w:u w:val="single"/>
          </w:rPr>
          <w:t xml:space="preserve">Microsoft Azure </w:t>
        </w:r>
        <w:r w:rsidR="0043730D">
          <w:rPr>
            <w:color w:val="00467F"/>
            <w:u w:val="single"/>
          </w:rPr>
          <w:t>服務</w:t>
        </w:r>
      </w:hyperlink>
      <w:r w:rsidR="0043730D">
        <w:t>：已新增</w:t>
      </w:r>
      <w:r w:rsidR="0043730D">
        <w:t xml:space="preserve"> Microsoft Azure </w:t>
      </w:r>
      <w:r w:rsidR="0043730D">
        <w:t>混合使用利益，俾利客戶透過附帶</w:t>
      </w:r>
      <w:r w:rsidR="0043730D">
        <w:t xml:space="preserve"> SA </w:t>
      </w:r>
      <w:r w:rsidR="0043730D">
        <w:t>之</w:t>
      </w:r>
      <w:r w:rsidR="0043730D">
        <w:t xml:space="preserve"> Windows Server </w:t>
      </w:r>
      <w:r w:rsidR="0043730D">
        <w:t>使用權而在</w:t>
      </w:r>
      <w:r w:rsidR="0043730D">
        <w:t xml:space="preserve"> Microsoft Azure </w:t>
      </w:r>
      <w:r w:rsidR="0043730D">
        <w:t>內上傳並使用自己的</w:t>
      </w:r>
      <w:r w:rsidR="0043730D">
        <w:t xml:space="preserve"> Windows Server </w:t>
      </w:r>
      <w:r w:rsidR="0043730D">
        <w:t>影像檔。</w:t>
      </w:r>
    </w:p>
    <w:p w:rsidR="00481CF2" w:rsidRDefault="00481CF2">
      <w:pPr>
        <w:pStyle w:val="ProductList-Body"/>
      </w:pPr>
    </w:p>
    <w:p w:rsidR="00481CF2" w:rsidRDefault="0043730D">
      <w:pPr>
        <w:pStyle w:val="ProductList-ClauseHeading"/>
        <w:outlineLvl w:val="2"/>
      </w:pPr>
      <w:r>
        <w:t>附錄</w:t>
      </w:r>
      <w:r>
        <w:t xml:space="preserve"> B – </w:t>
      </w:r>
      <w:r>
        <w:t>軟體保證</w:t>
      </w:r>
    </w:p>
    <w:p w:rsidR="00481CF2" w:rsidRDefault="00DC1306">
      <w:pPr>
        <w:pStyle w:val="ProductList-Body"/>
      </w:pPr>
      <w:hyperlink w:anchor="_Sec573">
        <w:r w:rsidR="0043730D">
          <w:rPr>
            <w:color w:val="00467F"/>
            <w:u w:val="single"/>
          </w:rPr>
          <w:t>訂購軟體保證</w:t>
        </w:r>
      </w:hyperlink>
      <w:r w:rsidR="0043730D">
        <w:t>：已新增相關選項以利轉換客戶享有線上服務，或由取得</w:t>
      </w:r>
      <w:r w:rsidR="0043730D">
        <w:t xml:space="preserve"> From SA </w:t>
      </w:r>
      <w:r w:rsidR="0043730D">
        <w:t>訂閱之客戶重新附加</w:t>
      </w:r>
      <w:r w:rsidR="0043730D">
        <w:t xml:space="preserve"> SA</w:t>
      </w:r>
      <w:r w:rsidR="0043730D">
        <w:t>。</w:t>
      </w:r>
    </w:p>
    <w:p w:rsidR="00481CF2" w:rsidRDefault="00DC1306">
      <w:pPr>
        <w:pStyle w:val="ProductList-Body"/>
      </w:pPr>
      <w:hyperlink w:anchor="_Sec576">
        <w:r w:rsidR="0043730D">
          <w:rPr>
            <w:color w:val="00467F"/>
            <w:u w:val="single"/>
          </w:rPr>
          <w:t>軟體保證利益</w:t>
        </w:r>
      </w:hyperlink>
      <w:r w:rsidR="0043730D">
        <w:t>：已更新「使用權行動性與伺服器</w:t>
      </w:r>
      <w:r w:rsidR="0043730D">
        <w:t xml:space="preserve"> – </w:t>
      </w:r>
      <w:r w:rsidR="0043730D">
        <w:t>自我裝載的應用程式」章節，可據此選擇透過共用伺服器而交付統一解決方案。</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81CF2">
      <w:pPr>
        <w:sectPr w:rsidR="00481CF2">
          <w:headerReference w:type="default" r:id="rId29"/>
          <w:footerReference w:type="default" r:id="rId30"/>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41667490"/>
      <w:r>
        <w:instrText>授權條款</w:instrText>
      </w:r>
      <w:bookmarkEnd w:id="13"/>
      <w:r>
        <w:instrText>" \l 1</w:instrText>
      </w:r>
      <w:r>
        <w:fldChar w:fldCharType="end"/>
      </w:r>
    </w:p>
    <w:p w:rsidR="00481CF2" w:rsidRDefault="0043730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481CF2" w:rsidRDefault="00481CF2">
      <w:pPr>
        <w:pStyle w:val="ProductList-Body"/>
      </w:pPr>
    </w:p>
    <w:p w:rsidR="00481CF2" w:rsidRDefault="0043730D">
      <w:pPr>
        <w:pStyle w:val="ProductList-Body"/>
      </w:pPr>
      <w:r>
        <w:t>針對線上服務，客戶大量授權合約內涉及「產品使用權」部分，則以</w:t>
      </w:r>
      <w:r>
        <w:t xml:space="preserve"> OST </w:t>
      </w:r>
      <w:r>
        <w:t>為準。假如軟體產品同時包含軟體及線上服務，線上服務將受</w:t>
      </w:r>
      <w:r>
        <w:t xml:space="preserve"> OST </w:t>
      </w:r>
      <w:r>
        <w:t>內條款所拘束，且所有軟體將受這些授權條款所拘束。</w:t>
      </w:r>
    </w:p>
    <w:p w:rsidR="00481CF2" w:rsidRDefault="0043730D">
      <w:pPr>
        <w:pStyle w:val="ProductList-OfferingGroupHeading"/>
        <w:outlineLvl w:val="1"/>
      </w:pPr>
      <w:bookmarkStart w:id="14" w:name="_Sec537"/>
      <w:r>
        <w:t>通用授權條款</w:t>
      </w:r>
      <w:bookmarkEnd w:id="14"/>
      <w:r>
        <w:fldChar w:fldCharType="begin"/>
      </w:r>
      <w:r>
        <w:instrText xml:space="preserve"> TC "</w:instrText>
      </w:r>
      <w:bookmarkStart w:id="15" w:name="_Toc441667491"/>
      <w:r>
        <w:instrText>通用授權條款</w:instrText>
      </w:r>
      <w:bookmarkEnd w:id="15"/>
      <w:r>
        <w:instrText>" \l 2</w:instrText>
      </w:r>
      <w:r>
        <w:fldChar w:fldCharType="end"/>
      </w:r>
    </w:p>
    <w:p w:rsidR="00481CF2" w:rsidRDefault="0043730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481CF2" w:rsidRDefault="00481CF2">
      <w:pPr>
        <w:pStyle w:val="ProductList-Body"/>
      </w:pPr>
    </w:p>
    <w:p w:rsidR="00481CF2" w:rsidRDefault="0043730D">
      <w:pPr>
        <w:pStyle w:val="ProductList-ClauseHeading"/>
        <w:outlineLvl w:val="2"/>
      </w:pPr>
      <w:r>
        <w:t>1.</w:t>
      </w:r>
      <w:r>
        <w:t>定義</w:t>
      </w:r>
    </w:p>
    <w:p w:rsidR="00481CF2" w:rsidRDefault="0043730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481CF2" w:rsidRDefault="00481CF2">
      <w:pPr>
        <w:pStyle w:val="ProductList-Body"/>
      </w:pPr>
    </w:p>
    <w:p w:rsidR="00481CF2" w:rsidRDefault="0043730D">
      <w:pPr>
        <w:pStyle w:val="ProductList-ClauseHeading"/>
        <w:outlineLvl w:val="2"/>
      </w:pPr>
      <w:r>
        <w:t>2.</w:t>
      </w:r>
      <w:r>
        <w:t>客戶使用權利</w:t>
      </w:r>
    </w:p>
    <w:p w:rsidR="00481CF2" w:rsidRDefault="0043730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81CF2">
      <w:pPr>
        <w:pStyle w:val="ProductList-Body"/>
      </w:pPr>
    </w:p>
    <w:p w:rsidR="00481CF2" w:rsidRDefault="0043730D">
      <w:pPr>
        <w:pStyle w:val="ProductList-ClauseHeading"/>
        <w:outlineLvl w:val="2"/>
      </w:pPr>
      <w:r>
        <w:t>3.</w:t>
      </w:r>
      <w:r>
        <w:t>使用其他版本及較舊版本之權利</w:t>
      </w:r>
    </w:p>
    <w:p w:rsidR="00481CF2" w:rsidRDefault="0043730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481CF2" w:rsidRDefault="00481CF2">
      <w:pPr>
        <w:pStyle w:val="ProductList-Body"/>
      </w:pPr>
    </w:p>
    <w:p w:rsidR="00481CF2" w:rsidRDefault="0043730D">
      <w:pPr>
        <w:pStyle w:val="ProductList-ClauseHeading"/>
        <w:outlineLvl w:val="2"/>
      </w:pPr>
      <w:r>
        <w:t>4.</w:t>
      </w:r>
      <w:r>
        <w:t>第三方廠商軟體</w:t>
      </w:r>
    </w:p>
    <w:p w:rsidR="00481CF2" w:rsidRDefault="0043730D">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481CF2" w:rsidRDefault="00481CF2">
      <w:pPr>
        <w:pStyle w:val="ProductList-Body"/>
      </w:pPr>
    </w:p>
    <w:p w:rsidR="00481CF2" w:rsidRDefault="0043730D">
      <w:pPr>
        <w:pStyle w:val="ProductList-ClauseHeading"/>
        <w:outlineLvl w:val="2"/>
      </w:pPr>
      <w:r>
        <w:t>5.</w:t>
      </w:r>
      <w:r>
        <w:t>預先發行程式碼、更新或增補程式、其他功能</w:t>
      </w:r>
    </w:p>
    <w:p w:rsidR="00481CF2" w:rsidRDefault="0043730D">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所約束。部分產品需依產品專屬之使用權條款所述進行自動更新。</w:t>
      </w:r>
    </w:p>
    <w:p w:rsidR="00481CF2" w:rsidRDefault="00481CF2">
      <w:pPr>
        <w:pStyle w:val="ProductList-Body"/>
      </w:pPr>
    </w:p>
    <w:p w:rsidR="00481CF2" w:rsidRDefault="0043730D">
      <w:pPr>
        <w:pStyle w:val="ProductList-ClauseHeading"/>
        <w:outlineLvl w:val="2"/>
      </w:pPr>
      <w:r>
        <w:t>6.</w:t>
      </w:r>
      <w:r>
        <w:t>限制</w:t>
      </w:r>
    </w:p>
    <w:p w:rsidR="00481CF2" w:rsidRDefault="0043730D">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481CF2" w:rsidRDefault="00481CF2">
      <w:pPr>
        <w:pStyle w:val="ProductList-Body"/>
      </w:pPr>
    </w:p>
    <w:p w:rsidR="00481CF2" w:rsidRDefault="0043730D">
      <w:pPr>
        <w:pStyle w:val="ProductList-ClauseHeading"/>
        <w:outlineLvl w:val="2"/>
      </w:pPr>
      <w:r>
        <w:t>7.</w:t>
      </w:r>
      <w:r>
        <w:t>軟體保證</w:t>
      </w:r>
    </w:p>
    <w:p w:rsidR="00481CF2" w:rsidRDefault="0043730D">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481CF2" w:rsidRDefault="00481CF2">
      <w:pPr>
        <w:pStyle w:val="ProductList-Body"/>
      </w:pPr>
    </w:p>
    <w:p w:rsidR="00481CF2" w:rsidRDefault="0043730D">
      <w:pPr>
        <w:pStyle w:val="ProductList-ClauseHeading"/>
        <w:outlineLvl w:val="2"/>
      </w:pPr>
      <w:r>
        <w:t>8.</w:t>
      </w:r>
      <w:r>
        <w:t>外包軟體管理</w:t>
      </w:r>
    </w:p>
    <w:p w:rsidR="00481CF2" w:rsidRDefault="0043730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481CF2" w:rsidRDefault="00481CF2">
      <w:pPr>
        <w:pStyle w:val="ProductList-Body"/>
      </w:pPr>
    </w:p>
    <w:p w:rsidR="00481CF2" w:rsidRDefault="0043730D">
      <w:pPr>
        <w:pStyle w:val="ProductList-ClauseHeading"/>
        <w:outlineLvl w:val="2"/>
      </w:pPr>
      <w:r>
        <w:t>9.</w:t>
      </w:r>
      <w:r>
        <w:t>使用權指定及重新指定</w:t>
      </w:r>
    </w:p>
    <w:p w:rsidR="00481CF2" w:rsidRDefault="0043730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481CF2" w:rsidRDefault="00481CF2">
      <w:pPr>
        <w:pStyle w:val="ProductList-Body"/>
      </w:pPr>
    </w:p>
    <w:p w:rsidR="00481CF2" w:rsidRDefault="0043730D">
      <w:pPr>
        <w:pStyle w:val="ProductList-ClauseHeading"/>
        <w:outlineLvl w:val="2"/>
      </w:pPr>
      <w:r>
        <w:t>10.</w:t>
      </w:r>
      <w:r>
        <w:t>技術措施</w:t>
      </w:r>
    </w:p>
    <w:p w:rsidR="00481CF2" w:rsidRDefault="0043730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481CF2" w:rsidRDefault="00481CF2">
      <w:pPr>
        <w:pStyle w:val="ProductList-Body"/>
      </w:pPr>
    </w:p>
    <w:p w:rsidR="00481CF2" w:rsidRDefault="0043730D">
      <w:pPr>
        <w:pStyle w:val="ProductList-SubClauseHeading"/>
        <w:outlineLvl w:val="3"/>
      </w:pPr>
      <w:r>
        <w:lastRenderedPageBreak/>
        <w:t xml:space="preserve">10.1 </w:t>
      </w:r>
      <w:r>
        <w:t>啟動及驗證</w:t>
      </w:r>
    </w:p>
    <w:p w:rsidR="00481CF2" w:rsidRDefault="0043730D">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481CF2" w:rsidRDefault="00481CF2">
      <w:pPr>
        <w:pStyle w:val="ProductList-BodyIndented"/>
      </w:pPr>
    </w:p>
    <w:p w:rsidR="00481CF2" w:rsidRDefault="0043730D">
      <w:pPr>
        <w:pStyle w:val="ProductList-SubClauseHeading"/>
        <w:outlineLvl w:val="3"/>
      </w:pPr>
      <w:r>
        <w:t xml:space="preserve">10.2 </w:t>
      </w:r>
      <w:r>
        <w:t>產品金鑰</w:t>
      </w:r>
    </w:p>
    <w:p w:rsidR="00481CF2" w:rsidRDefault="0043730D">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481CF2" w:rsidRDefault="00481CF2">
      <w:pPr>
        <w:pStyle w:val="ProductList-BodyIndented"/>
      </w:pPr>
    </w:p>
    <w:p w:rsidR="00481CF2" w:rsidRDefault="0043730D">
      <w:pPr>
        <w:pStyle w:val="ProductList-ClauseHeading"/>
        <w:outlineLvl w:val="2"/>
      </w:pPr>
      <w:r>
        <w:t>11.</w:t>
      </w:r>
      <w:r>
        <w:t>聲明</w:t>
      </w:r>
    </w:p>
    <w:p w:rsidR="00481CF2" w:rsidRDefault="0043730D">
      <w:pPr>
        <w:pStyle w:val="ProductList-Body"/>
      </w:pPr>
      <w:r>
        <w:t>如各產品項目之使用權利中出現標示，則下列聲明便適用：</w:t>
      </w:r>
    </w:p>
    <w:p w:rsidR="00481CF2" w:rsidRDefault="00481CF2">
      <w:pPr>
        <w:pStyle w:val="ProductList-Body"/>
      </w:pPr>
    </w:p>
    <w:p w:rsidR="00481CF2" w:rsidRDefault="0043730D">
      <w:pPr>
        <w:pStyle w:val="ProductList-SubClauseHeading"/>
        <w:outlineLvl w:val="3"/>
      </w:pPr>
      <w:r>
        <w:t xml:space="preserve">11.1 </w:t>
      </w:r>
      <w:r>
        <w:t>網際網路功能</w:t>
      </w:r>
    </w:p>
    <w:p w:rsidR="00481CF2" w:rsidRDefault="0043730D">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481CF2" w:rsidRDefault="00481CF2">
      <w:pPr>
        <w:pStyle w:val="ProductList-BodyIndented"/>
      </w:pPr>
    </w:p>
    <w:p w:rsidR="00481CF2" w:rsidRDefault="0043730D">
      <w:pPr>
        <w:pStyle w:val="ProductList-SubClauseHeading"/>
        <w:outlineLvl w:val="3"/>
      </w:pPr>
      <w:r>
        <w:t xml:space="preserve">11.2 Bing </w:t>
      </w:r>
      <w:r>
        <w:t>地圖服務</w:t>
      </w:r>
    </w:p>
    <w:p w:rsidR="00481CF2" w:rsidRDefault="0043730D">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481CF2" w:rsidRDefault="00481CF2">
      <w:pPr>
        <w:pStyle w:val="ProductList-BodyIndented"/>
      </w:pPr>
    </w:p>
    <w:p w:rsidR="00481CF2" w:rsidRDefault="0043730D">
      <w:pPr>
        <w:pStyle w:val="ProductList-SubClauseHeading"/>
        <w:outlineLvl w:val="3"/>
      </w:pPr>
      <w:r>
        <w:t xml:space="preserve">11.3 H.264/AVC </w:t>
      </w:r>
      <w:r>
        <w:t>視訊標準、</w:t>
      </w:r>
      <w:r>
        <w:t xml:space="preserve">VC-1 </w:t>
      </w:r>
      <w:r>
        <w:t>視訊標準和</w:t>
      </w:r>
      <w:r>
        <w:t xml:space="preserve"> MPEG-4 Part 2 </w:t>
      </w:r>
      <w:r>
        <w:t>視訊標準</w:t>
      </w:r>
    </w:p>
    <w:p w:rsidR="00481CF2" w:rsidRDefault="0043730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481CF2" w:rsidRDefault="00481CF2">
      <w:pPr>
        <w:pStyle w:val="ProductList-BodyIndented"/>
      </w:pPr>
    </w:p>
    <w:p w:rsidR="00481CF2" w:rsidRDefault="0043730D">
      <w:pPr>
        <w:pStyle w:val="ProductList-ClauseHeading"/>
        <w:outlineLvl w:val="2"/>
      </w:pPr>
      <w:r>
        <w:t>12.</w:t>
      </w:r>
      <w:r>
        <w:t>字型元件、影像及音效</w:t>
      </w:r>
    </w:p>
    <w:p w:rsidR="00481CF2" w:rsidRDefault="0043730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481CF2" w:rsidRDefault="00481CF2">
      <w:pPr>
        <w:pStyle w:val="ProductList-Body"/>
      </w:pPr>
    </w:p>
    <w:p w:rsidR="00481CF2" w:rsidRDefault="0043730D">
      <w:pPr>
        <w:pStyle w:val="ProductList-ClauseHeading"/>
        <w:outlineLvl w:val="2"/>
      </w:pPr>
      <w:r>
        <w:t>13.</w:t>
      </w:r>
      <w:r>
        <w:t>包含之技術</w:t>
      </w:r>
    </w:p>
    <w:p w:rsidR="00481CF2" w:rsidRDefault="0043730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481CF2" w:rsidRDefault="00481CF2">
      <w:pPr>
        <w:pStyle w:val="ProductList-Body"/>
      </w:pPr>
    </w:p>
    <w:p w:rsidR="00481CF2" w:rsidRDefault="0043730D">
      <w:pPr>
        <w:pStyle w:val="ProductList-ClauseHeading"/>
        <w:outlineLvl w:val="2"/>
      </w:pPr>
      <w:r>
        <w:t>14.</w:t>
      </w:r>
      <w:r>
        <w:t>基準測試</w:t>
      </w:r>
    </w:p>
    <w:p w:rsidR="00481CF2" w:rsidRDefault="0043730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481CF2" w:rsidRDefault="00481CF2">
      <w:pPr>
        <w:pStyle w:val="ProductList-Body"/>
      </w:pPr>
    </w:p>
    <w:p w:rsidR="00481CF2" w:rsidRDefault="0043730D">
      <w:pPr>
        <w:pStyle w:val="ProductList-ClauseHeading"/>
        <w:outlineLvl w:val="2"/>
      </w:pPr>
      <w:r>
        <w:t>15.</w:t>
      </w:r>
      <w:r>
        <w:t>多工</w:t>
      </w:r>
    </w:p>
    <w:p w:rsidR="00481CF2" w:rsidRDefault="0043730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81CF2" w:rsidRDefault="00481CF2">
      <w:pPr>
        <w:pStyle w:val="ProductList-Body"/>
      </w:pPr>
    </w:p>
    <w:p w:rsidR="00481CF2" w:rsidRDefault="0043730D">
      <w:pPr>
        <w:pStyle w:val="ProductList-ClauseHeading"/>
        <w:outlineLvl w:val="2"/>
      </w:pPr>
      <w:r>
        <w:t>16.</w:t>
      </w:r>
      <w:r>
        <w:t>管理及支援權利</w:t>
      </w:r>
    </w:p>
    <w:p w:rsidR="00481CF2" w:rsidRDefault="0043730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481CF2" w:rsidRDefault="00481CF2">
      <w:pPr>
        <w:pStyle w:val="ProductList-Body"/>
      </w:pPr>
    </w:p>
    <w:p w:rsidR="00481CF2" w:rsidRDefault="0043730D">
      <w:pPr>
        <w:pStyle w:val="ProductList-ClauseHeading"/>
        <w:outlineLvl w:val="2"/>
      </w:pPr>
      <w:r>
        <w:t>17.</w:t>
      </w:r>
      <w:r>
        <w:t>可散布程式碼</w:t>
      </w:r>
    </w:p>
    <w:p w:rsidR="00481CF2" w:rsidRDefault="0043730D">
      <w:pPr>
        <w:pStyle w:val="ProductList-Body"/>
      </w:pPr>
      <w:r>
        <w:t>若客戶遵守以下條款，則軟體得包含允許客戶於其開發之程式中散布的程式碼。</w:t>
      </w:r>
    </w:p>
    <w:p w:rsidR="00481CF2" w:rsidRDefault="00481CF2">
      <w:pPr>
        <w:pStyle w:val="ProductList-Body"/>
      </w:pPr>
    </w:p>
    <w:p w:rsidR="00481CF2" w:rsidRDefault="0043730D">
      <w:pPr>
        <w:pStyle w:val="ProductList-SubClauseHeading"/>
        <w:outlineLvl w:val="3"/>
      </w:pPr>
      <w:r>
        <w:t xml:space="preserve">17.1 </w:t>
      </w:r>
      <w:r>
        <w:t>使用及散布權利。</w:t>
      </w:r>
    </w:p>
    <w:p w:rsidR="00481CF2" w:rsidRDefault="0043730D">
      <w:pPr>
        <w:pStyle w:val="ProductList-BodyIndented"/>
      </w:pPr>
      <w:r>
        <w:t>下列程式碼與文字檔為「可散布程式碼」。</w:t>
      </w:r>
    </w:p>
    <w:p w:rsidR="00481CF2" w:rsidRDefault="0043730D">
      <w:pPr>
        <w:pStyle w:val="ProductList-Bullet"/>
        <w:numPr>
          <w:ilvl w:val="1"/>
          <w:numId w:val="7"/>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481CF2" w:rsidRDefault="0043730D">
      <w:pPr>
        <w:pStyle w:val="ProductList-Bullet"/>
        <w:numPr>
          <w:ilvl w:val="1"/>
          <w:numId w:val="7"/>
        </w:numPr>
      </w:pPr>
      <w:r>
        <w:t>範例程式碼、範本及樣式：客戶得以原始碼和目的碼之形式，修改、複製與散布標示為「範例」、「範本」、「簡易樣式」及「</w:t>
      </w:r>
      <w:r>
        <w:t xml:space="preserve">Sketch </w:t>
      </w:r>
      <w:r>
        <w:t>樣式」之程式碼。</w:t>
      </w:r>
    </w:p>
    <w:p w:rsidR="00481CF2" w:rsidRDefault="0043730D">
      <w:pPr>
        <w:pStyle w:val="ProductList-Bullet"/>
        <w:numPr>
          <w:ilvl w:val="1"/>
          <w:numId w:val="7"/>
        </w:numPr>
      </w:pPr>
      <w:r>
        <w:t>第三人散布：客戶得允許其程式之代理商將可散布程式碼視為該等程式之一部分，進行複製與散布。</w:t>
      </w:r>
    </w:p>
    <w:p w:rsidR="00481CF2" w:rsidRDefault="0043730D">
      <w:pPr>
        <w:pStyle w:val="ProductList-Bullet"/>
        <w:numPr>
          <w:ilvl w:val="1"/>
          <w:numId w:val="7"/>
        </w:numPr>
      </w:pPr>
      <w:r>
        <w:t>圖像庫：客戶得依據軟體說明文件所述，複製與散布圖像庫中之圖像、圖形及動畫。</w:t>
      </w:r>
    </w:p>
    <w:p w:rsidR="00481CF2" w:rsidRDefault="00481CF2">
      <w:pPr>
        <w:pStyle w:val="ProductList-BodyIndented"/>
      </w:pPr>
    </w:p>
    <w:p w:rsidR="00481CF2" w:rsidRDefault="0043730D">
      <w:pPr>
        <w:pStyle w:val="ProductList-SubClauseHeading"/>
        <w:outlineLvl w:val="3"/>
      </w:pPr>
      <w:r>
        <w:t xml:space="preserve">17.2 </w:t>
      </w:r>
      <w:r>
        <w:t>散布要件</w:t>
      </w:r>
    </w:p>
    <w:p w:rsidR="00481CF2" w:rsidRDefault="0043730D">
      <w:pPr>
        <w:pStyle w:val="ProductList-BodyIndented"/>
      </w:pPr>
      <w:r>
        <w:t>假如客戶散布任何可散布程式碼，客戶必須：</w:t>
      </w:r>
    </w:p>
    <w:p w:rsidR="00481CF2" w:rsidRDefault="0043730D">
      <w:pPr>
        <w:pStyle w:val="ProductList-Bullet"/>
        <w:numPr>
          <w:ilvl w:val="1"/>
          <w:numId w:val="8"/>
        </w:numPr>
      </w:pPr>
      <w:r>
        <w:t>僅能隨客戶的程式散布，由客戶的程式為可散布程式碼提供重要的主要功能；</w:t>
      </w:r>
    </w:p>
    <w:p w:rsidR="00481CF2" w:rsidRDefault="0043730D">
      <w:pPr>
        <w:pStyle w:val="ProductList-Bullet"/>
        <w:numPr>
          <w:ilvl w:val="1"/>
          <w:numId w:val="8"/>
        </w:numPr>
      </w:pPr>
      <w:r>
        <w:t>要求代理商和外部使用者同意，保護可散布程式碼的程度不得低於客戶的大量授權合約</w:t>
      </w:r>
      <w:r>
        <w:t xml:space="preserve"> (</w:t>
      </w:r>
      <w:r>
        <w:t>包含產品條款</w:t>
      </w:r>
      <w:r>
        <w:t xml:space="preserve">) </w:t>
      </w:r>
      <w:r>
        <w:t>之相關條款；</w:t>
      </w:r>
    </w:p>
    <w:p w:rsidR="00481CF2" w:rsidRDefault="0043730D">
      <w:pPr>
        <w:pStyle w:val="ProductList-Bullet"/>
        <w:numPr>
          <w:ilvl w:val="1"/>
          <w:numId w:val="8"/>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481CF2" w:rsidRDefault="00481CF2">
      <w:pPr>
        <w:pStyle w:val="ProductList-BodyIndented"/>
      </w:pPr>
    </w:p>
    <w:p w:rsidR="00481CF2" w:rsidRDefault="0043730D">
      <w:pPr>
        <w:pStyle w:val="ProductList-SubClauseHeading"/>
        <w:outlineLvl w:val="3"/>
      </w:pPr>
      <w:r>
        <w:t xml:space="preserve">17.3 </w:t>
      </w:r>
      <w:r>
        <w:t>散布限制</w:t>
      </w:r>
    </w:p>
    <w:p w:rsidR="00481CF2" w:rsidRDefault="0043730D">
      <w:pPr>
        <w:pStyle w:val="ProductList-BodyIndented"/>
      </w:pPr>
      <w:r>
        <w:t>客戶不得：</w:t>
      </w:r>
    </w:p>
    <w:p w:rsidR="00481CF2" w:rsidRDefault="0043730D">
      <w:pPr>
        <w:pStyle w:val="ProductList-Bullet"/>
        <w:numPr>
          <w:ilvl w:val="1"/>
          <w:numId w:val="9"/>
        </w:numPr>
      </w:pPr>
      <w:r>
        <w:t>變更可散布程式碼中之任何著作權、商標或專利標示；</w:t>
      </w:r>
    </w:p>
    <w:p w:rsidR="00481CF2" w:rsidRDefault="0043730D">
      <w:pPr>
        <w:pStyle w:val="ProductList-Bullet"/>
        <w:numPr>
          <w:ilvl w:val="1"/>
          <w:numId w:val="9"/>
        </w:numPr>
      </w:pPr>
      <w:r>
        <w:t>於客戶之程式名稱中使用</w:t>
      </w:r>
      <w:r>
        <w:t xml:space="preserve"> Microsoft </w:t>
      </w:r>
      <w:r>
        <w:t>的商標，或暗示客戶之程式係來自</w:t>
      </w:r>
      <w:r>
        <w:t xml:space="preserve"> Microsoft </w:t>
      </w:r>
      <w:r>
        <w:t>或由</w:t>
      </w:r>
      <w:r>
        <w:t xml:space="preserve"> Microsoft </w:t>
      </w:r>
      <w:r>
        <w:t>背書；</w:t>
      </w:r>
    </w:p>
    <w:p w:rsidR="00481CF2" w:rsidRDefault="0043730D">
      <w:pPr>
        <w:pStyle w:val="ProductList-Bullet"/>
        <w:numPr>
          <w:ilvl w:val="1"/>
          <w:numId w:val="9"/>
        </w:numPr>
      </w:pPr>
      <w:r>
        <w:t>將可散布程式碼置於或搭配任何惡意或欺騙的程式，或以違法方式散布；或</w:t>
      </w:r>
    </w:p>
    <w:p w:rsidR="00481CF2" w:rsidRDefault="0043730D">
      <w:pPr>
        <w:pStyle w:val="ProductList-Bullet"/>
        <w:numPr>
          <w:ilvl w:val="1"/>
          <w:numId w:val="9"/>
        </w:numPr>
      </w:pPr>
      <w:r>
        <w:t>修改或散布任何可散布程式碼之原始碼，使其任何部分受到除外授權之拘束。除外授權係指在使用、修改或散布時，應遵守下列條件：程式碼應以原始碼之形式揭露或散布，或他人有權利予以修改。</w:t>
      </w:r>
    </w:p>
    <w:p w:rsidR="00481CF2" w:rsidRDefault="00481CF2">
      <w:pPr>
        <w:pStyle w:val="ProductList-BodyIndented"/>
      </w:pPr>
    </w:p>
    <w:p w:rsidR="00481CF2" w:rsidRDefault="0043730D">
      <w:pPr>
        <w:pStyle w:val="ProductList-ClauseHeading"/>
        <w:outlineLvl w:val="2"/>
      </w:pPr>
      <w:r>
        <w:t>18.</w:t>
      </w:r>
      <w:r>
        <w:t>軟體加上服務</w:t>
      </w:r>
    </w:p>
    <w:p w:rsidR="00481CF2" w:rsidRDefault="0043730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16" w:name="_Sec538"/>
      <w:r>
        <w:t>授權模型條款</w:t>
      </w:r>
      <w:bookmarkEnd w:id="16"/>
      <w:r>
        <w:fldChar w:fldCharType="begin"/>
      </w:r>
      <w:r>
        <w:instrText xml:space="preserve"> TC "</w:instrText>
      </w:r>
      <w:bookmarkStart w:id="17" w:name="_Toc441667492"/>
      <w:r>
        <w:instrText>授權模型條款</w:instrText>
      </w:r>
      <w:bookmarkEnd w:id="17"/>
      <w:r>
        <w:instrText>" \l 2</w:instrText>
      </w:r>
      <w:r>
        <w:fldChar w:fldCharType="end"/>
      </w:r>
    </w:p>
    <w:p w:rsidR="00481CF2" w:rsidRDefault="0043730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481CF2" w:rsidRDefault="0043730D">
      <w:pPr>
        <w:pStyle w:val="ProductList-Offering2Heading"/>
        <w:outlineLvl w:val="2"/>
      </w:pPr>
      <w:bookmarkStart w:id="18" w:name="_Sec539"/>
      <w:r>
        <w:t>桌面應用程式</w:t>
      </w:r>
      <w:bookmarkEnd w:id="18"/>
      <w:r>
        <w:fldChar w:fldCharType="begin"/>
      </w:r>
      <w:r>
        <w:instrText xml:space="preserve"> TC "</w:instrText>
      </w:r>
      <w:bookmarkStart w:id="19" w:name="_Toc441667493"/>
      <w:r>
        <w:instrText>桌面應用程式</w:instrText>
      </w:r>
      <w:bookmarkEnd w:id="19"/>
      <w:r>
        <w:instrText>" \l 3</w:instrText>
      </w:r>
      <w:r>
        <w:fldChar w:fldCharType="end"/>
      </w:r>
    </w:p>
    <w:p w:rsidR="00481CF2" w:rsidRDefault="0043730D">
      <w:pPr>
        <w:pStyle w:val="ProductList-ClauseHeading"/>
        <w:outlineLvl w:val="3"/>
      </w:pPr>
      <w:r>
        <w:t>裝置授權</w:t>
      </w:r>
    </w:p>
    <w:p w:rsidR="00481CF2" w:rsidRDefault="0043730D">
      <w:pPr>
        <w:pStyle w:val="ProductList-Bullet"/>
        <w:numPr>
          <w:ilvl w:val="0"/>
          <w:numId w:val="10"/>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481CF2" w:rsidRDefault="0043730D">
      <w:pPr>
        <w:pStyle w:val="ProductList-Bullet"/>
        <w:numPr>
          <w:ilvl w:val="0"/>
          <w:numId w:val="10"/>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481CF2" w:rsidRDefault="0043730D">
      <w:pPr>
        <w:pStyle w:val="ProductList-Bullet"/>
        <w:numPr>
          <w:ilvl w:val="0"/>
          <w:numId w:val="10"/>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481CF2" w:rsidRDefault="0043730D">
      <w:pPr>
        <w:pStyle w:val="ProductList-Bullet"/>
        <w:numPr>
          <w:ilvl w:val="0"/>
          <w:numId w:val="10"/>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481CF2" w:rsidRDefault="0043730D">
      <w:pPr>
        <w:pStyle w:val="ProductList-Bullet"/>
        <w:numPr>
          <w:ilvl w:val="0"/>
          <w:numId w:val="10"/>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481CF2" w:rsidRDefault="00481CF2">
      <w:pPr>
        <w:pStyle w:val="ProductList-Body"/>
      </w:pPr>
    </w:p>
    <w:p w:rsidR="00481CF2" w:rsidRDefault="0043730D">
      <w:pPr>
        <w:pStyle w:val="ProductList-ClauseHeading"/>
        <w:outlineLvl w:val="3"/>
      </w:pPr>
      <w:r>
        <w:t>媒體元件及範本</w:t>
      </w:r>
    </w:p>
    <w:p w:rsidR="00481CF2" w:rsidRDefault="0043730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481CF2" w:rsidRDefault="0043730D">
      <w:pPr>
        <w:pStyle w:val="ProductList-Offering2Heading"/>
        <w:outlineLvl w:val="2"/>
      </w:pPr>
      <w:bookmarkStart w:id="20" w:name="_Sec540"/>
      <w:r>
        <w:t>桌面作業系統</w:t>
      </w:r>
      <w:bookmarkEnd w:id="20"/>
      <w:r>
        <w:fldChar w:fldCharType="begin"/>
      </w:r>
      <w:r>
        <w:instrText xml:space="preserve"> TC "</w:instrText>
      </w:r>
      <w:bookmarkStart w:id="21" w:name="_Toc441667494"/>
      <w:r>
        <w:instrText>桌面作業系統</w:instrText>
      </w:r>
      <w:bookmarkEnd w:id="21"/>
      <w:r>
        <w:instrText>" \l 3</w:instrText>
      </w:r>
      <w:r>
        <w:fldChar w:fldCharType="end"/>
      </w:r>
    </w:p>
    <w:p w:rsidR="00481CF2" w:rsidRDefault="0043730D">
      <w:pPr>
        <w:pStyle w:val="ProductList-ClauseHeading"/>
        <w:outlineLvl w:val="3"/>
      </w:pPr>
      <w:r>
        <w:t>裝置授權</w:t>
      </w:r>
    </w:p>
    <w:p w:rsidR="00481CF2" w:rsidRDefault="0043730D">
      <w:pPr>
        <w:pStyle w:val="ProductList-Bullet"/>
        <w:numPr>
          <w:ilvl w:val="0"/>
          <w:numId w:val="11"/>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481CF2" w:rsidRDefault="0043730D">
      <w:pPr>
        <w:pStyle w:val="ProductList-Bullet"/>
        <w:numPr>
          <w:ilvl w:val="0"/>
          <w:numId w:val="11"/>
        </w:numPr>
      </w:pPr>
      <w:r>
        <w:t>客戶最多僅得於兩個處理器上使用軟體。</w:t>
      </w:r>
    </w:p>
    <w:p w:rsidR="00481CF2" w:rsidRDefault="0043730D">
      <w:pPr>
        <w:pStyle w:val="ProductList-Bullet"/>
        <w:numPr>
          <w:ilvl w:val="0"/>
          <w:numId w:val="11"/>
        </w:numPr>
      </w:pPr>
      <w:r>
        <w:t>任何使用者均可進行本機使用。</w:t>
      </w:r>
    </w:p>
    <w:p w:rsidR="00481CF2" w:rsidRDefault="0043730D">
      <w:pPr>
        <w:pStyle w:val="ProductList-Bullet"/>
        <w:numPr>
          <w:ilvl w:val="0"/>
          <w:numId w:val="11"/>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481CF2" w:rsidRDefault="0043730D">
      <w:pPr>
        <w:pStyle w:val="ProductList-Bullet"/>
        <w:numPr>
          <w:ilvl w:val="0"/>
          <w:numId w:val="11"/>
        </w:numPr>
      </w:pPr>
      <w:r>
        <w:t>一次只有一位使用者得存取並使用軟體。</w:t>
      </w:r>
    </w:p>
    <w:p w:rsidR="00481CF2" w:rsidRDefault="0043730D">
      <w:pPr>
        <w:pStyle w:val="ProductList-Bullet"/>
        <w:numPr>
          <w:ilvl w:val="0"/>
          <w:numId w:val="11"/>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481CF2" w:rsidRDefault="0043730D">
      <w:pPr>
        <w:pStyle w:val="ProductList-Bullet"/>
        <w:numPr>
          <w:ilvl w:val="0"/>
          <w:numId w:val="11"/>
        </w:numPr>
      </w:pPr>
      <w:r>
        <w:t xml:space="preserve">KMS </w:t>
      </w:r>
      <w:r>
        <w:t>啟動或類似技術允許不限數目之連線。</w:t>
      </w:r>
    </w:p>
    <w:p w:rsidR="00481CF2" w:rsidRDefault="00481CF2">
      <w:pPr>
        <w:pStyle w:val="ProductList-Body"/>
      </w:pPr>
    </w:p>
    <w:p w:rsidR="00481CF2" w:rsidRDefault="0043730D">
      <w:pPr>
        <w:pStyle w:val="ProductList-ClauseHeading"/>
        <w:outlineLvl w:val="3"/>
      </w:pPr>
      <w:r>
        <w:t>Adobe Flash Player</w:t>
      </w:r>
    </w:p>
    <w:p w:rsidR="00481CF2" w:rsidRDefault="0043730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481CF2" w:rsidRDefault="0043730D">
      <w:pPr>
        <w:pStyle w:val="ProductList-Offering2Heading"/>
        <w:outlineLvl w:val="2"/>
      </w:pPr>
      <w:bookmarkStart w:id="22" w:name="_Sec541"/>
      <w:r>
        <w:lastRenderedPageBreak/>
        <w:t>處理器</w:t>
      </w:r>
      <w:r>
        <w:t>/CAL</w:t>
      </w:r>
      <w:bookmarkEnd w:id="22"/>
      <w:r>
        <w:fldChar w:fldCharType="begin"/>
      </w:r>
      <w:r>
        <w:instrText xml:space="preserve"> TC "</w:instrText>
      </w:r>
      <w:bookmarkStart w:id="23" w:name="_Toc441667495"/>
      <w:r>
        <w:instrText>處理器</w:instrText>
      </w:r>
      <w:r>
        <w:instrText>/CAL</w:instrText>
      </w:r>
      <w:bookmarkEnd w:id="23"/>
      <w:r>
        <w:instrText>" \l 3</w:instrText>
      </w:r>
      <w:r>
        <w:fldChar w:fldCharType="end"/>
      </w:r>
    </w:p>
    <w:p w:rsidR="00481CF2" w:rsidRDefault="0043730D">
      <w:pPr>
        <w:pStyle w:val="ProductList-ClauseHeading"/>
        <w:outlineLvl w:val="3"/>
      </w:pPr>
      <w:r>
        <w:t>伺服器使用權</w:t>
      </w:r>
      <w:r>
        <w:t xml:space="preserve"> (</w:t>
      </w:r>
      <w:r>
        <w:t>每一處理器</w:t>
      </w:r>
      <w:r>
        <w:t>)</w:t>
      </w:r>
    </w:p>
    <w:p w:rsidR="00481CF2" w:rsidRDefault="0043730D">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81CF2" w:rsidRDefault="0043730D">
      <w:pPr>
        <w:pStyle w:val="ProductList-Bullet"/>
        <w:numPr>
          <w:ilvl w:val="0"/>
          <w:numId w:val="12"/>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ullet"/>
        <w:numPr>
          <w:ilvl w:val="0"/>
          <w:numId w:val="12"/>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81CF2" w:rsidRDefault="0043730D">
      <w:pPr>
        <w:pStyle w:val="ProductList-Bullet"/>
        <w:numPr>
          <w:ilvl w:val="0"/>
          <w:numId w:val="12"/>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81CF2" w:rsidRDefault="0043730D">
      <w:pPr>
        <w:pStyle w:val="ProductList-Bullet"/>
        <w:numPr>
          <w:ilvl w:val="0"/>
          <w:numId w:val="12"/>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481CF2" w:rsidRDefault="0043730D">
      <w:pPr>
        <w:pStyle w:val="ProductList-Bullet"/>
        <w:numPr>
          <w:ilvl w:val="0"/>
          <w:numId w:val="12"/>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81CF2" w:rsidRDefault="0043730D">
      <w:pPr>
        <w:pStyle w:val="ProductList-Bullet"/>
        <w:numPr>
          <w:ilvl w:val="0"/>
          <w:numId w:val="12"/>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ullet"/>
        <w:numPr>
          <w:ilvl w:val="0"/>
          <w:numId w:val="12"/>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481CF2" w:rsidRDefault="00481CF2">
      <w:pPr>
        <w:pStyle w:val="ProductList-Body"/>
      </w:pPr>
    </w:p>
    <w:p w:rsidR="00481CF2" w:rsidRDefault="0043730D">
      <w:pPr>
        <w:pStyle w:val="ProductList-ClauseHeading"/>
        <w:outlineLvl w:val="3"/>
      </w:pPr>
      <w:r>
        <w:t>存取使用權</w:t>
      </w:r>
    </w:p>
    <w:p w:rsidR="00481CF2" w:rsidRDefault="0043730D">
      <w:pPr>
        <w:pStyle w:val="ProductList-Bullet"/>
        <w:numPr>
          <w:ilvl w:val="0"/>
          <w:numId w:val="13"/>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81CF2" w:rsidRDefault="0043730D">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81CF2" w:rsidRDefault="0043730D">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481CF2" w:rsidRDefault="0043730D">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481CF2" w:rsidRDefault="0043730D">
      <w:pPr>
        <w:pStyle w:val="ProductList-Offering2Heading"/>
        <w:outlineLvl w:val="2"/>
      </w:pPr>
      <w:bookmarkStart w:id="24" w:name="_Sec542"/>
      <w:r>
        <w:t>伺服器</w:t>
      </w:r>
      <w:r>
        <w:t>/CAL</w:t>
      </w:r>
      <w:bookmarkEnd w:id="24"/>
      <w:r>
        <w:fldChar w:fldCharType="begin"/>
      </w:r>
      <w:r>
        <w:instrText xml:space="preserve"> TC "</w:instrText>
      </w:r>
      <w:bookmarkStart w:id="25" w:name="_Toc441667496"/>
      <w:r>
        <w:instrText>伺服器</w:instrText>
      </w:r>
      <w:r>
        <w:instrText>/CAL</w:instrText>
      </w:r>
      <w:bookmarkEnd w:id="25"/>
      <w:r>
        <w:instrText>" \l 3</w:instrText>
      </w:r>
      <w:r>
        <w:fldChar w:fldCharType="end"/>
      </w:r>
    </w:p>
    <w:p w:rsidR="00481CF2" w:rsidRDefault="0043730D">
      <w:pPr>
        <w:pStyle w:val="ProductList-ClauseHeading"/>
        <w:outlineLvl w:val="3"/>
      </w:pPr>
      <w:r>
        <w:t>伺服器使用權</w:t>
      </w:r>
      <w:r>
        <w:t xml:space="preserve"> (</w:t>
      </w:r>
      <w:r>
        <w:t>每一執行個體</w:t>
      </w:r>
      <w:r>
        <w:t>)</w:t>
      </w:r>
    </w:p>
    <w:p w:rsidR="00481CF2" w:rsidRDefault="0043730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81CF2" w:rsidRDefault="00481CF2">
      <w:pPr>
        <w:pStyle w:val="ProductList-Body"/>
      </w:pPr>
    </w:p>
    <w:p w:rsidR="00481CF2" w:rsidRDefault="0043730D">
      <w:pPr>
        <w:pStyle w:val="ProductList-ClauseHeading"/>
        <w:outlineLvl w:val="3"/>
      </w:pPr>
      <w:r>
        <w:t>存取使用權</w:t>
      </w:r>
    </w:p>
    <w:p w:rsidR="00481CF2" w:rsidRDefault="0043730D">
      <w:pPr>
        <w:pStyle w:val="ProductList-Bullet"/>
        <w:numPr>
          <w:ilvl w:val="0"/>
          <w:numId w:val="14"/>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81CF2" w:rsidRDefault="0043730D">
      <w:pPr>
        <w:pStyle w:val="ProductList-Bullet"/>
        <w:numPr>
          <w:ilvl w:val="0"/>
          <w:numId w:val="14"/>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
        <w:outlineLvl w:val="2"/>
      </w:pPr>
      <w:bookmarkStart w:id="26" w:name="_Sec543"/>
      <w:r>
        <w:t>每一核心</w:t>
      </w:r>
      <w:bookmarkEnd w:id="26"/>
      <w:r>
        <w:fldChar w:fldCharType="begin"/>
      </w:r>
      <w:r>
        <w:instrText xml:space="preserve"> TC "</w:instrText>
      </w:r>
      <w:bookmarkStart w:id="27" w:name="_Toc441667497"/>
      <w:r>
        <w:instrText>每一核心</w:instrText>
      </w:r>
      <w:bookmarkEnd w:id="27"/>
      <w:r>
        <w:instrText>" \l 3</w:instrText>
      </w:r>
      <w:r>
        <w:fldChar w:fldCharType="end"/>
      </w:r>
    </w:p>
    <w:p w:rsidR="00481CF2" w:rsidRDefault="0043730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481CF2" w:rsidRDefault="00481CF2">
      <w:pPr>
        <w:pStyle w:val="ProductList-Body"/>
      </w:pPr>
    </w:p>
    <w:p w:rsidR="00481CF2" w:rsidRDefault="0043730D">
      <w:pPr>
        <w:pStyle w:val="ProductList-ClauseHeading"/>
        <w:outlineLvl w:val="3"/>
      </w:pPr>
      <w:r>
        <w:t>伺服器使用權</w:t>
      </w:r>
      <w:r>
        <w:t xml:space="preserve"> (</w:t>
      </w:r>
      <w:r>
        <w:t>每一核心</w:t>
      </w:r>
      <w:r>
        <w:t xml:space="preserve">) – </w:t>
      </w:r>
      <w:r>
        <w:t>透過伺服器上的實體核心授權</w:t>
      </w:r>
    </w:p>
    <w:p w:rsidR="00481CF2" w:rsidRDefault="0043730D">
      <w:pPr>
        <w:pStyle w:val="ProductList-Bullet"/>
        <w:numPr>
          <w:ilvl w:val="0"/>
          <w:numId w:val="15"/>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81CF2" w:rsidRDefault="0043730D">
      <w:pPr>
        <w:pStyle w:val="ProductList-Bullet"/>
        <w:numPr>
          <w:ilvl w:val="0"/>
          <w:numId w:val="15"/>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5">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481CF2" w:rsidRDefault="0043730D">
      <w:pPr>
        <w:pStyle w:val="ProductList-Bullet"/>
        <w:numPr>
          <w:ilvl w:val="0"/>
          <w:numId w:val="15"/>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81CF2" w:rsidRDefault="0043730D">
      <w:pPr>
        <w:pStyle w:val="ProductList-Bullet"/>
        <w:numPr>
          <w:ilvl w:val="0"/>
          <w:numId w:val="15"/>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81CF2" w:rsidRDefault="0043730D">
      <w:pPr>
        <w:pStyle w:val="ProductList-Bullet"/>
        <w:numPr>
          <w:ilvl w:val="0"/>
          <w:numId w:val="15"/>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81CF2" w:rsidRDefault="00481CF2">
      <w:pPr>
        <w:pStyle w:val="ProductList-Body"/>
      </w:pPr>
    </w:p>
    <w:p w:rsidR="00481CF2" w:rsidRDefault="0043730D">
      <w:pPr>
        <w:pStyle w:val="ProductList-ClauseHeading"/>
        <w:outlineLvl w:val="3"/>
      </w:pPr>
      <w:r>
        <w:t>伺服器使用權</w:t>
      </w:r>
      <w:r>
        <w:t xml:space="preserve"> (</w:t>
      </w:r>
      <w:r>
        <w:t>每一核心</w:t>
      </w:r>
      <w:r>
        <w:t xml:space="preserve">) – </w:t>
      </w:r>
      <w:r>
        <w:t>透過個別虛擬</w:t>
      </w:r>
      <w:r>
        <w:t xml:space="preserve"> OSE </w:t>
      </w:r>
      <w:r>
        <w:t>授權</w:t>
      </w:r>
    </w:p>
    <w:p w:rsidR="00481CF2" w:rsidRDefault="0043730D">
      <w:pPr>
        <w:pStyle w:val="ProductList-Bullet"/>
        <w:numPr>
          <w:ilvl w:val="0"/>
          <w:numId w:val="16"/>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ullet"/>
        <w:numPr>
          <w:ilvl w:val="0"/>
          <w:numId w:val="16"/>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481CF2" w:rsidRDefault="0043730D">
      <w:pPr>
        <w:pStyle w:val="ProductList-Bullet"/>
        <w:numPr>
          <w:ilvl w:val="0"/>
          <w:numId w:val="16"/>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481CF2" w:rsidRDefault="0043730D">
      <w:pPr>
        <w:pStyle w:val="ProductList-Offering2Heading"/>
        <w:outlineLvl w:val="2"/>
      </w:pPr>
      <w:bookmarkStart w:id="28" w:name="_Sec544"/>
      <w:r>
        <w:t>管理伺服器</w:t>
      </w:r>
      <w:bookmarkEnd w:id="28"/>
      <w:r>
        <w:fldChar w:fldCharType="begin"/>
      </w:r>
      <w:r>
        <w:instrText xml:space="preserve"> TC "</w:instrText>
      </w:r>
      <w:bookmarkStart w:id="29" w:name="_Toc441667498"/>
      <w:r>
        <w:instrText>管理伺服器</w:instrText>
      </w:r>
      <w:bookmarkEnd w:id="29"/>
      <w:r>
        <w:instrText>" \l 3</w:instrText>
      </w:r>
      <w:r>
        <w:fldChar w:fldCharType="end"/>
      </w:r>
    </w:p>
    <w:p w:rsidR="00481CF2" w:rsidRDefault="0043730D">
      <w:pPr>
        <w:pStyle w:val="ProductList-ClauseHeading"/>
        <w:outlineLvl w:val="3"/>
      </w:pPr>
      <w:r>
        <w:t>管理使用權</w:t>
      </w:r>
    </w:p>
    <w:p w:rsidR="00481CF2" w:rsidRDefault="0043730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481CF2" w:rsidRDefault="00481CF2">
      <w:pPr>
        <w:pStyle w:val="ProductList-Body"/>
      </w:pPr>
    </w:p>
    <w:p w:rsidR="00481CF2" w:rsidRDefault="0043730D">
      <w:pPr>
        <w:pStyle w:val="ProductList-ClauseHeading"/>
        <w:outlineLvl w:val="3"/>
      </w:pPr>
      <w:r>
        <w:t>伺服器管理使用權</w:t>
      </w:r>
      <w:r>
        <w:t xml:space="preserve"> (</w:t>
      </w:r>
      <w:r>
        <w:t>每一處理器</w:t>
      </w:r>
      <w:r>
        <w:t>)</w:t>
      </w:r>
    </w:p>
    <w:p w:rsidR="00481CF2" w:rsidRDefault="0043730D">
      <w:pPr>
        <w:pStyle w:val="ProductList-Bullet"/>
        <w:numPr>
          <w:ilvl w:val="0"/>
          <w:numId w:val="17"/>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81CF2" w:rsidRDefault="0043730D">
      <w:pPr>
        <w:pStyle w:val="ProductList-Bullet"/>
        <w:numPr>
          <w:ilvl w:val="0"/>
          <w:numId w:val="17"/>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481CF2" w:rsidRDefault="0043730D">
      <w:pPr>
        <w:pStyle w:val="ProductList-Bullet"/>
        <w:numPr>
          <w:ilvl w:val="0"/>
          <w:numId w:val="17"/>
        </w:numPr>
      </w:pPr>
      <w:r>
        <w:t>授權伺服器上每兩個處理器必須取得一份使用權。</w:t>
      </w:r>
    </w:p>
    <w:p w:rsidR="00481CF2" w:rsidRDefault="0043730D">
      <w:pPr>
        <w:pStyle w:val="ProductList-Bullet"/>
        <w:numPr>
          <w:ilvl w:val="0"/>
          <w:numId w:val="17"/>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0"/>
          <w:numId w:val="17"/>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481CF2" w:rsidRDefault="0043730D">
      <w:pPr>
        <w:pStyle w:val="ProductList-Bullet"/>
        <w:numPr>
          <w:ilvl w:val="0"/>
          <w:numId w:val="17"/>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0"/>
          <w:numId w:val="17"/>
        </w:numPr>
      </w:pPr>
      <w:r>
        <w:lastRenderedPageBreak/>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81CF2">
      <w:pPr>
        <w:pStyle w:val="ProductList-Body"/>
      </w:pPr>
    </w:p>
    <w:p w:rsidR="00481CF2" w:rsidRDefault="0043730D">
      <w:pPr>
        <w:pStyle w:val="ProductList-ClauseHeading"/>
        <w:outlineLvl w:val="3"/>
      </w:pPr>
      <w:r>
        <w:t>用戶端管理使用權</w:t>
      </w:r>
      <w:r>
        <w:t xml:space="preserve"> (</w:t>
      </w:r>
      <w:r>
        <w:t>每一</w:t>
      </w:r>
      <w:r>
        <w:t xml:space="preserve"> OSE </w:t>
      </w:r>
      <w:r>
        <w:t>或使用者</w:t>
      </w:r>
      <w:r>
        <w:t>)</w:t>
      </w:r>
    </w:p>
    <w:p w:rsidR="00481CF2" w:rsidRDefault="0043730D">
      <w:pPr>
        <w:pStyle w:val="ProductList-Bullet"/>
        <w:numPr>
          <w:ilvl w:val="0"/>
          <w:numId w:val="18"/>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0"/>
          <w:numId w:val="18"/>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481CF2" w:rsidRDefault="0043730D">
      <w:pPr>
        <w:pStyle w:val="ProductList-Bullet"/>
        <w:numPr>
          <w:ilvl w:val="0"/>
          <w:numId w:val="18"/>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481CF2" w:rsidRDefault="0043730D">
      <w:pPr>
        <w:pStyle w:val="ProductList-Bullet"/>
        <w:numPr>
          <w:ilvl w:val="0"/>
          <w:numId w:val="18"/>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481CF2" w:rsidRDefault="00481CF2">
      <w:pPr>
        <w:pStyle w:val="ProductList-Body"/>
      </w:pPr>
    </w:p>
    <w:p w:rsidR="00481CF2" w:rsidRDefault="0043730D">
      <w:pPr>
        <w:pStyle w:val="ProductList-ClauseHeading"/>
        <w:outlineLvl w:val="3"/>
      </w:pPr>
      <w:r>
        <w:t>下列不需要管理使用權：</w:t>
      </w:r>
    </w:p>
    <w:p w:rsidR="00481CF2" w:rsidRDefault="0043730D">
      <w:pPr>
        <w:pStyle w:val="ProductList-Bullet"/>
        <w:numPr>
          <w:ilvl w:val="0"/>
          <w:numId w:val="19"/>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0"/>
          <w:numId w:val="19"/>
        </w:numPr>
      </w:pPr>
      <w:r>
        <w:t>就傳輸網路資料及未執行</w:t>
      </w:r>
      <w:r>
        <w:t xml:space="preserve"> Windows Server </w:t>
      </w:r>
      <w:r>
        <w:t>軟體之目的而言，僅以客戶之網路基礎設施裝置形式運作。</w:t>
      </w:r>
    </w:p>
    <w:p w:rsidR="00481CF2" w:rsidRDefault="0043730D">
      <w:pPr>
        <w:pStyle w:val="ProductList-Bullet"/>
        <w:numPr>
          <w:ilvl w:val="0"/>
          <w:numId w:val="19"/>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481CF2" w:rsidRDefault="0043730D">
      <w:pPr>
        <w:pStyle w:val="ProductList-Bullet"/>
        <w:numPr>
          <w:ilvl w:val="0"/>
          <w:numId w:val="19"/>
        </w:numPr>
      </w:pPr>
      <w:r>
        <w:t>僅就系統溫度、風扇速度、電源開</w:t>
      </w:r>
      <w:r>
        <w:t>/</w:t>
      </w:r>
      <w:r>
        <w:t>關、系統重設或</w:t>
      </w:r>
      <w:r>
        <w:t xml:space="preserve"> CPU </w:t>
      </w:r>
      <w:r>
        <w:t>可用性，監控或管理硬體元件狀態之任何裝置。</w:t>
      </w:r>
    </w:p>
    <w:p w:rsidR="00481CF2" w:rsidRDefault="00481CF2">
      <w:pPr>
        <w:pStyle w:val="ProductList-Body"/>
      </w:pPr>
    </w:p>
    <w:p w:rsidR="00481CF2" w:rsidRDefault="0043730D">
      <w:pPr>
        <w:pStyle w:val="ProductList-ClauseHeading"/>
        <w:outlineLvl w:val="3"/>
      </w:pPr>
      <w:r>
        <w:t>資料集</w:t>
      </w:r>
    </w:p>
    <w:p w:rsidR="00481CF2" w:rsidRDefault="0043730D">
      <w:pPr>
        <w:pStyle w:val="ProductList-Body"/>
      </w:pPr>
      <w:r>
        <w:t>客戶不得複製或散布軟體內含之任何資料集</w:t>
      </w:r>
      <w:r>
        <w:t xml:space="preserve"> (</w:t>
      </w:r>
      <w:r>
        <w:t>或資料集的任何部分</w:t>
      </w:r>
      <w:r>
        <w:t>)</w:t>
      </w:r>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
        <w:outlineLvl w:val="2"/>
      </w:pPr>
      <w:bookmarkStart w:id="30" w:name="_Sec545"/>
      <w:r>
        <w:t>專門伺服器</w:t>
      </w:r>
      <w:bookmarkEnd w:id="30"/>
      <w:r>
        <w:fldChar w:fldCharType="begin"/>
      </w:r>
      <w:r>
        <w:instrText xml:space="preserve"> TC "</w:instrText>
      </w:r>
      <w:bookmarkStart w:id="31" w:name="_Toc441667499"/>
      <w:r>
        <w:instrText>專門伺服器</w:instrText>
      </w:r>
      <w:bookmarkEnd w:id="31"/>
      <w:r>
        <w:instrText>" \l 3</w:instrText>
      </w:r>
      <w:r>
        <w:fldChar w:fldCharType="end"/>
      </w:r>
    </w:p>
    <w:p w:rsidR="00481CF2" w:rsidRDefault="0043730D">
      <w:pPr>
        <w:pStyle w:val="ProductList-ClauseHeading"/>
        <w:outlineLvl w:val="3"/>
      </w:pPr>
      <w:r>
        <w:t>伺服器使用權</w:t>
      </w:r>
      <w:r>
        <w:t xml:space="preserve"> (</w:t>
      </w:r>
      <w:r>
        <w:t>每一執行個體</w:t>
      </w:r>
      <w:r>
        <w:t>)</w:t>
      </w:r>
    </w:p>
    <w:p w:rsidR="00481CF2" w:rsidRDefault="0043730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481CF2" w:rsidRDefault="0043730D">
      <w:pPr>
        <w:pStyle w:val="ProductList-Offering2Heading"/>
        <w:outlineLvl w:val="2"/>
      </w:pPr>
      <w:bookmarkStart w:id="32" w:name="_Sec546"/>
      <w:r>
        <w:t>開發人員工具</w:t>
      </w:r>
      <w:bookmarkEnd w:id="32"/>
      <w:r>
        <w:fldChar w:fldCharType="begin"/>
      </w:r>
      <w:r>
        <w:instrText xml:space="preserve"> TC "</w:instrText>
      </w:r>
      <w:bookmarkStart w:id="33" w:name="_Toc441667500"/>
      <w:r>
        <w:instrText>開發人員工具</w:instrText>
      </w:r>
      <w:bookmarkEnd w:id="33"/>
      <w:r>
        <w:instrText>" \l 3</w:instrText>
      </w:r>
      <w:r>
        <w:fldChar w:fldCharType="end"/>
      </w:r>
    </w:p>
    <w:p w:rsidR="00481CF2" w:rsidRDefault="0043730D">
      <w:pPr>
        <w:pStyle w:val="ProductList-ClauseHeading"/>
        <w:outlineLvl w:val="3"/>
      </w:pPr>
      <w:r>
        <w:t>使用者使用權</w:t>
      </w:r>
    </w:p>
    <w:p w:rsidR="00481CF2" w:rsidRDefault="0043730D">
      <w:pPr>
        <w:pStyle w:val="ProductList-Bullet"/>
        <w:numPr>
          <w:ilvl w:val="0"/>
          <w:numId w:val="20"/>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481CF2" w:rsidRDefault="0043730D">
      <w:pPr>
        <w:pStyle w:val="ProductList-Bullet"/>
        <w:numPr>
          <w:ilvl w:val="0"/>
          <w:numId w:val="20"/>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481CF2" w:rsidRDefault="0043730D">
      <w:pPr>
        <w:pStyle w:val="ProductList-Bullet"/>
        <w:numPr>
          <w:ilvl w:val="0"/>
          <w:numId w:val="20"/>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481CF2" w:rsidRDefault="00481CF2">
      <w:pPr>
        <w:pStyle w:val="ProductList-Body"/>
      </w:pPr>
    </w:p>
    <w:p w:rsidR="00481CF2" w:rsidRDefault="0043730D">
      <w:pPr>
        <w:pStyle w:val="ProductList-ClauseHeading"/>
        <w:outlineLvl w:val="3"/>
      </w:pPr>
      <w:r>
        <w:t xml:space="preserve">MSDN </w:t>
      </w:r>
      <w:r>
        <w:t>訂閱之其他授權條款</w:t>
      </w:r>
    </w:p>
    <w:p w:rsidR="00481CF2" w:rsidRDefault="0043730D">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481CF2" w:rsidRDefault="00481CF2">
      <w:pPr>
        <w:pStyle w:val="ProductList-Body"/>
      </w:pPr>
    </w:p>
    <w:p w:rsidR="00481CF2" w:rsidRDefault="0043730D">
      <w:pPr>
        <w:pStyle w:val="ProductList-SubClauseHeading"/>
        <w:outlineLvl w:val="4"/>
      </w:pPr>
      <w:r>
        <w:t>在</w:t>
      </w:r>
      <w:r>
        <w:t xml:space="preserve"> Microsoft Azure </w:t>
      </w:r>
      <w:r>
        <w:t>平台服務上執行軟體</w:t>
      </w:r>
    </w:p>
    <w:p w:rsidR="00481CF2" w:rsidRDefault="0043730D">
      <w:pPr>
        <w:pStyle w:val="ProductList-Bullet"/>
        <w:numPr>
          <w:ilvl w:val="1"/>
          <w:numId w:val="2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481CF2" w:rsidRDefault="0043730D">
      <w:pPr>
        <w:pStyle w:val="ProductList-Bullet"/>
        <w:numPr>
          <w:ilvl w:val="1"/>
          <w:numId w:val="21"/>
        </w:numPr>
      </w:pPr>
      <w:r>
        <w:t>軟體之使用，仍需受客戶之大量授權合約的條款及條件及軟體之任何條款所拘束。</w:t>
      </w:r>
    </w:p>
    <w:p w:rsidR="00481CF2" w:rsidRDefault="0043730D">
      <w:pPr>
        <w:pStyle w:val="ProductList-Bullet"/>
        <w:numPr>
          <w:ilvl w:val="1"/>
          <w:numId w:val="21"/>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481CF2" w:rsidRDefault="00481CF2">
      <w:pPr>
        <w:pStyle w:val="ProductList-BodyIndented"/>
      </w:pPr>
    </w:p>
    <w:p w:rsidR="00481CF2" w:rsidRDefault="0043730D">
      <w:pPr>
        <w:pStyle w:val="ProductList-SubClauseHeading"/>
        <w:outlineLvl w:val="4"/>
      </w:pPr>
      <w:r>
        <w:t>其他要件</w:t>
      </w:r>
    </w:p>
    <w:p w:rsidR="00481CF2" w:rsidRDefault="0043730D">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481CF2" w:rsidRDefault="00481CF2">
      <w:pPr>
        <w:pStyle w:val="ProductList-BodyIndented"/>
      </w:pPr>
    </w:p>
    <w:p w:rsidR="00481CF2" w:rsidRDefault="0043730D">
      <w:pPr>
        <w:pStyle w:val="ProductList-SubClauseHeading"/>
        <w:outlineLvl w:val="4"/>
      </w:pPr>
      <w:r>
        <w:t>驗收測試及回饋意見</w:t>
      </w:r>
    </w:p>
    <w:p w:rsidR="00481CF2" w:rsidRDefault="0043730D">
      <w:pPr>
        <w:pStyle w:val="ProductList-BodyIndented"/>
      </w:pPr>
      <w:r>
        <w:t>客戶之使用者得存取軟體，以就客戶之程式進行驗收測試或就客戶之程式提供回饋意見。</w:t>
      </w:r>
    </w:p>
    <w:p w:rsidR="00481CF2" w:rsidRDefault="00481CF2">
      <w:pPr>
        <w:pStyle w:val="ProductList-BodyIndented"/>
      </w:pPr>
    </w:p>
    <w:p w:rsidR="00481CF2" w:rsidRDefault="0043730D">
      <w:pPr>
        <w:pStyle w:val="ProductList-SubClauseHeading"/>
        <w:outlineLvl w:val="4"/>
      </w:pPr>
      <w:r>
        <w:t xml:space="preserve">Windows Server 2012 R2 </w:t>
      </w:r>
      <w:r>
        <w:t>遠端桌面服務</w:t>
      </w:r>
    </w:p>
    <w:p w:rsidR="00481CF2" w:rsidRDefault="0043730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481CF2" w:rsidRDefault="00481CF2">
      <w:pPr>
        <w:pStyle w:val="ProductList-BodyIndented"/>
      </w:pPr>
    </w:p>
    <w:p w:rsidR="00481CF2" w:rsidRDefault="0043730D">
      <w:pPr>
        <w:pStyle w:val="ProductList-SubClauseHeading"/>
        <w:outlineLvl w:val="4"/>
      </w:pPr>
      <w:r>
        <w:t xml:space="preserve">Windows </w:t>
      </w:r>
      <w:r>
        <w:t>內嵌產品</w:t>
      </w:r>
    </w:p>
    <w:p w:rsidR="00481CF2" w:rsidRDefault="0043730D">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481CF2" w:rsidRDefault="00481CF2">
      <w:pPr>
        <w:pStyle w:val="ProductList-BodyIndented"/>
        <w:jc w:val="right"/>
      </w:pPr>
    </w:p>
    <w:tbl>
      <w:tblPr>
        <w:tblStyle w:val="PURTable0"/>
        <w:tblW w:w="0" w:type="dxa"/>
        <w:tblLook w:val="04A0" w:firstRow="1" w:lastRow="0" w:firstColumn="1" w:lastColumn="0" w:noHBand="0" w:noVBand="1"/>
      </w:tblPr>
      <w:tblGrid>
        <w:gridCol w:w="1044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Indented"/>
      </w:pPr>
    </w:p>
    <w:p w:rsidR="00481CF2" w:rsidRDefault="00481CF2">
      <w:pPr>
        <w:sectPr w:rsidR="00481CF2">
          <w:headerReference w:type="default" r:id="rId36"/>
          <w:footerReference w:type="default" r:id="rId37"/>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41667501"/>
      <w:r>
        <w:instrText>軟體</w:instrText>
      </w:r>
      <w:bookmarkEnd w:id="35"/>
      <w:r>
        <w:instrText>" \l 1</w:instrText>
      </w:r>
      <w:r>
        <w:fldChar w:fldCharType="end"/>
      </w:r>
    </w:p>
    <w:p w:rsidR="00481CF2" w:rsidRDefault="0043730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67502"/>
      <w:r>
        <w:instrText>Advanced Threat Analytics</w:instrText>
      </w:r>
      <w:bookmarkEnd w:id="37"/>
      <w:r>
        <w:instrText>" \l 2</w:instrText>
      </w:r>
      <w:r>
        <w:fldChar w:fldCharType="end"/>
      </w:r>
    </w:p>
    <w:p w:rsidR="00481CF2" w:rsidRDefault="0043730D">
      <w:pPr>
        <w:pStyle w:val="ProductList-Offering1SubSection"/>
        <w:outlineLvl w:val="2"/>
      </w:pPr>
      <w:bookmarkStart w:id="38" w:name="_Sec858"/>
      <w:r>
        <w:t>1.</w:t>
      </w:r>
      <w:r>
        <w:t>方案可用性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2.1 </w:t>
      </w:r>
      <w:r>
        <w:t>國家</w:t>
      </w:r>
      <w:r>
        <w:t>/</w:t>
      </w:r>
      <w:r>
        <w:t>地區限制</w:t>
      </w:r>
    </w:p>
    <w:p w:rsidR="00481CF2" w:rsidRDefault="0043730D">
      <w:pPr>
        <w:pStyle w:val="ProductList-Body"/>
      </w:pPr>
      <w:r>
        <w:t>客戶不得在中華人民共和國境內下載</w:t>
      </w:r>
      <w:r>
        <w:t xml:space="preserve"> Advanced Threat Analytics 2016 </w:t>
      </w:r>
      <w:r>
        <w:t>使用或散佈。</w:t>
      </w:r>
    </w:p>
    <w:p w:rsidR="00481CF2" w:rsidRDefault="0043730D">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8">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481CF2" w:rsidRDefault="00481CF2">
      <w:pPr>
        <w:pStyle w:val="ProductList-Body"/>
      </w:pPr>
    </w:p>
    <w:p w:rsidR="00481CF2" w:rsidRDefault="0043730D">
      <w:pPr>
        <w:pStyle w:val="ProductList-ClauseHeading"/>
        <w:outlineLvl w:val="3"/>
      </w:pPr>
      <w:r>
        <w:t xml:space="preserve">3.2 </w:t>
      </w:r>
      <w:r>
        <w:t>需要管理使用權之使用</w:t>
      </w:r>
    </w:p>
    <w:p w:rsidR="00481CF2" w:rsidRDefault="0043730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481CF2" w:rsidRDefault="00481CF2">
      <w:pPr>
        <w:pStyle w:val="ProductList-Body"/>
      </w:pPr>
    </w:p>
    <w:p w:rsidR="00481CF2" w:rsidRDefault="0043730D">
      <w:pPr>
        <w:pStyle w:val="ProductList-ClauseHeading"/>
        <w:outlineLvl w:val="3"/>
      </w:pPr>
      <w:r>
        <w:t xml:space="preserve">3.3 GNU Lesser General Public Licensed </w:t>
      </w:r>
      <w:r>
        <w:t>程式庫</w:t>
      </w:r>
    </w:p>
    <w:p w:rsidR="00481CF2" w:rsidRDefault="0043730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481CF2" w:rsidRDefault="0043730D">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42" w:name="_Sec592"/>
      <w:r>
        <w:t>BizTalk</w:t>
      </w:r>
      <w:bookmarkEnd w:id="42"/>
      <w:r>
        <w:fldChar w:fldCharType="begin"/>
      </w:r>
      <w:r>
        <w:instrText xml:space="preserve"> TC "</w:instrText>
      </w:r>
      <w:bookmarkStart w:id="43" w:name="_Toc441667503"/>
      <w:r>
        <w:instrText>BizTalk</w:instrText>
      </w:r>
      <w:bookmarkEnd w:id="43"/>
      <w:r>
        <w:instrText>" \l 2</w:instrText>
      </w:r>
      <w:r>
        <w:fldChar w:fldCharType="end"/>
      </w:r>
    </w:p>
    <w:p w:rsidR="00481CF2" w:rsidRDefault="0043730D">
      <w:pPr>
        <w:pStyle w:val="ProductList-Offering1SubSection"/>
        <w:outlineLvl w:val="2"/>
      </w:pPr>
      <w:bookmarkStart w:id="44" w:name="_Sec593"/>
      <w:r>
        <w:t>1.</w:t>
      </w:r>
      <w:r>
        <w:t>方案可用性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81CF2" w:rsidRDefault="00437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CF2" w:rsidRDefault="004373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1CF2" w:rsidRDefault="00437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6E6E6E"/>
              <w:right w:val="none" w:sz="4" w:space="0" w:color="6E6E6E"/>
            </w:tcBorders>
          </w:tcPr>
          <w:p w:rsidR="00481CF2" w:rsidRDefault="0043730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CF2" w:rsidRDefault="0043730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1CF2" w:rsidRDefault="00481C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BizTalk Server 2013 R2 Branch </w:t>
      </w:r>
      <w:r>
        <w:t>和</w:t>
      </w:r>
      <w:r>
        <w:t xml:space="preserve"> Standard Edition</w:t>
      </w:r>
    </w:p>
    <w:p w:rsidR="00481CF2" w:rsidRDefault="0043730D">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481CF2" w:rsidRDefault="00481CF2">
      <w:pPr>
        <w:pStyle w:val="ProductList-Body"/>
      </w:pPr>
    </w:p>
    <w:p w:rsidR="00481CF2" w:rsidRDefault="0043730D">
      <w:pPr>
        <w:pStyle w:val="ProductList-ClauseHeading"/>
        <w:outlineLvl w:val="3"/>
      </w:pPr>
      <w:r>
        <w:t>3.2 BizTalk Server 2013 R2 Branch Edition</w:t>
      </w:r>
    </w:p>
    <w:p w:rsidR="00481CF2" w:rsidRDefault="0043730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481CF2" w:rsidRDefault="0043730D">
      <w:pPr>
        <w:pStyle w:val="ProductList-Bullet"/>
        <w:numPr>
          <w:ilvl w:val="0"/>
          <w:numId w:val="22"/>
        </w:numPr>
      </w:pPr>
      <w:r>
        <w:t>做為「中樞與支點」網路連線模型之中央節點；</w:t>
      </w:r>
    </w:p>
    <w:p w:rsidR="00481CF2" w:rsidRDefault="0043730D">
      <w:pPr>
        <w:pStyle w:val="ProductList-Bullet"/>
        <w:numPr>
          <w:ilvl w:val="0"/>
          <w:numId w:val="22"/>
        </w:numPr>
      </w:pPr>
      <w:r>
        <w:t>將全企業通訊集中至其他伺服器或裝置；或</w:t>
      </w:r>
    </w:p>
    <w:p w:rsidR="00481CF2" w:rsidRDefault="0043730D">
      <w:pPr>
        <w:pStyle w:val="ProductList-Bullet"/>
        <w:numPr>
          <w:ilvl w:val="0"/>
          <w:numId w:val="22"/>
        </w:numPr>
      </w:pPr>
      <w:r>
        <w:t>將跨部門、營業單位或公司分部之商務流程自動化。</w:t>
      </w:r>
    </w:p>
    <w:p w:rsidR="00481CF2" w:rsidRDefault="00481CF2">
      <w:pPr>
        <w:pStyle w:val="ProductList-Body"/>
      </w:pPr>
    </w:p>
    <w:p w:rsidR="00481CF2" w:rsidRDefault="0043730D">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BizTalk Server </w:t>
            </w:r>
            <w:r>
              <w:t>相關之結構描述和範本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BAM </w:t>
            </w:r>
            <w:r>
              <w:t>事件</w:t>
            </w:r>
            <w:r>
              <w:t xml:space="preserve"> API </w:t>
            </w:r>
            <w:r>
              <w:t>及攔截器與管理工具</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開發工具</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MQHelper.dll</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接收配接器</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UDDI</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2"/>
      </w:pPr>
      <w:bookmarkStart w:id="47" w:name="_Sec596"/>
      <w:r>
        <w:t>4.</w:t>
      </w:r>
      <w:r>
        <w:t>軟體保證</w:t>
      </w:r>
      <w:bookmarkEnd w:id="47"/>
    </w:p>
    <w:p w:rsidR="00481CF2" w:rsidRDefault="00481CF2">
      <w:pPr>
        <w:pStyle w:val="ProductList-Body"/>
      </w:pPr>
    </w:p>
    <w:tbl>
      <w:tblPr>
        <w:tblStyle w:val="PURTable"/>
        <w:tblW w:w="0" w:type="dxa"/>
        <w:tblLook w:val="04A0" w:firstRow="1" w:lastRow="0" w:firstColumn="1" w:lastColumn="0" w:noHBand="0" w:noVBand="1"/>
      </w:tblPr>
      <w:tblGrid>
        <w:gridCol w:w="3617"/>
        <w:gridCol w:w="3617"/>
        <w:gridCol w:w="355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4.1 Biz Talk Server 2013 R2 Enterprise – </w:t>
      </w:r>
      <w:r>
        <w:t>不限次數的虛擬</w:t>
      </w:r>
    </w:p>
    <w:p w:rsidR="00481CF2" w:rsidRDefault="0043730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41667504"/>
      <w:r>
        <w:instrText xml:space="preserve">CAL </w:instrText>
      </w:r>
      <w:r>
        <w:instrText>套件</w:instrText>
      </w:r>
      <w:bookmarkEnd w:id="49"/>
      <w:r>
        <w:instrText>" \l 2</w:instrText>
      </w:r>
      <w:r>
        <w:fldChar w:fldCharType="end"/>
      </w:r>
    </w:p>
    <w:p w:rsidR="00481CF2" w:rsidRDefault="0043730D">
      <w:pPr>
        <w:pStyle w:val="ProductList-Offering1SubSection"/>
        <w:outlineLvl w:val="2"/>
      </w:pPr>
      <w:bookmarkStart w:id="50" w:name="_Sec868"/>
      <w:r>
        <w:lastRenderedPageBreak/>
        <w:t>1.</w:t>
      </w:r>
      <w:r>
        <w:t>方案可用性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81CF2">
      <w:pPr>
        <w:pStyle w:val="ProductList-Body"/>
      </w:pPr>
    </w:p>
    <w:p w:rsidR="00481CF2" w:rsidRDefault="0043730D">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2.1 </w:t>
      </w:r>
      <w:r>
        <w:t>決定</w:t>
      </w:r>
      <w:r>
        <w:t xml:space="preserve"> CAL </w:t>
      </w:r>
      <w:r>
        <w:t>套件適用之使用權利的程序</w:t>
      </w:r>
    </w:p>
    <w:p w:rsidR="00481CF2" w:rsidRDefault="0043730D">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481CF2" w:rsidRDefault="00481CF2">
      <w:pPr>
        <w:pStyle w:val="ProductList-Body"/>
      </w:pPr>
    </w:p>
    <w:p w:rsidR="00481CF2" w:rsidRDefault="0043730D">
      <w:pPr>
        <w:pStyle w:val="ProductList-ClauseHeading"/>
        <w:outlineLvl w:val="3"/>
      </w:pPr>
      <w:r>
        <w:t xml:space="preserve">2.2 CAL </w:t>
      </w:r>
      <w:r>
        <w:t>套件的元件</w:t>
      </w:r>
    </w:p>
    <w:p w:rsidR="00481CF2" w:rsidRDefault="0043730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481CF2" w:rsidRDefault="00481CF2">
      <w:pPr>
        <w:pStyle w:val="ProductList-Body"/>
      </w:pPr>
    </w:p>
    <w:p w:rsidR="00481CF2" w:rsidRDefault="0043730D">
      <w:pPr>
        <w:pStyle w:val="ProductList-ClauseHeading"/>
        <w:outlineLvl w:val="3"/>
      </w:pPr>
      <w:r>
        <w:t xml:space="preserve">2.3 </w:t>
      </w:r>
      <w:r>
        <w:t>隨附於</w:t>
      </w:r>
      <w:r>
        <w:t xml:space="preserve"> Enterprise CAL </w:t>
      </w:r>
      <w:r>
        <w:t>套件內之線上服務</w:t>
      </w:r>
    </w:p>
    <w:p w:rsidR="00481CF2" w:rsidRDefault="0043730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481CF2" w:rsidRDefault="00481CF2">
      <w:pPr>
        <w:pStyle w:val="ProductList-Body"/>
      </w:pPr>
    </w:p>
    <w:p w:rsidR="00481CF2" w:rsidRDefault="0043730D">
      <w:pPr>
        <w:pStyle w:val="ProductList-ClauseHeading"/>
        <w:outlineLvl w:val="3"/>
      </w:pPr>
      <w:r>
        <w:t>2.4 CAL Suite Bridge for O365</w:t>
      </w:r>
      <w:r>
        <w:t>、</w:t>
      </w:r>
      <w:r>
        <w:t xml:space="preserve">for O365 &amp; Intune </w:t>
      </w:r>
      <w:r>
        <w:t>以及</w:t>
      </w:r>
      <w:r>
        <w:t xml:space="preserve"> for Intune</w:t>
      </w:r>
    </w:p>
    <w:p w:rsidR="00481CF2" w:rsidRDefault="0043730D">
      <w:pPr>
        <w:pStyle w:val="ProductList-SubClauseHeading"/>
        <w:outlineLvl w:val="4"/>
      </w:pPr>
      <w:r>
        <w:t xml:space="preserve">2.4.1 CAL Suite Bridges </w:t>
      </w:r>
      <w:r>
        <w:t>要件</w:t>
      </w:r>
    </w:p>
    <w:p w:rsidR="00481CF2" w:rsidRDefault="0043730D">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使用者訂閱使用權的數量應該等同於合格線上服務的使用者訂閱使用權數量。</w:t>
      </w:r>
    </w:p>
    <w:p w:rsidR="00481CF2" w:rsidRDefault="00481CF2">
      <w:pPr>
        <w:pStyle w:val="ProductList-BodyIndented"/>
      </w:pPr>
    </w:p>
    <w:p w:rsidR="00481CF2" w:rsidRDefault="0043730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合格線上服務</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481CF2" w:rsidRDefault="0043730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481CF2" w:rsidRDefault="0043730D">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Intune</w:t>
            </w:r>
            <w:r>
              <w:fldChar w:fldCharType="begin"/>
            </w:r>
            <w:r>
              <w:instrText xml:space="preserve"> XE "Microsoft Intune"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Mobility Suite</w:t>
            </w:r>
            <w:r>
              <w:fldChar w:fldCharType="begin"/>
            </w:r>
            <w:r>
              <w:instrText xml:space="preserve"> XE "Enterprise Mobility Suite"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Enterprise E3</w:t>
            </w:r>
            <w:r>
              <w:fldChar w:fldCharType="begin"/>
            </w:r>
            <w:r>
              <w:instrText xml:space="preserve"> XE "Office 365 Enterprise E3" </w:instrText>
            </w:r>
            <w:r>
              <w:fldChar w:fldCharType="end"/>
            </w:r>
            <w:r>
              <w:t>，或</w:t>
            </w:r>
          </w:p>
          <w:p w:rsidR="00481CF2" w:rsidRDefault="0043730D">
            <w:pPr>
              <w:pStyle w:val="ProductList-TableBody"/>
            </w:pPr>
            <w:r>
              <w:t>Office 365 Enterprise E4</w:t>
            </w:r>
            <w:r>
              <w:fldChar w:fldCharType="begin"/>
            </w:r>
            <w:r>
              <w:instrText xml:space="preserve"> XE "Office 365 Enterprise E4"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481CF2" w:rsidRDefault="0043730D">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Intune</w:t>
            </w:r>
            <w:r>
              <w:fldChar w:fldCharType="begin"/>
            </w:r>
            <w:r>
              <w:instrText xml:space="preserve"> XE "Microsoft Intune" </w:instrText>
            </w:r>
            <w:r>
              <w:fldChar w:fldCharType="end"/>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Mobility Suite</w:t>
            </w:r>
            <w:r>
              <w:fldChar w:fldCharType="begin"/>
            </w:r>
            <w:r>
              <w:instrText xml:space="preserve"> XE "Enterprise Mobility Suite" </w:instrText>
            </w:r>
            <w:r>
              <w:fldChar w:fldCharType="end"/>
            </w:r>
          </w:p>
        </w:tc>
      </w:tr>
    </w:tbl>
    <w:p w:rsidR="00481CF2" w:rsidRDefault="0043730D">
      <w:pPr>
        <w:pStyle w:val="ProductList-BodyIndented"/>
      </w:pPr>
      <w:r>
        <w:rPr>
          <w:i/>
        </w:rPr>
        <w:t xml:space="preserve">*CAL Suite Bridge From SA </w:t>
      </w:r>
      <w:r>
        <w:rPr>
          <w:i/>
        </w:rPr>
        <w:t>使用者訂閱使用權，需要具備對等父代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使用者訂閱使用權以代替產品之訂閱使用權，前提是訂閱使用權必須是在</w:t>
      </w:r>
      <w:r>
        <w:rPr>
          <w:i/>
        </w:rPr>
        <w:t xml:space="preserve"> From SA </w:t>
      </w:r>
      <w:r>
        <w:rPr>
          <w:i/>
        </w:rPr>
        <w:t>使用者訂閱使用權的購買時間往前推算至少三年前訂購。</w:t>
      </w:r>
    </w:p>
    <w:p w:rsidR="00481CF2" w:rsidRDefault="00481CF2">
      <w:pPr>
        <w:pStyle w:val="ProductList-BodyIndented"/>
      </w:pPr>
    </w:p>
    <w:p w:rsidR="00481CF2" w:rsidRDefault="0043730D">
      <w:pPr>
        <w:pStyle w:val="ProductList-SubClauseHeading"/>
        <w:outlineLvl w:val="4"/>
      </w:pPr>
      <w:r>
        <w:t xml:space="preserve">2.4.2 </w:t>
      </w:r>
      <w:r>
        <w:t>僅學生適用之</w:t>
      </w:r>
      <w:r>
        <w:t xml:space="preserve"> CAL (Academic Open License </w:t>
      </w:r>
      <w:r>
        <w:t>及</w:t>
      </w:r>
      <w:r>
        <w:t xml:space="preserve"> Academic Select)</w:t>
      </w:r>
    </w:p>
    <w:p w:rsidR="00481CF2" w:rsidRDefault="0043730D">
      <w:pPr>
        <w:pStyle w:val="ProductList-BodyIndented"/>
      </w:pPr>
      <w:r>
        <w:t>僅學生適用之</w:t>
      </w:r>
      <w:r>
        <w:t xml:space="preserve"> CAL </w:t>
      </w:r>
      <w:r>
        <w:t>僅限於授權學生所擁有之個人電腦，或授權分配給個別學生而非供實驗室或教室內使用之機構所擁有之個人電腦。</w:t>
      </w:r>
    </w:p>
    <w:p w:rsidR="00481CF2" w:rsidRDefault="0043730D">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p w:rsidR="00481CF2" w:rsidRDefault="0043730D">
      <w:pPr>
        <w:pStyle w:val="ProductList-ClauseHeading"/>
        <w:outlineLvl w:val="3"/>
      </w:pPr>
      <w:r>
        <w:t xml:space="preserve">4.1 Enterprise </w:t>
      </w:r>
      <w:r>
        <w:t>雲端套件客戶的延長使用權利</w:t>
      </w:r>
    </w:p>
    <w:p w:rsidR="00481CF2" w:rsidRDefault="0043730D">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481CF2" w:rsidRDefault="00481CF2">
      <w:pPr>
        <w:pStyle w:val="ProductList-Body"/>
      </w:pPr>
    </w:p>
    <w:p w:rsidR="00481CF2" w:rsidRDefault="0043730D">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67505"/>
      <w:r>
        <w:instrText>Core Infrastructure Server (CIS) Suite</w:instrText>
      </w:r>
      <w:bookmarkEnd w:id="55"/>
      <w:r>
        <w:instrText>" \l 2</w:instrText>
      </w:r>
      <w:r>
        <w:fldChar w:fldCharType="end"/>
      </w:r>
    </w:p>
    <w:p w:rsidR="00481CF2" w:rsidRDefault="0043730D">
      <w:pPr>
        <w:pStyle w:val="ProductList-Offering1SubSection"/>
        <w:outlineLvl w:val="2"/>
      </w:pPr>
      <w:bookmarkStart w:id="56" w:name="_Sec603"/>
      <w:r>
        <w:t>1.</w:t>
      </w:r>
      <w:r>
        <w:t>方案可用性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w:t>
      </w:r>
      <w:r>
        <w:t>適用之使用權利</w:t>
      </w:r>
    </w:p>
    <w:p w:rsidR="00481CF2" w:rsidRDefault="0043730D">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481CF2" w:rsidRDefault="00481CF2">
      <w:pPr>
        <w:pStyle w:val="ProductList-Body"/>
      </w:pPr>
    </w:p>
    <w:p w:rsidR="00481CF2" w:rsidRDefault="0043730D">
      <w:pPr>
        <w:pStyle w:val="ProductList-ClauseHeading"/>
        <w:outlineLvl w:val="3"/>
      </w:pPr>
      <w:r>
        <w:t xml:space="preserve">3.2 CIS Suite Standard </w:t>
      </w:r>
      <w:r>
        <w:t>隨附之軟體</w:t>
      </w:r>
    </w:p>
    <w:p w:rsidR="00481CF2" w:rsidRDefault="0043730D">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481CF2" w:rsidRDefault="0043730D">
      <w:pPr>
        <w:pStyle w:val="ProductList-Bullet"/>
        <w:numPr>
          <w:ilvl w:val="0"/>
          <w:numId w:val="23"/>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481CF2" w:rsidRDefault="0043730D">
      <w:pPr>
        <w:pStyle w:val="ProductList-Bullet"/>
        <w:numPr>
          <w:ilvl w:val="0"/>
          <w:numId w:val="23"/>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481CF2" w:rsidRDefault="0043730D">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81CF2" w:rsidRDefault="00481CF2">
      <w:pPr>
        <w:pStyle w:val="ProductList-Body"/>
      </w:pPr>
    </w:p>
    <w:p w:rsidR="00481CF2" w:rsidRDefault="0043730D">
      <w:pPr>
        <w:pStyle w:val="ProductList-ClauseHeading"/>
        <w:outlineLvl w:val="3"/>
      </w:pPr>
      <w:r>
        <w:t xml:space="preserve">3.3 CIS Suite Datacenter </w:t>
      </w:r>
      <w:r>
        <w:t>隨附之軟體</w:t>
      </w:r>
    </w:p>
    <w:p w:rsidR="00481CF2" w:rsidRDefault="0043730D">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481CF2" w:rsidRDefault="00481CF2">
      <w:pPr>
        <w:pStyle w:val="ProductList-Body"/>
      </w:pPr>
    </w:p>
    <w:p w:rsidR="00481CF2" w:rsidRDefault="0043730D">
      <w:pPr>
        <w:pStyle w:val="ProductList-ClauseHeading"/>
        <w:outlineLvl w:val="3"/>
      </w:pPr>
      <w:r>
        <w:t xml:space="preserve">3.4 </w:t>
      </w:r>
      <w:r>
        <w:t>管理使用權</w:t>
      </w:r>
    </w:p>
    <w:p w:rsidR="00481CF2" w:rsidRDefault="0043730D">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481CF2" w:rsidRDefault="00481CF2">
      <w:pPr>
        <w:pStyle w:val="ProductList-Body"/>
      </w:pPr>
    </w:p>
    <w:p w:rsidR="00481CF2" w:rsidRDefault="0043730D">
      <w:pPr>
        <w:pStyle w:val="ProductList-ClauseHeading"/>
        <w:outlineLvl w:val="3"/>
      </w:pPr>
      <w:r>
        <w:t xml:space="preserve">3.5 </w:t>
      </w:r>
      <w:r>
        <w:t>其他條款</w:t>
      </w:r>
    </w:p>
    <w:p w:rsidR="00481CF2" w:rsidRDefault="0043730D">
      <w:pPr>
        <w:pStyle w:val="ProductList-Body"/>
      </w:pPr>
      <w:r>
        <w:t>貴用戶得依產品條款中之產品的授權條款中所允許者，執行</w:t>
      </w:r>
      <w:r>
        <w:t xml:space="preserve"> CIS Suite </w:t>
      </w:r>
      <w:r>
        <w:t>中所包括之任何個別產品的較舊或較低版本。</w:t>
      </w:r>
    </w:p>
    <w:p w:rsidR="00481CF2" w:rsidRDefault="00481CF2">
      <w:pPr>
        <w:pStyle w:val="ProductList-Body"/>
      </w:pPr>
    </w:p>
    <w:p w:rsidR="00481CF2" w:rsidRDefault="0043730D">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481CF2" w:rsidRDefault="00481CF2">
      <w:pPr>
        <w:pStyle w:val="ProductList-Body"/>
      </w:pPr>
    </w:p>
    <w:p w:rsidR="00481CF2" w:rsidRDefault="0043730D">
      <w:pPr>
        <w:pStyle w:val="ProductList-ClauseHeading"/>
        <w:outlineLvl w:val="3"/>
      </w:pPr>
      <w:r>
        <w:t xml:space="preserve">3.6 </w:t>
      </w:r>
      <w:r>
        <w:t>特殊降級權利</w:t>
      </w:r>
      <w:r>
        <w:t xml:space="preserve"> – Core Infrastructure Server Suite Standard</w:t>
      </w:r>
    </w:p>
    <w:p w:rsidR="00481CF2" w:rsidRDefault="0043730D">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481CF2" w:rsidRDefault="0043730D">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4.1 Windows Server </w:t>
      </w:r>
      <w:r>
        <w:t>和</w:t>
      </w:r>
      <w:r>
        <w:t xml:space="preserve"> System Center </w:t>
      </w:r>
      <w:r>
        <w:t>之軟體保證續約優惠方案</w:t>
      </w:r>
    </w:p>
    <w:p w:rsidR="00481CF2" w:rsidRDefault="0043730D">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欄</w:t>
            </w:r>
            <w:r>
              <w:rPr>
                <w:color w:val="FFFFFF"/>
              </w:rPr>
              <w:t xml:space="preserve"> B</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Server Standard</w:t>
            </w:r>
            <w:r>
              <w:fldChar w:fldCharType="begin"/>
            </w:r>
            <w:r>
              <w:instrText xml:space="preserve"> XE "Windows Server Standard" </w:instrText>
            </w:r>
            <w:r>
              <w:fldChar w:fldCharType="end"/>
            </w:r>
          </w:p>
          <w:p w:rsidR="00481CF2" w:rsidRDefault="004373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Suite Standard</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Server Datacenter</w:t>
            </w:r>
            <w:r>
              <w:fldChar w:fldCharType="begin"/>
            </w:r>
            <w:r>
              <w:instrText xml:space="preserve"> XE "Windows Server Datacenter" </w:instrText>
            </w:r>
            <w:r>
              <w:fldChar w:fldCharType="end"/>
            </w:r>
          </w:p>
          <w:p w:rsidR="00481CF2" w:rsidRDefault="0043730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Suite Datacenter</w:t>
            </w:r>
          </w:p>
        </w:tc>
      </w:tr>
    </w:tbl>
    <w:p w:rsidR="00481CF2" w:rsidRDefault="0043730D">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481CF2" w:rsidRDefault="00481CF2">
      <w:pPr>
        <w:pStyle w:val="ProductList-Body"/>
      </w:pPr>
    </w:p>
    <w:p w:rsidR="00481CF2" w:rsidRDefault="0043730D">
      <w:pPr>
        <w:pStyle w:val="ProductList-ClauseHeading"/>
        <w:outlineLvl w:val="3"/>
      </w:pPr>
      <w:r>
        <w:t xml:space="preserve">4.2 </w:t>
      </w:r>
      <w:r>
        <w:t>訂閱使用權之軟體保證權利與利益</w:t>
      </w:r>
    </w:p>
    <w:p w:rsidR="00481CF2" w:rsidRDefault="0043730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60" w:name="_Sec862"/>
      <w:r>
        <w:t>Forefront</w:t>
      </w:r>
      <w:bookmarkEnd w:id="60"/>
      <w:r>
        <w:fldChar w:fldCharType="begin"/>
      </w:r>
      <w:r>
        <w:instrText xml:space="preserve"> TC "</w:instrText>
      </w:r>
      <w:bookmarkStart w:id="61" w:name="_Toc441667506"/>
      <w:r>
        <w:instrText>Forefront</w:instrText>
      </w:r>
      <w:bookmarkEnd w:id="61"/>
      <w:r>
        <w:instrText>" \l 2</w:instrText>
      </w:r>
      <w:r>
        <w:fldChar w:fldCharType="end"/>
      </w:r>
    </w:p>
    <w:p w:rsidR="00481CF2" w:rsidRDefault="0043730D">
      <w:pPr>
        <w:pStyle w:val="ProductList-Offering1SubSection"/>
        <w:outlineLvl w:val="2"/>
      </w:pPr>
      <w:bookmarkStart w:id="62" w:name="_Sec863"/>
      <w:r>
        <w:lastRenderedPageBreak/>
        <w:t>1.</w:t>
      </w:r>
      <w:r>
        <w:t>方案可用性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BFBFBF"/>
              <w:bottom w:val="none" w:sz="4" w:space="0" w:color="BFBFBF"/>
              <w:right w:val="none" w:sz="4" w:space="0" w:color="6E6E6E"/>
            </w:tcBorders>
          </w:tcPr>
          <w:p w:rsidR="00481CF2" w:rsidRDefault="004373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2.1 Forefront Identity Manager 2010 – Windows Live Edition</w:t>
      </w:r>
    </w:p>
    <w:p w:rsidR="00481CF2" w:rsidRDefault="0043730D">
      <w:pPr>
        <w:pStyle w:val="ProductList-Body"/>
      </w:pPr>
      <w:r>
        <w:t xml:space="preserve">Forefront Identity Manager 2010 – Windows Live Edition </w:t>
      </w:r>
      <w:r>
        <w:t>是</w:t>
      </w:r>
      <w:r>
        <w:t xml:space="preserve"> Identity Lifecycle Manager 2007 – Windows Live Edition </w:t>
      </w:r>
      <w:r>
        <w:t>的下一個版本。</w:t>
      </w:r>
    </w:p>
    <w:p w:rsidR="00481CF2" w:rsidRDefault="0043730D">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w:t>
      </w:r>
      <w:r>
        <w:t>匯入識別資料：</w:t>
      </w:r>
      <w:r>
        <w:t>Forefront Identity Manager 2010 R2 Windows Live Edition</w:t>
      </w:r>
    </w:p>
    <w:p w:rsidR="00481CF2" w:rsidRDefault="0043730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481CF2" w:rsidRDefault="00481CF2">
      <w:pPr>
        <w:pStyle w:val="ProductList-Body"/>
      </w:pPr>
    </w:p>
    <w:p w:rsidR="00481CF2" w:rsidRDefault="0043730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66" w:name="_Sec608"/>
      <w:r>
        <w:t>Microsoft Dynamics</w:t>
      </w:r>
      <w:bookmarkEnd w:id="66"/>
      <w:r>
        <w:fldChar w:fldCharType="begin"/>
      </w:r>
      <w:r>
        <w:instrText xml:space="preserve"> TC "</w:instrText>
      </w:r>
      <w:bookmarkStart w:id="67" w:name="_Toc441667507"/>
      <w:r>
        <w:instrText>Microsoft Dynamics</w:instrText>
      </w:r>
      <w:bookmarkEnd w:id="67"/>
      <w:r>
        <w:instrText>" \l 2</w:instrText>
      </w:r>
      <w:r>
        <w:fldChar w:fldCharType="end"/>
      </w:r>
    </w:p>
    <w:p w:rsidR="00481CF2" w:rsidRDefault="0043730D">
      <w:pPr>
        <w:pStyle w:val="ProductList-Offering2HeadingNoBorder"/>
        <w:outlineLvl w:val="2"/>
      </w:pPr>
      <w:bookmarkStart w:id="68" w:name="_Sec609"/>
      <w:r>
        <w:t>Microsoft Dynamics AX</w:t>
      </w:r>
      <w:bookmarkEnd w:id="68"/>
      <w:r>
        <w:fldChar w:fldCharType="begin"/>
      </w:r>
      <w:r>
        <w:instrText xml:space="preserve"> TC "</w:instrText>
      </w:r>
      <w:bookmarkStart w:id="69" w:name="_Toc441667508"/>
      <w:r>
        <w:instrText>Microsoft Dynamics AX</w:instrText>
      </w:r>
      <w:bookmarkEnd w:id="69"/>
      <w:r>
        <w:instrText>" \l 3</w:instrText>
      </w:r>
      <w:r>
        <w:fldChar w:fldCharType="end"/>
      </w:r>
    </w:p>
    <w:p w:rsidR="00481CF2" w:rsidRDefault="0043730D">
      <w:pPr>
        <w:pStyle w:val="ProductList-Offering1SubSection"/>
        <w:outlineLvl w:val="3"/>
      </w:pPr>
      <w:bookmarkStart w:id="70" w:name="_Sec678"/>
      <w:r>
        <w:t>1.</w:t>
      </w:r>
      <w:r>
        <w:t>方案可用性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lastRenderedPageBreak/>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p w:rsidR="00481CF2" w:rsidRDefault="0043730D">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Microsoft Dynamics AX Self Serve (</w:t>
            </w:r>
            <w:r>
              <w:t>使用者訂閱使用權</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Task (</w:t>
            </w:r>
            <w:r>
              <w:t>使用者訂閱使用權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3730D">
            <w:pPr>
              <w:pStyle w:val="ProductList-TableBody"/>
            </w:pPr>
            <w:r>
              <w:t>Microsoft Dynamics AX Enterprise (</w:t>
            </w:r>
            <w:r>
              <w:t>使用者訂閱使用權</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Device (</w:t>
            </w:r>
            <w:r>
              <w:t>裝置訂閱使用權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SubClauseHeading"/>
        <w:outlineLvl w:val="5"/>
      </w:pPr>
      <w:r>
        <w:t xml:space="preserve">3.1.1 </w:t>
      </w:r>
      <w:r>
        <w:t>與</w:t>
      </w:r>
      <w:r>
        <w:t xml:space="preserve"> Microsoft Dynamics AX 2012 R3 Task CAL </w:t>
      </w:r>
      <w:r>
        <w:t>相關聯的其他功能</w:t>
      </w:r>
    </w:p>
    <w:p w:rsidR="00481CF2" w:rsidRDefault="0043730D">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Microsoft Dynamics AX 2012 R3 Task </w:t>
            </w:r>
            <w:r>
              <w:t>累加</w:t>
            </w:r>
            <w:r>
              <w:t xml:space="preserve"> CAL</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Task (</w:t>
            </w:r>
            <w:r>
              <w:t>使用者訂閱使用權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3730D">
            <w:pPr>
              <w:pStyle w:val="ProductList-TableBody"/>
            </w:pPr>
            <w:r>
              <w:t>Microsoft Dynamics AX Enterprise (</w:t>
            </w:r>
            <w:r>
              <w:t>使用者訂閱使用權</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Device (</w:t>
            </w:r>
            <w:r>
              <w:t>裝置訂閱使用權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3.1.2 </w:t>
      </w:r>
      <w:r>
        <w:t>與</w:t>
      </w:r>
      <w:r>
        <w:t xml:space="preserve"> Microsoft Dynamics AX 2012 R3 </w:t>
      </w:r>
      <w:r>
        <w:t>功能</w:t>
      </w:r>
      <w:r>
        <w:t xml:space="preserve"> CAL </w:t>
      </w:r>
      <w:r>
        <w:t>相關聯的其他功能</w:t>
      </w:r>
    </w:p>
    <w:p w:rsidR="00481CF2" w:rsidRDefault="0043730D">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Microsoft Dynamics AX 2012 R3 Functional </w:t>
            </w:r>
            <w:r>
              <w:t>累加</w:t>
            </w:r>
            <w:r>
              <w:t xml:space="preserve"> CAL</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Enterprise (</w:t>
            </w:r>
            <w:r>
              <w:t>使用者訂閱使用權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3.1.3 </w:t>
      </w:r>
      <w:r>
        <w:t>與</w:t>
      </w:r>
      <w:r>
        <w:t xml:space="preserve"> Microsoft Dynamics AX 2012 R3 Enterprise CAL </w:t>
      </w:r>
      <w:r>
        <w:t>相關聯的其他功能</w:t>
      </w:r>
    </w:p>
    <w:p w:rsidR="00481CF2" w:rsidRDefault="0043730D">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Microsoft Dynamics AX 2012 R3 Enterprise </w:t>
            </w:r>
            <w:r>
              <w:t>累加</w:t>
            </w:r>
            <w:r>
              <w:t xml:space="preserve"> CAL</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AX Enterprise (</w:t>
            </w:r>
            <w:r>
              <w:t>使用者訂閱使用權</w:t>
            </w:r>
            <w:r>
              <w:t>)</w:t>
            </w:r>
          </w:p>
        </w:tc>
        <w:tc>
          <w:tcPr>
            <w:tcW w:w="40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ClauseHeading"/>
        <w:outlineLvl w:val="4"/>
      </w:pPr>
      <w:r>
        <w:t xml:space="preserve">3.2 </w:t>
      </w:r>
      <w:r>
        <w:t>修改權利</w:t>
      </w:r>
    </w:p>
    <w:p w:rsidR="00481CF2" w:rsidRDefault="0043730D">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481CF2" w:rsidRDefault="00481CF2">
      <w:pPr>
        <w:pStyle w:val="ProductList-Body"/>
      </w:pPr>
    </w:p>
    <w:p w:rsidR="00481CF2" w:rsidRDefault="0043730D">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73" w:name="_Sec817"/>
      <w:r>
        <w:lastRenderedPageBreak/>
        <w:t>4.</w:t>
      </w:r>
      <w:r>
        <w:t>軟體保證</w:t>
      </w:r>
      <w:bookmarkEnd w:id="73"/>
    </w:p>
    <w:tbl>
      <w:tblPr>
        <w:tblStyle w:val="PURTable"/>
        <w:tblW w:w="0" w:type="dxa"/>
        <w:tblLook w:val="04A0" w:firstRow="1" w:lastRow="0" w:firstColumn="1" w:lastColumn="0" w:noHBand="0" w:noVBand="1"/>
      </w:tblPr>
      <w:tblGrid>
        <w:gridCol w:w="3587"/>
        <w:gridCol w:w="3606"/>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4.1 </w:t>
      </w:r>
      <w:r>
        <w:t>當地語系化及更新</w:t>
      </w:r>
    </w:p>
    <w:p w:rsidR="00481CF2" w:rsidRDefault="0043730D">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74" w:name="_Sec610"/>
      <w:r>
        <w:t>Microsoft Dynamics CRM</w:t>
      </w:r>
      <w:bookmarkEnd w:id="74"/>
      <w:r>
        <w:fldChar w:fldCharType="begin"/>
      </w:r>
      <w:r>
        <w:instrText xml:space="preserve"> TC "</w:instrText>
      </w:r>
      <w:bookmarkStart w:id="75" w:name="_Toc441667509"/>
      <w:r>
        <w:instrText>Microsoft Dynamics CRM</w:instrText>
      </w:r>
      <w:bookmarkEnd w:id="75"/>
      <w:r>
        <w:instrText>" \l 3</w:instrText>
      </w:r>
      <w:r>
        <w:fldChar w:fldCharType="end"/>
      </w:r>
    </w:p>
    <w:p w:rsidR="00481CF2" w:rsidRDefault="0043730D">
      <w:pPr>
        <w:pStyle w:val="ProductList-Offering1SubSection"/>
        <w:outlineLvl w:val="3"/>
      </w:pPr>
      <w:bookmarkStart w:id="76" w:name="_Sec679"/>
      <w:r>
        <w:t>1.</w:t>
      </w:r>
      <w:r>
        <w:t>方案可用性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2016 </w:t>
            </w:r>
            <w:r>
              <w:t>基本累加</w:t>
            </w:r>
            <w:r>
              <w:t xml:space="preserve"> CAL</w:t>
            </w:r>
            <w:r>
              <w:fldChar w:fldCharType="begin"/>
            </w:r>
            <w:r>
              <w:instrText xml:space="preserve"> XE "Microsoft Dynamics CRM 2016 </w:instrText>
            </w:r>
            <w:r>
              <w:instrText>基本累加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Microsoft Dynamics CRM 2016 </w:t>
            </w:r>
            <w:r>
              <w:t>專業累加</w:t>
            </w:r>
            <w:r>
              <w:t xml:space="preserve"> CAL </w:t>
            </w:r>
            <w:r>
              <w:fldChar w:fldCharType="begin"/>
            </w:r>
            <w:r>
              <w:instrText xml:space="preserve"> XE "Microsoft Dynamics CRM 2016 </w:instrText>
            </w:r>
            <w:r>
              <w:instrText>專業累加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p w:rsidR="00481CF2" w:rsidRDefault="0043730D">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Microsoft Dynamics CRM Online Essential (</w:t>
            </w:r>
            <w:r>
              <w:t>使用者訂閱使用權</w:t>
            </w:r>
            <w:r>
              <w:t>)</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Microsoft Dynamics CRM Online Basic (</w:t>
            </w:r>
            <w:r>
              <w:t>使用者訂閱使用權</w:t>
            </w:r>
            <w:r>
              <w:t>)</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Microsoft Dynamics CRM Online Professional (</w:t>
            </w:r>
            <w:r>
              <w:t>使用者訂閱使用權</w:t>
            </w:r>
            <w:r>
              <w:t>)</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SubClauseHeading"/>
        <w:outlineLvl w:val="5"/>
      </w:pPr>
      <w:r>
        <w:lastRenderedPageBreak/>
        <w:t xml:space="preserve">3.1.1 </w:t>
      </w:r>
      <w:r>
        <w:t>與</w:t>
      </w:r>
      <w:r>
        <w:t xml:space="preserve"> Microsoft Dynamics CRM 2016 </w:t>
      </w:r>
      <w:r>
        <w:t>基本使用累加</w:t>
      </w:r>
      <w:r>
        <w:t xml:space="preserve"> CAL </w:t>
      </w:r>
      <w:r>
        <w:t>相關聯的其他功能</w:t>
      </w:r>
    </w:p>
    <w:p w:rsidR="00481CF2" w:rsidRDefault="0043730D">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Microsoft Dynamics CRM Online Basic (</w:t>
            </w:r>
            <w:r>
              <w:t>使用者訂閱使用權</w:t>
            </w:r>
            <w:r>
              <w:t>)</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 xml:space="preserve">Microsoft Dynamics CRM 2016 </w:t>
            </w:r>
            <w:r>
              <w:t>基本累加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Microsoft Dynamics CRM Online Professional (</w:t>
            </w:r>
            <w:r>
              <w:t>使用者訂閱使用權</w:t>
            </w:r>
            <w:r>
              <w:t>)</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3.1.2 </w:t>
      </w:r>
      <w:r>
        <w:t>與</w:t>
      </w:r>
      <w:r>
        <w:t xml:space="preserve"> Microsoft Dynamics CRM 2016 </w:t>
      </w:r>
      <w:r>
        <w:t>專業使用累加</w:t>
      </w:r>
      <w:r>
        <w:t xml:space="preserve"> CAL </w:t>
      </w:r>
      <w:r>
        <w:t>相關聯的其他功能</w:t>
      </w:r>
    </w:p>
    <w:p w:rsidR="00481CF2" w:rsidRDefault="0043730D">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Microsoft Dynamics CRM Online Professional (</w:t>
            </w:r>
            <w:r>
              <w:t>使用者訂閱使用權</w:t>
            </w:r>
            <w:r>
              <w:t>)</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CRM 2016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Online Enterprise (</w:t>
            </w:r>
            <w:r>
              <w:t>使用者訂閱使用權</w:t>
            </w:r>
            <w:r>
              <w:t>)</w:t>
            </w:r>
          </w:p>
        </w:tc>
      </w:tr>
    </w:tbl>
    <w:p w:rsidR="00481CF2" w:rsidRDefault="00481CF2">
      <w:pPr>
        <w:pStyle w:val="ProductList-BodyIndented"/>
      </w:pPr>
    </w:p>
    <w:p w:rsidR="00481CF2" w:rsidRDefault="0043730D">
      <w:pPr>
        <w:pStyle w:val="ProductList-ClauseHeading"/>
        <w:outlineLvl w:val="4"/>
      </w:pPr>
      <w:r>
        <w:t>3.2 Yammer</w:t>
      </w:r>
    </w:p>
    <w:p w:rsidR="00481CF2" w:rsidRDefault="0043730D">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481CF2" w:rsidRDefault="00481CF2">
      <w:pPr>
        <w:pStyle w:val="ProductList-Body"/>
      </w:pPr>
    </w:p>
    <w:p w:rsidR="00481CF2" w:rsidRDefault="0043730D">
      <w:pPr>
        <w:pStyle w:val="ProductList-ClauseHeading"/>
        <w:outlineLvl w:val="4"/>
      </w:pPr>
      <w:r>
        <w:t xml:space="preserve">3.3 </w:t>
      </w:r>
      <w:r>
        <w:t>容錯移轉權利</w:t>
      </w:r>
    </w:p>
    <w:p w:rsidR="00481CF2" w:rsidRDefault="0043730D">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481CF2" w:rsidRDefault="00481CF2">
      <w:pPr>
        <w:pStyle w:val="ProductList-Body"/>
      </w:pPr>
    </w:p>
    <w:p w:rsidR="00481CF2" w:rsidRDefault="0043730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Microsoft Dynamics CRM 2016 Microsoft Office Outlook</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Reporting Extensions for Microsoft Dynamics CRM 2016</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Marketing Connector for Microsoft Dynamics CRM (</w:t>
            </w:r>
            <w:r>
              <w:t>非</w:t>
            </w:r>
            <w:r>
              <w:t xml:space="preserve"> Workgroup Server)</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4.1 Microsoft Dynamics CRM 2016 </w:t>
      </w:r>
      <w:r>
        <w:t>專業累加</w:t>
      </w:r>
      <w:r>
        <w:t xml:space="preserve"> CAL – </w:t>
      </w:r>
      <w:r>
        <w:t>整合服務台</w:t>
      </w:r>
    </w:p>
    <w:p w:rsidR="00481CF2" w:rsidRDefault="0043730D">
      <w:pPr>
        <w:pStyle w:val="ProductList-Body"/>
      </w:pPr>
      <w:r>
        <w:t>針對客戶具備</w:t>
      </w:r>
      <w:r>
        <w:t xml:space="preserve"> SA </w:t>
      </w:r>
      <w:r>
        <w:t>之每份</w:t>
      </w:r>
      <w:r>
        <w:t xml:space="preserve"> Microsoft Dynamics CRM 2016 </w:t>
      </w:r>
      <w:r>
        <w:t>專業使用累加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481CF2" w:rsidRDefault="00481CF2">
      <w:pPr>
        <w:pStyle w:val="ProductList-Body"/>
      </w:pPr>
    </w:p>
    <w:p w:rsidR="00481CF2" w:rsidRDefault="0043730D">
      <w:pPr>
        <w:pStyle w:val="ProductList-ClauseHeading"/>
        <w:outlineLvl w:val="4"/>
      </w:pPr>
      <w:r>
        <w:t>4.2 Microsoft Dynamics CustomerSource</w:t>
      </w:r>
    </w:p>
    <w:p w:rsidR="00481CF2" w:rsidRDefault="0043730D">
      <w:pPr>
        <w:pStyle w:val="ProductList-Body"/>
      </w:pPr>
      <w:r>
        <w:t>具備有效</w:t>
      </w:r>
      <w:r>
        <w:t xml:space="preserve"> SA </w:t>
      </w:r>
      <w:r>
        <w:t>或線上訂閱之</w:t>
      </w:r>
      <w:r>
        <w:t xml:space="preserve"> Microsoft Dynamics </w:t>
      </w:r>
      <w:r>
        <w:t>客戶將能存取</w:t>
      </w:r>
      <w:r>
        <w:t xml:space="preserve"> CustomerSource</w:t>
      </w:r>
      <w:r>
        <w:t>。</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67510"/>
      <w:r>
        <w:instrText>Microsoft Identity Manager</w:instrText>
      </w:r>
      <w:bookmarkEnd w:id="81"/>
      <w:r>
        <w:instrText>" \l 2</w:instrText>
      </w:r>
      <w:r>
        <w:fldChar w:fldCharType="end"/>
      </w:r>
    </w:p>
    <w:p w:rsidR="00481CF2" w:rsidRDefault="0043730D">
      <w:pPr>
        <w:pStyle w:val="ProductList-Offering1SubSection"/>
        <w:outlineLvl w:val="2"/>
      </w:pPr>
      <w:bookmarkStart w:id="82" w:name="_Sec677"/>
      <w:r>
        <w:t>1.</w:t>
      </w:r>
      <w:r>
        <w:t>方案可用性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BFBFBF"/>
              <w:bottom w:val="dashed" w:sz="4" w:space="0" w:color="BFBFBF"/>
              <w:right w:val="none" w:sz="4" w:space="0" w:color="6E6E6E"/>
            </w:tcBorders>
          </w:tcPr>
          <w:p w:rsidR="00481CF2" w:rsidRDefault="0043730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BFBFBF"/>
              <w:bottom w:val="none" w:sz="4" w:space="0" w:color="BFBFBF"/>
              <w:right w:val="none" w:sz="4" w:space="0" w:color="6E6E6E"/>
            </w:tcBorders>
          </w:tcPr>
          <w:p w:rsidR="00481CF2" w:rsidRDefault="0043730D">
            <w:pPr>
              <w:pStyle w:val="ProductList-TableBody"/>
            </w:pPr>
            <w:r>
              <w:rPr>
                <w:color w:val="000000"/>
              </w:rPr>
              <w:lastRenderedPageBreak/>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81CF2" w:rsidRDefault="00481CF2">
            <w:pPr>
              <w:pStyle w:val="ProductList-TableBody"/>
            </w:pPr>
          </w:p>
        </w:tc>
      </w:tr>
    </w:tbl>
    <w:p w:rsidR="00481CF2" w:rsidRDefault="0043730D">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41667511"/>
      <w:r>
        <w:instrText xml:space="preserve">Office </w:instrText>
      </w:r>
      <w:r>
        <w:instrText>應用程式</w:instrText>
      </w:r>
      <w:bookmarkEnd w:id="87"/>
      <w:r>
        <w:instrText>" \l 2</w:instrText>
      </w:r>
      <w:r>
        <w:fldChar w:fldCharType="end"/>
      </w:r>
    </w:p>
    <w:p w:rsidR="00481CF2" w:rsidRDefault="0043730D">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41667512"/>
      <w:r>
        <w:instrText xml:space="preserve">Office </w:instrText>
      </w:r>
      <w:r>
        <w:instrText>桌面應用程式</w:instrText>
      </w:r>
      <w:bookmarkEnd w:id="89"/>
      <w:r>
        <w:instrText>" \l 3</w:instrText>
      </w:r>
      <w:r>
        <w:fldChar w:fldCharType="end"/>
      </w:r>
    </w:p>
    <w:p w:rsidR="00481CF2" w:rsidRDefault="0043730D">
      <w:pPr>
        <w:pStyle w:val="ProductList-Offering1SubSection"/>
        <w:outlineLvl w:val="3"/>
      </w:pPr>
      <w:bookmarkStart w:id="90" w:name="_Sec681"/>
      <w:r>
        <w:t>1.</w:t>
      </w:r>
      <w:r>
        <w:t>方案可用性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000000"/>
              <w:bottom w:val="dashed" w:sz="4" w:space="0" w:color="BFBFBF"/>
              <w:right w:val="single" w:sz="6" w:space="0" w:color="FFFFFF"/>
            </w:tcBorders>
          </w:tcPr>
          <w:p w:rsidR="00481CF2" w:rsidRDefault="004373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dashed" w:sz="4" w:space="0" w:color="BFBFBF"/>
              <w:right w:val="single" w:sz="6" w:space="0" w:color="FFFFFF"/>
            </w:tcBorders>
          </w:tcPr>
          <w:p w:rsidR="00481CF2" w:rsidRDefault="0043730D">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1CF2" w:rsidRDefault="00481C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000000"/>
              <w:bottom w:val="none" w:sz="4" w:space="0" w:color="BFBFBF"/>
              <w:right w:val="single" w:sz="6" w:space="0" w:color="FFFFFF"/>
            </w:tcBorders>
          </w:tcPr>
          <w:p w:rsidR="00481CF2" w:rsidRDefault="0043730D">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81CF2" w:rsidRDefault="004373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81CF2" w:rsidRDefault="00481C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91" w:name="_Sec736"/>
      <w:r>
        <w:lastRenderedPageBreak/>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2.1 Project Professional 2016</w:t>
      </w:r>
    </w:p>
    <w:p w:rsidR="00481CF2" w:rsidRDefault="0043730D">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481CF2" w:rsidRDefault="00481CF2">
      <w:pPr>
        <w:pStyle w:val="ProductList-Body"/>
      </w:pPr>
    </w:p>
    <w:p w:rsidR="00481CF2" w:rsidRDefault="0043730D">
      <w:pPr>
        <w:pStyle w:val="ProductList-ClauseHeading"/>
        <w:outlineLvl w:val="4"/>
      </w:pPr>
      <w:r>
        <w:t xml:space="preserve">2.2 </w:t>
      </w:r>
      <w:r>
        <w:t>在家工作</w:t>
      </w:r>
    </w:p>
    <w:p w:rsidR="00481CF2" w:rsidRDefault="0043730D">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481CF2" w:rsidRDefault="00481CF2">
      <w:pPr>
        <w:pStyle w:val="ProductList-Body"/>
      </w:pPr>
    </w:p>
    <w:p w:rsidR="00481CF2" w:rsidRDefault="0043730D">
      <w:pPr>
        <w:pStyle w:val="ProductList-ClauseHeading"/>
        <w:outlineLvl w:val="4"/>
      </w:pPr>
      <w:r>
        <w:t xml:space="preserve">2.3 </w:t>
      </w:r>
      <w:r>
        <w:t>與平台無關</w:t>
      </w:r>
    </w:p>
    <w:p w:rsidR="00481CF2" w:rsidRDefault="0043730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481CF2" w:rsidRDefault="00481CF2">
      <w:pPr>
        <w:pStyle w:val="ProductList-Body"/>
      </w:pPr>
    </w:p>
    <w:p w:rsidR="00481CF2" w:rsidRDefault="0043730D">
      <w:pPr>
        <w:pStyle w:val="ProductList-ClauseHeading"/>
        <w:outlineLvl w:val="4"/>
      </w:pPr>
      <w:r>
        <w:t xml:space="preserve">2.4 </w:t>
      </w:r>
      <w:r>
        <w:t>後續版本</w:t>
      </w:r>
    </w:p>
    <w:p w:rsidR="00481CF2" w:rsidRDefault="0043730D">
      <w:pPr>
        <w:pStyle w:val="ProductList-Body"/>
      </w:pPr>
      <w:r>
        <w:t xml:space="preserve">Skype for Business 2016 </w:t>
      </w:r>
      <w:r>
        <w:t>是</w:t>
      </w:r>
      <w:r>
        <w:t xml:space="preserve"> Lync 2013 </w:t>
      </w:r>
      <w:r>
        <w:t>的後續版本。</w:t>
      </w:r>
    </w:p>
    <w:p w:rsidR="00481CF2" w:rsidRDefault="0043730D">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Office Home &amp; Student 2013 RT </w:t>
      </w:r>
      <w:r>
        <w:t>商業使用權利</w:t>
      </w:r>
    </w:p>
    <w:p w:rsidR="00481CF2" w:rsidRDefault="0043730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481CF2" w:rsidRDefault="00481CF2">
      <w:pPr>
        <w:pStyle w:val="ProductList-Body"/>
      </w:pPr>
    </w:p>
    <w:p w:rsidR="00481CF2" w:rsidRDefault="0043730D">
      <w:pPr>
        <w:pStyle w:val="ProductList-ClauseHeading"/>
        <w:outlineLvl w:val="4"/>
      </w:pPr>
      <w:r>
        <w:t xml:space="preserve">3.2 Office Professional Plus 2016 </w:t>
      </w:r>
      <w:r>
        <w:t>及</w:t>
      </w:r>
      <w:r>
        <w:t xml:space="preserve"> Office Standard 2016 – Office Home &amp; Student 2013 RT </w:t>
      </w:r>
      <w:r>
        <w:t>商業使用</w:t>
      </w:r>
    </w:p>
    <w:p w:rsidR="00481CF2" w:rsidRDefault="0043730D">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481CF2" w:rsidRDefault="0043730D">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4.1 Project Professional 2016</w:t>
      </w:r>
    </w:p>
    <w:p w:rsidR="00481CF2" w:rsidRDefault="0043730D">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1667513"/>
      <w:r>
        <w:instrText>Office for Mac</w:instrText>
      </w:r>
      <w:bookmarkEnd w:id="95"/>
      <w:r>
        <w:instrText>" \l 3</w:instrText>
      </w:r>
      <w:r>
        <w:fldChar w:fldCharType="end"/>
      </w:r>
    </w:p>
    <w:p w:rsidR="00481CF2" w:rsidRDefault="0043730D">
      <w:pPr>
        <w:pStyle w:val="ProductList-Offering1SubSection"/>
        <w:outlineLvl w:val="3"/>
      </w:pPr>
      <w:bookmarkStart w:id="96" w:name="_Sec682"/>
      <w:r>
        <w:t>1.</w:t>
      </w:r>
      <w:r>
        <w:t>方案可用性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後續版本</w:t>
      </w:r>
    </w:p>
    <w:p w:rsidR="00481CF2" w:rsidRDefault="0043730D">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481CF2" w:rsidRDefault="00481CF2">
      <w:pPr>
        <w:pStyle w:val="ProductList-Body"/>
      </w:pPr>
    </w:p>
    <w:p w:rsidR="00481CF2" w:rsidRDefault="0043730D">
      <w:pPr>
        <w:pStyle w:val="ProductList-ClauseHeading"/>
        <w:outlineLvl w:val="4"/>
      </w:pPr>
      <w:r>
        <w:t xml:space="preserve">2.2 </w:t>
      </w:r>
      <w:r>
        <w:t>在家工作</w:t>
      </w:r>
    </w:p>
    <w:p w:rsidR="00481CF2" w:rsidRDefault="0043730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481CF2" w:rsidRDefault="00481CF2">
      <w:pPr>
        <w:pStyle w:val="ProductList-Body"/>
      </w:pPr>
    </w:p>
    <w:p w:rsidR="00481CF2" w:rsidRDefault="0043730D">
      <w:pPr>
        <w:pStyle w:val="ProductList-ClauseHeading"/>
        <w:outlineLvl w:val="4"/>
      </w:pPr>
      <w:r>
        <w:t xml:space="preserve">2.3 </w:t>
      </w:r>
      <w:r>
        <w:t>與平台無關</w:t>
      </w:r>
    </w:p>
    <w:p w:rsidR="00481CF2" w:rsidRDefault="0043730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481CF2" w:rsidRDefault="0043730D">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Office Home &amp; Student 2013 RT </w:t>
      </w:r>
      <w:r>
        <w:t>商業使用</w:t>
      </w:r>
    </w:p>
    <w:p w:rsidR="00481CF2" w:rsidRDefault="0043730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481CF2" w:rsidRDefault="0043730D">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100" w:name="_Sec612"/>
      <w:r>
        <w:lastRenderedPageBreak/>
        <w:t xml:space="preserve">Office </w:t>
      </w:r>
      <w:r>
        <w:t>伺服器</w:t>
      </w:r>
      <w:bookmarkEnd w:id="100"/>
      <w:r>
        <w:fldChar w:fldCharType="begin"/>
      </w:r>
      <w:r>
        <w:instrText xml:space="preserve"> TC "</w:instrText>
      </w:r>
      <w:bookmarkStart w:id="101" w:name="_Toc441667514"/>
      <w:r>
        <w:instrText xml:space="preserve">Office </w:instrText>
      </w:r>
      <w:r>
        <w:instrText>伺服器</w:instrText>
      </w:r>
      <w:bookmarkEnd w:id="101"/>
      <w:r>
        <w:instrText>" \l 2</w:instrText>
      </w:r>
      <w:r>
        <w:fldChar w:fldCharType="end"/>
      </w:r>
    </w:p>
    <w:p w:rsidR="00481CF2" w:rsidRDefault="0043730D">
      <w:pPr>
        <w:pStyle w:val="ProductList-Offering2HeadingNoBorder"/>
        <w:outlineLvl w:val="2"/>
      </w:pPr>
      <w:bookmarkStart w:id="102" w:name="_Sec638"/>
      <w:r>
        <w:t>Exchange Server</w:t>
      </w:r>
      <w:bookmarkEnd w:id="102"/>
      <w:r>
        <w:fldChar w:fldCharType="begin"/>
      </w:r>
      <w:r>
        <w:instrText xml:space="preserve"> TC "</w:instrText>
      </w:r>
      <w:bookmarkStart w:id="103" w:name="_Toc441667515"/>
      <w:r>
        <w:instrText>Exchange Server</w:instrText>
      </w:r>
      <w:bookmarkEnd w:id="103"/>
      <w:r>
        <w:instrText>" \l 3</w:instrText>
      </w:r>
      <w:r>
        <w:fldChar w:fldCharType="end"/>
      </w:r>
    </w:p>
    <w:p w:rsidR="00481CF2" w:rsidRDefault="0043730D">
      <w:pPr>
        <w:pStyle w:val="ProductList-Offering1SubSection"/>
        <w:outlineLvl w:val="3"/>
      </w:pPr>
      <w:bookmarkStart w:id="104" w:name="_Sec683"/>
      <w:r>
        <w:t>1.</w:t>
      </w:r>
      <w:r>
        <w:t>方案可用性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Exchange Online </w:t>
            </w:r>
            <w:r>
              <w:t>方案</w:t>
            </w:r>
            <w:r>
              <w:t xml:space="preserve"> 1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 xml:space="preserve">Exchange Online </w:t>
            </w:r>
            <w:r>
              <w:t>方案</w:t>
            </w:r>
            <w:r>
              <w:t xml:space="preserve"> 2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 xml:space="preserve">Exchange Online </w:t>
            </w:r>
            <w:r>
              <w:t>方案</w:t>
            </w:r>
            <w:r>
              <w:t xml:space="preserve"> 2G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SubClauseHeading"/>
        <w:outlineLvl w:val="5"/>
      </w:pPr>
      <w:r>
        <w:t xml:space="preserve">3.1.1 </w:t>
      </w:r>
      <w:r>
        <w:t>與</w:t>
      </w:r>
      <w:r>
        <w:t xml:space="preserve"> Exchange Enterprise CAL </w:t>
      </w:r>
      <w:r>
        <w:t>相關聯的其他功能</w:t>
      </w:r>
    </w:p>
    <w:p w:rsidR="00481CF2" w:rsidRDefault="0043730D">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Exchange Online </w:t>
            </w:r>
            <w:r>
              <w:t>方案</w:t>
            </w:r>
            <w:r>
              <w:t xml:space="preserve"> 2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 xml:space="preserve">Exchange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 xml:space="preserve">Exchange Online </w:t>
            </w:r>
            <w:r>
              <w:t>方案</w:t>
            </w:r>
            <w:r>
              <w:t xml:space="preserve"> 2G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4.1 Exchange Enterprise CAL (</w:t>
      </w:r>
      <w:r>
        <w:t>含服務</w:t>
      </w:r>
      <w:r>
        <w:t xml:space="preserve">) 2016 </w:t>
      </w:r>
      <w:r>
        <w:t>增補條款及條件</w:t>
      </w:r>
    </w:p>
    <w:p w:rsidR="00481CF2" w:rsidRDefault="0043730D">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9">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1667516"/>
      <w:r>
        <w:instrText>Project Server</w:instrText>
      </w:r>
      <w:bookmarkEnd w:id="109"/>
      <w:r>
        <w:instrText>" \l 3</w:instrText>
      </w:r>
      <w:r>
        <w:fldChar w:fldCharType="end"/>
      </w:r>
    </w:p>
    <w:p w:rsidR="00481CF2" w:rsidRDefault="0043730D">
      <w:pPr>
        <w:pStyle w:val="ProductList-Offering1SubSection"/>
        <w:outlineLvl w:val="3"/>
      </w:pPr>
      <w:bookmarkStart w:id="110" w:name="_Sec684"/>
      <w:r>
        <w:t>1.</w:t>
      </w:r>
      <w:r>
        <w:t>方案可用性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3"/>
        <w:gridCol w:w="3588"/>
        <w:gridCol w:w="358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Project Lite</w:t>
            </w:r>
            <w:r>
              <w:fldChar w:fldCharType="begin"/>
            </w:r>
            <w:r>
              <w:instrText xml:space="preserve"> XE "Project Lite" </w:instrText>
            </w:r>
            <w:r>
              <w:fldChar w:fldCharType="end"/>
            </w:r>
            <w:r>
              <w:t xml:space="preserve">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481CF2" w:rsidRDefault="0043730D">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481CF2" w:rsidRDefault="00481CF2">
      <w:pPr>
        <w:pStyle w:val="ProductList-Body"/>
      </w:pPr>
    </w:p>
    <w:p w:rsidR="00481CF2" w:rsidRDefault="0043730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14" w:name="_Sec640"/>
      <w:r>
        <w:t>SharePoint Server</w:t>
      </w:r>
      <w:bookmarkEnd w:id="114"/>
      <w:r>
        <w:fldChar w:fldCharType="begin"/>
      </w:r>
      <w:r>
        <w:instrText xml:space="preserve"> TC "</w:instrText>
      </w:r>
      <w:bookmarkStart w:id="115" w:name="_Toc441667517"/>
      <w:r>
        <w:instrText>SharePoint Server</w:instrText>
      </w:r>
      <w:bookmarkEnd w:id="115"/>
      <w:r>
        <w:instrText>" \l 3</w:instrText>
      </w:r>
      <w:r>
        <w:fldChar w:fldCharType="end"/>
      </w:r>
    </w:p>
    <w:p w:rsidR="00481CF2" w:rsidRDefault="0043730D">
      <w:pPr>
        <w:pStyle w:val="ProductList-Offering1SubSection"/>
        <w:outlineLvl w:val="3"/>
      </w:pPr>
      <w:bookmarkStart w:id="116" w:name="_Sec685"/>
      <w:r>
        <w:t>1.</w:t>
      </w:r>
      <w:r>
        <w:t>方案可用性</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SharePoint Server 2013 Standard CAL </w:t>
            </w:r>
            <w:r>
              <w:fldChar w:fldCharType="begin"/>
            </w:r>
            <w:r>
              <w:instrText xml:space="preserve"> XE "SharePoint Server 2013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18" w:name="_Sec798"/>
      <w:r>
        <w:lastRenderedPageBreak/>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r:id="rId50">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3730D">
            <w:pPr>
              <w:pStyle w:val="ProductList-TableBody"/>
            </w:pPr>
            <w:r>
              <w:t xml:space="preserve">SharePoint Online </w:t>
            </w:r>
            <w:r>
              <w:t>方案</w:t>
            </w:r>
            <w:r>
              <w:t xml:space="preserve"> 2 </w:t>
            </w:r>
            <w:r>
              <w:t>使用者訂閱使用權</w:t>
            </w:r>
          </w:p>
        </w:tc>
      </w:tr>
    </w:tbl>
    <w:p w:rsidR="00481CF2" w:rsidRDefault="00481CF2">
      <w:pPr>
        <w:pStyle w:val="ProductList-Body"/>
      </w:pPr>
    </w:p>
    <w:p w:rsidR="00481CF2" w:rsidRDefault="0043730D">
      <w:pPr>
        <w:pStyle w:val="ProductList-SubClauseHeading"/>
        <w:outlineLvl w:val="5"/>
      </w:pPr>
      <w:r>
        <w:t xml:space="preserve">3.2.1 </w:t>
      </w:r>
      <w:r>
        <w:t>與</w:t>
      </w:r>
      <w:r>
        <w:t xml:space="preserve"> SharePoint Enterprise CAL </w:t>
      </w:r>
      <w:r>
        <w:t>相關聯的其他</w:t>
      </w:r>
      <w:r>
        <w:t xml:space="preserve"> SharePoint Server </w:t>
      </w:r>
      <w:r>
        <w:t>功能</w:t>
      </w:r>
    </w:p>
    <w:p w:rsidR="00481CF2" w:rsidRDefault="0043730D">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SharePoint Online </w:t>
            </w:r>
            <w:r>
              <w:t>方案</w:t>
            </w:r>
            <w:r>
              <w:t xml:space="preserve"> 2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ClauseHeading"/>
        <w:outlineLvl w:val="4"/>
      </w:pPr>
      <w:r>
        <w:t xml:space="preserve">3.3 </w:t>
      </w:r>
      <w:r>
        <w:t>存取可公開取得之內容之使用者的</w:t>
      </w:r>
      <w:r>
        <w:t xml:space="preserve"> CAL </w:t>
      </w:r>
      <w:r>
        <w:t>拋棄</w:t>
      </w:r>
    </w:p>
    <w:p w:rsidR="00481CF2" w:rsidRDefault="0043730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81CF2" w:rsidRDefault="00481CF2">
      <w:pPr>
        <w:pStyle w:val="ProductList-Body"/>
      </w:pPr>
    </w:p>
    <w:p w:rsidR="00481CF2" w:rsidRDefault="0043730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41667518"/>
      <w:r>
        <w:instrText>商務用</w:instrText>
      </w:r>
      <w:r>
        <w:instrText xml:space="preserve"> Skype Server</w:instrText>
      </w:r>
      <w:bookmarkEnd w:id="121"/>
      <w:r>
        <w:instrText>" \l 3</w:instrText>
      </w:r>
      <w:r>
        <w:fldChar w:fldCharType="end"/>
      </w:r>
    </w:p>
    <w:p w:rsidR="00481CF2" w:rsidRDefault="0043730D">
      <w:pPr>
        <w:pStyle w:val="ProductList-Offering1SubSection"/>
        <w:outlineLvl w:val="3"/>
      </w:pPr>
      <w:bookmarkStart w:id="122" w:name="_Sec686"/>
      <w:r>
        <w:t>1.</w:t>
      </w:r>
      <w:r>
        <w:t>方案可用性</w:t>
      </w:r>
      <w:bookmarkEnd w:id="122"/>
    </w:p>
    <w:p w:rsidR="00481CF2" w:rsidRDefault="00481CF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商務用</w:t>
            </w:r>
            <w:r>
              <w:t xml:space="preserve"> Skype Online </w:t>
            </w:r>
            <w:r>
              <w:t>方案</w:t>
            </w:r>
            <w:r>
              <w:t xml:space="preserve"> 1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商務用</w:t>
            </w:r>
            <w:r>
              <w:t xml:space="preserve"> Skype Online </w:t>
            </w:r>
            <w:r>
              <w:t>方案</w:t>
            </w:r>
            <w:r>
              <w:t xml:space="preserve"> 2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商務用</w:t>
            </w:r>
            <w:r>
              <w:t xml:space="preserve"> Skype Online </w:t>
            </w:r>
            <w:r>
              <w:t>方案</w:t>
            </w:r>
            <w:r>
              <w:t xml:space="preserve"> 2G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SubClauseHeading"/>
        <w:outlineLvl w:val="5"/>
      </w:pPr>
      <w:r>
        <w:t xml:space="preserve">3.1.1 </w:t>
      </w:r>
      <w:r>
        <w:t>與商務用</w:t>
      </w:r>
      <w:r>
        <w:t xml:space="preserve"> Skype Server Enterprise CAL </w:t>
      </w:r>
      <w:r>
        <w:t>相關聯的其他功能</w:t>
      </w:r>
    </w:p>
    <w:p w:rsidR="00481CF2" w:rsidRDefault="0043730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商務用</w:t>
            </w:r>
            <w:r>
              <w:t xml:space="preserve"> Skype Online </w:t>
            </w:r>
            <w:r>
              <w:t>方案</w:t>
            </w:r>
            <w:r>
              <w:t xml:space="preserve"> 2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商務用</w:t>
            </w:r>
            <w:r>
              <w:t xml:space="preserve"> Skype Online </w:t>
            </w:r>
            <w:r>
              <w:t>方案</w:t>
            </w:r>
            <w:r>
              <w:t xml:space="preserve"> 2G </w:t>
            </w:r>
            <w:r>
              <w:t>使用者訂閱使用權</w:t>
            </w:r>
          </w:p>
        </w:tc>
      </w:tr>
      <w:tr w:rsidR="00481C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1CF2" w:rsidRDefault="0043730D">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481CF2" w:rsidRDefault="0043730D">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3.1.2 </w:t>
      </w:r>
      <w:r>
        <w:t>與商務用</w:t>
      </w:r>
      <w:r>
        <w:t xml:space="preserve"> Skype Server Plus CAL </w:t>
      </w:r>
      <w:r>
        <w:t>相關聯的其他功能</w:t>
      </w:r>
    </w:p>
    <w:p w:rsidR="00481CF2" w:rsidRDefault="0043730D">
      <w:pPr>
        <w:pStyle w:val="ProductList-BodyIndented"/>
      </w:pPr>
      <w:r>
        <w:t>語音電話傳輸及通話管理</w:t>
      </w:r>
    </w:p>
    <w:tbl>
      <w:tblPr>
        <w:tblStyle w:val="PURTable0"/>
        <w:tblW w:w="0" w:type="dxa"/>
        <w:tblLook w:val="04A0" w:firstRow="1" w:lastRow="0" w:firstColumn="1" w:lastColumn="0" w:noHBand="0" w:noVBand="1"/>
      </w:tblPr>
      <w:tblGrid>
        <w:gridCol w:w="3451"/>
        <w:gridCol w:w="3493"/>
        <w:gridCol w:w="348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商務用</w:t>
            </w:r>
            <w:r>
              <w:t xml:space="preserve"> Skype Online </w:t>
            </w:r>
            <w:r>
              <w:t>雲端</w:t>
            </w:r>
            <w:r>
              <w:t xml:space="preserve"> PBX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481CF2" w:rsidRDefault="0043730D">
            <w:pPr>
              <w:pStyle w:val="ProductList-TableBody"/>
            </w:pPr>
            <w:r>
              <w:t>商務用</w:t>
            </w:r>
            <w:r>
              <w:t xml:space="preserve"> Skype Plus CAL USL</w:t>
            </w:r>
          </w:p>
        </w:tc>
      </w:tr>
    </w:tbl>
    <w:p w:rsidR="00481CF2" w:rsidRDefault="00481CF2">
      <w:pPr>
        <w:pStyle w:val="ProductList-BodyIndented"/>
      </w:pPr>
    </w:p>
    <w:p w:rsidR="00481CF2" w:rsidRDefault="0043730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音訊視訊會議伺服器角色</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Director </w:t>
            </w:r>
            <w:r>
              <w:t>角色</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中繼伺服器角色</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Lync Server 2013 </w:t>
            </w:r>
            <w:r>
              <w:t>群組聊天管理工具</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PowerShell </w:t>
            </w:r>
            <w:r>
              <w:t>嵌入式管理單元</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Survivable Branch Appliance </w:t>
            </w:r>
            <w:r>
              <w:t>角色</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Video Interop </w:t>
            </w:r>
            <w:r>
              <w:t>伺服器角色</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126" w:name="_Sec883"/>
      <w:r>
        <w:t>R Server</w:t>
      </w:r>
      <w:bookmarkEnd w:id="126"/>
      <w:r>
        <w:fldChar w:fldCharType="begin"/>
      </w:r>
      <w:r>
        <w:instrText xml:space="preserve"> TC "</w:instrText>
      </w:r>
      <w:bookmarkStart w:id="127" w:name="_Toc441667519"/>
      <w:r>
        <w:instrText>R Server</w:instrText>
      </w:r>
      <w:bookmarkEnd w:id="127"/>
      <w:r>
        <w:instrText>" \l 2</w:instrText>
      </w:r>
      <w:r>
        <w:fldChar w:fldCharType="end"/>
      </w:r>
    </w:p>
    <w:p w:rsidR="00481CF2" w:rsidRDefault="0043730D">
      <w:pPr>
        <w:pStyle w:val="ProductList-Offering1SubSection"/>
        <w:outlineLvl w:val="2"/>
      </w:pPr>
      <w:bookmarkStart w:id="128" w:name="_Sec884"/>
      <w:r>
        <w:t>1.</w:t>
      </w:r>
      <w:r>
        <w:t>方案可用性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none" w:sz="4" w:space="0" w:color="FFFFFF"/>
              <w:left w:val="none" w:sz="4" w:space="0" w:color="FFFFFF"/>
              <w:bottom w:val="dashed" w:sz="4" w:space="0" w:color="BFBFBF"/>
              <w:right w:val="none" w:sz="4" w:space="0" w:color="FFFFFF"/>
            </w:tcBorders>
          </w:tcPr>
          <w:p w:rsidR="00481CF2" w:rsidRDefault="0043730D">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3">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481CF2" w:rsidRDefault="0043730D">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481CF2" w:rsidRDefault="0043730D">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132" w:name="_Sec614"/>
      <w:r>
        <w:t>SQL Server</w:t>
      </w:r>
      <w:bookmarkEnd w:id="132"/>
      <w:r>
        <w:fldChar w:fldCharType="begin"/>
      </w:r>
      <w:r>
        <w:instrText xml:space="preserve"> TC "</w:instrText>
      </w:r>
      <w:bookmarkStart w:id="133" w:name="_Toc441667520"/>
      <w:r>
        <w:instrText>SQL Server</w:instrText>
      </w:r>
      <w:bookmarkEnd w:id="133"/>
      <w:r>
        <w:instrText>" \l 2</w:instrText>
      </w:r>
      <w:r>
        <w:fldChar w:fldCharType="end"/>
      </w:r>
    </w:p>
    <w:p w:rsidR="00481CF2" w:rsidRDefault="0043730D">
      <w:pPr>
        <w:pStyle w:val="ProductList-Offering1SubSection"/>
        <w:outlineLvl w:val="2"/>
      </w:pPr>
      <w:bookmarkStart w:id="134" w:name="_Sec688"/>
      <w:r>
        <w:t>1.</w:t>
      </w:r>
      <w:r>
        <w:t>方案可用性</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2.1 SQL Server 2014 Enterprise</w:t>
      </w:r>
    </w:p>
    <w:p w:rsidR="00481CF2" w:rsidRDefault="0043730D">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4">
        <w:r>
          <w:rPr>
            <w:color w:val="00467F"/>
            <w:u w:val="single"/>
          </w:rPr>
          <w:t>http://go.microsoft.com/?linkid=9839206</w:t>
        </w:r>
      </w:hyperlink>
      <w:r>
        <w:t>。</w:t>
      </w:r>
    </w:p>
    <w:p w:rsidR="00481CF2" w:rsidRDefault="00481CF2">
      <w:pPr>
        <w:pStyle w:val="ProductList-Body"/>
      </w:pPr>
    </w:p>
    <w:p w:rsidR="00481CF2" w:rsidRDefault="0043730D">
      <w:pPr>
        <w:pStyle w:val="ProductList-ClauseHeading"/>
        <w:outlineLvl w:val="3"/>
      </w:pPr>
      <w:r>
        <w:lastRenderedPageBreak/>
        <w:t xml:space="preserve">2.2 SQL Server Parallel Data Warehouse </w:t>
      </w:r>
      <w:r>
        <w:t>不含</w:t>
      </w:r>
      <w:r>
        <w:t xml:space="preserve"> Oracle Java </w:t>
      </w:r>
      <w:r>
        <w:t>之選擇性組建</w:t>
      </w:r>
    </w:p>
    <w:p w:rsidR="00481CF2" w:rsidRDefault="0043730D">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5">
        <w:r>
          <w:rPr>
            <w:color w:val="00467F"/>
            <w:u w:val="single"/>
          </w:rPr>
          <w:t>http://www.microsoft.com/en-us/sqlserver/solutions-technologies/data-warehousing/pdw.aspx</w:t>
        </w:r>
      </w:hyperlink>
      <w:r>
        <w:t>。</w:t>
      </w:r>
    </w:p>
    <w:p w:rsidR="00481CF2" w:rsidRDefault="00481CF2">
      <w:pPr>
        <w:pStyle w:val="ProductList-Body"/>
      </w:pPr>
    </w:p>
    <w:p w:rsidR="00481CF2" w:rsidRDefault="0043730D">
      <w:pPr>
        <w:pStyle w:val="ProductList-ClauseHeading"/>
        <w:outlineLvl w:val="3"/>
      </w:pPr>
      <w:r>
        <w:t>2.3 SQL Server Parallel Data Warehouse</w:t>
      </w:r>
    </w:p>
    <w:p w:rsidR="00481CF2" w:rsidRDefault="0043730D">
      <w:pPr>
        <w:pStyle w:val="ProductList-Body"/>
      </w:pPr>
      <w:r>
        <w:t xml:space="preserve">SQL Server Parallel Data Warehouse </w:t>
      </w:r>
      <w:r>
        <w:t>軟體沒有版本；但客戶只有資格使用於</w:t>
      </w:r>
      <w:r>
        <w:t xml:space="preserve"> SA </w:t>
      </w:r>
      <w:r>
        <w:t>範圍期間內提供的軟體建置。</w:t>
      </w:r>
    </w:p>
    <w:p w:rsidR="00481CF2" w:rsidRDefault="0043730D">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6">
              <w:r>
                <w:rPr>
                  <w:color w:val="00467F"/>
                  <w:u w:val="single"/>
                </w:rPr>
                <w:t>通用</w:t>
              </w:r>
            </w:hyperlink>
            <w:r>
              <w:t>；</w:t>
            </w:r>
            <w:hyperlink r:id="rId57">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3.2 </w:t>
      </w:r>
      <w:r>
        <w:t>自動更新為舊版</w:t>
      </w:r>
      <w:r>
        <w:t xml:space="preserve"> SQL Server</w:t>
      </w:r>
    </w:p>
    <w:p w:rsidR="00481CF2" w:rsidRDefault="0043730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481CF2" w:rsidRDefault="00481CF2">
      <w:pPr>
        <w:pStyle w:val="ProductList-Body"/>
      </w:pPr>
    </w:p>
    <w:p w:rsidR="00481CF2" w:rsidRDefault="0043730D">
      <w:pPr>
        <w:pStyle w:val="ProductList-ClauseHeading"/>
        <w:outlineLvl w:val="3"/>
      </w:pPr>
      <w:r>
        <w:t xml:space="preserve">3.3 </w:t>
      </w:r>
      <w:r>
        <w:t>執行</w:t>
      </w:r>
      <w:r>
        <w:t xml:space="preserve"> Business Intelligence </w:t>
      </w:r>
      <w:r>
        <w:t>及</w:t>
      </w:r>
      <w:r>
        <w:t xml:space="preserve"> Standard </w:t>
      </w:r>
      <w:r>
        <w:t>版本之執行個體</w:t>
      </w:r>
    </w:p>
    <w:p w:rsidR="00481CF2" w:rsidRDefault="0043730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481CF2" w:rsidRDefault="00481CF2">
      <w:pPr>
        <w:pStyle w:val="ProductList-Body"/>
      </w:pPr>
    </w:p>
    <w:p w:rsidR="00481CF2" w:rsidRDefault="0043730D">
      <w:pPr>
        <w:pStyle w:val="ProductList-ClauseHeading"/>
        <w:outlineLvl w:val="3"/>
      </w:pPr>
      <w:r>
        <w:t xml:space="preserve">3.4 SQL Server Business Intelligence (2012 </w:t>
      </w:r>
      <w:r>
        <w:t>及</w:t>
      </w:r>
      <w:r>
        <w:t xml:space="preserve"> 2014)</w:t>
      </w:r>
      <w:r>
        <w:t>：批次處理工作之</w:t>
      </w:r>
      <w:r>
        <w:t xml:space="preserve"> CAL </w:t>
      </w:r>
      <w:r>
        <w:t>拋棄</w:t>
      </w:r>
    </w:p>
    <w:p w:rsidR="00481CF2" w:rsidRDefault="0043730D">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481CF2" w:rsidRDefault="00481CF2">
      <w:pPr>
        <w:pStyle w:val="ProductList-Body"/>
      </w:pPr>
    </w:p>
    <w:p w:rsidR="00481CF2" w:rsidRDefault="0043730D">
      <w:pPr>
        <w:pStyle w:val="ProductList-ClauseHeading"/>
        <w:outlineLvl w:val="3"/>
      </w:pPr>
      <w:r>
        <w:t xml:space="preserve">3.5 Parallel Data Warehouse (PDW) </w:t>
      </w:r>
      <w:r>
        <w:t>容錯伺服器</w:t>
      </w:r>
    </w:p>
    <w:p w:rsidR="00481CF2" w:rsidRDefault="0043730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81CF2" w:rsidRDefault="00481CF2">
      <w:pPr>
        <w:pStyle w:val="ProductList-Body"/>
      </w:pPr>
    </w:p>
    <w:p w:rsidR="00481CF2" w:rsidRDefault="0043730D">
      <w:pPr>
        <w:pStyle w:val="ProductList-ClauseHeading"/>
        <w:outlineLvl w:val="3"/>
      </w:pPr>
      <w:r>
        <w:t>3.6 SQL Server 2014 Developer Edition</w:t>
      </w:r>
      <w:r>
        <w:t>：用於展示</w:t>
      </w:r>
    </w:p>
    <w:p w:rsidR="00481CF2" w:rsidRDefault="0043730D">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481CF2" w:rsidRDefault="00481CF2">
      <w:pPr>
        <w:pStyle w:val="ProductList-Body"/>
      </w:pPr>
    </w:p>
    <w:p w:rsidR="00481CF2" w:rsidRDefault="0043730D">
      <w:pPr>
        <w:pStyle w:val="ProductList-ClauseHeading"/>
        <w:outlineLvl w:val="3"/>
      </w:pPr>
      <w:r>
        <w:t xml:space="preserve">3.7 </w:t>
      </w:r>
      <w:r>
        <w:t>其他軟體</w:t>
      </w:r>
      <w:r>
        <w:t xml:space="preserve"> – </w:t>
      </w:r>
      <w:r>
        <w:t>所有</w:t>
      </w:r>
      <w:r>
        <w:t xml:space="preserve"> (Developer </w:t>
      </w:r>
      <w:r>
        <w:t>除外</w:t>
      </w:r>
      <w:r>
        <w:t>)</w:t>
      </w:r>
    </w:p>
    <w:p w:rsidR="00481CF2" w:rsidRDefault="0043730D">
      <w:pPr>
        <w:pStyle w:val="ProductList-SubClauseHeading"/>
        <w:outlineLvl w:val="4"/>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用戶端工具連接性</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Distributed Replay Client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管理工具</w:t>
            </w:r>
            <w:r>
              <w:t xml:space="preserve"> – </w:t>
            </w:r>
            <w:r>
              <w:t>完整</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4"/>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URBreadcrumb"/>
      </w:pPr>
    </w:p>
    <w:p w:rsidR="00481CF2" w:rsidRDefault="0043730D">
      <w:pPr>
        <w:pStyle w:val="ProductList-ClauseHeading"/>
        <w:outlineLvl w:val="3"/>
      </w:pPr>
      <w:r>
        <w:t xml:space="preserve">4.1 SQL Server 2014 Enterprise </w:t>
      </w:r>
      <w:r>
        <w:t>核心</w:t>
      </w:r>
      <w:r>
        <w:t xml:space="preserve"> – </w:t>
      </w:r>
      <w:r>
        <w:t>不限次數的虛擬</w:t>
      </w:r>
    </w:p>
    <w:p w:rsidR="00481CF2" w:rsidRDefault="0043730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481CF2" w:rsidRDefault="00481CF2">
      <w:pPr>
        <w:pStyle w:val="ProductList-Body"/>
      </w:pPr>
    </w:p>
    <w:p w:rsidR="00481CF2" w:rsidRDefault="0043730D">
      <w:pPr>
        <w:pStyle w:val="ProductList-ClauseHeading"/>
        <w:outlineLvl w:val="3"/>
      </w:pPr>
      <w:r>
        <w:t xml:space="preserve">Windows </w:t>
      </w:r>
      <w:r>
        <w:t>的</w:t>
      </w:r>
      <w:r>
        <w:t xml:space="preserve"> 4.2 RRE — SQL Server Enterprise Core </w:t>
      </w:r>
      <w:r>
        <w:t>及</w:t>
      </w:r>
      <w:r>
        <w:t xml:space="preserve"> SQL Server Enterprise</w:t>
      </w:r>
    </w:p>
    <w:p w:rsidR="00481CF2" w:rsidRDefault="0043730D">
      <w:pPr>
        <w:pStyle w:val="ProductList-Body"/>
      </w:pPr>
      <w:r>
        <w:t>擁有經授權得依</w:t>
      </w:r>
      <w:r>
        <w:t xml:space="preserve"> SA </w:t>
      </w:r>
      <w:r>
        <w:t>執行</w:t>
      </w:r>
      <w:r>
        <w:t xml:space="preserve"> SQL Server Enterprise Core </w:t>
      </w:r>
      <w:r>
        <w:t>或</w:t>
      </w:r>
      <w:r>
        <w:t xml:space="preserve"> SQL Server Enterprise </w:t>
      </w:r>
      <w:r>
        <w:t>之伺服器的客戶，得於獲授權之伺服器使用</w:t>
      </w:r>
      <w:r>
        <w:t xml:space="preserve"> Windows </w:t>
      </w:r>
      <w:r>
        <w:t>版</w:t>
      </w:r>
      <w:r>
        <w:t xml:space="preserve"> RRE</w:t>
      </w:r>
      <w:r>
        <w:t>，惟使用應分別受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w:t>
      </w:r>
      <w:r>
        <w:t xml:space="preserve"> Windows </w:t>
      </w:r>
      <w:r>
        <w:t>版</w:t>
      </w:r>
      <w:r>
        <w:t xml:space="preserve"> RRE </w:t>
      </w:r>
      <w:r>
        <w:t>之權利將隨</w:t>
      </w:r>
      <w:r>
        <w:t xml:space="preserve"> SA </w:t>
      </w:r>
      <w:r>
        <w:t>屆滿失去效力。</w:t>
      </w:r>
    </w:p>
    <w:p w:rsidR="00481CF2" w:rsidRDefault="00481CF2">
      <w:pPr>
        <w:pStyle w:val="ProductList-ClauseHeading"/>
        <w:outlineLvl w:val="3"/>
      </w:pPr>
    </w:p>
    <w:p w:rsidR="00481CF2" w:rsidRDefault="0043730D">
      <w:pPr>
        <w:pStyle w:val="ProductList-ClauseHeading"/>
        <w:outlineLvl w:val="3"/>
      </w:pPr>
      <w:r>
        <w:t xml:space="preserve">4.3 SQL Server 2012 Parallel Data Warehouse – </w:t>
      </w:r>
      <w:r>
        <w:t>功能更新</w:t>
      </w:r>
    </w:p>
    <w:p w:rsidR="00481CF2" w:rsidRDefault="0043730D">
      <w:pPr>
        <w:pStyle w:val="ProductList-Body"/>
      </w:pPr>
      <w:r>
        <w:t>具有</w:t>
      </w:r>
      <w:r>
        <w:t xml:space="preserve"> SA </w:t>
      </w:r>
      <w:r>
        <w:t>範圍之客戶有資格取得主要產品發行之間提供的功能</w:t>
      </w:r>
      <w:r>
        <w:t xml:space="preserve"> (</w:t>
      </w:r>
      <w:r>
        <w:t>例如，應用裝置更新</w:t>
      </w:r>
      <w:r>
        <w:t>)</w:t>
      </w:r>
      <w:r>
        <w:t>。</w:t>
      </w:r>
    </w:p>
    <w:p w:rsidR="00481CF2" w:rsidRDefault="00481CF2">
      <w:pPr>
        <w:pStyle w:val="ProductList-Body"/>
      </w:pPr>
    </w:p>
    <w:p w:rsidR="00481CF2" w:rsidRDefault="0043730D">
      <w:pPr>
        <w:pStyle w:val="ProductList-ClauseHeading"/>
        <w:outlineLvl w:val="3"/>
      </w:pPr>
      <w:r>
        <w:t xml:space="preserve">4.4 </w:t>
      </w:r>
      <w:r>
        <w:t>依據</w:t>
      </w:r>
      <w:r>
        <w:t xml:space="preserve"> Enrollment for Application Platform EAP </w:t>
      </w:r>
      <w:r>
        <w:t>之</w:t>
      </w:r>
      <w:r>
        <w:t xml:space="preserve"> SQL Server </w:t>
      </w:r>
      <w:r>
        <w:t>買斷選項</w:t>
      </w:r>
    </w:p>
    <w:p w:rsidR="00481CF2" w:rsidRDefault="0043730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481CF2" w:rsidRDefault="00481CF2">
      <w:pPr>
        <w:pStyle w:val="ProductList-Body"/>
      </w:pPr>
    </w:p>
    <w:p w:rsidR="00481CF2" w:rsidRDefault="0043730D">
      <w:pPr>
        <w:pStyle w:val="ProductList-ClauseHeading"/>
        <w:outlineLvl w:val="3"/>
      </w:pPr>
      <w:r>
        <w:t xml:space="preserve">4.5 </w:t>
      </w:r>
      <w:r>
        <w:t>依據</w:t>
      </w:r>
      <w:r>
        <w:t xml:space="preserve"> SQL Server Enterprise </w:t>
      </w:r>
      <w:r>
        <w:t>核心使用權部署</w:t>
      </w:r>
      <w:r>
        <w:t xml:space="preserve"> SQL Server Parallel Data Warehouse (</w:t>
      </w:r>
      <w:r>
        <w:t>請參閱較舊版本</w:t>
      </w:r>
      <w:r>
        <w:t>)</w:t>
      </w:r>
    </w:p>
    <w:p w:rsidR="00481CF2" w:rsidRDefault="0043730D">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481CF2" w:rsidRDefault="00481CF2">
      <w:pPr>
        <w:pStyle w:val="ProductList-Body"/>
      </w:pPr>
    </w:p>
    <w:p w:rsidR="00481CF2" w:rsidRDefault="0043730D">
      <w:pPr>
        <w:pStyle w:val="ProductList-ClauseHeading"/>
        <w:outlineLvl w:val="3"/>
      </w:pPr>
      <w:r>
        <w:t xml:space="preserve">4.6 SQL Server 2012 Parallel Data Warehouse (PDW) </w:t>
      </w:r>
      <w:r>
        <w:t>不含</w:t>
      </w:r>
      <w:r>
        <w:t xml:space="preserve"> Oracle Java </w:t>
      </w:r>
      <w:r>
        <w:t>之選擇性組建</w:t>
      </w:r>
    </w:p>
    <w:p w:rsidR="00481CF2" w:rsidRDefault="0043730D">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481CF2" w:rsidRDefault="00481CF2">
      <w:pPr>
        <w:pStyle w:val="ProductList-Body"/>
      </w:pPr>
    </w:p>
    <w:p w:rsidR="00481CF2" w:rsidRDefault="0043730D">
      <w:pPr>
        <w:pStyle w:val="ProductList-ClauseHeading"/>
        <w:outlineLvl w:val="3"/>
      </w:pPr>
      <w:r>
        <w:t xml:space="preserve">4.7 </w:t>
      </w:r>
      <w:r>
        <w:t>訂閱使用權之軟體保證權利與利益</w:t>
      </w:r>
    </w:p>
    <w:p w:rsidR="00481CF2" w:rsidRDefault="0043730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138" w:name="_Sec615"/>
      <w:r>
        <w:t>System Center</w:t>
      </w:r>
      <w:bookmarkEnd w:id="138"/>
      <w:r>
        <w:fldChar w:fldCharType="begin"/>
      </w:r>
      <w:r>
        <w:instrText xml:space="preserve"> TC "</w:instrText>
      </w:r>
      <w:bookmarkStart w:id="139" w:name="_Toc441667521"/>
      <w:r>
        <w:instrText>System Center</w:instrText>
      </w:r>
      <w:bookmarkEnd w:id="139"/>
      <w:r>
        <w:instrText>" \l 2</w:instrText>
      </w:r>
      <w:r>
        <w:fldChar w:fldCharType="end"/>
      </w:r>
    </w:p>
    <w:p w:rsidR="00481CF2" w:rsidRDefault="0043730D">
      <w:pPr>
        <w:pStyle w:val="ProductList-Offering2HeadingNoBorder"/>
        <w:outlineLvl w:val="2"/>
      </w:pPr>
      <w:bookmarkStart w:id="140" w:name="_Sec642"/>
      <w:r>
        <w:t>System Center Server</w:t>
      </w:r>
      <w:bookmarkEnd w:id="140"/>
      <w:r>
        <w:fldChar w:fldCharType="begin"/>
      </w:r>
      <w:r>
        <w:instrText xml:space="preserve"> TC "</w:instrText>
      </w:r>
      <w:bookmarkStart w:id="141" w:name="_Toc441667522"/>
      <w:r>
        <w:instrText>System Center Server</w:instrText>
      </w:r>
      <w:bookmarkEnd w:id="141"/>
      <w:r>
        <w:instrText>" \l 3</w:instrText>
      </w:r>
      <w:r>
        <w:fldChar w:fldCharType="end"/>
      </w:r>
    </w:p>
    <w:p w:rsidR="00481CF2" w:rsidRDefault="0043730D">
      <w:pPr>
        <w:pStyle w:val="ProductList-Offering1SubSection"/>
        <w:outlineLvl w:val="3"/>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Server and Cloud Enrollment (SCE) - </w:t>
      </w:r>
      <w:r>
        <w:t>得依</w:t>
      </w:r>
      <w:r>
        <w:t xml:space="preserve"> CIS </w:t>
      </w:r>
      <w:r>
        <w:t>使用權在</w:t>
      </w:r>
      <w:r>
        <w:t xml:space="preserve"> Microsoft Azure </w:t>
      </w:r>
      <w:r>
        <w:t>上管理</w:t>
      </w:r>
      <w:r>
        <w:t xml:space="preserve"> OSE </w:t>
      </w:r>
      <w:r>
        <w:t>之權利</w:t>
      </w:r>
    </w:p>
    <w:p w:rsidR="00481CF2" w:rsidRDefault="0043730D">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481CF2" w:rsidRDefault="0043730D">
      <w:pPr>
        <w:pStyle w:val="ProductList-Bullet"/>
        <w:numPr>
          <w:ilvl w:val="0"/>
          <w:numId w:val="24"/>
        </w:numPr>
      </w:pPr>
      <w:r>
        <w:t xml:space="preserve">Windows Virtual Machine </w:t>
      </w:r>
      <w:r>
        <w:t>執行個體</w:t>
      </w:r>
    </w:p>
    <w:p w:rsidR="00481CF2" w:rsidRDefault="0043730D">
      <w:pPr>
        <w:pStyle w:val="ProductList-Bullet"/>
        <w:numPr>
          <w:ilvl w:val="0"/>
          <w:numId w:val="24"/>
        </w:numPr>
      </w:pPr>
      <w:r>
        <w:t>雲端服務執行個體</w:t>
      </w:r>
      <w:r>
        <w:t xml:space="preserve"> (Web </w:t>
      </w:r>
      <w:r>
        <w:t>角色及</w:t>
      </w:r>
      <w:r>
        <w:t xml:space="preserve"> Worker </w:t>
      </w:r>
      <w:r>
        <w:t>角色</w:t>
      </w:r>
      <w:r>
        <w:t>)</w:t>
      </w:r>
    </w:p>
    <w:p w:rsidR="00481CF2" w:rsidRDefault="0043730D">
      <w:pPr>
        <w:pStyle w:val="ProductList-Bullet"/>
        <w:numPr>
          <w:ilvl w:val="0"/>
          <w:numId w:val="24"/>
        </w:numPr>
      </w:pPr>
      <w:r>
        <w:t>儲存體帳戶</w:t>
      </w:r>
    </w:p>
    <w:p w:rsidR="00481CF2" w:rsidRDefault="0043730D">
      <w:pPr>
        <w:pStyle w:val="ProductList-Bullet"/>
        <w:numPr>
          <w:ilvl w:val="0"/>
          <w:numId w:val="24"/>
        </w:numPr>
      </w:pPr>
      <w:r>
        <w:t xml:space="preserve">SQL </w:t>
      </w:r>
      <w:r>
        <w:t>資料庫</w:t>
      </w:r>
    </w:p>
    <w:p w:rsidR="00481CF2" w:rsidRDefault="0043730D">
      <w:pPr>
        <w:pStyle w:val="ProductList-Bullet"/>
        <w:numPr>
          <w:ilvl w:val="0"/>
          <w:numId w:val="24"/>
        </w:numPr>
      </w:pPr>
      <w:r>
        <w:t>網站執行個體</w:t>
      </w:r>
    </w:p>
    <w:p w:rsidR="00481CF2" w:rsidRDefault="0043730D">
      <w:pPr>
        <w:pStyle w:val="ProductList-Offering1SubSection"/>
        <w:outlineLvl w:val="3"/>
      </w:pPr>
      <w:bookmarkStart w:id="144" w:name="_Sec797"/>
      <w:r>
        <w:lastRenderedPageBreak/>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3.3 SQL Server </w:t>
      </w:r>
      <w:r>
        <w:t>技術</w:t>
      </w:r>
    </w:p>
    <w:p w:rsidR="00481CF2" w:rsidRDefault="0043730D">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81CF2" w:rsidRDefault="0043730D">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4.1 System Center </w:t>
      </w:r>
      <w:r>
        <w:t>全域服務監視</w:t>
      </w:r>
    </w:p>
    <w:p w:rsidR="00481CF2" w:rsidRDefault="0043730D">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67523"/>
      <w:r>
        <w:instrText>System Center Client Management Suite</w:instrText>
      </w:r>
      <w:bookmarkEnd w:id="147"/>
      <w:r>
        <w:instrText>" \l 3</w:instrText>
      </w:r>
      <w:r>
        <w:fldChar w:fldCharType="end"/>
      </w:r>
    </w:p>
    <w:p w:rsidR="00481CF2" w:rsidRDefault="0043730D">
      <w:pPr>
        <w:pStyle w:val="ProductList-Offering1SubSection"/>
        <w:outlineLvl w:val="3"/>
      </w:pPr>
      <w:bookmarkStart w:id="148" w:name="_Sec690"/>
      <w:r>
        <w:t>1.</w:t>
      </w:r>
      <w:r>
        <w:t>方案可用性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lastRenderedPageBreak/>
        <w:t xml:space="preserve">3.2 SQL Server </w:t>
      </w:r>
      <w:r>
        <w:t>技術</w:t>
      </w:r>
    </w:p>
    <w:p w:rsidR="00481CF2" w:rsidRDefault="0043730D">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81CF2" w:rsidRDefault="0043730D">
      <w:pPr>
        <w:pStyle w:val="ProductList-Offering1SubSection"/>
        <w:outlineLvl w:val="3"/>
      </w:pPr>
      <w:bookmarkStart w:id="151" w:name="_Sec816"/>
      <w:r>
        <w:t>4.</w:t>
      </w:r>
      <w:r>
        <w:t>軟體保證</w:t>
      </w:r>
      <w:bookmarkEnd w:id="151"/>
    </w:p>
    <w:p w:rsidR="00481CF2" w:rsidRDefault="00481CF2">
      <w:pPr>
        <w:pStyle w:val="ProductList-ClauseHeading"/>
        <w:outlineLvl w:val="4"/>
      </w:pPr>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67524"/>
      <w:r>
        <w:instrText>System Center Configuration Manager</w:instrText>
      </w:r>
      <w:bookmarkEnd w:id="153"/>
      <w:r>
        <w:instrText>" \l 3</w:instrText>
      </w:r>
      <w:r>
        <w:fldChar w:fldCharType="end"/>
      </w:r>
    </w:p>
    <w:p w:rsidR="00481CF2" w:rsidRDefault="0043730D">
      <w:pPr>
        <w:pStyle w:val="ProductList-Offering1SubSection"/>
        <w:outlineLvl w:val="3"/>
      </w:pPr>
      <w:bookmarkStart w:id="154" w:name="_Sec691"/>
      <w:r>
        <w:t>1.</w:t>
      </w:r>
      <w:r>
        <w:t>方案可用性</w:t>
      </w:r>
      <w:bookmarkEnd w:id="154"/>
    </w:p>
    <w:p w:rsidR="00481CF2" w:rsidRDefault="00481CF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Microsoft Intune</w:t>
            </w:r>
            <w:r>
              <w:fldChar w:fldCharType="begin"/>
            </w:r>
            <w:r>
              <w:instrText xml:space="preserve"> XE "Microsoft Intune"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3.2 SQL Server </w:t>
      </w:r>
      <w:r>
        <w:t>技術</w:t>
      </w:r>
    </w:p>
    <w:p w:rsidR="00481CF2" w:rsidRDefault="0043730D">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481CF2" w:rsidRDefault="0043730D">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lastRenderedPageBreak/>
        <w:t xml:space="preserve">4.1 System Center Configuration Manager – VDI </w:t>
      </w:r>
      <w:r>
        <w:t>權利</w:t>
      </w:r>
    </w:p>
    <w:p w:rsidR="00481CF2" w:rsidRDefault="0043730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481CF2" w:rsidRDefault="00481CF2">
      <w:pPr>
        <w:pStyle w:val="ProductList-Body"/>
      </w:pPr>
    </w:p>
    <w:p w:rsidR="00481CF2" w:rsidRDefault="0043730D">
      <w:pPr>
        <w:pStyle w:val="ProductList-ClauseHeading"/>
        <w:outlineLvl w:val="4"/>
      </w:pPr>
      <w:r>
        <w:t>4.2 System Center Configuration Manager (</w:t>
      </w:r>
      <w:r>
        <w:t>目前分支</w:t>
      </w:r>
      <w:r>
        <w:t xml:space="preserve">) </w:t>
      </w:r>
      <w:r>
        <w:t>權利</w:t>
      </w:r>
    </w:p>
    <w:p w:rsidR="00481CF2" w:rsidRDefault="0043730D">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67525"/>
      <w:r>
        <w:instrText>System Center Data Protection Manager</w:instrText>
      </w:r>
      <w:bookmarkEnd w:id="159"/>
      <w:r>
        <w:instrText>" \l 3</w:instrText>
      </w:r>
      <w:r>
        <w:fldChar w:fldCharType="end"/>
      </w:r>
    </w:p>
    <w:p w:rsidR="00481CF2" w:rsidRDefault="0043730D">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67526"/>
      <w:r>
        <w:instrText>System Center Endpoint Protection</w:instrText>
      </w:r>
      <w:bookmarkEnd w:id="161"/>
      <w:r>
        <w:instrText>" \l 3</w:instrText>
      </w:r>
      <w:r>
        <w:fldChar w:fldCharType="end"/>
      </w:r>
    </w:p>
    <w:p w:rsidR="00481CF2" w:rsidRDefault="0043730D">
      <w:pPr>
        <w:pStyle w:val="ProductList-Offering1SubSection"/>
        <w:outlineLvl w:val="3"/>
      </w:pPr>
      <w:bookmarkStart w:id="162" w:name="_Sec892"/>
      <w:r>
        <w:t>1.</w:t>
      </w:r>
      <w:r>
        <w:t>方案可用性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裝置與使用者訂閱使用權</w:t>
            </w:r>
            <w:r>
              <w:t>)</w:t>
            </w:r>
          </w:p>
        </w:tc>
        <w:tc>
          <w:tcPr>
            <w:tcW w:w="6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31"/>
        <w:gridCol w:w="3579"/>
        <w:gridCol w:w="358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 xml:space="preserve"> (SA)</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裝置及使用者訂閱使用權</w:t>
      </w:r>
    </w:p>
    <w:p w:rsidR="00481CF2" w:rsidRDefault="0043730D">
      <w:pPr>
        <w:pStyle w:val="ProductList-Body"/>
      </w:pPr>
      <w:r>
        <w:t>客戶得訂購裝置或使用者訂閱使用權，以符合管理伺服器授權模式之用戶端管理使用權要求。</w:t>
      </w:r>
    </w:p>
    <w:p w:rsidR="00481CF2" w:rsidRDefault="00481CF2">
      <w:pPr>
        <w:pStyle w:val="ProductList-Body"/>
      </w:pPr>
    </w:p>
    <w:p w:rsidR="00481CF2" w:rsidRDefault="0043730D">
      <w:pPr>
        <w:pStyle w:val="ProductList-ClauseHeading"/>
        <w:outlineLvl w:val="4"/>
      </w:pPr>
      <w:r>
        <w:t xml:space="preserve">3.2 </w:t>
      </w:r>
      <w:r>
        <w:t>伺服器管理使用權</w:t>
      </w:r>
    </w:p>
    <w:p w:rsidR="00481CF2" w:rsidRDefault="0043730D">
      <w:pPr>
        <w:pStyle w:val="ProductList-Body"/>
      </w:pPr>
      <w:r>
        <w:t>使用者訂閱使用權要求以外，每份伺服器均需具備</w:t>
      </w:r>
      <w:r>
        <w:t xml:space="preserve"> System Center 2012 R2 Datacenter </w:t>
      </w:r>
      <w:r>
        <w:t>及標準使用權條款所指定之使用者訂閱使用權數量。本聲明中所謂可存取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481CF2" w:rsidRDefault="00481CF2">
      <w:pPr>
        <w:pStyle w:val="ProductList-Body"/>
      </w:pPr>
    </w:p>
    <w:p w:rsidR="00481CF2" w:rsidRDefault="0043730D">
      <w:pPr>
        <w:pStyle w:val="ProductList-ClauseHeading"/>
        <w:outlineLvl w:val="4"/>
      </w:pPr>
      <w:r>
        <w:t xml:space="preserve">3.3 </w:t>
      </w:r>
      <w:r>
        <w:t>掃描引擎</w:t>
      </w:r>
      <w:r>
        <w:t xml:space="preserve"> (Scan Engine) </w:t>
      </w:r>
      <w:r>
        <w:t>替換</w:t>
      </w:r>
    </w:p>
    <w:p w:rsidR="00481CF2" w:rsidRDefault="0043730D">
      <w:pPr>
        <w:pStyle w:val="ProductList-Body"/>
      </w:pPr>
      <w:r>
        <w:t xml:space="preserve">Microsoft </w:t>
      </w:r>
      <w:r>
        <w:t>可能會以相當的軟體及檔案來替換線上服務之下列功能：</w:t>
      </w:r>
    </w:p>
    <w:p w:rsidR="00481CF2" w:rsidRDefault="0043730D">
      <w:pPr>
        <w:pStyle w:val="ProductList-Bullet"/>
        <w:numPr>
          <w:ilvl w:val="0"/>
          <w:numId w:val="25"/>
        </w:numPr>
      </w:pPr>
      <w:r>
        <w:t>防毒軟體和反垃圾郵件軟體；以及</w:t>
      </w:r>
    </w:p>
    <w:p w:rsidR="00481CF2" w:rsidRDefault="0043730D">
      <w:pPr>
        <w:pStyle w:val="ProductList-Bullet"/>
        <w:numPr>
          <w:ilvl w:val="0"/>
          <w:numId w:val="25"/>
        </w:numPr>
      </w:pPr>
      <w:r>
        <w:t>簽名檔和內容篩選資料檔。</w:t>
      </w:r>
    </w:p>
    <w:p w:rsidR="00481CF2" w:rsidRDefault="0043730D">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67527"/>
      <w:r>
        <w:instrText>System Center Operation Manager</w:instrText>
      </w:r>
      <w:bookmarkEnd w:id="167"/>
      <w:r>
        <w:instrText>" \l 3</w:instrText>
      </w:r>
      <w:r>
        <w:fldChar w:fldCharType="end"/>
      </w:r>
    </w:p>
    <w:p w:rsidR="00481CF2" w:rsidRDefault="0043730D">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67528"/>
      <w:r>
        <w:instrText>System Center Server Management Suite</w:instrText>
      </w:r>
      <w:bookmarkEnd w:id="169"/>
      <w:r>
        <w:instrText>" \l 3</w:instrText>
      </w:r>
      <w:r>
        <w:fldChar w:fldCharType="end"/>
      </w:r>
    </w:p>
    <w:p w:rsidR="00481CF2" w:rsidRDefault="0043730D">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67529"/>
      <w:r>
        <w:instrText>System Center Service Manager</w:instrText>
      </w:r>
      <w:bookmarkEnd w:id="171"/>
      <w:r>
        <w:instrText>" \l 3</w:instrText>
      </w:r>
      <w:r>
        <w:fldChar w:fldCharType="end"/>
      </w:r>
    </w:p>
    <w:p w:rsidR="00481CF2" w:rsidRDefault="0043730D">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2">
        <w:r>
          <w:rPr>
            <w:color w:val="00467F"/>
            <w:u w:val="single"/>
          </w:rPr>
          <w:t>http://go.microsoft.com/?linkid=9839206</w:t>
        </w:r>
      </w:hyperlink>
      <w:r>
        <w:t xml:space="preserve"> </w:t>
      </w:r>
      <w:r>
        <w:t>及</w:t>
      </w:r>
      <w:r>
        <w:t xml:space="preserve"> 2015 </w:t>
      </w:r>
      <w:r>
        <w:t>年</w:t>
      </w:r>
      <w:r>
        <w:t xml:space="preserve"> 6 </w:t>
      </w:r>
      <w:r>
        <w:t>月產品清單：</w:t>
      </w:r>
      <w:hyperlink r:id="rId73">
        <w:r>
          <w:rPr>
            <w:color w:val="00467F"/>
            <w:u w:val="single"/>
          </w:rPr>
          <w:t>http://go.microsoft.com/?linkid=9839207</w:t>
        </w:r>
      </w:hyperlink>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41667530"/>
      <w:r>
        <w:instrText xml:space="preserve">Virtual Desktop Infrastructure (VDI) </w:instrText>
      </w:r>
      <w:r>
        <w:instrText>套件</w:instrText>
      </w:r>
      <w:bookmarkEnd w:id="173"/>
      <w:r>
        <w:instrText>" \l 2</w:instrText>
      </w:r>
      <w:r>
        <w:fldChar w:fldCharType="end"/>
      </w:r>
    </w:p>
    <w:p w:rsidR="00481CF2" w:rsidRDefault="0043730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4">
        <w:r>
          <w:rPr>
            <w:color w:val="00467F"/>
            <w:u w:val="single"/>
          </w:rPr>
          <w:t>http://go.microsoft.com/?linkid=9839206</w:t>
        </w:r>
      </w:hyperlink>
      <w:r>
        <w:t xml:space="preserve"> </w:t>
      </w:r>
      <w:r>
        <w:t>及</w:t>
      </w:r>
      <w:r>
        <w:t xml:space="preserve"> 2015 </w:t>
      </w:r>
      <w:r>
        <w:t>年</w:t>
      </w:r>
      <w:r>
        <w:t xml:space="preserve"> 6 </w:t>
      </w:r>
      <w:r>
        <w:t>月產品清單：</w:t>
      </w:r>
      <w:hyperlink r:id="rId75">
        <w:r>
          <w:rPr>
            <w:color w:val="00467F"/>
            <w:u w:val="single"/>
          </w:rPr>
          <w:t>http://go.microsoft.com/?linkid=9839207</w:t>
        </w:r>
      </w:hyperlink>
      <w:r>
        <w:t>。</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174" w:name="_Sec617"/>
      <w:r>
        <w:t>Visual Studio</w:t>
      </w:r>
      <w:bookmarkEnd w:id="174"/>
      <w:r>
        <w:fldChar w:fldCharType="begin"/>
      </w:r>
      <w:r>
        <w:instrText xml:space="preserve"> TC "</w:instrText>
      </w:r>
      <w:bookmarkStart w:id="175" w:name="_Toc441667531"/>
      <w:r>
        <w:instrText>Visual Studio</w:instrText>
      </w:r>
      <w:bookmarkEnd w:id="175"/>
      <w:r>
        <w:instrText>" \l 2</w:instrText>
      </w:r>
      <w:r>
        <w:fldChar w:fldCharType="end"/>
      </w:r>
    </w:p>
    <w:p w:rsidR="00481CF2" w:rsidRDefault="0043730D">
      <w:pPr>
        <w:pStyle w:val="ProductList-Offering2HeadingNoBorder"/>
        <w:outlineLvl w:val="2"/>
      </w:pPr>
      <w:bookmarkStart w:id="176" w:name="_Sec649"/>
      <w:r>
        <w:t>Visual Studio</w:t>
      </w:r>
      <w:bookmarkEnd w:id="176"/>
      <w:r>
        <w:fldChar w:fldCharType="begin"/>
      </w:r>
      <w:r>
        <w:instrText xml:space="preserve"> TC "</w:instrText>
      </w:r>
      <w:bookmarkStart w:id="177" w:name="_Toc441667532"/>
      <w:r>
        <w:instrText>Visual Studio</w:instrText>
      </w:r>
      <w:bookmarkEnd w:id="177"/>
      <w:r>
        <w:instrText>" \l 3</w:instrText>
      </w:r>
      <w:r>
        <w:fldChar w:fldCharType="end"/>
      </w:r>
    </w:p>
    <w:p w:rsidR="00481CF2" w:rsidRDefault="0043730D">
      <w:pPr>
        <w:pStyle w:val="ProductList-Offering1SubSection"/>
        <w:outlineLvl w:val="3"/>
      </w:pPr>
      <w:bookmarkStart w:id="178" w:name="_Sec697"/>
      <w:r>
        <w:t>1.</w:t>
      </w:r>
      <w:r>
        <w:t>方案可用性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3"/>
        <w:gridCol w:w="3564"/>
        <w:gridCol w:w="363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Visual Studio Premium 2013 with MSDN </w:t>
      </w:r>
      <w:r>
        <w:t>及</w:t>
      </w:r>
      <w:r>
        <w:t xml:space="preserve"> Visual Studio Ultimate 2013 with MSDN</w:t>
      </w:r>
    </w:p>
    <w:p w:rsidR="00481CF2" w:rsidRDefault="0043730D">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481CF2" w:rsidRDefault="00481CF2">
      <w:pPr>
        <w:pStyle w:val="ProductList-Body"/>
      </w:pPr>
    </w:p>
    <w:p w:rsidR="00481CF2" w:rsidRDefault="0043730D">
      <w:pPr>
        <w:pStyle w:val="ProductList-ClauseHeading"/>
        <w:outlineLvl w:val="4"/>
      </w:pPr>
      <w:r>
        <w:lastRenderedPageBreak/>
        <w:t xml:space="preserve">2.2 SQL Server Parallel Data Warehouse Developer </w:t>
      </w:r>
      <w:r>
        <w:t>使用權之授與</w:t>
      </w:r>
    </w:p>
    <w:p w:rsidR="00481CF2" w:rsidRDefault="0043730D">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481CF2" w:rsidRDefault="00481CF2">
      <w:pPr>
        <w:pStyle w:val="ProductList-Body"/>
      </w:pPr>
    </w:p>
    <w:p w:rsidR="00481CF2" w:rsidRDefault="0043730D">
      <w:pPr>
        <w:pStyle w:val="ProductList-ClauseHeading"/>
        <w:outlineLvl w:val="4"/>
      </w:pPr>
      <w:r>
        <w:t xml:space="preserve">2.3 Visual Studio Team Foundation Server 2015 </w:t>
      </w:r>
      <w:r>
        <w:t>使用權之授與</w:t>
      </w:r>
    </w:p>
    <w:p w:rsidR="00481CF2" w:rsidRDefault="0043730D">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481CF2" w:rsidRDefault="00481CF2">
      <w:pPr>
        <w:pStyle w:val="ProductList-Body"/>
      </w:pPr>
    </w:p>
    <w:p w:rsidR="00481CF2" w:rsidRDefault="0043730D">
      <w:pPr>
        <w:pStyle w:val="ProductList-ClauseHeading"/>
        <w:outlineLvl w:val="4"/>
      </w:pPr>
      <w:r>
        <w:t xml:space="preserve">2.4 Microsoft Azure </w:t>
      </w:r>
      <w:r>
        <w:t>平台服務</w:t>
      </w:r>
    </w:p>
    <w:p w:rsidR="00481CF2" w:rsidRDefault="0043730D">
      <w:pPr>
        <w:pStyle w:val="ProductList-Body"/>
      </w:pPr>
      <w:r>
        <w:t xml:space="preserve">Microsoft Azure </w:t>
      </w:r>
      <w:r>
        <w:t>利益無法從多個</w:t>
      </w:r>
      <w:r>
        <w:t xml:space="preserve"> MSDN </w:t>
      </w:r>
      <w:r>
        <w:t>訂閱合併至單一</w:t>
      </w:r>
      <w:r>
        <w:t xml:space="preserve"> Microsoft Azure </w:t>
      </w:r>
      <w:r>
        <w:t>帳戶上。</w:t>
      </w:r>
    </w:p>
    <w:p w:rsidR="00481CF2" w:rsidRDefault="0043730D">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33"/>
        <w:gridCol w:w="3547"/>
        <w:gridCol w:w="361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BUILDSERVER.TXT </w:t>
      </w:r>
      <w:r>
        <w:t>檔案</w:t>
      </w:r>
    </w:p>
    <w:p w:rsidR="00481CF2" w:rsidRDefault="0043730D">
      <w:pPr>
        <w:pStyle w:val="ProductList-Body"/>
      </w:pPr>
      <w:r>
        <w:t>客戶得於其組建機器上安裝</w:t>
      </w:r>
      <w:r>
        <w:t xml:space="preserve"> BuildServer </w:t>
      </w:r>
      <w:r>
        <w:t>清單</w:t>
      </w:r>
      <w:r>
        <w:t xml:space="preserve"> (</w:t>
      </w:r>
      <w:hyperlink r:id="rId76">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481CF2" w:rsidRDefault="00481CF2">
      <w:pPr>
        <w:pStyle w:val="ProductList-Body"/>
      </w:pPr>
    </w:p>
    <w:p w:rsidR="00481CF2" w:rsidRDefault="0043730D">
      <w:pPr>
        <w:pStyle w:val="ProductList-ClauseHeading"/>
        <w:outlineLvl w:val="4"/>
      </w:pPr>
      <w:r>
        <w:t xml:space="preserve">3.2 </w:t>
      </w:r>
      <w:r>
        <w:t>公用程式</w:t>
      </w:r>
    </w:p>
    <w:p w:rsidR="00481CF2" w:rsidRDefault="0043730D">
      <w:pPr>
        <w:pStyle w:val="ProductList-Body"/>
      </w:pPr>
      <w:r>
        <w:t>客戶得複製並安裝隨軟體所收到的公用程式</w:t>
      </w:r>
      <w:r>
        <w:t xml:space="preserve"> (</w:t>
      </w:r>
      <w:hyperlink r:id="rId77">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481CF2" w:rsidRDefault="00481CF2">
      <w:pPr>
        <w:pStyle w:val="ProductList-Body"/>
      </w:pPr>
    </w:p>
    <w:p w:rsidR="00481CF2" w:rsidRDefault="0043730D">
      <w:pPr>
        <w:pStyle w:val="ProductList-ClauseHeading"/>
        <w:outlineLvl w:val="4"/>
      </w:pPr>
      <w:r>
        <w:t xml:space="preserve">3.3 System Center – Virtual Machine Manager (SCVMM) – Visual Studio Enterprise with MSDN </w:t>
      </w:r>
      <w:r>
        <w:t>及</w:t>
      </w:r>
      <w:r>
        <w:t xml:space="preserve"> Visual Studio Test Professional with MSDN</w:t>
      </w:r>
    </w:p>
    <w:p w:rsidR="00481CF2" w:rsidRDefault="0043730D">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481CF2" w:rsidRDefault="00481CF2">
      <w:pPr>
        <w:pStyle w:val="ProductList-Body"/>
      </w:pPr>
    </w:p>
    <w:p w:rsidR="00481CF2" w:rsidRDefault="0043730D">
      <w:pPr>
        <w:pStyle w:val="ProductList-ClauseHeading"/>
        <w:outlineLvl w:val="4"/>
      </w:pPr>
      <w:r>
        <w:t>3.4 Office Professional Plus 2016 – Visual Studio Enterprise with MSDN</w:t>
      </w:r>
    </w:p>
    <w:p w:rsidR="00481CF2" w:rsidRDefault="0043730D">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481CF2" w:rsidRDefault="00481CF2">
      <w:pPr>
        <w:pStyle w:val="ProductList-Body"/>
      </w:pPr>
    </w:p>
    <w:p w:rsidR="00481CF2" w:rsidRDefault="0043730D">
      <w:pPr>
        <w:pStyle w:val="ProductList-ClauseHeading"/>
        <w:outlineLvl w:val="4"/>
      </w:pPr>
      <w:r>
        <w:t xml:space="preserve">3.5 GNU Lesser General Public Licensed </w:t>
      </w:r>
      <w:r>
        <w:t>程式庫</w:t>
      </w:r>
    </w:p>
    <w:p w:rsidR="00481CF2" w:rsidRDefault="0043730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481CF2" w:rsidRDefault="0043730D">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4.1 </w:t>
      </w:r>
      <w:r>
        <w:t>軟體保證資格</w:t>
      </w:r>
    </w:p>
    <w:p w:rsidR="00481CF2" w:rsidRDefault="0043730D">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481CF2" w:rsidRDefault="00481CF2">
      <w:pPr>
        <w:pStyle w:val="ProductList-Body"/>
      </w:pPr>
    </w:p>
    <w:p w:rsidR="00481CF2" w:rsidRDefault="0043730D">
      <w:pPr>
        <w:pStyle w:val="ProductList-ClauseHeading"/>
        <w:outlineLvl w:val="4"/>
      </w:pPr>
      <w:r>
        <w:t xml:space="preserve">4.2 MSDN </w:t>
      </w:r>
      <w:r>
        <w:t>永久權利</w:t>
      </w:r>
    </w:p>
    <w:p w:rsidR="00481CF2" w:rsidRDefault="0043730D">
      <w:pPr>
        <w:pStyle w:val="ProductList-Body"/>
      </w:pPr>
      <w:r>
        <w:t>當客戶使用</w:t>
      </w:r>
      <w:r>
        <w:t xml:space="preserve"> Visual Studio </w:t>
      </w:r>
      <w:r>
        <w:t>之權利為永久有效時，客戶透過</w:t>
      </w:r>
      <w:r>
        <w:t xml:space="preserve"> MSDN </w:t>
      </w:r>
      <w:r>
        <w:t>取得之任何授權軟體之使用權利即永久有效。</w:t>
      </w:r>
    </w:p>
    <w:p w:rsidR="00481CF2" w:rsidRDefault="00481CF2">
      <w:pPr>
        <w:pStyle w:val="ProductList-Body"/>
      </w:pPr>
    </w:p>
    <w:p w:rsidR="00481CF2" w:rsidRDefault="0043730D">
      <w:pPr>
        <w:pStyle w:val="ProductList-ClauseHeading"/>
        <w:outlineLvl w:val="4"/>
      </w:pPr>
      <w:r>
        <w:t xml:space="preserve">4.3 </w:t>
      </w:r>
      <w:r>
        <w:t>訂閱使用權之軟體保證權利與利益</w:t>
      </w:r>
    </w:p>
    <w:p w:rsidR="00481CF2" w:rsidRDefault="0043730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67533"/>
      <w:r>
        <w:instrText>Visual Studio Team Foundation Server</w:instrText>
      </w:r>
      <w:bookmarkEnd w:id="183"/>
      <w:r>
        <w:instrText>" \l 3</w:instrText>
      </w:r>
      <w:r>
        <w:fldChar w:fldCharType="end"/>
      </w:r>
    </w:p>
    <w:p w:rsidR="00481CF2" w:rsidRDefault="0043730D">
      <w:pPr>
        <w:pStyle w:val="ProductList-Offering1SubSection"/>
        <w:outlineLvl w:val="3"/>
      </w:pPr>
      <w:bookmarkStart w:id="184" w:name="_Sec698"/>
      <w:r>
        <w:t>1.</w:t>
      </w:r>
      <w:r>
        <w:t>方案可用性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81CF2" w:rsidRDefault="00481C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81CF2" w:rsidRDefault="00481C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37"/>
        <w:gridCol w:w="3576"/>
        <w:gridCol w:w="357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81"/>
        <w:gridCol w:w="3573"/>
        <w:gridCol w:w="363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Visual Studio Team Services </w:t>
            </w:r>
            <w:r>
              <w:t>付費使用者</w:t>
            </w:r>
          </w:p>
        </w:tc>
      </w:tr>
    </w:tbl>
    <w:p w:rsidR="00481CF2" w:rsidRDefault="00481CF2">
      <w:pPr>
        <w:pStyle w:val="ProductList-Body"/>
      </w:pPr>
    </w:p>
    <w:p w:rsidR="00481CF2" w:rsidRDefault="0043730D">
      <w:pPr>
        <w:pStyle w:val="ProductList-SubClauseHeading"/>
        <w:outlineLvl w:val="5"/>
      </w:pPr>
      <w:r>
        <w:t xml:space="preserve">3.1.1 </w:t>
      </w:r>
      <w:r>
        <w:t>其他功能</w:t>
      </w:r>
    </w:p>
    <w:p w:rsidR="00481CF2" w:rsidRDefault="0043730D">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Visual Studio Enterprise 2015 with MSDN</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3.1.2 </w:t>
      </w:r>
      <w:r>
        <w:t>其他功能</w:t>
      </w:r>
    </w:p>
    <w:p w:rsidR="00481CF2" w:rsidRDefault="0043730D">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Visual Studio Enterprise 2015 with MSDN</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81CF2" w:rsidRDefault="0043730D">
            <w:pPr>
              <w:pStyle w:val="ProductList-TableBody"/>
            </w:pPr>
            <w:r>
              <w:t>Visual Studio Team Services Test Manager Extension</w:t>
            </w:r>
          </w:p>
        </w:tc>
      </w:tr>
    </w:tbl>
    <w:p w:rsidR="00481CF2" w:rsidRDefault="00481CF2">
      <w:pPr>
        <w:pStyle w:val="ProductList-BodyIndented"/>
      </w:pPr>
    </w:p>
    <w:p w:rsidR="00481CF2" w:rsidRDefault="0043730D">
      <w:pPr>
        <w:pStyle w:val="ProductList-ClauseHeading"/>
        <w:outlineLvl w:val="4"/>
      </w:pPr>
      <w:r>
        <w:t xml:space="preserve">3.2 </w:t>
      </w:r>
      <w:r>
        <w:t>不需</w:t>
      </w:r>
      <w:r>
        <w:t xml:space="preserve"> CAL </w:t>
      </w:r>
      <w:r>
        <w:t>之使用</w:t>
      </w:r>
    </w:p>
    <w:p w:rsidR="00481CF2" w:rsidRDefault="0043730D">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481CF2" w:rsidRDefault="00481CF2">
      <w:pPr>
        <w:pStyle w:val="ProductList-Body"/>
      </w:pPr>
    </w:p>
    <w:p w:rsidR="00481CF2" w:rsidRDefault="0043730D">
      <w:pPr>
        <w:pStyle w:val="ProductList-ClauseHeading"/>
        <w:outlineLvl w:val="4"/>
      </w:pPr>
      <w:r>
        <w:t xml:space="preserve">3.3 SQL Server </w:t>
      </w:r>
      <w:r>
        <w:t>技術</w:t>
      </w:r>
    </w:p>
    <w:p w:rsidR="00481CF2" w:rsidRDefault="0043730D">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81CF2" w:rsidRDefault="00481CF2">
      <w:pPr>
        <w:pStyle w:val="ProductList-Body"/>
      </w:pPr>
    </w:p>
    <w:p w:rsidR="00481CF2" w:rsidRDefault="0043730D">
      <w:pPr>
        <w:pStyle w:val="ProductList-ClauseHeading"/>
        <w:outlineLvl w:val="4"/>
      </w:pPr>
      <w:r>
        <w:t xml:space="preserve">3.4 GNU Lesser General Public Licensed </w:t>
      </w:r>
      <w:r>
        <w:t>程式庫</w:t>
      </w:r>
    </w:p>
    <w:p w:rsidR="00481CF2" w:rsidRDefault="0043730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481CF2" w:rsidRDefault="00481CF2">
      <w:pPr>
        <w:pStyle w:val="ProductList-Body"/>
      </w:pPr>
    </w:p>
    <w:p w:rsidR="00481CF2" w:rsidRDefault="0043730D">
      <w:pPr>
        <w:pStyle w:val="ProductList-ClauseHeading"/>
        <w:outlineLvl w:val="4"/>
      </w:pPr>
      <w:r>
        <w:lastRenderedPageBreak/>
        <w:t xml:space="preserve">3.5 Visual Studio Team Foundation Server </w:t>
      </w:r>
      <w:r>
        <w:t>組建服務</w:t>
      </w:r>
    </w:p>
    <w:p w:rsidR="00481CF2" w:rsidRDefault="0043730D">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481CF2" w:rsidRDefault="00481CF2">
      <w:pPr>
        <w:pStyle w:val="ProductList-Body"/>
      </w:pPr>
    </w:p>
    <w:p w:rsidR="00481CF2" w:rsidRDefault="0043730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Visual Studio Team Foundation Server SharePoint </w:t>
            </w:r>
            <w:r>
              <w:t>擴充</w:t>
            </w:r>
          </w:p>
        </w:tc>
      </w:tr>
    </w:tbl>
    <w:p w:rsidR="00481CF2" w:rsidRDefault="0043730D">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481CF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r w:rsidR="00481CF2">
        <w:tc>
          <w:tcPr>
            <w:tcW w:w="12240" w:type="dxa"/>
            <w:gridSpan w:val="4"/>
            <w:tcBorders>
              <w:top w:val="none" w:sz="4" w:space="0" w:color="6E6E6E"/>
              <w:left w:val="none" w:sz="4" w:space="0" w:color="6E6E6E"/>
              <w:bottom w:val="none" w:sz="4" w:space="0" w:color="6E6E6E"/>
              <w:right w:val="none" w:sz="4" w:space="0" w:color="6E6E6E"/>
            </w:tcBorders>
          </w:tcPr>
          <w:p w:rsidR="00481CF2" w:rsidRDefault="00481CF2">
            <w:pPr>
              <w:pStyle w:val="PURBreadcrumb"/>
            </w:pPr>
          </w:p>
          <w:tbl>
            <w:tblPr>
              <w:tblW w:w="0" w:type="dxa"/>
              <w:tblLook w:val="04A0" w:firstRow="1" w:lastRow="0" w:firstColumn="1" w:lastColumn="0" w:noHBand="0" w:noVBand="1"/>
            </w:tblPr>
            <w:tblGrid>
              <w:gridCol w:w="10674"/>
            </w:tblGrid>
            <w:tr w:rsidR="00481CF2">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TableBody"/>
            </w:pPr>
          </w:p>
        </w:tc>
      </w:tr>
    </w:tbl>
    <w:p w:rsidR="00481CF2" w:rsidRDefault="00481CF2">
      <w:pPr>
        <w:pStyle w:val="ProductList-Body"/>
      </w:pPr>
    </w:p>
    <w:p w:rsidR="00481CF2" w:rsidRDefault="0043730D">
      <w:pPr>
        <w:pStyle w:val="ProductList-OfferingGroupHeading"/>
        <w:outlineLvl w:val="1"/>
      </w:pPr>
      <w:bookmarkStart w:id="188" w:name="_Sec618"/>
      <w:r>
        <w:t>Windows</w:t>
      </w:r>
      <w:bookmarkEnd w:id="188"/>
      <w:r>
        <w:fldChar w:fldCharType="begin"/>
      </w:r>
      <w:r>
        <w:instrText xml:space="preserve"> TC "</w:instrText>
      </w:r>
      <w:bookmarkStart w:id="189" w:name="_Toc441667534"/>
      <w:r>
        <w:instrText>Windows</w:instrText>
      </w:r>
      <w:bookmarkEnd w:id="189"/>
      <w:r>
        <w:instrText>" \l 2</w:instrText>
      </w:r>
      <w:r>
        <w:fldChar w:fldCharType="end"/>
      </w:r>
    </w:p>
    <w:p w:rsidR="00481CF2" w:rsidRDefault="0043730D">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41667535"/>
      <w:r>
        <w:instrText xml:space="preserve">Windows </w:instrText>
      </w:r>
      <w:r>
        <w:instrText>桌面作業系統</w:instrText>
      </w:r>
      <w:bookmarkEnd w:id="191"/>
      <w:r>
        <w:instrText>" \l 3</w:instrText>
      </w:r>
      <w:r>
        <w:fldChar w:fldCharType="end"/>
      </w:r>
    </w:p>
    <w:p w:rsidR="00481CF2" w:rsidRDefault="0043730D">
      <w:pPr>
        <w:pStyle w:val="ProductList-Offering1SubSection"/>
        <w:outlineLvl w:val="3"/>
      </w:pPr>
      <w:bookmarkStart w:id="192" w:name="_Sec700"/>
      <w:r>
        <w:t>1.</w:t>
      </w:r>
      <w:r>
        <w:t>方案可用性</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w:t>
            </w:r>
            <w:r>
              <w:rPr>
                <w:color w:val="000000"/>
              </w:rPr>
              <w:t>訂閱使用權</w:t>
            </w:r>
            <w:r>
              <w:rPr>
                <w:color w:val="000000"/>
              </w:rP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w:t>
            </w:r>
            <w:r>
              <w:rPr>
                <w:color w:val="000000"/>
              </w:rPr>
              <w:t>訂閱使用權</w:t>
            </w:r>
            <w:r>
              <w:rPr>
                <w:color w:val="000000"/>
              </w:rP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single" w:sz="9" w:space="0" w:color="FFFFFF"/>
              <w:bottom w:val="none" w:sz="4" w:space="0" w:color="BFBFBF"/>
              <w:right w:val="single" w:sz="9" w:space="0" w:color="FFFFFF"/>
            </w:tcBorders>
          </w:tcPr>
          <w:p w:rsidR="00481CF2" w:rsidRDefault="0043730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81CF2" w:rsidRDefault="0043730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81CF2" w:rsidRDefault="00481CF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合格作業系統</w:t>
      </w:r>
      <w:r>
        <w:t xml:space="preserve"> (OS)</w:t>
      </w:r>
    </w:p>
    <w:p w:rsidR="00481CF2" w:rsidRDefault="0043730D">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481CF2" w:rsidRDefault="00481CF2">
      <w:pPr>
        <w:pStyle w:val="ProductList-Body"/>
      </w:pPr>
    </w:p>
    <w:p w:rsidR="00481CF2" w:rsidRDefault="0043730D">
      <w:pPr>
        <w:pStyle w:val="ProductList-SubClauseHeading"/>
        <w:outlineLvl w:val="5"/>
      </w:pPr>
      <w:r>
        <w:t xml:space="preserve">2.1.1 </w:t>
      </w:r>
      <w:r>
        <w:t>合格作業系統</w:t>
      </w:r>
      <w:r>
        <w:t xml:space="preserve"> (OS) </w:t>
      </w:r>
      <w:r>
        <w:t>圖表</w:t>
      </w:r>
    </w:p>
    <w:p w:rsidR="00481CF2" w:rsidRDefault="0043730D">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481C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lastRenderedPageBreak/>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 xml:space="preserve">Academic </w:t>
            </w:r>
            <w:r>
              <w:rPr>
                <w:color w:val="FFFFFF"/>
              </w:rPr>
              <w:t>及</w:t>
            </w:r>
            <w:r>
              <w:rPr>
                <w:color w:val="FFFFFF"/>
              </w:rPr>
              <w:t xml:space="preserve"> Charity</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none" w:sz="4" w:space="0" w:color="000000"/>
            </w:tcBorders>
          </w:tcPr>
          <w:p w:rsidR="00481CF2" w:rsidRDefault="0043730D">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81CF2" w:rsidRDefault="00481CF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81CF2" w:rsidRDefault="00481CF2">
            <w:pPr>
              <w:pStyle w:val="ProductList-TableBody"/>
              <w:jc w:val="center"/>
            </w:pP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bl>
    <w:p w:rsidR="00481CF2" w:rsidRDefault="0043730D">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481CF2" w:rsidRDefault="0043730D">
      <w:pPr>
        <w:pStyle w:val="ProductList-BodyIndented"/>
      </w:pPr>
      <w:r>
        <w:rPr>
          <w:i/>
          <w:vertAlign w:val="superscript"/>
        </w:rPr>
        <w:t>2</w:t>
      </w:r>
      <w:r>
        <w:rPr>
          <w:i/>
        </w:rPr>
        <w:t>亦適用於透過合併或收購取得之合格裝置</w:t>
      </w:r>
    </w:p>
    <w:p w:rsidR="00481CF2" w:rsidRDefault="0043730D">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481CF2" w:rsidRDefault="0043730D">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481CF2" w:rsidRDefault="0043730D">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481CF2" w:rsidRDefault="00481CF2">
      <w:pPr>
        <w:pStyle w:val="ProductList-BodyIndented"/>
      </w:pPr>
    </w:p>
    <w:p w:rsidR="00481CF2" w:rsidRDefault="0043730D">
      <w:pPr>
        <w:pStyle w:val="ProductList-SubClauseHeading"/>
        <w:outlineLvl w:val="5"/>
      </w:pPr>
      <w:r>
        <w:t xml:space="preserve">2.1.2 </w:t>
      </w:r>
      <w:r>
        <w:t>使用受限制的合格作業系統</w:t>
      </w:r>
      <w:r>
        <w:t xml:space="preserve"> (OS) </w:t>
      </w:r>
      <w:r>
        <w:t>圖表</w:t>
      </w:r>
    </w:p>
    <w:p w:rsidR="00481CF2" w:rsidRDefault="0043730D">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481C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 xml:space="preserve">Academic </w:t>
            </w:r>
            <w:r>
              <w:rPr>
                <w:color w:val="FFFFFF"/>
              </w:rPr>
              <w:t>及</w:t>
            </w:r>
            <w:r>
              <w:rPr>
                <w:color w:val="FFFFFF"/>
              </w:rPr>
              <w:t xml:space="preserve"> Charity</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6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bl>
    <w:p w:rsidR="00481CF2" w:rsidRDefault="0043730D">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481CF2" w:rsidRDefault="0043730D">
      <w:pPr>
        <w:pStyle w:val="ProductList-BodyIndented"/>
      </w:pPr>
      <w:r>
        <w:rPr>
          <w:i/>
          <w:vertAlign w:val="superscript"/>
        </w:rPr>
        <w:t>2</w:t>
      </w:r>
      <w:r>
        <w:rPr>
          <w:i/>
        </w:rPr>
        <w:t>亦適用於透過合併或收購取得之合格裝置</w:t>
      </w:r>
    </w:p>
    <w:p w:rsidR="00481CF2" w:rsidRDefault="0043730D">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481CF2" w:rsidRDefault="00481CF2">
      <w:pPr>
        <w:pStyle w:val="ProductList-BodyIndented"/>
      </w:pPr>
    </w:p>
    <w:p w:rsidR="00481CF2" w:rsidRDefault="0043730D">
      <w:pPr>
        <w:pStyle w:val="ProductList-BodyIndented"/>
      </w:pPr>
      <w:r>
        <w:rPr>
          <w:b/>
        </w:rPr>
        <w:t xml:space="preserve">2.1.2.1 Windows </w:t>
      </w:r>
      <w:r>
        <w:rPr>
          <w:b/>
        </w:rPr>
        <w:t>內嵌合格作業系統使用限制</w:t>
      </w:r>
    </w:p>
    <w:p w:rsidR="00481CF2" w:rsidRDefault="0043730D">
      <w:pPr>
        <w:pStyle w:val="ProductList-Bullet"/>
        <w:numPr>
          <w:ilvl w:val="1"/>
          <w:numId w:val="26"/>
        </w:numPr>
      </w:pPr>
      <w:r>
        <w:t>若升級軟體安裝於取得授權且先前執行任何支援版本之「條件合格</w:t>
      </w:r>
      <w:r>
        <w:t xml:space="preserve"> OS</w:t>
      </w:r>
      <w:r>
        <w:t>」的裝置上，則需符合下列條件：</w:t>
      </w:r>
    </w:p>
    <w:p w:rsidR="00481CF2" w:rsidRDefault="0043730D">
      <w:pPr>
        <w:pStyle w:val="ProductList-Bullet"/>
        <w:numPr>
          <w:ilvl w:val="2"/>
          <w:numId w:val="26"/>
        </w:numPr>
      </w:pPr>
      <w:r>
        <w:t>特定使用。客戶授權裝置係專為特定用途所設計。客戶僅得將軟體用於該用途。</w:t>
      </w:r>
    </w:p>
    <w:p w:rsidR="00481CF2" w:rsidRDefault="0043730D">
      <w:pPr>
        <w:pStyle w:val="ProductList-Bullet"/>
        <w:numPr>
          <w:ilvl w:val="2"/>
          <w:numId w:val="26"/>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rsidR="00481CF2" w:rsidRDefault="0043730D">
      <w:pPr>
        <w:pStyle w:val="ProductList-Bullet"/>
        <w:numPr>
          <w:ilvl w:val="1"/>
          <w:numId w:val="26"/>
        </w:numPr>
      </w:pPr>
      <w:r>
        <w:t>此外，客戶僅能在升級至</w:t>
      </w:r>
      <w:r>
        <w:t xml:space="preserve"> Windows 10 IoT Enterprise for Retail/Thin Clients </w:t>
      </w:r>
      <w:r>
        <w:t>的本機裝置上使用軟體：</w:t>
      </w:r>
    </w:p>
    <w:p w:rsidR="00481CF2" w:rsidRDefault="0043730D">
      <w:pPr>
        <w:pStyle w:val="ProductList-Bullet"/>
        <w:numPr>
          <w:ilvl w:val="2"/>
          <w:numId w:val="26"/>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481CF2" w:rsidRDefault="00481CF2">
      <w:pPr>
        <w:pStyle w:val="ProductList-BodyIndented"/>
      </w:pPr>
    </w:p>
    <w:p w:rsidR="00481CF2" w:rsidRDefault="0043730D">
      <w:pPr>
        <w:pStyle w:val="ProductList-SubClauseHeading"/>
        <w:outlineLvl w:val="5"/>
      </w:pPr>
      <w:r>
        <w:t xml:space="preserve">2.1.3 Windows VL </w:t>
      </w:r>
      <w:r>
        <w:t>升級使用權之合格</w:t>
      </w:r>
      <w:r>
        <w:t xml:space="preserve"> OS </w:t>
      </w:r>
      <w:r>
        <w:t>規則</w:t>
      </w:r>
    </w:p>
    <w:p w:rsidR="00481CF2" w:rsidRDefault="0043730D">
      <w:pPr>
        <w:pStyle w:val="ProductList-Bullet"/>
        <w:numPr>
          <w:ilvl w:val="1"/>
          <w:numId w:val="27"/>
        </w:numPr>
      </w:pPr>
      <w:r>
        <w:t>合格</w:t>
      </w:r>
      <w:r>
        <w:t xml:space="preserve"> OS </w:t>
      </w:r>
      <w:r>
        <w:t>必須安裝在已指派</w:t>
      </w:r>
      <w:r>
        <w:t xml:space="preserve"> VL </w:t>
      </w:r>
      <w:r>
        <w:t>升級使用權之裝置。</w:t>
      </w:r>
    </w:p>
    <w:p w:rsidR="00481CF2" w:rsidRDefault="0043730D">
      <w:pPr>
        <w:pStyle w:val="ProductList-Bullet"/>
        <w:numPr>
          <w:ilvl w:val="1"/>
          <w:numId w:val="27"/>
        </w:numPr>
      </w:pPr>
      <w:r>
        <w:t>若在裝置初次銷售之前已由授權製造商預先安裝</w:t>
      </w:r>
      <w:r>
        <w:t xml:space="preserve"> Apple Macintosh</w:t>
      </w:r>
      <w:r>
        <w:t>，則它是唯一合格的</w:t>
      </w:r>
      <w:r>
        <w:t xml:space="preserve"> OS</w:t>
      </w:r>
      <w:r>
        <w:t>。</w:t>
      </w:r>
    </w:p>
    <w:p w:rsidR="00481CF2" w:rsidRDefault="0043730D">
      <w:pPr>
        <w:pStyle w:val="ProductList-Bullet"/>
        <w:numPr>
          <w:ilvl w:val="1"/>
          <w:numId w:val="27"/>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481CF2" w:rsidRDefault="0043730D">
      <w:pPr>
        <w:pStyle w:val="ProductList-Bullet"/>
        <w:numPr>
          <w:ilvl w:val="1"/>
          <w:numId w:val="27"/>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481CF2" w:rsidRDefault="00481CF2">
      <w:pPr>
        <w:pStyle w:val="ProductList-BodyIndented"/>
      </w:pPr>
    </w:p>
    <w:p w:rsidR="00481CF2" w:rsidRDefault="0043730D">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481CF2" w:rsidRDefault="0043730D">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81CF2">
      <w:pPr>
        <w:pStyle w:val="ProductList-Body"/>
      </w:pPr>
    </w:p>
    <w:p w:rsidR="00481CF2" w:rsidRDefault="0043730D">
      <w:pPr>
        <w:pStyle w:val="ProductList-ClauseHeading"/>
        <w:outlineLvl w:val="4"/>
      </w:pPr>
      <w:r>
        <w:t xml:space="preserve">2.3 Windows 10 </w:t>
      </w:r>
      <w:r>
        <w:t>重新影複</w:t>
      </w:r>
    </w:p>
    <w:p w:rsidR="00481CF2" w:rsidRDefault="0043730D">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481CF2" w:rsidRDefault="00481CF2">
      <w:pPr>
        <w:pStyle w:val="ProductList-Body"/>
      </w:pPr>
    </w:p>
    <w:p w:rsidR="00481CF2" w:rsidRDefault="0043730D">
      <w:pPr>
        <w:pStyle w:val="ProductList-ClauseHeading"/>
        <w:outlineLvl w:val="4"/>
      </w:pPr>
      <w:r>
        <w:t xml:space="preserve">2.4 </w:t>
      </w:r>
      <w:r>
        <w:t>地區提供選擇方案</w:t>
      </w:r>
    </w:p>
    <w:p w:rsidR="00481CF2" w:rsidRDefault="0043730D">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481CF2" w:rsidRDefault="0043730D">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9">
        <w:r>
          <w:rPr>
            <w:color w:val="00467F"/>
            <w:u w:val="single"/>
          </w:rPr>
          <w:t>http://go.microsoft.com/?linkid=9839207</w:t>
        </w:r>
      </w:hyperlink>
      <w:r>
        <w:t>。</w:t>
      </w:r>
    </w:p>
    <w:p w:rsidR="00481CF2" w:rsidRDefault="00481CF2">
      <w:pPr>
        <w:pStyle w:val="ProductList-BodyIndented"/>
      </w:pPr>
    </w:p>
    <w:p w:rsidR="00481CF2" w:rsidRDefault="0043730D">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481CF2" w:rsidRDefault="0043730D">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80">
        <w:r>
          <w:rPr>
            <w:color w:val="00467F"/>
            <w:u w:val="single"/>
          </w:rPr>
          <w:t>http://go.microsoft.com/?linkid=9839207</w:t>
        </w:r>
      </w:hyperlink>
      <w:r>
        <w:t>。</w:t>
      </w:r>
    </w:p>
    <w:p w:rsidR="00481CF2" w:rsidRDefault="00481CF2">
      <w:pPr>
        <w:pStyle w:val="ProductList-BodyIndented"/>
      </w:pPr>
    </w:p>
    <w:p w:rsidR="00481CF2" w:rsidRDefault="0043730D">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481CF2" w:rsidRDefault="0043730D">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481CF2" w:rsidRDefault="00481CF2">
      <w:pPr>
        <w:pStyle w:val="ProductList-BodyIndented"/>
      </w:pPr>
    </w:p>
    <w:p w:rsidR="00481CF2" w:rsidRDefault="0043730D">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481CF2" w:rsidRDefault="0043730D">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481CF2" w:rsidRDefault="00481CF2">
      <w:pPr>
        <w:pStyle w:val="ProductList-BodyIndented"/>
      </w:pPr>
    </w:p>
    <w:p w:rsidR="00481CF2" w:rsidRDefault="0043730D">
      <w:pPr>
        <w:pStyle w:val="ProductList-ClauseHeading"/>
        <w:outlineLvl w:val="4"/>
      </w:pPr>
      <w:r>
        <w:t xml:space="preserve">2.5 Windows Embedded 8 Standard </w:t>
      </w:r>
      <w:r>
        <w:t>企業套件</w:t>
      </w:r>
    </w:p>
    <w:p w:rsidR="00481CF2" w:rsidRDefault="0043730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481CF2" w:rsidRDefault="0043730D">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7"/>
        <w:gridCol w:w="3600"/>
        <w:gridCol w:w="355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使用權之指定</w:t>
      </w:r>
    </w:p>
    <w:p w:rsidR="00481CF2" w:rsidRDefault="0043730D">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481CF2" w:rsidRDefault="00481CF2">
      <w:pPr>
        <w:pStyle w:val="ProductList-Body"/>
      </w:pPr>
    </w:p>
    <w:p w:rsidR="00481CF2" w:rsidRDefault="0043730D">
      <w:pPr>
        <w:pStyle w:val="ProductList-ClauseHeading"/>
        <w:outlineLvl w:val="4"/>
      </w:pPr>
      <w:r>
        <w:t xml:space="preserve">3.2 Windows </w:t>
      </w:r>
      <w:r>
        <w:t>應用程式</w:t>
      </w:r>
    </w:p>
    <w:p w:rsidR="00481CF2" w:rsidRDefault="0043730D">
      <w:pPr>
        <w:pStyle w:val="ProductList-Body"/>
      </w:pPr>
      <w:r>
        <w:t>除非螢幕上或應用程式的設定中另行展示其他條款，否則客戶謹此同意，從</w:t>
      </w:r>
      <w:r>
        <w:t xml:space="preserve"> Windows </w:t>
      </w:r>
      <w:r>
        <w:t>應用程式中存取的服務需受位於</w:t>
      </w:r>
      <w:r>
        <w:t xml:space="preserve"> </w:t>
      </w:r>
      <w:hyperlink r:id="rId8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82">
        <w:r>
          <w:rPr>
            <w:color w:val="00467F"/>
            <w:u w:val="single"/>
          </w:rPr>
          <w:t>http://xbox.com/legal/livetou</w:t>
        </w:r>
      </w:hyperlink>
      <w:r>
        <w:t xml:space="preserve"> </w:t>
      </w:r>
      <w:r>
        <w:t>之</w:t>
      </w:r>
      <w:r>
        <w:t xml:space="preserve"> Xbox.com </w:t>
      </w:r>
      <w:r>
        <w:t>使用條款所拘束。</w:t>
      </w:r>
    </w:p>
    <w:p w:rsidR="00481CF2" w:rsidRDefault="0043730D">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7"/>
        <w:gridCol w:w="3620"/>
        <w:gridCol w:w="357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：第</w:t>
            </w:r>
            <w:r>
              <w:t xml:space="preserve"> 4.14 </w:t>
            </w:r>
            <w:r>
              <w:t>節</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481CF2" w:rsidRDefault="0043730D">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481CF2" w:rsidRDefault="0043730D">
      <w:pPr>
        <w:pStyle w:val="ProductList-Body"/>
      </w:pPr>
      <w:r>
        <w:t>「</w:t>
      </w:r>
      <w:r>
        <w:rPr>
          <w:b/>
          <w:color w:val="00188F"/>
        </w:rPr>
        <w:t>授權裝置</w:t>
      </w:r>
      <w:r>
        <w:t>」如此處所使用者，係指已獲客戶指定有效範圍之裝置。</w:t>
      </w:r>
    </w:p>
    <w:p w:rsidR="00481CF2" w:rsidRDefault="0043730D">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481CF2" w:rsidRDefault="0043730D">
      <w:pPr>
        <w:pStyle w:val="ProductList-Bullet"/>
        <w:numPr>
          <w:ilvl w:val="0"/>
          <w:numId w:val="28"/>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481CF2" w:rsidRDefault="0043730D">
      <w:pPr>
        <w:pStyle w:val="ProductList-Bullet"/>
        <w:numPr>
          <w:ilvl w:val="0"/>
          <w:numId w:val="28"/>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481CF2" w:rsidRDefault="0043730D">
      <w:pPr>
        <w:pStyle w:val="ProductList-Bullet"/>
        <w:numPr>
          <w:ilvl w:val="0"/>
          <w:numId w:val="28"/>
        </w:numPr>
      </w:pPr>
      <w:r>
        <w:t>客戶得執行</w:t>
      </w:r>
      <w:r>
        <w:t xml:space="preserve"> Windows 10 </w:t>
      </w:r>
      <w:r>
        <w:t>專業版，或任何較早版本之軟體，以取代本節允許的任何執行個體。</w:t>
      </w:r>
    </w:p>
    <w:p w:rsidR="00481CF2" w:rsidRDefault="0043730D">
      <w:pPr>
        <w:pStyle w:val="ProductList-Bullet"/>
        <w:numPr>
          <w:ilvl w:val="0"/>
          <w:numId w:val="28"/>
        </w:numPr>
      </w:pPr>
      <w:r>
        <w:t>客戶不需要使用權亦得存取客戶僅用於管理軟體之許可的執行個體。</w:t>
      </w:r>
    </w:p>
    <w:p w:rsidR="00481CF2" w:rsidRDefault="00481CF2">
      <w:pPr>
        <w:pStyle w:val="ProductList-Body"/>
      </w:pPr>
    </w:p>
    <w:p w:rsidR="00481CF2" w:rsidRDefault="0043730D">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481CF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81CF2" w:rsidRDefault="00481CF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1CF2" w:rsidRDefault="0043730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1CF2" w:rsidRDefault="0043730D">
            <w:pPr>
              <w:pStyle w:val="ProductList-TableBody"/>
              <w:jc w:val="center"/>
            </w:pPr>
            <w:r>
              <w:rPr>
                <w:color w:val="FFFFFF"/>
              </w:rPr>
              <w:t>Windows VDA</w:t>
            </w:r>
          </w:p>
        </w:tc>
      </w:tr>
      <w:tr w:rsidR="00481CF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81CF2" w:rsidRDefault="00481CF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使用者</w:t>
            </w:r>
          </w:p>
        </w:tc>
      </w:tr>
      <w:tr w:rsidR="00481CF2">
        <w:tc>
          <w:tcPr>
            <w:tcW w:w="80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80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80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bl>
    <w:p w:rsidR="00481CF2" w:rsidRDefault="00481CF2">
      <w:pPr>
        <w:pStyle w:val="ProductList-Body"/>
      </w:pPr>
    </w:p>
    <w:p w:rsidR="00481CF2" w:rsidRDefault="0043730D">
      <w:pPr>
        <w:pStyle w:val="ProductList-SubClauseHeading"/>
        <w:outlineLvl w:val="5"/>
      </w:pPr>
      <w:r>
        <w:t xml:space="preserve">4.1.1 Windows 10 Enterprise Current Branch </w:t>
      </w:r>
      <w:r>
        <w:t>權利</w:t>
      </w:r>
    </w:p>
    <w:p w:rsidR="00481CF2" w:rsidRDefault="0043730D">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481CF2" w:rsidRDefault="00481CF2">
      <w:pPr>
        <w:pStyle w:val="ProductList-BodyIndented"/>
      </w:pPr>
    </w:p>
    <w:p w:rsidR="00481CF2" w:rsidRDefault="0043730D">
      <w:pPr>
        <w:pStyle w:val="ProductList-ClauseHeading"/>
        <w:outlineLvl w:val="4"/>
      </w:pPr>
      <w:r>
        <w:t xml:space="preserve">4.2 </w:t>
      </w:r>
      <w:r>
        <w:t>合格作業系統</w:t>
      </w:r>
      <w:r>
        <w:t xml:space="preserve"> (OS)</w:t>
      </w:r>
    </w:p>
    <w:p w:rsidR="00481CF2" w:rsidRDefault="0043730D">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481CF2" w:rsidRDefault="0043730D">
      <w:pPr>
        <w:pStyle w:val="ProductList-Bullet"/>
        <w:numPr>
          <w:ilvl w:val="0"/>
          <w:numId w:val="29"/>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481CF2" w:rsidRDefault="0043730D">
      <w:pPr>
        <w:pStyle w:val="ProductList-Bullet"/>
        <w:numPr>
          <w:ilvl w:val="0"/>
          <w:numId w:val="29"/>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481CF2" w:rsidRDefault="00481CF2">
      <w:pPr>
        <w:pStyle w:val="ProductList-Body"/>
      </w:pPr>
    </w:p>
    <w:p w:rsidR="00481CF2" w:rsidRDefault="0043730D">
      <w:pPr>
        <w:pStyle w:val="ProductList-ClauseHeading"/>
        <w:outlineLvl w:val="4"/>
      </w:pPr>
      <w:r>
        <w:t xml:space="preserve">4.3 Windows </w:t>
      </w:r>
      <w:r>
        <w:t>軟體保證</w:t>
      </w:r>
      <w:r>
        <w:t xml:space="preserve"> (</w:t>
      </w:r>
      <w:r>
        <w:t>每一裝置</w:t>
      </w:r>
      <w:r>
        <w:t xml:space="preserve">) </w:t>
      </w:r>
      <w:r>
        <w:t>重新指派</w:t>
      </w:r>
    </w:p>
    <w:p w:rsidR="00481CF2" w:rsidRDefault="0043730D">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481CF2" w:rsidRDefault="00481CF2">
      <w:pPr>
        <w:pStyle w:val="ProductList-Body"/>
      </w:pPr>
    </w:p>
    <w:p w:rsidR="00481CF2" w:rsidRDefault="0043730D">
      <w:pPr>
        <w:pStyle w:val="ProductList-ClauseHeading"/>
        <w:outlineLvl w:val="4"/>
      </w:pPr>
      <w:r>
        <w:lastRenderedPageBreak/>
        <w:t xml:space="preserve">4.4 Windows </w:t>
      </w:r>
      <w:r>
        <w:t>軟體保證</w:t>
      </w:r>
      <w:r>
        <w:t xml:space="preserve"> (</w:t>
      </w:r>
      <w:r>
        <w:t>每一使用者</w:t>
      </w:r>
      <w:r>
        <w:t xml:space="preserve">) </w:t>
      </w:r>
      <w:r>
        <w:t>使用權轉讓規則</w:t>
      </w:r>
    </w:p>
    <w:p w:rsidR="00481CF2" w:rsidRDefault="0043730D">
      <w:pPr>
        <w:pStyle w:val="ProductList-SubClauseHeading"/>
        <w:outlineLvl w:val="5"/>
      </w:pPr>
      <w:r>
        <w:t xml:space="preserve">4.4.1 Windows Enterprise SA </w:t>
      </w:r>
      <w:r>
        <w:t>每一使用者訂閱使用權</w:t>
      </w:r>
    </w:p>
    <w:p w:rsidR="00481CF2" w:rsidRDefault="0043730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481CF2" w:rsidRDefault="00481CF2">
      <w:pPr>
        <w:pStyle w:val="ProductList-BodyIndented"/>
      </w:pPr>
    </w:p>
    <w:p w:rsidR="00481CF2" w:rsidRDefault="0043730D">
      <w:pPr>
        <w:pStyle w:val="ProductList-SubClauseHeading"/>
        <w:outlineLvl w:val="5"/>
      </w:pPr>
      <w:r>
        <w:t xml:space="preserve">4.4.2 Windows Enterprise SA </w:t>
      </w:r>
      <w:r>
        <w:t>每一使用者加值</w:t>
      </w:r>
    </w:p>
    <w:p w:rsidR="00481CF2" w:rsidRDefault="0043730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481CF2" w:rsidRDefault="00481CF2">
      <w:pPr>
        <w:pStyle w:val="ProductList-BodyIndented"/>
      </w:pPr>
    </w:p>
    <w:p w:rsidR="00481CF2" w:rsidRDefault="0043730D">
      <w:pPr>
        <w:pStyle w:val="ProductList-ClauseHeading"/>
        <w:outlineLvl w:val="4"/>
      </w:pPr>
      <w:r>
        <w:t xml:space="preserve">4.5 Windows </w:t>
      </w:r>
      <w:r>
        <w:t>桌面作業系統軟體保證</w:t>
      </w:r>
      <w:r>
        <w:t xml:space="preserve"> (</w:t>
      </w:r>
      <w:r>
        <w:t>每一使用者</w:t>
      </w:r>
      <w:r>
        <w:t xml:space="preserve">) </w:t>
      </w:r>
      <w:r>
        <w:t>加值</w:t>
      </w:r>
    </w:p>
    <w:p w:rsidR="00481CF2" w:rsidRDefault="0043730D">
      <w:pPr>
        <w:pStyle w:val="ProductList-Body"/>
      </w:pPr>
      <w:r>
        <w:t xml:space="preserve">Windows </w:t>
      </w:r>
      <w:r>
        <w:t>桌面作業系統</w:t>
      </w:r>
      <w:r>
        <w:t xml:space="preserve"> SA (</w:t>
      </w:r>
      <w:r>
        <w:t>每一使用者</w:t>
      </w:r>
      <w:r>
        <w:t xml:space="preserve">) </w:t>
      </w:r>
      <w:r>
        <w:t>加值係指訂閱使用權：</w:t>
      </w:r>
    </w:p>
    <w:p w:rsidR="00481CF2" w:rsidRDefault="0043730D">
      <w:pPr>
        <w:pStyle w:val="ProductList-Bullet"/>
        <w:numPr>
          <w:ilvl w:val="0"/>
          <w:numId w:val="30"/>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481CF2" w:rsidRDefault="0043730D">
      <w:pPr>
        <w:pStyle w:val="ProductList-Bullet"/>
        <w:numPr>
          <w:ilvl w:val="0"/>
          <w:numId w:val="30"/>
        </w:numPr>
      </w:pPr>
      <w:r>
        <w:t>已指定給該裝置的主要使用者</w:t>
      </w:r>
      <w:r>
        <w:t xml:space="preserve"> (</w:t>
      </w:r>
      <w:r>
        <w:t>該裝置亦為主要使用者的主要工作裝置</w:t>
      </w:r>
      <w:r>
        <w:t>)</w:t>
      </w:r>
      <w:r>
        <w:t>，</w:t>
      </w:r>
    </w:p>
    <w:p w:rsidR="00481CF2" w:rsidRDefault="0043730D">
      <w:pPr>
        <w:pStyle w:val="ProductList-Bullet"/>
        <w:numPr>
          <w:ilvl w:val="0"/>
          <w:numId w:val="30"/>
        </w:numPr>
      </w:pPr>
      <w:r>
        <w:t>允許個別依照與合格範圍或合格使用權相關之每一使用者授權條款，或</w:t>
      </w:r>
      <w:r>
        <w:t xml:space="preserve"> VDA </w:t>
      </w:r>
      <w:r>
        <w:t>每一使用者授權條款，使用</w:t>
      </w:r>
      <w:r>
        <w:t xml:space="preserve"> Windows Enterprise </w:t>
      </w:r>
      <w:r>
        <w:t>軟體，且</w:t>
      </w:r>
    </w:p>
    <w:p w:rsidR="00481CF2" w:rsidRDefault="0043730D">
      <w:pPr>
        <w:pStyle w:val="ProductList-Bullet"/>
        <w:numPr>
          <w:ilvl w:val="0"/>
          <w:numId w:val="30"/>
        </w:numPr>
      </w:pPr>
      <w:r>
        <w:t>於合格範圍或合格使用權屆滿時終止。</w:t>
      </w:r>
    </w:p>
    <w:p w:rsidR="00481CF2" w:rsidRDefault="0043730D">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481CF2" w:rsidRDefault="00481CF2">
      <w:pPr>
        <w:pStyle w:val="ProductList-Body"/>
      </w:pPr>
    </w:p>
    <w:p w:rsidR="00481CF2" w:rsidRDefault="0043730D">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481CF2" w:rsidRDefault="0043730D">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481CF2" w:rsidRDefault="0043730D">
      <w:pPr>
        <w:pStyle w:val="ProductList-Bullet"/>
        <w:numPr>
          <w:ilvl w:val="0"/>
          <w:numId w:val="31"/>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rsidR="00481CF2" w:rsidRDefault="0043730D">
      <w:pPr>
        <w:pStyle w:val="ProductList-Bullet"/>
        <w:numPr>
          <w:ilvl w:val="0"/>
          <w:numId w:val="31"/>
        </w:numPr>
      </w:pPr>
      <w:r>
        <w:t>供未經授權之使用者使用之所有合格裝置，均受</w:t>
      </w:r>
      <w:r>
        <w:t xml:space="preserve"> Windows SA (</w:t>
      </w:r>
      <w:r>
        <w:t>每一裝置</w:t>
      </w:r>
      <w:r>
        <w:t xml:space="preserve">) </w:t>
      </w:r>
      <w:r>
        <w:t>之授權</w:t>
      </w:r>
    </w:p>
    <w:p w:rsidR="00481CF2" w:rsidRDefault="00481CF2">
      <w:pPr>
        <w:pStyle w:val="ProductList-Body"/>
      </w:pPr>
    </w:p>
    <w:p w:rsidR="00481CF2" w:rsidRDefault="0043730D">
      <w:pPr>
        <w:pStyle w:val="ProductList-ClauseHeading"/>
        <w:outlineLvl w:val="4"/>
      </w:pPr>
      <w:r>
        <w:t xml:space="preserve">4.7 Windows </w:t>
      </w:r>
      <w:r>
        <w:t>桌面作業系統軟體保證</w:t>
      </w:r>
      <w:r>
        <w:t xml:space="preserve"> (</w:t>
      </w:r>
      <w:r>
        <w:t>每一使用者</w:t>
      </w:r>
      <w:r>
        <w:t xml:space="preserve">) From SA </w:t>
      </w:r>
      <w:r>
        <w:t>使用者訂閱使用權之訂購資格</w:t>
      </w:r>
    </w:p>
    <w:p w:rsidR="00481CF2" w:rsidRDefault="0043730D">
      <w:pPr>
        <w:pStyle w:val="ProductList-SubClauseHeading"/>
        <w:outlineLvl w:val="5"/>
      </w:pPr>
      <w:r>
        <w:t xml:space="preserve">4.7.1 Enterprise </w:t>
      </w:r>
      <w:r>
        <w:t>合約</w:t>
      </w:r>
    </w:p>
    <w:p w:rsidR="00481CF2" w:rsidRDefault="0043730D">
      <w:pPr>
        <w:pStyle w:val="ProductList-BodyIndented"/>
      </w:pPr>
      <w:r>
        <w:t xml:space="preserve">From SA </w:t>
      </w:r>
      <w:r>
        <w:t>使用者訂閱使用權得透過訂購下表所示全額付清、具備有效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對應的</w:t>
            </w:r>
            <w:r>
              <w:rPr>
                <w:color w:val="FFFFFF"/>
              </w:rPr>
              <w:t xml:space="preserve"> From SA </w:t>
            </w:r>
            <w:r>
              <w:rPr>
                <w:color w:val="FFFFFF"/>
              </w:rPr>
              <w:t>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Windows </w:t>
            </w:r>
            <w:r>
              <w:t>桌面作業系統</w:t>
            </w:r>
            <w:r>
              <w:t xml:space="preserve"> SA (</w:t>
            </w:r>
            <w:r>
              <w:t>每一使用者</w:t>
            </w:r>
            <w:r>
              <w:t>) From SA USL</w:t>
            </w:r>
            <w:r>
              <w:rPr>
                <w:vertAlign w:val="superscript"/>
              </w:rPr>
              <w:t>1</w:t>
            </w:r>
          </w:p>
        </w:tc>
      </w:tr>
    </w:tbl>
    <w:p w:rsidR="00481CF2" w:rsidRDefault="0043730D">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81CF2" w:rsidRDefault="00481CF2">
      <w:pPr>
        <w:pStyle w:val="ProductList-BodyIndented"/>
      </w:pPr>
    </w:p>
    <w:p w:rsidR="00481CF2" w:rsidRDefault="0043730D">
      <w:pPr>
        <w:pStyle w:val="ProductList-SubClauseHeading"/>
        <w:outlineLvl w:val="5"/>
      </w:pPr>
      <w:r>
        <w:t xml:space="preserve">4.7.2 Enterprise Subscription </w:t>
      </w:r>
      <w:r>
        <w:t>合約</w:t>
      </w:r>
    </w:p>
    <w:p w:rsidR="00481CF2" w:rsidRDefault="0043730D">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使用者訂閱使用權之新</w:t>
      </w:r>
      <w:r>
        <w:t xml:space="preserve"> Enrollment </w:t>
      </w:r>
      <w:r>
        <w:t>有效期限展開時訂購。訂閱使用權必須是在</w:t>
      </w:r>
      <w:r>
        <w:t xml:space="preserve"> From SA </w:t>
      </w:r>
      <w:r>
        <w:t>使用者訂閱使用權的購買時間往前推算至少三年前購買。</w:t>
      </w:r>
    </w:p>
    <w:p w:rsidR="00481CF2" w:rsidRDefault="00481CF2">
      <w:pPr>
        <w:pStyle w:val="ProductList-BodyIndented"/>
      </w:pPr>
    </w:p>
    <w:p w:rsidR="00481CF2" w:rsidRDefault="0043730D">
      <w:pPr>
        <w:pStyle w:val="ProductList-ClauseHeading"/>
        <w:outlineLvl w:val="4"/>
      </w:pPr>
      <w:r>
        <w:t>4.8 Microsoft Desktop Optimization Pack (MDOP)</w:t>
      </w:r>
    </w:p>
    <w:p w:rsidR="00481CF2" w:rsidRDefault="0043730D">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481CF2" w:rsidRDefault="00481CF2">
      <w:pPr>
        <w:pStyle w:val="ProductList-Body"/>
      </w:pPr>
    </w:p>
    <w:p w:rsidR="00481CF2" w:rsidRDefault="0043730D">
      <w:pPr>
        <w:pStyle w:val="ProductList-SubClauseHeading"/>
        <w:outlineLvl w:val="5"/>
      </w:pPr>
      <w:r>
        <w:t xml:space="preserve">4.8.1 MDOP </w:t>
      </w:r>
      <w:r>
        <w:t>資格</w:t>
      </w:r>
    </w:p>
    <w:p w:rsidR="00481CF2" w:rsidRDefault="0043730D">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481CF2" w:rsidRDefault="0043730D">
      <w:pPr>
        <w:pStyle w:val="ProductList-Bullet"/>
        <w:numPr>
          <w:ilvl w:val="1"/>
          <w:numId w:val="32"/>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481CF2" w:rsidRDefault="0043730D">
      <w:pPr>
        <w:pStyle w:val="ProductList-Bullet"/>
        <w:numPr>
          <w:ilvl w:val="1"/>
          <w:numId w:val="32"/>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481CF2" w:rsidRDefault="00481CF2">
      <w:pPr>
        <w:pStyle w:val="ProductList-BodyIndented"/>
      </w:pPr>
    </w:p>
    <w:p w:rsidR="00481CF2" w:rsidRDefault="0043730D">
      <w:pPr>
        <w:pStyle w:val="ProductList-ClauseHeading"/>
        <w:outlineLvl w:val="4"/>
      </w:pPr>
      <w:r>
        <w:t xml:space="preserve">4.9 Academic </w:t>
      </w:r>
      <w:r>
        <w:t>方案</w:t>
      </w:r>
    </w:p>
    <w:p w:rsidR="00481CF2" w:rsidRDefault="0043730D">
      <w:pPr>
        <w:pStyle w:val="ProductList-Body"/>
      </w:pPr>
      <w:r>
        <w:t>以下適用於所有</w:t>
      </w:r>
      <w:r>
        <w:t xml:space="preserve"> Academic </w:t>
      </w:r>
      <w:r>
        <w:t>大量授權方案的客戶：</w:t>
      </w:r>
    </w:p>
    <w:p w:rsidR="00481CF2" w:rsidRDefault="0043730D">
      <w:pPr>
        <w:pStyle w:val="ProductList-SubClauseHeading"/>
        <w:outlineLvl w:val="5"/>
      </w:pPr>
      <w:r>
        <w:t xml:space="preserve">4.9.1 Windows Enterprise LTSB </w:t>
      </w:r>
      <w:r>
        <w:t>之權利</w:t>
      </w:r>
    </w:p>
    <w:p w:rsidR="00481CF2" w:rsidRDefault="0043730D">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481CF2" w:rsidRDefault="00481CF2">
      <w:pPr>
        <w:pStyle w:val="ProductList-BodyIndented"/>
      </w:pPr>
    </w:p>
    <w:p w:rsidR="00481CF2" w:rsidRDefault="0043730D">
      <w:pPr>
        <w:pStyle w:val="ProductList-SubClauseHeading"/>
        <w:outlineLvl w:val="5"/>
      </w:pPr>
      <w:r>
        <w:t xml:space="preserve">4.9.2 Windows 10 </w:t>
      </w:r>
      <w:r>
        <w:t>企業版或</w:t>
      </w:r>
      <w:r>
        <w:t xml:space="preserve"> Windows 10 </w:t>
      </w:r>
      <w:r>
        <w:t>教育版之權利</w:t>
      </w:r>
    </w:p>
    <w:p w:rsidR="00481CF2" w:rsidRDefault="0043730D">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481CF2" w:rsidRDefault="00481CF2">
      <w:pPr>
        <w:pStyle w:val="ProductList-BodyIndented"/>
      </w:pPr>
    </w:p>
    <w:p w:rsidR="00481CF2" w:rsidRDefault="0043730D">
      <w:pPr>
        <w:pStyle w:val="ProductList-SubClauseHeading"/>
        <w:outlineLvl w:val="5"/>
      </w:pPr>
      <w:r>
        <w:t xml:space="preserve">4.9.3 </w:t>
      </w:r>
      <w:r>
        <w:t>降級權利</w:t>
      </w:r>
    </w:p>
    <w:p w:rsidR="00481CF2" w:rsidRDefault="0043730D">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481CF2" w:rsidRDefault="00481CF2">
      <w:pPr>
        <w:pStyle w:val="ProductList-BodyIndented"/>
      </w:pPr>
    </w:p>
    <w:p w:rsidR="00481CF2" w:rsidRDefault="0043730D">
      <w:pPr>
        <w:pStyle w:val="ProductList-SubClauseHeading"/>
        <w:outlineLvl w:val="5"/>
      </w:pPr>
      <w:r>
        <w:t xml:space="preserve">4.9.4 MDOP </w:t>
      </w:r>
      <w:r>
        <w:t>資格</w:t>
      </w:r>
    </w:p>
    <w:p w:rsidR="00481CF2" w:rsidRDefault="0043730D">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481CF2" w:rsidRDefault="00481CF2">
      <w:pPr>
        <w:pStyle w:val="ProductList-BodyIndented"/>
      </w:pPr>
    </w:p>
    <w:p w:rsidR="00481CF2" w:rsidRDefault="0043730D">
      <w:pPr>
        <w:pStyle w:val="ProductList-SubClauseHeading"/>
        <w:outlineLvl w:val="5"/>
      </w:pPr>
      <w:r>
        <w:lastRenderedPageBreak/>
        <w:t xml:space="preserve">4.9.5 Windows To Go </w:t>
      </w:r>
      <w:r>
        <w:t>學生選項</w:t>
      </w:r>
    </w:p>
    <w:p w:rsidR="00481CF2" w:rsidRDefault="0043730D">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481CF2" w:rsidRDefault="00481CF2">
      <w:pPr>
        <w:pStyle w:val="ProductList-BodyIndented"/>
      </w:pPr>
    </w:p>
    <w:p w:rsidR="00481CF2" w:rsidRDefault="0043730D">
      <w:pPr>
        <w:pStyle w:val="ProductList-ClauseHeading"/>
        <w:outlineLvl w:val="4"/>
      </w:pPr>
      <w:r>
        <w:t xml:space="preserve">4.10 Windows 10 </w:t>
      </w:r>
      <w:r>
        <w:t>行動裝置企業版</w:t>
      </w:r>
    </w:p>
    <w:p w:rsidR="00481CF2" w:rsidRDefault="0043730D">
      <w:pPr>
        <w:pStyle w:val="ProductList-Body"/>
      </w:pPr>
      <w:r>
        <w:t>擁有啟用中的各使用者訂閱使用權或各使用者加值的客戶，得於授權使用者的第二個裝置上安裝並使用</w:t>
      </w:r>
      <w:r>
        <w:t xml:space="preserve"> Windows 10 </w:t>
      </w:r>
      <w:r>
        <w:t>行動裝置企業版。</w:t>
      </w:r>
    </w:p>
    <w:p w:rsidR="00481CF2" w:rsidRDefault="00481CF2">
      <w:pPr>
        <w:pStyle w:val="ProductList-Body"/>
      </w:pPr>
    </w:p>
    <w:p w:rsidR="00481CF2" w:rsidRDefault="0043730D">
      <w:pPr>
        <w:pStyle w:val="ProductList-ClauseHeading"/>
        <w:outlineLvl w:val="4"/>
      </w:pPr>
      <w:r>
        <w:t xml:space="preserve">4.11 Windows </w:t>
      </w:r>
      <w:r>
        <w:t>桌面作業系統</w:t>
      </w:r>
      <w:r>
        <w:t xml:space="preserve"> – </w:t>
      </w:r>
      <w:r>
        <w:t>執行「叢集化</w:t>
      </w:r>
      <w:r>
        <w:t xml:space="preserve"> HPC </w:t>
      </w:r>
      <w:r>
        <w:t>應用程式」的權利</w:t>
      </w:r>
    </w:p>
    <w:p w:rsidR="00481CF2" w:rsidRDefault="00481CF2">
      <w:pPr>
        <w:pStyle w:val="ProductList-Body"/>
      </w:pPr>
    </w:p>
    <w:p w:rsidR="00481CF2" w:rsidRDefault="0043730D">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81CF2" w:rsidRDefault="00481CF2">
      <w:pPr>
        <w:pStyle w:val="ProductList-Body"/>
      </w:pPr>
    </w:p>
    <w:p w:rsidR="00481CF2" w:rsidRDefault="0043730D">
      <w:pPr>
        <w:pStyle w:val="ProductList-ClauseHeading"/>
        <w:outlineLvl w:val="4"/>
      </w:pPr>
      <w:r>
        <w:t xml:space="preserve">4.12 Windows </w:t>
      </w:r>
      <w:r>
        <w:t>桌面作業系統</w:t>
      </w:r>
      <w:r>
        <w:t xml:space="preserve"> – Windows Thin PC</w:t>
      </w:r>
    </w:p>
    <w:p w:rsidR="00481CF2" w:rsidRDefault="0043730D">
      <w:pPr>
        <w:pStyle w:val="ProductList-Body"/>
      </w:pPr>
      <w:r>
        <w:t>客戶得使用</w:t>
      </w:r>
      <w:r>
        <w:t xml:space="preserve"> Windows Thin PC </w:t>
      </w:r>
      <w:r>
        <w:t>軟體取代</w:t>
      </w:r>
      <w:r>
        <w:t xml:space="preserve"> Windows </w:t>
      </w:r>
      <w:r>
        <w:t>桌面作業系統軟體，但只能執行下列類型的應用程式。</w:t>
      </w:r>
    </w:p>
    <w:p w:rsidR="00481CF2" w:rsidRDefault="0043730D">
      <w:pPr>
        <w:pStyle w:val="ProductList-Bullet"/>
        <w:numPr>
          <w:ilvl w:val="0"/>
          <w:numId w:val="33"/>
        </w:numPr>
      </w:pPr>
      <w:r>
        <w:t>安全性</w:t>
      </w:r>
    </w:p>
    <w:p w:rsidR="00481CF2" w:rsidRDefault="0043730D">
      <w:pPr>
        <w:pStyle w:val="ProductList-Bullet"/>
        <w:numPr>
          <w:ilvl w:val="0"/>
          <w:numId w:val="33"/>
        </w:numPr>
      </w:pPr>
      <w:r>
        <w:t>管理</w:t>
      </w:r>
    </w:p>
    <w:p w:rsidR="00481CF2" w:rsidRDefault="0043730D">
      <w:pPr>
        <w:pStyle w:val="ProductList-Bullet"/>
        <w:numPr>
          <w:ilvl w:val="0"/>
          <w:numId w:val="33"/>
        </w:numPr>
      </w:pPr>
      <w:r>
        <w:t>終端模擬</w:t>
      </w:r>
    </w:p>
    <w:p w:rsidR="00481CF2" w:rsidRDefault="0043730D">
      <w:pPr>
        <w:pStyle w:val="ProductList-Bullet"/>
        <w:numPr>
          <w:ilvl w:val="0"/>
          <w:numId w:val="33"/>
        </w:numPr>
      </w:pPr>
      <w:r>
        <w:t>遠端桌面和類似技術</w:t>
      </w:r>
    </w:p>
    <w:p w:rsidR="00481CF2" w:rsidRDefault="0043730D">
      <w:pPr>
        <w:pStyle w:val="ProductList-Bullet"/>
        <w:numPr>
          <w:ilvl w:val="0"/>
          <w:numId w:val="33"/>
        </w:numPr>
      </w:pPr>
      <w:r>
        <w:t>網頁瀏覽器</w:t>
      </w:r>
    </w:p>
    <w:p w:rsidR="00481CF2" w:rsidRDefault="0043730D">
      <w:pPr>
        <w:pStyle w:val="ProductList-Bullet"/>
        <w:numPr>
          <w:ilvl w:val="0"/>
          <w:numId w:val="33"/>
        </w:numPr>
      </w:pPr>
      <w:r>
        <w:t>媒體播放程式</w:t>
      </w:r>
    </w:p>
    <w:p w:rsidR="00481CF2" w:rsidRDefault="0043730D">
      <w:pPr>
        <w:pStyle w:val="ProductList-Bullet"/>
        <w:numPr>
          <w:ilvl w:val="0"/>
          <w:numId w:val="33"/>
        </w:numPr>
      </w:pPr>
      <w:r>
        <w:t>立即訊息用戶端</w:t>
      </w:r>
    </w:p>
    <w:p w:rsidR="00481CF2" w:rsidRDefault="0043730D">
      <w:pPr>
        <w:pStyle w:val="ProductList-Bullet"/>
        <w:numPr>
          <w:ilvl w:val="0"/>
          <w:numId w:val="33"/>
        </w:numPr>
      </w:pPr>
      <w:r>
        <w:t>文件檢視器</w:t>
      </w:r>
    </w:p>
    <w:p w:rsidR="00481CF2" w:rsidRDefault="0043730D">
      <w:pPr>
        <w:pStyle w:val="ProductList-Bullet"/>
        <w:numPr>
          <w:ilvl w:val="0"/>
          <w:numId w:val="33"/>
        </w:numPr>
      </w:pPr>
      <w:r>
        <w:t xml:space="preserve">NET Framework </w:t>
      </w:r>
      <w:r>
        <w:t>和</w:t>
      </w:r>
      <w:r>
        <w:t xml:space="preserve"> Java Virtual Machine</w:t>
      </w:r>
    </w:p>
    <w:p w:rsidR="00481CF2" w:rsidRDefault="0043730D">
      <w:pPr>
        <w:pStyle w:val="ProductList-Body"/>
      </w:pPr>
      <w:r>
        <w:t>如果客戶將對應的軟體保證範圍移至其他裝置，客戶將僅能使用最先安裝裝置以外之其他裝置上的軟體。</w:t>
      </w:r>
    </w:p>
    <w:p w:rsidR="00481CF2" w:rsidRDefault="00481CF2">
      <w:pPr>
        <w:pStyle w:val="ProductList-Body"/>
      </w:pPr>
    </w:p>
    <w:p w:rsidR="00481CF2" w:rsidRDefault="0043730D">
      <w:pPr>
        <w:pStyle w:val="ProductList-ClauseHeading"/>
        <w:outlineLvl w:val="4"/>
      </w:pPr>
      <w:r>
        <w:t xml:space="preserve">4.13 Windows Embedded Industry Enterprise </w:t>
      </w:r>
      <w:r>
        <w:t>軟體保證</w:t>
      </w:r>
    </w:p>
    <w:p w:rsidR="00481CF2" w:rsidRDefault="0043730D">
      <w:pPr>
        <w:pStyle w:val="ProductList-Body"/>
      </w:pPr>
      <w:r>
        <w:t>具有</w:t>
      </w:r>
      <w:r>
        <w:t xml:space="preserve"> Windows Embedded Industry Enterprise </w:t>
      </w:r>
      <w:r>
        <w:t>軟體保證之客戶，具備與</w:t>
      </w:r>
      <w:r>
        <w:t xml:space="preserve"> Windows </w:t>
      </w:r>
      <w:r>
        <w:t>軟體保證相同之權利與限制。</w:t>
      </w:r>
    </w:p>
    <w:p w:rsidR="00481CF2" w:rsidRDefault="00481CF2">
      <w:pPr>
        <w:pStyle w:val="ProductList-Body"/>
      </w:pPr>
    </w:p>
    <w:p w:rsidR="00481CF2" w:rsidRDefault="0043730D">
      <w:pPr>
        <w:pStyle w:val="ProductList-ClauseHeading"/>
        <w:outlineLvl w:val="4"/>
      </w:pPr>
      <w:r>
        <w:t xml:space="preserve">4.14 Windows Enterprise </w:t>
      </w:r>
      <w:r>
        <w:t>及</w:t>
      </w:r>
      <w:r>
        <w:t xml:space="preserve"> Windows VDA </w:t>
      </w:r>
      <w:r>
        <w:t>漫遊權利之終止</w:t>
      </w:r>
    </w:p>
    <w:p w:rsidR="00481CF2" w:rsidRDefault="0043730D">
      <w:pPr>
        <w:pStyle w:val="ProductList-Body"/>
      </w:pPr>
      <w:r>
        <w:t>客戶如針對</w:t>
      </w:r>
      <w:r>
        <w:t xml:space="preserve"> Windows Enterprise </w:t>
      </w:r>
      <w:r>
        <w:t>或</w:t>
      </w:r>
      <w:r>
        <w:t xml:space="preserve"> Windows VDA </w:t>
      </w:r>
      <w:r>
        <w:t>具備有效之</w:t>
      </w:r>
      <w:r>
        <w:t xml:space="preserve"> SA</w:t>
      </w:r>
      <w:r>
        <w:t>，將保有漫遊權利至：</w:t>
      </w:r>
    </w:p>
    <w:p w:rsidR="00481CF2" w:rsidRDefault="0043730D">
      <w:pPr>
        <w:pStyle w:val="ProductList-Bullet"/>
        <w:numPr>
          <w:ilvl w:val="0"/>
          <w:numId w:val="34"/>
        </w:numPr>
      </w:pPr>
      <w:r>
        <w:t>客戶現有</w:t>
      </w:r>
      <w:r>
        <w:t xml:space="preserve"> Enrollment </w:t>
      </w:r>
      <w:r>
        <w:t>或合約效期屆滿</w:t>
      </w:r>
    </w:p>
    <w:p w:rsidR="00481CF2" w:rsidRDefault="0043730D">
      <w:pPr>
        <w:pStyle w:val="ProductList-Bullet"/>
        <w:numPr>
          <w:ilvl w:val="0"/>
          <w:numId w:val="34"/>
        </w:numPr>
      </w:pPr>
      <w:r>
        <w:t>或</w:t>
      </w:r>
      <w:r>
        <w:t xml:space="preserve"> 2017 </w:t>
      </w:r>
      <w:r>
        <w:t>年</w:t>
      </w:r>
      <w:r>
        <w:t xml:space="preserve"> 1 </w:t>
      </w:r>
      <w:r>
        <w:t>月</w:t>
      </w:r>
      <w:r>
        <w:t xml:space="preserve"> 31 </w:t>
      </w:r>
      <w:r>
        <w:t>日為止</w:t>
      </w:r>
      <w:r>
        <w:t xml:space="preserve"> (</w:t>
      </w:r>
      <w:r>
        <w:t>以較晚日期為準</w:t>
      </w:r>
      <w:r>
        <w:t>)</w:t>
      </w:r>
      <w:r>
        <w:t>。</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196" w:name="_Sec619"/>
      <w:r>
        <w:t>Windows Server</w:t>
      </w:r>
      <w:bookmarkEnd w:id="196"/>
      <w:r>
        <w:fldChar w:fldCharType="begin"/>
      </w:r>
      <w:r>
        <w:instrText xml:space="preserve"> TC "</w:instrText>
      </w:r>
      <w:bookmarkStart w:id="197" w:name="_Toc441667536"/>
      <w:r>
        <w:instrText>Windows Server</w:instrText>
      </w:r>
      <w:bookmarkEnd w:id="197"/>
      <w:r>
        <w:instrText>" \l 2</w:instrText>
      </w:r>
      <w:r>
        <w:fldChar w:fldCharType="end"/>
      </w:r>
    </w:p>
    <w:p w:rsidR="00481CF2" w:rsidRDefault="0043730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67537"/>
      <w:r>
        <w:instrText>Windows MultiPoint Server</w:instrText>
      </w:r>
      <w:bookmarkEnd w:id="199"/>
      <w:r>
        <w:instrText xml:space="preserve"> " \l 3</w:instrText>
      </w:r>
      <w:r>
        <w:fldChar w:fldCharType="end"/>
      </w:r>
    </w:p>
    <w:p w:rsidR="00481CF2" w:rsidRDefault="0043730D">
      <w:pPr>
        <w:pStyle w:val="ProductList-Offering1SubSection"/>
        <w:outlineLvl w:val="3"/>
      </w:pPr>
      <w:bookmarkStart w:id="200" w:name="_Sec702"/>
      <w:r>
        <w:t>1.</w:t>
      </w:r>
      <w:r>
        <w:t>方案可用性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481CF2">
        <w:tc>
          <w:tcPr>
            <w:tcW w:w="416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33"/>
        <w:gridCol w:w="3578"/>
        <w:gridCol w:w="357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 xml:space="preserve"> (SA)</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51"/>
        <w:gridCol w:w="3569"/>
        <w:gridCol w:w="357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Windows MultiPoint Server 2012 CAL </w:t>
            </w:r>
            <w:r>
              <w:t>及</w:t>
            </w:r>
          </w:p>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81CF2" w:rsidRDefault="00481CF2">
      <w:pPr>
        <w:pStyle w:val="ProductList-Body"/>
      </w:pPr>
    </w:p>
    <w:p w:rsidR="00481CF2" w:rsidRDefault="0043730D">
      <w:pPr>
        <w:pStyle w:val="ProductList-SubClauseHeading"/>
        <w:outlineLvl w:val="5"/>
      </w:pPr>
      <w:r>
        <w:t xml:space="preserve">3.1.1 </w:t>
      </w:r>
      <w:r>
        <w:t>與</w:t>
      </w:r>
      <w:r>
        <w:t xml:space="preserve"> Windows Server 2012 Active Directory Rights Management Services CAL </w:t>
      </w:r>
      <w:r>
        <w:t>相關聯的其他功能</w:t>
      </w:r>
    </w:p>
    <w:p w:rsidR="00481CF2" w:rsidRDefault="0043730D">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81CF2" w:rsidRDefault="00481CF2">
      <w:pPr>
        <w:pStyle w:val="ProductList-BodyIndented"/>
      </w:pPr>
    </w:p>
    <w:p w:rsidR="00481CF2" w:rsidRDefault="0043730D">
      <w:pPr>
        <w:pStyle w:val="ProductList-ClauseHeading"/>
        <w:outlineLvl w:val="4"/>
      </w:pPr>
      <w:r>
        <w:t xml:space="preserve">3.2 </w:t>
      </w:r>
      <w:r>
        <w:t>執行軟體的執行個體</w:t>
      </w:r>
    </w:p>
    <w:p w:rsidR="00481CF2" w:rsidRDefault="0043730D">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81CF2" w:rsidRDefault="00481CF2">
      <w:pPr>
        <w:pStyle w:val="ProductList-Body"/>
      </w:pPr>
    </w:p>
    <w:p w:rsidR="00481CF2" w:rsidRDefault="0043730D">
      <w:pPr>
        <w:pStyle w:val="ProductList-ClauseHeading"/>
        <w:outlineLvl w:val="4"/>
      </w:pPr>
      <w:r>
        <w:t xml:space="preserve">3.3 </w:t>
      </w:r>
      <w:r>
        <w:t>存取使用權</w:t>
      </w:r>
    </w:p>
    <w:p w:rsidR="00481CF2" w:rsidRDefault="0043730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481CF2" w:rsidRDefault="00481CF2">
      <w:pPr>
        <w:pStyle w:val="ProductList-Body"/>
      </w:pPr>
    </w:p>
    <w:p w:rsidR="00481CF2" w:rsidRDefault="0043730D">
      <w:pPr>
        <w:pStyle w:val="ProductList-ClauseHeading"/>
        <w:outlineLvl w:val="4"/>
      </w:pPr>
      <w:r>
        <w:t>3.4 Windows MultiPoint Server 2012 Connector</w:t>
      </w:r>
    </w:p>
    <w:p w:rsidR="00481CF2" w:rsidRDefault="0043730D">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481CF2" w:rsidRDefault="00481CF2">
      <w:pPr>
        <w:pStyle w:val="ProductList-Body"/>
      </w:pPr>
    </w:p>
    <w:p w:rsidR="00481CF2" w:rsidRDefault="0043730D">
      <w:pPr>
        <w:pStyle w:val="ProductList-ClauseHeading"/>
        <w:outlineLvl w:val="4"/>
      </w:pPr>
      <w:r>
        <w:t xml:space="preserve">3.5 </w:t>
      </w:r>
      <w:r>
        <w:t>其他軟體</w:t>
      </w:r>
    </w:p>
    <w:p w:rsidR="00481CF2" w:rsidRDefault="0043730D">
      <w:pPr>
        <w:pStyle w:val="ProductList-Body"/>
      </w:pPr>
      <w:r>
        <w:t>如需其他軟體的清單，請造訪</w:t>
      </w:r>
      <w:r>
        <w:t xml:space="preserve"> </w:t>
      </w:r>
      <w:hyperlink r:id="rId84">
        <w:r>
          <w:rPr>
            <w:color w:val="00467F"/>
            <w:u w:val="single"/>
          </w:rPr>
          <w:t>http://go.microsoft.com/fwlink/?LinkId=245856</w:t>
        </w:r>
      </w:hyperlink>
      <w:r>
        <w:t>。</w:t>
      </w:r>
    </w:p>
    <w:p w:rsidR="00481CF2" w:rsidRDefault="0043730D">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04" w:name="_Sec655"/>
      <w:r>
        <w:t>Windows Server</w:t>
      </w:r>
      <w:bookmarkEnd w:id="204"/>
      <w:r>
        <w:fldChar w:fldCharType="begin"/>
      </w:r>
      <w:r>
        <w:instrText xml:space="preserve"> TC "</w:instrText>
      </w:r>
      <w:bookmarkStart w:id="205" w:name="_Toc441667538"/>
      <w:r>
        <w:instrText>Windows Server</w:instrText>
      </w:r>
      <w:bookmarkEnd w:id="205"/>
      <w:r>
        <w:instrText>" \l 3</w:instrText>
      </w:r>
      <w:r>
        <w:fldChar w:fldCharType="end"/>
      </w:r>
    </w:p>
    <w:p w:rsidR="00481CF2" w:rsidRDefault="0043730D">
      <w:pPr>
        <w:pStyle w:val="ProductList-Offering1SubSection"/>
        <w:outlineLvl w:val="3"/>
      </w:pPr>
      <w:bookmarkStart w:id="206" w:name="_Sec703"/>
      <w:r>
        <w:t>1.</w:t>
      </w:r>
      <w:r>
        <w:t>方案可用性</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81CF2" w:rsidRDefault="004373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416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81CF2" w:rsidRDefault="004373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07" w:name="_Sec758"/>
      <w:r>
        <w:lastRenderedPageBreak/>
        <w:t>2.</w:t>
      </w:r>
      <w:r>
        <w:t>產品條件</w:t>
      </w:r>
      <w:bookmarkEnd w:id="207"/>
    </w:p>
    <w:tbl>
      <w:tblPr>
        <w:tblStyle w:val="PURTable"/>
        <w:tblW w:w="0" w:type="dxa"/>
        <w:tblLook w:val="04A0" w:firstRow="1" w:lastRow="0" w:firstColumn="1" w:lastColumn="0" w:noHBand="0" w:noVBand="1"/>
      </w:tblPr>
      <w:tblGrid>
        <w:gridCol w:w="3607"/>
        <w:gridCol w:w="3561"/>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 xml:space="preserve"> (SA)</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208" w:name="_Sec807"/>
      <w:r>
        <w:t>3.</w:t>
      </w:r>
      <w:r>
        <w:t>使用權利</w:t>
      </w:r>
      <w:bookmarkEnd w:id="208"/>
    </w:p>
    <w:tbl>
      <w:tblPr>
        <w:tblStyle w:val="PURTable"/>
        <w:tblW w:w="0" w:type="dxa"/>
        <w:tblLook w:val="04A0" w:firstRow="1" w:lastRow="0" w:firstColumn="1" w:lastColumn="0" w:noHBand="0" w:noVBand="1"/>
      </w:tblPr>
      <w:tblGrid>
        <w:gridCol w:w="3634"/>
        <w:gridCol w:w="3606"/>
        <w:gridCol w:w="355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CAL </w:t>
            </w:r>
            <w:r>
              <w:t>對等使用權</w:t>
            </w:r>
            <w:r>
              <w:t xml:space="preserve"> (</w:t>
            </w:r>
            <w:r>
              <w:t>請參閱</w:t>
            </w:r>
            <w:hyperlink r:id="rId85">
              <w:r>
                <w:rPr>
                  <w:color w:val="00467F"/>
                  <w:u w:val="single"/>
                </w:rPr>
                <w:t>附錄</w:t>
              </w:r>
              <w:r>
                <w:rPr>
                  <w:color w:val="00467F"/>
                  <w:u w:val="single"/>
                </w:rPr>
                <w:t xml:space="preserve"> A</w:t>
              </w:r>
            </w:hyperlink>
            <w:r>
              <w:t>)</w:t>
            </w:r>
          </w:p>
        </w:tc>
      </w:tr>
    </w:tbl>
    <w:p w:rsidR="00481CF2" w:rsidRDefault="00481CF2">
      <w:pPr>
        <w:pStyle w:val="ProductList-Body"/>
      </w:pPr>
    </w:p>
    <w:p w:rsidR="00481CF2" w:rsidRDefault="0043730D">
      <w:pPr>
        <w:pStyle w:val="ProductList-SubClauseHeading"/>
        <w:outlineLvl w:val="5"/>
      </w:pPr>
      <w:r>
        <w:t xml:space="preserve">3.1.1 </w:t>
      </w:r>
      <w:r>
        <w:t>與</w:t>
      </w:r>
      <w:r>
        <w:t xml:space="preserve"> Windows Server 2012 </w:t>
      </w:r>
      <w:r>
        <w:t>遠端桌面服務</w:t>
      </w:r>
      <w:r>
        <w:t xml:space="preserve"> CAL </w:t>
      </w:r>
      <w:r>
        <w:t>相關聯的其他功能</w:t>
      </w:r>
    </w:p>
    <w:p w:rsidR="00481CF2" w:rsidRDefault="0043730D">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81CF2" w:rsidRDefault="0043730D">
            <w:pPr>
              <w:pStyle w:val="ProductList-TableBody"/>
            </w:pPr>
            <w:r>
              <w:t xml:space="preserve">Windows Server 2012 </w:t>
            </w:r>
            <w:r>
              <w:t>遠端桌面服務</w:t>
            </w:r>
            <w:r>
              <w:t xml:space="preserve"> USL</w:t>
            </w:r>
          </w:p>
        </w:tc>
      </w:tr>
    </w:tbl>
    <w:p w:rsidR="00481CF2" w:rsidRDefault="0043730D">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481CF2" w:rsidRDefault="00481CF2">
      <w:pPr>
        <w:pStyle w:val="ProductList-BodyIndented"/>
      </w:pPr>
    </w:p>
    <w:p w:rsidR="00481CF2" w:rsidRDefault="0043730D">
      <w:pPr>
        <w:pStyle w:val="ProductList-SubClauseHeading"/>
        <w:outlineLvl w:val="5"/>
      </w:pPr>
      <w:r>
        <w:t xml:space="preserve">3.1.2 </w:t>
      </w:r>
      <w:r>
        <w:t>與</w:t>
      </w:r>
      <w:r>
        <w:t xml:space="preserve"> Windows Server 2012 Rights Management Services CAL </w:t>
      </w:r>
      <w:r>
        <w:t>相關聯的其他功能</w:t>
      </w:r>
    </w:p>
    <w:p w:rsidR="00481CF2" w:rsidRDefault="0043730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 xml:space="preserve">Azure </w:t>
            </w:r>
            <w:r>
              <w:t>版權管理使用者訂閱使用權</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3730D">
            <w:pPr>
              <w:pStyle w:val="ProductList-TableBody"/>
            </w:pPr>
            <w:r>
              <w:t xml:space="preserve">CAL </w:t>
            </w:r>
            <w:r>
              <w:t>對等使用權</w:t>
            </w:r>
            <w:r>
              <w:t xml:space="preserve"> (</w:t>
            </w:r>
            <w:r>
              <w:t>請參閱</w:t>
            </w:r>
            <w:hyperlink r:id="rId86">
              <w:r>
                <w:rPr>
                  <w:color w:val="00467F"/>
                  <w:u w:val="single"/>
                </w:rPr>
                <w:t>附錄</w:t>
              </w:r>
              <w:r>
                <w:rPr>
                  <w:color w:val="00467F"/>
                  <w:u w:val="single"/>
                </w:rPr>
                <w:t xml:space="preserve"> A</w:t>
              </w:r>
            </w:hyperlink>
            <w:r>
              <w:t>)</w:t>
            </w:r>
          </w:p>
        </w:tc>
      </w:tr>
    </w:tbl>
    <w:p w:rsidR="00481CF2" w:rsidRDefault="00481CF2">
      <w:pPr>
        <w:pStyle w:val="ProductList-BodyIndented"/>
      </w:pPr>
    </w:p>
    <w:p w:rsidR="00481CF2" w:rsidRDefault="0043730D">
      <w:pPr>
        <w:pStyle w:val="ProductList-SubClauseHeading"/>
        <w:outlineLvl w:val="5"/>
      </w:pPr>
      <w:r>
        <w:t xml:space="preserve">3.1.3 </w:t>
      </w:r>
      <w:r>
        <w:t>與</w:t>
      </w:r>
      <w:r>
        <w:t xml:space="preserve"> Microsoft Identity Manager </w:t>
      </w:r>
      <w:r>
        <w:t>使用者</w:t>
      </w:r>
      <w:r>
        <w:t xml:space="preserve"> CAL </w:t>
      </w:r>
      <w:r>
        <w:t>相關聯的其他功能</w:t>
      </w:r>
    </w:p>
    <w:p w:rsidR="00481CF2" w:rsidRDefault="0043730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81CF2" w:rsidRDefault="0043730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81CF2" w:rsidRDefault="0043730D">
            <w:pPr>
              <w:pStyle w:val="ProductList-TableBody"/>
            </w:pPr>
            <w:r>
              <w:t>Microsoft Azure Active Directory Premium</w:t>
            </w:r>
          </w:p>
        </w:tc>
      </w:tr>
      <w:tr w:rsidR="00481C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1CF2" w:rsidRDefault="00481C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1CF2" w:rsidRDefault="0043730D">
            <w:pPr>
              <w:pStyle w:val="ProductList-TableBody"/>
            </w:pPr>
            <w:r>
              <w:t xml:space="preserve">CAL </w:t>
            </w:r>
            <w:r>
              <w:t>對等使用權</w:t>
            </w:r>
            <w:r>
              <w:t xml:space="preserve"> (</w:t>
            </w:r>
            <w:r>
              <w:t>請參閱</w:t>
            </w:r>
            <w:hyperlink r:id="rId87">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BodyIndented"/>
      </w:pPr>
      <w:r>
        <w:t>*</w:t>
      </w:r>
      <w:r>
        <w:t>軟體發出或管理任何人員之身分資訊時也必須具備。</w:t>
      </w:r>
    </w:p>
    <w:p w:rsidR="00481CF2" w:rsidRDefault="00481CF2">
      <w:pPr>
        <w:pStyle w:val="ProductList-BodyIndented"/>
      </w:pPr>
    </w:p>
    <w:p w:rsidR="00481CF2" w:rsidRDefault="0043730D">
      <w:pPr>
        <w:pStyle w:val="ProductList-SubClauseHeading"/>
        <w:outlineLvl w:val="5"/>
      </w:pPr>
      <w:r>
        <w:t xml:space="preserve">3.1.4 </w:t>
      </w:r>
      <w:r>
        <w:t>同步處理服務</w:t>
      </w:r>
    </w:p>
    <w:p w:rsidR="00481CF2" w:rsidRDefault="0043730D">
      <w:pPr>
        <w:pStyle w:val="ProductList-BodyIndented"/>
      </w:pPr>
      <w:r>
        <w:t xml:space="preserve">Microsoft Identity Manager 2016 CAL </w:t>
      </w:r>
      <w:r>
        <w:t>對於僅使用</w:t>
      </w:r>
      <w:r>
        <w:t xml:space="preserve"> Microsoft Identity Manager </w:t>
      </w:r>
      <w:r>
        <w:t>同步處理服務之使用者而言，並非必要。</w:t>
      </w:r>
    </w:p>
    <w:p w:rsidR="00481CF2" w:rsidRDefault="00481CF2">
      <w:pPr>
        <w:pStyle w:val="ProductList-BodyIndented"/>
      </w:pPr>
    </w:p>
    <w:p w:rsidR="00481CF2" w:rsidRDefault="0043730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481CF2" w:rsidRDefault="0043730D">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481CF2" w:rsidRDefault="00481CF2">
      <w:pPr>
        <w:pStyle w:val="ProductList-BodyIndented"/>
      </w:pPr>
    </w:p>
    <w:p w:rsidR="00481CF2" w:rsidRDefault="0043730D">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rsidR="00481CF2" w:rsidRDefault="0043730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Indented"/>
      </w:pPr>
    </w:p>
    <w:p w:rsidR="00481CF2" w:rsidRDefault="0043730D">
      <w:pPr>
        <w:pStyle w:val="ProductList-SubClauseHeading"/>
        <w:outlineLvl w:val="5"/>
      </w:pPr>
      <w:r>
        <w:t xml:space="preserve">3.2.3 </w:t>
      </w:r>
      <w:r>
        <w:t>與</w:t>
      </w:r>
      <w:r>
        <w:t xml:space="preserve"> Microsoft Identity Manager External Connector License </w:t>
      </w:r>
      <w:r>
        <w:t>相關聯的其他功能</w:t>
      </w:r>
    </w:p>
    <w:p w:rsidR="00481CF2" w:rsidRDefault="0043730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81CF2" w:rsidRDefault="004373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81CF2" w:rsidRDefault="00481CF2">
            <w:pPr>
              <w:pStyle w:val="ProductList-TableBody"/>
            </w:pPr>
          </w:p>
        </w:tc>
      </w:tr>
    </w:tbl>
    <w:p w:rsidR="00481CF2" w:rsidRDefault="0043730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481CF2" w:rsidRDefault="00481CF2">
      <w:pPr>
        <w:pStyle w:val="ProductList-BodyIndented"/>
      </w:pPr>
    </w:p>
    <w:p w:rsidR="00481CF2" w:rsidRDefault="0043730D">
      <w:pPr>
        <w:pStyle w:val="ProductList-ClauseHeading"/>
        <w:outlineLvl w:val="4"/>
      </w:pPr>
      <w:r>
        <w:t xml:space="preserve">3.3 Windows Server 2012 R2 Essentials </w:t>
      </w:r>
      <w:r>
        <w:t>的其他條款</w:t>
      </w:r>
    </w:p>
    <w:p w:rsidR="00481CF2" w:rsidRDefault="0043730D">
      <w:pPr>
        <w:pStyle w:val="ProductList-SubClauseHeading"/>
        <w:outlineLvl w:val="5"/>
      </w:pPr>
      <w:r>
        <w:t xml:space="preserve">3.3.1 </w:t>
      </w:r>
      <w:r>
        <w:t>使用限制</w:t>
      </w:r>
    </w:p>
    <w:p w:rsidR="00481CF2" w:rsidRDefault="0043730D">
      <w:pPr>
        <w:pStyle w:val="ProductList-Bullet"/>
        <w:numPr>
          <w:ilvl w:val="1"/>
          <w:numId w:val="35"/>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81CF2" w:rsidRDefault="0043730D">
      <w:pPr>
        <w:pStyle w:val="ProductList-Bullet"/>
        <w:numPr>
          <w:ilvl w:val="1"/>
          <w:numId w:val="35"/>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481CF2" w:rsidRDefault="00481CF2">
      <w:pPr>
        <w:pStyle w:val="ProductList-BodyIndented"/>
      </w:pPr>
    </w:p>
    <w:p w:rsidR="00481CF2" w:rsidRDefault="0043730D">
      <w:pPr>
        <w:pStyle w:val="ProductList-SubClauseHeading"/>
        <w:outlineLvl w:val="5"/>
      </w:pPr>
      <w:r>
        <w:t xml:space="preserve">3.3.2 </w:t>
      </w:r>
      <w:r>
        <w:t>使用伺服器軟體</w:t>
      </w:r>
    </w:p>
    <w:p w:rsidR="00481CF2" w:rsidRDefault="0043730D">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481CF2" w:rsidRDefault="00481CF2">
      <w:pPr>
        <w:pStyle w:val="ProductList-BodyIndented"/>
      </w:pPr>
    </w:p>
    <w:p w:rsidR="00481CF2" w:rsidRDefault="0043730D">
      <w:pPr>
        <w:pStyle w:val="ProductList-SubClauseHeading"/>
        <w:outlineLvl w:val="5"/>
      </w:pPr>
      <w:r>
        <w:t>3.3.3 Windows Server 2012 R2 Essentials Connector</w:t>
      </w:r>
    </w:p>
    <w:p w:rsidR="00481CF2" w:rsidRDefault="0043730D">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481CF2" w:rsidRDefault="00481CF2">
      <w:pPr>
        <w:pStyle w:val="ProductList-BodyIndented"/>
      </w:pPr>
    </w:p>
    <w:p w:rsidR="00481CF2" w:rsidRDefault="0043730D">
      <w:pPr>
        <w:pStyle w:val="ProductList-SubClauseHeading"/>
        <w:outlineLvl w:val="5"/>
      </w:pPr>
      <w:r>
        <w:t xml:space="preserve">3.3.4 Windows Server 2012 R2 Active Directory </w:t>
      </w:r>
      <w:r>
        <w:t>版權管理服務存取</w:t>
      </w:r>
    </w:p>
    <w:p w:rsidR="00481CF2" w:rsidRDefault="0043730D">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481CF2" w:rsidRDefault="00481CF2">
      <w:pPr>
        <w:pStyle w:val="ProductList-BodyIndented"/>
      </w:pPr>
    </w:p>
    <w:p w:rsidR="00481CF2" w:rsidRDefault="0043730D">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16"/>
        <w:gridCol w:w="3614"/>
        <w:gridCol w:w="356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8">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1CF2" w:rsidRDefault="00481CF2">
            <w:pPr>
              <w:pStyle w:val="ProductList-TableBody"/>
            </w:pPr>
          </w:p>
        </w:tc>
      </w:tr>
    </w:tbl>
    <w:p w:rsidR="00481CF2" w:rsidRDefault="0043730D">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481CF2" w:rsidRDefault="0043730D">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481CF2" w:rsidRDefault="00481CF2">
      <w:pPr>
        <w:pStyle w:val="ProductList-Body"/>
      </w:pPr>
    </w:p>
    <w:p w:rsidR="00481CF2" w:rsidRDefault="0043730D">
      <w:pPr>
        <w:pStyle w:val="ProductList-ClauseHeading"/>
        <w:outlineLvl w:val="4"/>
      </w:pPr>
      <w:r>
        <w:t xml:space="preserve">4.2 Microsoft Azure </w:t>
      </w:r>
      <w:r>
        <w:t>混合使用利益</w:t>
      </w:r>
    </w:p>
    <w:p w:rsidR="00481CF2" w:rsidRDefault="0043730D">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481CF2" w:rsidRDefault="00481CF2">
      <w:pPr>
        <w:pStyle w:val="PURBreadcrumb"/>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67539"/>
      <w:r>
        <w:instrText>Windows Small Business Server</w:instrText>
      </w:r>
      <w:bookmarkEnd w:id="211"/>
      <w:r>
        <w:instrText>" \l 3</w:instrText>
      </w:r>
      <w:r>
        <w:fldChar w:fldCharType="end"/>
      </w:r>
    </w:p>
    <w:p w:rsidR="00481CF2" w:rsidRDefault="0043730D">
      <w:pPr>
        <w:pStyle w:val="ProductList-Offering1SubSection"/>
        <w:outlineLvl w:val="3"/>
      </w:pPr>
      <w:bookmarkStart w:id="212" w:name="_Sec704"/>
      <w:r>
        <w:t>1.</w:t>
      </w:r>
      <w:r>
        <w:t>方案可用性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481C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160" w:type="dxa"/>
            <w:tcBorders>
              <w:top w:val="none" w:sz="4" w:space="0" w:color="FFFFFF"/>
              <w:left w:val="none" w:sz="4" w:space="0" w:color="FFFFFF"/>
              <w:bottom w:val="dashed" w:sz="4" w:space="0" w:color="BFBFBF"/>
              <w:right w:val="none" w:sz="4" w:space="0" w:color="FFFFFF"/>
            </w:tcBorders>
          </w:tcPr>
          <w:p w:rsidR="00481CF2" w:rsidRDefault="0043730D">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81CF2" w:rsidRDefault="0043730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lastRenderedPageBreak/>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81CF2" w:rsidRDefault="0043730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r w:rsidR="00481CF2">
        <w:tc>
          <w:tcPr>
            <w:tcW w:w="4160" w:type="dxa"/>
            <w:tcBorders>
              <w:top w:val="dashed" w:sz="4" w:space="0" w:color="BFBFBF"/>
              <w:left w:val="none" w:sz="4" w:space="0" w:color="FFFFFF"/>
              <w:bottom w:val="none" w:sz="4" w:space="0" w:color="000000"/>
              <w:right w:val="none" w:sz="4" w:space="0" w:color="FFFFFF"/>
            </w:tcBorders>
          </w:tcPr>
          <w:p w:rsidR="00481CF2" w:rsidRDefault="0043730D">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481CF2" w:rsidRDefault="0043730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81CF2" w:rsidRDefault="0043730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81CF2" w:rsidRDefault="00481CF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81CF2" w:rsidRDefault="00481C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13" w:name="_Sec759"/>
      <w:r>
        <w:t>2.</w:t>
      </w:r>
      <w:r>
        <w:t>產品條件</w:t>
      </w:r>
      <w:bookmarkEnd w:id="213"/>
    </w:p>
    <w:tbl>
      <w:tblPr>
        <w:tblStyle w:val="PURTable"/>
        <w:tblW w:w="0" w:type="dxa"/>
        <w:tblLook w:val="04A0" w:firstRow="1" w:lastRow="0" w:firstColumn="1" w:lastColumn="0" w:noHBand="0" w:noVBand="1"/>
      </w:tblPr>
      <w:tblGrid>
        <w:gridCol w:w="3625"/>
        <w:gridCol w:w="3582"/>
        <w:gridCol w:w="358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較舊版本：</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 xml:space="preserve"> (SA)</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214" w:name="_Sec808"/>
      <w:r>
        <w:t>3.</w:t>
      </w:r>
      <w:r>
        <w:t>使用權利</w:t>
      </w:r>
      <w:bookmarkEnd w:id="214"/>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其他軟體：</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包含之技術：</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SubSection"/>
        <w:outlineLvl w:val="3"/>
      </w:pPr>
      <w:bookmarkStart w:id="215" w:name="_Sec835"/>
      <w:r>
        <w:t>4.</w:t>
      </w:r>
      <w:r>
        <w:t>軟體保證</w:t>
      </w:r>
      <w:bookmarkEnd w:id="215"/>
    </w:p>
    <w:tbl>
      <w:tblPr>
        <w:tblStyle w:val="PURTable"/>
        <w:tblW w:w="0" w:type="dxa"/>
        <w:tblLook w:val="04A0" w:firstRow="1" w:lastRow="0" w:firstColumn="1" w:lastColumn="0" w:noHBand="0" w:noVBand="1"/>
      </w:tblPr>
      <w:tblGrid>
        <w:gridCol w:w="3593"/>
        <w:gridCol w:w="3603"/>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容錯移轉權利：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漫遊權利：</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81CF2">
      <w:pPr>
        <w:sectPr w:rsidR="00481CF2">
          <w:headerReference w:type="default" r:id="rId91"/>
          <w:footerReference w:type="default" r:id="rId92"/>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216" w:name="_Sec548"/>
      <w:bookmarkEnd w:id="34"/>
      <w:r>
        <w:lastRenderedPageBreak/>
        <w:t>線上服務</w:t>
      </w:r>
      <w:r>
        <w:fldChar w:fldCharType="begin"/>
      </w:r>
      <w:r>
        <w:instrText xml:space="preserve"> TC "</w:instrText>
      </w:r>
      <w:bookmarkStart w:id="217" w:name="_Toc441667540"/>
      <w:r>
        <w:instrText>線上服務</w:instrText>
      </w:r>
      <w:bookmarkEnd w:id="217"/>
      <w:r>
        <w:instrText>" \l 1</w:instrText>
      </w:r>
      <w:r>
        <w:fldChar w:fldCharType="end"/>
      </w:r>
    </w:p>
    <w:p w:rsidR="00481CF2" w:rsidRDefault="0043730D">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3">
        <w:r>
          <w:rPr>
            <w:color w:val="00467F"/>
            <w:u w:val="single"/>
          </w:rPr>
          <w:t>http://go.microsoft.com/?linkid=9840733</w:t>
        </w:r>
      </w:hyperlink>
      <w:r>
        <w:t>，且上述規定爰此應視為已併入此處。</w:t>
      </w:r>
    </w:p>
    <w:p w:rsidR="00481CF2" w:rsidRDefault="0043730D">
      <w:pPr>
        <w:pStyle w:val="ProductList-Offering1Heading"/>
        <w:outlineLvl w:val="1"/>
      </w:pPr>
      <w:bookmarkStart w:id="218" w:name="_Sec620"/>
      <w:r>
        <w:t>線上服務之區域可用性</w:t>
      </w:r>
      <w:bookmarkEnd w:id="218"/>
      <w:r>
        <w:fldChar w:fldCharType="begin"/>
      </w:r>
      <w:r>
        <w:instrText xml:space="preserve"> TC "</w:instrText>
      </w:r>
      <w:bookmarkStart w:id="219" w:name="_Toc441667541"/>
      <w:r>
        <w:instrText>線上服務之區域可用性</w:instrText>
      </w:r>
      <w:bookmarkEnd w:id="219"/>
      <w:r>
        <w:instrText>" \l 2</w:instrText>
      </w:r>
      <w:r>
        <w:fldChar w:fldCharType="end"/>
      </w:r>
    </w:p>
    <w:p w:rsidR="00481CF2" w:rsidRDefault="0043730D">
      <w:pPr>
        <w:pStyle w:val="ProductList-Body"/>
      </w:pPr>
      <w:r>
        <w:t>請瀏覽</w:t>
      </w:r>
      <w:r>
        <w:t xml:space="preserve"> </w:t>
      </w:r>
      <w:hyperlink r:id="rId94" w:anchor="international">
        <w:r>
          <w:rPr>
            <w:color w:val="00467F"/>
            <w:u w:val="single"/>
          </w:rPr>
          <w:t>http://www.microsoft.com/online/faq.aspx#international</w:t>
        </w:r>
      </w:hyperlink>
      <w:r>
        <w:t xml:space="preserve"> </w:t>
      </w:r>
      <w:r>
        <w:t>以查看有提供線上服務之國家及地區的清單。</w:t>
      </w:r>
    </w:p>
    <w:p w:rsidR="00481CF2" w:rsidRDefault="0043730D">
      <w:pPr>
        <w:pStyle w:val="ProductList-Offering1Heading"/>
        <w:outlineLvl w:val="1"/>
      </w:pPr>
      <w:bookmarkStart w:id="220" w:name="_Sec621"/>
      <w:r>
        <w:t>線上服務訂購規則</w:t>
      </w:r>
      <w:bookmarkEnd w:id="220"/>
      <w:r>
        <w:fldChar w:fldCharType="begin"/>
      </w:r>
      <w:r>
        <w:instrText xml:space="preserve"> TC "</w:instrText>
      </w:r>
      <w:bookmarkStart w:id="221" w:name="_Toc441667542"/>
      <w:r>
        <w:instrText>線上服務訂購規則</w:instrText>
      </w:r>
      <w:bookmarkEnd w:id="221"/>
      <w:r>
        <w:instrText>" \l 2</w:instrText>
      </w:r>
      <w:r>
        <w:fldChar w:fldCharType="end"/>
      </w:r>
    </w:p>
    <w:p w:rsidR="00481CF2" w:rsidRDefault="0043730D">
      <w:pPr>
        <w:pStyle w:val="ProductList-Body"/>
      </w:pPr>
      <w:r>
        <w:t>下列訂購規則適用於訂購線上服務：</w:t>
      </w:r>
    </w:p>
    <w:p w:rsidR="00481CF2" w:rsidRDefault="0043730D">
      <w:pPr>
        <w:pStyle w:val="ProductList-Bullet"/>
        <w:numPr>
          <w:ilvl w:val="0"/>
          <w:numId w:val="36"/>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481CF2" w:rsidRDefault="0043730D">
      <w:pPr>
        <w:pStyle w:val="ProductList-Bullet"/>
        <w:numPr>
          <w:ilvl w:val="0"/>
          <w:numId w:val="36"/>
        </w:numPr>
      </w:pPr>
      <w:r>
        <w:t>如果客戶進行額外的線上服務訂購，額外訂購之訂閱期間屆滿日必須調整為客戶之相同線上服務的現有訂閱期間。</w:t>
      </w:r>
    </w:p>
    <w:p w:rsidR="00481CF2" w:rsidRDefault="0043730D">
      <w:pPr>
        <w:pStyle w:val="ProductList-Bullet"/>
        <w:numPr>
          <w:ilvl w:val="0"/>
          <w:numId w:val="36"/>
        </w:numPr>
      </w:pPr>
      <w:r>
        <w:t>於其線上服務訂閱期間內，客戶不得減少線上服務訂閱涵蓋的使用者或裝置數量，除非客戶之大量授權合約允許此等減少者，則不在此限。</w:t>
      </w:r>
    </w:p>
    <w:p w:rsidR="00481CF2" w:rsidRDefault="0043730D">
      <w:pPr>
        <w:pStyle w:val="ProductList-Bullet"/>
        <w:numPr>
          <w:ilvl w:val="0"/>
          <w:numId w:val="36"/>
        </w:numPr>
      </w:pPr>
      <w:r>
        <w:t xml:space="preserve">Microsoft Azure </w:t>
      </w:r>
      <w:r>
        <w:t>之條款係提供於</w:t>
      </w:r>
      <w:r>
        <w:t xml:space="preserve"> Microsoft Azure </w:t>
      </w:r>
      <w:r>
        <w:t>產品項目中。</w:t>
      </w:r>
    </w:p>
    <w:p w:rsidR="00481CF2" w:rsidRDefault="0043730D">
      <w:pPr>
        <w:pStyle w:val="ProductList-Offering1Heading"/>
        <w:outlineLvl w:val="1"/>
      </w:pPr>
      <w:bookmarkStart w:id="222" w:name="_Sec622"/>
      <w:r>
        <w:t>加值使用者訂閱使用權</w:t>
      </w:r>
      <w:r>
        <w:t xml:space="preserve"> (SL)</w:t>
      </w:r>
      <w:bookmarkEnd w:id="222"/>
      <w:r>
        <w:fldChar w:fldCharType="begin"/>
      </w:r>
      <w:r>
        <w:instrText xml:space="preserve"> TC "</w:instrText>
      </w:r>
      <w:bookmarkStart w:id="223" w:name="_Toc441667543"/>
      <w:r>
        <w:instrText>加值使用者訂閱使用權</w:instrText>
      </w:r>
      <w:r>
        <w:instrText xml:space="preserve"> (SL)</w:instrText>
      </w:r>
      <w:bookmarkEnd w:id="223"/>
      <w:r>
        <w:instrText>" \l 2</w:instrText>
      </w:r>
      <w:r>
        <w:fldChar w:fldCharType="end"/>
      </w:r>
    </w:p>
    <w:p w:rsidR="00481CF2" w:rsidRDefault="0043730D">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481CF2" w:rsidRDefault="00481CF2">
      <w:pPr>
        <w:pStyle w:val="ProductList-Body"/>
      </w:pPr>
    </w:p>
    <w:p w:rsidR="00481CF2" w:rsidRDefault="0043730D">
      <w:pPr>
        <w:pStyle w:val="ProductList-Body"/>
      </w:pPr>
      <w:r>
        <w:rPr>
          <w:i/>
          <w:vertAlign w:val="superscript"/>
        </w:rPr>
        <w:t>1</w:t>
      </w:r>
      <w:r>
        <w:rPr>
          <w:i/>
        </w:rPr>
        <w:t>加值使用者訂閱使用權之合格使用權載明於所屬之各產品的產品專屬小節。</w:t>
      </w:r>
    </w:p>
    <w:p w:rsidR="00481CF2" w:rsidRDefault="0043730D">
      <w:pPr>
        <w:pStyle w:val="ProductList-Offering1Heading"/>
        <w:outlineLvl w:val="1"/>
      </w:pPr>
      <w:bookmarkStart w:id="224" w:name="_Sec623"/>
      <w:r>
        <w:t>線上服務續約</w:t>
      </w:r>
      <w:bookmarkEnd w:id="224"/>
      <w:r>
        <w:fldChar w:fldCharType="begin"/>
      </w:r>
      <w:r>
        <w:instrText xml:space="preserve"> TC "</w:instrText>
      </w:r>
      <w:bookmarkStart w:id="225" w:name="_Toc441667544"/>
      <w:r>
        <w:instrText>線上服務續約</w:instrText>
      </w:r>
      <w:bookmarkEnd w:id="225"/>
      <w:r>
        <w:instrText>" \l 2</w:instrText>
      </w:r>
      <w:r>
        <w:fldChar w:fldCharType="end"/>
      </w:r>
    </w:p>
    <w:p w:rsidR="00481CF2" w:rsidRDefault="0043730D">
      <w:pPr>
        <w:pStyle w:val="ProductList-Body"/>
      </w:pPr>
      <w:r>
        <w:t>除非客戶至少在訂閱屆滿前</w:t>
      </w:r>
      <w:r>
        <w:t xml:space="preserve"> 30 </w:t>
      </w:r>
      <w:r>
        <w:t>天向其轉銷商提交訂單或使用可在</w:t>
      </w:r>
      <w:r>
        <w:t xml:space="preserve"> </w:t>
      </w:r>
      <w:hyperlink r:id="rId95">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226" w:name="_Sec624"/>
      <w:r>
        <w:t xml:space="preserve">Microsoft Azure </w:t>
      </w:r>
      <w:r>
        <w:t>服務</w:t>
      </w:r>
      <w:bookmarkEnd w:id="226"/>
      <w:r>
        <w:fldChar w:fldCharType="begin"/>
      </w:r>
      <w:r>
        <w:instrText xml:space="preserve"> TC "</w:instrText>
      </w:r>
      <w:bookmarkStart w:id="227" w:name="_Toc441667545"/>
      <w:r>
        <w:instrText xml:space="preserve">Microsoft Azure </w:instrText>
      </w:r>
      <w:r>
        <w:instrText>服務</w:instrText>
      </w:r>
      <w:bookmarkEnd w:id="227"/>
      <w:r>
        <w:instrText>" \l 2</w:instrText>
      </w:r>
      <w:r>
        <w:fldChar w:fldCharType="end"/>
      </w:r>
    </w:p>
    <w:p w:rsidR="00481CF2" w:rsidRDefault="0043730D">
      <w:pPr>
        <w:pStyle w:val="ProductList-ClauseHeading"/>
        <w:outlineLvl w:val="2"/>
      </w:pPr>
      <w:r>
        <w:t>1.</w:t>
      </w:r>
      <w:r>
        <w:t>定義</w:t>
      </w:r>
    </w:p>
    <w:p w:rsidR="00481CF2" w:rsidRDefault="0043730D">
      <w:pPr>
        <w:pStyle w:val="ProductList-Body"/>
      </w:pPr>
      <w:r>
        <w:rPr>
          <w:b/>
          <w:color w:val="00188F"/>
        </w:rPr>
        <w:t>分期年度承諾</w:t>
      </w:r>
      <w:r>
        <w:t>係指整個</w:t>
      </w:r>
      <w:r>
        <w:t xml:space="preserve"> Enrollment </w:t>
      </w:r>
      <w:r>
        <w:t>有效期限每年分派的金額承諾部分。</w:t>
      </w:r>
    </w:p>
    <w:p w:rsidR="00481CF2" w:rsidRDefault="0043730D">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481CF2" w:rsidRDefault="0043730D">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481CF2" w:rsidRDefault="0043730D">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481CF2" w:rsidRDefault="0043730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481CF2" w:rsidRDefault="0043730D">
      <w:pPr>
        <w:pStyle w:val="ProductList-Body"/>
      </w:pPr>
      <w:r>
        <w:rPr>
          <w:b/>
          <w:color w:val="00188F"/>
        </w:rPr>
        <w:t>金額承諾</w:t>
      </w:r>
      <w:r>
        <w:t>係指客戶承諾在其訂閱期間過了之後支付的總金額，以便使用合格的</w:t>
      </w:r>
      <w:r>
        <w:t xml:space="preserve"> Microsoft Azure </w:t>
      </w:r>
      <w:r>
        <w:t>服務。</w:t>
      </w:r>
    </w:p>
    <w:p w:rsidR="00481CF2" w:rsidRDefault="00481CF2">
      <w:pPr>
        <w:pStyle w:val="ProductList-Body"/>
      </w:pPr>
    </w:p>
    <w:p w:rsidR="00481CF2" w:rsidRDefault="00481CF2">
      <w:pPr>
        <w:pStyle w:val="ProductList-Body"/>
      </w:pPr>
    </w:p>
    <w:p w:rsidR="00481CF2" w:rsidRDefault="0043730D">
      <w:pPr>
        <w:pStyle w:val="ProductList-ClauseHeading"/>
        <w:outlineLvl w:val="2"/>
      </w:pPr>
      <w:r>
        <w:t>2.</w:t>
      </w:r>
      <w:r>
        <w:t>訂閱期間</w:t>
      </w:r>
    </w:p>
    <w:p w:rsidR="00481CF2" w:rsidRDefault="0043730D">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481CF2" w:rsidRDefault="00481CF2">
      <w:pPr>
        <w:pStyle w:val="ProductList-Body"/>
      </w:pPr>
    </w:p>
    <w:p w:rsidR="00481CF2" w:rsidRDefault="0043730D">
      <w:pPr>
        <w:pStyle w:val="ProductList-ClauseHeading"/>
        <w:outlineLvl w:val="2"/>
      </w:pPr>
      <w:r>
        <w:t>3.</w:t>
      </w:r>
      <w:r>
        <w:t>訂購服務</w:t>
      </w:r>
    </w:p>
    <w:p w:rsidR="00481CF2" w:rsidRDefault="0043730D">
      <w:pPr>
        <w:pStyle w:val="ProductList-Body"/>
      </w:pPr>
      <w:r>
        <w:t xml:space="preserve">Microsoft Azure </w:t>
      </w:r>
      <w:r>
        <w:t>服務可以透過下列任一種方式或任一組合進行訂購：</w:t>
      </w:r>
    </w:p>
    <w:p w:rsidR="00481CF2" w:rsidRDefault="0043730D">
      <w:pPr>
        <w:pStyle w:val="ProductList-Bullet"/>
        <w:numPr>
          <w:ilvl w:val="0"/>
          <w:numId w:val="37"/>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481CF2" w:rsidRDefault="0043730D">
      <w:pPr>
        <w:pStyle w:val="ProductList-Bullet"/>
        <w:numPr>
          <w:ilvl w:val="1"/>
          <w:numId w:val="37"/>
        </w:numPr>
      </w:pPr>
      <w:r>
        <w:lastRenderedPageBreak/>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481CF2" w:rsidRDefault="0043730D">
      <w:pPr>
        <w:pStyle w:val="ProductList-Bullet"/>
        <w:numPr>
          <w:ilvl w:val="1"/>
          <w:numId w:val="37"/>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481CF2" w:rsidRDefault="0043730D">
      <w:pPr>
        <w:pStyle w:val="ProductList-Bullet"/>
        <w:numPr>
          <w:ilvl w:val="0"/>
          <w:numId w:val="37"/>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481CF2" w:rsidRDefault="0043730D">
      <w:pPr>
        <w:pStyle w:val="ProductList-Bullet"/>
        <w:numPr>
          <w:ilvl w:val="0"/>
          <w:numId w:val="37"/>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481CF2" w:rsidRDefault="0043730D">
      <w:pPr>
        <w:pStyle w:val="ProductList-Bullet"/>
        <w:numPr>
          <w:ilvl w:val="0"/>
          <w:numId w:val="37"/>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481CF2" w:rsidRDefault="00481CF2">
      <w:pPr>
        <w:pStyle w:val="ProductList-Body"/>
      </w:pPr>
    </w:p>
    <w:p w:rsidR="00481CF2" w:rsidRDefault="0043730D">
      <w:pPr>
        <w:pStyle w:val="ProductList-ClauseHeading"/>
        <w:outlineLvl w:val="2"/>
      </w:pPr>
      <w:r>
        <w:t>4.</w:t>
      </w:r>
      <w:r>
        <w:t>價格</w:t>
      </w:r>
    </w:p>
    <w:p w:rsidR="00481CF2" w:rsidRDefault="0043730D">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481CF2" w:rsidRDefault="00481CF2">
      <w:pPr>
        <w:pStyle w:val="ProductList-Body"/>
      </w:pPr>
    </w:p>
    <w:p w:rsidR="00481CF2" w:rsidRDefault="0043730D">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481CF2" w:rsidRDefault="00481CF2">
      <w:pPr>
        <w:pStyle w:val="ProductList-Body"/>
      </w:pPr>
    </w:p>
    <w:p w:rsidR="00481CF2" w:rsidRDefault="0043730D">
      <w:pPr>
        <w:pStyle w:val="ProductList-ClauseHeading"/>
        <w:outlineLvl w:val="2"/>
      </w:pPr>
      <w:r>
        <w:t>5.</w:t>
      </w:r>
      <w:r>
        <w:t>付款及費用</w:t>
      </w:r>
    </w:p>
    <w:p w:rsidR="00481CF2" w:rsidRDefault="0043730D">
      <w:pPr>
        <w:pStyle w:val="ProductList-Body"/>
      </w:pPr>
      <w:r>
        <w:t>以不包括金額承諾之方式取得</w:t>
      </w:r>
      <w:r>
        <w:t xml:space="preserve"> Microsoft Azure </w:t>
      </w:r>
      <w:r>
        <w:t>服務的客戶每季均會收到依使用費率開立之發票。</w:t>
      </w:r>
    </w:p>
    <w:p w:rsidR="00481CF2" w:rsidRDefault="00481CF2">
      <w:pPr>
        <w:pStyle w:val="ProductList-Body"/>
      </w:pPr>
    </w:p>
    <w:p w:rsidR="00481CF2" w:rsidRDefault="0043730D">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481CF2" w:rsidRDefault="00481CF2">
      <w:pPr>
        <w:pStyle w:val="ProductList-Body"/>
      </w:pPr>
    </w:p>
    <w:p w:rsidR="00481CF2" w:rsidRDefault="0043730D">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481CF2" w:rsidRDefault="00481CF2">
      <w:pPr>
        <w:pStyle w:val="ProductList-Body"/>
      </w:pPr>
    </w:p>
    <w:p w:rsidR="00481CF2" w:rsidRDefault="0043730D">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481CF2" w:rsidRDefault="00481CF2">
      <w:pPr>
        <w:pStyle w:val="ProductList-Body"/>
      </w:pPr>
    </w:p>
    <w:p w:rsidR="00481CF2" w:rsidRDefault="0043730D">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481CF2" w:rsidRDefault="00481CF2">
      <w:pPr>
        <w:pStyle w:val="ProductList-Body"/>
      </w:pPr>
    </w:p>
    <w:p w:rsidR="00481CF2" w:rsidRDefault="0043730D">
      <w:pPr>
        <w:pStyle w:val="ProductList-Body"/>
      </w:pPr>
      <w:r>
        <w:t>於客戶訂閱期間屆滿或終止之後對</w:t>
      </w:r>
      <w:r>
        <w:t xml:space="preserve"> Microsoft Azure </w:t>
      </w:r>
      <w:r>
        <w:t>服務之所有使用，將每季依最新使用費率開立發票予客戶或其轉銷商。</w:t>
      </w:r>
    </w:p>
    <w:p w:rsidR="00481CF2" w:rsidRDefault="00481CF2">
      <w:pPr>
        <w:pStyle w:val="ProductList-Body"/>
      </w:pPr>
    </w:p>
    <w:p w:rsidR="00481CF2" w:rsidRDefault="0043730D">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481CF2" w:rsidRDefault="00481CF2">
      <w:pPr>
        <w:pStyle w:val="ProductList-Body"/>
      </w:pPr>
    </w:p>
    <w:p w:rsidR="00481CF2" w:rsidRDefault="0043730D">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481CF2" w:rsidRDefault="0043730D">
      <w:pPr>
        <w:pStyle w:val="ProductList-SubClauseHeading"/>
        <w:outlineLvl w:val="3"/>
      </w:pPr>
      <w:r>
        <w:t xml:space="preserve">6.1 </w:t>
      </w:r>
      <w:r>
        <w:t>定義</w:t>
      </w:r>
    </w:p>
    <w:p w:rsidR="00481CF2" w:rsidRDefault="0043730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481CF2" w:rsidRDefault="0043730D">
      <w:pPr>
        <w:pStyle w:val="ProductList-BodyIndented"/>
      </w:pPr>
      <w:r>
        <w:rPr>
          <w:b/>
          <w:color w:val="00188F"/>
        </w:rPr>
        <w:t>入口網站</w:t>
      </w:r>
      <w:r>
        <w:t>係指客戶用以管理其訂閱之線上入口網站。</w:t>
      </w:r>
    </w:p>
    <w:p w:rsidR="00481CF2" w:rsidRDefault="0043730D">
      <w:pPr>
        <w:pStyle w:val="ProductList-BodyIndented"/>
      </w:pPr>
      <w:r>
        <w:rPr>
          <w:b/>
          <w:color w:val="00188F"/>
        </w:rPr>
        <w:t>訂閱</w:t>
      </w:r>
      <w:r>
        <w:t>係指於訂購時具一定價值之訂閱，可用其價值買回一定數量之</w:t>
      </w:r>
      <w:r>
        <w:t xml:space="preserve"> Microsoft Azure </w:t>
      </w:r>
      <w:r>
        <w:t>服務。</w:t>
      </w:r>
    </w:p>
    <w:p w:rsidR="00481CF2" w:rsidRDefault="00481CF2">
      <w:pPr>
        <w:pStyle w:val="ProductList-BodyIndented"/>
      </w:pPr>
    </w:p>
    <w:p w:rsidR="00481CF2" w:rsidRDefault="0043730D">
      <w:pPr>
        <w:pStyle w:val="ProductList-SubClauseHeading"/>
        <w:outlineLvl w:val="3"/>
      </w:pPr>
      <w:r>
        <w:t xml:space="preserve">6.2 </w:t>
      </w:r>
      <w:r>
        <w:t>訂閱期間</w:t>
      </w:r>
    </w:p>
    <w:p w:rsidR="00481CF2" w:rsidRDefault="0043730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481CF2" w:rsidRDefault="00481CF2">
      <w:pPr>
        <w:pStyle w:val="ProductList-BodyIndented"/>
      </w:pPr>
    </w:p>
    <w:p w:rsidR="00481CF2" w:rsidRDefault="0043730D">
      <w:pPr>
        <w:pStyle w:val="ProductList-ClauseHeading"/>
        <w:outlineLvl w:val="2"/>
      </w:pPr>
      <w:r>
        <w:t xml:space="preserve">7.Microsoft Azure </w:t>
      </w:r>
      <w:r>
        <w:t>混合使用利益</w:t>
      </w:r>
    </w:p>
    <w:p w:rsidR="00481CF2" w:rsidRDefault="0043730D">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rsidR="00481CF2" w:rsidRDefault="00481CF2">
      <w:pPr>
        <w:pStyle w:val="ProductList-Body"/>
      </w:pPr>
    </w:p>
    <w:p w:rsidR="00481CF2" w:rsidRDefault="0043730D">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「基本執行個體」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，但受到每個</w:t>
      </w:r>
      <w:r>
        <w:t xml:space="preserve"> Azure </w:t>
      </w:r>
      <w:r>
        <w:t>基本執行個體</w:t>
      </w:r>
      <w:r>
        <w:t xml:space="preserve"> 8 </w:t>
      </w:r>
      <w:r>
        <w:t>個虛擬核心之最低需求所拘束。</w:t>
      </w:r>
      <w:r>
        <w:t xml:space="preserve">HUB </w:t>
      </w:r>
      <w:r>
        <w:t>不包含</w:t>
      </w:r>
      <w:r>
        <w:t xml:space="preserve"> Azure </w:t>
      </w:r>
      <w:r>
        <w:t>基本執行個體的成本。</w:t>
      </w:r>
    </w:p>
    <w:p w:rsidR="00481CF2" w:rsidRDefault="00481CF2">
      <w:pPr>
        <w:pStyle w:val="ProductList-Body"/>
      </w:pPr>
    </w:p>
    <w:p w:rsidR="00481CF2" w:rsidRDefault="0043730D">
      <w:pPr>
        <w:pStyle w:val="ProductList-Body"/>
      </w:pPr>
      <w:r>
        <w:t>客戶設定</w:t>
      </w:r>
      <w:r>
        <w:t xml:space="preserve"> Azure </w:t>
      </w:r>
      <w:r>
        <w:t>上傳影像檔時，必須指明自己係根據</w:t>
      </w:r>
      <w:r>
        <w:t xml:space="preserve"> HUB </w:t>
      </w:r>
      <w:r>
        <w:t>使用</w:t>
      </w:r>
      <w:r>
        <w:t xml:space="preserve"> Windows Server</w:t>
      </w:r>
      <w:r>
        <w:t>。客戶得根據線上服務條款使用自己上傳的影像檔。</w:t>
      </w:r>
    </w:p>
    <w:p w:rsidR="00481CF2" w:rsidRDefault="00481CF2">
      <w:pPr>
        <w:pStyle w:val="ProductList-Body"/>
      </w:pPr>
    </w:p>
    <w:p w:rsidR="00481CF2" w:rsidRDefault="0043730D">
      <w:pPr>
        <w:pStyle w:val="ProductList-Body"/>
      </w:pPr>
      <w:r>
        <w:lastRenderedPageBreak/>
        <w:t>與</w:t>
      </w:r>
      <w:r>
        <w:t xml:space="preserve"> Datacenter </w:t>
      </w:r>
      <w:r>
        <w:t>使用權一併行使時，</w:t>
      </w:r>
      <w:r>
        <w:t xml:space="preserve">HUB </w:t>
      </w:r>
      <w:r>
        <w:t>提供建置並使用軟體之累加權利；而與標準使用權一併行使時，則提供其他的使用權利。客戶根據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481CF2" w:rsidRDefault="0043730D">
      <w:pPr>
        <w:pStyle w:val="ProductList-Offering2HeadingNoBorder"/>
        <w:outlineLvl w:val="2"/>
      </w:pPr>
      <w:bookmarkStart w:id="228" w:name="_Sec625"/>
      <w:r>
        <w:t xml:space="preserve">Microsoft Azure </w:t>
      </w:r>
      <w:r>
        <w:t>服務</w:t>
      </w:r>
      <w:bookmarkEnd w:id="228"/>
      <w:r>
        <w:fldChar w:fldCharType="begin"/>
      </w:r>
      <w:r>
        <w:instrText xml:space="preserve"> TC "</w:instrText>
      </w:r>
      <w:bookmarkStart w:id="229" w:name="_Toc441667546"/>
      <w:r>
        <w:instrText xml:space="preserve">Microsoft Azure </w:instrText>
      </w:r>
      <w:r>
        <w:instrText>服務</w:instrText>
      </w:r>
      <w:bookmarkEnd w:id="229"/>
      <w:r>
        <w:instrText>" \l 3</w:instrText>
      </w:r>
      <w:r>
        <w:fldChar w:fldCharType="end"/>
      </w:r>
    </w:p>
    <w:p w:rsidR="00481CF2" w:rsidRDefault="0043730D">
      <w:pPr>
        <w:pStyle w:val="ProductList-Offering1SubSection"/>
        <w:outlineLvl w:val="3"/>
      </w:pPr>
      <w:bookmarkStart w:id="230" w:name="_Sec705"/>
      <w:r>
        <w:t>1.</w:t>
      </w:r>
      <w:r>
        <w:t>方案可用性</w:t>
      </w:r>
      <w:bookmarkEnd w:id="230"/>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31" w:name="_Sec760"/>
      <w:r>
        <w:t>2.</w:t>
      </w:r>
      <w:r>
        <w:t>產品條件</w:t>
      </w:r>
      <w:bookmarkEnd w:id="231"/>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Microsoft Azure </w:t>
      </w:r>
      <w:r>
        <w:t>服務方案</w:t>
      </w:r>
    </w:p>
    <w:p w:rsidR="00481CF2" w:rsidRDefault="0043730D">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1CF2" w:rsidRDefault="00481CF2">
            <w:pPr>
              <w:pStyle w:val="PURBreadcrumb"/>
            </w:pPr>
          </w:p>
          <w:tbl>
            <w:tblPr>
              <w:tblW w:w="0" w:type="dxa"/>
              <w:tblLook w:val="04A0" w:firstRow="1" w:lastRow="0" w:firstColumn="1" w:lastColumn="0" w:noHBand="0" w:noVBand="1"/>
            </w:tblPr>
            <w:tblGrid>
              <w:gridCol w:w="10684"/>
            </w:tblGrid>
            <w:tr w:rsidR="00481CF2">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TableBody"/>
            </w:pPr>
          </w:p>
        </w:tc>
      </w:tr>
    </w:tbl>
    <w:p w:rsidR="00481CF2" w:rsidRDefault="0043730D">
      <w:pPr>
        <w:pStyle w:val="ProductList-Offering2HeadingNoBorder"/>
        <w:outlineLvl w:val="2"/>
      </w:pPr>
      <w:bookmarkStart w:id="232" w:name="_Sec626"/>
      <w:r>
        <w:t xml:space="preserve">Microsoft Azure </w:t>
      </w:r>
      <w:r>
        <w:t>支援</w:t>
      </w:r>
      <w:r>
        <w:t xml:space="preserve"> (</w:t>
      </w:r>
      <w:r>
        <w:t>方案</w:t>
      </w:r>
      <w:r>
        <w:t>)</w:t>
      </w:r>
      <w:bookmarkEnd w:id="232"/>
      <w:r>
        <w:fldChar w:fldCharType="begin"/>
      </w:r>
      <w:r>
        <w:instrText xml:space="preserve"> TC "</w:instrText>
      </w:r>
      <w:bookmarkStart w:id="233" w:name="_Toc441667547"/>
      <w:r>
        <w:instrText xml:space="preserve">Microsoft Azure </w:instrText>
      </w:r>
      <w:r>
        <w:instrText>支援</w:instrText>
      </w:r>
      <w:r>
        <w:instrText xml:space="preserve"> (</w:instrText>
      </w:r>
      <w:r>
        <w:instrText>方案</w:instrText>
      </w:r>
      <w:r>
        <w:instrText>)</w:instrText>
      </w:r>
      <w:bookmarkEnd w:id="233"/>
      <w:r>
        <w:instrText>" \l 3</w:instrText>
      </w:r>
      <w:r>
        <w:fldChar w:fldCharType="end"/>
      </w:r>
    </w:p>
    <w:p w:rsidR="00481CF2" w:rsidRDefault="0043730D">
      <w:pPr>
        <w:pStyle w:val="ProductList-Offering1SubSection"/>
        <w:outlineLvl w:val="3"/>
      </w:pPr>
      <w:bookmarkStart w:id="234" w:name="_Sec706"/>
      <w:r>
        <w:t>1.</w:t>
      </w:r>
      <w:r>
        <w:t>方案可用性</w:t>
      </w:r>
      <w:bookmarkEnd w:id="234"/>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35" w:name="_Sec761"/>
      <w:r>
        <w:t>2.</w:t>
      </w:r>
      <w:r>
        <w:t>產品條件</w:t>
      </w:r>
      <w:bookmarkEnd w:id="23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Microsoft Azure </w:t>
      </w:r>
      <w:r>
        <w:t>支援優惠方案</w:t>
      </w:r>
    </w:p>
    <w:p w:rsidR="00481CF2" w:rsidRDefault="0043730D">
      <w:pPr>
        <w:pStyle w:val="ProductList-Body"/>
      </w:pPr>
      <w:r>
        <w:t xml:space="preserve">Microsoft Azure </w:t>
      </w:r>
      <w:r>
        <w:t>之支援優惠方案相關詳細資料可於</w:t>
      </w:r>
      <w:r>
        <w:t xml:space="preserve"> </w:t>
      </w:r>
      <w:hyperlink r:id="rId98">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1CF2" w:rsidRDefault="00481CF2">
            <w:pPr>
              <w:pStyle w:val="PURBreadcrumb"/>
            </w:pPr>
          </w:p>
          <w:tbl>
            <w:tblPr>
              <w:tblW w:w="0" w:type="dxa"/>
              <w:tblLook w:val="04A0" w:firstRow="1" w:lastRow="0" w:firstColumn="1" w:lastColumn="0" w:noHBand="0" w:noVBand="1"/>
            </w:tblPr>
            <w:tblGrid>
              <w:gridCol w:w="10684"/>
            </w:tblGrid>
            <w:tr w:rsidR="00481CF2">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TableBody"/>
            </w:pPr>
          </w:p>
        </w:tc>
      </w:tr>
    </w:tbl>
    <w:p w:rsidR="00481CF2" w:rsidRDefault="0043730D">
      <w:pPr>
        <w:pStyle w:val="ProductList-Offering2HeadingNoBorder"/>
        <w:outlineLvl w:val="2"/>
      </w:pPr>
      <w:bookmarkStart w:id="236" w:name="_Sec628"/>
      <w:r>
        <w:t xml:space="preserve">Microsoft Azure </w:t>
      </w:r>
      <w:r>
        <w:t>網站復原</w:t>
      </w:r>
      <w:r>
        <w:t xml:space="preserve"> (</w:t>
      </w:r>
      <w:r>
        <w:t>方案</w:t>
      </w:r>
      <w:r>
        <w:t>)</w:t>
      </w:r>
      <w:bookmarkEnd w:id="236"/>
      <w:r>
        <w:fldChar w:fldCharType="begin"/>
      </w:r>
      <w:r>
        <w:instrText xml:space="preserve"> TC "</w:instrText>
      </w:r>
      <w:bookmarkStart w:id="237" w:name="_Toc441667548"/>
      <w:r>
        <w:instrText xml:space="preserve">Microsoft Azure </w:instrText>
      </w:r>
      <w:r>
        <w:instrText>網站復原</w:instrText>
      </w:r>
      <w:r>
        <w:instrText xml:space="preserve"> (</w:instrText>
      </w:r>
      <w:r>
        <w:instrText>方案</w:instrText>
      </w:r>
      <w:r>
        <w:instrText>)</w:instrText>
      </w:r>
      <w:bookmarkEnd w:id="237"/>
      <w:r>
        <w:instrText>" \l 3</w:instrText>
      </w:r>
      <w:r>
        <w:fldChar w:fldCharType="end"/>
      </w:r>
    </w:p>
    <w:p w:rsidR="00481CF2" w:rsidRDefault="0043730D">
      <w:pPr>
        <w:pStyle w:val="ProductList-Offering1SubSection"/>
        <w:outlineLvl w:val="3"/>
      </w:pPr>
      <w:bookmarkStart w:id="238" w:name="_Sec708"/>
      <w:r>
        <w:t>1.</w:t>
      </w:r>
      <w:r>
        <w:t>方案可用性</w:t>
      </w:r>
      <w:bookmarkEnd w:id="238"/>
    </w:p>
    <w:p w:rsidR="00481CF2" w:rsidRDefault="00481CF2">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39" w:name="_Sec763"/>
      <w:r>
        <w:t>2.</w:t>
      </w:r>
      <w:r>
        <w:t>產品條件</w:t>
      </w:r>
      <w:bookmarkEnd w:id="239"/>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lastRenderedPageBreak/>
        <w:t xml:space="preserve">2.1 </w:t>
      </w:r>
      <w:r>
        <w:t>初始數量</w:t>
      </w:r>
    </w:p>
    <w:p w:rsidR="00481CF2" w:rsidRDefault="0043730D">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40" w:name="_Sec657"/>
      <w:r>
        <w:t xml:space="preserve">Enterprise </w:t>
      </w:r>
      <w:r>
        <w:t>行動套件</w:t>
      </w:r>
      <w:r>
        <w:t xml:space="preserve"> (</w:t>
      </w:r>
      <w:r>
        <w:t>方案</w:t>
      </w:r>
      <w:r>
        <w:t>)</w:t>
      </w:r>
      <w:bookmarkEnd w:id="240"/>
      <w:r>
        <w:fldChar w:fldCharType="begin"/>
      </w:r>
      <w:r>
        <w:instrText xml:space="preserve"> TC "</w:instrText>
      </w:r>
      <w:bookmarkStart w:id="241" w:name="_Toc441667549"/>
      <w:r>
        <w:instrText xml:space="preserve">Enterprise </w:instrText>
      </w:r>
      <w:r>
        <w:instrText>行動套件</w:instrText>
      </w:r>
      <w:r>
        <w:instrText xml:space="preserve"> (</w:instrText>
      </w:r>
      <w:r>
        <w:instrText>方案</w:instrText>
      </w:r>
      <w:r>
        <w:instrText>)</w:instrText>
      </w:r>
      <w:bookmarkEnd w:id="241"/>
      <w:r>
        <w:instrText>" \l 3</w:instrText>
      </w:r>
      <w:r>
        <w:fldChar w:fldCharType="end"/>
      </w:r>
    </w:p>
    <w:p w:rsidR="00481CF2" w:rsidRDefault="0043730D">
      <w:pPr>
        <w:pStyle w:val="ProductList-Offering1SubSection"/>
        <w:outlineLvl w:val="3"/>
      </w:pPr>
      <w:bookmarkStart w:id="242" w:name="_Sec709"/>
      <w:r>
        <w:t>1.</w:t>
      </w:r>
      <w:r>
        <w:t>方案可用性</w:t>
      </w:r>
      <w:bookmarkEnd w:id="242"/>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Enterprise Mobility Suite From SA </w:t>
            </w:r>
            <w:r>
              <w:fldChar w:fldCharType="begin"/>
            </w:r>
            <w:r>
              <w:instrText xml:space="preserve"> XE "Enterprise Mobility Suite From SA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43" w:name="_Sec764"/>
      <w:r>
        <w:t>2.</w:t>
      </w:r>
      <w:r>
        <w:t>產品條件</w:t>
      </w:r>
      <w:bookmarkEnd w:id="243"/>
    </w:p>
    <w:tbl>
      <w:tblPr>
        <w:tblStyle w:val="PURTable"/>
        <w:tblW w:w="0" w:type="dxa"/>
        <w:tblLook w:val="04A0" w:firstRow="1" w:lastRow="0" w:firstColumn="1" w:lastColumn="0" w:noHBand="0" w:noVBand="1"/>
      </w:tblPr>
      <w:tblGrid>
        <w:gridCol w:w="3612"/>
        <w:gridCol w:w="3584"/>
        <w:gridCol w:w="359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加值使用者訂閱使用權訂購資格</w:t>
      </w:r>
    </w:p>
    <w:p w:rsidR="00481CF2" w:rsidRDefault="0043730D">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481CF2" w:rsidRDefault="00481CF2">
      <w:pPr>
        <w:pStyle w:val="ProductList-Body"/>
      </w:pPr>
    </w:p>
    <w:p w:rsidR="00481CF2" w:rsidRDefault="0043730D">
      <w:pPr>
        <w:pStyle w:val="ProductList-ClauseHeading"/>
        <w:outlineLvl w:val="4"/>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加值使用者訂閱使用權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CF2" w:rsidRDefault="0043730D">
            <w:pPr>
              <w:pStyle w:val="ProductList-TableBody"/>
            </w:pPr>
            <w:r>
              <w:t>Enterprise Mobility Suite</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1CF2" w:rsidRDefault="00481CF2">
            <w:pPr>
              <w:pStyle w:val="ProductList-TableBody"/>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2.3 </w:t>
      </w:r>
      <w:r>
        <w:t>加值使用者訂閱使用權訂購限制</w:t>
      </w:r>
    </w:p>
    <w:p w:rsidR="00481CF2" w:rsidRDefault="0043730D">
      <w:pPr>
        <w:pStyle w:val="ProductList-Body"/>
      </w:pPr>
      <w:r>
        <w:t>每項合格使用權</w:t>
      </w:r>
      <w:r>
        <w:t xml:space="preserve"> (</w:t>
      </w:r>
      <w:r>
        <w:t>或每組合格使用權</w:t>
      </w:r>
      <w:r>
        <w:t xml:space="preserve">) </w:t>
      </w:r>
      <w:r>
        <w:t>只能訂購一份加值使用者訂閱使用權。</w:t>
      </w:r>
    </w:p>
    <w:p w:rsidR="00481CF2" w:rsidRDefault="00481CF2">
      <w:pPr>
        <w:pStyle w:val="ProductList-Body"/>
      </w:pPr>
    </w:p>
    <w:p w:rsidR="00481CF2" w:rsidRDefault="0043730D">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481CF2" w:rsidRDefault="00481CF2">
      <w:pPr>
        <w:pStyle w:val="ProductList-Body"/>
      </w:pPr>
    </w:p>
    <w:p w:rsidR="00481CF2" w:rsidRDefault="0043730D">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481CF2" w:rsidRDefault="00481CF2">
      <w:pPr>
        <w:pStyle w:val="ProductList-Body"/>
      </w:pPr>
    </w:p>
    <w:p w:rsidR="00481CF2" w:rsidRDefault="0043730D">
      <w:pPr>
        <w:pStyle w:val="ProductList-ClauseHeading"/>
        <w:outlineLvl w:val="4"/>
      </w:pPr>
      <w:r>
        <w:t xml:space="preserve">2.4 Enterprise Mobility Suite From SA </w:t>
      </w:r>
      <w:r>
        <w:t>使用者訂閱使用權的訂購資格</w:t>
      </w:r>
    </w:p>
    <w:p w:rsidR="00481CF2" w:rsidRDefault="0043730D">
      <w:pPr>
        <w:pStyle w:val="ProductList-Body"/>
      </w:pPr>
      <w:r>
        <w:t xml:space="preserve">From SA </w:t>
      </w:r>
      <w:r>
        <w:t>使用者訂閱使用權得透過訂購下表所示全額付清永久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使用者訂閱使用權，代替下表所示產品之訂閱使用權，前提是訂閱使用權必須是在</w:t>
      </w:r>
      <w:r>
        <w:t xml:space="preserve"> From SA </w:t>
      </w:r>
      <w:r>
        <w:t>使用者訂閱使用權的購買時間往前推算至少三年前訂購。</w:t>
      </w:r>
      <w:r>
        <w:t xml:space="preserve">From SA </w:t>
      </w:r>
      <w:r>
        <w:t>使用者訂閱使用權需要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CAL Suite Bridge </w:t>
            </w:r>
            <w:r>
              <w:rPr>
                <w:color w:val="FFFFFF"/>
              </w:rPr>
              <w:t>為必要</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Bridge for Enterprise Mobility Suite </w:t>
            </w:r>
            <w:r>
              <w:rPr>
                <w:vertAlign w:val="superscript"/>
              </w:rPr>
              <w:t>2,3</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Bridge for Enterprise Mobility Suite</w:t>
            </w:r>
            <w:r>
              <w:rPr>
                <w:vertAlign w:val="superscript"/>
              </w:rPr>
              <w:t xml:space="preserve"> 2,4</w:t>
            </w:r>
          </w:p>
        </w:tc>
      </w:tr>
    </w:tbl>
    <w:p w:rsidR="00481CF2" w:rsidRDefault="0043730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81CF2" w:rsidRDefault="0043730D">
      <w:pPr>
        <w:pStyle w:val="ProductList-Body"/>
      </w:pPr>
      <w:r>
        <w:rPr>
          <w:i/>
          <w:vertAlign w:val="superscript"/>
        </w:rPr>
        <w:t>2</w:t>
      </w:r>
      <w:r>
        <w:rPr>
          <w:i/>
        </w:rPr>
        <w:t>僅在</w:t>
      </w:r>
      <w:r>
        <w:rPr>
          <w:i/>
        </w:rPr>
        <w:t xml:space="preserve"> Enrollment </w:t>
      </w:r>
      <w:r>
        <w:rPr>
          <w:i/>
        </w:rPr>
        <w:t>週年日訂購時需要。</w:t>
      </w:r>
    </w:p>
    <w:p w:rsidR="00481CF2" w:rsidRDefault="0043730D">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481CF2" w:rsidRDefault="0043730D">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481CF2" w:rsidRDefault="00481CF2">
      <w:pPr>
        <w:pStyle w:val="ProductList-Body"/>
      </w:pPr>
    </w:p>
    <w:p w:rsidR="00481CF2" w:rsidRDefault="0043730D">
      <w:pPr>
        <w:pStyle w:val="ProductList-ClauseHeading"/>
        <w:outlineLvl w:val="4"/>
      </w:pPr>
      <w:r>
        <w:lastRenderedPageBreak/>
        <w:t xml:space="preserve">2.5 From SA </w:t>
      </w:r>
      <w:r>
        <w:t>使用者訂閱使用權之訂購</w:t>
      </w:r>
    </w:p>
    <w:p w:rsidR="00481CF2" w:rsidRDefault="0043730D">
      <w:pPr>
        <w:pStyle w:val="ProductList-Body"/>
      </w:pPr>
      <w:r>
        <w:t>第</w:t>
      </w:r>
      <w:r>
        <w:t xml:space="preserve"> 2.4 </w:t>
      </w:r>
      <w:r>
        <w:t>項所述每一裝置合格使用權不得訂購超過一份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使用者訂閱使用權，惟其前提必須確保客戶需針對所有合格裝置的所有使用者訂購</w:t>
      </w:r>
      <w:r>
        <w:t xml:space="preserve"> From SA </w:t>
      </w:r>
      <w:r>
        <w:t>使用者訂閱使用權。</w:t>
      </w:r>
    </w:p>
    <w:p w:rsidR="00481CF2" w:rsidRDefault="00481CF2">
      <w:pPr>
        <w:pStyle w:val="ProductList-Body"/>
      </w:pPr>
    </w:p>
    <w:p w:rsidR="00481CF2" w:rsidRDefault="0043730D">
      <w:pPr>
        <w:pStyle w:val="ProductList-ClauseHeading"/>
        <w:outlineLvl w:val="4"/>
      </w:pPr>
      <w:r>
        <w:t xml:space="preserve">2.6 Enterprise Mobility Suite From SA </w:t>
      </w:r>
      <w:r>
        <w:t>使用者訂閱使用權的</w:t>
      </w:r>
      <w:r>
        <w:t xml:space="preserve"> SA </w:t>
      </w:r>
      <w:r>
        <w:t>利益</w:t>
      </w:r>
    </w:p>
    <w:p w:rsidR="00481CF2" w:rsidRDefault="0043730D">
      <w:pPr>
        <w:pStyle w:val="ProductList-Body"/>
      </w:pPr>
      <w:r>
        <w:t xml:space="preserve">Enterprise Mobility Suite From SA </w:t>
      </w:r>
      <w:r>
        <w:t>使用者訂閱使用權，允許客戶根據第</w:t>
      </w:r>
      <w:r>
        <w:t xml:space="preserve"> 2.4 </w:t>
      </w:r>
      <w:r>
        <w:t>項所述合格使用權，取得</w:t>
      </w:r>
      <w:r>
        <w:t xml:space="preserve"> SA </w:t>
      </w:r>
      <w:r>
        <w:t>利益。</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44" w:name="_Sec658"/>
      <w:r>
        <w:t>Azure Active Directory (</w:t>
      </w:r>
      <w:r>
        <w:t>方案</w:t>
      </w:r>
      <w:r>
        <w:t>)</w:t>
      </w:r>
      <w:bookmarkEnd w:id="244"/>
      <w:r>
        <w:fldChar w:fldCharType="begin"/>
      </w:r>
      <w:r>
        <w:instrText xml:space="preserve"> TC "</w:instrText>
      </w:r>
      <w:bookmarkStart w:id="245" w:name="_Toc441667550"/>
      <w:r>
        <w:instrText>Azure Active Directory (</w:instrText>
      </w:r>
      <w:r>
        <w:instrText>方案</w:instrText>
      </w:r>
      <w:r>
        <w:instrText>)</w:instrText>
      </w:r>
      <w:bookmarkEnd w:id="245"/>
      <w:r>
        <w:instrText>" \l 3</w:instrText>
      </w:r>
      <w:r>
        <w:fldChar w:fldCharType="end"/>
      </w:r>
    </w:p>
    <w:p w:rsidR="00481CF2" w:rsidRDefault="0043730D">
      <w:pPr>
        <w:pStyle w:val="ProductList-Offering1SubSection"/>
        <w:outlineLvl w:val="3"/>
      </w:pPr>
      <w:bookmarkStart w:id="246" w:name="_Sec710"/>
      <w:r>
        <w:t>1.</w:t>
      </w:r>
      <w:r>
        <w:t>方案可用性</w:t>
      </w:r>
      <w:bookmarkEnd w:id="246"/>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47" w:name="_Sec765"/>
      <w:r>
        <w:t>2.</w:t>
      </w:r>
      <w:r>
        <w:t>產品條件</w:t>
      </w:r>
      <w:bookmarkEnd w:id="247"/>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單一登入</w:t>
      </w:r>
      <w:r>
        <w:t xml:space="preserve"> (SSO)</w:t>
      </w:r>
    </w:p>
    <w:p w:rsidR="00481CF2" w:rsidRDefault="0043730D">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48" w:name="_Sec659"/>
      <w:r>
        <w:t>Azure Rights Management (</w:t>
      </w:r>
      <w:r>
        <w:t>方案</w:t>
      </w:r>
      <w:r>
        <w:t>)</w:t>
      </w:r>
      <w:bookmarkEnd w:id="248"/>
      <w:r>
        <w:fldChar w:fldCharType="begin"/>
      </w:r>
      <w:r>
        <w:instrText xml:space="preserve"> TC "</w:instrText>
      </w:r>
      <w:bookmarkStart w:id="249" w:name="_Toc441667551"/>
      <w:r>
        <w:instrText>Azure Rights Management (</w:instrText>
      </w:r>
      <w:r>
        <w:instrText>方案</w:instrText>
      </w:r>
      <w:r>
        <w:instrText>)</w:instrText>
      </w:r>
      <w:bookmarkEnd w:id="249"/>
      <w:r>
        <w:instrText>" \l 3</w:instrText>
      </w:r>
      <w:r>
        <w:fldChar w:fldCharType="end"/>
      </w:r>
    </w:p>
    <w:p w:rsidR="00481CF2" w:rsidRDefault="0043730D">
      <w:pPr>
        <w:pStyle w:val="ProductList-Offering1SubSection"/>
        <w:outlineLvl w:val="3"/>
      </w:pPr>
      <w:bookmarkStart w:id="250" w:name="_Sec711"/>
      <w:r>
        <w:t>1.</w:t>
      </w:r>
      <w:r>
        <w:t>方案可用性</w:t>
      </w:r>
      <w:bookmarkEnd w:id="250"/>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Azure Rights Management Premium (</w:t>
            </w:r>
            <w:r>
              <w:rPr>
                <w:color w:val="000000"/>
              </w:rPr>
              <w:t>使用者訂閱使用權</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Azure Rights Management Premium </w:t>
            </w:r>
            <w:r>
              <w:rPr>
                <w:color w:val="000000"/>
              </w:rPr>
              <w:t>加值</w:t>
            </w:r>
            <w:r>
              <w:rPr>
                <w:color w:val="000000"/>
              </w:rPr>
              <w:t xml:space="preserve"> (</w:t>
            </w:r>
            <w:r>
              <w:rPr>
                <w:color w:val="000000"/>
              </w:rPr>
              <w:t>使用者訂閱使用權</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51" w:name="_Sec766"/>
      <w:r>
        <w:t>2.</w:t>
      </w:r>
      <w:r>
        <w:t>產品條件</w:t>
      </w:r>
      <w:bookmarkEnd w:id="251"/>
    </w:p>
    <w:tbl>
      <w:tblPr>
        <w:tblStyle w:val="PURTable"/>
        <w:tblW w:w="0" w:type="dxa"/>
        <w:tblLook w:val="04A0" w:firstRow="1" w:lastRow="0" w:firstColumn="1" w:lastColumn="0" w:noHBand="0" w:noVBand="1"/>
      </w:tblPr>
      <w:tblGrid>
        <w:gridCol w:w="3588"/>
        <w:gridCol w:w="3601"/>
        <w:gridCol w:w="360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52" w:name="_Sec660"/>
      <w:r>
        <w:t>Azure RemoteApp (</w:t>
      </w:r>
      <w:r>
        <w:t>計畫</w:t>
      </w:r>
      <w:r>
        <w:t>)</w:t>
      </w:r>
      <w:bookmarkEnd w:id="252"/>
      <w:r>
        <w:fldChar w:fldCharType="begin"/>
      </w:r>
      <w:r>
        <w:instrText xml:space="preserve"> TC "</w:instrText>
      </w:r>
      <w:bookmarkStart w:id="253" w:name="_Toc441667552"/>
      <w:r>
        <w:instrText>Azure RemoteApp (</w:instrText>
      </w:r>
      <w:r>
        <w:instrText>計畫</w:instrText>
      </w:r>
      <w:r>
        <w:instrText>)</w:instrText>
      </w:r>
      <w:bookmarkEnd w:id="253"/>
      <w:r>
        <w:instrText>" \l 3</w:instrText>
      </w:r>
      <w:r>
        <w:fldChar w:fldCharType="end"/>
      </w:r>
    </w:p>
    <w:p w:rsidR="00481CF2" w:rsidRDefault="0043730D">
      <w:pPr>
        <w:pStyle w:val="ProductList-Offering1SubSection"/>
        <w:outlineLvl w:val="3"/>
      </w:pPr>
      <w:bookmarkStart w:id="254" w:name="_Sec712"/>
      <w:r>
        <w:t>1.</w:t>
      </w:r>
      <w:r>
        <w:t>方案可用性</w:t>
      </w:r>
      <w:bookmarkEnd w:id="254"/>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Azure RemoteApp</w:t>
            </w:r>
            <w:r>
              <w:fldChar w:fldCharType="begin"/>
            </w:r>
            <w:r>
              <w:instrText xml:space="preserve"> XE "Azure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55" w:name="_Sec767"/>
      <w:r>
        <w:lastRenderedPageBreak/>
        <w:t>2.</w:t>
      </w:r>
      <w:r>
        <w:t>產品條件</w:t>
      </w:r>
      <w:bookmarkEnd w:id="25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56" w:name="_Sec854"/>
      <w:r>
        <w:t>Operations Management Suite (</w:t>
      </w:r>
      <w:r>
        <w:t>方案</w:t>
      </w:r>
      <w:r>
        <w:t>)</w:t>
      </w:r>
      <w:bookmarkEnd w:id="256"/>
      <w:r>
        <w:fldChar w:fldCharType="begin"/>
      </w:r>
      <w:r>
        <w:instrText xml:space="preserve"> TC "</w:instrText>
      </w:r>
      <w:bookmarkStart w:id="257" w:name="_Toc441667553"/>
      <w:r>
        <w:instrText>Operations Management Suite (</w:instrText>
      </w:r>
      <w:r>
        <w:instrText>方案</w:instrText>
      </w:r>
      <w:r>
        <w:instrText>)</w:instrText>
      </w:r>
      <w:bookmarkEnd w:id="257"/>
      <w:r>
        <w:instrText>" \l 3</w:instrText>
      </w:r>
      <w:r>
        <w:fldChar w:fldCharType="end"/>
      </w:r>
    </w:p>
    <w:p w:rsidR="00481CF2" w:rsidRDefault="0043730D">
      <w:pPr>
        <w:pStyle w:val="ProductList-Offering1SubSection"/>
        <w:outlineLvl w:val="3"/>
      </w:pPr>
      <w:bookmarkStart w:id="258" w:name="_Sec855"/>
      <w:r>
        <w:t>1.</w:t>
      </w:r>
      <w:r>
        <w:t>方案可用性</w:t>
      </w:r>
      <w:bookmarkEnd w:id="258"/>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Operations Management Suite Standard Edition </w:t>
            </w:r>
            <w:r>
              <w:rPr>
                <w:color w:val="000000"/>
              </w:rP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Operations Management Suite Datacenter Edition </w:t>
            </w:r>
            <w:r>
              <w:rPr>
                <w:color w:val="000000"/>
              </w:rP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259" w:name="_Sec856"/>
      <w:r>
        <w:t>2.</w:t>
      </w:r>
      <w:r>
        <w:t>產品條件</w:t>
      </w:r>
      <w:bookmarkEnd w:id="259"/>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加值訂閱使用權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Standard</w:t>
            </w:r>
            <w:r>
              <w:rPr>
                <w:vertAlign w:val="superscript"/>
              </w:rPr>
              <w:t>1</w:t>
            </w:r>
          </w:p>
          <w:p w:rsidR="00481CF2" w:rsidRDefault="0043730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Operations Management Suite Standard Edition </w:t>
            </w:r>
            <w:r>
              <w:t>附加元件</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Suite Datacenter</w:t>
            </w:r>
            <w:r>
              <w:rPr>
                <w:vertAlign w:val="superscript"/>
              </w:rPr>
              <w:t>1</w:t>
            </w:r>
          </w:p>
          <w:p w:rsidR="00481CF2" w:rsidRDefault="0043730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Operations Management Suite Datacenter Edition </w:t>
            </w:r>
            <w:r>
              <w:t>附加元件</w:t>
            </w:r>
          </w:p>
        </w:tc>
      </w:tr>
    </w:tbl>
    <w:p w:rsidR="00481CF2" w:rsidRDefault="0043730D">
      <w:pPr>
        <w:pStyle w:val="ProductList-Body"/>
      </w:pPr>
      <w:r>
        <w:rPr>
          <w:i/>
          <w:vertAlign w:val="superscript"/>
        </w:rPr>
        <w:t>1</w:t>
      </w:r>
      <w:r>
        <w:rPr>
          <w:i/>
        </w:rPr>
        <w:t>具備有效之</w:t>
      </w:r>
      <w:r>
        <w:rPr>
          <w:i/>
        </w:rPr>
        <w:t xml:space="preserve"> SA</w:t>
      </w:r>
    </w:p>
    <w:p w:rsidR="00481CF2" w:rsidRDefault="00481CF2">
      <w:pPr>
        <w:pStyle w:val="ProductList-Body"/>
      </w:pPr>
    </w:p>
    <w:p w:rsidR="00481CF2" w:rsidRDefault="0043730D">
      <w:pPr>
        <w:pStyle w:val="ProductList-ClauseHeading"/>
        <w:outlineLvl w:val="4"/>
      </w:pPr>
      <w:r>
        <w:t xml:space="preserve">2.2 </w:t>
      </w:r>
      <w:r>
        <w:t>含</w:t>
      </w:r>
      <w:r>
        <w:t xml:space="preserve"> Operations Management Suite </w:t>
      </w:r>
      <w:r>
        <w:t>之</w:t>
      </w:r>
      <w:r>
        <w:t xml:space="preserve"> Azure </w:t>
      </w:r>
      <w:r>
        <w:t>網站復原</w:t>
      </w:r>
    </w:p>
    <w:p w:rsidR="00481CF2" w:rsidRDefault="0043730D">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60" w:name="_Sec888"/>
      <w:r>
        <w:t>Microsoft MultiFactor Authentication (</w:t>
      </w:r>
      <w:r>
        <w:t>計畫</w:t>
      </w:r>
      <w:r>
        <w:t>)</w:t>
      </w:r>
      <w:bookmarkEnd w:id="260"/>
      <w:r>
        <w:fldChar w:fldCharType="begin"/>
      </w:r>
      <w:r>
        <w:instrText xml:space="preserve"> TC "</w:instrText>
      </w:r>
      <w:bookmarkStart w:id="261" w:name="_Toc441667554"/>
      <w:r>
        <w:instrText>Microsoft MultiFactor Authentication (</w:instrText>
      </w:r>
      <w:r>
        <w:instrText>計畫</w:instrText>
      </w:r>
      <w:r>
        <w:instrText>)</w:instrText>
      </w:r>
      <w:bookmarkEnd w:id="261"/>
      <w:r>
        <w:instrText>" \l 3</w:instrText>
      </w:r>
      <w:r>
        <w:fldChar w:fldCharType="end"/>
      </w:r>
    </w:p>
    <w:p w:rsidR="00481CF2" w:rsidRDefault="0043730D">
      <w:pPr>
        <w:pStyle w:val="ProductList-ClauseHeading"/>
        <w:outlineLvl w:val="3"/>
      </w:pPr>
      <w:bookmarkStart w:id="262" w:name="_Sec889"/>
      <w:r>
        <w:t>1.</w:t>
      </w:r>
      <w:r>
        <w:t>方案可用性</w:t>
      </w:r>
      <w:bookmarkEnd w:id="262"/>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63" w:name="_Sec890"/>
      <w:r>
        <w:t>2.</w:t>
      </w:r>
      <w:r>
        <w:t>產品條件</w:t>
      </w:r>
      <w:bookmarkEnd w:id="263"/>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3730D">
      <w:pPr>
        <w:pStyle w:val="ProductList-Offering1HeadingNoBorder"/>
        <w:outlineLvl w:val="1"/>
      </w:pPr>
      <w:bookmarkStart w:id="264" w:name="_Sec629"/>
      <w:r>
        <w:t xml:space="preserve">Enterprise </w:t>
      </w:r>
      <w:r>
        <w:t>雲端套件</w:t>
      </w:r>
      <w:bookmarkEnd w:id="264"/>
      <w:r>
        <w:fldChar w:fldCharType="begin"/>
      </w:r>
      <w:r>
        <w:instrText xml:space="preserve"> TC "</w:instrText>
      </w:r>
      <w:bookmarkStart w:id="265" w:name="_Toc441667555"/>
      <w:r>
        <w:instrText xml:space="preserve">Enterprise </w:instrText>
      </w:r>
      <w:r>
        <w:instrText>雲端套件</w:instrText>
      </w:r>
      <w:bookmarkEnd w:id="265"/>
      <w:r>
        <w:instrText xml:space="preserve"> " \l 2</w:instrText>
      </w:r>
      <w:r>
        <w:fldChar w:fldCharType="end"/>
      </w:r>
    </w:p>
    <w:p w:rsidR="00481CF2" w:rsidRDefault="0043730D">
      <w:pPr>
        <w:pStyle w:val="ProductList-Offering1SubSection"/>
        <w:outlineLvl w:val="2"/>
      </w:pPr>
      <w:bookmarkStart w:id="266" w:name="_Sec713"/>
      <w:r>
        <w:t>1.</w:t>
      </w:r>
      <w:r>
        <w:t>方案可用性</w:t>
      </w:r>
      <w:bookmarkEnd w:id="26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lastRenderedPageBreak/>
              <w:t>Enterprise Cloud Suite From SA</w:t>
            </w:r>
            <w:r>
              <w:fldChar w:fldCharType="begin"/>
            </w:r>
            <w:r>
              <w:instrText xml:space="preserve"> XE "Enterprise Cloud Suite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2"/>
      </w:pPr>
      <w:bookmarkStart w:id="267" w:name="_Sec768"/>
      <w:r>
        <w:t>2.</w:t>
      </w:r>
      <w:r>
        <w:t>產品條件</w:t>
      </w:r>
      <w:bookmarkEnd w:id="267"/>
    </w:p>
    <w:tbl>
      <w:tblPr>
        <w:tblStyle w:val="PURTable"/>
        <w:tblW w:w="0" w:type="dxa"/>
        <w:tblLook w:val="04A0" w:firstRow="1" w:lastRow="0" w:firstColumn="1" w:lastColumn="0" w:noHBand="0" w:noVBand="1"/>
      </w:tblPr>
      <w:tblGrid>
        <w:gridCol w:w="3576"/>
        <w:gridCol w:w="3628"/>
        <w:gridCol w:w="358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3"/>
      </w:pPr>
      <w:r>
        <w:t xml:space="preserve">2.1 </w:t>
      </w:r>
      <w:r>
        <w:t>加值使用者訂閱使用權及</w:t>
      </w:r>
      <w:r>
        <w:t xml:space="preserve"> From SA </w:t>
      </w:r>
      <w:r>
        <w:t>使用者訂閱使用權</w:t>
      </w:r>
    </w:p>
    <w:p w:rsidR="00481CF2" w:rsidRDefault="0043730D">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481CF2" w:rsidRDefault="00481CF2">
      <w:pPr>
        <w:pStyle w:val="ProductList-Body"/>
      </w:pPr>
    </w:p>
    <w:p w:rsidR="00481CF2" w:rsidRDefault="0043730D">
      <w:pPr>
        <w:pStyle w:val="ProductList-ClauseHeading"/>
        <w:outlineLvl w:val="3"/>
      </w:pPr>
      <w:r>
        <w:t xml:space="preserve">2.2 From SA </w:t>
      </w:r>
      <w:r>
        <w:t>使用者訂閱使用權之訂購</w:t>
      </w:r>
    </w:p>
    <w:p w:rsidR="00481CF2" w:rsidRDefault="0043730D">
      <w:pPr>
        <w:pStyle w:val="ProductList-Body"/>
      </w:pPr>
      <w:r>
        <w:t>客戶不得訂購超過合格裝置數量之</w:t>
      </w:r>
      <w:r>
        <w:t xml:space="preserve"> From SA </w:t>
      </w:r>
      <w:r>
        <w:t>使用者訂閱使用權。客戶得訂購較多</w:t>
      </w:r>
      <w:r>
        <w:t xml:space="preserve"> From SA </w:t>
      </w:r>
      <w:r>
        <w:t>使用者訂閱使用權的單次例外情況，僅限於</w:t>
      </w:r>
      <w:r>
        <w:t xml:space="preserve"> (1) </w:t>
      </w:r>
      <w:r>
        <w:t>客戶為每一合格裝置之使用者個別訂購</w:t>
      </w:r>
      <w:r>
        <w:t xml:space="preserve"> From SA </w:t>
      </w:r>
      <w:r>
        <w:t>使用者訂閱使用權，及</w:t>
      </w:r>
      <w:r>
        <w:t xml:space="preserve"> (2) </w:t>
      </w:r>
      <w:r>
        <w:t>客戶必須添增必要裝置，以滿足第</w:t>
      </w:r>
      <w:r>
        <w:t xml:space="preserve"> 4.4.1 </w:t>
      </w:r>
      <w:r>
        <w:t>節「</w:t>
      </w:r>
      <w:r>
        <w:t xml:space="preserve">Windows </w:t>
      </w:r>
      <w:r>
        <w:t>桌面作業系統」中所述的主要使用要求。</w:t>
      </w:r>
    </w:p>
    <w:p w:rsidR="00481CF2" w:rsidRDefault="00481CF2">
      <w:pPr>
        <w:pStyle w:val="ProductList-Body"/>
      </w:pPr>
    </w:p>
    <w:p w:rsidR="00481CF2" w:rsidRDefault="0043730D">
      <w:pPr>
        <w:pStyle w:val="ProductList-ClauseHeading"/>
        <w:outlineLvl w:val="3"/>
      </w:pPr>
      <w:r>
        <w:t xml:space="preserve">2.3 Enterprise </w:t>
      </w:r>
      <w:r>
        <w:t>雲端套件</w:t>
      </w:r>
      <w:r>
        <w:t xml:space="preserve"> From SA </w:t>
      </w:r>
      <w:r>
        <w:t>使用者訂閱使用權的</w:t>
      </w:r>
      <w:r>
        <w:t xml:space="preserve"> SA </w:t>
      </w:r>
      <w:r>
        <w:t>利益</w:t>
      </w:r>
    </w:p>
    <w:p w:rsidR="00481CF2" w:rsidRDefault="0043730D">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481CF2" w:rsidRDefault="00481CF2">
      <w:pPr>
        <w:pStyle w:val="ProductList-Body"/>
      </w:pPr>
    </w:p>
    <w:p w:rsidR="00481CF2" w:rsidRDefault="0043730D">
      <w:pPr>
        <w:pStyle w:val="ProductList-ClauseHeading"/>
        <w:outlineLvl w:val="3"/>
      </w:pPr>
      <w:r>
        <w:t xml:space="preserve">2.4 </w:t>
      </w:r>
      <w:r>
        <w:t>美國政府社群雲端服務</w:t>
      </w:r>
    </w:p>
    <w:p w:rsidR="00481CF2" w:rsidRDefault="0043730D">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NoBorder"/>
        <w:outlineLvl w:val="1"/>
      </w:pPr>
      <w:bookmarkStart w:id="268" w:name="_Sec630"/>
      <w:r>
        <w:t>Microsoft Intune</w:t>
      </w:r>
      <w:bookmarkEnd w:id="268"/>
      <w:r>
        <w:fldChar w:fldCharType="begin"/>
      </w:r>
      <w:r>
        <w:instrText xml:space="preserve"> TC "</w:instrText>
      </w:r>
      <w:bookmarkStart w:id="269" w:name="_Toc441667556"/>
      <w:r>
        <w:instrText>Microsoft Intune</w:instrText>
      </w:r>
      <w:bookmarkEnd w:id="269"/>
      <w:r>
        <w:instrText>" \l 2</w:instrText>
      </w:r>
      <w:r>
        <w:fldChar w:fldCharType="end"/>
      </w:r>
    </w:p>
    <w:p w:rsidR="00481CF2" w:rsidRDefault="0043730D">
      <w:pPr>
        <w:pStyle w:val="ProductList-Offering1SubSection"/>
        <w:outlineLvl w:val="2"/>
      </w:pPr>
      <w:bookmarkStart w:id="270" w:name="_Sec714"/>
      <w:r>
        <w:t>1.</w:t>
      </w:r>
      <w:r>
        <w:t>方案可用性</w:t>
      </w:r>
      <w:bookmarkEnd w:id="270"/>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481CF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81CF2" w:rsidRDefault="0043730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4900" w:type="dxa"/>
            <w:tcBorders>
              <w:top w:val="none" w:sz="4" w:space="0" w:color="BFBFBF"/>
              <w:left w:val="none" w:sz="4" w:space="0" w:color="000000"/>
              <w:bottom w:val="none" w:sz="4" w:space="0" w:color="BFBFBF"/>
              <w:right w:val="none" w:sz="4" w:space="0" w:color="000000"/>
            </w:tcBorders>
          </w:tcPr>
          <w:p w:rsidR="00481CF2" w:rsidRDefault="0043730D">
            <w:pPr>
              <w:pStyle w:val="ProductList-TableBody"/>
            </w:pPr>
            <w:r>
              <w:t>Microsoft Intune</w:t>
            </w:r>
            <w:r>
              <w:fldChar w:fldCharType="begin"/>
            </w:r>
            <w:r>
              <w:instrText xml:space="preserve"> XE "Microsoft Intune" </w:instrText>
            </w:r>
            <w:r>
              <w:fldChar w:fldCharType="end"/>
            </w:r>
            <w:r>
              <w:t xml:space="preserve"> (</w:t>
            </w:r>
            <w:r>
              <w:t>使用者訂閱使用權</w:t>
            </w:r>
            <w:r>
              <w:t>)</w:t>
            </w:r>
          </w:p>
        </w:tc>
        <w:tc>
          <w:tcPr>
            <w:tcW w:w="980" w:type="dxa"/>
            <w:tcBorders>
              <w:top w:val="single" w:sz="6" w:space="0" w:color="FFFFFF"/>
              <w:left w:val="none" w:sz="4" w:space="0" w:color="000000"/>
              <w:bottom w:val="single" w:sz="4" w:space="0" w:color="FFFFF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900" w:type="dxa"/>
            <w:tcBorders>
              <w:top w:val="none" w:sz="4" w:space="0" w:color="BFBFBF"/>
              <w:left w:val="none" w:sz="4" w:space="0" w:color="6E6E6E"/>
              <w:bottom w:val="none" w:sz="4" w:space="0" w:color="BFBFBF"/>
              <w:right w:val="none" w:sz="4" w:space="0" w:color="6E6E6E"/>
            </w:tcBorders>
          </w:tcPr>
          <w:p w:rsidR="00481CF2" w:rsidRDefault="0043730D">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980" w:type="dxa"/>
            <w:tcBorders>
              <w:top w:val="single" w:sz="4" w:space="0" w:color="FFFFFF"/>
              <w:left w:val="none" w:sz="4" w:space="0" w:color="6E6E6E"/>
              <w:bottom w:val="single" w:sz="4" w:space="0" w:color="FFFFF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4900" w:type="dxa"/>
            <w:tcBorders>
              <w:top w:val="none"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Microsoft Intune USL </w:t>
            </w:r>
            <w:r>
              <w:rPr>
                <w:color w:val="000000"/>
              </w:rPr>
              <w:t>加值</w:t>
            </w:r>
            <w:r>
              <w:rPr>
                <w:color w:val="000000"/>
              </w:rP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2"/>
      </w:pPr>
      <w:bookmarkStart w:id="271" w:name="_Sec769"/>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272" w:name="_Sec631"/>
      <w:r>
        <w:t xml:space="preserve">Microsoft Dynamics Online </w:t>
      </w:r>
      <w:r>
        <w:t>服務</w:t>
      </w:r>
      <w:bookmarkEnd w:id="272"/>
      <w:r>
        <w:fldChar w:fldCharType="begin"/>
      </w:r>
      <w:r>
        <w:instrText xml:space="preserve"> TC "</w:instrText>
      </w:r>
      <w:bookmarkStart w:id="273" w:name="_Toc441667557"/>
      <w:r>
        <w:instrText xml:space="preserve">Microsoft Dynamics Online </w:instrText>
      </w:r>
      <w:r>
        <w:instrText>服務</w:instrText>
      </w:r>
      <w:bookmarkEnd w:id="273"/>
      <w:r>
        <w:instrText>" \l 2</w:instrText>
      </w:r>
      <w:r>
        <w:fldChar w:fldCharType="end"/>
      </w:r>
    </w:p>
    <w:p w:rsidR="00481CF2" w:rsidRDefault="0043730D">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67558"/>
      <w:r>
        <w:instrText>Microsoft Dynamics AX</w:instrText>
      </w:r>
      <w:bookmarkEnd w:id="275"/>
      <w:r>
        <w:instrText>" \l 3</w:instrText>
      </w:r>
      <w:r>
        <w:fldChar w:fldCharType="end"/>
      </w:r>
    </w:p>
    <w:p w:rsidR="00481CF2" w:rsidRDefault="0043730D">
      <w:pPr>
        <w:pStyle w:val="ProductList-Offering1SubSection"/>
        <w:outlineLvl w:val="3"/>
      </w:pPr>
      <w:bookmarkStart w:id="276" w:name="_Sec897"/>
      <w:r>
        <w:t>1.</w:t>
      </w:r>
      <w:r>
        <w:t>方案可用性</w:t>
      </w:r>
      <w:bookmarkEnd w:id="276"/>
    </w:p>
    <w:tbl>
      <w:tblPr>
        <w:tblStyle w:val="PURTable"/>
        <w:tblW w:w="0" w:type="dxa"/>
        <w:tblLook w:val="04A0" w:firstRow="1" w:lastRow="0" w:firstColumn="1" w:lastColumn="0" w:noHBand="0" w:noVBand="1"/>
      </w:tblPr>
      <w:tblGrid>
        <w:gridCol w:w="4455"/>
        <w:gridCol w:w="785"/>
        <w:gridCol w:w="784"/>
        <w:gridCol w:w="799"/>
        <w:gridCol w:w="707"/>
        <w:gridCol w:w="830"/>
        <w:gridCol w:w="823"/>
        <w:gridCol w:w="803"/>
        <w:gridCol w:w="798"/>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lastRenderedPageBreak/>
              <w:t xml:space="preserve">Microsoft Dynamics AX Enterprise </w:t>
            </w:r>
            <w:r>
              <w:fldChar w:fldCharType="begin"/>
            </w:r>
            <w:r>
              <w:instrText xml:space="preserve"> XE "Microsoft Dynamics AX Enterprise " </w:instrText>
            </w:r>
            <w:r>
              <w:fldChar w:fldCharType="end"/>
            </w:r>
            <w:r>
              <w:t>(</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Task </w:t>
            </w:r>
            <w:r>
              <w:fldChar w:fldCharType="begin"/>
            </w:r>
            <w:r>
              <w:instrText xml:space="preserve"> XE "Microsoft Dynamics AX Task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Self Serve </w:t>
            </w:r>
            <w:r>
              <w:fldChar w:fldCharType="begin"/>
            </w:r>
            <w:r>
              <w:instrText xml:space="preserve"> XE "Microsoft Dynamics AX Self Serve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AX Device</w:t>
            </w:r>
            <w:r>
              <w:fldChar w:fldCharType="begin"/>
            </w:r>
            <w:r>
              <w:instrText xml:space="preserve"> XE "Microsoft Dynamics AX Device" </w:instrText>
            </w:r>
            <w:r>
              <w:fldChar w:fldCharType="end"/>
            </w:r>
            <w:r>
              <w:t xml:space="preserve"> (</w:t>
            </w:r>
            <w:r>
              <w:t>裝置訂閱使用權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加值訂閱使用權</w:t>
            </w:r>
            <w:r>
              <w:rPr>
                <w:color w:val="000000"/>
              </w:rPr>
              <w:t>)</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加值訂閱使用權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77" w:name="_Sec898"/>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Microsoft Dynamics AX </w:t>
      </w:r>
      <w:r>
        <w:t>支援服務項目</w:t>
      </w:r>
    </w:p>
    <w:p w:rsidR="00481CF2" w:rsidRDefault="0043730D">
      <w:pPr>
        <w:pStyle w:val="ProductList-Body"/>
      </w:pPr>
      <w:r>
        <w:t>有關</w:t>
      </w:r>
      <w:r>
        <w:t xml:space="preserve"> Microsoft Dynamics AX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67559"/>
      <w:r>
        <w:instrText>Microsoft Dynamics CRM Online</w:instrText>
      </w:r>
      <w:bookmarkEnd w:id="279"/>
      <w:r>
        <w:instrText>" \l 3</w:instrText>
      </w:r>
      <w:r>
        <w:fldChar w:fldCharType="end"/>
      </w:r>
    </w:p>
    <w:p w:rsidR="00481CF2" w:rsidRDefault="0043730D">
      <w:pPr>
        <w:pStyle w:val="ProductList-Offering1SubSection"/>
        <w:outlineLvl w:val="3"/>
      </w:pPr>
      <w:bookmarkStart w:id="280" w:name="_Sec715"/>
      <w:r>
        <w:t>1.</w:t>
      </w:r>
      <w:r>
        <w:t>方案可用性</w:t>
      </w:r>
      <w:bookmarkEnd w:id="280"/>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Microsoft Dynamics Employee Self Service (</w:t>
            </w:r>
            <w:r>
              <w:rPr>
                <w:color w:val="000000"/>
              </w:rPr>
              <w:t>使用者訂閱使用權</w:t>
            </w:r>
            <w:r>
              <w:rPr>
                <w:color w:val="000000"/>
              </w:rPr>
              <w:t>)</w:t>
            </w:r>
            <w:r>
              <w:fldChar w:fldCharType="begin"/>
            </w:r>
            <w:r>
              <w:instrText xml:space="preserve"> XE "Microsoft Dynamics Employee Self Service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81" w:name="_Sec770"/>
      <w:r>
        <w:lastRenderedPageBreak/>
        <w:t>2.</w:t>
      </w:r>
      <w:r>
        <w:t>產品條件</w:t>
      </w:r>
      <w:bookmarkEnd w:id="281"/>
    </w:p>
    <w:tbl>
      <w:tblPr>
        <w:tblStyle w:val="PURTable"/>
        <w:tblW w:w="0" w:type="dxa"/>
        <w:tblLook w:val="04A0" w:firstRow="1" w:lastRow="0" w:firstColumn="1" w:lastColumn="0" w:noHBand="0" w:noVBand="1"/>
      </w:tblPr>
      <w:tblGrid>
        <w:gridCol w:w="3571"/>
        <w:gridCol w:w="3638"/>
        <w:gridCol w:w="3581"/>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加值使用者訂閱使用權合格使用權</w:t>
      </w:r>
    </w:p>
    <w:tbl>
      <w:tblPr>
        <w:tblStyle w:val="PURTable"/>
        <w:tblW w:w="0" w:type="dxa"/>
        <w:tblLook w:val="04A0" w:firstRow="1" w:lastRow="0" w:firstColumn="1" w:lastColumn="0" w:noHBand="0" w:noVBand="1"/>
      </w:tblPr>
      <w:tblGrid>
        <w:gridCol w:w="5395"/>
        <w:gridCol w:w="5395"/>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加值使用者訂閱使用權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Dynamics CRM Online Essentials for SA </w:t>
            </w:r>
            <w:r>
              <w:t>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Basic CAL</w:t>
            </w:r>
            <w:r>
              <w:fldChar w:fldCharType="begin"/>
            </w:r>
            <w:r>
              <w:instrText xml:space="preserve"> XE "Microsoft Dynamics CRM Basic CAL" </w:instrText>
            </w:r>
            <w:r>
              <w:fldChar w:fldCharType="end"/>
            </w:r>
            <w:r>
              <w:t>，或</w:t>
            </w:r>
          </w:p>
          <w:p w:rsidR="00481CF2" w:rsidRDefault="0043730D">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Dynamics CRM Online Basic for SA </w:t>
            </w:r>
            <w:r>
              <w:t>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Professional CAL</w:t>
            </w:r>
            <w:r>
              <w:fldChar w:fldCharType="begin"/>
            </w:r>
            <w:r>
              <w:instrText xml:space="preserve"> XE "Microsoft Dynamics CRM Professional CAL" </w:instrText>
            </w:r>
            <w:r>
              <w:fldChar w:fldCharType="end"/>
            </w:r>
            <w:r>
              <w:t>，或</w:t>
            </w:r>
          </w:p>
          <w:p w:rsidR="00481CF2" w:rsidRDefault="0043730D">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Dynamics CRM Online Professional for SA </w:t>
            </w:r>
            <w:r>
              <w:t>使用者訂閱使用權</w:t>
            </w:r>
          </w:p>
          <w:p w:rsidR="00481CF2" w:rsidRDefault="0043730D">
            <w:pPr>
              <w:pStyle w:val="ProductList-TableBody"/>
            </w:pPr>
            <w:r>
              <w:t xml:space="preserve">Dynamics CRM Online Enterprise for SA </w:t>
            </w:r>
            <w:r>
              <w:t>使用者訂閱使用權</w:t>
            </w:r>
          </w:p>
        </w:tc>
      </w:tr>
    </w:tbl>
    <w:p w:rsidR="00481CF2" w:rsidRDefault="0043730D">
      <w:pPr>
        <w:pStyle w:val="ProductList-Body"/>
      </w:pPr>
      <w:r>
        <w:rPr>
          <w:i/>
          <w:vertAlign w:val="superscript"/>
        </w:rPr>
        <w:t>1</w:t>
      </w:r>
      <w:r>
        <w:rPr>
          <w:i/>
        </w:rPr>
        <w:t>具備有效之</w:t>
      </w:r>
      <w:r>
        <w:rPr>
          <w:i/>
        </w:rPr>
        <w:t xml:space="preserve"> SA</w:t>
      </w:r>
    </w:p>
    <w:p w:rsidR="00481CF2" w:rsidRDefault="00481CF2">
      <w:pPr>
        <w:pStyle w:val="ProductList-Body"/>
      </w:pPr>
    </w:p>
    <w:p w:rsidR="00481CF2" w:rsidRDefault="0043730D">
      <w:pPr>
        <w:pStyle w:val="ProductList-ClauseHeading"/>
        <w:outlineLvl w:val="4"/>
      </w:pPr>
      <w:r>
        <w:t>2.2 Microsoft Dynamics CRM Online Professional for Government</w:t>
      </w:r>
    </w:p>
    <w:p w:rsidR="00481CF2" w:rsidRDefault="0043730D">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481CF2" w:rsidRDefault="00481CF2">
      <w:pPr>
        <w:pStyle w:val="ProductList-Body"/>
      </w:pPr>
    </w:p>
    <w:p w:rsidR="00481CF2" w:rsidRDefault="0043730D">
      <w:pPr>
        <w:pStyle w:val="ProductList-ClauseHeading"/>
        <w:outlineLvl w:val="4"/>
      </w:pPr>
      <w:r>
        <w:t xml:space="preserve">2.3 Microsoft Dynamics CRM Online </w:t>
      </w:r>
      <w:r>
        <w:t>支援服務項目</w:t>
      </w:r>
    </w:p>
    <w:p w:rsidR="00481CF2" w:rsidRDefault="0043730D">
      <w:pPr>
        <w:pStyle w:val="ProductList-Body"/>
      </w:pPr>
      <w:r>
        <w:t>有關</w:t>
      </w:r>
      <w:r>
        <w:t xml:space="preserve"> Microsoft Dynamics CRM Online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67560"/>
      <w:r>
        <w:instrText>Microsoft Dynamics Marketing</w:instrText>
      </w:r>
      <w:bookmarkEnd w:id="283"/>
      <w:r>
        <w:instrText>" \l 3</w:instrText>
      </w:r>
      <w:r>
        <w:fldChar w:fldCharType="end"/>
      </w:r>
    </w:p>
    <w:p w:rsidR="00481CF2" w:rsidRDefault="0043730D">
      <w:pPr>
        <w:pStyle w:val="ProductList-Offering1SubSection"/>
        <w:outlineLvl w:val="3"/>
      </w:pPr>
      <w:bookmarkStart w:id="284" w:name="_Sec716"/>
      <w:r>
        <w:t>1.</w:t>
      </w:r>
      <w:r>
        <w:t>方案可用性</w:t>
      </w:r>
      <w:bookmarkEnd w:id="284"/>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none"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Microsoft Dynamics Marketing SMS Credit (</w:t>
            </w:r>
            <w:r>
              <w:rPr>
                <w:color w:val="000000"/>
              </w:rPr>
              <w:t>加值訂閱使用權</w:t>
            </w:r>
            <w:r>
              <w:rPr>
                <w:color w:val="000000"/>
              </w:rPr>
              <w:t>)</w:t>
            </w:r>
            <w:r>
              <w:fldChar w:fldCharType="begin"/>
            </w:r>
            <w:r>
              <w:instrText xml:space="preserve"> XE "Microsoft Dynamics Marketing SMS Credit (</w:instrText>
            </w:r>
            <w:r>
              <w:instrText>加值訂閱使用權</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85" w:name="_Sec771"/>
      <w:r>
        <w:t>2.</w:t>
      </w:r>
      <w:r>
        <w:t>產品條件</w:t>
      </w:r>
      <w:bookmarkEnd w:id="28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學生使用利益：所有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Microsoft Dynamics Marketing </w:t>
      </w:r>
      <w:r>
        <w:t>支援服務項目</w:t>
      </w:r>
    </w:p>
    <w:p w:rsidR="00481CF2" w:rsidRDefault="0043730D">
      <w:pPr>
        <w:pStyle w:val="ProductList-Body"/>
      </w:pPr>
      <w:r>
        <w:t>有關</w:t>
      </w:r>
      <w:r>
        <w:t xml:space="preserve"> Microsoft Dynamics Marketing </w:t>
      </w:r>
      <w:r>
        <w:t>的支援優惠方案詳細資料可於</w:t>
      </w:r>
      <w:r>
        <w:t xml:space="preserve"> </w:t>
      </w:r>
      <w:hyperlink r:id="rId113">
        <w:r>
          <w:rPr>
            <w:color w:val="00467F"/>
            <w:u w:val="single"/>
          </w:rPr>
          <w:t>http://www.microsoft.com/en-us/dynamics/dynamics-online-support.aspx</w:t>
        </w:r>
      </w:hyperlink>
      <w:r>
        <w:t xml:space="preserve"> </w:t>
      </w:r>
      <w:r>
        <w:t>上取得。</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86" w:name="_Sec663"/>
      <w:r>
        <w:lastRenderedPageBreak/>
        <w:t>Microsoft Social Engagement</w:t>
      </w:r>
      <w:bookmarkEnd w:id="286"/>
      <w:r>
        <w:fldChar w:fldCharType="begin"/>
      </w:r>
      <w:r>
        <w:instrText xml:space="preserve"> TC "</w:instrText>
      </w:r>
      <w:bookmarkStart w:id="287" w:name="_Toc441667561"/>
      <w:r>
        <w:instrText>Microsoft Social Engagement</w:instrText>
      </w:r>
      <w:bookmarkEnd w:id="287"/>
      <w:r>
        <w:instrText>" \l 3</w:instrText>
      </w:r>
      <w:r>
        <w:fldChar w:fldCharType="end"/>
      </w:r>
    </w:p>
    <w:p w:rsidR="00481CF2" w:rsidRDefault="0043730D">
      <w:pPr>
        <w:pStyle w:val="ProductList-Offering1SubSection"/>
        <w:outlineLvl w:val="3"/>
      </w:pPr>
      <w:bookmarkStart w:id="288" w:name="_Sec717"/>
      <w:r>
        <w:t>1.</w:t>
      </w:r>
      <w:r>
        <w:t>方案可用性</w:t>
      </w:r>
      <w:bookmarkEnd w:id="288"/>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89" w:name="_Sec772"/>
      <w:r>
        <w:t>2.</w:t>
      </w:r>
      <w:r>
        <w:t>產品條件</w:t>
      </w:r>
      <w:bookmarkEnd w:id="289"/>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加值使用者訂閱使用權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Social Engagement Professional </w:t>
            </w:r>
            <w:r>
              <w:t>加值</w:t>
            </w:r>
          </w:p>
          <w:p w:rsidR="00481CF2" w:rsidRDefault="0043730D">
            <w:pPr>
              <w:pStyle w:val="ProductList-TableBody"/>
            </w:pPr>
            <w:r>
              <w:t xml:space="preserve">Microsoft Social Engagement Professional </w:t>
            </w:r>
            <w:r>
              <w:t>額外張貼</w:t>
            </w:r>
          </w:p>
          <w:p w:rsidR="00481CF2" w:rsidRDefault="0043730D">
            <w:pPr>
              <w:pStyle w:val="ProductList-TableBody"/>
            </w:pPr>
            <w:r>
              <w:t xml:space="preserve">Microsoft Social Engagement Professional </w:t>
            </w:r>
            <w:r>
              <w:t>教育額外張貼</w:t>
            </w:r>
          </w:p>
        </w:tc>
      </w:tr>
    </w:tbl>
    <w:p w:rsidR="00481CF2" w:rsidRDefault="0043730D">
      <w:pPr>
        <w:pStyle w:val="ProductList-Body"/>
      </w:pPr>
      <w:r>
        <w:rPr>
          <w:i/>
          <w:vertAlign w:val="superscript"/>
        </w:rPr>
        <w:t>1</w:t>
      </w:r>
      <w:r>
        <w:rPr>
          <w:i/>
        </w:rPr>
        <w:t>每份合格使用權必須擁有有效的</w:t>
      </w:r>
      <w:r>
        <w:rPr>
          <w:i/>
        </w:rPr>
        <w:t xml:space="preserve"> SA</w:t>
      </w:r>
    </w:p>
    <w:p w:rsidR="00481CF2" w:rsidRDefault="00481CF2">
      <w:pPr>
        <w:pStyle w:val="ProductList-Body"/>
      </w:pPr>
    </w:p>
    <w:p w:rsidR="00481CF2" w:rsidRDefault="0043730D">
      <w:pPr>
        <w:pStyle w:val="ProductList-ClauseHeading"/>
        <w:outlineLvl w:val="4"/>
      </w:pPr>
      <w:r>
        <w:t xml:space="preserve">2.2 Microsoft Social Engagement </w:t>
      </w:r>
      <w:r>
        <w:t>支援優惠方案</w:t>
      </w:r>
    </w:p>
    <w:p w:rsidR="00481CF2" w:rsidRDefault="0043730D">
      <w:pPr>
        <w:pStyle w:val="ProductList-Body"/>
      </w:pPr>
      <w:r>
        <w:t>有關</w:t>
      </w:r>
      <w:r>
        <w:t xml:space="preserve"> Microsoft Social Engagement </w:t>
      </w:r>
      <w:r>
        <w:t>的支援優惠方案詳細資料可於</w:t>
      </w:r>
      <w:r>
        <w:t xml:space="preserve"> </w:t>
      </w:r>
      <w:hyperlink r:id="rId115">
        <w:r>
          <w:rPr>
            <w:color w:val="00467F"/>
            <w:u w:val="single"/>
          </w:rPr>
          <w:t>http://www.microsoft.com/en-us/dynamics/dynamics-online-support.aspx</w:t>
        </w:r>
      </w:hyperlink>
      <w:r>
        <w:t xml:space="preserve"> </w:t>
      </w:r>
      <w:r>
        <w:t>上取得。</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290" w:name="_Sec664"/>
      <w:r>
        <w:t xml:space="preserve">Microsoft </w:t>
      </w:r>
      <w:r>
        <w:t>發行之</w:t>
      </w:r>
      <w:r>
        <w:t xml:space="preserve"> Parature</w:t>
      </w:r>
      <w:bookmarkEnd w:id="290"/>
      <w:r>
        <w:fldChar w:fldCharType="begin"/>
      </w:r>
      <w:r>
        <w:instrText xml:space="preserve"> TC "</w:instrText>
      </w:r>
      <w:bookmarkStart w:id="291" w:name="_Toc441667562"/>
      <w:r>
        <w:instrText xml:space="preserve">Microsoft </w:instrText>
      </w:r>
      <w:r>
        <w:instrText>發行之</w:instrText>
      </w:r>
      <w:r>
        <w:instrText xml:space="preserve"> Parature</w:instrText>
      </w:r>
      <w:bookmarkEnd w:id="291"/>
      <w:r>
        <w:instrText>" \l 3</w:instrText>
      </w:r>
      <w:r>
        <w:fldChar w:fldCharType="end"/>
      </w:r>
    </w:p>
    <w:p w:rsidR="00481CF2" w:rsidRDefault="0043730D">
      <w:pPr>
        <w:pStyle w:val="ProductList-Offering1SubSection"/>
        <w:outlineLvl w:val="3"/>
      </w:pPr>
      <w:bookmarkStart w:id="292" w:name="_Sec718"/>
      <w:r>
        <w:t>1.</w:t>
      </w:r>
      <w:r>
        <w:t>方案可用性</w:t>
      </w:r>
      <w:bookmarkEnd w:id="292"/>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Parature Additional Records</w:t>
            </w:r>
            <w:r>
              <w:fldChar w:fldCharType="begin"/>
            </w:r>
            <w:r>
              <w:instrText xml:space="preserve"> XE "Parature Additional Records"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293" w:name="_Sec773"/>
      <w:r>
        <w:t>2.</w:t>
      </w:r>
      <w:r>
        <w:t>產品條件</w:t>
      </w:r>
      <w:bookmarkEnd w:id="293"/>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Parature </w:t>
      </w:r>
      <w:r>
        <w:t>支援優惠方案</w:t>
      </w:r>
    </w:p>
    <w:p w:rsidR="00481CF2" w:rsidRDefault="0043730D">
      <w:pPr>
        <w:pStyle w:val="ProductList-Body"/>
      </w:pPr>
      <w:r>
        <w:t>有關</w:t>
      </w:r>
      <w:r>
        <w:t xml:space="preserve"> Microsoft </w:t>
      </w:r>
      <w:r>
        <w:t>所提供之</w:t>
      </w:r>
      <w:r>
        <w:t xml:space="preserve"> Parature </w:t>
      </w:r>
      <w:r>
        <w:t>的支援優惠方案詳細資料，可於</w:t>
      </w:r>
      <w:r>
        <w:t xml:space="preserve"> </w:t>
      </w:r>
      <w:hyperlink r:id="rId117">
        <w:r>
          <w:rPr>
            <w:color w:val="00467F"/>
            <w:u w:val="single"/>
          </w:rPr>
          <w:t>http://www.microsoft.com/en-us/dynamics/dynamics-online-support.aspx</w:t>
        </w:r>
      </w:hyperlink>
      <w:r>
        <w:t xml:space="preserve"> </w:t>
      </w:r>
      <w:r>
        <w:t>上取得。</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294" w:name="_Sec632"/>
      <w:r>
        <w:t>Office 365 Services</w:t>
      </w:r>
      <w:bookmarkEnd w:id="294"/>
      <w:r>
        <w:fldChar w:fldCharType="begin"/>
      </w:r>
      <w:r>
        <w:instrText xml:space="preserve"> TC "</w:instrText>
      </w:r>
      <w:bookmarkStart w:id="295" w:name="_Toc441667563"/>
      <w:r>
        <w:instrText>Office 365 Services</w:instrText>
      </w:r>
      <w:bookmarkEnd w:id="295"/>
      <w:r>
        <w:instrText>" \l 2</w:instrText>
      </w:r>
      <w:r>
        <w:fldChar w:fldCharType="end"/>
      </w:r>
    </w:p>
    <w:p w:rsidR="00481CF2" w:rsidRDefault="0043730D">
      <w:pPr>
        <w:pStyle w:val="ProductList-Offering2HeadingNoBorder"/>
        <w:outlineLvl w:val="2"/>
      </w:pPr>
      <w:bookmarkStart w:id="296" w:name="_Sec633"/>
      <w:r>
        <w:t xml:space="preserve">Office 365 </w:t>
      </w:r>
      <w:r>
        <w:t>應用程式</w:t>
      </w:r>
      <w:bookmarkEnd w:id="296"/>
      <w:r>
        <w:fldChar w:fldCharType="begin"/>
      </w:r>
      <w:r>
        <w:instrText xml:space="preserve"> TC "</w:instrText>
      </w:r>
      <w:bookmarkStart w:id="297" w:name="_Toc441667564"/>
      <w:r>
        <w:instrText xml:space="preserve">Office 365 </w:instrText>
      </w:r>
      <w:r>
        <w:instrText>應用程式</w:instrText>
      </w:r>
      <w:bookmarkEnd w:id="297"/>
      <w:r>
        <w:instrText>" \l 3</w:instrText>
      </w:r>
      <w:r>
        <w:fldChar w:fldCharType="end"/>
      </w:r>
    </w:p>
    <w:p w:rsidR="00481CF2" w:rsidRDefault="0043730D">
      <w:pPr>
        <w:pStyle w:val="ProductList-Offering1SubSection"/>
        <w:outlineLvl w:val="3"/>
      </w:pPr>
      <w:bookmarkStart w:id="298" w:name="_Sec719"/>
      <w:r>
        <w:t>1.</w:t>
      </w:r>
      <w:r>
        <w:t>方案可用性</w:t>
      </w:r>
      <w:bookmarkEnd w:id="298"/>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ProPlus</w:t>
            </w:r>
            <w:r>
              <w:fldChar w:fldCharType="begin"/>
            </w:r>
            <w:r>
              <w:instrText xml:space="preserve"> XE "Office 365 ProPlus"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Project Online </w:t>
            </w:r>
            <w:r>
              <w:t>含</w:t>
            </w:r>
            <w:r>
              <w:t xml:space="preserve"> Project Pro for Offices 365 From SA</w:t>
            </w:r>
            <w:r>
              <w:fldChar w:fldCharType="begin"/>
            </w:r>
            <w:r>
              <w:instrText xml:space="preserve"> XE "Project Online </w:instrText>
            </w:r>
            <w:r>
              <w:instrText>含</w:instrText>
            </w:r>
            <w:r>
              <w:instrText xml:space="preserve"> Project Pro for Offices 365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299" w:name="_Sec774"/>
      <w:r>
        <w:t>2.</w:t>
      </w:r>
      <w:r>
        <w:t>產品條件</w:t>
      </w:r>
      <w:bookmarkEnd w:id="299"/>
    </w:p>
    <w:tbl>
      <w:tblPr>
        <w:tblStyle w:val="PURTable"/>
        <w:tblW w:w="0" w:type="dxa"/>
        <w:tblLook w:val="04A0" w:firstRow="1" w:lastRow="0" w:firstColumn="1" w:lastColumn="0" w:noHBand="0" w:noVBand="1"/>
      </w:tblPr>
      <w:tblGrid>
        <w:gridCol w:w="3585"/>
        <w:gridCol w:w="3595"/>
        <w:gridCol w:w="3610"/>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Office 365 </w:t>
      </w:r>
      <w:r>
        <w:t>應用程式</w:t>
      </w:r>
      <w:r>
        <w:t xml:space="preserve"> From SA </w:t>
      </w:r>
      <w:r>
        <w:t>使用者訂閱使用權的訂購資格</w:t>
      </w:r>
    </w:p>
    <w:p w:rsidR="00481CF2" w:rsidRDefault="0043730D">
      <w:pPr>
        <w:pStyle w:val="ProductList-Body"/>
      </w:pPr>
      <w:r>
        <w:t xml:space="preserve">From SA </w:t>
      </w:r>
      <w:r>
        <w:t>使用者訂閱使用權得透過訂購下表所示全額付清、具備有效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使用者訂閱使用權，代替下表所示產品之訂閱使用權，前提是訂閱使用權必須是在</w:t>
      </w:r>
      <w:r>
        <w:t xml:space="preserve"> From SA </w:t>
      </w:r>
      <w:r>
        <w:t>使用者訂閱使用權的購買時間往前推算至少三年前訂購。</w:t>
      </w:r>
    </w:p>
    <w:tbl>
      <w:tblPr>
        <w:tblStyle w:val="PURTable"/>
        <w:tblW w:w="0" w:type="dxa"/>
        <w:tblLook w:val="04A0" w:firstRow="1" w:lastRow="0" w:firstColumn="1" w:lastColumn="0" w:noHBand="0" w:noVBand="1"/>
      </w:tblPr>
      <w:tblGrid>
        <w:gridCol w:w="5415"/>
        <w:gridCol w:w="5375"/>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對應的</w:t>
            </w:r>
            <w:r>
              <w:rPr>
                <w:color w:val="FFFFFF"/>
              </w:rPr>
              <w:t xml:space="preserve"> From SA </w:t>
            </w:r>
            <w:r>
              <w:rPr>
                <w:color w:val="FFFFFF"/>
              </w:rPr>
              <w:t>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ProPlus From SA</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Project Pro for Office 365</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Pro for Office 365</w:t>
            </w:r>
          </w:p>
        </w:tc>
      </w:tr>
    </w:tbl>
    <w:p w:rsidR="00481CF2" w:rsidRDefault="00481CF2">
      <w:pPr>
        <w:pStyle w:val="ProductList-Body"/>
      </w:pPr>
    </w:p>
    <w:p w:rsidR="00481CF2" w:rsidRDefault="0043730D">
      <w:pPr>
        <w:pStyle w:val="ProductList-ClauseHeading"/>
        <w:outlineLvl w:val="4"/>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481CF2" w:rsidRDefault="0043730D">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481CF2" w:rsidRDefault="00481CF2">
      <w:pPr>
        <w:pStyle w:val="ProductList-Body"/>
      </w:pPr>
    </w:p>
    <w:p w:rsidR="00481CF2" w:rsidRDefault="0043730D">
      <w:pPr>
        <w:pStyle w:val="ProductList-ClauseHeading"/>
        <w:outlineLvl w:val="4"/>
      </w:pPr>
      <w:r>
        <w:t xml:space="preserve">2.3 Office 365 Pro Plus </w:t>
      </w:r>
      <w:r>
        <w:t>的媒體資格與</w:t>
      </w:r>
      <w:r>
        <w:t xml:space="preserve"> Windows To Go </w:t>
      </w:r>
      <w:r>
        <w:t>權利</w:t>
      </w:r>
    </w:p>
    <w:p w:rsidR="00481CF2" w:rsidRDefault="0043730D">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481CF2" w:rsidRDefault="00481CF2">
      <w:pPr>
        <w:pStyle w:val="ProductList-Body"/>
      </w:pPr>
    </w:p>
    <w:p w:rsidR="00481CF2" w:rsidRDefault="0043730D">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481CF2" w:rsidRDefault="0043730D">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81CF2">
      <w:pPr>
        <w:pStyle w:val="ProductList-Body"/>
      </w:pPr>
    </w:p>
    <w:p w:rsidR="00481CF2" w:rsidRDefault="0043730D">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481CF2" w:rsidRDefault="00481CF2">
      <w:pPr>
        <w:pStyle w:val="ProductList-Body"/>
      </w:pPr>
    </w:p>
    <w:p w:rsidR="00481CF2" w:rsidRDefault="0043730D">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之使用權，機構無須額外的成本。透過本優惠方案免費取得之使用權不得計入機構最低訂單要件滿足條件。</w:t>
      </w:r>
    </w:p>
    <w:p w:rsidR="00481CF2" w:rsidRDefault="00481CF2">
      <w:pPr>
        <w:pStyle w:val="ProductList-Body"/>
      </w:pPr>
    </w:p>
    <w:p w:rsidR="00481CF2" w:rsidRDefault="0043730D">
      <w:pPr>
        <w:pStyle w:val="ProductList-ClauseHeading"/>
        <w:outlineLvl w:val="4"/>
      </w:pPr>
      <w:r>
        <w:lastRenderedPageBreak/>
        <w:t>2.5 Office Multi Language Pack</w:t>
      </w:r>
    </w:p>
    <w:p w:rsidR="00481CF2" w:rsidRDefault="0043730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481CF2" w:rsidRDefault="00481CF2">
      <w:pPr>
        <w:pStyle w:val="ProductList-Body"/>
      </w:pPr>
    </w:p>
    <w:p w:rsidR="00481CF2" w:rsidRDefault="0043730D">
      <w:pPr>
        <w:pStyle w:val="ProductList-ClauseHeading"/>
        <w:outlineLvl w:val="4"/>
      </w:pPr>
      <w:r>
        <w:t>2.6 E-Learning</w:t>
      </w:r>
    </w:p>
    <w:p w:rsidR="00481CF2" w:rsidRDefault="0043730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481CF2" w:rsidRDefault="00481CF2">
      <w:pPr>
        <w:pStyle w:val="ProductList-Body"/>
      </w:pPr>
    </w:p>
    <w:p w:rsidR="00481CF2" w:rsidRDefault="0043730D">
      <w:pPr>
        <w:pStyle w:val="ProductList-ClauseHeading"/>
        <w:outlineLvl w:val="4"/>
      </w:pPr>
      <w:r>
        <w:t>2.7 Office Online</w:t>
      </w:r>
    </w:p>
    <w:p w:rsidR="00481CF2" w:rsidRDefault="0043730D">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服務或商務用</w:t>
      </w:r>
      <w:r>
        <w:t xml:space="preserve"> OneDrive </w:t>
      </w:r>
      <w:r>
        <w:t>之使用權。</w:t>
      </w:r>
    </w:p>
    <w:p w:rsidR="00481CF2" w:rsidRDefault="00481CF2">
      <w:pPr>
        <w:pStyle w:val="ProductList-Body"/>
      </w:pPr>
    </w:p>
    <w:p w:rsidR="00481CF2" w:rsidRDefault="0043730D">
      <w:pPr>
        <w:pStyle w:val="ProductList-ClauseHeading"/>
        <w:outlineLvl w:val="4"/>
      </w:pPr>
      <w:r>
        <w:t xml:space="preserve">2.8 Open Value Subscription </w:t>
      </w:r>
      <w:r>
        <w:t>移轉期間</w:t>
      </w:r>
    </w:p>
    <w:p w:rsidR="00481CF2" w:rsidRDefault="0043730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00" w:name="_Sec634"/>
      <w:r>
        <w:t xml:space="preserve">Office 365 </w:t>
      </w:r>
      <w:r>
        <w:t>套件</w:t>
      </w:r>
      <w:bookmarkEnd w:id="300"/>
      <w:r>
        <w:fldChar w:fldCharType="begin"/>
      </w:r>
      <w:r>
        <w:instrText xml:space="preserve"> TC "</w:instrText>
      </w:r>
      <w:bookmarkStart w:id="301" w:name="_Toc441667565"/>
      <w:r>
        <w:instrText xml:space="preserve">Office 365 </w:instrText>
      </w:r>
      <w:r>
        <w:instrText>套件</w:instrText>
      </w:r>
      <w:bookmarkEnd w:id="301"/>
      <w:r>
        <w:instrText>" \l 3</w:instrText>
      </w:r>
      <w:r>
        <w:fldChar w:fldCharType="end"/>
      </w:r>
    </w:p>
    <w:p w:rsidR="00481CF2" w:rsidRDefault="0043730D">
      <w:pPr>
        <w:pStyle w:val="ProductList-ClauseHeading"/>
        <w:outlineLvl w:val="3"/>
      </w:pPr>
      <w:bookmarkStart w:id="302" w:name="_Sec720"/>
      <w:r>
        <w:t>1.</w:t>
      </w:r>
      <w:r>
        <w:t>方案可用性</w:t>
      </w:r>
      <w:bookmarkEnd w:id="302"/>
    </w:p>
    <w:tbl>
      <w:tblPr>
        <w:tblStyle w:val="PURTable"/>
        <w:tblW w:w="0" w:type="dxa"/>
        <w:tblLook w:val="04A0" w:firstRow="1" w:lastRow="0" w:firstColumn="1" w:lastColumn="0" w:noHBand="0" w:noVBand="1"/>
      </w:tblPr>
      <w:tblGrid>
        <w:gridCol w:w="4448"/>
        <w:gridCol w:w="781"/>
        <w:gridCol w:w="784"/>
        <w:gridCol w:w="798"/>
        <w:gridCol w:w="707"/>
        <w:gridCol w:w="830"/>
        <w:gridCol w:w="823"/>
        <w:gridCol w:w="802"/>
        <w:gridCol w:w="811"/>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Education</w:t>
            </w:r>
            <w:r>
              <w:fldChar w:fldCharType="begin"/>
            </w:r>
            <w:r>
              <w:instrText xml:space="preserve"> XE "Office 365 Education"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E1</w:t>
            </w:r>
            <w:r>
              <w:fldChar w:fldCharType="begin"/>
            </w:r>
            <w:r>
              <w:instrText xml:space="preserve"> XE "Office 365 Enterprise E1"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E5 (</w:t>
            </w:r>
            <w:r>
              <w:t>使用者訂閱使用權</w:t>
            </w:r>
            <w:r>
              <w:t>)</w:t>
            </w:r>
            <w:r>
              <w:fldChar w:fldCharType="begin"/>
            </w:r>
            <w:r>
              <w:instrText xml:space="preserve"> XE "Office 365 Enterprise E5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E5 From SA</w:t>
            </w:r>
            <w:r>
              <w:fldChar w:fldCharType="begin"/>
            </w:r>
            <w:r>
              <w:instrText xml:space="preserve"> XE "Office 365 Enterprise E5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03" w:name="_Sec775"/>
      <w:r>
        <w:t>2.</w:t>
      </w:r>
      <w:r>
        <w:t>產品條件</w:t>
      </w:r>
      <w:bookmarkEnd w:id="303"/>
    </w:p>
    <w:tbl>
      <w:tblPr>
        <w:tblStyle w:val="PURTable"/>
        <w:tblW w:w="0" w:type="dxa"/>
        <w:tblLook w:val="04A0" w:firstRow="1" w:lastRow="0" w:firstColumn="1" w:lastColumn="0" w:noHBand="0" w:noVBand="1"/>
      </w:tblPr>
      <w:tblGrid>
        <w:gridCol w:w="3546"/>
        <w:gridCol w:w="3622"/>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美國政府社群雲端服務</w:t>
      </w:r>
    </w:p>
    <w:p w:rsidR="00481CF2" w:rsidRDefault="0043730D">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81CF2" w:rsidRDefault="00481CF2">
      <w:pPr>
        <w:pStyle w:val="ProductList-Body"/>
      </w:pPr>
    </w:p>
    <w:p w:rsidR="00481CF2" w:rsidRDefault="0043730D">
      <w:pPr>
        <w:pStyle w:val="ProductList-ClauseHeading"/>
        <w:outlineLvl w:val="4"/>
      </w:pPr>
      <w:r>
        <w:t xml:space="preserve">2.2 Campus </w:t>
      </w:r>
      <w:r>
        <w:t>及</w:t>
      </w:r>
      <w:r>
        <w:t xml:space="preserve"> School </w:t>
      </w:r>
      <w:r>
        <w:t>收購</w:t>
      </w:r>
    </w:p>
    <w:p w:rsidR="00481CF2" w:rsidRDefault="0043730D">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w:t>
      </w:r>
      <w:r>
        <w:lastRenderedPageBreak/>
        <w:t>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81CF2">
      <w:pPr>
        <w:pStyle w:val="ProductList-Body"/>
      </w:pPr>
    </w:p>
    <w:p w:rsidR="00481CF2" w:rsidRDefault="0043730D">
      <w:pPr>
        <w:pStyle w:val="ProductList-ClauseHeading"/>
        <w:outlineLvl w:val="4"/>
      </w:pPr>
      <w:r>
        <w:t xml:space="preserve">2.3 </w:t>
      </w:r>
      <w:r>
        <w:t>以教職員範圍為基礎的</w:t>
      </w:r>
      <w:r>
        <w:t xml:space="preserve"> Office 365 ProPlus </w:t>
      </w:r>
      <w:r>
        <w:t>學生授權無須成本</w:t>
      </w:r>
    </w:p>
    <w:p w:rsidR="00481CF2" w:rsidRDefault="0043730D">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481CF2" w:rsidRDefault="00481CF2">
      <w:pPr>
        <w:pStyle w:val="ProductList-Body"/>
      </w:pPr>
    </w:p>
    <w:p w:rsidR="00481CF2" w:rsidRDefault="0043730D">
      <w:pPr>
        <w:pStyle w:val="ProductList-ClauseHeading"/>
        <w:outlineLvl w:val="4"/>
      </w:pPr>
      <w:r>
        <w:t xml:space="preserve">2.4 Campus </w:t>
      </w:r>
      <w:r>
        <w:t>和</w:t>
      </w:r>
      <w:r>
        <w:t xml:space="preserve"> School </w:t>
      </w:r>
      <w:r>
        <w:t>實驗室或圖書館使用</w:t>
      </w:r>
    </w:p>
    <w:p w:rsidR="00481CF2" w:rsidRDefault="0043730D">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481CF2" w:rsidRDefault="00481CF2">
      <w:pPr>
        <w:pStyle w:val="ProductList-Body"/>
      </w:pPr>
    </w:p>
    <w:p w:rsidR="00481CF2" w:rsidRDefault="0043730D">
      <w:pPr>
        <w:pStyle w:val="ProductList-ClauseHeading"/>
        <w:outlineLvl w:val="4"/>
      </w:pPr>
      <w:r>
        <w:t xml:space="preserve">2.5 </w:t>
      </w:r>
      <w:r>
        <w:t>加值使用者訂閱使用權合格使用權</w:t>
      </w:r>
    </w:p>
    <w:tbl>
      <w:tblPr>
        <w:tblStyle w:val="PURTable"/>
        <w:tblW w:w="0" w:type="dxa"/>
        <w:tblLook w:val="04A0" w:firstRow="1" w:lastRow="0" w:firstColumn="1" w:lastColumn="0" w:noHBand="0" w:noVBand="1"/>
      </w:tblPr>
      <w:tblGrid>
        <w:gridCol w:w="5389"/>
        <w:gridCol w:w="5401"/>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加值使用者訂閱使用權</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Office 365 Enterprise E1 </w:t>
            </w:r>
            <w:r>
              <w:t>加值</w:t>
            </w:r>
            <w:r>
              <w:t xml:space="preserve"> </w:t>
            </w:r>
            <w:r>
              <w:rPr>
                <w:vertAlign w:val="superscript"/>
              </w:rPr>
              <w:t>2</w:t>
            </w:r>
          </w:p>
          <w:p w:rsidR="00481CF2" w:rsidRDefault="0043730D">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481CF2" w:rsidRDefault="0043730D">
            <w:pPr>
              <w:pStyle w:val="ProductList-TableBody"/>
            </w:pPr>
            <w:r>
              <w:t xml:space="preserve">- Office 365 Government E1 </w:t>
            </w:r>
            <w:r>
              <w:t>加值</w:t>
            </w:r>
            <w:r>
              <w:t xml:space="preserve"> </w:t>
            </w:r>
          </w:p>
          <w:p w:rsidR="00481CF2" w:rsidRDefault="0043730D">
            <w:pPr>
              <w:pStyle w:val="ProductList-TableBody"/>
            </w:pPr>
            <w:r>
              <w:t>- Office 365 Enterprise &amp; Government E3 (</w:t>
            </w:r>
            <w:r>
              <w:t>不含</w:t>
            </w:r>
            <w:r>
              <w:t xml:space="preserve"> ProPlus) </w:t>
            </w:r>
            <w:r>
              <w:t>加值</w:t>
            </w:r>
          </w:p>
          <w:p w:rsidR="00481CF2" w:rsidRDefault="0043730D">
            <w:pPr>
              <w:pStyle w:val="ProductList-TableBody"/>
            </w:pPr>
            <w:r>
              <w:t>- Office 365 Enterprise &amp; Government E4 (</w:t>
            </w:r>
            <w:r>
              <w:t>不含</w:t>
            </w:r>
            <w:r>
              <w:t xml:space="preserve"> ProPlus) </w:t>
            </w:r>
            <w:r>
              <w:t>加值</w:t>
            </w:r>
          </w:p>
          <w:p w:rsidR="00481CF2" w:rsidRDefault="0043730D">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481CF2" w:rsidRDefault="0043730D">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481CF2" w:rsidRDefault="0043730D">
            <w:pPr>
              <w:pStyle w:val="ProductList-TableBody"/>
            </w:pPr>
            <w:r>
              <w:t xml:space="preserve">- SharePoint Online </w:t>
            </w:r>
            <w:r>
              <w:t>方案</w:t>
            </w:r>
            <w:r>
              <w:t xml:space="preserve"> 1 </w:t>
            </w:r>
            <w:r>
              <w:t>加值</w:t>
            </w:r>
            <w:r>
              <w:t xml:space="preserve"> </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Office 365 Enterprise E1/ Government E1 </w:t>
            </w:r>
            <w:r>
              <w:t>加值</w:t>
            </w:r>
            <w:r>
              <w:t xml:space="preserve"> </w:t>
            </w:r>
          </w:p>
          <w:p w:rsidR="00481CF2" w:rsidRDefault="0043730D">
            <w:pPr>
              <w:pStyle w:val="ProductList-TableBody"/>
            </w:pPr>
            <w:r>
              <w:t xml:space="preserve">- Office 365 Enterprise E3 </w:t>
            </w:r>
            <w:r>
              <w:t>加值</w:t>
            </w:r>
            <w:r>
              <w:t xml:space="preserve"> </w:t>
            </w:r>
            <w:r>
              <w:rPr>
                <w:vertAlign w:val="superscript"/>
              </w:rPr>
              <w:t>2</w:t>
            </w:r>
          </w:p>
          <w:p w:rsidR="00481CF2" w:rsidRDefault="0043730D">
            <w:pPr>
              <w:pStyle w:val="ProductList-TableBody"/>
            </w:pPr>
            <w:r>
              <w:t xml:space="preserve">- Office 365 Government E3 </w:t>
            </w:r>
            <w:r>
              <w:t>加值</w:t>
            </w:r>
            <w:r>
              <w:rPr>
                <w:vertAlign w:val="superscript"/>
              </w:rPr>
              <w:t>4</w:t>
            </w:r>
          </w:p>
          <w:p w:rsidR="00481CF2" w:rsidRDefault="0043730D">
            <w:pPr>
              <w:pStyle w:val="ProductList-TableBody"/>
            </w:pPr>
            <w:r>
              <w:t xml:space="preserve">- Office 365 </w:t>
            </w:r>
            <w:r>
              <w:t>企業版與政府版</w:t>
            </w:r>
            <w:r>
              <w:t xml:space="preserve"> E4</w:t>
            </w:r>
            <w:r>
              <w:t>、</w:t>
            </w:r>
            <w:r>
              <w:t xml:space="preserve">E5 </w:t>
            </w:r>
            <w:r>
              <w:t>加值</w:t>
            </w:r>
          </w:p>
          <w:p w:rsidR="00481CF2" w:rsidRDefault="0043730D">
            <w:pPr>
              <w:pStyle w:val="ProductList-TableBody"/>
            </w:pPr>
            <w:r>
              <w:t>- Office 365 Enterprise &amp; Government E3 (</w:t>
            </w:r>
            <w:r>
              <w:t>不含</w:t>
            </w:r>
            <w:r>
              <w:t xml:space="preserve"> ProPlus) </w:t>
            </w:r>
            <w:r>
              <w:t>加值</w:t>
            </w:r>
          </w:p>
          <w:p w:rsidR="00481CF2" w:rsidRDefault="0043730D">
            <w:pPr>
              <w:pStyle w:val="ProductList-TableBody"/>
            </w:pPr>
            <w:r>
              <w:t>- Office 365 Enterprise &amp; Government E4 (</w:t>
            </w:r>
            <w:r>
              <w:t>不含</w:t>
            </w:r>
            <w:r>
              <w:t xml:space="preserve"> ProPlus) </w:t>
            </w:r>
            <w:r>
              <w:t>加值</w:t>
            </w:r>
          </w:p>
          <w:p w:rsidR="00481CF2" w:rsidRDefault="0043730D">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481CF2" w:rsidRDefault="0043730D">
            <w:pPr>
              <w:pStyle w:val="ProductList-TableBody"/>
            </w:pPr>
            <w:r>
              <w:t xml:space="preserve">- Exchange Online </w:t>
            </w:r>
            <w:r>
              <w:t>方案</w:t>
            </w:r>
            <w:r>
              <w:t xml:space="preserve"> 1 </w:t>
            </w:r>
            <w:r>
              <w:t>加值</w:t>
            </w:r>
            <w:r>
              <w:t xml:space="preserve"> </w:t>
            </w:r>
          </w:p>
          <w:p w:rsidR="00481CF2" w:rsidRDefault="0043730D">
            <w:pPr>
              <w:pStyle w:val="ProductList-TableBody"/>
            </w:pPr>
            <w:r>
              <w:t xml:space="preserve">- </w:t>
            </w:r>
            <w:r>
              <w:t>商務用</w:t>
            </w:r>
            <w:r>
              <w:t xml:space="preserve"> Skype Online </w:t>
            </w:r>
            <w:r>
              <w:t>方案</w:t>
            </w:r>
            <w:r>
              <w:t xml:space="preserve"> 1 </w:t>
            </w:r>
            <w:r>
              <w:t>加值</w:t>
            </w:r>
          </w:p>
          <w:p w:rsidR="00481CF2" w:rsidRDefault="0043730D">
            <w:pPr>
              <w:pStyle w:val="ProductList-TableBody"/>
            </w:pPr>
            <w:r>
              <w:t xml:space="preserve">- SharePoint Online </w:t>
            </w:r>
            <w:r>
              <w:t>方案</w:t>
            </w:r>
            <w:r>
              <w:t xml:space="preserve"> 1 </w:t>
            </w:r>
            <w:r>
              <w:t>加值</w:t>
            </w:r>
            <w:r>
              <w:t xml:space="preserve"> </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Office 365 Enterprise &amp; Government E3 (</w:t>
            </w:r>
            <w:r>
              <w:t>不含</w:t>
            </w:r>
            <w:r>
              <w:t xml:space="preserve"> ProPlus) </w:t>
            </w:r>
            <w:r>
              <w:t>加值</w:t>
            </w:r>
          </w:p>
          <w:p w:rsidR="00481CF2" w:rsidRDefault="0043730D">
            <w:pPr>
              <w:pStyle w:val="ProductList-TableBody"/>
            </w:pPr>
            <w:r>
              <w:t>- Office 365 Enterprise &amp; Government E4 (</w:t>
            </w:r>
            <w:r>
              <w:t>不含</w:t>
            </w:r>
            <w:r>
              <w:t xml:space="preserve"> ProPlus) </w:t>
            </w:r>
            <w:r>
              <w:t>加值</w:t>
            </w:r>
          </w:p>
          <w:p w:rsidR="00481CF2" w:rsidRDefault="0043730D">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481CF2" w:rsidRDefault="0043730D">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 Office 365 Midsize Business </w:t>
            </w:r>
            <w:r>
              <w:t>加值</w:t>
            </w:r>
            <w:r>
              <w:t xml:space="preserve"> </w:t>
            </w:r>
            <w:r>
              <w:rPr>
                <w:vertAlign w:val="superscript"/>
              </w:rPr>
              <w:t>2,3</w:t>
            </w:r>
          </w:p>
          <w:p w:rsidR="00481CF2" w:rsidRDefault="0043730D">
            <w:pPr>
              <w:pStyle w:val="ProductList-TableBody"/>
            </w:pPr>
            <w:r>
              <w:t xml:space="preserve">- Office 365 Enterprise E3 </w:t>
            </w:r>
            <w:r>
              <w:t>加值</w:t>
            </w:r>
            <w:r>
              <w:t xml:space="preserve"> </w:t>
            </w:r>
            <w:r>
              <w:rPr>
                <w:vertAlign w:val="superscript"/>
              </w:rPr>
              <w:t>2,3</w:t>
            </w:r>
          </w:p>
        </w:tc>
      </w:tr>
    </w:tbl>
    <w:p w:rsidR="00481CF2" w:rsidRDefault="0043730D">
      <w:pPr>
        <w:pStyle w:val="ProductList-Body"/>
      </w:pPr>
      <w:r>
        <w:rPr>
          <w:i/>
          <w:vertAlign w:val="superscript"/>
        </w:rPr>
        <w:t>1</w:t>
      </w:r>
      <w:r>
        <w:rPr>
          <w:i/>
        </w:rPr>
        <w:t>1</w:t>
      </w:r>
      <w:r>
        <w:rPr>
          <w:i/>
        </w:rPr>
        <w:t>每份合格使用權必須擁有有效的</w:t>
      </w:r>
      <w:r>
        <w:rPr>
          <w:i/>
        </w:rPr>
        <w:t xml:space="preserve"> SA</w:t>
      </w:r>
    </w:p>
    <w:p w:rsidR="00481CF2" w:rsidRDefault="0043730D">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481CF2" w:rsidRDefault="0043730D">
      <w:pPr>
        <w:pStyle w:val="ProductList-Body"/>
      </w:pPr>
      <w:r>
        <w:rPr>
          <w:i/>
          <w:vertAlign w:val="superscript"/>
        </w:rPr>
        <w:t>3</w:t>
      </w:r>
      <w:r>
        <w:rPr>
          <w:i/>
        </w:rPr>
        <w:t>此加值使用者訂閱使用權僅得在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481CF2" w:rsidRDefault="0043730D">
      <w:pPr>
        <w:pStyle w:val="ProductList-Body"/>
      </w:pPr>
      <w:r>
        <w:rPr>
          <w:i/>
          <w:vertAlign w:val="superscript"/>
        </w:rPr>
        <w:t>4</w:t>
      </w:r>
      <w:r>
        <w:rPr>
          <w:i/>
        </w:rPr>
        <w:t>只有客戶大量授權合約所定義之政府客戶得訂購此附加使用者訂閱使用權。</w:t>
      </w:r>
    </w:p>
    <w:p w:rsidR="00481CF2" w:rsidRDefault="00481CF2">
      <w:pPr>
        <w:pStyle w:val="ProductList-Body"/>
      </w:pPr>
    </w:p>
    <w:p w:rsidR="00481CF2" w:rsidRDefault="0043730D">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481CF2" w:rsidRDefault="00481CF2">
      <w:pPr>
        <w:pStyle w:val="ProductList-Body"/>
      </w:pPr>
    </w:p>
    <w:p w:rsidR="00481CF2" w:rsidRDefault="0043730D">
      <w:pPr>
        <w:pStyle w:val="ProductList-ClauseHeading"/>
        <w:outlineLvl w:val="4"/>
      </w:pPr>
      <w:r>
        <w:t xml:space="preserve">2.6 </w:t>
      </w:r>
      <w:r>
        <w:t>訂購限制</w:t>
      </w:r>
    </w:p>
    <w:p w:rsidR="00481CF2" w:rsidRDefault="0043730D">
      <w:pPr>
        <w:pStyle w:val="ProductList-Body"/>
      </w:pPr>
      <w:r>
        <w:t>每項合格使用權</w:t>
      </w:r>
      <w:r>
        <w:t xml:space="preserve"> (</w:t>
      </w:r>
      <w:r>
        <w:t>或每組合格使用權</w:t>
      </w:r>
      <w:r>
        <w:t xml:space="preserve">) </w:t>
      </w:r>
      <w:r>
        <w:t>只能訂購一份加值使用者訂閱使用權。</w:t>
      </w:r>
    </w:p>
    <w:p w:rsidR="00481CF2" w:rsidRDefault="00481CF2">
      <w:pPr>
        <w:pStyle w:val="ProductList-Body"/>
      </w:pPr>
    </w:p>
    <w:p w:rsidR="00481CF2" w:rsidRDefault="0043730D">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481CF2" w:rsidRDefault="00481CF2">
      <w:pPr>
        <w:pStyle w:val="ProductList-Body"/>
      </w:pPr>
    </w:p>
    <w:p w:rsidR="00481CF2" w:rsidRDefault="0043730D">
      <w:pPr>
        <w:pStyle w:val="ProductList-ClauseHeading"/>
        <w:outlineLvl w:val="4"/>
      </w:pPr>
      <w:r>
        <w:t xml:space="preserve">2.7 </w:t>
      </w:r>
      <w:r>
        <w:t>大量授權方案條款</w:t>
      </w:r>
    </w:p>
    <w:p w:rsidR="00481CF2" w:rsidRDefault="0043730D">
      <w:pPr>
        <w:pStyle w:val="ProductList-Body"/>
      </w:pPr>
      <w:r>
        <w:t>方案條款若適用於對應之線上服務使用者訂閱使用權，則同時適用於加值使用者訂閱使用權。</w:t>
      </w:r>
    </w:p>
    <w:p w:rsidR="00481CF2" w:rsidRDefault="00481CF2">
      <w:pPr>
        <w:pStyle w:val="ProductList-Body"/>
      </w:pPr>
    </w:p>
    <w:p w:rsidR="00481CF2" w:rsidRDefault="0043730D">
      <w:pPr>
        <w:pStyle w:val="ProductList-ClauseHeading"/>
        <w:outlineLvl w:val="4"/>
      </w:pPr>
      <w:r>
        <w:t xml:space="preserve">2.8 Office 365 From SA </w:t>
      </w:r>
      <w:r>
        <w:t>使用者訂閱使用權的訂購資格</w:t>
      </w:r>
    </w:p>
    <w:p w:rsidR="00481CF2" w:rsidRDefault="0043730D">
      <w:pPr>
        <w:pStyle w:val="ProductList-Body"/>
      </w:pPr>
      <w:r>
        <w:t xml:space="preserve">From SA </w:t>
      </w:r>
      <w:r>
        <w:t>使用者訂閱使用權得透過訂購下表所示全額付清、具備有效</w:t>
      </w:r>
      <w:r>
        <w:t xml:space="preserve"> SA </w:t>
      </w:r>
      <w:r>
        <w:t>永久使用權之合格產品，代替</w:t>
      </w:r>
      <w:r>
        <w:t xml:space="preserve"> SA</w:t>
      </w:r>
      <w:r>
        <w:t>。可訂購</w:t>
      </w:r>
      <w:r>
        <w:t xml:space="preserve"> From SA </w:t>
      </w:r>
      <w:r>
        <w:t>使用者訂閱使用權，代替下表所示合格產品之訂閱使用權，前提是訂閱使用權必須是在</w:t>
      </w:r>
      <w:r>
        <w:t xml:space="preserve"> From SA </w:t>
      </w:r>
      <w:r>
        <w:t>使用者訂閱使用權的購買時間往前推算至少三年前訂購。</w:t>
      </w:r>
    </w:p>
    <w:tbl>
      <w:tblPr>
        <w:tblStyle w:val="PURTable"/>
        <w:tblW w:w="0" w:type="dxa"/>
        <w:tblLook w:val="04A0" w:firstRow="1" w:lastRow="0" w:firstColumn="1" w:lastColumn="0" w:noHBand="0" w:noVBand="1"/>
      </w:tblPr>
      <w:tblGrid>
        <w:gridCol w:w="3601"/>
        <w:gridCol w:w="3605"/>
        <w:gridCol w:w="3584"/>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lastRenderedPageBreak/>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CAL Suite Bridge </w:t>
            </w:r>
            <w:r>
              <w:rPr>
                <w:color w:val="FFFFFF"/>
              </w:rPr>
              <w:t>為必要</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Bridge for Office 365</w:t>
            </w:r>
            <w:r>
              <w:rPr>
                <w:vertAlign w:val="superscript"/>
              </w:rPr>
              <w:t>2,3</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81CF2" w:rsidRDefault="0043730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81CF2" w:rsidRDefault="0043730D">
      <w:pPr>
        <w:pStyle w:val="ProductList-Body"/>
      </w:pPr>
      <w:r>
        <w:rPr>
          <w:i/>
          <w:vertAlign w:val="superscript"/>
        </w:rPr>
        <w:t>2</w:t>
      </w:r>
      <w:r>
        <w:rPr>
          <w:i/>
        </w:rPr>
        <w:t>僅在</w:t>
      </w:r>
      <w:r>
        <w:rPr>
          <w:i/>
        </w:rPr>
        <w:t xml:space="preserve"> Enrollment </w:t>
      </w:r>
      <w:r>
        <w:rPr>
          <w:i/>
        </w:rPr>
        <w:t>週年日訂購時需要。</w:t>
      </w:r>
    </w:p>
    <w:p w:rsidR="00481CF2" w:rsidRDefault="0043730D">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481CF2" w:rsidRDefault="00481CF2">
      <w:pPr>
        <w:pStyle w:val="ProductList-Body"/>
      </w:pPr>
    </w:p>
    <w:p w:rsidR="00481CF2" w:rsidRDefault="0043730D">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481CF2" w:rsidRDefault="00481CF2">
      <w:pPr>
        <w:pStyle w:val="ProductList-Body"/>
      </w:pPr>
    </w:p>
    <w:p w:rsidR="00481CF2" w:rsidRDefault="0043730D">
      <w:pPr>
        <w:pStyle w:val="ProductList-ClauseHeading"/>
        <w:outlineLvl w:val="4"/>
      </w:pPr>
      <w:r>
        <w:t xml:space="preserve">2.9 From SA </w:t>
      </w:r>
      <w:r>
        <w:t>使用者訂閱使用權之訂購</w:t>
      </w:r>
    </w:p>
    <w:p w:rsidR="00481CF2" w:rsidRDefault="0043730D">
      <w:pPr>
        <w:pStyle w:val="ProductList-Body"/>
      </w:pPr>
      <w:r>
        <w:t>第</w:t>
      </w:r>
      <w:r>
        <w:t xml:space="preserve"> 2.8 </w:t>
      </w:r>
      <w:r>
        <w:t>項所述每一裝置合格使用權不得訂購超過一份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使用者訂閱使用權，惟其前提必須確保客戶需針對所有授權合格裝置的所有使用者訂購</w:t>
      </w:r>
      <w:r>
        <w:t xml:space="preserve"> From SA </w:t>
      </w:r>
      <w:r>
        <w:t>使用者訂閱使用權。</w:t>
      </w:r>
    </w:p>
    <w:p w:rsidR="00481CF2" w:rsidRDefault="00481CF2">
      <w:pPr>
        <w:pStyle w:val="ProductList-Body"/>
      </w:pPr>
    </w:p>
    <w:p w:rsidR="00481CF2" w:rsidRDefault="0043730D">
      <w:pPr>
        <w:pStyle w:val="ProductList-ClauseHeading"/>
        <w:outlineLvl w:val="4"/>
      </w:pPr>
      <w:r>
        <w:t xml:space="preserve">2.10 Office 365 From SA </w:t>
      </w:r>
      <w:r>
        <w:t>使用者訂閱使用權的</w:t>
      </w:r>
      <w:r>
        <w:t xml:space="preserve"> SA </w:t>
      </w:r>
      <w:r>
        <w:t>利益</w:t>
      </w:r>
    </w:p>
    <w:p w:rsidR="00481CF2" w:rsidRDefault="0043730D">
      <w:pPr>
        <w:pStyle w:val="ProductList-Body"/>
      </w:pPr>
      <w:r>
        <w:t xml:space="preserve">Office 365 (Enterprise </w:t>
      </w:r>
      <w:r>
        <w:t>和</w:t>
      </w:r>
      <w:r>
        <w:t xml:space="preserve"> Government E1</w:t>
      </w:r>
      <w:r>
        <w:t>、</w:t>
      </w:r>
      <w:r>
        <w:t>E3</w:t>
      </w:r>
      <w:r>
        <w:t>、</w:t>
      </w:r>
      <w:r>
        <w:t xml:space="preserve">E4) From SA </w:t>
      </w:r>
      <w:r>
        <w:t>使用者訂閱使用權所提供的</w:t>
      </w:r>
      <w:r>
        <w:t xml:space="preserve"> SA </w:t>
      </w:r>
      <w:r>
        <w:t>利益，等同於上述第</w:t>
      </w:r>
      <w:r>
        <w:t xml:space="preserve"> 2.8 </w:t>
      </w:r>
      <w:r>
        <w:t>項所述合格產品情況。</w:t>
      </w:r>
    </w:p>
    <w:p w:rsidR="00481CF2" w:rsidRDefault="00481CF2">
      <w:pPr>
        <w:pStyle w:val="ProductList-Body"/>
      </w:pPr>
    </w:p>
    <w:p w:rsidR="00481CF2" w:rsidRDefault="0043730D">
      <w:pPr>
        <w:pStyle w:val="ProductList-ClauseHeading"/>
        <w:outlineLvl w:val="4"/>
      </w:pPr>
      <w:r>
        <w:t>2.11 Office 365 Enterprise K1</w:t>
      </w:r>
    </w:p>
    <w:p w:rsidR="00481CF2" w:rsidRDefault="0043730D">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481CF2" w:rsidRDefault="00481CF2">
      <w:pPr>
        <w:pStyle w:val="ProductList-Body"/>
      </w:pPr>
    </w:p>
    <w:p w:rsidR="00481CF2" w:rsidRDefault="0043730D">
      <w:pPr>
        <w:pStyle w:val="ProductList-ClauseHeading"/>
        <w:outlineLvl w:val="4"/>
      </w:pPr>
      <w:r>
        <w:t>2.12 Office Multi Language Pack</w:t>
      </w:r>
    </w:p>
    <w:p w:rsidR="00481CF2" w:rsidRDefault="0043730D">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481CF2" w:rsidRDefault="00481CF2">
      <w:pPr>
        <w:pStyle w:val="ProductList-Body"/>
      </w:pPr>
    </w:p>
    <w:p w:rsidR="00481CF2" w:rsidRDefault="0043730D">
      <w:pPr>
        <w:pStyle w:val="ProductList-ClauseHeading"/>
        <w:outlineLvl w:val="4"/>
      </w:pPr>
      <w:r>
        <w:t>2.13 E-Learning</w:t>
      </w:r>
    </w:p>
    <w:p w:rsidR="00481CF2" w:rsidRDefault="0043730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481CF2" w:rsidRDefault="00481CF2">
      <w:pPr>
        <w:pStyle w:val="ProductList-Body"/>
      </w:pPr>
    </w:p>
    <w:p w:rsidR="00481CF2" w:rsidRDefault="0043730D">
      <w:pPr>
        <w:pStyle w:val="ProductList-ClauseHeading"/>
        <w:outlineLvl w:val="4"/>
      </w:pPr>
      <w:r>
        <w:t xml:space="preserve">2.14 Office 365 Midsize Business </w:t>
      </w:r>
      <w:r>
        <w:t>產品金鑰兌換</w:t>
      </w:r>
    </w:p>
    <w:p w:rsidR="00481CF2" w:rsidRDefault="0043730D">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67566"/>
      <w:r>
        <w:instrText>Office 365 Customer Lockbox</w:instrText>
      </w:r>
      <w:bookmarkEnd w:id="305"/>
      <w:r>
        <w:instrText>" \l 3</w:instrText>
      </w:r>
      <w:r>
        <w:fldChar w:fldCharType="end"/>
      </w:r>
    </w:p>
    <w:p w:rsidR="00481CF2" w:rsidRDefault="0043730D">
      <w:pPr>
        <w:pStyle w:val="ProductList-Offering1SubSection"/>
        <w:outlineLvl w:val="3"/>
      </w:pPr>
      <w:bookmarkStart w:id="306" w:name="_Sec875"/>
      <w:r>
        <w:t>1.</w:t>
      </w:r>
      <w:r>
        <w:t>方案可用性</w:t>
      </w:r>
      <w:bookmarkEnd w:id="306"/>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Office 365 Customer Lockbox</w:t>
            </w:r>
            <w:r>
              <w:fldChar w:fldCharType="begin"/>
            </w:r>
            <w:r>
              <w:instrText xml:space="preserve"> XE "Office 365 Customer Lockbox"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81CF2">
      <w:pPr>
        <w:pStyle w:val="ProductList-Body"/>
      </w:pPr>
    </w:p>
    <w:p w:rsidR="00481CF2" w:rsidRDefault="0043730D">
      <w:pPr>
        <w:pStyle w:val="ProductList-Offering1SubSection"/>
        <w:outlineLvl w:val="3"/>
      </w:pPr>
      <w:bookmarkStart w:id="307" w:name="_Sec876"/>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08" w:name="_Sec877"/>
      <w:r>
        <w:lastRenderedPageBreak/>
        <w:t>Office 365 Delve Analytics</w:t>
      </w:r>
      <w:bookmarkEnd w:id="308"/>
      <w:r>
        <w:fldChar w:fldCharType="begin"/>
      </w:r>
      <w:r>
        <w:instrText xml:space="preserve"> TC "</w:instrText>
      </w:r>
      <w:bookmarkStart w:id="309" w:name="_Toc441667567"/>
      <w:r>
        <w:instrText>Office 365 Delve Analytics</w:instrText>
      </w:r>
      <w:bookmarkEnd w:id="309"/>
      <w:r>
        <w:instrText>" \l 3</w:instrText>
      </w:r>
      <w:r>
        <w:fldChar w:fldCharType="end"/>
      </w:r>
    </w:p>
    <w:p w:rsidR="00481CF2" w:rsidRDefault="0043730D">
      <w:pPr>
        <w:pStyle w:val="ProductList-Offering1SubSection"/>
        <w:outlineLvl w:val="3"/>
      </w:pPr>
      <w:bookmarkStart w:id="310" w:name="_Sec878"/>
      <w:r>
        <w:t>1.</w:t>
      </w:r>
      <w:r>
        <w:t>方案可用性</w:t>
      </w:r>
      <w:bookmarkEnd w:id="31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Office 365 Delve Analytics</w:t>
            </w:r>
            <w:r>
              <w:fldChar w:fldCharType="begin"/>
            </w:r>
            <w:r>
              <w:instrText xml:space="preserve"> XE "Office 365 Delve Analytics"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11" w:name="_Sec879"/>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67568"/>
      <w:r>
        <w:instrText>Office 365 Advanced eDiscovery</w:instrText>
      </w:r>
      <w:bookmarkEnd w:id="313"/>
      <w:r>
        <w:instrText>" \l 3</w:instrText>
      </w:r>
      <w:r>
        <w:fldChar w:fldCharType="end"/>
      </w:r>
    </w:p>
    <w:p w:rsidR="00481CF2" w:rsidRDefault="0043730D">
      <w:pPr>
        <w:pStyle w:val="ProductList-Offering1SubSection"/>
        <w:outlineLvl w:val="3"/>
      </w:pPr>
      <w:bookmarkStart w:id="314" w:name="_Sec881"/>
      <w:r>
        <w:t>1.</w:t>
      </w:r>
      <w:r>
        <w:t>方案可用性</w:t>
      </w:r>
      <w:bookmarkEnd w:id="314"/>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使用者訂閱使用權</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15" w:name="_Sec882"/>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16" w:name="_Sec665"/>
      <w:r>
        <w:t>Exchange Online</w:t>
      </w:r>
      <w:bookmarkEnd w:id="316"/>
      <w:r>
        <w:fldChar w:fldCharType="begin"/>
      </w:r>
      <w:r>
        <w:instrText xml:space="preserve"> TC "</w:instrText>
      </w:r>
      <w:bookmarkStart w:id="317" w:name="_Toc441667569"/>
      <w:r>
        <w:instrText>Exchange Online</w:instrText>
      </w:r>
      <w:bookmarkEnd w:id="317"/>
      <w:r>
        <w:instrText>" \l 3</w:instrText>
      </w:r>
      <w:r>
        <w:fldChar w:fldCharType="end"/>
      </w:r>
    </w:p>
    <w:p w:rsidR="00481CF2" w:rsidRDefault="0043730D">
      <w:pPr>
        <w:pStyle w:val="ProductList-Offering1SubSection"/>
        <w:outlineLvl w:val="3"/>
      </w:pPr>
      <w:bookmarkStart w:id="318" w:name="_Sec721"/>
      <w:r>
        <w:t>1.</w:t>
      </w:r>
      <w:r>
        <w:t>方案可用性</w:t>
      </w:r>
      <w:bookmarkEnd w:id="318"/>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19" w:name="_Sec776"/>
      <w:r>
        <w:t>2.</w:t>
      </w:r>
      <w:r>
        <w:t>產品條件</w:t>
      </w:r>
      <w:bookmarkEnd w:id="319"/>
    </w:p>
    <w:tbl>
      <w:tblPr>
        <w:tblStyle w:val="PURTable"/>
        <w:tblW w:w="0" w:type="dxa"/>
        <w:tblLook w:val="04A0" w:firstRow="1" w:lastRow="0" w:firstColumn="1" w:lastColumn="0" w:noHBand="0" w:noVBand="1"/>
      </w:tblPr>
      <w:tblGrid>
        <w:gridCol w:w="3611"/>
        <w:gridCol w:w="3557"/>
        <w:gridCol w:w="3622"/>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2.1 Exchange Online Archiving for Exchange Server</w:t>
      </w:r>
    </w:p>
    <w:p w:rsidR="00481CF2" w:rsidRDefault="0043730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481CF2" w:rsidRDefault="00481CF2">
      <w:pPr>
        <w:pStyle w:val="ProductList-Body"/>
      </w:pPr>
    </w:p>
    <w:p w:rsidR="00481CF2" w:rsidRDefault="0043730D">
      <w:pPr>
        <w:pStyle w:val="ProductList-ClauseHeading"/>
        <w:outlineLvl w:val="4"/>
      </w:pPr>
      <w:r>
        <w:t>2.2 Exchange Online Archiving for Exchange Server A</w:t>
      </w:r>
    </w:p>
    <w:p w:rsidR="00481CF2" w:rsidRDefault="0043730D">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rsidR="00481CF2" w:rsidRDefault="00481CF2">
      <w:pPr>
        <w:pStyle w:val="ProductList-Body"/>
      </w:pPr>
    </w:p>
    <w:p w:rsidR="00481CF2" w:rsidRDefault="0043730D">
      <w:pPr>
        <w:pStyle w:val="ProductList-ClauseHeading"/>
        <w:outlineLvl w:val="4"/>
      </w:pPr>
      <w:r>
        <w:t>2.3 Exchange Online Protection</w:t>
      </w:r>
    </w:p>
    <w:p w:rsidR="00481CF2" w:rsidRDefault="0043730D">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481CF2" w:rsidRDefault="00481CF2">
      <w:pPr>
        <w:pStyle w:val="ProductList-Body"/>
      </w:pPr>
    </w:p>
    <w:p w:rsidR="00481CF2" w:rsidRDefault="0043730D">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481CF2" w:rsidRDefault="00481CF2">
      <w:pPr>
        <w:pStyle w:val="ProductList-Body"/>
      </w:pPr>
    </w:p>
    <w:p w:rsidR="00481CF2" w:rsidRDefault="0043730D">
      <w:pPr>
        <w:pStyle w:val="ProductList-ClauseHeading"/>
        <w:outlineLvl w:val="4"/>
      </w:pPr>
      <w:r>
        <w:t xml:space="preserve">2.4 </w:t>
      </w:r>
      <w:r>
        <w:t>先決條件：加值使用者訂閱使用權</w:t>
      </w:r>
    </w:p>
    <w:p w:rsidR="00481CF2" w:rsidRDefault="0043730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20" w:name="_Sec666"/>
      <w:r>
        <w:t>商務用</w:t>
      </w:r>
      <w:r>
        <w:t xml:space="preserve"> OneDrive</w:t>
      </w:r>
      <w:bookmarkEnd w:id="320"/>
      <w:r>
        <w:fldChar w:fldCharType="begin"/>
      </w:r>
      <w:r>
        <w:instrText xml:space="preserve"> TC "</w:instrText>
      </w:r>
      <w:bookmarkStart w:id="321" w:name="_Toc441667570"/>
      <w:r>
        <w:instrText>商務用</w:instrText>
      </w:r>
      <w:r>
        <w:instrText xml:space="preserve"> OneDrive</w:instrText>
      </w:r>
      <w:bookmarkEnd w:id="321"/>
      <w:r>
        <w:instrText>" \l 3</w:instrText>
      </w:r>
      <w:r>
        <w:fldChar w:fldCharType="end"/>
      </w:r>
    </w:p>
    <w:p w:rsidR="00481CF2" w:rsidRDefault="0043730D">
      <w:pPr>
        <w:pStyle w:val="ProductList-Offering1SubSection"/>
        <w:outlineLvl w:val="3"/>
      </w:pPr>
      <w:bookmarkStart w:id="322" w:name="_Sec722"/>
      <w:r>
        <w:t>1.</w:t>
      </w:r>
      <w:r>
        <w:t>方案可用性</w:t>
      </w:r>
      <w:bookmarkEnd w:id="322"/>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none" w:sz="4" w:space="0" w:color="BFBFBF"/>
              <w:left w:val="none" w:sz="4" w:space="0" w:color="6E6E6E"/>
              <w:bottom w:val="none" w:sz="4" w:space="0" w:color="BFBFBF"/>
              <w:right w:val="none" w:sz="4" w:space="0" w:color="6E6E6E"/>
            </w:tcBorders>
          </w:tcPr>
          <w:p w:rsidR="00481CF2" w:rsidRDefault="0043730D">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使用者訂閱使用權</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23" w:name="_Sec777"/>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24" w:name="_Sec667"/>
      <w:r>
        <w:t>Project Online</w:t>
      </w:r>
      <w:bookmarkEnd w:id="324"/>
      <w:r>
        <w:fldChar w:fldCharType="begin"/>
      </w:r>
      <w:r>
        <w:instrText xml:space="preserve"> TC "</w:instrText>
      </w:r>
      <w:bookmarkStart w:id="325" w:name="_Toc441667571"/>
      <w:r>
        <w:instrText>Project Online</w:instrText>
      </w:r>
      <w:bookmarkEnd w:id="325"/>
      <w:r>
        <w:instrText xml:space="preserve"> " \l 3</w:instrText>
      </w:r>
      <w:r>
        <w:fldChar w:fldCharType="end"/>
      </w:r>
    </w:p>
    <w:p w:rsidR="00481CF2" w:rsidRDefault="0043730D">
      <w:pPr>
        <w:pStyle w:val="ProductList-Offering1SubSection"/>
        <w:outlineLvl w:val="3"/>
      </w:pPr>
      <w:bookmarkStart w:id="326" w:name="_Sec723"/>
      <w:r>
        <w:t>1.</w:t>
      </w:r>
      <w:r>
        <w:t>方案可用性</w:t>
      </w:r>
      <w:bookmarkEnd w:id="326"/>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Project Online</w:t>
            </w:r>
            <w:r>
              <w:fldChar w:fldCharType="begin"/>
            </w:r>
            <w:r>
              <w:instrText xml:space="preserve"> XE "Project Online"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27" w:name="_Sec778"/>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28" w:name="_Sec668"/>
      <w:r>
        <w:lastRenderedPageBreak/>
        <w:t>SharePoint Online</w:t>
      </w:r>
      <w:bookmarkEnd w:id="328"/>
      <w:r>
        <w:fldChar w:fldCharType="begin"/>
      </w:r>
      <w:r>
        <w:instrText xml:space="preserve"> TC "</w:instrText>
      </w:r>
      <w:bookmarkStart w:id="329" w:name="_Toc441667572"/>
      <w:r>
        <w:instrText>SharePoint Online</w:instrText>
      </w:r>
      <w:bookmarkEnd w:id="329"/>
      <w:r>
        <w:instrText>" \l 3</w:instrText>
      </w:r>
      <w:r>
        <w:fldChar w:fldCharType="end"/>
      </w:r>
    </w:p>
    <w:p w:rsidR="00481CF2" w:rsidRDefault="0043730D">
      <w:pPr>
        <w:pStyle w:val="ProductList-Offering1SubSection"/>
        <w:outlineLvl w:val="3"/>
      </w:pPr>
      <w:bookmarkStart w:id="330" w:name="_Sec724"/>
      <w:r>
        <w:t>1.</w:t>
      </w:r>
      <w:r>
        <w:t>方案可用性</w:t>
      </w:r>
      <w:bookmarkEnd w:id="330"/>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single" w:sz="6" w:space="0" w:color="FFFFFF"/>
              <w:right w:val="none" w:sz="4" w:space="0" w:color="6E6E6E"/>
            </w:tcBorders>
          </w:tcPr>
          <w:p w:rsidR="00481CF2" w:rsidRDefault="0043730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single" w:sz="6" w:space="0" w:color="FFFFFF"/>
              <w:left w:val="none" w:sz="4" w:space="0" w:color="6E6E6E"/>
              <w:bottom w:val="single" w:sz="6" w:space="0" w:color="FFFFFF"/>
              <w:right w:val="none" w:sz="4" w:space="0" w:color="6E6E6E"/>
            </w:tcBorders>
          </w:tcPr>
          <w:p w:rsidR="00481CF2" w:rsidRDefault="0043730D">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single" w:sz="6" w:space="0" w:color="FFFFFF"/>
              <w:left w:val="none" w:sz="4" w:space="0" w:color="6E6E6E"/>
              <w:bottom w:val="single" w:sz="6" w:space="0" w:color="FFFFFF"/>
              <w:right w:val="none" w:sz="4" w:space="0" w:color="6E6E6E"/>
            </w:tcBorders>
          </w:tcPr>
          <w:p w:rsidR="00481CF2" w:rsidRDefault="0043730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331" w:name="_Sec779"/>
      <w:r>
        <w:t>2.</w:t>
      </w:r>
      <w:r>
        <w:t>產品條件</w:t>
      </w:r>
      <w:bookmarkEnd w:id="331"/>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先決條件：加值使用者訂閱使用權</w:t>
      </w:r>
    </w:p>
    <w:p w:rsidR="00481CF2" w:rsidRDefault="0043730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481CF2" w:rsidRDefault="00481CF2">
      <w:pPr>
        <w:pStyle w:val="ProductList-Body"/>
      </w:pPr>
    </w:p>
    <w:p w:rsidR="00481CF2" w:rsidRDefault="0043730D">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481CF2" w:rsidRDefault="0043730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32" w:name="_Sec669"/>
      <w:r>
        <w:t>商務用</w:t>
      </w:r>
      <w:r>
        <w:t xml:space="preserve"> Skype Online</w:t>
      </w:r>
      <w:bookmarkEnd w:id="332"/>
      <w:r>
        <w:fldChar w:fldCharType="begin"/>
      </w:r>
      <w:r>
        <w:instrText xml:space="preserve"> TC "</w:instrText>
      </w:r>
      <w:bookmarkStart w:id="333" w:name="_Toc441667573"/>
      <w:r>
        <w:instrText>商務用</w:instrText>
      </w:r>
      <w:r>
        <w:instrText xml:space="preserve"> Skype Online</w:instrText>
      </w:r>
      <w:bookmarkEnd w:id="333"/>
      <w:r>
        <w:instrText>" \l 3</w:instrText>
      </w:r>
      <w:r>
        <w:fldChar w:fldCharType="end"/>
      </w:r>
    </w:p>
    <w:p w:rsidR="00481CF2" w:rsidRDefault="0043730D">
      <w:pPr>
        <w:pStyle w:val="ProductList-Offering1SubSection"/>
        <w:outlineLvl w:val="3"/>
      </w:pPr>
      <w:bookmarkStart w:id="334" w:name="_Sec725"/>
      <w:r>
        <w:t>1.</w:t>
      </w:r>
      <w:r>
        <w:t>方案可用性</w:t>
      </w:r>
      <w:bookmarkEnd w:id="33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none" w:sz="4" w:space="0" w:color="BFBFBF"/>
              <w:left w:val="none" w:sz="4" w:space="0" w:color="6E6E6E"/>
              <w:bottom w:val="dashed" w:sz="4" w:space="0" w:color="BFBFBF"/>
              <w:right w:val="none" w:sz="4" w:space="0" w:color="6E6E6E"/>
            </w:tcBorders>
          </w:tcPr>
          <w:p w:rsidR="00481CF2" w:rsidRDefault="0043730D">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none" w:sz="4" w:space="0" w:color="BFBFBF"/>
              <w:left w:val="none" w:sz="4" w:space="0" w:color="6E6E6E"/>
              <w:bottom w:val="dashed" w:sz="4" w:space="0" w:color="BFBFBF"/>
              <w:right w:val="none" w:sz="4" w:space="0" w:color="6E6E6E"/>
            </w:tcBorders>
          </w:tcPr>
          <w:p w:rsidR="00481CF2" w:rsidRDefault="0043730D">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Skype for Business Plus CAL </w:t>
            </w:r>
            <w:r>
              <w:fldChar w:fldCharType="begin"/>
            </w:r>
            <w:r>
              <w:instrText xml:space="preserve"> XE "Skype for Business Plus CAL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35" w:name="_Sec780"/>
      <w:r>
        <w:t>2.</w:t>
      </w:r>
      <w:r>
        <w:t>產品條件</w:t>
      </w:r>
      <w:bookmarkEnd w:id="33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2.1 Lync for Mac 2011</w:t>
      </w:r>
    </w:p>
    <w:p w:rsidR="00481CF2" w:rsidRDefault="0043730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481CF2" w:rsidRDefault="00481CF2">
      <w:pPr>
        <w:pStyle w:val="ProductList-Body"/>
      </w:pPr>
    </w:p>
    <w:p w:rsidR="00481CF2" w:rsidRDefault="0043730D">
      <w:pPr>
        <w:pStyle w:val="ProductList-ClauseHeading"/>
        <w:outlineLvl w:val="4"/>
      </w:pPr>
      <w:r>
        <w:t xml:space="preserve">2.2 </w:t>
      </w:r>
      <w:r>
        <w:t>先決條件：加值使用者訂閱使用權</w:t>
      </w:r>
    </w:p>
    <w:p w:rsidR="00481CF2" w:rsidRDefault="0043730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GroupHeading"/>
        <w:outlineLvl w:val="1"/>
      </w:pPr>
      <w:bookmarkStart w:id="336" w:name="_Sec635"/>
      <w:r>
        <w:lastRenderedPageBreak/>
        <w:t>其他線上服務</w:t>
      </w:r>
      <w:bookmarkEnd w:id="336"/>
      <w:r>
        <w:fldChar w:fldCharType="begin"/>
      </w:r>
      <w:r>
        <w:instrText xml:space="preserve"> TC "</w:instrText>
      </w:r>
      <w:bookmarkStart w:id="337" w:name="_Toc441667574"/>
      <w:r>
        <w:instrText>其他線上服務</w:instrText>
      </w:r>
      <w:bookmarkEnd w:id="337"/>
      <w:r>
        <w:instrText>" \l 2</w:instrText>
      </w:r>
      <w:r>
        <w:fldChar w:fldCharType="end"/>
      </w:r>
    </w:p>
    <w:p w:rsidR="00481CF2" w:rsidRDefault="0043730D">
      <w:pPr>
        <w:pStyle w:val="ProductList-Offering2HeadingNoBorder"/>
        <w:outlineLvl w:val="2"/>
      </w:pPr>
      <w:bookmarkStart w:id="338" w:name="_Sec670"/>
      <w:r>
        <w:t xml:space="preserve">Bing </w:t>
      </w:r>
      <w:r>
        <w:t>地圖服務</w:t>
      </w:r>
      <w:bookmarkEnd w:id="338"/>
      <w:r>
        <w:fldChar w:fldCharType="begin"/>
      </w:r>
      <w:r>
        <w:instrText xml:space="preserve"> TC "</w:instrText>
      </w:r>
      <w:bookmarkStart w:id="339" w:name="_Toc441667575"/>
      <w:r>
        <w:instrText xml:space="preserve">Bing </w:instrText>
      </w:r>
      <w:r>
        <w:instrText>地圖服務</w:instrText>
      </w:r>
      <w:bookmarkEnd w:id="339"/>
      <w:r>
        <w:instrText>" \l 3</w:instrText>
      </w:r>
      <w:r>
        <w:fldChar w:fldCharType="end"/>
      </w:r>
    </w:p>
    <w:p w:rsidR="00481CF2" w:rsidRDefault="0043730D">
      <w:pPr>
        <w:pStyle w:val="ProductList-Offering1SubSection"/>
        <w:outlineLvl w:val="3"/>
      </w:pPr>
      <w:bookmarkStart w:id="340" w:name="_Sec726"/>
      <w:r>
        <w:t>1.</w:t>
      </w:r>
      <w:r>
        <w:t>方案可用性</w:t>
      </w:r>
      <w:bookmarkEnd w:id="340"/>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41" w:name="_Sec781"/>
      <w:r>
        <w:t>2.</w:t>
      </w:r>
      <w:r>
        <w:t>產品條件</w:t>
      </w:r>
      <w:bookmarkEnd w:id="341"/>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計費交易</w:t>
      </w:r>
    </w:p>
    <w:p w:rsidR="00481CF2" w:rsidRDefault="0043730D">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481CF2" w:rsidRDefault="00481CF2">
      <w:pPr>
        <w:pStyle w:val="ProductList-Body"/>
      </w:pPr>
    </w:p>
    <w:p w:rsidR="00481CF2" w:rsidRDefault="0043730D">
      <w:pPr>
        <w:pStyle w:val="ProductList-ClauseHeading"/>
        <w:outlineLvl w:val="4"/>
      </w:pPr>
      <w:r>
        <w:t xml:space="preserve">2.2 Bing </w:t>
      </w:r>
      <w:r>
        <w:t>地圖服務</w:t>
      </w:r>
      <w:r>
        <w:t xml:space="preserve"> Platinum </w:t>
      </w:r>
      <w:r>
        <w:t>加值訂閱使用權</w:t>
      </w:r>
    </w:p>
    <w:p w:rsidR="00481CF2" w:rsidRDefault="0043730D">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42" w:name="_Sec672"/>
      <w:r>
        <w:t>Microsoft Learning</w:t>
      </w:r>
      <w:bookmarkEnd w:id="342"/>
      <w:r>
        <w:fldChar w:fldCharType="begin"/>
      </w:r>
      <w:r>
        <w:instrText xml:space="preserve"> TC "</w:instrText>
      </w:r>
      <w:bookmarkStart w:id="343" w:name="_Toc441667576"/>
      <w:r>
        <w:instrText>Microsoft Learning</w:instrText>
      </w:r>
      <w:bookmarkEnd w:id="343"/>
      <w:r>
        <w:instrText>" \l 3</w:instrText>
      </w:r>
      <w:r>
        <w:fldChar w:fldCharType="end"/>
      </w:r>
    </w:p>
    <w:p w:rsidR="00481CF2" w:rsidRDefault="0043730D">
      <w:pPr>
        <w:pStyle w:val="ProductList-Offering1SubSection"/>
        <w:outlineLvl w:val="3"/>
      </w:pPr>
      <w:bookmarkStart w:id="344" w:name="_Sec728"/>
      <w:r>
        <w:t>1.</w:t>
      </w:r>
      <w:r>
        <w:t>方案可用性</w:t>
      </w:r>
      <w:bookmarkEnd w:id="344"/>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dashed" w:sz="4" w:space="0" w:color="BFBFBF"/>
              <w:right w:val="none" w:sz="4" w:space="0" w:color="6E6E6E"/>
            </w:tcBorders>
          </w:tcPr>
          <w:p w:rsidR="00481CF2" w:rsidRDefault="0043730D">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81CF2" w:rsidRDefault="0043730D">
      <w:pPr>
        <w:pStyle w:val="ProductList-Offering1SubSection"/>
        <w:outlineLvl w:val="3"/>
      </w:pPr>
      <w:bookmarkStart w:id="345" w:name="_Sec783"/>
      <w:r>
        <w:t>2.</w:t>
      </w:r>
      <w:r>
        <w:t>產品條件</w:t>
      </w:r>
      <w:bookmarkEnd w:id="345"/>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lastRenderedPageBreak/>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pPr>
    </w:p>
    <w:p w:rsidR="00481CF2" w:rsidRDefault="0043730D">
      <w:pPr>
        <w:pStyle w:val="ProductList-ClauseHeading"/>
        <w:outlineLvl w:val="4"/>
      </w:pPr>
      <w:r>
        <w:t xml:space="preserve">2.1 </w:t>
      </w:r>
      <w:r>
        <w:t>禮券</w:t>
      </w:r>
    </w:p>
    <w:p w:rsidR="00481CF2" w:rsidRDefault="0043730D">
      <w:pPr>
        <w:pStyle w:val="ProductList-Body"/>
      </w:pPr>
      <w:r>
        <w:t>禮券將於新增訂購時提供，並自訂購日期當日起算</w:t>
      </w:r>
      <w:r>
        <w:t xml:space="preserve"> 12 </w:t>
      </w:r>
      <w:r>
        <w:t>個月屆滿。</w:t>
      </w:r>
    </w:p>
    <w:p w:rsidR="00481CF2" w:rsidRDefault="00481CF2">
      <w:pPr>
        <w:pStyle w:val="ProductList-Body"/>
      </w:pPr>
    </w:p>
    <w:p w:rsidR="00481CF2" w:rsidRDefault="0043730D">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481CF2" w:rsidRDefault="0043730D">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46" w:name="_Sec673"/>
      <w:r>
        <w:t>Microsoft Translator</w:t>
      </w:r>
      <w:bookmarkEnd w:id="346"/>
      <w:r>
        <w:fldChar w:fldCharType="begin"/>
      </w:r>
      <w:r>
        <w:instrText xml:space="preserve"> TC "</w:instrText>
      </w:r>
      <w:bookmarkStart w:id="347" w:name="_Toc441667577"/>
      <w:r>
        <w:instrText>Microsoft Translator</w:instrText>
      </w:r>
      <w:bookmarkEnd w:id="347"/>
      <w:r>
        <w:instrText>" \l 3</w:instrText>
      </w:r>
      <w:r>
        <w:fldChar w:fldCharType="end"/>
      </w:r>
    </w:p>
    <w:p w:rsidR="00481CF2" w:rsidRDefault="0043730D">
      <w:pPr>
        <w:pStyle w:val="ProductList-Offering1SubSection"/>
        <w:outlineLvl w:val="3"/>
      </w:pPr>
      <w:bookmarkStart w:id="348" w:name="_Sec729"/>
      <w:r>
        <w:t>1.</w:t>
      </w:r>
      <w:r>
        <w:t>方案可用性</w:t>
      </w:r>
      <w:bookmarkEnd w:id="34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49" w:name="_Sec784"/>
      <w:r>
        <w:t>2.</w:t>
      </w:r>
      <w:r>
        <w:t>產品條件</w:t>
      </w:r>
      <w:bookmarkEnd w:id="349"/>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50" w:name="_Sec674"/>
      <w:r>
        <w:t>Power BI Pro</w:t>
      </w:r>
      <w:bookmarkEnd w:id="350"/>
      <w:r>
        <w:fldChar w:fldCharType="begin"/>
      </w:r>
      <w:r>
        <w:instrText xml:space="preserve"> TC "</w:instrText>
      </w:r>
      <w:bookmarkStart w:id="351" w:name="_Toc441667578"/>
      <w:r>
        <w:instrText>Power BI Pro</w:instrText>
      </w:r>
      <w:bookmarkEnd w:id="351"/>
      <w:r>
        <w:instrText>" \l 3</w:instrText>
      </w:r>
      <w:r>
        <w:fldChar w:fldCharType="end"/>
      </w:r>
    </w:p>
    <w:p w:rsidR="00481CF2" w:rsidRDefault="0043730D">
      <w:pPr>
        <w:pStyle w:val="ProductList-Offering1SubSection"/>
        <w:outlineLvl w:val="3"/>
      </w:pPr>
      <w:bookmarkStart w:id="352" w:name="_Sec730"/>
      <w:r>
        <w:t>1.</w:t>
      </w:r>
      <w:r>
        <w:t>方案可用性</w:t>
      </w:r>
      <w:bookmarkEnd w:id="352"/>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dashed" w:sz="4" w:space="0" w:color="BFBFBF"/>
              <w:right w:val="none" w:sz="4" w:space="0" w:color="6E6E6E"/>
            </w:tcBorders>
          </w:tcPr>
          <w:p w:rsidR="00481CF2" w:rsidRDefault="0043730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5020" w:type="dxa"/>
            <w:tcBorders>
              <w:top w:val="dashed" w:sz="4" w:space="0" w:color="BFBFBF"/>
              <w:left w:val="none" w:sz="4" w:space="0" w:color="6E6E6E"/>
              <w:bottom w:val="none" w:sz="4" w:space="0" w:color="BFBFBF"/>
              <w:right w:val="none" w:sz="4" w:space="0" w:color="6E6E6E"/>
            </w:tcBorders>
          </w:tcPr>
          <w:p w:rsidR="00481CF2" w:rsidRDefault="0043730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81CF2" w:rsidRDefault="0043730D">
      <w:pPr>
        <w:pStyle w:val="ProductList-Offering1SubSection"/>
        <w:outlineLvl w:val="3"/>
      </w:pPr>
      <w:bookmarkStart w:id="353" w:name="_Sec785"/>
      <w:r>
        <w:t>2.</w:t>
      </w:r>
      <w:r>
        <w:t>產品條件</w:t>
      </w:r>
      <w:bookmarkEnd w:id="353"/>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2HeadingNoBorder"/>
        <w:outlineLvl w:val="2"/>
      </w:pPr>
      <w:bookmarkStart w:id="354" w:name="_Sec676"/>
      <w:r>
        <w:t>Yammer Enterprise</w:t>
      </w:r>
      <w:bookmarkEnd w:id="354"/>
      <w:r>
        <w:fldChar w:fldCharType="begin"/>
      </w:r>
      <w:r>
        <w:instrText xml:space="preserve"> TC "</w:instrText>
      </w:r>
      <w:bookmarkStart w:id="355" w:name="_Toc441667579"/>
      <w:r>
        <w:instrText>Yammer Enterprise</w:instrText>
      </w:r>
      <w:bookmarkEnd w:id="355"/>
      <w:r>
        <w:instrText>" \l 3</w:instrText>
      </w:r>
      <w:r>
        <w:fldChar w:fldCharType="end"/>
      </w:r>
    </w:p>
    <w:p w:rsidR="00481CF2" w:rsidRDefault="0043730D">
      <w:pPr>
        <w:pStyle w:val="ProductList-Offering1SubSection"/>
        <w:outlineLvl w:val="3"/>
      </w:pPr>
      <w:bookmarkStart w:id="356" w:name="_Sec732"/>
      <w:r>
        <w:t>1.</w:t>
      </w:r>
      <w:r>
        <w:t>方案可用性</w:t>
      </w:r>
      <w:bookmarkEnd w:id="3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81C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1CF2" w:rsidRDefault="00437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CF2">
        <w:tc>
          <w:tcPr>
            <w:tcW w:w="5020" w:type="dxa"/>
            <w:tcBorders>
              <w:top w:val="single" w:sz="6" w:space="0" w:color="FFFFFF"/>
              <w:left w:val="none" w:sz="4" w:space="0" w:color="6E6E6E"/>
              <w:bottom w:val="none" w:sz="4" w:space="0" w:color="BFBFBF"/>
              <w:right w:val="none" w:sz="4" w:space="0" w:color="6E6E6E"/>
            </w:tcBorders>
          </w:tcPr>
          <w:p w:rsidR="00481CF2" w:rsidRDefault="0043730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1CF2" w:rsidRDefault="004373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1CF2" w:rsidRDefault="0043730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bl>
    <w:p w:rsidR="00481CF2" w:rsidRDefault="0043730D">
      <w:pPr>
        <w:pStyle w:val="ProductList-Offering1SubSection"/>
        <w:outlineLvl w:val="3"/>
      </w:pPr>
      <w:bookmarkStart w:id="357" w:name="_Sec787"/>
      <w:r>
        <w:t>2.</w:t>
      </w:r>
      <w:r>
        <w:t>產品條件</w:t>
      </w:r>
      <w:bookmarkEnd w:id="357"/>
    </w:p>
    <w:tbl>
      <w:tblPr>
        <w:tblStyle w:val="PURTable"/>
        <w:tblW w:w="0" w:type="dxa"/>
        <w:tblLook w:val="04A0" w:firstRow="1" w:lastRow="0" w:firstColumn="1" w:lastColumn="0" w:noHBand="0" w:noVBand="1"/>
      </w:tblPr>
      <w:tblGrid>
        <w:gridCol w:w="3594"/>
        <w:gridCol w:w="3593"/>
        <w:gridCol w:w="3603"/>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具備延長期間的資格：所有</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促銷：</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1CF2" w:rsidRDefault="0043730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具備減少的資格</w:t>
            </w:r>
            <w:r>
              <w:rPr>
                <w:color w:val="404040"/>
              </w:rPr>
              <w:t xml:space="preserve"> (SCE)</w:t>
            </w:r>
            <w:r>
              <w:rPr>
                <w:color w:val="404040"/>
              </w:rPr>
              <w:t>：</w:t>
            </w:r>
            <w:r>
              <w:rPr>
                <w:color w:val="404040"/>
              </w:rPr>
              <w:t>N/A</w:t>
            </w:r>
          </w:p>
        </w:tc>
      </w:tr>
      <w:tr w:rsidR="00481C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3730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1CF2" w:rsidRDefault="00481CF2">
            <w:pPr>
              <w:pStyle w:val="ProductList-TableBody"/>
            </w:pPr>
          </w:p>
        </w:tc>
      </w:tr>
    </w:tbl>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81CF2">
      <w:pPr>
        <w:sectPr w:rsidR="00481CF2">
          <w:headerReference w:type="default" r:id="rId134"/>
          <w:footerReference w:type="default" r:id="rId135"/>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358" w:name="_Sec549"/>
      <w:bookmarkEnd w:id="216"/>
      <w:r>
        <w:lastRenderedPageBreak/>
        <w:t>詞彚</w:t>
      </w:r>
      <w:r>
        <w:fldChar w:fldCharType="begin"/>
      </w:r>
      <w:r>
        <w:instrText xml:space="preserve"> TC "</w:instrText>
      </w:r>
      <w:bookmarkStart w:id="359" w:name="_Toc441667580"/>
      <w:r>
        <w:instrText>詞彚</w:instrText>
      </w:r>
      <w:bookmarkEnd w:id="359"/>
      <w:r>
        <w:instrText>" \l 1</w:instrText>
      </w:r>
      <w:r>
        <w:fldChar w:fldCharType="end"/>
      </w:r>
    </w:p>
    <w:p w:rsidR="00481CF2" w:rsidRDefault="0043730D">
      <w:pPr>
        <w:pStyle w:val="ProductList-Offering1Heading"/>
        <w:outlineLvl w:val="1"/>
      </w:pPr>
      <w:bookmarkStart w:id="360" w:name="_Sec550"/>
      <w:r>
        <w:t>屬性</w:t>
      </w:r>
      <w:bookmarkEnd w:id="360"/>
      <w:r>
        <w:fldChar w:fldCharType="begin"/>
      </w:r>
      <w:r>
        <w:instrText xml:space="preserve"> TC "</w:instrText>
      </w:r>
      <w:bookmarkStart w:id="361" w:name="_Toc441667581"/>
      <w:r>
        <w:instrText>屬性</w:instrText>
      </w:r>
      <w:bookmarkEnd w:id="361"/>
      <w:r>
        <w:instrText>" \l 2</w:instrText>
      </w:r>
      <w:r>
        <w:fldChar w:fldCharType="end"/>
      </w:r>
    </w:p>
    <w:p w:rsidR="00481CF2" w:rsidRDefault="0043730D">
      <w:pPr>
        <w:pStyle w:val="ProductList-BodySpaced"/>
      </w:pPr>
      <w:r>
        <w:t>屬性列載於各產品項目的表格中，並指明產品適用之權利或條件。</w:t>
      </w:r>
    </w:p>
    <w:p w:rsidR="00481CF2" w:rsidRDefault="00481CF2">
      <w:pPr>
        <w:pStyle w:val="ProductList-BodySpaced"/>
      </w:pPr>
    </w:p>
    <w:p w:rsidR="00481CF2" w:rsidRDefault="0043730D">
      <w:pPr>
        <w:pStyle w:val="ProductList-BodySpaced"/>
      </w:pPr>
      <w:r>
        <w:rPr>
          <w:b/>
          <w:color w:val="00188F"/>
        </w:rPr>
        <w:t>其他軟體</w:t>
      </w:r>
      <w:r>
        <w:t>：列於伺服器產品使用權利的軟體，客戶得在任何裝置上與伺服器軟體搭配使用。</w:t>
      </w:r>
    </w:p>
    <w:p w:rsidR="00481CF2" w:rsidRDefault="0043730D">
      <w:pPr>
        <w:pStyle w:val="ProductList-BodySpaced"/>
      </w:pPr>
      <w:r>
        <w:rPr>
          <w:b/>
          <w:color w:val="00188F"/>
        </w:rPr>
        <w:t>用戶端存取要件</w:t>
      </w:r>
      <w:r>
        <w:t>：指明伺服器產品是否需要</w:t>
      </w:r>
      <w:r>
        <w:t xml:space="preserve"> CAL </w:t>
      </w:r>
      <w:r>
        <w:t>以供使用者及裝置存取。</w:t>
      </w:r>
    </w:p>
    <w:p w:rsidR="00481CF2" w:rsidRDefault="0043730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481CF2" w:rsidRDefault="0043730D">
      <w:pPr>
        <w:pStyle w:val="ProductList-BodySpaced"/>
      </w:pPr>
      <w:r>
        <w:rPr>
          <w:b/>
          <w:color w:val="00188F"/>
        </w:rPr>
        <w:t>較舊版本</w:t>
      </w:r>
      <w:r>
        <w:t>：允許對應至指定之較新版本的較舊版本。客戶得依通用授權條款之許可，使用允許的較舊版本以取代授權的較新版本。</w:t>
      </w:r>
    </w:p>
    <w:p w:rsidR="00481CF2" w:rsidRDefault="0043730D">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481CF2" w:rsidRDefault="0043730D">
      <w:pPr>
        <w:pStyle w:val="ProductList-BodySpaced"/>
      </w:pPr>
      <w:r>
        <w:rPr>
          <w:b/>
          <w:color w:val="00188F"/>
        </w:rPr>
        <w:t>外部使用者存取要件</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481CF2" w:rsidRDefault="0043730D">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481CF2" w:rsidRDefault="0043730D">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481CF2" w:rsidRDefault="0043730D">
      <w:pPr>
        <w:pStyle w:val="ProductList-BodySpaced"/>
      </w:pPr>
      <w:r>
        <w:rPr>
          <w:b/>
          <w:color w:val="00188F"/>
        </w:rPr>
        <w:t>包含之技術</w:t>
      </w:r>
      <w:r>
        <w:t>：指明產品中包含</w:t>
      </w:r>
      <w:r>
        <w:t xml:space="preserve"> Microsoft </w:t>
      </w:r>
      <w:r>
        <w:t>元件；請參閱通用授權條款中的「包含之技術」小節以取得詳細資訊。</w:t>
      </w:r>
    </w:p>
    <w:p w:rsidR="00481CF2" w:rsidRDefault="0043730D">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481CF2" w:rsidRDefault="0043730D">
      <w:pPr>
        <w:pStyle w:val="ProductList-BodySpaced"/>
      </w:pPr>
      <w:r>
        <w:rPr>
          <w:b/>
          <w:color w:val="00188F"/>
        </w:rPr>
        <w:t>授權條款</w:t>
      </w:r>
      <w:r>
        <w:t>：規範產品之部署及使用的條款及條件。</w:t>
      </w:r>
    </w:p>
    <w:p w:rsidR="00481CF2" w:rsidRDefault="0043730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481CF2" w:rsidRDefault="0043730D">
      <w:pPr>
        <w:pStyle w:val="ProductList-BodySpaced"/>
      </w:pPr>
      <w:r>
        <w:rPr>
          <w:b/>
          <w:color w:val="00188F"/>
        </w:rPr>
        <w:t>先決條件</w:t>
      </w:r>
      <w:r>
        <w:t>：指明為購買產品授權必須符合的特定其他條件。</w:t>
      </w:r>
    </w:p>
    <w:p w:rsidR="00481CF2" w:rsidRDefault="0043730D">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481CF2" w:rsidRDefault="0043730D">
      <w:pPr>
        <w:pStyle w:val="ProductList-BodySpaced"/>
      </w:pPr>
      <w:r>
        <w:rPr>
          <w:b/>
          <w:color w:val="00188F"/>
        </w:rPr>
        <w:t>先前版本</w:t>
      </w:r>
      <w:r>
        <w:t>：產品之較早版本及其可提供之日期。</w:t>
      </w:r>
    </w:p>
    <w:p w:rsidR="00481CF2" w:rsidRDefault="0043730D">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481CF2" w:rsidRDefault="0043730D">
      <w:pPr>
        <w:pStyle w:val="ProductList-BodySpaced"/>
      </w:pPr>
      <w:r>
        <w:rPr>
          <w:b/>
          <w:color w:val="00188F"/>
        </w:rPr>
        <w:t>線上訂閱方案</w:t>
      </w:r>
      <w:r>
        <w:rPr>
          <w:b/>
          <w:color w:val="00188F"/>
        </w:rPr>
        <w:t xml:space="preserve"> (OSP)</w:t>
      </w:r>
      <w:r>
        <w:t>：產品於線上訂閱方案中提供。</w:t>
      </w:r>
    </w:p>
    <w:p w:rsidR="00481CF2" w:rsidRDefault="0043730D">
      <w:pPr>
        <w:pStyle w:val="ProductList-BodySpaced"/>
      </w:pPr>
      <w:r>
        <w:rPr>
          <w:b/>
          <w:color w:val="00188F"/>
        </w:rPr>
        <w:t>產品組合</w:t>
      </w:r>
      <w:r>
        <w:t>：指明產品所屬的產品組合，以用於判斷價格折扣。共有三種產品組合類別；應用程式、伺服器及系統。</w:t>
      </w:r>
    </w:p>
    <w:p w:rsidR="00481CF2" w:rsidRDefault="0043730D">
      <w:pPr>
        <w:pStyle w:val="ProductList-BodySpaced"/>
      </w:pPr>
      <w:r>
        <w:rPr>
          <w:b/>
          <w:color w:val="00188F"/>
        </w:rPr>
        <w:t>產品專屬授權條款</w:t>
      </w:r>
      <w:r>
        <w:t>：指明規範產品之部署及使用的產品專屬條款及條件包含在使用權利表格底下。</w:t>
      </w:r>
    </w:p>
    <w:p w:rsidR="00481CF2" w:rsidRDefault="0043730D">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481CF2" w:rsidRDefault="0043730D">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481CF2" w:rsidRDefault="0043730D">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481CF2" w:rsidRDefault="0043730D">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481CF2" w:rsidRDefault="0043730D">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481CF2" w:rsidRDefault="0043730D">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481CF2" w:rsidRDefault="0043730D">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481CF2" w:rsidRDefault="0043730D">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481CF2" w:rsidRDefault="0043730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481CF2" w:rsidRDefault="0043730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481CF2" w:rsidRDefault="0043730D">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481CF2" w:rsidRDefault="00481CF2">
      <w:pPr>
        <w:pStyle w:val="ProductList-BodySpaced"/>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Spaced"/>
      </w:pPr>
    </w:p>
    <w:p w:rsidR="00481CF2" w:rsidRDefault="0043730D">
      <w:pPr>
        <w:pStyle w:val="ProductList-Offering1Heading"/>
        <w:outlineLvl w:val="1"/>
      </w:pPr>
      <w:bookmarkStart w:id="362" w:name="_Sec551"/>
      <w:r>
        <w:t>儲存格值</w:t>
      </w:r>
      <w:bookmarkEnd w:id="362"/>
      <w:r>
        <w:fldChar w:fldCharType="begin"/>
      </w:r>
      <w:r>
        <w:instrText xml:space="preserve"> TC "</w:instrText>
      </w:r>
      <w:bookmarkStart w:id="363" w:name="_Toc441667582"/>
      <w:r>
        <w:instrText>儲存格值</w:instrText>
      </w:r>
      <w:bookmarkEnd w:id="363"/>
      <w:r>
        <w:instrText>" \l 2</w:instrText>
      </w:r>
      <w:r>
        <w:fldChar w:fldCharType="end"/>
      </w:r>
    </w:p>
    <w:p w:rsidR="00481CF2" w:rsidRDefault="0043730D">
      <w:pPr>
        <w:pStyle w:val="ProductList-BodySpaced"/>
      </w:pPr>
      <w:r>
        <w:t>儲存格值係用於各產品項目之方案可用性表格內，藉以識別產品在各方案中的提供方式與情況。大量授權方案合約，定義了相關的提供類型。</w:t>
      </w:r>
    </w:p>
    <w:p w:rsidR="00481CF2" w:rsidRDefault="00481CF2">
      <w:pPr>
        <w:pStyle w:val="ProductList-BodySpaced"/>
      </w:pPr>
    </w:p>
    <w:p w:rsidR="00481CF2" w:rsidRDefault="0043730D">
      <w:pPr>
        <w:pStyle w:val="ProductList-BodySpaced"/>
      </w:pPr>
      <w:r>
        <w:rPr>
          <w:b/>
          <w:color w:val="00188F"/>
        </w:rPr>
        <w:t>A</w:t>
      </w:r>
      <w:r>
        <w:t xml:space="preserve"> = </w:t>
      </w:r>
      <w:r>
        <w:rPr>
          <w:color w:val="00188F"/>
        </w:rPr>
        <w:t>額外產品</w:t>
      </w:r>
      <w:r>
        <w:t>：產品係視為額外產品而提供。</w:t>
      </w:r>
    </w:p>
    <w:p w:rsidR="00481CF2" w:rsidRDefault="0043730D">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481CF2" w:rsidRDefault="0043730D">
      <w:pPr>
        <w:pStyle w:val="ProductList-BodySpaced"/>
      </w:pPr>
      <w:r>
        <w:rPr>
          <w:b/>
          <w:color w:val="00188F"/>
        </w:rPr>
        <w:t>AP</w:t>
      </w:r>
      <w:r>
        <w:t xml:space="preserve"> = </w:t>
      </w:r>
      <w:r>
        <w:rPr>
          <w:color w:val="00188F"/>
        </w:rPr>
        <w:t>應用程式平台產品</w:t>
      </w:r>
      <w:r>
        <w:t>：產品係視為應用程式平台產品提供。</w:t>
      </w:r>
    </w:p>
    <w:p w:rsidR="00481CF2" w:rsidRDefault="0043730D">
      <w:pPr>
        <w:pStyle w:val="ProductList-BodySpaced"/>
      </w:pPr>
      <w:r>
        <w:rPr>
          <w:b/>
          <w:color w:val="00188F"/>
        </w:rPr>
        <w:t>C</w:t>
      </w:r>
      <w:r>
        <w:t xml:space="preserve"> = </w:t>
      </w:r>
      <w:r>
        <w:rPr>
          <w:color w:val="00188F"/>
        </w:rPr>
        <w:t>核心基礎架構</w:t>
      </w:r>
      <w:r>
        <w:t>：產品係視為核心基礎架構產品提供。</w:t>
      </w:r>
    </w:p>
    <w:p w:rsidR="00481CF2" w:rsidRDefault="0043730D">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481CF2" w:rsidRDefault="0043730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481CF2" w:rsidRDefault="0043730D">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481CF2" w:rsidRDefault="0043730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481CF2" w:rsidRDefault="0043730D">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481CF2" w:rsidRDefault="0043730D">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481CF2" w:rsidRDefault="0043730D">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使用權及軟體保證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81CF2" w:rsidRDefault="0043730D">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81CF2" w:rsidRDefault="0043730D">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81CF2" w:rsidRDefault="0043730D">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481CF2" w:rsidRDefault="0043730D">
      <w:pPr>
        <w:pStyle w:val="ProductList-BodySpaced"/>
      </w:pPr>
      <w:r>
        <w:rPr>
          <w:b/>
          <w:color w:val="00188F"/>
        </w:rPr>
        <w:t>OW</w:t>
      </w:r>
      <w:r>
        <w:t xml:space="preserve"> = </w:t>
      </w:r>
      <w:r>
        <w:rPr>
          <w:color w:val="00188F"/>
        </w:rPr>
        <w:t>全組織</w:t>
      </w:r>
      <w:r>
        <w:t>：依全組織選擇方案提供。</w:t>
      </w:r>
    </w:p>
    <w:p w:rsidR="00481CF2" w:rsidRDefault="0043730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481CF2" w:rsidRDefault="0043730D">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481CF2" w:rsidRDefault="0043730D">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481CF2" w:rsidRDefault="0043730D">
      <w:pPr>
        <w:pStyle w:val="ProductList-BodySpaced"/>
      </w:pPr>
      <w:r>
        <w:rPr>
          <w:b/>
          <w:color w:val="00188F"/>
        </w:rPr>
        <w:t>ST</w:t>
      </w:r>
      <w:r>
        <w:t xml:space="preserve"> = </w:t>
      </w:r>
      <w:r>
        <w:rPr>
          <w:color w:val="00188F"/>
        </w:rPr>
        <w:t>學生方案</w:t>
      </w:r>
      <w:r>
        <w:t>：產品係視為學生方案提供且必須以完整學生計數訂購。</w:t>
      </w:r>
    </w:p>
    <w:p w:rsidR="00481CF2" w:rsidRDefault="0043730D">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481CF2" w:rsidRDefault="0043730D">
      <w:pPr>
        <w:pStyle w:val="ProductList-BodySpaced"/>
      </w:pPr>
      <w:r>
        <w:rPr>
          <w:b/>
          <w:color w:val="00188F"/>
        </w:rPr>
        <w:t>UC</w:t>
      </w:r>
      <w:r>
        <w:t xml:space="preserve"> = </w:t>
      </w:r>
      <w:r>
        <w:rPr>
          <w:color w:val="00188F"/>
        </w:rPr>
        <w:t>美國政府社群雲端服務</w:t>
      </w:r>
      <w:r>
        <w:t>：線上服務做為美國政府社群雲端服務提供。</w:t>
      </w:r>
    </w:p>
    <w:p w:rsidR="00481CF2" w:rsidRDefault="00481CF2">
      <w:pPr>
        <w:pStyle w:val="ProductList-BodySpaced"/>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Spaced"/>
      </w:pPr>
    </w:p>
    <w:p w:rsidR="00481CF2" w:rsidRDefault="0043730D">
      <w:pPr>
        <w:pStyle w:val="ProductList-Offering1Heading"/>
        <w:outlineLvl w:val="1"/>
      </w:pPr>
      <w:bookmarkStart w:id="364" w:name="_Sec552"/>
      <w:r>
        <w:t>欄標題</w:t>
      </w:r>
      <w:bookmarkEnd w:id="364"/>
      <w:r>
        <w:fldChar w:fldCharType="begin"/>
      </w:r>
      <w:r>
        <w:instrText xml:space="preserve"> TC "</w:instrText>
      </w:r>
      <w:bookmarkStart w:id="365" w:name="_Toc441667583"/>
      <w:r>
        <w:instrText>欄標題</w:instrText>
      </w:r>
      <w:bookmarkEnd w:id="365"/>
      <w:r>
        <w:instrText>" \l 2</w:instrText>
      </w:r>
      <w:r>
        <w:fldChar w:fldCharType="end"/>
      </w:r>
    </w:p>
    <w:p w:rsidR="00481CF2" w:rsidRDefault="0043730D">
      <w:pPr>
        <w:pStyle w:val="ProductList-BodySpaced"/>
      </w:pPr>
      <w:r>
        <w:t>欄標題顯示於個別產品項目之方案可用性表格內，並將方案可用性資訊按方案、提供類型、點數及提供日期排序。</w:t>
      </w:r>
    </w:p>
    <w:p w:rsidR="00481CF2" w:rsidRDefault="00481CF2">
      <w:pPr>
        <w:pStyle w:val="ProductList-BodySpaced"/>
      </w:pPr>
    </w:p>
    <w:p w:rsidR="00481CF2" w:rsidRDefault="0043730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481CF2" w:rsidRDefault="0043730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481CF2" w:rsidRDefault="0043730D">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481CF2" w:rsidRDefault="0043730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481CF2" w:rsidRDefault="0043730D">
      <w:pPr>
        <w:pStyle w:val="ProductList-BodySpaced"/>
      </w:pPr>
      <w:r>
        <w:rPr>
          <w:b/>
          <w:color w:val="00188F"/>
        </w:rPr>
        <w:lastRenderedPageBreak/>
        <w:t xml:space="preserve">L/SA </w:t>
      </w:r>
      <w:r>
        <w:t xml:space="preserve">= </w:t>
      </w:r>
      <w:r>
        <w:rPr>
          <w:color w:val="00188F"/>
        </w:rPr>
        <w:t>使用權及軟體保證</w:t>
      </w:r>
      <w:r>
        <w:t>：在訂購時同時提供使用權及軟體保證時指定之點數。</w:t>
      </w:r>
    </w:p>
    <w:p w:rsidR="00481CF2" w:rsidRDefault="0043730D">
      <w:pPr>
        <w:pStyle w:val="ProductList-BodySpaced"/>
      </w:pPr>
      <w:r>
        <w:rPr>
          <w:b/>
          <w:color w:val="00188F"/>
        </w:rPr>
        <w:t>MPSA</w:t>
      </w:r>
      <w:r>
        <w:t xml:space="preserve"> = </w:t>
      </w:r>
      <w:r>
        <w:rPr>
          <w:color w:val="00188F"/>
        </w:rPr>
        <w:t xml:space="preserve">Microsoft </w:t>
      </w:r>
      <w:r>
        <w:rPr>
          <w:color w:val="00188F"/>
        </w:rPr>
        <w:t>產品及服務合約</w:t>
      </w:r>
      <w:r>
        <w:t>。</w:t>
      </w:r>
    </w:p>
    <w:p w:rsidR="00481CF2" w:rsidRDefault="0043730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481CF2" w:rsidRDefault="0043730D">
      <w:pPr>
        <w:pStyle w:val="ProductList-BodySpaced"/>
      </w:pPr>
      <w:r>
        <w:rPr>
          <w:b/>
        </w:rPr>
        <w:t>OV/OVS</w:t>
      </w:r>
      <w:r>
        <w:rPr>
          <w:color w:val="000000"/>
        </w:rPr>
        <w:t xml:space="preserve">= </w:t>
      </w:r>
      <w:r>
        <w:t xml:space="preserve">Open Value </w:t>
      </w:r>
      <w:r>
        <w:t>及</w:t>
      </w:r>
      <w: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481CF2" w:rsidRDefault="0043730D">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481CF2" w:rsidRDefault="0043730D">
      <w:pPr>
        <w:pStyle w:val="ProductList-BodySpaced"/>
      </w:pPr>
      <w:r>
        <w:rPr>
          <w:b/>
          <w:color w:val="00188F"/>
        </w:rPr>
        <w:t>點數</w:t>
      </w:r>
      <w:r>
        <w:t xml:space="preserve"> = </w:t>
      </w:r>
      <w:r>
        <w:t>指定予產品之數值，用來計算適用於客戶大量授權合約之大量價格等級。</w:t>
      </w:r>
    </w:p>
    <w:p w:rsidR="00481CF2" w:rsidRDefault="0043730D">
      <w:pPr>
        <w:pStyle w:val="ProductList-BodySpaced"/>
      </w:pPr>
      <w:r>
        <w:rPr>
          <w:b/>
          <w:color w:val="00188F"/>
        </w:rPr>
        <w:t>SA</w:t>
      </w:r>
      <w:r>
        <w:t xml:space="preserve"> = </w:t>
      </w:r>
      <w:r>
        <w:rPr>
          <w:color w:val="00188F"/>
        </w:rPr>
        <w:t>軟體保證</w:t>
      </w:r>
      <w:r>
        <w:t>：在為指定之軟體提供軟體保證時指定之點數。</w:t>
      </w:r>
    </w:p>
    <w:p w:rsidR="00481CF2" w:rsidRDefault="0043730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481CF2" w:rsidRDefault="00481CF2">
      <w:pPr>
        <w:pStyle w:val="ProductList-BodySpaced"/>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Spaced"/>
      </w:pPr>
    </w:p>
    <w:p w:rsidR="00481CF2" w:rsidRDefault="0043730D">
      <w:pPr>
        <w:pStyle w:val="ProductList-Offering1Heading"/>
        <w:outlineLvl w:val="1"/>
      </w:pPr>
      <w:bookmarkStart w:id="366" w:name="_Sec553"/>
      <w:r>
        <w:t>定義</w:t>
      </w:r>
      <w:bookmarkEnd w:id="366"/>
      <w:r>
        <w:fldChar w:fldCharType="begin"/>
      </w:r>
      <w:r>
        <w:instrText xml:space="preserve"> TC "</w:instrText>
      </w:r>
      <w:bookmarkStart w:id="367" w:name="_Toc441667584"/>
      <w:r>
        <w:instrText>定義</w:instrText>
      </w:r>
      <w:bookmarkEnd w:id="367"/>
      <w:r>
        <w:instrText>" \l 2</w:instrText>
      </w:r>
      <w:r>
        <w:fldChar w:fldCharType="end"/>
      </w:r>
    </w:p>
    <w:p w:rsidR="00481CF2" w:rsidRDefault="0043730D">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81CF2" w:rsidRDefault="0043730D">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481CF2" w:rsidRDefault="0043730D">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481CF2" w:rsidRDefault="0043730D">
      <w:pPr>
        <w:pStyle w:val="ProductList-BodySpaced"/>
      </w:pPr>
      <w:r>
        <w:rPr>
          <w:b/>
          <w:color w:val="00188F"/>
        </w:rPr>
        <w:t xml:space="preserve">CAL </w:t>
      </w:r>
      <w:r>
        <w:rPr>
          <w:b/>
          <w:color w:val="00188F"/>
        </w:rPr>
        <w:t>對等使用權</w:t>
      </w:r>
      <w:r>
        <w:t>係指產品之「伺服器軟體存取」表格所列載的使用者</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481CF2" w:rsidRDefault="0043730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481CF2" w:rsidRDefault="0043730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481CF2" w:rsidRDefault="0043730D">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481CF2" w:rsidRDefault="0043730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481CF2" w:rsidRDefault="0043730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481CF2" w:rsidRDefault="0043730D">
      <w:pPr>
        <w:pStyle w:val="ProductList-BodySpaced"/>
      </w:pPr>
      <w:r>
        <w:rPr>
          <w:b/>
          <w:color w:val="00188F"/>
        </w:rPr>
        <w:t>外部使用者</w:t>
      </w:r>
      <w:r>
        <w:t>係指該使用者既非客戶及其關係企業之員工，亦非派駐客戶及其關係企業之派駐現場承攬人員或派駐現場代理人員。</w:t>
      </w:r>
    </w:p>
    <w:p w:rsidR="00481CF2" w:rsidRDefault="0043730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481CF2" w:rsidRDefault="0043730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481CF2" w:rsidRDefault="0043730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481CF2" w:rsidRDefault="0043730D">
      <w:pPr>
        <w:pStyle w:val="ProductList-BodySpaced"/>
      </w:pPr>
      <w:r>
        <w:rPr>
          <w:b/>
          <w:color w:val="00188F"/>
        </w:rPr>
        <w:t>使用權</w:t>
      </w:r>
      <w:r>
        <w:t>係指下載、安裝、存取並使用產品之權利。</w:t>
      </w:r>
    </w:p>
    <w:p w:rsidR="00481CF2" w:rsidRDefault="0043730D">
      <w:pPr>
        <w:pStyle w:val="ProductList-BodySpaced"/>
      </w:pPr>
      <w:r>
        <w:rPr>
          <w:b/>
          <w:color w:val="00188F"/>
        </w:rPr>
        <w:t>授權裝置</w:t>
      </w:r>
      <w:r>
        <w:t>係指獲得授權之單一實體硬體系統。就本定義而言，硬體磁碟分割或刀鋒型伺服器會被視為獨立的裝置。</w:t>
      </w:r>
    </w:p>
    <w:p w:rsidR="00481CF2" w:rsidRDefault="0043730D">
      <w:pPr>
        <w:pStyle w:val="ProductList-BodySpaced"/>
      </w:pPr>
      <w:r>
        <w:rPr>
          <w:b/>
          <w:color w:val="00188F"/>
        </w:rPr>
        <w:t>透過軟體保證合作夥伴取得之使用權行動性</w:t>
      </w:r>
      <w:r>
        <w:t>係指載明於</w:t>
      </w:r>
      <w:r>
        <w:t xml:space="preserve"> </w:t>
      </w:r>
      <w:hyperlink r:id="rId136">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481CF2" w:rsidRDefault="0043730D">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481CF2" w:rsidRDefault="0043730D">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481CF2" w:rsidRDefault="0043730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481CF2" w:rsidRDefault="0043730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481CF2" w:rsidRDefault="0043730D">
      <w:pPr>
        <w:pStyle w:val="ProductList-BodySpaced"/>
      </w:pPr>
      <w:r>
        <w:rPr>
          <w:b/>
          <w:color w:val="00188F"/>
        </w:rPr>
        <w:lastRenderedPageBreak/>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81CF2" w:rsidRDefault="0043730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481CF2" w:rsidRDefault="0043730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481CF2" w:rsidRDefault="0043730D">
      <w:pPr>
        <w:pStyle w:val="ProductList-BodySpaced"/>
      </w:pPr>
      <w:r>
        <w:rPr>
          <w:b/>
          <w:color w:val="00188F"/>
        </w:rPr>
        <w:t>實體處理器</w:t>
      </w:r>
      <w:r>
        <w:t>係指實體硬體系統中的處理器。</w:t>
      </w:r>
    </w:p>
    <w:p w:rsidR="00481CF2" w:rsidRDefault="0043730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481CF2" w:rsidRDefault="0043730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81CF2" w:rsidRDefault="0043730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481CF2" w:rsidRDefault="0043730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481CF2" w:rsidRDefault="0043730D">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odySpaced"/>
      </w:pPr>
      <w:r>
        <w:rPr>
          <w:b/>
          <w:color w:val="00188F"/>
        </w:rPr>
        <w:t>伺服器</w:t>
      </w:r>
      <w:r>
        <w:t>係指可以執行伺服器軟體的實體硬體系統。</w:t>
      </w:r>
    </w:p>
    <w:p w:rsidR="00481CF2" w:rsidRDefault="0043730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481CF2" w:rsidRDefault="0043730D">
      <w:pPr>
        <w:pStyle w:val="ProductList-BodySpaced"/>
      </w:pPr>
      <w:r>
        <w:rPr>
          <w:b/>
          <w:color w:val="00188F"/>
        </w:rPr>
        <w:t>虛擬核心</w:t>
      </w:r>
      <w:r>
        <w:t>係指虛擬的硬體系統中處理電源的單元。虛擬核心是一個或多個硬體執行緒的虛擬表示法。</w:t>
      </w:r>
    </w:p>
    <w:p w:rsidR="00481CF2" w:rsidRDefault="0043730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481CF2" w:rsidRDefault="0043730D">
      <w:pPr>
        <w:pStyle w:val="ProductList-BodySpaced"/>
      </w:pPr>
      <w:r>
        <w:t>網際網路</w:t>
      </w:r>
      <w:r>
        <w:t xml:space="preserve"> Web </w:t>
      </w:r>
      <w:r>
        <w:t>方案中的軟體係用來執行：</w:t>
      </w:r>
    </w:p>
    <w:p w:rsidR="00481CF2" w:rsidRDefault="0043730D">
      <w:pPr>
        <w:pStyle w:val="ProductList-Bullet"/>
        <w:numPr>
          <w:ilvl w:val="0"/>
          <w:numId w:val="38"/>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481CF2" w:rsidRDefault="0043730D">
      <w:pPr>
        <w:pStyle w:val="ProductList-Bullet"/>
        <w:numPr>
          <w:ilvl w:val="0"/>
          <w:numId w:val="38"/>
        </w:numPr>
      </w:pPr>
      <w:r>
        <w:t>資料庫引擎軟體</w:t>
      </w:r>
      <w:r>
        <w:t xml:space="preserve"> (</w:t>
      </w:r>
      <w:r>
        <w:t>例如</w:t>
      </w:r>
      <w:r>
        <w:t xml:space="preserve"> Microsoft SQL Server)</w:t>
      </w:r>
      <w:r>
        <w:t>，但僅支援網際網路</w:t>
      </w:r>
      <w:r>
        <w:t xml:space="preserve"> Web </w:t>
      </w:r>
      <w:r>
        <w:t>方案；或</w:t>
      </w:r>
    </w:p>
    <w:p w:rsidR="00481CF2" w:rsidRDefault="0043730D">
      <w:pPr>
        <w:pStyle w:val="ProductList-Bullet"/>
        <w:numPr>
          <w:ilvl w:val="0"/>
          <w:numId w:val="38"/>
        </w:numPr>
      </w:pPr>
      <w:r>
        <w:t>可將網際網路名稱解析成</w:t>
      </w:r>
      <w:r>
        <w:t xml:space="preserve"> IP </w:t>
      </w:r>
      <w:r>
        <w:t>位址的網域名稱系統</w:t>
      </w:r>
      <w:r>
        <w:t xml:space="preserve"> (DNS) </w:t>
      </w:r>
      <w:r>
        <w:t>服務，前提是該服務不是軟體執行個體的唯一功能。</w:t>
      </w:r>
    </w:p>
    <w:p w:rsidR="00481CF2" w:rsidRDefault="0043730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481CF2" w:rsidRDefault="00481CF2">
      <w:pPr>
        <w:pStyle w:val="ProductList-BodySpaced"/>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Spaced"/>
      </w:pPr>
    </w:p>
    <w:p w:rsidR="00481CF2" w:rsidRDefault="00481CF2">
      <w:pPr>
        <w:sectPr w:rsidR="00481CF2">
          <w:headerReference w:type="default" r:id="rId137"/>
          <w:footerReference w:type="default" r:id="rId138"/>
          <w:type w:val="continuous"/>
          <w:pgSz w:w="12240" w:h="15840" w:code="1"/>
          <w:pgMar w:top="1170" w:right="720" w:bottom="720" w:left="720" w:header="432" w:footer="288" w:gutter="0"/>
          <w:cols w:space="360"/>
        </w:sectPr>
      </w:pPr>
    </w:p>
    <w:p w:rsidR="00481CF2" w:rsidRDefault="0043730D">
      <w:pPr>
        <w:pStyle w:val="ProductList-SectionHeading"/>
        <w:pageBreakBefore/>
        <w:outlineLvl w:val="0"/>
      </w:pPr>
      <w:bookmarkStart w:id="368" w:name="_Sec591"/>
      <w:bookmarkEnd w:id="358"/>
      <w:r>
        <w:lastRenderedPageBreak/>
        <w:t>附錄</w:t>
      </w:r>
      <w:r>
        <w:t xml:space="preserve"> A – CAL/ML </w:t>
      </w:r>
      <w:r>
        <w:t>對等使用權</w:t>
      </w:r>
      <w:r>
        <w:fldChar w:fldCharType="begin"/>
      </w:r>
      <w:r>
        <w:instrText xml:space="preserve"> TC "</w:instrText>
      </w:r>
      <w:bookmarkStart w:id="369" w:name="_Toc441667585"/>
      <w:r>
        <w:instrText>附錄</w:instrText>
      </w:r>
      <w:r>
        <w:instrText xml:space="preserve"> A – CAL/ML </w:instrText>
      </w:r>
      <w:r>
        <w:instrText>對等使用權</w:instrText>
      </w:r>
      <w:bookmarkEnd w:id="369"/>
      <w:r>
        <w:instrText>" \l 1</w:instrText>
      </w:r>
      <w:r>
        <w:fldChar w:fldCharType="end"/>
      </w:r>
    </w:p>
    <w:p w:rsidR="00481CF2" w:rsidRDefault="0043730D">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481CF2" w:rsidRDefault="00481CF2">
      <w:pPr>
        <w:pStyle w:val="ProductList-Body"/>
      </w:pPr>
    </w:p>
    <w:tbl>
      <w:tblPr>
        <w:tblStyle w:val="PURTable"/>
        <w:tblW w:w="0" w:type="dxa"/>
        <w:tblLook w:val="04A0" w:firstRow="1" w:lastRow="0" w:firstColumn="1" w:lastColumn="0" w:noHBand="0" w:noVBand="1"/>
      </w:tblPr>
      <w:tblGrid>
        <w:gridCol w:w="580"/>
        <w:gridCol w:w="581"/>
        <w:gridCol w:w="582"/>
        <w:gridCol w:w="582"/>
        <w:gridCol w:w="582"/>
        <w:gridCol w:w="582"/>
        <w:gridCol w:w="668"/>
        <w:gridCol w:w="671"/>
        <w:gridCol w:w="964"/>
        <w:gridCol w:w="668"/>
        <w:gridCol w:w="582"/>
        <w:gridCol w:w="668"/>
        <w:gridCol w:w="671"/>
        <w:gridCol w:w="964"/>
        <w:gridCol w:w="668"/>
        <w:gridCol w:w="779"/>
      </w:tblGrid>
      <w:tr w:rsidR="00481CF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81CF2" w:rsidRDefault="00481CF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81CF2" w:rsidRDefault="0043730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81CF2" w:rsidRDefault="0043730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81CF2" w:rsidRDefault="0043730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81CF2" w:rsidRDefault="0043730D">
            <w:pPr>
              <w:pStyle w:val="ProductList-TableBody"/>
              <w:jc w:val="center"/>
            </w:pPr>
            <w:r>
              <w:rPr>
                <w:color w:val="FFFFFF"/>
              </w:rPr>
              <w:t>Enterprise Mobility</w:t>
            </w:r>
          </w:p>
        </w:tc>
      </w:tr>
      <w:tr w:rsidR="00481CF2">
        <w:tc>
          <w:tcPr>
            <w:tcW w:w="620" w:type="dxa"/>
            <w:tcBorders>
              <w:top w:val="none" w:sz="4" w:space="0" w:color="BFBFBF"/>
              <w:left w:val="none" w:sz="24" w:space="0" w:color="808080"/>
              <w:bottom w:val="single" w:sz="4" w:space="0" w:color="FFFFFF"/>
              <w:right w:val="single" w:sz="6" w:space="0" w:color="FFFFFF"/>
            </w:tcBorders>
          </w:tcPr>
          <w:p w:rsidR="00481CF2" w:rsidRDefault="0043730D">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81CF2" w:rsidRDefault="0043730D">
            <w:pPr>
              <w:pStyle w:val="ProductList-TableBody"/>
              <w:jc w:val="center"/>
            </w:pPr>
            <w:r>
              <w:rPr>
                <w:color w:val="FFFFFF"/>
              </w:rPr>
              <w:t>套件</w:t>
            </w: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Exchange Server 2016 Standard</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793">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793">
              <w:r w:rsidR="0043730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Exchange Server 2016 Enterprise</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793">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793">
              <w:r w:rsidR="0043730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SharePoint Server 2013</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798">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798">
              <w:r w:rsidR="0043730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Microsoft Audit and Control Management Server 2013</w:t>
            </w: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798">
              <w:r w:rsidR="0043730D">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Skype for Business Server 2015</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799">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799">
              <w:r w:rsidR="0043730D">
                <w:rPr>
                  <w:color w:val="00467F"/>
                  <w:u w:val="single"/>
                </w:rPr>
                <w:t>累加</w:t>
              </w:r>
            </w:hyperlink>
            <w:r w:rsidR="0043730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799">
              <w:r w:rsidR="0043730D">
                <w:rPr>
                  <w:color w:val="00467F"/>
                  <w:u w:val="single"/>
                </w:rPr>
                <w:t>累加</w:t>
              </w:r>
            </w:hyperlink>
            <w:r w:rsidR="0043730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Windows MultiPoint Server 2012 Standard</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0">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800">
              <w:r w:rsidR="0043730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Windows MultiPoint Server 2012 Premium</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0">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800">
              <w:r w:rsidR="0043730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Windows Server 2012 R2 Standard</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7">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7">
              <w:r w:rsidR="0043730D">
                <w:rPr>
                  <w:color w:val="00467F"/>
                  <w:u w:val="single"/>
                </w:rPr>
                <w:t>累加</w:t>
              </w:r>
            </w:hyperlink>
            <w:r w:rsidR="0043730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807">
              <w:r w:rsidR="0043730D">
                <w:rPr>
                  <w:color w:val="00467F"/>
                  <w:u w:val="single"/>
                </w:rPr>
                <w:t>累加</w:t>
              </w:r>
            </w:hyperlink>
            <w:r w:rsidR="0043730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Windows Server 2012 R2 Data Center</w:t>
            </w: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7">
              <w:r w:rsidR="0043730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dashed" w:sz="4" w:space="0" w:color="BFBFBF"/>
              <w:right w:val="single" w:sz="6" w:space="0" w:color="FFFFFF"/>
            </w:tcBorders>
          </w:tcPr>
          <w:p w:rsidR="00481CF2" w:rsidRDefault="00DC1306">
            <w:pPr>
              <w:pStyle w:val="ProductList-TableBody"/>
            </w:pPr>
            <w:hyperlink w:anchor="_Sec807">
              <w:r w:rsidR="0043730D">
                <w:rPr>
                  <w:color w:val="00467F"/>
                  <w:u w:val="single"/>
                </w:rPr>
                <w:t>累加</w:t>
              </w:r>
            </w:hyperlink>
            <w:r w:rsidR="0043730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807">
              <w:r w:rsidR="0043730D">
                <w:rPr>
                  <w:color w:val="00467F"/>
                  <w:u w:val="single"/>
                </w:rPr>
                <w:t>累加</w:t>
              </w:r>
            </w:hyperlink>
            <w:r w:rsidR="0043730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Advanced Threat Analytics 2016</w:t>
            </w:r>
          </w:p>
        </w:tc>
      </w:tr>
      <w:tr w:rsidR="00481CF2">
        <w:tc>
          <w:tcPr>
            <w:tcW w:w="620" w:type="dxa"/>
            <w:tcBorders>
              <w:top w:val="dashed" w:sz="4" w:space="0" w:color="BFBFBF"/>
              <w:left w:val="none" w:sz="24" w:space="0" w:color="808080"/>
              <w:bottom w:val="single" w:sz="4" w:space="0" w:color="FFFFFF"/>
              <w:right w:val="single" w:sz="6" w:space="0" w:color="FFFFFF"/>
            </w:tcBorders>
          </w:tcPr>
          <w:p w:rsidR="00481CF2" w:rsidRDefault="00DC1306">
            <w:pPr>
              <w:pStyle w:val="ProductList-TableBody"/>
            </w:pPr>
            <w:hyperlink w:anchor="_Sec801">
              <w:r w:rsidR="0043730D">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81CF2" w:rsidRDefault="00481CF2">
            <w:pPr>
              <w:pStyle w:val="ProductList-TableBody"/>
              <w:jc w:val="center"/>
            </w:pPr>
          </w:p>
        </w:tc>
      </w:tr>
      <w:tr w:rsidR="00481CF2">
        <w:tc>
          <w:tcPr>
            <w:tcW w:w="620" w:type="dxa"/>
            <w:gridSpan w:val="16"/>
            <w:tcBorders>
              <w:top w:val="single" w:sz="4" w:space="0" w:color="FFFFFF"/>
              <w:left w:val="single" w:sz="6" w:space="0" w:color="FFFFFF"/>
              <w:bottom w:val="single" w:sz="4" w:space="0" w:color="FFFFFF"/>
              <w:right w:val="single" w:sz="6" w:space="0" w:color="FFFFFF"/>
            </w:tcBorders>
          </w:tcPr>
          <w:p w:rsidR="00481CF2" w:rsidRDefault="0043730D">
            <w:pPr>
              <w:pStyle w:val="ProductList-TableBody"/>
            </w:pPr>
            <w:r>
              <w:rPr>
                <w:b/>
              </w:rPr>
              <w:t>System Center 2012 R2 Configuration Manager</w:t>
            </w:r>
          </w:p>
        </w:tc>
      </w:tr>
      <w:tr w:rsidR="00481CF2">
        <w:tc>
          <w:tcPr>
            <w:tcW w:w="620" w:type="dxa"/>
            <w:tcBorders>
              <w:top w:val="dashed" w:sz="4" w:space="0" w:color="BFBFBF"/>
              <w:left w:val="none" w:sz="24" w:space="0" w:color="808080"/>
              <w:bottom w:val="none" w:sz="4" w:space="0" w:color="6E6E6E"/>
              <w:right w:val="single" w:sz="6" w:space="0" w:color="FFFFFF"/>
            </w:tcBorders>
          </w:tcPr>
          <w:p w:rsidR="00481CF2" w:rsidRDefault="00DC1306">
            <w:pPr>
              <w:pStyle w:val="ProductList-TableBody"/>
            </w:pPr>
            <w:hyperlink w:anchor="_Sec802">
              <w:r w:rsidR="0043730D">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81CF2" w:rsidRDefault="00481CF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81CF2" w:rsidRDefault="00481CF2">
            <w:pPr>
              <w:pStyle w:val="ProductList-TableBody"/>
              <w:jc w:val="center"/>
            </w:pPr>
          </w:p>
        </w:tc>
      </w:tr>
    </w:tbl>
    <w:p w:rsidR="00481CF2" w:rsidRDefault="0043730D">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481CF2" w:rsidRDefault="0043730D">
      <w:pPr>
        <w:pStyle w:val="ProductList-SectionHeading"/>
        <w:pageBreakBefore/>
        <w:outlineLvl w:val="0"/>
      </w:pPr>
      <w:bookmarkStart w:id="370" w:name="_Sec564"/>
      <w:bookmarkEnd w:id="368"/>
      <w:r>
        <w:lastRenderedPageBreak/>
        <w:t>附錄</w:t>
      </w:r>
      <w:r>
        <w:t xml:space="preserve"> B – </w:t>
      </w:r>
      <w:r>
        <w:t>軟體保證</w:t>
      </w:r>
      <w:r>
        <w:fldChar w:fldCharType="begin"/>
      </w:r>
      <w:r>
        <w:instrText xml:space="preserve"> TC "</w:instrText>
      </w:r>
      <w:bookmarkStart w:id="371" w:name="_Toc441667586"/>
      <w:r>
        <w:instrText>附錄</w:instrText>
      </w:r>
      <w:r>
        <w:instrText xml:space="preserve"> B – </w:instrText>
      </w:r>
      <w:r>
        <w:instrText>軟體保證</w:instrText>
      </w:r>
      <w:bookmarkEnd w:id="371"/>
      <w:r>
        <w:instrText>" \l 1</w:instrText>
      </w:r>
      <w:r>
        <w:fldChar w:fldCharType="end"/>
      </w:r>
    </w:p>
    <w:p w:rsidR="00481CF2" w:rsidRDefault="0043730D">
      <w:pPr>
        <w:pStyle w:val="ProductList-Offering1Heading"/>
        <w:outlineLvl w:val="1"/>
      </w:pPr>
      <w:bookmarkStart w:id="372" w:name="_Sec573"/>
      <w:r>
        <w:t>訂購軟體保證</w:t>
      </w:r>
      <w:bookmarkEnd w:id="372"/>
      <w:r>
        <w:fldChar w:fldCharType="begin"/>
      </w:r>
      <w:r>
        <w:instrText xml:space="preserve"> TC "</w:instrText>
      </w:r>
      <w:bookmarkStart w:id="373" w:name="_Toc441667587"/>
      <w:r>
        <w:instrText>訂購軟體保證</w:instrText>
      </w:r>
      <w:bookmarkEnd w:id="373"/>
      <w:r>
        <w:instrText>" \l 2</w:instrText>
      </w:r>
      <w:r>
        <w:fldChar w:fldCharType="end"/>
      </w:r>
    </w:p>
    <w:p w:rsidR="00481CF2" w:rsidRDefault="0043730D">
      <w:pPr>
        <w:pStyle w:val="ProductList-Body"/>
      </w:pPr>
      <w:r>
        <w:t>訂購</w:t>
      </w:r>
      <w:r>
        <w:t xml:space="preserve"> SA </w:t>
      </w:r>
      <w:r>
        <w:t>時，有三種不同等級之承諾可供客戶選擇，其可能依方案而有所不同。客戶可以：</w:t>
      </w:r>
    </w:p>
    <w:p w:rsidR="00481CF2" w:rsidRDefault="0043730D">
      <w:pPr>
        <w:pStyle w:val="ProductList-Bullet"/>
        <w:numPr>
          <w:ilvl w:val="0"/>
          <w:numId w:val="39"/>
        </w:numPr>
      </w:pPr>
      <w:r>
        <w:t>提出在所有平台產品上隨附</w:t>
      </w:r>
      <w:r>
        <w:t xml:space="preserve"> SA</w:t>
      </w:r>
      <w:r>
        <w:t>。</w:t>
      </w:r>
    </w:p>
    <w:p w:rsidR="00481CF2" w:rsidRDefault="0043730D">
      <w:pPr>
        <w:pStyle w:val="ProductList-Bullet"/>
        <w:numPr>
          <w:ilvl w:val="0"/>
          <w:numId w:val="39"/>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481CF2" w:rsidRDefault="0043730D">
      <w:pPr>
        <w:pStyle w:val="ProductList-Bullet"/>
        <w:numPr>
          <w:ilvl w:val="0"/>
          <w:numId w:val="39"/>
        </w:numPr>
      </w:pPr>
      <w:r>
        <w:t>針對個別產品訂購</w:t>
      </w:r>
      <w:r>
        <w:t xml:space="preserve"> SA</w:t>
      </w:r>
      <w:r>
        <w:t>，但不承諾對其他產品擴大</w:t>
      </w:r>
      <w:r>
        <w:t xml:space="preserve"> SA</w:t>
      </w:r>
      <w:r>
        <w:t>。</w:t>
      </w:r>
    </w:p>
    <w:p w:rsidR="00481CF2" w:rsidRDefault="00481CF2">
      <w:pPr>
        <w:pStyle w:val="ProductList-Body"/>
      </w:pPr>
    </w:p>
    <w:p w:rsidR="00481CF2" w:rsidRDefault="0043730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481CF2" w:rsidRDefault="00481CF2">
      <w:pPr>
        <w:pStyle w:val="ProductList-Body"/>
      </w:pPr>
    </w:p>
    <w:p w:rsidR="00481CF2" w:rsidRDefault="0043730D">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538"/>
        <w:gridCol w:w="1576"/>
        <w:gridCol w:w="1604"/>
        <w:gridCol w:w="6072"/>
      </w:tblGrid>
      <w:tr w:rsidR="00481CF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方案</w:t>
            </w:r>
          </w:p>
        </w:tc>
      </w:tr>
      <w:tr w:rsidR="00481CF2">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MPSA </w:t>
            </w:r>
            <w:r>
              <w:t>授權手冊：</w:t>
            </w:r>
            <w:hyperlink r:id="rId139">
              <w:r>
                <w:rPr>
                  <w:color w:val="00467F"/>
                  <w:u w:val="single"/>
                </w:rPr>
                <w:t>http://microsoftvolumelicensing.com/DocumentSearch.aspx?Mode=3&amp;DocumentTypeId=44</w:t>
              </w:r>
            </w:hyperlink>
            <w:r>
              <w:t>。</w:t>
            </w:r>
          </w:p>
        </w:tc>
      </w:tr>
      <w:tr w:rsidR="00481CF2">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可取得</w:t>
            </w:r>
            <w:r>
              <w:t xml:space="preserve"> SA</w:t>
            </w:r>
          </w:p>
        </w:tc>
        <w:tc>
          <w:tcPr>
            <w:tcW w:w="0" w:type="auto"/>
            <w:vMerge/>
          </w:tcPr>
          <w:p w:rsidR="00481CF2" w:rsidRDefault="00481CF2"/>
        </w:tc>
      </w:tr>
    </w:tbl>
    <w:p w:rsidR="00481CF2" w:rsidRDefault="00481CF2">
      <w:pPr>
        <w:pStyle w:val="ProductList-Body"/>
      </w:pPr>
    </w:p>
    <w:p w:rsidR="00481CF2" w:rsidRDefault="0043730D">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481CF2" w:rsidRDefault="00481CF2">
      <w:pPr>
        <w:pStyle w:val="ProductList-Body"/>
      </w:pPr>
    </w:p>
    <w:p w:rsidR="00481CF2" w:rsidRDefault="0043730D">
      <w:pPr>
        <w:pStyle w:val="ProductList-Body"/>
      </w:pPr>
      <w:r>
        <w:t>轉換為線上服務或為替代更新</w:t>
      </w:r>
      <w:r>
        <w:t xml:space="preserve"> SA </w:t>
      </w:r>
      <w:r>
        <w:t>而購買</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481CF2" w:rsidRDefault="00481CF2">
      <w:pPr>
        <w:pStyle w:val="ProductList-Body"/>
      </w:pPr>
    </w:p>
    <w:p w:rsidR="00481CF2" w:rsidRDefault="0043730D">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481CF2" w:rsidRDefault="0043730D">
      <w:pPr>
        <w:pStyle w:val="ProductList-Offering1Heading"/>
        <w:outlineLvl w:val="1"/>
      </w:pPr>
      <w:bookmarkStart w:id="374" w:name="_Sec574"/>
      <w:r>
        <w:t>續約軟體保證</w:t>
      </w:r>
      <w:bookmarkEnd w:id="374"/>
      <w:r>
        <w:fldChar w:fldCharType="begin"/>
      </w:r>
      <w:r>
        <w:instrText xml:space="preserve"> TC "</w:instrText>
      </w:r>
      <w:bookmarkStart w:id="375" w:name="_Toc441667588"/>
      <w:r>
        <w:instrText>續約軟體保證</w:instrText>
      </w:r>
      <w:bookmarkEnd w:id="375"/>
      <w:r>
        <w:instrText>" \l 2</w:instrText>
      </w:r>
      <w:r>
        <w:fldChar w:fldCharType="end"/>
      </w:r>
    </w:p>
    <w:p w:rsidR="00481CF2" w:rsidRDefault="0043730D">
      <w:pPr>
        <w:pStyle w:val="ProductList-ClauseHeading"/>
        <w:outlineLvl w:val="2"/>
      </w:pPr>
      <w:r>
        <w:t>依相同合約續約範圍</w:t>
      </w:r>
    </w:p>
    <w:p w:rsidR="00481CF2" w:rsidRDefault="0043730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481CF2" w:rsidRDefault="00481CF2">
      <w:pPr>
        <w:pStyle w:val="ProductList-Body"/>
      </w:pPr>
    </w:p>
    <w:p w:rsidR="00481CF2" w:rsidRDefault="0043730D">
      <w:pPr>
        <w:pStyle w:val="ProductList-SubClauseHeading"/>
        <w:outlineLvl w:val="3"/>
      </w:pPr>
      <w:r>
        <w:t>Open License</w:t>
      </w:r>
    </w:p>
    <w:p w:rsidR="00481CF2" w:rsidRDefault="0043730D">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481CF2" w:rsidRDefault="00481CF2">
      <w:pPr>
        <w:pStyle w:val="ProductList-BodyIndented"/>
      </w:pPr>
    </w:p>
    <w:p w:rsidR="00481CF2" w:rsidRDefault="0043730D">
      <w:pPr>
        <w:pStyle w:val="ProductList-SubClauseHeading"/>
        <w:outlineLvl w:val="3"/>
      </w:pPr>
      <w:r>
        <w:t xml:space="preserve">Enterprise </w:t>
      </w:r>
      <w:r>
        <w:t>合約</w:t>
      </w:r>
    </w:p>
    <w:p w:rsidR="00481CF2" w:rsidRDefault="0043730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481CF2" w:rsidRDefault="00481CF2">
      <w:pPr>
        <w:pStyle w:val="ProductList-BodyIndented"/>
      </w:pPr>
    </w:p>
    <w:p w:rsidR="00481CF2" w:rsidRDefault="0043730D">
      <w:pPr>
        <w:pStyle w:val="ProductList-SubClauseHeading"/>
        <w:outlineLvl w:val="3"/>
      </w:pPr>
      <w:r>
        <w:t>Enrollment for Application Platform</w:t>
      </w:r>
    </w:p>
    <w:p w:rsidR="00481CF2" w:rsidRDefault="0043730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481CF2" w:rsidRDefault="00481CF2">
      <w:pPr>
        <w:pStyle w:val="ProductList-BodyIndented"/>
      </w:pPr>
    </w:p>
    <w:p w:rsidR="00481CF2" w:rsidRDefault="0043730D">
      <w:pPr>
        <w:pStyle w:val="ProductList-ClauseHeading"/>
        <w:outlineLvl w:val="2"/>
      </w:pPr>
      <w:r>
        <w:t>從單獨合約續約範圍</w:t>
      </w:r>
    </w:p>
    <w:p w:rsidR="00481CF2" w:rsidRDefault="0043730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481CF2" w:rsidRDefault="00481CF2">
      <w:pPr>
        <w:pStyle w:val="ProductList-Body"/>
      </w:pPr>
    </w:p>
    <w:p w:rsidR="00481CF2" w:rsidRDefault="0043730D">
      <w:pPr>
        <w:pStyle w:val="ProductList-Body"/>
      </w:pPr>
      <w:r>
        <w:t>客戶亦得於續約</w:t>
      </w:r>
      <w:r>
        <w:t xml:space="preserve"> SA </w:t>
      </w:r>
      <w:r>
        <w:t>時，將原有之大量授權方案變更為不同的大量授權方案。針對原依全公司範圍要件方案訂購之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產品之全公司範圍要件方案的客戶。若是版本</w:t>
      </w:r>
      <w:r>
        <w:t xml:space="preserve"> 2008 </w:t>
      </w:r>
      <w:r>
        <w:t>或更舊版本之合</w:t>
      </w:r>
      <w:r>
        <w:lastRenderedPageBreak/>
        <w:t>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481CF2" w:rsidRDefault="00481CF2">
      <w:pPr>
        <w:pStyle w:val="ProductList-Body"/>
      </w:pPr>
    </w:p>
    <w:p w:rsidR="00481CF2" w:rsidRDefault="0043730D">
      <w:pPr>
        <w:pStyle w:val="ProductList-ClauseHeading"/>
        <w:outlineLvl w:val="2"/>
      </w:pPr>
      <w:r>
        <w:t>續約用戶端存取使用權</w:t>
      </w:r>
      <w:r>
        <w:t xml:space="preserve"> (CAL) </w:t>
      </w:r>
      <w:r>
        <w:t>及用戶端管理使用權</w:t>
      </w:r>
      <w:r>
        <w:t xml:space="preserve"> (ML) </w:t>
      </w:r>
      <w:r>
        <w:t>的軟體保證範圍</w:t>
      </w:r>
    </w:p>
    <w:p w:rsidR="00481CF2" w:rsidRDefault="0043730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481CF2" w:rsidRDefault="0043730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481CF2" w:rsidRDefault="0043730D">
      <w:pPr>
        <w:pStyle w:val="ProductList-Offering1Heading"/>
        <w:outlineLvl w:val="1"/>
      </w:pPr>
      <w:bookmarkStart w:id="376" w:name="_Sec575"/>
      <w:r>
        <w:t>已中止或生命週期終止之產品的移轉使用權</w:t>
      </w:r>
      <w:bookmarkEnd w:id="376"/>
      <w:r>
        <w:fldChar w:fldCharType="begin"/>
      </w:r>
      <w:r>
        <w:instrText xml:space="preserve"> TC "</w:instrText>
      </w:r>
      <w:bookmarkStart w:id="377" w:name="_Toc441667589"/>
      <w:r>
        <w:instrText>已中止或生命週期終止之產品的移轉使用權</w:instrText>
      </w:r>
      <w:bookmarkEnd w:id="377"/>
      <w:r>
        <w:instrText>" \l 2</w:instrText>
      </w:r>
      <w:r>
        <w:fldChar w:fldCharType="end"/>
      </w:r>
    </w:p>
    <w:p w:rsidR="00481CF2" w:rsidRDefault="0043730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ody"/>
      </w:pPr>
      <w:r>
        <w:t>「</w:t>
      </w:r>
      <w:r>
        <w:rPr>
          <w:b/>
          <w:color w:val="00188F"/>
        </w:rPr>
        <w:t>移轉使用權</w:t>
      </w:r>
      <w:r>
        <w:t>」如此處所使用者，係指參考本小節之產品項目中所授與之權利。</w:t>
      </w:r>
    </w:p>
    <w:p w:rsidR="00481CF2" w:rsidRDefault="00481CF2">
      <w:pPr>
        <w:pStyle w:val="ProductList-Body"/>
      </w:pPr>
    </w:p>
    <w:p w:rsidR="00481CF2" w:rsidRDefault="0043730D">
      <w:pPr>
        <w:pStyle w:val="ProductList-Body"/>
      </w:pPr>
      <w:r>
        <w:t>除非產品項目中特別註明：</w:t>
      </w:r>
    </w:p>
    <w:p w:rsidR="00481CF2" w:rsidRDefault="0043730D">
      <w:pPr>
        <w:pStyle w:val="ProductList-Bullet"/>
        <w:numPr>
          <w:ilvl w:val="0"/>
          <w:numId w:val="40"/>
        </w:numPr>
      </w:pPr>
      <w:r>
        <w:t>客戶得升級為依移轉使用權取得的軟體並使用該軟體替代合格使用權所涵蓋的軟體。客戶無法同時依據兩種產品使用權使用軟體。</w:t>
      </w:r>
    </w:p>
    <w:p w:rsidR="00481CF2" w:rsidRDefault="0043730D">
      <w:pPr>
        <w:pStyle w:val="ProductList-Bullet"/>
        <w:numPr>
          <w:ilvl w:val="0"/>
          <w:numId w:val="40"/>
        </w:numPr>
      </w:pPr>
      <w:r>
        <w:t>移轉使用權係針對客戶之每份合格使用權以</w:t>
      </w:r>
      <w:r>
        <w:t xml:space="preserve"> 1:1 </w:t>
      </w:r>
      <w:r>
        <w:t>授與。</w:t>
      </w:r>
    </w:p>
    <w:p w:rsidR="00481CF2" w:rsidRDefault="0043730D">
      <w:pPr>
        <w:pStyle w:val="ProductList-Bullet"/>
        <w:numPr>
          <w:ilvl w:val="0"/>
          <w:numId w:val="40"/>
        </w:numPr>
      </w:pPr>
      <w:r>
        <w:t>如果客戶已取得依合格使用權使用軟體之永久權利，則依移轉使用權取得之使用軟體的權利會隨著成為永久性；否則，依移轉使用權取得之權利會在基本的合格使用權屆滿時隨之屆滿。</w:t>
      </w:r>
    </w:p>
    <w:p w:rsidR="00481CF2" w:rsidRDefault="0043730D">
      <w:pPr>
        <w:pStyle w:val="ProductList-Bullet"/>
        <w:numPr>
          <w:ilvl w:val="0"/>
          <w:numId w:val="40"/>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481CF2" w:rsidRDefault="0043730D">
      <w:pPr>
        <w:pStyle w:val="ProductList-Bullet"/>
        <w:numPr>
          <w:ilvl w:val="0"/>
          <w:numId w:val="40"/>
        </w:numPr>
      </w:pPr>
      <w:r>
        <w:t>客戶無法將移轉使用權從合格使用權單獨移轉過來。</w:t>
      </w:r>
    </w:p>
    <w:p w:rsidR="00481CF2" w:rsidRDefault="0043730D">
      <w:pPr>
        <w:pStyle w:val="ProductList-Bullet"/>
        <w:numPr>
          <w:ilvl w:val="0"/>
          <w:numId w:val="40"/>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Offering1Heading"/>
        <w:outlineLvl w:val="1"/>
      </w:pPr>
      <w:bookmarkStart w:id="378" w:name="_Sec576"/>
      <w:r>
        <w:t>軟體保證利益</w:t>
      </w:r>
      <w:bookmarkEnd w:id="378"/>
      <w:r>
        <w:fldChar w:fldCharType="begin"/>
      </w:r>
      <w:r>
        <w:instrText xml:space="preserve"> TC "</w:instrText>
      </w:r>
      <w:bookmarkStart w:id="379" w:name="_Toc441667590"/>
      <w:r>
        <w:instrText>軟體保證利益</w:instrText>
      </w:r>
      <w:bookmarkEnd w:id="379"/>
      <w:r>
        <w:instrText>" \l 2</w:instrText>
      </w:r>
      <w:r>
        <w:fldChar w:fldCharType="end"/>
      </w:r>
    </w:p>
    <w:p w:rsidR="00481CF2" w:rsidRDefault="0043730D">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481CF2" w:rsidRDefault="0043730D">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伺服器組合</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77">
              <w:r w:rsidR="0043730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79">
              <w:r w:rsidR="0043730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0">
              <w:r w:rsidR="0043730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1">
              <w:r w:rsidR="0043730D">
                <w:rPr>
                  <w:color w:val="00467F"/>
                  <w:u w:val="single"/>
                </w:rPr>
                <w:t xml:space="preserve">Enterprise Source </w:t>
              </w:r>
              <w:r w:rsidR="0043730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755">
              <w:r w:rsidR="004373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41">
              <w:r w:rsidR="004373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651">
              <w:r w:rsidR="004373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41">
              <w:r w:rsidR="0043730D">
                <w:rPr>
                  <w:color w:val="00467F"/>
                  <w:u w:val="single"/>
                </w:rPr>
                <w:t xml:space="preserve">Windows </w:t>
              </w:r>
              <w:r w:rsidR="0043730D">
                <w:rPr>
                  <w:color w:val="00467F"/>
                  <w:u w:val="single"/>
                </w:rPr>
                <w:t>虛擬桌面存取</w:t>
              </w:r>
              <w:r w:rsidR="0043730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2">
              <w:r w:rsidR="0043730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3">
              <w:r w:rsidR="004373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4">
              <w:r w:rsidR="0043730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5">
              <w:r w:rsidR="0043730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6">
              <w:r w:rsidR="0043730D">
                <w:rPr>
                  <w:color w:val="00467F"/>
                  <w:u w:val="single"/>
                </w:rPr>
                <w:t>延伸</w:t>
              </w:r>
              <w:r w:rsidR="0043730D">
                <w:rPr>
                  <w:color w:val="00467F"/>
                  <w:u w:val="single"/>
                </w:rPr>
                <w:t xml:space="preserve"> HotFix </w:t>
              </w:r>
              <w:r w:rsidR="0043730D">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18">
              <w:r w:rsidR="004373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7">
              <w:r w:rsidR="0043730D">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38">
              <w:r w:rsidR="0043730D">
                <w:rPr>
                  <w:color w:val="00467F"/>
                  <w:u w:val="single"/>
                </w:rPr>
                <w:t xml:space="preserve">System Center </w:t>
              </w:r>
              <w:r w:rsidR="0043730D">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8">
              <w:r w:rsidR="0043730D">
                <w:rPr>
                  <w:color w:val="00467F"/>
                  <w:u w:val="single"/>
                </w:rPr>
                <w:t>伺服器</w:t>
              </w:r>
              <w:r w:rsidR="0043730D">
                <w:rPr>
                  <w:color w:val="00467F"/>
                  <w:u w:val="single"/>
                </w:rPr>
                <w:t xml:space="preserve"> – </w:t>
              </w:r>
              <w:r w:rsidR="0043730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89">
              <w:r w:rsidR="0043730D">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90">
              <w:r w:rsidR="0043730D">
                <w:rPr>
                  <w:color w:val="00467F"/>
                  <w:u w:val="single"/>
                </w:rPr>
                <w:t>伺服器</w:t>
              </w:r>
              <w:r w:rsidR="0043730D">
                <w:rPr>
                  <w:color w:val="00467F"/>
                  <w:u w:val="single"/>
                </w:rPr>
                <w:t xml:space="preserve"> – </w:t>
              </w:r>
              <w:r w:rsidR="0043730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41">
              <w:r w:rsidR="0043730D">
                <w:rPr>
                  <w:color w:val="00467F"/>
                  <w:u w:val="single"/>
                </w:rPr>
                <w:t xml:space="preserve">Windows SA </w:t>
              </w:r>
              <w:r w:rsidR="0043730D">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841">
              <w:r w:rsidR="004373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652">
              <w:r w:rsidR="0043730D">
                <w:rPr>
                  <w:color w:val="00467F"/>
                  <w:u w:val="single"/>
                </w:rPr>
                <w:t xml:space="preserve">Windows </w:t>
              </w:r>
              <w:r w:rsidR="0043730D">
                <w:rPr>
                  <w:color w:val="00467F"/>
                  <w:u w:val="single"/>
                </w:rPr>
                <w:t>和</w:t>
              </w:r>
              <w:r w:rsidR="0043730D">
                <w:rPr>
                  <w:color w:val="00467F"/>
                  <w:u w:val="single"/>
                </w:rPr>
                <w:t xml:space="preserve"> Windows Embedded </w:t>
              </w:r>
              <w:r w:rsidR="0043730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DC1306">
            <w:pPr>
              <w:pStyle w:val="ProductList-TableBody"/>
            </w:pPr>
            <w:hyperlink w:anchor="_Sec576">
              <w:r w:rsidR="0043730D">
                <w:rPr>
                  <w:color w:val="00467F"/>
                  <w:u w:val="single"/>
                </w:rPr>
                <w:t xml:space="preserve">Enterprise Source </w:t>
              </w:r>
              <w:r w:rsidR="0043730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jc w:val="center"/>
            </w:pPr>
          </w:p>
        </w:tc>
      </w:tr>
    </w:tbl>
    <w:p w:rsidR="00481CF2" w:rsidRDefault="0043730D">
      <w:pPr>
        <w:pStyle w:val="ProductList-Body"/>
      </w:pPr>
      <w:r>
        <w:rPr>
          <w:vertAlign w:val="superscript"/>
        </w:rPr>
        <w:t>1</w:t>
      </w:r>
      <w:r>
        <w:rPr>
          <w:i/>
        </w:rPr>
        <w:t xml:space="preserve"> </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481CF2" w:rsidRDefault="0043730D">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481CF2" w:rsidRDefault="0043730D">
      <w:pPr>
        <w:pStyle w:val="ProductList-Body"/>
      </w:pPr>
      <w:r>
        <w:rPr>
          <w:vertAlign w:val="superscript"/>
        </w:rPr>
        <w:t>3</w:t>
      </w:r>
      <w:r>
        <w:rPr>
          <w:i/>
        </w:rPr>
        <w:t xml:space="preserve"> </w:t>
      </w:r>
      <w:r>
        <w:rPr>
          <w:i/>
        </w:rPr>
        <w:t>不是</w:t>
      </w:r>
      <w:r>
        <w:rPr>
          <w:i/>
        </w:rPr>
        <w:t xml:space="preserve"> Windows Embedded </w:t>
      </w:r>
      <w:r>
        <w:rPr>
          <w:i/>
        </w:rPr>
        <w:t>產品的</w:t>
      </w:r>
      <w:r>
        <w:rPr>
          <w:i/>
        </w:rPr>
        <w:t xml:space="preserve"> SA </w:t>
      </w:r>
      <w:r>
        <w:rPr>
          <w:i/>
        </w:rPr>
        <w:t>利益。</w:t>
      </w:r>
    </w:p>
    <w:p w:rsidR="00481CF2" w:rsidRDefault="00481CF2">
      <w:pPr>
        <w:pStyle w:val="ProductList-Body"/>
      </w:pPr>
    </w:p>
    <w:p w:rsidR="00481CF2" w:rsidRDefault="0043730D">
      <w:pPr>
        <w:pStyle w:val="ProductList-ClauseHeading"/>
        <w:outlineLvl w:val="2"/>
      </w:pPr>
      <w:bookmarkStart w:id="380" w:name="_Sec577"/>
      <w:r>
        <w:t>新版本權利</w:t>
      </w:r>
      <w:bookmarkEnd w:id="380"/>
    </w:p>
    <w:p w:rsidR="00481CF2" w:rsidRDefault="0043730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481CF2" w:rsidRDefault="00481CF2">
      <w:pPr>
        <w:pStyle w:val="ProductList-Body"/>
      </w:pPr>
    </w:p>
    <w:p w:rsidR="00481CF2" w:rsidRDefault="0043730D">
      <w:pPr>
        <w:pStyle w:val="ProductList-ClauseHeading"/>
        <w:outlineLvl w:val="2"/>
      </w:pPr>
      <w:bookmarkStart w:id="381" w:name="_Sec579"/>
      <w:r>
        <w:t>Office Online</w:t>
      </w:r>
      <w:bookmarkEnd w:id="381"/>
    </w:p>
    <w:p w:rsidR="00481CF2" w:rsidRDefault="0043730D">
      <w:pPr>
        <w:pStyle w:val="ProductList-Body"/>
      </w:pPr>
      <w:r>
        <w:t>具備合格應用程式之授權裝置的使用者得存取</w:t>
      </w:r>
      <w:r>
        <w:t xml:space="preserve"> Office Online </w:t>
      </w:r>
      <w:r>
        <w:t>服務以便從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481C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合格桌面裝置應用程式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Office Online </w:t>
            </w:r>
            <w:r>
              <w:rPr>
                <w:color w:val="FFFFFF"/>
              </w:rPr>
              <w:t>權利</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Standard</w:t>
            </w:r>
            <w:r>
              <w:fldChar w:fldCharType="begin"/>
            </w:r>
            <w:r>
              <w:instrText xml:space="preserve"> XE "Office Standard" </w:instrText>
            </w:r>
            <w:r>
              <w:fldChar w:fldCharType="end"/>
            </w:r>
          </w:p>
          <w:p w:rsidR="00481CF2" w:rsidRDefault="0043730D">
            <w:pPr>
              <w:pStyle w:val="ProductList-TableBody"/>
            </w:pPr>
            <w:r>
              <w:t>Office Professional Plus</w:t>
            </w:r>
            <w:r>
              <w:fldChar w:fldCharType="begin"/>
            </w:r>
            <w:r>
              <w:instrText xml:space="preserve"> XE "Office Professional Plus" </w:instrText>
            </w:r>
            <w:r>
              <w:fldChar w:fldCharType="end"/>
            </w:r>
          </w:p>
          <w:p w:rsidR="00481CF2" w:rsidRDefault="004373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Online for Office 365</w:t>
            </w:r>
            <w:r>
              <w:fldChar w:fldCharType="begin"/>
            </w:r>
            <w:r>
              <w:instrText xml:space="preserve"> XE "Office Online for Office 365" </w:instrText>
            </w:r>
            <w:r>
              <w:fldChar w:fldCharType="end"/>
            </w:r>
          </w:p>
        </w:tc>
      </w:tr>
    </w:tbl>
    <w:p w:rsidR="00481CF2" w:rsidRDefault="0043730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481CF2" w:rsidRDefault="00481CF2">
      <w:pPr>
        <w:pStyle w:val="ProductList-Body"/>
      </w:pPr>
    </w:p>
    <w:p w:rsidR="00481CF2" w:rsidRDefault="0043730D">
      <w:pPr>
        <w:pStyle w:val="ProductList-ClauseHeading"/>
        <w:outlineLvl w:val="2"/>
      </w:pPr>
      <w:bookmarkStart w:id="382" w:name="_Sec580"/>
      <w:r>
        <w:t>規劃服務</w:t>
      </w:r>
      <w:bookmarkEnd w:id="382"/>
    </w:p>
    <w:p w:rsidR="00481CF2" w:rsidRDefault="0043730D">
      <w:pPr>
        <w:pStyle w:val="ProductList-Body"/>
      </w:pPr>
      <w:r>
        <w:t>具備應用程式及伺服器組合中之軟體保證會員</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481CF2" w:rsidRDefault="00481CF2">
      <w:pPr>
        <w:pStyle w:val="ProductList-Body"/>
      </w:pPr>
    </w:p>
    <w:p w:rsidR="00481CF2" w:rsidRDefault="0043730D">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481CF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點數</w:t>
            </w:r>
          </w:p>
        </w:tc>
      </w:tr>
      <w:tr w:rsidR="00481CF2">
        <w:tc>
          <w:tcPr>
            <w:tcW w:w="101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1</w:t>
            </w:r>
          </w:p>
        </w:tc>
      </w:tr>
      <w:tr w:rsidR="00481CF2">
        <w:tc>
          <w:tcPr>
            <w:tcW w:w="101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25</w:t>
            </w:r>
          </w:p>
        </w:tc>
      </w:tr>
      <w:tr w:rsidR="00481CF2">
        <w:tc>
          <w:tcPr>
            <w:tcW w:w="101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50</w:t>
            </w:r>
          </w:p>
        </w:tc>
      </w:tr>
      <w:tr w:rsidR="00481CF2">
        <w:tc>
          <w:tcPr>
            <w:tcW w:w="101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75</w:t>
            </w:r>
          </w:p>
        </w:tc>
      </w:tr>
    </w:tbl>
    <w:p w:rsidR="00481CF2" w:rsidRDefault="0043730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81CF2" w:rsidRDefault="0043730D">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481CF2" w:rsidRDefault="00481CF2">
      <w:pPr>
        <w:pStyle w:val="ProductList-Body"/>
      </w:pPr>
    </w:p>
    <w:p w:rsidR="00481CF2" w:rsidRDefault="0043730D">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81C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600,000+</w:t>
            </w:r>
          </w:p>
        </w:tc>
      </w:tr>
      <w:tr w:rsidR="00481CF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3730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75</w:t>
            </w:r>
          </w:p>
        </w:tc>
      </w:tr>
    </w:tbl>
    <w:p w:rsidR="00481CF2" w:rsidRDefault="00481CF2">
      <w:pPr>
        <w:pStyle w:val="ProductList-Body"/>
      </w:pPr>
    </w:p>
    <w:p w:rsidR="00481CF2" w:rsidRDefault="0043730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81CF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81CF2" w:rsidRDefault="0043730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81CF2" w:rsidRDefault="0043730D">
            <w:pPr>
              <w:pStyle w:val="ProductList-TableBody"/>
            </w:pPr>
            <w:r>
              <w:t>→600,000+</w:t>
            </w:r>
          </w:p>
        </w:tc>
      </w:tr>
      <w:tr w:rsidR="00481CF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81CF2" w:rsidRDefault="0043730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12</w:t>
            </w:r>
          </w:p>
        </w:tc>
      </w:tr>
    </w:tbl>
    <w:p w:rsidR="00481CF2" w:rsidRDefault="0043730D">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40">
        <w:r>
          <w:rPr>
            <w:color w:val="00467F"/>
            <w:u w:val="single"/>
          </w:rPr>
          <w:t>http://www.microsoft.com/licensing/software-assurance/planning-services-overview.aspx</w:t>
        </w:r>
      </w:hyperlink>
      <w:r>
        <w:t>。</w:t>
      </w:r>
    </w:p>
    <w:p w:rsidR="00481CF2" w:rsidRDefault="00481CF2">
      <w:pPr>
        <w:pStyle w:val="ProductList-Body"/>
      </w:pPr>
    </w:p>
    <w:p w:rsidR="00481CF2" w:rsidRDefault="0043730D">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481CF2" w:rsidRDefault="0043730D">
      <w:pPr>
        <w:pStyle w:val="ProductList-Bullet"/>
        <w:numPr>
          <w:ilvl w:val="0"/>
          <w:numId w:val="41"/>
        </w:numPr>
      </w:pPr>
      <w:r>
        <w:lastRenderedPageBreak/>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41">
        <w:r>
          <w:rPr>
            <w:color w:val="00467F"/>
            <w:u w:val="single"/>
          </w:rPr>
          <w:t>http://directory.partners.extranet.microsoft.com/psbproviders</w:t>
        </w:r>
      </w:hyperlink>
    </w:p>
    <w:p w:rsidR="00481CF2" w:rsidRDefault="0043730D">
      <w:pPr>
        <w:pStyle w:val="ProductList-Bullet"/>
        <w:numPr>
          <w:ilvl w:val="0"/>
          <w:numId w:val="41"/>
        </w:numPr>
      </w:pPr>
      <w:r>
        <w:t>規劃服務之履行會提供諮詢，其中涵蓋可造就高等級部署規劃之預先定義的工作範圍；但不能包括軟體之實際部署。</w:t>
      </w:r>
    </w:p>
    <w:p w:rsidR="00481CF2" w:rsidRDefault="0043730D">
      <w:pPr>
        <w:pStyle w:val="ProductList-Bullet"/>
        <w:numPr>
          <w:ilvl w:val="0"/>
          <w:numId w:val="41"/>
        </w:numPr>
      </w:pPr>
      <w:r>
        <w:t>規劃服務券僅得由符合取得利益資格之客戶買回。</w:t>
      </w:r>
    </w:p>
    <w:p w:rsidR="00481CF2" w:rsidRDefault="0043730D">
      <w:pPr>
        <w:pStyle w:val="ProductList-Bullet"/>
        <w:numPr>
          <w:ilvl w:val="0"/>
          <w:numId w:val="41"/>
        </w:numPr>
      </w:pPr>
      <w:r>
        <w:t>規劃服務券不得變換為現金、貨幣或其他有價的報酬。</w:t>
      </w:r>
    </w:p>
    <w:p w:rsidR="00481CF2" w:rsidRDefault="0043730D">
      <w:pPr>
        <w:pStyle w:val="ProductList-Bullet"/>
        <w:numPr>
          <w:ilvl w:val="0"/>
          <w:numId w:val="41"/>
        </w:numPr>
      </w:pPr>
      <w:r>
        <w:t>在允許的情況下，因為退貨及其他付款調整而降低合格之</w:t>
      </w:r>
      <w:r>
        <w:t xml:space="preserve"> SA </w:t>
      </w:r>
      <w:r>
        <w:t>範圍，可能會降低客戶之規劃服務權利天數。</w:t>
      </w:r>
    </w:p>
    <w:p w:rsidR="00481CF2" w:rsidRDefault="0043730D">
      <w:pPr>
        <w:pStyle w:val="ProductList-Bullet"/>
        <w:numPr>
          <w:ilvl w:val="0"/>
          <w:numId w:val="41"/>
        </w:numPr>
      </w:pPr>
      <w:r>
        <w:t>訓練券類型不得合併。規劃服務約定不得超過每項服務約定類型之指定期間上限。</w:t>
      </w:r>
    </w:p>
    <w:p w:rsidR="00481CF2" w:rsidRDefault="0043730D">
      <w:pPr>
        <w:pStyle w:val="ProductList-Bullet"/>
        <w:numPr>
          <w:ilvl w:val="0"/>
          <w:numId w:val="41"/>
        </w:numPr>
      </w:pPr>
      <w:r>
        <w:t>訓練券僅對其訓練券會被買回之特定服務類型的合格提供者，方始適用。</w:t>
      </w:r>
    </w:p>
    <w:p w:rsidR="00481CF2" w:rsidRDefault="0043730D">
      <w:pPr>
        <w:pStyle w:val="ProductList-Bullet"/>
        <w:numPr>
          <w:ilvl w:val="0"/>
          <w:numId w:val="41"/>
        </w:numPr>
      </w:pPr>
      <w:r>
        <w:t>訓練券必須於</w:t>
      </w:r>
      <w:r>
        <w:t xml:space="preserve"> SA </w:t>
      </w:r>
      <w:r>
        <w:t>範圍期間指定。</w:t>
      </w:r>
    </w:p>
    <w:p w:rsidR="00481CF2" w:rsidRDefault="0043730D">
      <w:pPr>
        <w:pStyle w:val="ProductList-Bullet"/>
        <w:numPr>
          <w:ilvl w:val="0"/>
          <w:numId w:val="41"/>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481CF2" w:rsidRDefault="00481CF2">
      <w:pPr>
        <w:pStyle w:val="ProductList-Body"/>
      </w:pPr>
    </w:p>
    <w:p w:rsidR="00481CF2" w:rsidRDefault="0043730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ClauseHeading"/>
        <w:outlineLvl w:val="2"/>
      </w:pPr>
      <w:bookmarkStart w:id="383" w:name="_Sec581"/>
      <w:r>
        <w:t xml:space="preserve">Enterprise Source </w:t>
      </w:r>
      <w:r>
        <w:t>授權方案</w:t>
      </w:r>
      <w:bookmarkEnd w:id="383"/>
    </w:p>
    <w:p w:rsidR="00481CF2" w:rsidRDefault="0043730D">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481CF2" w:rsidRDefault="00481CF2">
      <w:pPr>
        <w:pStyle w:val="ProductList-Body"/>
      </w:pPr>
    </w:p>
    <w:p w:rsidR="00481CF2" w:rsidRDefault="0043730D">
      <w:pPr>
        <w:pStyle w:val="ProductList-ClauseHeading"/>
        <w:outlineLvl w:val="2"/>
      </w:pPr>
      <w:bookmarkStart w:id="384" w:name="_Sec582"/>
      <w:r>
        <w:t>訓練券</w:t>
      </w:r>
      <w:bookmarkEnd w:id="384"/>
    </w:p>
    <w:p w:rsidR="00481CF2" w:rsidRDefault="0043730D">
      <w:pPr>
        <w:pStyle w:val="ProductList-Body"/>
      </w:pPr>
      <w:r>
        <w:t>具備應用程式或系統產品組合中之軟體保證會員</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系統組合</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w:t>
            </w:r>
            <w:r>
              <w:t xml:space="preserve"> 50 </w:t>
            </w:r>
            <w:r>
              <w:t>個使用權</w:t>
            </w:r>
            <w:r>
              <w:t xml:space="preserve"> 1 </w:t>
            </w:r>
            <w:r>
              <w:t>天</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每一合格註冊</w:t>
            </w:r>
            <w:r>
              <w:t xml:space="preserve"> 10 </w:t>
            </w:r>
            <w:r>
              <w:t>天</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15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25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55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80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125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200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300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400 </w:t>
            </w:r>
            <w:r>
              <w:t>天</w:t>
            </w:r>
            <w:r>
              <w:t>*</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700 </w:t>
            </w:r>
            <w:r>
              <w:t>天</w:t>
            </w:r>
            <w:r>
              <w:t>*</w:t>
            </w:r>
          </w:p>
        </w:tc>
      </w:tr>
    </w:tbl>
    <w:p w:rsidR="00481CF2" w:rsidRDefault="0043730D">
      <w:pPr>
        <w:pStyle w:val="ProductList-Body"/>
      </w:pPr>
      <w:r>
        <w:t>*</w:t>
      </w:r>
      <w:r>
        <w:rPr>
          <w:i/>
        </w:rPr>
        <w:t>每個合格註冊或合約的天數。</w:t>
      </w:r>
    </w:p>
    <w:p w:rsidR="00481CF2" w:rsidRDefault="00481CF2">
      <w:pPr>
        <w:pStyle w:val="ProductList-Body"/>
      </w:pPr>
    </w:p>
    <w:p w:rsidR="00481CF2" w:rsidRDefault="0043730D">
      <w:pPr>
        <w:pStyle w:val="ProductList-Bullet"/>
        <w:numPr>
          <w:ilvl w:val="0"/>
          <w:numId w:val="42"/>
        </w:numPr>
      </w:pPr>
      <w:r>
        <w:t>依訓練券提供之服務係依客戶與合格之</w:t>
      </w:r>
      <w:r>
        <w:t xml:space="preserve"> Microsoft Learning Partner </w:t>
      </w:r>
      <w:r>
        <w:t>間所訂定之合約而提供。</w:t>
      </w:r>
    </w:p>
    <w:p w:rsidR="00481CF2" w:rsidRDefault="0043730D">
      <w:pPr>
        <w:pStyle w:val="ProductList-Bullet"/>
        <w:numPr>
          <w:ilvl w:val="0"/>
          <w:numId w:val="42"/>
        </w:numPr>
      </w:pPr>
      <w:r>
        <w:t>以加速格式交付之課程會要求訓練券天數相當於正常課程交付的課程天數。</w:t>
      </w:r>
    </w:p>
    <w:p w:rsidR="00481CF2" w:rsidRDefault="0043730D">
      <w:pPr>
        <w:pStyle w:val="ProductList-Bullet"/>
        <w:numPr>
          <w:ilvl w:val="0"/>
          <w:numId w:val="42"/>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481CF2" w:rsidRDefault="0043730D">
      <w:pPr>
        <w:pStyle w:val="ProductList-Bullet"/>
        <w:numPr>
          <w:ilvl w:val="0"/>
          <w:numId w:val="42"/>
        </w:numPr>
      </w:pPr>
      <w:r>
        <w:t>訓練券無法用來涵蓋客戶未顯示於保留課程之任何相關費用。</w:t>
      </w:r>
    </w:p>
    <w:p w:rsidR="00481CF2" w:rsidRDefault="0043730D">
      <w:pPr>
        <w:pStyle w:val="ProductList-Bullet"/>
        <w:numPr>
          <w:ilvl w:val="0"/>
          <w:numId w:val="42"/>
        </w:numPr>
      </w:pPr>
      <w:r>
        <w:t>訓練券僅得由客戶核准之個人買回進行使用，惟使用於示範課程時為例外。</w:t>
      </w:r>
    </w:p>
    <w:p w:rsidR="00481CF2" w:rsidRDefault="0043730D">
      <w:pPr>
        <w:pStyle w:val="ProductList-Bullet"/>
        <w:numPr>
          <w:ilvl w:val="0"/>
          <w:numId w:val="42"/>
        </w:numPr>
      </w:pPr>
      <w:r>
        <w:t>訓練券不得變換為現金、貨幣或其他有價的報酬。</w:t>
      </w:r>
    </w:p>
    <w:p w:rsidR="00481CF2" w:rsidRDefault="0043730D">
      <w:pPr>
        <w:pStyle w:val="ProductList-Bullet"/>
        <w:numPr>
          <w:ilvl w:val="0"/>
          <w:numId w:val="42"/>
        </w:numPr>
      </w:pPr>
      <w:r>
        <w:t>訓練券必須於</w:t>
      </w:r>
      <w:r>
        <w:t xml:space="preserve"> SA </w:t>
      </w:r>
      <w:r>
        <w:t>範圍期間指定。</w:t>
      </w:r>
    </w:p>
    <w:p w:rsidR="00481CF2" w:rsidRDefault="0043730D">
      <w:pPr>
        <w:pStyle w:val="ProductList-Bullet"/>
        <w:numPr>
          <w:ilvl w:val="0"/>
          <w:numId w:val="42"/>
        </w:numPr>
      </w:pPr>
      <w:r>
        <w:t>訓練券將自訓練券指定日期開始起算</w:t>
      </w:r>
      <w:r>
        <w:t xml:space="preserve"> 180 </w:t>
      </w:r>
      <w:r>
        <w:t>日屆滿，在</w:t>
      </w:r>
      <w:r>
        <w:t xml:space="preserve"> SA </w:t>
      </w:r>
      <w:r>
        <w:t>範圍屆滿之前即屆滿的訓練券將歸回訓練券組合的可提供天數。</w:t>
      </w:r>
    </w:p>
    <w:p w:rsidR="00481CF2" w:rsidRDefault="0043730D">
      <w:pPr>
        <w:pStyle w:val="ProductList-Bullet"/>
        <w:numPr>
          <w:ilvl w:val="0"/>
          <w:numId w:val="42"/>
        </w:numPr>
      </w:pPr>
      <w:r>
        <w:t>除了示範課程以外，一個訓練券天數等於一個訓練課程日。若為示範課程，則一個訓練券天數等於一堂示範課程。</w:t>
      </w:r>
    </w:p>
    <w:p w:rsidR="00481CF2" w:rsidRDefault="0043730D">
      <w:pPr>
        <w:pStyle w:val="ProductList-Bullet"/>
        <w:numPr>
          <w:ilvl w:val="0"/>
          <w:numId w:val="42"/>
        </w:numPr>
      </w:pPr>
      <w:r>
        <w:t>客戶在買回訓練券時，必須一次兌換四堂以上的示範課程。與用來兌換其他訓練課程的訓練券不同，用來兌換示範課程的訓練券並未限定特定個人使用。</w:t>
      </w:r>
    </w:p>
    <w:p w:rsidR="00481CF2" w:rsidRDefault="0043730D">
      <w:pPr>
        <w:pStyle w:val="ProductList-Bullet"/>
        <w:numPr>
          <w:ilvl w:val="0"/>
          <w:numId w:val="42"/>
        </w:numPr>
      </w:pPr>
      <w:r>
        <w:t>訓練券一次得用來保留僅具備一個合格之</w:t>
      </w:r>
      <w:r>
        <w:t xml:space="preserve"> Microsoft Learning Partner </w:t>
      </w:r>
      <w:r>
        <w:t>的課程。</w:t>
      </w:r>
    </w:p>
    <w:p w:rsidR="00481CF2" w:rsidRDefault="0043730D">
      <w:pPr>
        <w:pStyle w:val="ProductList-Bullet"/>
        <w:numPr>
          <w:ilvl w:val="0"/>
          <w:numId w:val="42"/>
        </w:numPr>
      </w:pPr>
      <w:r>
        <w:t>在允許的情況下，因為退貨及其他付款調整而降低已取得</w:t>
      </w:r>
      <w:r>
        <w:t xml:space="preserve"> SA </w:t>
      </w:r>
      <w:r>
        <w:t>之合格使用權的數目，可能會降低客戶之訓練券服務等級資格。</w:t>
      </w:r>
    </w:p>
    <w:p w:rsidR="00481CF2" w:rsidRDefault="0043730D">
      <w:pPr>
        <w:pStyle w:val="ProductList-Bullet"/>
        <w:numPr>
          <w:ilvl w:val="0"/>
          <w:numId w:val="42"/>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481CF2" w:rsidRDefault="00481CF2">
      <w:pPr>
        <w:pStyle w:val="ProductList-Body"/>
      </w:pPr>
    </w:p>
    <w:p w:rsidR="00481CF2" w:rsidRDefault="0043730D">
      <w:pPr>
        <w:pStyle w:val="ProductList-ClauseHeading"/>
        <w:outlineLvl w:val="2"/>
      </w:pPr>
      <w:bookmarkStart w:id="385" w:name="_Sec583"/>
      <w:r>
        <w:lastRenderedPageBreak/>
        <w:t>E-Learning</w:t>
      </w:r>
      <w:bookmarkEnd w:id="385"/>
    </w:p>
    <w:p w:rsidR="00481CF2" w:rsidRDefault="0043730D">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481CF2" w:rsidRDefault="00481CF2">
      <w:pPr>
        <w:pStyle w:val="ProductList-Body"/>
      </w:pPr>
    </w:p>
    <w:p w:rsidR="00481CF2" w:rsidRDefault="0043730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481CF2" w:rsidRDefault="00481CF2">
      <w:pPr>
        <w:pStyle w:val="ProductList-Body"/>
      </w:pPr>
    </w:p>
    <w:p w:rsidR="00481CF2" w:rsidRDefault="0043730D">
      <w:pPr>
        <w:pStyle w:val="ProductList-ClauseHeading"/>
        <w:outlineLvl w:val="2"/>
      </w:pPr>
      <w:bookmarkStart w:id="386" w:name="_Sec584"/>
      <w:r>
        <w:t>家庭使用方案</w:t>
      </w:r>
      <w:bookmarkEnd w:id="386"/>
    </w:p>
    <w:p w:rsidR="00481CF2" w:rsidRDefault="0043730D">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481CF2" w:rsidRDefault="00481CF2">
      <w:pPr>
        <w:pStyle w:val="ProductList-Body"/>
      </w:pPr>
    </w:p>
    <w:p w:rsidR="00481CF2" w:rsidRDefault="0043730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481CF2" w:rsidRDefault="00481CF2">
      <w:pPr>
        <w:pStyle w:val="ProductList-Body"/>
      </w:pPr>
    </w:p>
    <w:p w:rsidR="00481CF2" w:rsidRDefault="0043730D">
      <w:pPr>
        <w:pStyle w:val="ProductList-Body"/>
      </w:pPr>
      <w:r>
        <w:t>家庭使用方案軟體之使用條款係</w:t>
      </w:r>
      <w:r>
        <w:t xml:space="preserve"> Microsoft </w:t>
      </w:r>
      <w:r>
        <w:t>與客戶之員工間所簽訂，其可透過家庭使用方案網站存取。</w:t>
      </w:r>
    </w:p>
    <w:p w:rsidR="00481CF2" w:rsidRDefault="00481CF2">
      <w:pPr>
        <w:pStyle w:val="ProductList-Body"/>
      </w:pPr>
    </w:p>
    <w:p w:rsidR="00481CF2" w:rsidRDefault="0043730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481C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對應的家庭使用方案授權</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Standard 2010/2013/2016</w:t>
            </w:r>
          </w:p>
          <w:p w:rsidR="00481CF2" w:rsidRDefault="0043730D">
            <w:pPr>
              <w:pStyle w:val="ProductList-TableBody"/>
            </w:pPr>
            <w:r>
              <w:t>Office Professional Plus 2010/2013/2016</w:t>
            </w:r>
          </w:p>
          <w:p w:rsidR="00481CF2" w:rsidRDefault="0043730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Professional Plus 2016 HUP </w:t>
            </w:r>
            <w:r>
              <w:t>或</w:t>
            </w:r>
            <w:r>
              <w:t xml:space="preserve"> Office 2016 for Mac Home &amp; Business with Lync DL HUP</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Access 2010/2013/2016</w:t>
            </w:r>
          </w:p>
          <w:p w:rsidR="00481CF2" w:rsidRDefault="0043730D">
            <w:pPr>
              <w:pStyle w:val="ProductList-TableBody"/>
            </w:pPr>
            <w:r>
              <w:t>Excel 2010/2013/2016</w:t>
            </w:r>
          </w:p>
          <w:p w:rsidR="00481CF2" w:rsidRDefault="0043730D">
            <w:pPr>
              <w:pStyle w:val="ProductList-TableBody"/>
            </w:pPr>
            <w:r>
              <w:t>PowerPoint 2010/2013/2016</w:t>
            </w:r>
          </w:p>
          <w:p w:rsidR="00481CF2" w:rsidRDefault="0043730D">
            <w:pPr>
              <w:pStyle w:val="ProductList-TableBody"/>
            </w:pPr>
            <w:r>
              <w:t>InfoPath 2010/2013/2016</w:t>
            </w:r>
          </w:p>
          <w:p w:rsidR="00481CF2" w:rsidRDefault="0043730D">
            <w:pPr>
              <w:pStyle w:val="ProductList-TableBody"/>
            </w:pPr>
            <w:r>
              <w:t>Lync 2010/2013/2015</w:t>
            </w:r>
          </w:p>
          <w:p w:rsidR="00481CF2" w:rsidRDefault="0043730D">
            <w:pPr>
              <w:pStyle w:val="ProductList-TableBody"/>
            </w:pPr>
            <w:r>
              <w:t>OneNote 2010/2013/2016</w:t>
            </w:r>
          </w:p>
          <w:p w:rsidR="00481CF2" w:rsidRDefault="0043730D">
            <w:pPr>
              <w:pStyle w:val="ProductList-TableBody"/>
            </w:pPr>
            <w:r>
              <w:t>Outlook 2010/2013/2016</w:t>
            </w:r>
          </w:p>
          <w:p w:rsidR="00481CF2" w:rsidRDefault="0043730D">
            <w:pPr>
              <w:pStyle w:val="ProductList-TableBody"/>
            </w:pPr>
            <w:r>
              <w:t>Publisher 2010/2013/2016</w:t>
            </w:r>
          </w:p>
          <w:p w:rsidR="00481CF2" w:rsidRDefault="0043730D">
            <w:pPr>
              <w:pStyle w:val="ProductList-TableBody"/>
            </w:pPr>
            <w:r>
              <w:t>Skype for Business 2015</w:t>
            </w:r>
          </w:p>
          <w:p w:rsidR="00481CF2" w:rsidRDefault="004373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Office Professional Plus 2016 HUP </w:t>
            </w:r>
            <w:r>
              <w:t>或</w:t>
            </w:r>
            <w:r>
              <w:t xml:space="preserve"> Office 2016 for Mac Home &amp; Business with Lync DL HUP</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Standard 2010/2013 /2016</w:t>
            </w:r>
          </w:p>
          <w:p w:rsidR="00481CF2" w:rsidRDefault="004373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Professional 2016 HUP</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Project Standard 2010/2013/2016</w:t>
            </w:r>
          </w:p>
          <w:p w:rsidR="00481CF2" w:rsidRDefault="004373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Project Professional 2016 HUP</w:t>
            </w:r>
          </w:p>
        </w:tc>
      </w:tr>
    </w:tbl>
    <w:p w:rsidR="00481CF2" w:rsidRDefault="0043730D">
      <w:pPr>
        <w:pStyle w:val="ProductList-Body"/>
      </w:pPr>
      <w:r>
        <w:rPr>
          <w:i/>
        </w:rPr>
        <w:t>如需詳細資訊，包括其他家庭使用方案軟體之未來可用性的相關資訊，請參閱</w:t>
      </w:r>
    </w:p>
    <w:p w:rsidR="00481CF2" w:rsidRDefault="00DC1306">
      <w:pPr>
        <w:pStyle w:val="ProductList-Body"/>
      </w:pPr>
      <w:hyperlink r:id="rId142">
        <w:r w:rsidR="0043730D">
          <w:rPr>
            <w:i/>
          </w:rPr>
          <w:t>http://www.microsoft.com/licensing</w:t>
        </w:r>
      </w:hyperlink>
      <w:r w:rsidR="0043730D">
        <w:rPr>
          <w:i/>
        </w:rPr>
        <w:t>。</w:t>
      </w:r>
    </w:p>
    <w:p w:rsidR="00481CF2" w:rsidRDefault="00481CF2">
      <w:pPr>
        <w:pStyle w:val="ProductList-Body"/>
      </w:pPr>
    </w:p>
    <w:p w:rsidR="00481CF2" w:rsidRDefault="0043730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ClauseHeading"/>
        <w:outlineLvl w:val="2"/>
      </w:pPr>
      <w:bookmarkStart w:id="387" w:name="_Sec585"/>
      <w:r>
        <w:t>全天候問題解決支援</w:t>
      </w:r>
      <w:bookmarkEnd w:id="387"/>
    </w:p>
    <w:p w:rsidR="00481CF2" w:rsidRDefault="0043730D">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481CF2" w:rsidRDefault="00481CF2">
      <w:pPr>
        <w:pStyle w:val="ProductList-Body"/>
      </w:pPr>
    </w:p>
    <w:p w:rsidR="00481CF2" w:rsidRDefault="0043730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481CF2" w:rsidRDefault="00481CF2">
      <w:pPr>
        <w:pStyle w:val="ProductList-Body"/>
      </w:pPr>
    </w:p>
    <w:p w:rsidR="00481CF2" w:rsidRDefault="0043730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481CF2" w:rsidRDefault="00481CF2">
      <w:pPr>
        <w:pStyle w:val="ProductList-Body"/>
      </w:pPr>
    </w:p>
    <w:p w:rsidR="00481CF2" w:rsidRDefault="0043730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481CF2" w:rsidRDefault="00481CF2">
      <w:pPr>
        <w:pStyle w:val="ProductList-Body"/>
      </w:pPr>
    </w:p>
    <w:p w:rsidR="00481CF2" w:rsidRDefault="0043730D">
      <w:pPr>
        <w:pStyle w:val="ProductList-SubClauseHeading"/>
        <w:outlineLvl w:val="3"/>
      </w:pPr>
      <w:r>
        <w:t>電話支援事件獲贈額</w:t>
      </w:r>
    </w:p>
    <w:p w:rsidR="00481CF2" w:rsidRDefault="0043730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481C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IW/</w:t>
            </w:r>
            <w:r>
              <w:rPr>
                <w:color w:val="FFFFFF"/>
              </w:rPr>
              <w:t>用戶端</w:t>
            </w:r>
            <w:r>
              <w:rPr>
                <w:color w:val="FFFFFF"/>
              </w:rPr>
              <w:t xml:space="preserve"> - </w:t>
            </w:r>
            <w:r>
              <w:rPr>
                <w:color w:val="FFFFFF"/>
              </w:rPr>
              <w:t>事件獲贈額遞增</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270,000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瑞士法郎</w:t>
            </w:r>
            <w:r>
              <w:t>330,000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CRC 1,650,000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1,600,000 </w:t>
            </w:r>
            <w:r>
              <w:t>克朗</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215,000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£135,000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JPY 24,000,000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KWD 240,000,000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1,650,000 </w:t>
            </w:r>
            <w:r>
              <w:t>克朗</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350,000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2,000,000 </w:t>
            </w:r>
            <w:r>
              <w:t>克朗</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NTD 7,000,000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INR 10,000,000</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RUB 6,600,000</w:t>
            </w:r>
          </w:p>
        </w:tc>
      </w:tr>
    </w:tbl>
    <w:p w:rsidR="00481CF2" w:rsidRDefault="00481CF2">
      <w:pPr>
        <w:pStyle w:val="ProductList-BodyIndented"/>
        <w:ind w:left="720"/>
      </w:pPr>
    </w:p>
    <w:p w:rsidR="00481CF2" w:rsidRDefault="0043730D">
      <w:pPr>
        <w:pStyle w:val="ProductList-BodyIndented"/>
      </w:pPr>
      <w:r>
        <w:t>尚未使用之電話支援事件將於</w:t>
      </w:r>
      <w:r>
        <w:t xml:space="preserve"> SA </w:t>
      </w:r>
      <w:r>
        <w:t>範圍屆滿時失去效力。各註冊及合約間之電話支援事件不得移轉。</w:t>
      </w:r>
    </w:p>
    <w:p w:rsidR="00481CF2" w:rsidRDefault="00481CF2">
      <w:pPr>
        <w:pStyle w:val="ProductList-BodyIndented"/>
      </w:pPr>
    </w:p>
    <w:p w:rsidR="00481CF2" w:rsidRDefault="0043730D">
      <w:pPr>
        <w:pStyle w:val="ProductList-BodyIndented"/>
      </w:pPr>
      <w:r>
        <w:t>當地電話支援之存取權可於營業時間提供，可於下列網站找到：</w:t>
      </w:r>
      <w:hyperlink r:id="rId143">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81CF2" w:rsidRDefault="00481CF2">
      <w:pPr>
        <w:pStyle w:val="ProductList-BodyIndented"/>
        <w:ind w:left="720"/>
      </w:pPr>
    </w:p>
    <w:p w:rsidR="00481CF2" w:rsidRDefault="0043730D">
      <w:pPr>
        <w:pStyle w:val="ProductList-SubClauseHeading"/>
        <w:outlineLvl w:val="3"/>
      </w:pPr>
      <w:r>
        <w:t>網頁架構事件</w:t>
      </w:r>
    </w:p>
    <w:p w:rsidR="00481CF2" w:rsidRDefault="0043730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481CF2" w:rsidRDefault="00481CF2">
      <w:pPr>
        <w:pStyle w:val="ProductList-BodyIndented"/>
      </w:pPr>
    </w:p>
    <w:p w:rsidR="00481CF2" w:rsidRDefault="0043730D">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481CF2" w:rsidRDefault="00481CF2">
      <w:pPr>
        <w:pStyle w:val="ProductList-BodyIndented"/>
        <w:ind w:left="720"/>
      </w:pPr>
    </w:p>
    <w:p w:rsidR="00481CF2" w:rsidRDefault="0043730D">
      <w:pPr>
        <w:pStyle w:val="ProductList-SubClauseHeading"/>
        <w:outlineLvl w:val="3"/>
      </w:pPr>
      <w:r>
        <w:t>支援連絡人</w:t>
      </w:r>
    </w:p>
    <w:p w:rsidR="00481CF2" w:rsidRDefault="0043730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481C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81CF2">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視需要情況而定</w:t>
            </w:r>
          </w:p>
        </w:tc>
      </w:tr>
      <w:tr w:rsidR="00481CF2">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16</w:t>
            </w:r>
          </w:p>
        </w:tc>
      </w:tr>
    </w:tbl>
    <w:p w:rsidR="00481CF2" w:rsidRDefault="00481CF2">
      <w:pPr>
        <w:pStyle w:val="ProductList-BodyIndented"/>
      </w:pPr>
    </w:p>
    <w:p w:rsidR="00481CF2" w:rsidRDefault="0043730D">
      <w:pPr>
        <w:pStyle w:val="ProductList-SubClauseHeading"/>
        <w:outlineLvl w:val="3"/>
      </w:pPr>
      <w:r>
        <w:t>軟體保證客戶之服務等級</w:t>
      </w:r>
    </w:p>
    <w:p w:rsidR="00481CF2" w:rsidRDefault="0043730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481C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客戶的預期回應</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重大之營業影響程度：</w:t>
            </w:r>
          </w:p>
          <w:p w:rsidR="00481CF2" w:rsidRDefault="0043730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w:t>
            </w:r>
            <w:r>
              <w:t xml:space="preserve"> 2 </w:t>
            </w:r>
            <w:r>
              <w:t>小時內回應或根據支援優惠方案於更短時間內回應</w:t>
            </w:r>
          </w:p>
          <w:p w:rsidR="00481CF2" w:rsidRDefault="0043730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分派適當之資源接受全天候之持續解決行動</w:t>
            </w:r>
            <w:r>
              <w:t>2</w:t>
            </w:r>
          </w:p>
          <w:p w:rsidR="00481CF2" w:rsidRDefault="0043730D">
            <w:pPr>
              <w:pStyle w:val="ProductList-TableBody"/>
            </w:pPr>
            <w:r>
              <w:t>從變更控制機關快速存取及回應</w:t>
            </w:r>
          </w:p>
          <w:p w:rsidR="00481CF2" w:rsidRDefault="0043730D">
            <w:pPr>
              <w:pStyle w:val="ProductList-TableBody"/>
            </w:pPr>
            <w:r>
              <w:t>管理階層通知</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中等之營業影響程度：</w:t>
            </w:r>
          </w:p>
          <w:p w:rsidR="00481CF2" w:rsidRDefault="0043730D">
            <w:pPr>
              <w:pStyle w:val="ProductList-TableBody"/>
            </w:pPr>
            <w:r>
              <w:lastRenderedPageBreak/>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第一次來電於</w:t>
            </w:r>
            <w:r>
              <w:t xml:space="preserve"> 4 </w:t>
            </w:r>
            <w:r>
              <w:t>小時內回應或根據支援優惠方案於更短時間內回應</w:t>
            </w:r>
          </w:p>
          <w:p w:rsidR="00481CF2" w:rsidRDefault="0043730D">
            <w:pPr>
              <w:pStyle w:val="ProductList-TableBody"/>
            </w:pPr>
            <w:r>
              <w:lastRenderedPageBreak/>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分派適當之資源接受營業時間之解決行動</w:t>
            </w:r>
          </w:p>
          <w:p w:rsidR="00481CF2" w:rsidRDefault="0043730D">
            <w:pPr>
              <w:pStyle w:val="ProductList-TableBody"/>
            </w:pPr>
            <w:r>
              <w:lastRenderedPageBreak/>
              <w:t>營業時間的四個小時內從變更控制機關存取及回應</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最低之營業影響程度：</w:t>
            </w:r>
          </w:p>
          <w:p w:rsidR="00481CF2" w:rsidRDefault="0043730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第一次來電於一個工作天內回應或根據支援優惠方案於更短時間內回應</w:t>
            </w:r>
          </w:p>
          <w:p w:rsidR="00481CF2" w:rsidRDefault="0043730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依案例擁有者提供正確的連絡人</w:t>
            </w:r>
          </w:p>
          <w:p w:rsidR="00481CF2" w:rsidRDefault="0043730D">
            <w:pPr>
              <w:pStyle w:val="ProductList-TableBody"/>
            </w:pPr>
            <w:r>
              <w:t>在一個工作天內回應。</w:t>
            </w:r>
          </w:p>
        </w:tc>
      </w:tr>
    </w:tbl>
    <w:p w:rsidR="00481CF2" w:rsidRDefault="0043730D">
      <w:pPr>
        <w:pStyle w:val="ProductList-BodyIndented"/>
      </w:pPr>
      <w:r>
        <w:rPr>
          <w:i/>
        </w:rPr>
        <w:t xml:space="preserve">1 </w:t>
      </w:r>
      <w:r>
        <w:rPr>
          <w:i/>
        </w:rPr>
        <w:t>如需當地營業時間，請聯絡</w:t>
      </w:r>
      <w:r>
        <w:rPr>
          <w:i/>
        </w:rPr>
        <w:t xml:space="preserve"> Microsoft </w:t>
      </w:r>
      <w:r>
        <w:rPr>
          <w:i/>
        </w:rPr>
        <w:t>代表。</w:t>
      </w:r>
    </w:p>
    <w:p w:rsidR="00481CF2" w:rsidRDefault="0043730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81CF2" w:rsidRDefault="00481CF2">
      <w:pPr>
        <w:pStyle w:val="ProductList-BodyIndented"/>
        <w:ind w:left="720"/>
      </w:pPr>
    </w:p>
    <w:p w:rsidR="00481CF2" w:rsidRDefault="0043730D">
      <w:pPr>
        <w:pStyle w:val="ProductList-SubClauseHeading"/>
        <w:outlineLvl w:val="3"/>
      </w:pPr>
      <w:r>
        <w:t>全天候問題解決支援事件轉換為主要支援服務</w:t>
      </w:r>
    </w:p>
    <w:p w:rsidR="00481CF2" w:rsidRDefault="0043730D">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481CF2" w:rsidRDefault="00481CF2">
      <w:pPr>
        <w:pStyle w:val="ProductList-BodyIndented"/>
      </w:pPr>
    </w:p>
    <w:p w:rsidR="00481CF2" w:rsidRDefault="0043730D">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481CF2" w:rsidRDefault="00481CF2">
      <w:pPr>
        <w:pStyle w:val="ProductList-BodyIndented"/>
        <w:ind w:left="720"/>
      </w:pPr>
    </w:p>
    <w:p w:rsidR="00481CF2" w:rsidRDefault="0043730D">
      <w:pPr>
        <w:pStyle w:val="ProductList-SubClauseHeading"/>
        <w:outlineLvl w:val="3"/>
      </w:pPr>
      <w:r>
        <w:t>額外的商業條款</w:t>
      </w:r>
    </w:p>
    <w:p w:rsidR="00481CF2" w:rsidRDefault="0043730D">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481CF2" w:rsidRDefault="00481CF2">
      <w:pPr>
        <w:pStyle w:val="ProductList-BodyIndented"/>
      </w:pPr>
    </w:p>
    <w:p w:rsidR="00481CF2" w:rsidRDefault="0043730D">
      <w:pPr>
        <w:pStyle w:val="ProductList-BodyIndented"/>
      </w:pPr>
      <w:r>
        <w:t>在允許的情況下，因為退貨及其他付款調整而降低</w:t>
      </w:r>
      <w:r>
        <w:t xml:space="preserve"> SA </w:t>
      </w:r>
      <w:r>
        <w:t>花費，可能會造成目前或未來獲贈期間之支援資格或電話事件獲贈額損失。</w:t>
      </w:r>
    </w:p>
    <w:p w:rsidR="00481CF2" w:rsidRDefault="00481CF2">
      <w:pPr>
        <w:pStyle w:val="ProductList-BodyIndented"/>
        <w:ind w:left="720"/>
      </w:pPr>
    </w:p>
    <w:p w:rsidR="00481CF2" w:rsidRDefault="0043730D">
      <w:pPr>
        <w:pStyle w:val="ProductList-SubClauseHeading"/>
        <w:outlineLvl w:val="3"/>
      </w:pPr>
      <w:r>
        <w:t>無限制全天候問題解決支援</w:t>
      </w:r>
    </w:p>
    <w:p w:rsidR="00481CF2" w:rsidRDefault="0043730D">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481CF2" w:rsidRDefault="00481CF2">
      <w:pPr>
        <w:pStyle w:val="ProductList-BodyIndented"/>
        <w:ind w:left="720"/>
      </w:pPr>
    </w:p>
    <w:p w:rsidR="00481CF2" w:rsidRDefault="0043730D">
      <w:pPr>
        <w:pStyle w:val="ProductList-SubClauseHeading"/>
        <w:outlineLvl w:val="3"/>
      </w:pPr>
      <w:r>
        <w:t xml:space="preserve">SCE </w:t>
      </w:r>
      <w:r>
        <w:t>資格</w:t>
      </w:r>
    </w:p>
    <w:p w:rsidR="00481CF2" w:rsidRDefault="0043730D">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481CF2" w:rsidRDefault="00481CF2">
      <w:pPr>
        <w:pStyle w:val="ProductList-BodyIndented"/>
      </w:pPr>
    </w:p>
    <w:p w:rsidR="00481CF2" w:rsidRDefault="0043730D">
      <w:pPr>
        <w:pStyle w:val="ProductList-BodyIndented"/>
      </w:pPr>
      <w:r>
        <w:t>合格的應用程式平台產品如下：</w:t>
      </w:r>
    </w:p>
    <w:p w:rsidR="00481CF2" w:rsidRDefault="0043730D">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481CF2" w:rsidRDefault="0043730D">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481CF2" w:rsidRDefault="0043730D">
      <w:pPr>
        <w:pStyle w:val="ProductList-Bullet"/>
        <w:numPr>
          <w:ilvl w:val="1"/>
          <w:numId w:val="43"/>
        </w:numPr>
      </w:pPr>
      <w:r>
        <w:t>Office SharePoint Server</w:t>
      </w:r>
      <w:r>
        <w:fldChar w:fldCharType="begin"/>
      </w:r>
      <w:r>
        <w:instrText xml:space="preserve"> XE "SharePoint Server" </w:instrText>
      </w:r>
      <w:r>
        <w:fldChar w:fldCharType="end"/>
      </w:r>
    </w:p>
    <w:p w:rsidR="00481CF2" w:rsidRDefault="0043730D">
      <w:pPr>
        <w:pStyle w:val="ProductList-BodyIndented"/>
      </w:pPr>
      <w:r>
        <w:t>取自</w:t>
      </w:r>
      <w:r>
        <w:t xml:space="preserve"> Core Infrastructure </w:t>
      </w:r>
      <w:r>
        <w:t>元件之合格產品係指：</w:t>
      </w:r>
    </w:p>
    <w:p w:rsidR="00481CF2" w:rsidRDefault="0043730D">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481CF2" w:rsidRDefault="0043730D">
      <w:pPr>
        <w:pStyle w:val="ProductList-Bullet"/>
        <w:numPr>
          <w:ilvl w:val="1"/>
          <w:numId w:val="44"/>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481CF2" w:rsidRDefault="00481CF2">
      <w:pPr>
        <w:pStyle w:val="ProductList-BodyIndented"/>
      </w:pPr>
    </w:p>
    <w:p w:rsidR="00481CF2" w:rsidRDefault="0043730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250,000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375,000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337,500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412,500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2,062,500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2,000,000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268,750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168,750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30,000,000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300,000,000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2,062,500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437,500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2,500,000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8,750,000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印度盧比</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12,500,000</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8,250,000</w:t>
            </w:r>
          </w:p>
        </w:tc>
      </w:tr>
    </w:tbl>
    <w:p w:rsidR="00481CF2" w:rsidRDefault="00481CF2">
      <w:pPr>
        <w:pStyle w:val="ProductList-BodyIndented"/>
        <w:ind w:left="720"/>
      </w:pPr>
    </w:p>
    <w:p w:rsidR="00481CF2" w:rsidRDefault="0043730D">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481CF2" w:rsidRDefault="00481CF2">
      <w:pPr>
        <w:pStyle w:val="ProductList-BodyIndented"/>
        <w:ind w:left="720"/>
      </w:pPr>
    </w:p>
    <w:p w:rsidR="00481CF2" w:rsidRDefault="0043730D">
      <w:pPr>
        <w:pStyle w:val="ProductList-SubClauseHeading"/>
        <w:outlineLvl w:val="3"/>
      </w:pPr>
      <w:r>
        <w:t xml:space="preserve">Parallel Data Warehouse </w:t>
      </w:r>
      <w:r>
        <w:t>資格</w:t>
      </w:r>
    </w:p>
    <w:p w:rsidR="00481CF2" w:rsidRDefault="0043730D">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481CF2" w:rsidRDefault="00481CF2">
      <w:pPr>
        <w:pStyle w:val="ProductList-BodyIndented"/>
      </w:pPr>
    </w:p>
    <w:p w:rsidR="00481CF2" w:rsidRDefault="0043730D">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481CF2" w:rsidRDefault="00481CF2">
      <w:pPr>
        <w:pStyle w:val="ProductList-BodyIndented"/>
      </w:pPr>
    </w:p>
    <w:p w:rsidR="00481CF2" w:rsidRDefault="0043730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許可之支援連絡人</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4</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6</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7</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8</w:t>
            </w:r>
          </w:p>
        </w:tc>
      </w:tr>
    </w:tbl>
    <w:p w:rsidR="00481CF2" w:rsidRDefault="00481CF2">
      <w:pPr>
        <w:pStyle w:val="ProductList-BodyIndented"/>
      </w:pPr>
    </w:p>
    <w:p w:rsidR="00481CF2" w:rsidRDefault="0043730D">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481CF2" w:rsidRDefault="0043730D">
      <w:pPr>
        <w:pStyle w:val="ProductList-ClauseHeading"/>
        <w:outlineLvl w:val="2"/>
      </w:pPr>
      <w:bookmarkStart w:id="388" w:name="_Sec586"/>
      <w:r>
        <w:t>延伸</w:t>
      </w:r>
      <w:r>
        <w:t xml:space="preserve"> HotFix </w:t>
      </w:r>
      <w:r>
        <w:t>支援</w:t>
      </w:r>
      <w:bookmarkEnd w:id="388"/>
    </w:p>
    <w:p w:rsidR="00481CF2" w:rsidRDefault="0043730D">
      <w:pPr>
        <w:pStyle w:val="ProductList-Body"/>
      </w:pPr>
      <w:r>
        <w:t>延伸</w:t>
      </w:r>
      <w:r>
        <w:t xml:space="preserve"> Hotfix </w:t>
      </w:r>
      <w:r>
        <w:t>支援可供簽署主要支援或基本支援合約且依下列方案訂購</w:t>
      </w:r>
      <w:r>
        <w:t xml:space="preserve"> SA </w:t>
      </w:r>
      <w:r>
        <w:t>之客戶使用：</w:t>
      </w:r>
    </w:p>
    <w:p w:rsidR="00481CF2" w:rsidRDefault="0043730D">
      <w:pPr>
        <w:pStyle w:val="ProductList-Bullet"/>
        <w:numPr>
          <w:ilvl w:val="0"/>
          <w:numId w:val="45"/>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481CF2" w:rsidRDefault="0043730D">
      <w:pPr>
        <w:pStyle w:val="ProductList-Bullet"/>
        <w:numPr>
          <w:ilvl w:val="0"/>
          <w:numId w:val="45"/>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481CF2" w:rsidRDefault="0043730D">
      <w:pPr>
        <w:pStyle w:val="ProductList-Bullet"/>
        <w:numPr>
          <w:ilvl w:val="0"/>
          <w:numId w:val="45"/>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481CF2" w:rsidRDefault="00481CF2">
      <w:pPr>
        <w:pStyle w:val="ProductList-Body"/>
      </w:pPr>
    </w:p>
    <w:p w:rsidR="00481CF2" w:rsidRDefault="0043730D">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481CF2" w:rsidRDefault="00481CF2">
      <w:pPr>
        <w:pStyle w:val="PURBreadcrumb"/>
      </w:pPr>
    </w:p>
    <w:p w:rsidR="00481CF2" w:rsidRDefault="0043730D">
      <w:pPr>
        <w:pStyle w:val="ProductList-ClauseHeading"/>
        <w:outlineLvl w:val="2"/>
      </w:pPr>
      <w:bookmarkStart w:id="389" w:name="_Sec587"/>
      <w:r>
        <w:t>升級使用權可用性</w:t>
      </w:r>
      <w:bookmarkEnd w:id="389"/>
    </w:p>
    <w:p w:rsidR="00481CF2" w:rsidRDefault="0043730D">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81C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升級目標</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Standard</w:t>
            </w:r>
            <w:r>
              <w:fldChar w:fldCharType="begin"/>
            </w:r>
            <w:r>
              <w:instrText xml:space="preserve"> XE "BizTalk Server Standard"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Enterprise</w:t>
            </w:r>
            <w:r>
              <w:fldChar w:fldCharType="begin"/>
            </w:r>
            <w:r>
              <w:instrText xml:space="preserve"> XE "BizTalk Server Enterprise"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BizTalk Server Enterprise</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Commerce Server Enterprise</w:t>
            </w:r>
            <w:r>
              <w:fldChar w:fldCharType="begin"/>
            </w:r>
            <w:r>
              <w:instrText xml:space="preserve"> XE "Commerce Server Enterprise"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w:t>
            </w:r>
            <w:r>
              <w:fldChar w:fldCharType="begin"/>
            </w:r>
            <w:r>
              <w:instrText xml:space="preserve"> XE "Enterprise CAL" </w:instrText>
            </w:r>
            <w:r>
              <w:fldChar w:fldCharType="end"/>
            </w:r>
            <w:r>
              <w:t xml:space="preserve"> </w:t>
            </w:r>
            <w:r>
              <w:t>套件</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Office 365</w:t>
            </w:r>
            <w:r>
              <w:fldChar w:fldCharType="begin"/>
            </w:r>
            <w:r>
              <w:instrText xml:space="preserve"> XE "Enterprise CAL Suite Bridge for Office 365"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Core Infrastructure Server Suite Datacenter</w:t>
            </w:r>
            <w:r>
              <w:fldChar w:fldCharType="begin"/>
            </w:r>
            <w:r>
              <w:instrText xml:space="preserve"> XE "Core Infrastructure Server Suite Datacenter"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Desktop Education (</w:t>
            </w:r>
            <w:r>
              <w:t>含</w:t>
            </w:r>
            <w:r>
              <w:t xml:space="preserve"> Enterprise CAL </w:t>
            </w:r>
            <w:r>
              <w:t>套件</w:t>
            </w:r>
            <w:r>
              <w:t>)</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Desktop School (</w:t>
            </w:r>
            <w:r>
              <w:t>含</w:t>
            </w:r>
            <w:r>
              <w:t xml:space="preserve"> Enterprise CAL </w:t>
            </w:r>
            <w:r>
              <w:t>套件</w:t>
            </w:r>
            <w:r>
              <w:t>)</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Exchange Server Enterprise</w:t>
            </w:r>
            <w:r>
              <w:fldChar w:fldCharType="begin"/>
            </w:r>
            <w:r>
              <w:instrText xml:space="preserve"> XE "Exchange Server Enterprise"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Forefront TMG Enterprise</w:t>
            </w:r>
            <w:r>
              <w:fldChar w:fldCharType="begin"/>
            </w:r>
            <w:r>
              <w:instrText xml:space="preserve"> XE "Forefront TMG Enterprise"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Internet Security &amp; Acceleration (ISA) Enterprise Server</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Microsoft Dynamics CRM Server</w:t>
            </w:r>
            <w:r>
              <w:fldChar w:fldCharType="begin"/>
            </w:r>
            <w:r>
              <w:instrText xml:space="preserve"> XE "Microsoft Dynamics CRM Server"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Office Professional Plus</w:t>
            </w:r>
            <w:r>
              <w:fldChar w:fldCharType="begin"/>
            </w:r>
            <w:r>
              <w:instrText xml:space="preserve"> XE "Office Professional Plus"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企業桌面</w:t>
            </w:r>
            <w:r>
              <w:t xml:space="preserve"> (Enterprise Desktop)</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專業桌面</w:t>
            </w:r>
            <w:r>
              <w:t xml:space="preserve"> (Professional Desktop) </w:t>
            </w:r>
            <w:r>
              <w:t>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企業桌面</w:t>
            </w:r>
            <w:r>
              <w:t xml:space="preserve"> (Enterprise Desktop) (Enterprise Desktop) </w:t>
            </w:r>
            <w:r>
              <w:t>含</w:t>
            </w:r>
            <w:r>
              <w:t xml:space="preserve"> Microsoft Desktop Optimization Pack</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Project Professional</w:t>
            </w:r>
            <w:r>
              <w:fldChar w:fldCharType="begin"/>
            </w:r>
            <w:r>
              <w:instrText xml:space="preserve"> XE "Project Professional"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Enterprise Core</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Enterprise</w:t>
            </w:r>
            <w:r>
              <w:fldChar w:fldCharType="begin"/>
            </w:r>
            <w:r>
              <w:instrText xml:space="preserve"> XE "SQL Server Enterprise" </w:instrText>
            </w:r>
            <w:r>
              <w:fldChar w:fldCharType="end"/>
            </w:r>
            <w:r>
              <w:t xml:space="preserve"> Core</w:t>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 Business Intelligence</w:t>
            </w:r>
            <w:r>
              <w:fldChar w:fldCharType="begin"/>
            </w:r>
            <w:r>
              <w:instrText xml:space="preserve"> XE "SQL Server Business Intelligence"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System Center Datacenter</w:t>
            </w:r>
            <w:r>
              <w:fldChar w:fldCharType="begin"/>
            </w:r>
            <w:r>
              <w:instrText xml:space="preserve"> XE "System Center Datacenter"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Visio Professional</w:t>
            </w:r>
            <w:r>
              <w:fldChar w:fldCharType="begin"/>
            </w:r>
            <w:r>
              <w:instrText xml:space="preserve"> XE "Visio Professional"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Visual Studio Enterprise with MSDN</w:t>
            </w:r>
            <w:r>
              <w:fldChar w:fldCharType="begin"/>
            </w:r>
            <w:r>
              <w:instrText xml:space="preserve"> XE "Visual Studio Enterprise with MSDN"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Visual Studio Enterprise with MSDN</w:t>
            </w:r>
            <w:r>
              <w:fldChar w:fldCharType="begin"/>
            </w:r>
            <w:r>
              <w:instrText xml:space="preserve"> XE "Visual Studio Enterprise with MSDN" </w:instrText>
            </w:r>
            <w:r>
              <w:fldChar w:fldCharType="end"/>
            </w:r>
          </w:p>
        </w:tc>
      </w:tr>
      <w:tr w:rsidR="00481CF2">
        <w:tc>
          <w:tcPr>
            <w:tcW w:w="600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Windows Server Datacenter</w:t>
            </w:r>
            <w:r>
              <w:fldChar w:fldCharType="begin"/>
            </w:r>
            <w:r>
              <w:instrText xml:space="preserve"> XE "Windows Server Datacenter" </w:instrText>
            </w:r>
            <w:r>
              <w:fldChar w:fldCharType="end"/>
            </w:r>
          </w:p>
        </w:tc>
      </w:tr>
    </w:tbl>
    <w:p w:rsidR="00481CF2" w:rsidRDefault="00481CF2">
      <w:pPr>
        <w:pStyle w:val="ProductList-Body"/>
      </w:pPr>
    </w:p>
    <w:p w:rsidR="00481CF2" w:rsidRDefault="00481CF2">
      <w:pPr>
        <w:pStyle w:val="ProductList-Body"/>
      </w:pPr>
    </w:p>
    <w:p w:rsidR="00481CF2" w:rsidRDefault="0043730D">
      <w:pPr>
        <w:pStyle w:val="ProductList-ClauseHeading"/>
        <w:outlineLvl w:val="2"/>
      </w:pPr>
      <w:bookmarkStart w:id="390" w:name="_Sec588"/>
      <w:r>
        <w:t>伺服器</w:t>
      </w:r>
      <w:r>
        <w:t xml:space="preserve"> – </w:t>
      </w:r>
      <w:r>
        <w:t>災害回復權利</w:t>
      </w:r>
      <w:bookmarkEnd w:id="390"/>
    </w:p>
    <w:p w:rsidR="00481CF2" w:rsidRDefault="0043730D">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481CF2" w:rsidRDefault="00481CF2">
      <w:pPr>
        <w:pStyle w:val="ProductList-Body"/>
      </w:pPr>
    </w:p>
    <w:p w:rsidR="00481CF2" w:rsidRDefault="0043730D">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481CF2" w:rsidRDefault="0043730D">
      <w:pPr>
        <w:pStyle w:val="ProductList-Bullet"/>
        <w:numPr>
          <w:ilvl w:val="0"/>
          <w:numId w:val="46"/>
        </w:numPr>
      </w:pPr>
      <w:r>
        <w:t>每</w:t>
      </w:r>
      <w:r>
        <w:t xml:space="preserve"> 90 </w:t>
      </w:r>
      <w:r>
        <w:t>天在一週內進行災害回復測試的短暫期間；</w:t>
      </w:r>
    </w:p>
    <w:p w:rsidR="00481CF2" w:rsidRDefault="0043730D">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481CF2" w:rsidRDefault="0043730D">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481CF2" w:rsidRDefault="00481CF2">
      <w:pPr>
        <w:pStyle w:val="ProductList-Body"/>
      </w:pPr>
    </w:p>
    <w:p w:rsidR="00481CF2" w:rsidRDefault="0043730D">
      <w:pPr>
        <w:pStyle w:val="ProductList-Body"/>
      </w:pPr>
      <w:r>
        <w:t>為了依災害回復權利使用軟體，客戶必須遵守下列條款：</w:t>
      </w:r>
    </w:p>
    <w:p w:rsidR="00481CF2" w:rsidRDefault="0043730D">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481CF2" w:rsidRDefault="0043730D">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481CF2" w:rsidRDefault="0043730D">
      <w:pPr>
        <w:pStyle w:val="ProductList-Bullet"/>
        <w:numPr>
          <w:ilvl w:val="0"/>
          <w:numId w:val="4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ullet"/>
        <w:numPr>
          <w:ilvl w:val="1"/>
          <w:numId w:val="47"/>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481CF2" w:rsidRDefault="0043730D">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481CF2" w:rsidRDefault="0043730D">
      <w:pPr>
        <w:pStyle w:val="ProductList-Body"/>
        <w:ind w:left="1080"/>
      </w:pPr>
      <w:r>
        <w:t xml:space="preserve">- </w:t>
      </w:r>
      <w:r>
        <w:t>執行硬體虛擬軟體，例如</w:t>
      </w:r>
      <w:r>
        <w:t xml:space="preserve"> Hyper-V</w:t>
      </w:r>
      <w:r>
        <w:t>；</w:t>
      </w:r>
    </w:p>
    <w:p w:rsidR="00481CF2" w:rsidRDefault="0043730D">
      <w:pPr>
        <w:pStyle w:val="ProductList-Body"/>
        <w:ind w:left="1080"/>
      </w:pPr>
      <w:r>
        <w:t xml:space="preserve">- </w:t>
      </w:r>
      <w:r>
        <w:t>提供硬體虛擬服務；</w:t>
      </w:r>
    </w:p>
    <w:p w:rsidR="00481CF2" w:rsidRDefault="0043730D">
      <w:pPr>
        <w:pStyle w:val="ProductList-Body"/>
        <w:ind w:left="1080"/>
      </w:pPr>
      <w:r>
        <w:t xml:space="preserve">- </w:t>
      </w:r>
      <w:r>
        <w:t>執行用來管理硬體虛擬軟體的軟體代理程式；</w:t>
      </w:r>
    </w:p>
    <w:p w:rsidR="00481CF2" w:rsidRDefault="0043730D">
      <w:pPr>
        <w:pStyle w:val="ProductList-Body"/>
        <w:ind w:left="1080"/>
      </w:pPr>
      <w:r>
        <w:t xml:space="preserve">- </w:t>
      </w:r>
      <w:r>
        <w:t>當做複製目標使用；</w:t>
      </w:r>
    </w:p>
    <w:p w:rsidR="00481CF2" w:rsidRDefault="0043730D">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481CF2" w:rsidRDefault="0043730D">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481CF2" w:rsidRDefault="0043730D">
      <w:pPr>
        <w:pStyle w:val="ProductList-Body"/>
        <w:ind w:left="1080"/>
      </w:pPr>
      <w:r>
        <w:t xml:space="preserve">- </w:t>
      </w:r>
      <w:r>
        <w:t>依上述方式執行災害回復工作負載。</w:t>
      </w:r>
    </w:p>
    <w:p w:rsidR="00481CF2" w:rsidRDefault="0043730D">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81CF2" w:rsidRDefault="0043730D">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481CF2" w:rsidRDefault="0043730D">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481CF2" w:rsidRDefault="0043730D">
      <w:pPr>
        <w:pStyle w:val="ProductList-Bullet"/>
        <w:numPr>
          <w:ilvl w:val="0"/>
          <w:numId w:val="48"/>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481CF2" w:rsidRDefault="0043730D">
      <w:pPr>
        <w:pStyle w:val="ProductList-ClauseHeading"/>
        <w:outlineLvl w:val="2"/>
      </w:pPr>
      <w:bookmarkStart w:id="391" w:name="_Sec589"/>
      <w:r>
        <w:t>使用權行動性</w:t>
      </w:r>
      <w:bookmarkEnd w:id="391"/>
    </w:p>
    <w:p w:rsidR="00481CF2" w:rsidRDefault="0043730D">
      <w:pPr>
        <w:pStyle w:val="ProductList-SubClauseHeading"/>
        <w:outlineLvl w:val="3"/>
      </w:pPr>
      <w:r>
        <w:t>伺服器陣列間的使用權行動性</w:t>
      </w:r>
    </w:p>
    <w:p w:rsidR="00481CF2" w:rsidRDefault="0043730D">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481CF2" w:rsidRDefault="00481CF2">
      <w:pPr>
        <w:pStyle w:val="ProductList-BodyIndented"/>
      </w:pPr>
    </w:p>
    <w:p w:rsidR="00481CF2" w:rsidRDefault="0043730D">
      <w:pPr>
        <w:pStyle w:val="ProductList-SubClauseHeading"/>
        <w:outlineLvl w:val="3"/>
      </w:pPr>
      <w:r>
        <w:t>透過軟體保證取得使用權行動性</w:t>
      </w:r>
    </w:p>
    <w:p w:rsidR="00481CF2" w:rsidRDefault="0043730D">
      <w:pPr>
        <w:pStyle w:val="ProductList-BodyIndented"/>
      </w:pPr>
      <w:r>
        <w:t>依照透過軟體保證</w:t>
      </w:r>
      <w:r>
        <w:t xml:space="preserve"> (SA) </w:t>
      </w:r>
      <w:r>
        <w:t>取得之使用權行動性，客戶得將其透過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之任何使用權所屬授權軟體，移動至共用伺服器，且受下列條件之拘束。用於自我裝載的產品，得依照軟體保證</w:t>
      </w:r>
      <w:r>
        <w:t xml:space="preserve"> (SA) </w:t>
      </w:r>
      <w:r>
        <w:t>賦予之使用權行動性而同時使用之，惟須接受自我裝載授權條款之拘束。</w:t>
      </w:r>
    </w:p>
    <w:p w:rsidR="00481CF2" w:rsidRDefault="00481CF2">
      <w:pPr>
        <w:pStyle w:val="ProductList-BodyIndented"/>
      </w:pPr>
    </w:p>
    <w:p w:rsidR="00481CF2" w:rsidRDefault="0043730D">
      <w:pPr>
        <w:pStyle w:val="ProductList-SubSubClauseHeading"/>
        <w:outlineLvl w:val="4"/>
      </w:pPr>
      <w:r>
        <w:t>允許之使用：</w:t>
      </w:r>
    </w:p>
    <w:p w:rsidR="00481CF2" w:rsidRDefault="0043730D">
      <w:pPr>
        <w:pStyle w:val="ProductList-BodyIndented2"/>
      </w:pPr>
      <w:r>
        <w:t>在透過</w:t>
      </w:r>
      <w:r>
        <w:t xml:space="preserve"> SA </w:t>
      </w:r>
      <w:r>
        <w:t>取得使用權行動性下，客戶得：</w:t>
      </w:r>
    </w:p>
    <w:p w:rsidR="00481CF2" w:rsidRDefault="0043730D">
      <w:pPr>
        <w:pStyle w:val="ProductList-Bullet"/>
        <w:numPr>
          <w:ilvl w:val="2"/>
          <w:numId w:val="49"/>
        </w:numPr>
      </w:pPr>
      <w:r>
        <w:lastRenderedPageBreak/>
        <w:t>在共用伺服器上執行授權軟體；</w:t>
      </w:r>
    </w:p>
    <w:p w:rsidR="00481CF2" w:rsidRDefault="0043730D">
      <w:pPr>
        <w:pStyle w:val="ProductList-Bullet"/>
        <w:numPr>
          <w:ilvl w:val="2"/>
          <w:numId w:val="49"/>
        </w:numPr>
      </w:pPr>
      <w:r>
        <w:t>在存取使用權下，並在其允許存取產品的使用者及裝置訂閱使用權下，存取該軟體；</w:t>
      </w:r>
    </w:p>
    <w:p w:rsidR="00481CF2" w:rsidRDefault="0043730D">
      <w:pPr>
        <w:pStyle w:val="ProductList-Bullet"/>
        <w:numPr>
          <w:ilvl w:val="2"/>
          <w:numId w:val="4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481CF2" w:rsidRDefault="0043730D">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81CF2">
      <w:pPr>
        <w:pStyle w:val="ProductList-BodyIndented2"/>
      </w:pPr>
    </w:p>
    <w:p w:rsidR="00481CF2" w:rsidRDefault="0043730D">
      <w:pPr>
        <w:pStyle w:val="ProductList-SubSubClauseHeading"/>
        <w:outlineLvl w:val="4"/>
      </w:pPr>
      <w:r>
        <w:t>要件：</w:t>
      </w:r>
    </w:p>
    <w:p w:rsidR="00481CF2" w:rsidRDefault="0043730D">
      <w:pPr>
        <w:pStyle w:val="ProductList-BodyIndented2"/>
      </w:pPr>
      <w:r>
        <w:t>若要使用「透過</w:t>
      </w:r>
      <w:r>
        <w:t xml:space="preserve"> SA </w:t>
      </w:r>
      <w:r>
        <w:t>取得使用權行動性」之權利，客戶必須：</w:t>
      </w:r>
    </w:p>
    <w:p w:rsidR="00481CF2" w:rsidRDefault="0043730D">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81CF2" w:rsidRDefault="0043730D">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481CF2" w:rsidRDefault="0043730D">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481CF2" w:rsidRDefault="00481CF2">
      <w:pPr>
        <w:pStyle w:val="ProductList-BodyIndented2"/>
      </w:pPr>
    </w:p>
    <w:p w:rsidR="00481CF2" w:rsidRDefault="0043730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32"/>
        <w:gridCol w:w="2516"/>
        <w:gridCol w:w="2603"/>
        <w:gridCol w:w="2519"/>
      </w:tblGrid>
      <w:tr w:rsidR="00481C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許可的數目：</w:t>
            </w:r>
          </w:p>
          <w:p w:rsidR="00481CF2" w:rsidRDefault="0043730D">
            <w:pPr>
              <w:pStyle w:val="ProductList-TableBody"/>
            </w:pPr>
            <w:r>
              <w:rPr>
                <w:color w:val="FFFFFF"/>
              </w:rPr>
              <w:t>每一份使用權的</w:t>
            </w:r>
            <w:r>
              <w:rPr>
                <w:color w:val="FFFFFF"/>
              </w:rPr>
              <w:t xml:space="preserve"> OSE </w:t>
            </w:r>
            <w:r>
              <w:rPr>
                <w:color w:val="FFFFFF"/>
              </w:rPr>
              <w:t>或核心</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每個使用權</w:t>
            </w:r>
            <w:r>
              <w:t xml:space="preserve"> 1 </w:t>
            </w:r>
            <w:r>
              <w:t>個</w:t>
            </w:r>
            <w:r>
              <w:t xml:space="preserve"> OSE</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每個使用權</w:t>
            </w:r>
            <w:r>
              <w:t xml:space="preserve"> 1 </w:t>
            </w:r>
            <w:r>
              <w:t>個</w:t>
            </w:r>
            <w:r>
              <w:t xml:space="preserve"> OSE</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每份使用權</w:t>
            </w:r>
            <w:r>
              <w:t xml:space="preserve"> 2 </w:t>
            </w:r>
            <w:r>
              <w:t>個代管</w:t>
            </w:r>
            <w:r>
              <w:t xml:space="preserve"> OSE</w:t>
            </w:r>
          </w:p>
        </w:tc>
      </w:tr>
      <w:tr w:rsidR="00481CF2">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每份使用權</w:t>
            </w:r>
            <w:r>
              <w:t xml:space="preserve"> 10 </w:t>
            </w:r>
            <w:r>
              <w:t>個代管</w:t>
            </w:r>
            <w:r>
              <w:t xml:space="preserve"> OSE</w:t>
            </w:r>
          </w:p>
        </w:tc>
      </w:tr>
    </w:tbl>
    <w:p w:rsidR="00481CF2" w:rsidRDefault="00481CF2">
      <w:pPr>
        <w:pStyle w:val="ProductList-BodyIndented2"/>
      </w:pPr>
    </w:p>
    <w:p w:rsidR="00481CF2" w:rsidRDefault="0043730D">
      <w:pPr>
        <w:pStyle w:val="ProductList-SubSubClauseHeading"/>
        <w:outlineLvl w:val="4"/>
      </w:pPr>
      <w:r>
        <w:t>容錯移轉權利</w:t>
      </w:r>
    </w:p>
    <w:p w:rsidR="00481CF2" w:rsidRDefault="0043730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，但容錯移轉權利數量不得超過授權產品執行個體之數量。</w:t>
      </w:r>
    </w:p>
    <w:p w:rsidR="00481CF2" w:rsidRDefault="00481CF2">
      <w:pPr>
        <w:pStyle w:val="ProductList-BodyIndented2"/>
      </w:pPr>
    </w:p>
    <w:p w:rsidR="00481CF2" w:rsidRDefault="0043730D">
      <w:pPr>
        <w:pStyle w:val="ProductList-ClauseHeading"/>
        <w:outlineLvl w:val="2"/>
      </w:pPr>
      <w:bookmarkStart w:id="392" w:name="_Sec590"/>
      <w:r>
        <w:t>伺服器</w:t>
      </w:r>
      <w:r>
        <w:t xml:space="preserve"> – </w:t>
      </w:r>
      <w:r>
        <w:t>自我裝載的應用程式</w:t>
      </w:r>
      <w:bookmarkEnd w:id="392"/>
    </w:p>
    <w:p w:rsidR="00481CF2" w:rsidRDefault="0043730D">
      <w:pPr>
        <w:pStyle w:val="ProductList-Body"/>
      </w:pPr>
      <w:r>
        <w:t>自我裝載的應用程式，係指自我裝載權利適用的產品。</w:t>
      </w:r>
    </w:p>
    <w:p w:rsidR="00481CF2" w:rsidRDefault="00481CF2">
      <w:pPr>
        <w:pStyle w:val="ProductList-Body"/>
      </w:pPr>
    </w:p>
    <w:p w:rsidR="00481CF2" w:rsidRDefault="0043730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rsidR="00481CF2" w:rsidRDefault="00481CF2">
      <w:pPr>
        <w:pStyle w:val="ProductList-Body"/>
      </w:pPr>
    </w:p>
    <w:p w:rsidR="00481CF2" w:rsidRDefault="0043730D">
      <w:pPr>
        <w:pStyle w:val="ProductList-SubClauseHeading"/>
        <w:outlineLvl w:val="3"/>
      </w:pPr>
      <w:r>
        <w:t>要件</w:t>
      </w:r>
    </w:p>
    <w:p w:rsidR="00481CF2" w:rsidRDefault="0043730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ullet"/>
        <w:numPr>
          <w:ilvl w:val="1"/>
          <w:numId w:val="51"/>
        </w:numPr>
      </w:pPr>
      <w:r>
        <w:t>當成統一解決方案之一部分執行的自我裝載的應用程式；以及</w:t>
      </w:r>
    </w:p>
    <w:p w:rsidR="00481CF2" w:rsidRDefault="0043730D">
      <w:pPr>
        <w:pStyle w:val="ProductList-Bullet"/>
        <w:numPr>
          <w:ilvl w:val="1"/>
          <w:numId w:val="51"/>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81CF2" w:rsidRDefault="0043730D">
      <w:pPr>
        <w:pStyle w:val="ProductList-BodyIndented"/>
      </w:pPr>
      <w:r>
        <w:t>用來建立及提供統一解決方案之所有</w:t>
      </w:r>
      <w:r>
        <w:t xml:space="preserve"> Microsoft </w:t>
      </w:r>
      <w:r>
        <w:t>軟體必須：</w:t>
      </w:r>
    </w:p>
    <w:p w:rsidR="00481CF2" w:rsidRDefault="0043730D">
      <w:pPr>
        <w:pStyle w:val="ProductList-Bullet"/>
        <w:numPr>
          <w:ilvl w:val="1"/>
          <w:numId w:val="52"/>
        </w:numPr>
      </w:pPr>
      <w:r>
        <w:t>透過大量授權方案進行授權；且</w:t>
      </w:r>
    </w:p>
    <w:p w:rsidR="00481CF2" w:rsidRDefault="0043730D">
      <w:pPr>
        <w:pStyle w:val="ProductList-Bullet"/>
        <w:numPr>
          <w:ilvl w:val="1"/>
          <w:numId w:val="52"/>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481CF2" w:rsidRDefault="00481CF2">
      <w:pPr>
        <w:pStyle w:val="ProductList-BodyIndented"/>
      </w:pPr>
    </w:p>
    <w:p w:rsidR="00481CF2" w:rsidRDefault="0043730D">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481CF2" w:rsidRDefault="00481CF2">
      <w:pPr>
        <w:pStyle w:val="ProductList-BodyIndented"/>
      </w:pPr>
    </w:p>
    <w:p w:rsidR="00481CF2" w:rsidRDefault="0043730D">
      <w:pPr>
        <w:pStyle w:val="ProductList-BodyIndented"/>
      </w:pPr>
      <w:r>
        <w:t>客戶的軟體必須：</w:t>
      </w:r>
    </w:p>
    <w:p w:rsidR="00481CF2" w:rsidRDefault="0043730D">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481CF2" w:rsidRDefault="0043730D">
      <w:pPr>
        <w:pStyle w:val="ProductList-Bullet"/>
        <w:numPr>
          <w:ilvl w:val="1"/>
          <w:numId w:val="53"/>
        </w:numPr>
      </w:pPr>
      <w:r>
        <w:t>成為統一解決方案之主要服務及</w:t>
      </w:r>
      <w:r>
        <w:t>/</w:t>
      </w:r>
      <w:r>
        <w:t>或應用程式，且不得允許統一解決方案之任何使用者直接存取自我裝載的應用程式；</w:t>
      </w:r>
    </w:p>
    <w:p w:rsidR="00481CF2" w:rsidRDefault="0043730D">
      <w:pPr>
        <w:pStyle w:val="ProductList-Bullet"/>
        <w:numPr>
          <w:ilvl w:val="1"/>
          <w:numId w:val="53"/>
        </w:numPr>
      </w:pPr>
      <w:r>
        <w:lastRenderedPageBreak/>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rsidR="00481CF2" w:rsidRDefault="0043730D">
      <w:pPr>
        <w:pStyle w:val="ProductList-Bullet"/>
        <w:numPr>
          <w:ilvl w:val="1"/>
          <w:numId w:val="53"/>
        </w:numPr>
      </w:pPr>
      <w:r>
        <w:t>能被客戶所擁有，但不能由客戶進行授權；至於客戶之軟體包括內嵌於客戶之軟體內的非實質第三方廠商軟體，並需第三方之支援進行操作者，不在此限。</w:t>
      </w:r>
    </w:p>
    <w:p w:rsidR="00481CF2" w:rsidRDefault="00481CF2">
      <w:pPr>
        <w:pStyle w:val="ProductList-BodyIndented"/>
      </w:pPr>
    </w:p>
    <w:p w:rsidR="00481CF2" w:rsidRDefault="0043730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481CF2" w:rsidRDefault="00481CF2">
      <w:pPr>
        <w:pStyle w:val="ProductList-BodyIndented"/>
        <w:jc w:val="right"/>
      </w:pPr>
    </w:p>
    <w:tbl>
      <w:tblPr>
        <w:tblStyle w:val="PURTable0"/>
        <w:tblW w:w="0" w:type="dxa"/>
        <w:tblLook w:val="04A0" w:firstRow="1" w:lastRow="0" w:firstColumn="1" w:lastColumn="0" w:noHBand="0" w:noVBand="1"/>
      </w:tblPr>
      <w:tblGrid>
        <w:gridCol w:w="1044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Indented"/>
      </w:pPr>
    </w:p>
    <w:p w:rsidR="00481CF2" w:rsidRDefault="00481CF2">
      <w:pPr>
        <w:pStyle w:val="PURBreadcrumb"/>
      </w:pPr>
    </w:p>
    <w:p w:rsidR="00481CF2" w:rsidRDefault="0043730D">
      <w:pPr>
        <w:pStyle w:val="ProductList-SectionHeading"/>
        <w:pageBreakBefore/>
        <w:outlineLvl w:val="0"/>
      </w:pPr>
      <w:bookmarkStart w:id="393" w:name="_Sec562"/>
      <w:bookmarkEnd w:id="370"/>
      <w:r>
        <w:lastRenderedPageBreak/>
        <w:t>附錄</w:t>
      </w:r>
      <w:r>
        <w:t xml:space="preserve"> C – </w:t>
      </w:r>
      <w:r>
        <w:t>專業服務</w:t>
      </w:r>
      <w:r>
        <w:fldChar w:fldCharType="begin"/>
      </w:r>
      <w:r>
        <w:instrText xml:space="preserve"> TC "</w:instrText>
      </w:r>
      <w:bookmarkStart w:id="394" w:name="_Toc441667591"/>
      <w:r>
        <w:instrText>附錄</w:instrText>
      </w:r>
      <w:r>
        <w:instrText xml:space="preserve"> C – </w:instrText>
      </w:r>
      <w:r>
        <w:instrText>專業服務</w:instrText>
      </w:r>
      <w:bookmarkEnd w:id="394"/>
      <w:r>
        <w:instrText>" \l 1</w:instrText>
      </w:r>
      <w:r>
        <w:fldChar w:fldCharType="end"/>
      </w:r>
    </w:p>
    <w:p w:rsidR="00481CF2" w:rsidRDefault="0043730D">
      <w:pPr>
        <w:pStyle w:val="ProductList-Body"/>
      </w:pPr>
      <w:r>
        <w:t>透過</w:t>
      </w:r>
      <w:r>
        <w:t xml:space="preserve"> Microsoft </w:t>
      </w:r>
      <w:r>
        <w:t>大量授權提供的專業服務如下所述。</w:t>
      </w:r>
    </w:p>
    <w:p w:rsidR="00481CF2" w:rsidRDefault="0043730D">
      <w:pPr>
        <w:pStyle w:val="ProductList-Offering1Heading"/>
        <w:outlineLvl w:val="1"/>
      </w:pPr>
      <w:bookmarkStart w:id="395" w:name="_Sec565"/>
      <w:r>
        <w:t xml:space="preserve">Microsoft </w:t>
      </w:r>
      <w:r>
        <w:t>主要支援優惠方案</w:t>
      </w:r>
      <w:bookmarkEnd w:id="395"/>
      <w:r>
        <w:fldChar w:fldCharType="begin"/>
      </w:r>
      <w:r>
        <w:instrText xml:space="preserve"> TC "</w:instrText>
      </w:r>
      <w:bookmarkStart w:id="396" w:name="_Toc441667592"/>
      <w:r>
        <w:instrText xml:space="preserve">Microsoft </w:instrText>
      </w:r>
      <w:r>
        <w:instrText>主要支援優惠方案</w:instrText>
      </w:r>
      <w:bookmarkEnd w:id="39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481C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jc w:val="center"/>
            </w:pPr>
            <w:r>
              <w:rPr>
                <w:color w:val="FFFFFF"/>
              </w:rPr>
              <w:t>主要加值</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每月</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10 </w:t>
            </w:r>
            <w:r>
              <w:t>小時為限</w:t>
            </w:r>
          </w:p>
          <w:p w:rsidR="00481CF2" w:rsidRDefault="0043730D">
            <w:pPr>
              <w:pStyle w:val="ProductList-TableBody"/>
            </w:pPr>
            <w:r>
              <w:t xml:space="preserve">+ 1 </w:t>
            </w:r>
            <w:r>
              <w:t>小時健康狀態檢查</w:t>
            </w:r>
          </w:p>
          <w:p w:rsidR="00481CF2" w:rsidRDefault="0043730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160 </w:t>
            </w:r>
            <w:r>
              <w:t>小時為限</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以</w:t>
            </w:r>
            <w:r>
              <w:t xml:space="preserve"> 140 </w:t>
            </w:r>
            <w:r>
              <w:t>小時為限</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jc w:val="center"/>
            </w:pPr>
            <w:r>
              <w:t>X</w:t>
            </w:r>
          </w:p>
        </w:tc>
      </w:tr>
      <w:tr w:rsidR="00481CF2">
        <w:tc>
          <w:tcPr>
            <w:tcW w:w="404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 </w:t>
            </w:r>
            <w:r>
              <w:t>小時套件</w:t>
            </w:r>
          </w:p>
        </w:tc>
      </w:tr>
    </w:tbl>
    <w:p w:rsidR="00481CF2" w:rsidRDefault="0043730D">
      <w:pPr>
        <w:pStyle w:val="ProductList-Body"/>
      </w:pPr>
      <w:r>
        <w:rPr>
          <w:vertAlign w:val="superscript"/>
        </w:rPr>
        <w:t xml:space="preserve"> 1</w:t>
      </w:r>
      <w:r>
        <w:rPr>
          <w:i/>
        </w:rPr>
        <w:t xml:space="preserve"> </w:t>
      </w:r>
      <w:r>
        <w:rPr>
          <w:i/>
        </w:rPr>
        <w:t>營業時間係依當地定義。</w:t>
      </w:r>
    </w:p>
    <w:p w:rsidR="00481CF2" w:rsidRDefault="00481CF2">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481C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客戶的預期回應</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災難性之營業影響程度：</w:t>
            </w:r>
          </w:p>
          <w:p w:rsidR="00481CF2" w:rsidRDefault="0043730D">
            <w:pPr>
              <w:pStyle w:val="ProductList-TableBody"/>
            </w:pPr>
            <w:r>
              <w:t>核心</w:t>
            </w:r>
            <w:r>
              <w:t xml:space="preserve"> (</w:t>
            </w:r>
            <w:r>
              <w:t>關鍵性</w:t>
            </w:r>
            <w:r>
              <w:t xml:space="preserve">) </w:t>
            </w:r>
            <w:r>
              <w:t>營業程序完全損失，且工作無法適度繼續</w:t>
            </w:r>
          </w:p>
          <w:p w:rsidR="00481CF2" w:rsidRDefault="0043730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w:t>
            </w:r>
            <w:r>
              <w:t xml:space="preserve"> 1 </w:t>
            </w:r>
            <w:r>
              <w:t>小時或更短時間內回應</w:t>
            </w:r>
          </w:p>
          <w:p w:rsidR="00481CF2" w:rsidRDefault="0043730D">
            <w:pPr>
              <w:pStyle w:val="ProductList-TableBody"/>
            </w:pPr>
            <w:r>
              <w:t xml:space="preserve">Microsoft </w:t>
            </w:r>
            <w:r>
              <w:t>資源盡速抵達客戶場所。</w:t>
            </w:r>
          </w:p>
          <w:p w:rsidR="00481CF2" w:rsidRDefault="0043730D">
            <w:pPr>
              <w:pStyle w:val="ProductList-TableBody"/>
            </w:pPr>
            <w:r>
              <w:t>全天候持續進行解決</w:t>
            </w:r>
          </w:p>
          <w:p w:rsidR="00481CF2" w:rsidRDefault="0043730D">
            <w:pPr>
              <w:pStyle w:val="ProductList-TableBody"/>
            </w:pPr>
            <w:r>
              <w:t>於</w:t>
            </w:r>
            <w:r>
              <w:t xml:space="preserve"> Microsoft </w:t>
            </w:r>
            <w:r>
              <w:t>內部快速提報予產品小組</w:t>
            </w:r>
          </w:p>
          <w:p w:rsidR="00481CF2" w:rsidRDefault="0043730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通知客戶的資深行政主管</w:t>
            </w:r>
          </w:p>
          <w:p w:rsidR="00481CF2" w:rsidRDefault="0043730D">
            <w:pPr>
              <w:pStyle w:val="ProductList-TableBody"/>
            </w:pPr>
            <w:r>
              <w:t>分派適當之資源接受全天候之持續解決行動</w:t>
            </w:r>
            <w:r>
              <w:rPr>
                <w:vertAlign w:val="superscript"/>
              </w:rPr>
              <w:t>2</w:t>
            </w:r>
          </w:p>
          <w:p w:rsidR="00481CF2" w:rsidRDefault="0043730D">
            <w:pPr>
              <w:pStyle w:val="ProductList-TableBody"/>
            </w:pPr>
            <w:r>
              <w:t>從變更控制機關快速存取及回應</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重大之營業影響程度：</w:t>
            </w:r>
          </w:p>
          <w:p w:rsidR="00481CF2" w:rsidRDefault="0043730D">
            <w:pPr>
              <w:pStyle w:val="ProductList-TableBody"/>
            </w:pPr>
            <w:r>
              <w:t>重大損失或服務降級</w:t>
            </w:r>
          </w:p>
          <w:p w:rsidR="00481CF2" w:rsidRDefault="0043730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w:t>
            </w:r>
            <w:r>
              <w:t xml:space="preserve"> 1 </w:t>
            </w:r>
            <w:r>
              <w:t>小時或更短時間內回應</w:t>
            </w:r>
          </w:p>
          <w:p w:rsidR="00481CF2" w:rsidRDefault="0043730D">
            <w:pPr>
              <w:pStyle w:val="ProductList-TableBody"/>
            </w:pPr>
            <w:r>
              <w:t>視需要於客戶網站上提供</w:t>
            </w:r>
            <w:r>
              <w:t xml:space="preserve"> Microsoft </w:t>
            </w:r>
            <w:r>
              <w:t>資源</w:t>
            </w:r>
            <w:r>
              <w:t xml:space="preserve"> (Resources)</w:t>
            </w:r>
            <w:r>
              <w:t>。</w:t>
            </w:r>
          </w:p>
          <w:p w:rsidR="00481CF2" w:rsidRDefault="0043730D">
            <w:pPr>
              <w:pStyle w:val="ProductList-TableBody"/>
            </w:pPr>
            <w:r>
              <w:t>全天候持續進行解決</w:t>
            </w:r>
          </w:p>
          <w:p w:rsidR="00481CF2" w:rsidRDefault="0043730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分派適當之資源接受全天候之持續解決行動</w:t>
            </w:r>
            <w:r>
              <w:rPr>
                <w:vertAlign w:val="superscript"/>
              </w:rPr>
              <w:t>2</w:t>
            </w:r>
          </w:p>
          <w:p w:rsidR="00481CF2" w:rsidRDefault="0043730D">
            <w:pPr>
              <w:pStyle w:val="ProductList-TableBody"/>
            </w:pPr>
            <w:r>
              <w:t>從變更控制機關快速存取及回應</w:t>
            </w:r>
          </w:p>
          <w:p w:rsidR="00481CF2" w:rsidRDefault="0043730D">
            <w:pPr>
              <w:pStyle w:val="ProductList-TableBody"/>
            </w:pPr>
            <w:r>
              <w:t>管理階層通知</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中等之營業影響程度：</w:t>
            </w:r>
          </w:p>
          <w:p w:rsidR="00481CF2" w:rsidRDefault="0043730D">
            <w:pPr>
              <w:pStyle w:val="ProductList-TableBody"/>
            </w:pPr>
            <w:r>
              <w:t>中等程度的損失或服務降級，但使用損害的方式可以適度地繼續工作。</w:t>
            </w:r>
          </w:p>
          <w:p w:rsidR="00481CF2" w:rsidRDefault="0043730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w:t>
            </w:r>
            <w:r>
              <w:t xml:space="preserve"> 2 </w:t>
            </w:r>
            <w:r>
              <w:t>小時或更短時間內回應</w:t>
            </w:r>
          </w:p>
          <w:p w:rsidR="00481CF2" w:rsidRDefault="0043730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分派適當之資源接受營業時間</w:t>
            </w:r>
            <w:r>
              <w:t>1</w:t>
            </w:r>
            <w:r>
              <w:t>之解決行動</w:t>
            </w:r>
          </w:p>
          <w:p w:rsidR="00481CF2" w:rsidRDefault="0043730D">
            <w:pPr>
              <w:pStyle w:val="ProductList-TableBody"/>
            </w:pPr>
            <w:r>
              <w:t>營業時間</w:t>
            </w:r>
            <w:r>
              <w:rPr>
                <w:vertAlign w:val="superscript"/>
              </w:rPr>
              <w:t>1</w:t>
            </w:r>
            <w:r>
              <w:t>的四個小時內從變更控制機關存取及回應</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最低之營業影響程度：</w:t>
            </w:r>
          </w:p>
          <w:p w:rsidR="00481CF2" w:rsidRDefault="0043730D">
            <w:pPr>
              <w:pStyle w:val="ProductList-TableBody"/>
            </w:pPr>
            <w:r>
              <w:t>大體上可運作，對服務具有輕微影響或不會形成障礙。</w:t>
            </w:r>
          </w:p>
          <w:p w:rsidR="00481CF2" w:rsidRDefault="0043730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第一次來電於</w:t>
            </w:r>
            <w:r>
              <w:t xml:space="preserve"> 4 </w:t>
            </w:r>
            <w:r>
              <w:t>小時或更短時間內回應</w:t>
            </w:r>
          </w:p>
          <w:p w:rsidR="00481CF2" w:rsidRDefault="0043730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依案例擁有者提供正確的連絡人</w:t>
            </w:r>
          </w:p>
          <w:p w:rsidR="00481CF2" w:rsidRDefault="0043730D">
            <w:pPr>
              <w:pStyle w:val="ProductList-TableBody"/>
            </w:pPr>
            <w:r>
              <w:t>在</w:t>
            </w:r>
            <w:r>
              <w:t xml:space="preserve"> 24 </w:t>
            </w:r>
            <w:r>
              <w:t>小時內回應</w:t>
            </w:r>
          </w:p>
        </w:tc>
      </w:tr>
    </w:tbl>
    <w:p w:rsidR="00481CF2" w:rsidRDefault="0043730D">
      <w:pPr>
        <w:pStyle w:val="ProductList-Body"/>
      </w:pPr>
      <w:r>
        <w:rPr>
          <w:vertAlign w:val="superscript"/>
        </w:rPr>
        <w:t xml:space="preserve"> 1</w:t>
      </w:r>
      <w:r>
        <w:rPr>
          <w:i/>
        </w:rPr>
        <w:t xml:space="preserve"> </w:t>
      </w:r>
      <w:r>
        <w:rPr>
          <w:i/>
        </w:rPr>
        <w:t>營業時間係依當地定義。</w:t>
      </w:r>
    </w:p>
    <w:p w:rsidR="00481CF2" w:rsidRDefault="0043730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81CF2" w:rsidRDefault="00481CF2">
      <w:pPr>
        <w:pStyle w:val="ProductList-Body"/>
      </w:pPr>
    </w:p>
    <w:p w:rsidR="00481CF2" w:rsidRDefault="0043730D">
      <w:pPr>
        <w:pStyle w:val="ProductList-ClauseHeading"/>
        <w:outlineLvl w:val="2"/>
      </w:pPr>
      <w:r>
        <w:t>相關營業規則</w:t>
      </w:r>
    </w:p>
    <w:p w:rsidR="00481CF2" w:rsidRDefault="0043730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481CF2" w:rsidRDefault="0043730D">
      <w:pPr>
        <w:pStyle w:val="ProductList-Offering1Heading"/>
        <w:outlineLvl w:val="1"/>
      </w:pPr>
      <w:bookmarkStart w:id="397" w:name="_Sec566"/>
      <w:r>
        <w:t xml:space="preserve">Microsoft </w:t>
      </w:r>
      <w:r>
        <w:t>企業策略計劃優惠方案</w:t>
      </w:r>
      <w:bookmarkEnd w:id="397"/>
      <w:r>
        <w:fldChar w:fldCharType="begin"/>
      </w:r>
      <w:r>
        <w:instrText xml:space="preserve"> TC "</w:instrText>
      </w:r>
      <w:bookmarkStart w:id="398" w:name="_Toc441667593"/>
      <w:r>
        <w:instrText xml:space="preserve">Microsoft </w:instrText>
      </w:r>
      <w:r>
        <w:instrText>企業策略計劃優惠方案</w:instrText>
      </w:r>
      <w:bookmarkEnd w:id="398"/>
      <w:r>
        <w:instrText>" \l 2</w:instrText>
      </w:r>
      <w:r>
        <w:fldChar w:fldCharType="end"/>
      </w:r>
    </w:p>
    <w:p w:rsidR="00481CF2" w:rsidRDefault="0043730D">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481C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企業策略組合方案</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9RO-xxxx</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Microsoft </w:t>
            </w:r>
            <w:r>
              <w:t>架構師和企業服務提供小組提供總計最多</w:t>
            </w:r>
            <w:r>
              <w:t xml:space="preserve"> 1600 </w:t>
            </w:r>
            <w:r>
              <w:t>小時</w:t>
            </w: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lastRenderedPageBreak/>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1CF2" w:rsidRDefault="00481CF2">
            <w:pPr>
              <w:pStyle w:val="ProductList-TableBody"/>
            </w:pPr>
          </w:p>
        </w:tc>
      </w:tr>
      <w:tr w:rsidR="00481CF2">
        <w:tc>
          <w:tcPr>
            <w:tcW w:w="306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 xml:space="preserve">200 </w:t>
            </w:r>
            <w:r>
              <w:t>小時</w:t>
            </w:r>
            <w:r>
              <w:t xml:space="preserve"> (</w:t>
            </w:r>
            <w:r>
              <w:t>可和上述任何優惠併用</w:t>
            </w:r>
            <w:r>
              <w:t>)</w:t>
            </w:r>
          </w:p>
        </w:tc>
      </w:tr>
    </w:tbl>
    <w:p w:rsidR="00481CF2" w:rsidRDefault="00481CF2">
      <w:pPr>
        <w:pStyle w:val="ProductList-Body"/>
      </w:pPr>
    </w:p>
    <w:p w:rsidR="00481CF2" w:rsidRDefault="0043730D">
      <w:pPr>
        <w:pStyle w:val="ProductList-ClauseHeading"/>
        <w:outlineLvl w:val="2"/>
      </w:pPr>
      <w:r>
        <w:t>企業策略服務模組</w:t>
      </w:r>
    </w:p>
    <w:p w:rsidR="00481CF2" w:rsidRDefault="0043730D">
      <w:pPr>
        <w:pStyle w:val="ProductList-Body"/>
      </w:pPr>
      <w:r>
        <w:t>企業策略履行過程包含一個或多個企業策略服務模組，詳如服務提供計劃中所記載。</w:t>
      </w:r>
    </w:p>
    <w:p w:rsidR="00481CF2" w:rsidRDefault="00481CF2">
      <w:pPr>
        <w:pStyle w:val="ProductList-Body"/>
      </w:pPr>
    </w:p>
    <w:p w:rsidR="00481CF2" w:rsidRDefault="0043730D">
      <w:pPr>
        <w:pStyle w:val="ProductList-ClauseHeading"/>
        <w:outlineLvl w:val="2"/>
      </w:pPr>
      <w:r>
        <w:t>超出範圍的服務</w:t>
      </w:r>
    </w:p>
    <w:p w:rsidR="00481CF2" w:rsidRDefault="0043730D">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481CF2" w:rsidRDefault="00481CF2">
      <w:pPr>
        <w:pStyle w:val="ProductList-Body"/>
      </w:pPr>
    </w:p>
    <w:p w:rsidR="00481CF2" w:rsidRDefault="0043730D">
      <w:pPr>
        <w:pStyle w:val="ProductList-ClauseHeading"/>
        <w:outlineLvl w:val="2"/>
      </w:pPr>
      <w:r>
        <w:t>客戶責任</w:t>
      </w:r>
    </w:p>
    <w:p w:rsidR="00481CF2" w:rsidRDefault="0043730D">
      <w:pPr>
        <w:pStyle w:val="ProductList-Body"/>
      </w:pPr>
      <w:r>
        <w:t>做為企業策略計劃之一部分，客戶同意和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481CF2" w:rsidRDefault="0043730D">
      <w:pPr>
        <w:pStyle w:val="ProductList-Offering1Heading"/>
        <w:outlineLvl w:val="1"/>
      </w:pPr>
      <w:bookmarkStart w:id="399" w:name="_Sec567"/>
      <w:r>
        <w:t>Sales Productivity Accelerator Offerings</w:t>
      </w:r>
      <w:bookmarkEnd w:id="399"/>
      <w:r>
        <w:fldChar w:fldCharType="begin"/>
      </w:r>
      <w:r>
        <w:instrText xml:space="preserve"> TC "</w:instrText>
      </w:r>
      <w:bookmarkStart w:id="400" w:name="_Toc441667594"/>
      <w:r>
        <w:instrText>Sales Productivity Accelerator Offerings</w:instrText>
      </w:r>
      <w:bookmarkEnd w:id="400"/>
      <w:r>
        <w:instrText>" \l 2</w:instrText>
      </w:r>
      <w:r>
        <w:fldChar w:fldCharType="end"/>
      </w:r>
    </w:p>
    <w:p w:rsidR="00481CF2" w:rsidRDefault="0043730D">
      <w:pPr>
        <w:pStyle w:val="ProductList-ClauseHeading"/>
        <w:outlineLvl w:val="2"/>
      </w:pPr>
      <w:r>
        <w:t xml:space="preserve">Sales Productivity Accelerator </w:t>
      </w:r>
      <w:r>
        <w:t>概觀</w:t>
      </w:r>
    </w:p>
    <w:p w:rsidR="00481CF2" w:rsidRDefault="0043730D">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481CF2" w:rsidRDefault="00481CF2">
      <w:pPr>
        <w:pStyle w:val="ProductList-Body"/>
      </w:pPr>
    </w:p>
    <w:p w:rsidR="00481CF2" w:rsidRDefault="0043730D">
      <w:pPr>
        <w:pStyle w:val="ProductList-Body"/>
      </w:pPr>
      <w:r>
        <w:t xml:space="preserve">Sales Productivity Accelerator </w:t>
      </w:r>
      <w:r>
        <w:t>包括以下項目：</w:t>
      </w:r>
    </w:p>
    <w:p w:rsidR="00481CF2" w:rsidRDefault="0043730D">
      <w:pPr>
        <w:pStyle w:val="ProductList-Bullet"/>
        <w:numPr>
          <w:ilvl w:val="0"/>
          <w:numId w:val="54"/>
        </w:numPr>
      </w:pPr>
      <w:r>
        <w:rPr>
          <w:b/>
          <w:color w:val="00188F"/>
        </w:rPr>
        <w:t>服務提供計劃</w:t>
      </w:r>
      <w:r>
        <w:t>：由</w:t>
      </w:r>
      <w:r>
        <w:t xml:space="preserve"> Microsoft </w:t>
      </w:r>
      <w:r>
        <w:t>顧問策畫，以滿足客戶的商務目標為要。</w:t>
      </w:r>
    </w:p>
    <w:p w:rsidR="00481CF2" w:rsidRDefault="0043730D">
      <w:pPr>
        <w:pStyle w:val="ProductList-Bullet"/>
        <w:numPr>
          <w:ilvl w:val="0"/>
          <w:numId w:val="54"/>
        </w:numPr>
      </w:pPr>
      <w:r>
        <w:rPr>
          <w:b/>
          <w:color w:val="00188F"/>
        </w:rPr>
        <w:t>訓練課程</w:t>
      </w:r>
      <w:r>
        <w:t>：將舉辦最多達十六</w:t>
      </w:r>
      <w:r>
        <w:t xml:space="preserve"> (16) </w:t>
      </w:r>
      <w:r>
        <w:t>小時之研討會：</w:t>
      </w:r>
    </w:p>
    <w:p w:rsidR="00481CF2" w:rsidRDefault="0043730D">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，並將其運用至組態設定；</w:t>
      </w:r>
    </w:p>
    <w:p w:rsidR="00481CF2" w:rsidRDefault="0043730D">
      <w:pPr>
        <w:pStyle w:val="ProductList-Bullet"/>
        <w:numPr>
          <w:ilvl w:val="1"/>
          <w:numId w:val="54"/>
        </w:numPr>
      </w:pPr>
      <w:r>
        <w:t>在組建階段舉辦最多四</w:t>
      </w:r>
      <w:r>
        <w:t xml:space="preserve"> (4) </w:t>
      </w:r>
      <w:r>
        <w:t>個設計檢視研討會。</w:t>
      </w:r>
    </w:p>
    <w:p w:rsidR="00481CF2" w:rsidRDefault="0043730D">
      <w:pPr>
        <w:pStyle w:val="ProductList-Bullet"/>
        <w:numPr>
          <w:ilvl w:val="0"/>
          <w:numId w:val="54"/>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481CF2" w:rsidRDefault="0043730D">
      <w:pPr>
        <w:pStyle w:val="ProductList-Bullet"/>
        <w:numPr>
          <w:ilvl w:val="0"/>
          <w:numId w:val="54"/>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481CF2" w:rsidRDefault="0043730D">
      <w:pPr>
        <w:pStyle w:val="ProductList-Bullet"/>
        <w:numPr>
          <w:ilvl w:val="0"/>
          <w:numId w:val="5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481CF2" w:rsidRDefault="0043730D">
      <w:pPr>
        <w:pStyle w:val="ProductList-Bullet"/>
        <w:numPr>
          <w:ilvl w:val="0"/>
          <w:numId w:val="54"/>
        </w:numPr>
      </w:pPr>
      <w:r>
        <w:rPr>
          <w:b/>
          <w:color w:val="00188F"/>
        </w:rPr>
        <w:t>訓練與知識移轉</w:t>
      </w:r>
      <w:r>
        <w:t>：為客戶之使用者提供一</w:t>
      </w:r>
      <w:r>
        <w:t xml:space="preserve"> (1) </w:t>
      </w:r>
      <w:r>
        <w:t>個產品導向訓練，時間最長達四</w:t>
      </w:r>
      <w:r>
        <w:t xml:space="preserve"> (4) </w:t>
      </w:r>
      <w:r>
        <w:t>小時。</w:t>
      </w:r>
    </w:p>
    <w:p w:rsidR="00481CF2" w:rsidRDefault="0043730D">
      <w:pPr>
        <w:pStyle w:val="ProductList-Bullet"/>
        <w:numPr>
          <w:ilvl w:val="0"/>
          <w:numId w:val="5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481CF2" w:rsidRDefault="00481CF2">
      <w:pPr>
        <w:pStyle w:val="ProductList-Body"/>
      </w:pPr>
    </w:p>
    <w:p w:rsidR="00481CF2" w:rsidRDefault="0043730D">
      <w:pPr>
        <w:pStyle w:val="ProductList-ClauseHeading"/>
        <w:outlineLvl w:val="2"/>
      </w:pPr>
      <w:r>
        <w:t>客戶責任</w:t>
      </w:r>
    </w:p>
    <w:p w:rsidR="00481CF2" w:rsidRDefault="0043730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3730D">
      <w:pPr>
        <w:pStyle w:val="ProductList-SectionHeading"/>
        <w:pageBreakBefore/>
        <w:outlineLvl w:val="0"/>
      </w:pPr>
      <w:bookmarkStart w:id="401" w:name="_Sec563"/>
      <w:bookmarkEnd w:id="393"/>
      <w:r>
        <w:lastRenderedPageBreak/>
        <w:t>附錄</w:t>
      </w:r>
      <w:r>
        <w:t xml:space="preserve"> D – </w:t>
      </w:r>
      <w:r>
        <w:t>方案合約增補條款</w:t>
      </w:r>
      <w:r>
        <w:fldChar w:fldCharType="begin"/>
      </w:r>
      <w:r>
        <w:instrText xml:space="preserve"> TC "</w:instrText>
      </w:r>
      <w:bookmarkStart w:id="402" w:name="_Toc441667595"/>
      <w:r>
        <w:instrText>附錄</w:instrText>
      </w:r>
      <w:r>
        <w:instrText xml:space="preserve"> D – </w:instrText>
      </w:r>
      <w:r>
        <w:instrText>方案合約增補條款</w:instrText>
      </w:r>
      <w:bookmarkEnd w:id="402"/>
      <w:r>
        <w:instrText>" \l 1</w:instrText>
      </w:r>
      <w:r>
        <w:fldChar w:fldCharType="end"/>
      </w:r>
    </w:p>
    <w:p w:rsidR="00481CF2" w:rsidRDefault="0043730D">
      <w:pPr>
        <w:pStyle w:val="ProductList-Body"/>
      </w:pPr>
      <w:r>
        <w:t>下列條款及條件適用於所註明之客戶的大量授權合約。</w:t>
      </w:r>
    </w:p>
    <w:p w:rsidR="00481CF2" w:rsidRDefault="0043730D">
      <w:pPr>
        <w:pStyle w:val="ProductList-Offering1Heading"/>
        <w:outlineLvl w:val="1"/>
      </w:pPr>
      <w:bookmarkStart w:id="403" w:name="_Sec568"/>
      <w:r>
        <w:t xml:space="preserve">Select Plus </w:t>
      </w:r>
      <w:r>
        <w:t>方案增補條款</w:t>
      </w:r>
      <w:bookmarkEnd w:id="403"/>
      <w:r>
        <w:fldChar w:fldCharType="begin"/>
      </w:r>
      <w:r>
        <w:instrText xml:space="preserve"> TC "</w:instrText>
      </w:r>
      <w:bookmarkStart w:id="404" w:name="_Toc441667596"/>
      <w:r>
        <w:instrText xml:space="preserve">Select Plus </w:instrText>
      </w:r>
      <w:r>
        <w:instrText>方案增補條款</w:instrText>
      </w:r>
      <w:bookmarkEnd w:id="404"/>
      <w:r>
        <w:instrText>" \l 2</w:instrText>
      </w:r>
      <w:r>
        <w:fldChar w:fldCharType="end"/>
      </w:r>
    </w:p>
    <w:p w:rsidR="00481CF2" w:rsidRDefault="0043730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481CF2" w:rsidRDefault="00481CF2">
      <w:pPr>
        <w:pStyle w:val="ProductList-Body"/>
      </w:pPr>
    </w:p>
    <w:p w:rsidR="00481CF2" w:rsidRDefault="0043730D">
      <w:pPr>
        <w:pStyle w:val="ProductList-ClauseHeading"/>
        <w:outlineLvl w:val="2"/>
      </w:pPr>
      <w:r>
        <w:t xml:space="preserve">Select Plus </w:t>
      </w:r>
      <w:r>
        <w:t>中的價位等級</w:t>
      </w:r>
    </w:p>
    <w:p w:rsidR="00481CF2" w:rsidRDefault="0043730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481C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1CF2" w:rsidRDefault="0043730D">
            <w:pPr>
              <w:pStyle w:val="ProductList-TableBody"/>
            </w:pPr>
            <w:r>
              <w:rPr>
                <w:color w:val="FFFFFF"/>
              </w:rPr>
              <w:t>每個產品組合年度最低點數</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500</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4,000</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10,000</w:t>
            </w:r>
          </w:p>
        </w:tc>
      </w:tr>
      <w:tr w:rsidR="00481CF2">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81CF2" w:rsidRDefault="0043730D">
            <w:pPr>
              <w:pStyle w:val="ProductList-TableBody"/>
            </w:pPr>
            <w:r>
              <w:t>25,000</w:t>
            </w:r>
          </w:p>
        </w:tc>
      </w:tr>
    </w:tbl>
    <w:p w:rsidR="00481CF2" w:rsidRDefault="0043730D">
      <w:pPr>
        <w:pStyle w:val="ProductList-Offering1Heading"/>
        <w:outlineLvl w:val="1"/>
      </w:pPr>
      <w:bookmarkStart w:id="405" w:name="_Sec569"/>
      <w:r>
        <w:t>合格裝置之管理的定義</w:t>
      </w:r>
      <w:bookmarkEnd w:id="405"/>
      <w:r>
        <w:fldChar w:fldCharType="begin"/>
      </w:r>
      <w:r>
        <w:instrText xml:space="preserve"> TC "</w:instrText>
      </w:r>
      <w:bookmarkStart w:id="406" w:name="_Toc441667597"/>
      <w:r>
        <w:instrText>合格裝置之管理的定義</w:instrText>
      </w:r>
      <w:bookmarkEnd w:id="406"/>
      <w:r>
        <w:instrText>" \l 2</w:instrText>
      </w:r>
      <w:r>
        <w:fldChar w:fldCharType="end"/>
      </w:r>
    </w:p>
    <w:p w:rsidR="00481CF2" w:rsidRDefault="0043730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481CF2" w:rsidRDefault="0043730D">
      <w:pPr>
        <w:pStyle w:val="ProductList-Bullet"/>
        <w:numPr>
          <w:ilvl w:val="0"/>
          <w:numId w:val="55"/>
        </w:numPr>
      </w:pPr>
      <w:r>
        <w:t>可允許加入其網域的裝置，或</w:t>
      </w:r>
    </w:p>
    <w:p w:rsidR="00481CF2" w:rsidRDefault="0043730D">
      <w:pPr>
        <w:pStyle w:val="ProductList-Bullet"/>
        <w:numPr>
          <w:ilvl w:val="0"/>
          <w:numId w:val="55"/>
        </w:numPr>
      </w:pPr>
      <w:r>
        <w:t>可驗證為在其場所上同時使用應用程式之要件的裝置，或</w:t>
      </w:r>
    </w:p>
    <w:p w:rsidR="00481CF2" w:rsidRDefault="0043730D">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481CF2" w:rsidRDefault="0043730D">
      <w:pPr>
        <w:pStyle w:val="ProductList-Bullet"/>
        <w:numPr>
          <w:ilvl w:val="0"/>
          <w:numId w:val="55"/>
        </w:numPr>
      </w:pPr>
      <w:r>
        <w:t>可直接或間接適用及強制執行群組原則的裝置，或</w:t>
      </w:r>
    </w:p>
    <w:p w:rsidR="00481CF2" w:rsidRDefault="0043730D">
      <w:pPr>
        <w:pStyle w:val="ProductList-Bullet"/>
        <w:numPr>
          <w:ilvl w:val="0"/>
          <w:numId w:val="55"/>
        </w:numPr>
      </w:pPr>
      <w:r>
        <w:t>在其上會請求或接收與作業系統環境直接或間接相關之硬體或軟體的資料、以及對其進行組態或為其提供指示的裝置，或</w:t>
      </w:r>
    </w:p>
    <w:p w:rsidR="00481CF2" w:rsidRDefault="0043730D">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481CF2" w:rsidRDefault="00481CF2">
      <w:pPr>
        <w:pStyle w:val="ProductList-Body"/>
      </w:pPr>
    </w:p>
    <w:p w:rsidR="00481CF2" w:rsidRDefault="0043730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481CF2" w:rsidRDefault="0043730D">
      <w:pPr>
        <w:pStyle w:val="ProductList-Offering1Heading"/>
        <w:outlineLvl w:val="1"/>
      </w:pPr>
      <w:bookmarkStart w:id="407" w:name="_Sec570"/>
      <w:r>
        <w:t xml:space="preserve">Open </w:t>
      </w:r>
      <w:r>
        <w:t>方案中之線上服務</w:t>
      </w:r>
      <w:bookmarkEnd w:id="407"/>
      <w:r>
        <w:fldChar w:fldCharType="begin"/>
      </w:r>
      <w:r>
        <w:instrText xml:space="preserve"> TC "</w:instrText>
      </w:r>
      <w:bookmarkStart w:id="408" w:name="_Toc441667598"/>
      <w:r>
        <w:instrText xml:space="preserve">Open </w:instrText>
      </w:r>
      <w:r>
        <w:instrText>方案中之線上服務</w:instrText>
      </w:r>
      <w:bookmarkEnd w:id="408"/>
      <w:r>
        <w:instrText>" \l 2</w:instrText>
      </w:r>
      <w:r>
        <w:fldChar w:fldCharType="end"/>
      </w:r>
    </w:p>
    <w:p w:rsidR="00481CF2" w:rsidRDefault="0043730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481CF2" w:rsidRDefault="00481CF2">
      <w:pPr>
        <w:pStyle w:val="ProductList-Body"/>
      </w:pPr>
    </w:p>
    <w:p w:rsidR="00481CF2" w:rsidRDefault="0043730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481CF2" w:rsidRDefault="0043730D">
      <w:pPr>
        <w:pStyle w:val="ProductList-Offering1Heading"/>
        <w:outlineLvl w:val="1"/>
      </w:pPr>
      <w:bookmarkStart w:id="409" w:name="_Sec571"/>
      <w:r>
        <w:t>專業服務之增補條款</w:t>
      </w:r>
      <w:r>
        <w:t xml:space="preserve"> – </w:t>
      </w:r>
      <w:r>
        <w:t>傳統合約</w:t>
      </w:r>
      <w:bookmarkEnd w:id="409"/>
      <w:r>
        <w:fldChar w:fldCharType="begin"/>
      </w:r>
      <w:r>
        <w:instrText xml:space="preserve"> TC "</w:instrText>
      </w:r>
      <w:bookmarkStart w:id="410" w:name="_Toc441667599"/>
      <w:r>
        <w:instrText>專業服務之增補條款</w:instrText>
      </w:r>
      <w:r>
        <w:instrText xml:space="preserve"> – </w:instrText>
      </w:r>
      <w:r>
        <w:instrText>傳統合約</w:instrText>
      </w:r>
      <w:bookmarkEnd w:id="410"/>
      <w:r>
        <w:instrText>" \l 2</w:instrText>
      </w:r>
      <w:r>
        <w:fldChar w:fldCharType="end"/>
      </w:r>
    </w:p>
    <w:p w:rsidR="00481CF2" w:rsidRDefault="0043730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481CF2" w:rsidRDefault="00481CF2">
      <w:pPr>
        <w:pStyle w:val="ProductList-Body"/>
      </w:pPr>
    </w:p>
    <w:p w:rsidR="00481CF2" w:rsidRDefault="0043730D">
      <w:pPr>
        <w:pStyle w:val="ProductList-ClauseHeading"/>
        <w:outlineLvl w:val="2"/>
      </w:pPr>
      <w:r>
        <w:t>使用、所有權與使用權權利</w:t>
      </w:r>
    </w:p>
    <w:p w:rsidR="00481CF2" w:rsidRDefault="0043730D">
      <w:pPr>
        <w:pStyle w:val="ProductList-SubClauseHeading"/>
        <w:outlineLvl w:val="3"/>
      </w:pPr>
      <w:r>
        <w:t>修正程式</w:t>
      </w:r>
    </w:p>
    <w:p w:rsidR="00481CF2" w:rsidRDefault="0043730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481CF2" w:rsidRDefault="00481CF2">
      <w:pPr>
        <w:pStyle w:val="ProductList-BodyIndented"/>
      </w:pPr>
    </w:p>
    <w:p w:rsidR="00481CF2" w:rsidRDefault="0043730D">
      <w:pPr>
        <w:pStyle w:val="ProductList-SubClauseHeading"/>
        <w:outlineLvl w:val="3"/>
      </w:pPr>
      <w:r>
        <w:t>已存在著作</w:t>
      </w:r>
    </w:p>
    <w:p w:rsidR="00481CF2" w:rsidRDefault="0043730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481CF2" w:rsidRDefault="0043730D">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481CF2" w:rsidRDefault="00481CF2">
      <w:pPr>
        <w:pStyle w:val="ProductList-BodyIndented"/>
      </w:pPr>
    </w:p>
    <w:p w:rsidR="00481CF2" w:rsidRDefault="0043730D">
      <w:pPr>
        <w:pStyle w:val="ProductList-SubClauseHeading"/>
        <w:outlineLvl w:val="3"/>
      </w:pPr>
      <w:r>
        <w:t>服務交付項目</w:t>
      </w:r>
    </w:p>
    <w:p w:rsidR="00481CF2" w:rsidRDefault="0043730D">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481CF2" w:rsidRDefault="00481CF2">
      <w:pPr>
        <w:pStyle w:val="ProductList-BodyIndented"/>
      </w:pPr>
    </w:p>
    <w:p w:rsidR="00481CF2" w:rsidRDefault="0043730D">
      <w:pPr>
        <w:pStyle w:val="ProductList-SubClauseHeading"/>
        <w:outlineLvl w:val="3"/>
      </w:pPr>
      <w:r>
        <w:t>專業服務技術資訊之使用</w:t>
      </w:r>
    </w:p>
    <w:p w:rsidR="00481CF2" w:rsidRDefault="0043730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481CF2" w:rsidRDefault="00481CF2">
      <w:pPr>
        <w:pStyle w:val="ProductList-BodyIndented"/>
      </w:pPr>
    </w:p>
    <w:p w:rsidR="00481CF2" w:rsidRDefault="0043730D">
      <w:pPr>
        <w:pStyle w:val="ProductList-SubClauseHeading"/>
        <w:outlineLvl w:val="3"/>
      </w:pPr>
      <w:r>
        <w:t>開放原始碼使用權限制</w:t>
      </w:r>
    </w:p>
    <w:p w:rsidR="00481CF2" w:rsidRDefault="0043730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481CF2" w:rsidRDefault="00481CF2">
      <w:pPr>
        <w:pStyle w:val="ProductList-BodyIndented"/>
      </w:pPr>
    </w:p>
    <w:p w:rsidR="00481CF2" w:rsidRDefault="0043730D">
      <w:pPr>
        <w:pStyle w:val="ProductList-SubClauseHeading"/>
        <w:outlineLvl w:val="3"/>
      </w:pPr>
      <w:r>
        <w:t>關係企業之權利</w:t>
      </w:r>
    </w:p>
    <w:p w:rsidR="00481CF2" w:rsidRDefault="0043730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481CF2" w:rsidRDefault="00481CF2">
      <w:pPr>
        <w:pStyle w:val="ProductList-BodyIndented"/>
      </w:pPr>
    </w:p>
    <w:p w:rsidR="00481CF2" w:rsidRDefault="0043730D">
      <w:pPr>
        <w:pStyle w:val="ProductList-ClauseHeading"/>
        <w:outlineLvl w:val="2"/>
      </w:pPr>
      <w:r>
        <w:t>瑕疵擔保及賠償責任限制</w:t>
      </w:r>
    </w:p>
    <w:p w:rsidR="00481CF2" w:rsidRDefault="0043730D">
      <w:pPr>
        <w:pStyle w:val="ProductList-SubClauseHeading"/>
        <w:outlineLvl w:val="3"/>
      </w:pPr>
      <w:r>
        <w:t>專業服務之瑕疵擔保</w:t>
      </w:r>
    </w:p>
    <w:p w:rsidR="00481CF2" w:rsidRDefault="0043730D">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481CF2" w:rsidRDefault="00481CF2">
      <w:pPr>
        <w:pStyle w:val="ProductList-BodyIndented"/>
      </w:pPr>
    </w:p>
    <w:p w:rsidR="00481CF2" w:rsidRDefault="0043730D">
      <w:pPr>
        <w:pStyle w:val="ProductList-SubClauseHeading"/>
        <w:outlineLvl w:val="3"/>
      </w:pPr>
      <w:r>
        <w:t>責任限制</w:t>
      </w:r>
    </w:p>
    <w:p w:rsidR="00481CF2" w:rsidRDefault="0043730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481CF2" w:rsidRDefault="00481CF2">
      <w:pPr>
        <w:pStyle w:val="ProductList-BodyIndented"/>
        <w:jc w:val="right"/>
      </w:pPr>
    </w:p>
    <w:tbl>
      <w:tblPr>
        <w:tblStyle w:val="PURTable0"/>
        <w:tblW w:w="0" w:type="dxa"/>
        <w:tblLook w:val="04A0" w:firstRow="1" w:lastRow="0" w:firstColumn="1" w:lastColumn="0" w:noHBand="0" w:noVBand="1"/>
      </w:tblPr>
      <w:tblGrid>
        <w:gridCol w:w="1044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Indented"/>
      </w:pPr>
    </w:p>
    <w:p w:rsidR="00481CF2" w:rsidRDefault="0043730D">
      <w:pPr>
        <w:pStyle w:val="ProductList-SectionHeading"/>
        <w:pageBreakBefore/>
        <w:outlineLvl w:val="0"/>
      </w:pPr>
      <w:bookmarkStart w:id="411" w:name="_Sec572"/>
      <w:bookmarkEnd w:id="401"/>
      <w:r>
        <w:lastRenderedPageBreak/>
        <w:t>附錄</w:t>
      </w:r>
      <w:r>
        <w:t xml:space="preserve"> E - </w:t>
      </w:r>
      <w:r>
        <w:t>促銷</w:t>
      </w:r>
      <w:r>
        <w:fldChar w:fldCharType="begin"/>
      </w:r>
      <w:r>
        <w:instrText xml:space="preserve"> TC "</w:instrText>
      </w:r>
      <w:bookmarkStart w:id="412" w:name="_Toc441667600"/>
      <w:r>
        <w:instrText>附錄</w:instrText>
      </w:r>
      <w:r>
        <w:instrText xml:space="preserve"> E - </w:instrText>
      </w:r>
      <w:r>
        <w:instrText>促銷</w:instrText>
      </w:r>
      <w:bookmarkEnd w:id="412"/>
      <w:r>
        <w:instrText>" \l 1</w:instrText>
      </w:r>
      <w:r>
        <w:fldChar w:fldCharType="end"/>
      </w:r>
    </w:p>
    <w:p w:rsidR="00481CF2" w:rsidRDefault="0043730D">
      <w:pPr>
        <w:pStyle w:val="ProductList-OfferingGroupHeading"/>
        <w:outlineLvl w:val="1"/>
      </w:pPr>
      <w:bookmarkStart w:id="413" w:name="_Sec867"/>
      <w:r>
        <w:t>System Center Client Management Suite Promotion</w:t>
      </w:r>
      <w:bookmarkEnd w:id="413"/>
      <w:r>
        <w:fldChar w:fldCharType="begin"/>
      </w:r>
      <w:r>
        <w:instrText xml:space="preserve"> TC "</w:instrText>
      </w:r>
      <w:bookmarkStart w:id="414" w:name="_Toc441667601"/>
      <w:r>
        <w:instrText>System Center Client Management Suite Promotion</w:instrText>
      </w:r>
      <w:bookmarkEnd w:id="414"/>
      <w:r>
        <w:instrText>" \l 2</w:instrText>
      </w:r>
      <w:r>
        <w:fldChar w:fldCharType="end"/>
      </w:r>
    </w:p>
    <w:p w:rsidR="00481CF2" w:rsidRDefault="0043730D">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481CF2" w:rsidRDefault="0043730D">
      <w:pPr>
        <w:pStyle w:val="ProductList-OfferingGroupHeading"/>
        <w:outlineLvl w:val="1"/>
      </w:pPr>
      <w:bookmarkStart w:id="415" w:name="_Sec871"/>
      <w:r>
        <w:t xml:space="preserve">Azure Compute Capacity </w:t>
      </w:r>
      <w:r>
        <w:t>促銷活動</w:t>
      </w:r>
      <w:bookmarkEnd w:id="415"/>
      <w:r>
        <w:fldChar w:fldCharType="begin"/>
      </w:r>
      <w:r>
        <w:instrText xml:space="preserve"> TC "</w:instrText>
      </w:r>
      <w:bookmarkStart w:id="416" w:name="_Toc441667602"/>
      <w:r>
        <w:instrText xml:space="preserve">Azure Compute Capacity </w:instrText>
      </w:r>
      <w:r>
        <w:instrText>促銷活動</w:instrText>
      </w:r>
      <w:bookmarkEnd w:id="416"/>
      <w:r>
        <w:instrText>" \l 2</w:instrText>
      </w:r>
      <w:r>
        <w:fldChar w:fldCharType="end"/>
      </w:r>
    </w:p>
    <w:p w:rsidR="00481CF2" w:rsidRDefault="0043730D">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系列運算執行個體折扣，做為非共同期限之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481CF2" w:rsidRDefault="00481CF2">
      <w:pPr>
        <w:pStyle w:val="ProductList-Body"/>
        <w:jc w:val="right"/>
      </w:pPr>
    </w:p>
    <w:tbl>
      <w:tblPr>
        <w:tblStyle w:val="PURTable"/>
        <w:tblW w:w="0" w:type="dxa"/>
        <w:tblLook w:val="04A0" w:firstRow="1" w:lastRow="0" w:firstColumn="1" w:lastColumn="0" w:noHBand="0" w:noVBand="1"/>
      </w:tblPr>
      <w:tblGrid>
        <w:gridCol w:w="10800"/>
      </w:tblGrid>
      <w:tr w:rsidR="00481C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1CF2" w:rsidRDefault="00DC1306">
            <w:pPr>
              <w:pStyle w:val="ProductList-TableBody"/>
              <w:jc w:val="right"/>
            </w:pPr>
            <w:hyperlink w:anchor="_Sec842">
              <w:r w:rsidR="0043730D">
                <w:rPr>
                  <w:color w:val="00467F"/>
                  <w:sz w:val="14"/>
                  <w:u w:val="single"/>
                </w:rPr>
                <w:t>目錄</w:t>
              </w:r>
            </w:hyperlink>
            <w:r w:rsidR="0043730D">
              <w:rPr>
                <w:sz w:val="14"/>
              </w:rPr>
              <w:t>/</w:t>
            </w:r>
            <w:hyperlink w:anchor="_Sec549">
              <w:r w:rsidR="0043730D">
                <w:rPr>
                  <w:color w:val="00467F"/>
                  <w:sz w:val="14"/>
                  <w:u w:val="single"/>
                </w:rPr>
                <w:t>詞彙</w:t>
              </w:r>
            </w:hyperlink>
            <w:r w:rsidR="0043730D">
              <w:rPr>
                <w:sz w:val="14"/>
              </w:rPr>
              <w:t>/</w:t>
            </w:r>
            <w:hyperlink w:anchor="_Sec844">
              <w:r w:rsidR="0043730D">
                <w:rPr>
                  <w:color w:val="00467F"/>
                  <w:sz w:val="14"/>
                  <w:u w:val="single"/>
                </w:rPr>
                <w:t>索引</w:t>
              </w:r>
            </w:hyperlink>
          </w:p>
        </w:tc>
      </w:tr>
    </w:tbl>
    <w:p w:rsidR="00481CF2" w:rsidRDefault="00481CF2">
      <w:pPr>
        <w:pStyle w:val="ProductList-Body"/>
      </w:pPr>
    </w:p>
    <w:p w:rsidR="00481CF2" w:rsidRDefault="00481CF2">
      <w:pPr>
        <w:sectPr w:rsidR="00481CF2">
          <w:headerReference w:type="default" r:id="rId145"/>
          <w:footerReference w:type="default" r:id="rId146"/>
          <w:type w:val="continuous"/>
          <w:pgSz w:w="12240" w:h="15840" w:code="1"/>
          <w:pgMar w:top="1170" w:right="720" w:bottom="720" w:left="720" w:header="432" w:footer="288" w:gutter="0"/>
          <w:cols w:space="360"/>
        </w:sectPr>
      </w:pPr>
    </w:p>
    <w:bookmarkEnd w:id="411"/>
    <w:p w:rsidR="00481CF2" w:rsidRDefault="0043730D">
      <w:pPr>
        <w:pStyle w:val="ProductList-SectionHeading"/>
        <w:pageBreakBefore/>
        <w:outlineLvl w:val="0"/>
      </w:pPr>
      <w:r>
        <w:lastRenderedPageBreak/>
        <w:t>索引</w:t>
      </w:r>
      <w:r>
        <w:fldChar w:fldCharType="begin"/>
      </w:r>
      <w:r>
        <w:instrText xml:space="preserve"> TC "</w:instrText>
      </w:r>
      <w:bookmarkStart w:id="417" w:name="_Toc441667603"/>
      <w:r>
        <w:instrText>索引</w:instrText>
      </w:r>
      <w:bookmarkEnd w:id="417"/>
      <w:r>
        <w:instrText>" \l 1</w:instrText>
      </w:r>
      <w:r>
        <w:fldChar w:fldCharType="end"/>
      </w:r>
    </w:p>
    <w:p w:rsidR="00481CF2" w:rsidRDefault="00481CF2">
      <w:pPr>
        <w:pStyle w:val="ProductList-Body"/>
      </w:pPr>
    </w:p>
    <w:p w:rsidR="00481CF2" w:rsidRDefault="00481CF2">
      <w:pPr>
        <w:sectPr w:rsidR="00481CF2">
          <w:headerReference w:type="default" r:id="rId147"/>
          <w:footerReference w:type="default" r:id="rId148"/>
          <w:type w:val="continuous"/>
          <w:pgSz w:w="12240" w:h="15840" w:code="1"/>
          <w:pgMar w:top="1170" w:right="720" w:bottom="720" w:left="720" w:header="432" w:footer="288" w:gutter="0"/>
          <w:cols w:space="360"/>
        </w:sectPr>
      </w:pPr>
    </w:p>
    <w:p w:rsidR="0043730D" w:rsidRDefault="0043730D">
      <w:pPr>
        <w:pStyle w:val="ProductList-Body"/>
        <w:rPr>
          <w:noProof/>
        </w:rPr>
        <w:sectPr w:rsidR="0043730D" w:rsidSect="0043730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43730D" w:rsidRDefault="0043730D">
      <w:pPr>
        <w:pStyle w:val="Index1"/>
        <w:tabs>
          <w:tab w:val="right" w:pos="5030"/>
        </w:tabs>
        <w:rPr>
          <w:noProof/>
        </w:rPr>
      </w:pPr>
      <w:r>
        <w:rPr>
          <w:noProof/>
        </w:rPr>
        <w:lastRenderedPageBreak/>
        <w:t>Access 2016, 25</w:t>
      </w:r>
    </w:p>
    <w:p w:rsidR="0043730D" w:rsidRDefault="0043730D">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w:t>
      </w:r>
      <w:r>
        <w:rPr>
          <w:noProof/>
        </w:rPr>
        <w:t xml:space="preserve"> OSE), 14</w:t>
      </w:r>
    </w:p>
    <w:p w:rsidR="0043730D" w:rsidRDefault="0043730D">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每一使用者</w:t>
      </w:r>
      <w:r>
        <w:rPr>
          <w:noProof/>
        </w:rPr>
        <w:t>), 14</w:t>
      </w:r>
    </w:p>
    <w:p w:rsidR="0043730D" w:rsidRDefault="0043730D">
      <w:pPr>
        <w:pStyle w:val="Index1"/>
        <w:tabs>
          <w:tab w:val="right" w:pos="5030"/>
        </w:tabs>
        <w:rPr>
          <w:noProof/>
        </w:rPr>
      </w:pPr>
      <w:r>
        <w:rPr>
          <w:noProof/>
        </w:rPr>
        <w:t>Advanced Threat Protection, 74</w:t>
      </w:r>
    </w:p>
    <w:p w:rsidR="0043730D" w:rsidRDefault="0043730D">
      <w:pPr>
        <w:pStyle w:val="Index1"/>
        <w:tabs>
          <w:tab w:val="right" w:pos="5030"/>
        </w:tabs>
        <w:rPr>
          <w:noProof/>
        </w:rPr>
      </w:pPr>
      <w:r>
        <w:rPr>
          <w:noProof/>
        </w:rPr>
        <w:t>Apple Macintosh, 45</w:t>
      </w:r>
    </w:p>
    <w:p w:rsidR="0043730D" w:rsidRDefault="0043730D">
      <w:pPr>
        <w:pStyle w:val="Index1"/>
        <w:tabs>
          <w:tab w:val="right" w:pos="5030"/>
        </w:tabs>
        <w:rPr>
          <w:noProof/>
        </w:rPr>
      </w:pPr>
      <w:r>
        <w:rPr>
          <w:noProof/>
        </w:rPr>
        <w:t>Azure Active Directory Basic, 61</w:t>
      </w:r>
    </w:p>
    <w:p w:rsidR="0043730D" w:rsidRDefault="0043730D">
      <w:pPr>
        <w:pStyle w:val="Index1"/>
        <w:tabs>
          <w:tab w:val="right" w:pos="5030"/>
        </w:tabs>
        <w:rPr>
          <w:noProof/>
        </w:rPr>
      </w:pPr>
      <w:r>
        <w:rPr>
          <w:noProof/>
        </w:rPr>
        <w:t>Azure Active Directory Premium, 61</w:t>
      </w:r>
    </w:p>
    <w:p w:rsidR="0043730D" w:rsidRDefault="0043730D">
      <w:pPr>
        <w:pStyle w:val="Index1"/>
        <w:tabs>
          <w:tab w:val="right" w:pos="5030"/>
        </w:tabs>
        <w:rPr>
          <w:noProof/>
        </w:rPr>
      </w:pPr>
      <w:r>
        <w:rPr>
          <w:noProof/>
        </w:rPr>
        <w:t>Azure Active Standard Support, 59</w:t>
      </w:r>
    </w:p>
    <w:p w:rsidR="0043730D" w:rsidRDefault="0043730D">
      <w:pPr>
        <w:pStyle w:val="Index1"/>
        <w:tabs>
          <w:tab w:val="right" w:pos="5030"/>
        </w:tabs>
        <w:rPr>
          <w:noProof/>
        </w:rPr>
      </w:pPr>
      <w:r>
        <w:rPr>
          <w:noProof/>
        </w:rPr>
        <w:t xml:space="preserve">Azure Active </w:t>
      </w:r>
      <w:r>
        <w:rPr>
          <w:rFonts w:ascii="Malgun Gothic" w:eastAsia="Malgun Gothic" w:hAnsi="Malgun Gothic" w:cs="Malgun Gothic" w:hint="eastAsia"/>
          <w:noProof/>
        </w:rPr>
        <w:t>專業直接支援</w:t>
      </w:r>
      <w:r>
        <w:rPr>
          <w:noProof/>
        </w:rPr>
        <w:t>, 59</w:t>
      </w:r>
    </w:p>
    <w:p w:rsidR="0043730D" w:rsidRDefault="0043730D">
      <w:pPr>
        <w:pStyle w:val="Index1"/>
        <w:tabs>
          <w:tab w:val="right" w:pos="5030"/>
        </w:tabs>
        <w:rPr>
          <w:noProof/>
        </w:rPr>
      </w:pPr>
      <w:r>
        <w:rPr>
          <w:noProof/>
        </w:rPr>
        <w:t>Azure RemoteApp, 62</w:t>
      </w:r>
    </w:p>
    <w:p w:rsidR="0043730D" w:rsidRDefault="0043730D">
      <w:pPr>
        <w:pStyle w:val="Index1"/>
        <w:tabs>
          <w:tab w:val="right" w:pos="5030"/>
        </w:tabs>
        <w:rPr>
          <w:noProof/>
        </w:rPr>
      </w:pPr>
      <w:r>
        <w:rPr>
          <w:noProof/>
        </w:rPr>
        <w:t xml:space="preserve">Azure Rights Management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rsidR="0043730D" w:rsidRDefault="0043730D">
      <w:pPr>
        <w:pStyle w:val="Index1"/>
        <w:tabs>
          <w:tab w:val="right" w:pos="5030"/>
        </w:tabs>
        <w:rPr>
          <w:noProof/>
        </w:rPr>
      </w:pPr>
      <w:r>
        <w:rPr>
          <w:noProof/>
        </w:rPr>
        <w:t xml:space="preserve">Azure </w:t>
      </w:r>
      <w:r>
        <w:rPr>
          <w:rFonts w:ascii="Malgun Gothic" w:eastAsia="Malgun Gothic" w:hAnsi="Malgun Gothic" w:cs="Malgun Gothic" w:hint="eastAsia"/>
          <w:noProof/>
        </w:rPr>
        <w:t>網站復原</w:t>
      </w:r>
      <w:r>
        <w:rPr>
          <w:noProof/>
        </w:rPr>
        <w:t>, 97</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Enterprise </w:t>
      </w:r>
      <w:r>
        <w:rPr>
          <w:rFonts w:ascii="Malgun Gothic" w:eastAsia="Malgun Gothic" w:hAnsi="Malgun Gothic" w:cs="Malgun Gothic" w:hint="eastAsia"/>
          <w:noProof/>
        </w:rPr>
        <w:t>平台費用每月訂閱</w:t>
      </w:r>
      <w:r>
        <w:rPr>
          <w:noProof/>
        </w:rPr>
        <w:t>, 76</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已知</w:t>
      </w:r>
      <w:r>
        <w:rPr>
          <w:noProof/>
        </w:rPr>
        <w:t xml:space="preserve"> 500 </w:t>
      </w:r>
      <w:r>
        <w:rPr>
          <w:rFonts w:ascii="Malgun Gothic" w:eastAsia="Malgun Gothic" w:hAnsi="Malgun Gothic" w:cs="Malgun Gothic" w:hint="eastAsia"/>
          <w:noProof/>
        </w:rPr>
        <w:t>使用者每月訂閱</w:t>
      </w:r>
      <w:r>
        <w:rPr>
          <w:noProof/>
        </w:rPr>
        <w:t>, 77</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已知</w:t>
      </w:r>
      <w:r>
        <w:rPr>
          <w:noProof/>
        </w:rPr>
        <w:t xml:space="preserve"> 5K </w:t>
      </w:r>
      <w:r>
        <w:rPr>
          <w:rFonts w:ascii="Malgun Gothic" w:eastAsia="Malgun Gothic" w:hAnsi="Malgun Gothic" w:cs="Malgun Gothic" w:hint="eastAsia"/>
          <w:noProof/>
        </w:rPr>
        <w:t>使用者每月訂閱</w:t>
      </w:r>
      <w:r>
        <w:rPr>
          <w:noProof/>
        </w:rPr>
        <w:t>, 77</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100K </w:t>
      </w:r>
      <w:r>
        <w:rPr>
          <w:rFonts w:ascii="Malgun Gothic" w:eastAsia="Malgun Gothic" w:hAnsi="Malgun Gothic" w:cs="Malgun Gothic" w:hint="eastAsia"/>
          <w:noProof/>
        </w:rPr>
        <w:t>交易每月訂閱</w:t>
      </w:r>
      <w:r>
        <w:rPr>
          <w:noProof/>
        </w:rPr>
        <w:t>, 76</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500K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76</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100K </w:t>
      </w:r>
      <w:r>
        <w:rPr>
          <w:rFonts w:ascii="Malgun Gothic" w:eastAsia="Malgun Gothic" w:hAnsi="Malgun Gothic" w:cs="Malgun Gothic" w:hint="eastAsia"/>
          <w:noProof/>
        </w:rPr>
        <w:t>交易每月訂閱</w:t>
      </w:r>
      <w:r>
        <w:rPr>
          <w:noProof/>
        </w:rPr>
        <w:t>, 77</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500K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77</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地圖服務已知</w:t>
      </w:r>
      <w:r>
        <w:rPr>
          <w:noProof/>
        </w:rPr>
        <w:t xml:space="preserve"> 5K </w:t>
      </w:r>
      <w:r>
        <w:rPr>
          <w:rFonts w:ascii="Malgun Gothic" w:eastAsia="Malgun Gothic" w:hAnsi="Malgun Gothic" w:cs="Malgun Gothic" w:hint="eastAsia"/>
          <w:noProof/>
        </w:rPr>
        <w:t>使用者每月訂閱</w:t>
      </w:r>
      <w:r>
        <w:rPr>
          <w:noProof/>
        </w:rPr>
        <w:t>, 76</w:t>
      </w:r>
    </w:p>
    <w:p w:rsidR="0043730D" w:rsidRDefault="0043730D">
      <w:pPr>
        <w:pStyle w:val="Index1"/>
        <w:tabs>
          <w:tab w:val="right" w:pos="5030"/>
        </w:tabs>
        <w:rPr>
          <w:noProof/>
        </w:rPr>
      </w:pPr>
      <w:r>
        <w:rPr>
          <w:noProof/>
        </w:rPr>
        <w:t xml:space="preserve">Bing </w:t>
      </w:r>
      <w:r>
        <w:rPr>
          <w:rFonts w:ascii="Malgun Gothic" w:eastAsia="Malgun Gothic" w:hAnsi="Malgun Gothic" w:cs="Malgun Gothic" w:hint="eastAsia"/>
          <w:noProof/>
        </w:rPr>
        <w:t>地圖服務每一已知使用者每月訂閱</w:t>
      </w:r>
      <w:r>
        <w:rPr>
          <w:noProof/>
        </w:rPr>
        <w:t>, 76</w:t>
      </w:r>
    </w:p>
    <w:p w:rsidR="0043730D" w:rsidRDefault="0043730D">
      <w:pPr>
        <w:pStyle w:val="Index1"/>
        <w:tabs>
          <w:tab w:val="right" w:pos="5030"/>
        </w:tabs>
        <w:rPr>
          <w:noProof/>
        </w:rPr>
      </w:pPr>
      <w:r>
        <w:rPr>
          <w:noProof/>
        </w:rPr>
        <w:t>BizTalk Server, 95</w:t>
      </w:r>
    </w:p>
    <w:p w:rsidR="0043730D" w:rsidRDefault="0043730D">
      <w:pPr>
        <w:pStyle w:val="Index1"/>
        <w:tabs>
          <w:tab w:val="right" w:pos="5030"/>
        </w:tabs>
        <w:rPr>
          <w:noProof/>
        </w:rPr>
      </w:pPr>
      <w:r>
        <w:rPr>
          <w:noProof/>
        </w:rPr>
        <w:t>BizTalk Server 2013, 15</w:t>
      </w:r>
    </w:p>
    <w:p w:rsidR="0043730D" w:rsidRDefault="0043730D">
      <w:pPr>
        <w:pStyle w:val="Index1"/>
        <w:tabs>
          <w:tab w:val="right" w:pos="5030"/>
        </w:tabs>
        <w:rPr>
          <w:noProof/>
        </w:rPr>
      </w:pPr>
      <w:r>
        <w:rPr>
          <w:noProof/>
        </w:rPr>
        <w:t>BizTalk Server 2013 R2 Branch Edition, 15</w:t>
      </w:r>
    </w:p>
    <w:p w:rsidR="0043730D" w:rsidRDefault="0043730D">
      <w:pPr>
        <w:pStyle w:val="Index1"/>
        <w:tabs>
          <w:tab w:val="right" w:pos="5030"/>
        </w:tabs>
        <w:rPr>
          <w:noProof/>
        </w:rPr>
      </w:pPr>
      <w:r>
        <w:rPr>
          <w:noProof/>
        </w:rPr>
        <w:t>BizTalk Server 2013 R2 Branch IDC, 15</w:t>
      </w:r>
    </w:p>
    <w:p w:rsidR="0043730D" w:rsidRDefault="0043730D">
      <w:pPr>
        <w:pStyle w:val="Index1"/>
        <w:tabs>
          <w:tab w:val="right" w:pos="5030"/>
        </w:tabs>
        <w:rPr>
          <w:noProof/>
        </w:rPr>
      </w:pPr>
      <w:r>
        <w:rPr>
          <w:noProof/>
        </w:rPr>
        <w:t>BizTalk Server 2013 R2 Developer, 15</w:t>
      </w:r>
    </w:p>
    <w:p w:rsidR="0043730D" w:rsidRDefault="0043730D">
      <w:pPr>
        <w:pStyle w:val="Index1"/>
        <w:tabs>
          <w:tab w:val="right" w:pos="5030"/>
        </w:tabs>
        <w:rPr>
          <w:noProof/>
        </w:rPr>
      </w:pPr>
      <w:r>
        <w:rPr>
          <w:noProof/>
        </w:rPr>
        <w:t>BizTalk Server 2013 R2 Enterprise Edition, 15</w:t>
      </w:r>
    </w:p>
    <w:p w:rsidR="0043730D" w:rsidRDefault="0043730D">
      <w:pPr>
        <w:pStyle w:val="Index1"/>
        <w:tabs>
          <w:tab w:val="right" w:pos="5030"/>
        </w:tabs>
        <w:rPr>
          <w:noProof/>
        </w:rPr>
      </w:pPr>
      <w:r>
        <w:rPr>
          <w:noProof/>
        </w:rPr>
        <w:t>BizTalk Server 2013 R2 Standard Edition, 15</w:t>
      </w:r>
    </w:p>
    <w:p w:rsidR="0043730D" w:rsidRDefault="0043730D">
      <w:pPr>
        <w:pStyle w:val="Index1"/>
        <w:tabs>
          <w:tab w:val="right" w:pos="5030"/>
        </w:tabs>
        <w:rPr>
          <w:noProof/>
        </w:rPr>
      </w:pPr>
      <w:r>
        <w:rPr>
          <w:noProof/>
        </w:rPr>
        <w:t>BizTalk Server 2013 R2 Standard Edition IDC, 15</w:t>
      </w:r>
    </w:p>
    <w:p w:rsidR="0043730D" w:rsidRDefault="0043730D">
      <w:pPr>
        <w:pStyle w:val="Index1"/>
        <w:tabs>
          <w:tab w:val="right" w:pos="5030"/>
        </w:tabs>
        <w:rPr>
          <w:noProof/>
        </w:rPr>
      </w:pPr>
      <w:r>
        <w:rPr>
          <w:noProof/>
        </w:rPr>
        <w:t>BizTalk Server Branch, 96</w:t>
      </w:r>
    </w:p>
    <w:p w:rsidR="0043730D" w:rsidRDefault="0043730D">
      <w:pPr>
        <w:pStyle w:val="Index1"/>
        <w:tabs>
          <w:tab w:val="right" w:pos="5030"/>
        </w:tabs>
        <w:rPr>
          <w:noProof/>
        </w:rPr>
      </w:pPr>
      <w:r>
        <w:rPr>
          <w:noProof/>
        </w:rPr>
        <w:t>BizTalk Server Enterprise, 96</w:t>
      </w:r>
    </w:p>
    <w:p w:rsidR="0043730D" w:rsidRDefault="0043730D">
      <w:pPr>
        <w:pStyle w:val="Index1"/>
        <w:tabs>
          <w:tab w:val="right" w:pos="5030"/>
        </w:tabs>
        <w:rPr>
          <w:noProof/>
        </w:rPr>
      </w:pPr>
      <w:r>
        <w:rPr>
          <w:noProof/>
        </w:rPr>
        <w:t>BizTalk Server Standard, 96</w:t>
      </w:r>
    </w:p>
    <w:p w:rsidR="0043730D" w:rsidRDefault="0043730D">
      <w:pPr>
        <w:pStyle w:val="Index1"/>
        <w:tabs>
          <w:tab w:val="right" w:pos="5030"/>
        </w:tabs>
        <w:rPr>
          <w:noProof/>
        </w:rPr>
      </w:pPr>
      <w:r>
        <w:rPr>
          <w:noProof/>
        </w:rPr>
        <w:t>Business Productivity Online Deskless Suite, 72</w:t>
      </w:r>
    </w:p>
    <w:p w:rsidR="0043730D" w:rsidRDefault="0043730D">
      <w:pPr>
        <w:pStyle w:val="Index1"/>
        <w:tabs>
          <w:tab w:val="right" w:pos="5030"/>
        </w:tabs>
        <w:rPr>
          <w:noProof/>
        </w:rPr>
      </w:pPr>
      <w:r>
        <w:rPr>
          <w:noProof/>
        </w:rPr>
        <w:t>CIS Datacenter, 95</w:t>
      </w:r>
    </w:p>
    <w:p w:rsidR="0043730D" w:rsidRDefault="0043730D">
      <w:pPr>
        <w:pStyle w:val="Index1"/>
        <w:tabs>
          <w:tab w:val="right" w:pos="5030"/>
        </w:tabs>
        <w:rPr>
          <w:noProof/>
        </w:rPr>
      </w:pPr>
      <w:r>
        <w:rPr>
          <w:noProof/>
        </w:rPr>
        <w:t>CIS Standard, 95</w:t>
      </w:r>
    </w:p>
    <w:p w:rsidR="0043730D" w:rsidRDefault="0043730D">
      <w:pPr>
        <w:pStyle w:val="Index1"/>
        <w:tabs>
          <w:tab w:val="right" w:pos="5030"/>
        </w:tabs>
        <w:rPr>
          <w:noProof/>
        </w:rPr>
      </w:pPr>
      <w:r>
        <w:rPr>
          <w:noProof/>
        </w:rPr>
        <w:t>Commerce Server Enterprise, 96</w:t>
      </w:r>
    </w:p>
    <w:p w:rsidR="0043730D" w:rsidRDefault="0043730D">
      <w:pPr>
        <w:pStyle w:val="Index1"/>
        <w:tabs>
          <w:tab w:val="right" w:pos="5030"/>
        </w:tabs>
        <w:rPr>
          <w:noProof/>
        </w:rPr>
      </w:pPr>
      <w:r>
        <w:rPr>
          <w:noProof/>
        </w:rPr>
        <w:t>Commerce Server Standard, 96</w:t>
      </w:r>
    </w:p>
    <w:p w:rsidR="0043730D" w:rsidRDefault="0043730D">
      <w:pPr>
        <w:pStyle w:val="Index1"/>
        <w:tabs>
          <w:tab w:val="right" w:pos="5030"/>
        </w:tabs>
        <w:rPr>
          <w:noProof/>
        </w:rPr>
      </w:pPr>
      <w:r>
        <w:rPr>
          <w:noProof/>
        </w:rPr>
        <w:t>Communicator for Mac 2011, 27</w:t>
      </w:r>
    </w:p>
    <w:p w:rsidR="0043730D" w:rsidRDefault="0043730D">
      <w:pPr>
        <w:pStyle w:val="Index1"/>
        <w:tabs>
          <w:tab w:val="right" w:pos="5030"/>
        </w:tabs>
        <w:rPr>
          <w:noProof/>
        </w:rPr>
      </w:pPr>
      <w:r>
        <w:rPr>
          <w:noProof/>
        </w:rPr>
        <w:t>Core CAL, 39, 60, 71, 90, 96</w:t>
      </w:r>
    </w:p>
    <w:p w:rsidR="0043730D" w:rsidRDefault="0043730D">
      <w:pPr>
        <w:pStyle w:val="Index1"/>
        <w:tabs>
          <w:tab w:val="right" w:pos="5030"/>
        </w:tabs>
        <w:rPr>
          <w:noProof/>
        </w:rPr>
      </w:pPr>
      <w:r>
        <w:rPr>
          <w:noProof/>
        </w:rPr>
        <w:t>Core CAL Bridge for Office 365, 72</w:t>
      </w:r>
    </w:p>
    <w:p w:rsidR="0043730D" w:rsidRDefault="0043730D">
      <w:pPr>
        <w:pStyle w:val="Index1"/>
        <w:tabs>
          <w:tab w:val="right" w:pos="5030"/>
        </w:tabs>
        <w:rPr>
          <w:noProof/>
        </w:rPr>
      </w:pPr>
      <w:r>
        <w:rPr>
          <w:noProof/>
        </w:rPr>
        <w:t>Core CAL Suite Bridge for Enterprise Mobility Suite, 97</w:t>
      </w:r>
    </w:p>
    <w:p w:rsidR="0043730D" w:rsidRDefault="0043730D">
      <w:pPr>
        <w:pStyle w:val="Index1"/>
        <w:tabs>
          <w:tab w:val="right" w:pos="5030"/>
        </w:tabs>
        <w:rPr>
          <w:noProof/>
        </w:rPr>
      </w:pPr>
      <w:r>
        <w:rPr>
          <w:noProof/>
        </w:rPr>
        <w:t>Core CAL Suite Bridge for Enterprise Mobility Suite, 16</w:t>
      </w:r>
    </w:p>
    <w:p w:rsidR="0043730D" w:rsidRDefault="0043730D">
      <w:pPr>
        <w:pStyle w:val="Index1"/>
        <w:tabs>
          <w:tab w:val="right" w:pos="5030"/>
        </w:tabs>
        <w:rPr>
          <w:noProof/>
        </w:rPr>
      </w:pPr>
      <w:r>
        <w:rPr>
          <w:noProof/>
        </w:rPr>
        <w:t>Core CAL Suite Bridge for Microsoft Intune, 16, 96</w:t>
      </w:r>
    </w:p>
    <w:p w:rsidR="0043730D" w:rsidRDefault="0043730D">
      <w:pPr>
        <w:pStyle w:val="Index1"/>
        <w:tabs>
          <w:tab w:val="right" w:pos="5030"/>
        </w:tabs>
        <w:rPr>
          <w:noProof/>
        </w:rPr>
      </w:pPr>
      <w:r>
        <w:rPr>
          <w:noProof/>
        </w:rPr>
        <w:t>Core CAL Suite Bridge for Office 365, 16, 60, 96</w:t>
      </w:r>
    </w:p>
    <w:p w:rsidR="0043730D" w:rsidRDefault="0043730D">
      <w:pPr>
        <w:pStyle w:val="Index1"/>
        <w:tabs>
          <w:tab w:val="right" w:pos="5030"/>
        </w:tabs>
        <w:rPr>
          <w:noProof/>
        </w:rPr>
      </w:pPr>
      <w:r>
        <w:rPr>
          <w:noProof/>
        </w:rPr>
        <w:t xml:space="preserve">Core CAL Suite Bridge for Office 365 </w:t>
      </w:r>
      <w:r>
        <w:rPr>
          <w:rFonts w:ascii="Malgun Gothic" w:eastAsia="Malgun Gothic" w:hAnsi="Malgun Gothic" w:cs="Malgun Gothic" w:hint="eastAsia"/>
          <w:noProof/>
        </w:rPr>
        <w:t>及</w:t>
      </w:r>
      <w:r>
        <w:rPr>
          <w:noProof/>
        </w:rPr>
        <w:t xml:space="preserve"> Microsoft Intune, 16, 60, 97</w:t>
      </w:r>
    </w:p>
    <w:p w:rsidR="0043730D" w:rsidRDefault="0043730D">
      <w:pPr>
        <w:pStyle w:val="Index1"/>
        <w:tabs>
          <w:tab w:val="right" w:pos="5030"/>
        </w:tabs>
        <w:rPr>
          <w:noProof/>
        </w:rPr>
      </w:pPr>
      <w:r>
        <w:rPr>
          <w:noProof/>
        </w:rPr>
        <w:t xml:space="preserve">Core CAL </w:t>
      </w:r>
      <w:r>
        <w:rPr>
          <w:rFonts w:ascii="Malgun Gothic" w:eastAsia="Malgun Gothic" w:hAnsi="Malgun Gothic" w:cs="Malgun Gothic" w:hint="eastAsia"/>
          <w:noProof/>
        </w:rPr>
        <w:t>套件</w:t>
      </w:r>
      <w:r>
        <w:rPr>
          <w:noProof/>
        </w:rPr>
        <w:t>, 16</w:t>
      </w:r>
    </w:p>
    <w:p w:rsidR="0043730D" w:rsidRDefault="0043730D">
      <w:pPr>
        <w:pStyle w:val="Index1"/>
        <w:tabs>
          <w:tab w:val="right" w:pos="5030"/>
        </w:tabs>
        <w:rPr>
          <w:noProof/>
        </w:rPr>
      </w:pPr>
      <w:r>
        <w:rPr>
          <w:noProof/>
        </w:rPr>
        <w:t>Core Infrastructure Server Suite Datacenter, 18, 97</w:t>
      </w:r>
    </w:p>
    <w:p w:rsidR="0043730D" w:rsidRDefault="0043730D">
      <w:pPr>
        <w:pStyle w:val="Index1"/>
        <w:tabs>
          <w:tab w:val="right" w:pos="5030"/>
        </w:tabs>
        <w:rPr>
          <w:noProof/>
        </w:rPr>
      </w:pPr>
      <w:r>
        <w:rPr>
          <w:noProof/>
        </w:rPr>
        <w:t>Core Infrastructure Server Suite Standard, 18, 97</w:t>
      </w:r>
    </w:p>
    <w:p w:rsidR="0043730D" w:rsidRDefault="0043730D">
      <w:pPr>
        <w:pStyle w:val="Index1"/>
        <w:tabs>
          <w:tab w:val="right" w:pos="5030"/>
        </w:tabs>
        <w:rPr>
          <w:noProof/>
        </w:rPr>
      </w:pPr>
      <w:r>
        <w:rPr>
          <w:noProof/>
        </w:rPr>
        <w:t>Enterprise CAL, 39, 60, 71, 74, 90, 96</w:t>
      </w:r>
    </w:p>
    <w:p w:rsidR="0043730D" w:rsidRDefault="0043730D">
      <w:pPr>
        <w:pStyle w:val="Index1"/>
        <w:tabs>
          <w:tab w:val="right" w:pos="5030"/>
        </w:tabs>
        <w:rPr>
          <w:noProof/>
        </w:rPr>
      </w:pPr>
      <w:r>
        <w:rPr>
          <w:noProof/>
        </w:rPr>
        <w:lastRenderedPageBreak/>
        <w:t>Enterprise CAL Bridge for Enterprise Mobility Suite, 16</w:t>
      </w:r>
    </w:p>
    <w:p w:rsidR="0043730D" w:rsidRDefault="0043730D">
      <w:pPr>
        <w:pStyle w:val="Index1"/>
        <w:tabs>
          <w:tab w:val="right" w:pos="5030"/>
        </w:tabs>
        <w:rPr>
          <w:noProof/>
        </w:rPr>
      </w:pPr>
      <w:r>
        <w:rPr>
          <w:noProof/>
        </w:rPr>
        <w:t>Enterprise CAL Bridge for Enterprise Mobility Suite From SA, 16</w:t>
      </w:r>
    </w:p>
    <w:p w:rsidR="0043730D" w:rsidRDefault="0043730D">
      <w:pPr>
        <w:pStyle w:val="Index1"/>
        <w:tabs>
          <w:tab w:val="right" w:pos="5030"/>
        </w:tabs>
        <w:rPr>
          <w:noProof/>
        </w:rPr>
      </w:pPr>
      <w:r>
        <w:rPr>
          <w:noProof/>
        </w:rPr>
        <w:t>Enterprise CAL Bridge for Office 365, 72</w:t>
      </w:r>
    </w:p>
    <w:p w:rsidR="0043730D" w:rsidRDefault="0043730D">
      <w:pPr>
        <w:pStyle w:val="Index1"/>
        <w:tabs>
          <w:tab w:val="right" w:pos="5030"/>
        </w:tabs>
        <w:rPr>
          <w:noProof/>
        </w:rPr>
      </w:pPr>
      <w:r>
        <w:rPr>
          <w:noProof/>
        </w:rPr>
        <w:t>Enterprise CAL Suite Bridge for Enterprise Mobility Suite, 97</w:t>
      </w:r>
    </w:p>
    <w:p w:rsidR="0043730D" w:rsidRDefault="0043730D">
      <w:pPr>
        <w:pStyle w:val="Index1"/>
        <w:tabs>
          <w:tab w:val="right" w:pos="5030"/>
        </w:tabs>
        <w:rPr>
          <w:noProof/>
        </w:rPr>
      </w:pPr>
      <w:r>
        <w:rPr>
          <w:noProof/>
        </w:rPr>
        <w:t>Enterprise CAL Suite Bridge for Microsoft Intune, 96</w:t>
      </w:r>
    </w:p>
    <w:p w:rsidR="0043730D" w:rsidRDefault="0043730D">
      <w:pPr>
        <w:pStyle w:val="Index1"/>
        <w:tabs>
          <w:tab w:val="right" w:pos="5030"/>
        </w:tabs>
        <w:rPr>
          <w:noProof/>
        </w:rPr>
      </w:pPr>
      <w:r>
        <w:rPr>
          <w:noProof/>
        </w:rPr>
        <w:t>Enterprise CAL Suite Bridge for Microsoft Intune, 16</w:t>
      </w:r>
    </w:p>
    <w:p w:rsidR="0043730D" w:rsidRDefault="0043730D">
      <w:pPr>
        <w:pStyle w:val="Index1"/>
        <w:tabs>
          <w:tab w:val="right" w:pos="5030"/>
        </w:tabs>
        <w:rPr>
          <w:noProof/>
        </w:rPr>
      </w:pPr>
      <w:r>
        <w:rPr>
          <w:noProof/>
        </w:rPr>
        <w:t>Enterprise CAL Suite Bridge for Office 365, 60, 96</w:t>
      </w:r>
    </w:p>
    <w:p w:rsidR="0043730D" w:rsidRDefault="0043730D">
      <w:pPr>
        <w:pStyle w:val="Index1"/>
        <w:tabs>
          <w:tab w:val="right" w:pos="5030"/>
        </w:tabs>
        <w:rPr>
          <w:noProof/>
        </w:rPr>
      </w:pPr>
      <w:r>
        <w:rPr>
          <w:noProof/>
        </w:rPr>
        <w:t>Enterprise CAL Suite Bridge for Office 365, 16</w:t>
      </w:r>
    </w:p>
    <w:p w:rsidR="0043730D" w:rsidRDefault="0043730D">
      <w:pPr>
        <w:pStyle w:val="Index1"/>
        <w:tabs>
          <w:tab w:val="right" w:pos="5030"/>
        </w:tabs>
        <w:rPr>
          <w:noProof/>
        </w:rPr>
      </w:pPr>
      <w:r>
        <w:rPr>
          <w:noProof/>
        </w:rPr>
        <w:t>Enterprise CAL Suite Bridge for Office 365 From SA, 16</w:t>
      </w:r>
    </w:p>
    <w:p w:rsidR="0043730D" w:rsidRDefault="0043730D">
      <w:pPr>
        <w:pStyle w:val="Index1"/>
        <w:tabs>
          <w:tab w:val="right" w:pos="5030"/>
        </w:tabs>
        <w:rPr>
          <w:noProof/>
        </w:rPr>
      </w:pPr>
      <w:r>
        <w:rPr>
          <w:noProof/>
        </w:rPr>
        <w:t xml:space="preserve">Enterprise CAL Suite Bridge for Office 365 </w:t>
      </w:r>
      <w:r>
        <w:rPr>
          <w:rFonts w:ascii="Malgun Gothic" w:eastAsia="Malgun Gothic" w:hAnsi="Malgun Gothic" w:cs="Malgun Gothic" w:hint="eastAsia"/>
          <w:noProof/>
        </w:rPr>
        <w:t>及</w:t>
      </w:r>
      <w:r>
        <w:rPr>
          <w:noProof/>
        </w:rPr>
        <w:t xml:space="preserve"> Microsoft Intune, 16, 60, 97</w:t>
      </w:r>
    </w:p>
    <w:p w:rsidR="0043730D" w:rsidRDefault="0043730D">
      <w:pPr>
        <w:pStyle w:val="Index1"/>
        <w:tabs>
          <w:tab w:val="right" w:pos="5030"/>
        </w:tabs>
        <w:rPr>
          <w:noProof/>
        </w:rPr>
      </w:pPr>
      <w:r>
        <w:rPr>
          <w:noProof/>
        </w:rPr>
        <w:t xml:space="preserve">Enterprise CAL </w:t>
      </w:r>
      <w:r>
        <w:rPr>
          <w:rFonts w:ascii="Malgun Gothic" w:eastAsia="Malgun Gothic" w:hAnsi="Malgun Gothic" w:cs="Malgun Gothic" w:hint="eastAsia"/>
          <w:noProof/>
        </w:rPr>
        <w:t>套件</w:t>
      </w:r>
      <w:r>
        <w:rPr>
          <w:noProof/>
        </w:rPr>
        <w:t>, 16</w:t>
      </w:r>
    </w:p>
    <w:p w:rsidR="0043730D" w:rsidRDefault="0043730D">
      <w:pPr>
        <w:pStyle w:val="Index1"/>
        <w:tabs>
          <w:tab w:val="right" w:pos="5030"/>
        </w:tabs>
        <w:rPr>
          <w:noProof/>
        </w:rPr>
      </w:pPr>
      <w:r>
        <w:rPr>
          <w:noProof/>
        </w:rPr>
        <w:t>Enterprise Cloud Suite From SA, 63</w:t>
      </w:r>
    </w:p>
    <w:p w:rsidR="0043730D" w:rsidRDefault="0043730D">
      <w:pPr>
        <w:pStyle w:val="Index1"/>
        <w:tabs>
          <w:tab w:val="right" w:pos="5030"/>
        </w:tabs>
        <w:rPr>
          <w:noProof/>
        </w:rPr>
      </w:pPr>
      <w:r>
        <w:rPr>
          <w:noProof/>
        </w:rPr>
        <w:t xml:space="preserve">Enterprise Cloud Suite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63</w:t>
      </w:r>
    </w:p>
    <w:p w:rsidR="0043730D" w:rsidRDefault="0043730D">
      <w:pPr>
        <w:pStyle w:val="Index1"/>
        <w:tabs>
          <w:tab w:val="right" w:pos="5030"/>
        </w:tabs>
        <w:rPr>
          <w:noProof/>
        </w:rPr>
      </w:pPr>
      <w:r>
        <w:rPr>
          <w:noProof/>
        </w:rPr>
        <w:t>Enterprise Mobility Suite, 17, 72</w:t>
      </w:r>
    </w:p>
    <w:p w:rsidR="0043730D" w:rsidRDefault="0043730D">
      <w:pPr>
        <w:pStyle w:val="Index1"/>
        <w:tabs>
          <w:tab w:val="right" w:pos="5030"/>
        </w:tabs>
        <w:rPr>
          <w:noProof/>
        </w:rPr>
      </w:pPr>
      <w:r>
        <w:rPr>
          <w:noProof/>
        </w:rPr>
        <w:t>Enterprise Mobility Suite From SA, 63</w:t>
      </w:r>
    </w:p>
    <w:p w:rsidR="0043730D" w:rsidRDefault="0043730D">
      <w:pPr>
        <w:pStyle w:val="Index1"/>
        <w:tabs>
          <w:tab w:val="right" w:pos="5030"/>
        </w:tabs>
        <w:rPr>
          <w:noProof/>
        </w:rPr>
      </w:pPr>
      <w:r>
        <w:rPr>
          <w:noProof/>
        </w:rPr>
        <w:t>Enterprise Mobility Suite From SA, 60</w:t>
      </w:r>
    </w:p>
    <w:p w:rsidR="0043730D" w:rsidRDefault="0043730D">
      <w:pPr>
        <w:pStyle w:val="Index1"/>
        <w:tabs>
          <w:tab w:val="right" w:pos="5030"/>
        </w:tabs>
        <w:rPr>
          <w:noProof/>
        </w:rPr>
      </w:pPr>
      <w:r>
        <w:rPr>
          <w:noProof/>
        </w:rPr>
        <w:t xml:space="preserve">Enterprise Mobility Suite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60</w:t>
      </w:r>
    </w:p>
    <w:p w:rsidR="0043730D" w:rsidRDefault="0043730D">
      <w:pPr>
        <w:pStyle w:val="Index1"/>
        <w:tabs>
          <w:tab w:val="right" w:pos="5030"/>
        </w:tabs>
        <w:rPr>
          <w:noProof/>
        </w:rPr>
      </w:pPr>
      <w:r>
        <w:rPr>
          <w:noProof/>
        </w:rPr>
        <w:t xml:space="preserve">Enterprise </w:t>
      </w:r>
      <w:r>
        <w:rPr>
          <w:rFonts w:ascii="Malgun Gothic" w:eastAsia="Malgun Gothic" w:hAnsi="Malgun Gothic" w:cs="Malgun Gothic" w:hint="eastAsia"/>
          <w:noProof/>
        </w:rPr>
        <w:t>行動性套件</w:t>
      </w:r>
      <w:r>
        <w:rPr>
          <w:noProof/>
        </w:rPr>
        <w:t>, 60, 63</w:t>
      </w:r>
    </w:p>
    <w:p w:rsidR="0043730D" w:rsidRDefault="0043730D">
      <w:pPr>
        <w:pStyle w:val="Index1"/>
        <w:tabs>
          <w:tab w:val="right" w:pos="5030"/>
        </w:tabs>
        <w:rPr>
          <w:noProof/>
        </w:rPr>
      </w:pPr>
      <w:r>
        <w:rPr>
          <w:noProof/>
        </w:rPr>
        <w:t xml:space="preserve">Enterprise </w:t>
      </w:r>
      <w:r>
        <w:rPr>
          <w:rFonts w:ascii="Malgun Gothic" w:eastAsia="Malgun Gothic" w:hAnsi="Malgun Gothic" w:cs="Malgun Gothic" w:hint="eastAsia"/>
          <w:noProof/>
        </w:rPr>
        <w:t>雲端套件</w:t>
      </w:r>
      <w:r>
        <w:rPr>
          <w:noProof/>
        </w:rPr>
        <w:t>, 63</w:t>
      </w:r>
    </w:p>
    <w:p w:rsidR="0043730D" w:rsidRDefault="0043730D">
      <w:pPr>
        <w:pStyle w:val="Index1"/>
        <w:tabs>
          <w:tab w:val="right" w:pos="5030"/>
        </w:tabs>
        <w:rPr>
          <w:noProof/>
        </w:rPr>
      </w:pPr>
      <w:r>
        <w:rPr>
          <w:noProof/>
        </w:rPr>
        <w:t>Excel 2016, 25</w:t>
      </w:r>
    </w:p>
    <w:p w:rsidR="0043730D" w:rsidRDefault="0043730D">
      <w:pPr>
        <w:pStyle w:val="Index1"/>
        <w:tabs>
          <w:tab w:val="right" w:pos="5030"/>
        </w:tabs>
        <w:rPr>
          <w:noProof/>
        </w:rPr>
      </w:pPr>
      <w:r>
        <w:rPr>
          <w:noProof/>
        </w:rPr>
        <w:t>Excel 2016 for Mac, 27</w:t>
      </w:r>
    </w:p>
    <w:p w:rsidR="0043730D" w:rsidRDefault="0043730D">
      <w:pPr>
        <w:pStyle w:val="Index1"/>
        <w:tabs>
          <w:tab w:val="right" w:pos="5030"/>
        </w:tabs>
        <w:rPr>
          <w:noProof/>
        </w:rPr>
      </w:pPr>
      <w:r>
        <w:rPr>
          <w:noProof/>
        </w:rPr>
        <w:t>Exchange Enterprise CAL (</w:t>
      </w:r>
      <w:r>
        <w:rPr>
          <w:rFonts w:ascii="Malgun Gothic" w:eastAsia="Malgun Gothic" w:hAnsi="Malgun Gothic" w:cs="Malgun Gothic" w:hint="eastAsia"/>
          <w:noProof/>
        </w:rPr>
        <w:t>含服務</w:t>
      </w:r>
      <w:r>
        <w:rPr>
          <w:noProof/>
        </w:rPr>
        <w:t>), 74</w:t>
      </w:r>
    </w:p>
    <w:p w:rsidR="0043730D" w:rsidRDefault="0043730D">
      <w:pPr>
        <w:pStyle w:val="Index1"/>
        <w:tabs>
          <w:tab w:val="right" w:pos="5030"/>
        </w:tabs>
        <w:rPr>
          <w:noProof/>
        </w:rPr>
      </w:pPr>
      <w:r>
        <w:rPr>
          <w:noProof/>
        </w:rPr>
        <w:t>Exchange Hosted Archive, 74</w:t>
      </w:r>
    </w:p>
    <w:p w:rsidR="0043730D" w:rsidRDefault="0043730D">
      <w:pPr>
        <w:pStyle w:val="Index1"/>
        <w:tabs>
          <w:tab w:val="right" w:pos="5030"/>
        </w:tabs>
        <w:rPr>
          <w:noProof/>
        </w:rPr>
      </w:pPr>
      <w:r>
        <w:rPr>
          <w:noProof/>
        </w:rPr>
        <w:t>Exchange Online Archiving for Exchange Online, 74</w:t>
      </w:r>
    </w:p>
    <w:p w:rsidR="0043730D" w:rsidRDefault="0043730D">
      <w:pPr>
        <w:pStyle w:val="Index1"/>
        <w:tabs>
          <w:tab w:val="right" w:pos="5030"/>
        </w:tabs>
        <w:rPr>
          <w:noProof/>
        </w:rPr>
      </w:pPr>
      <w:r>
        <w:rPr>
          <w:noProof/>
        </w:rPr>
        <w:t>Exchange Online Archiving for Exchange Server, 17, 74</w:t>
      </w:r>
    </w:p>
    <w:p w:rsidR="0043730D" w:rsidRDefault="0043730D">
      <w:pPr>
        <w:pStyle w:val="Index1"/>
        <w:tabs>
          <w:tab w:val="right" w:pos="5030"/>
        </w:tabs>
        <w:rPr>
          <w:noProof/>
        </w:rPr>
      </w:pPr>
      <w:r>
        <w:rPr>
          <w:noProof/>
        </w:rPr>
        <w:t>Exchange Online Kiosk, 74</w:t>
      </w:r>
    </w:p>
    <w:p w:rsidR="0043730D" w:rsidRDefault="0043730D">
      <w:pPr>
        <w:pStyle w:val="Index1"/>
        <w:tabs>
          <w:tab w:val="right" w:pos="5030"/>
        </w:tabs>
        <w:rPr>
          <w:noProof/>
        </w:rPr>
      </w:pPr>
      <w:r>
        <w:rPr>
          <w:noProof/>
        </w:rPr>
        <w:t>Exchange Online Protection, 17, 74</w:t>
      </w:r>
    </w:p>
    <w:p w:rsidR="0043730D" w:rsidRDefault="0043730D">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1, 73</w:t>
      </w:r>
    </w:p>
    <w:p w:rsidR="0043730D" w:rsidRDefault="0043730D">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1, 28</w:t>
      </w:r>
    </w:p>
    <w:p w:rsidR="0043730D" w:rsidRDefault="0043730D">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73</w:t>
      </w:r>
    </w:p>
    <w:p w:rsidR="0043730D" w:rsidRDefault="0043730D">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2, 28, 73</w:t>
      </w:r>
    </w:p>
    <w:p w:rsidR="0043730D" w:rsidRDefault="0043730D">
      <w:pPr>
        <w:pStyle w:val="Index1"/>
        <w:tabs>
          <w:tab w:val="right" w:pos="5030"/>
        </w:tabs>
        <w:rPr>
          <w:noProof/>
        </w:rPr>
      </w:pPr>
      <w:r>
        <w:rPr>
          <w:noProof/>
        </w:rPr>
        <w:t>Exchange Server, 96</w:t>
      </w:r>
    </w:p>
    <w:p w:rsidR="0043730D" w:rsidRDefault="0043730D">
      <w:pPr>
        <w:pStyle w:val="Index1"/>
        <w:tabs>
          <w:tab w:val="right" w:pos="5030"/>
        </w:tabs>
        <w:rPr>
          <w:noProof/>
        </w:rPr>
      </w:pPr>
      <w:r>
        <w:rPr>
          <w:noProof/>
        </w:rPr>
        <w:t>Exchange Server 2013, 28</w:t>
      </w:r>
    </w:p>
    <w:p w:rsidR="0043730D" w:rsidRDefault="0043730D">
      <w:pPr>
        <w:pStyle w:val="Index1"/>
        <w:tabs>
          <w:tab w:val="right" w:pos="5030"/>
        </w:tabs>
        <w:rPr>
          <w:noProof/>
        </w:rPr>
      </w:pPr>
      <w:r>
        <w:rPr>
          <w:noProof/>
        </w:rPr>
        <w:t>Exchange Server Enterprise, 97</w:t>
      </w:r>
    </w:p>
    <w:p w:rsidR="0043730D" w:rsidRDefault="0043730D">
      <w:pPr>
        <w:pStyle w:val="Index1"/>
        <w:tabs>
          <w:tab w:val="right" w:pos="5030"/>
        </w:tabs>
        <w:rPr>
          <w:noProof/>
        </w:rPr>
      </w:pPr>
      <w:r>
        <w:rPr>
          <w:noProof/>
        </w:rPr>
        <w:t>Exchange Server Enterprise 2016, 28</w:t>
      </w:r>
    </w:p>
    <w:p w:rsidR="0043730D" w:rsidRDefault="0043730D">
      <w:pPr>
        <w:pStyle w:val="Index1"/>
        <w:tabs>
          <w:tab w:val="right" w:pos="5030"/>
        </w:tabs>
        <w:rPr>
          <w:noProof/>
        </w:rPr>
      </w:pPr>
      <w:r>
        <w:rPr>
          <w:noProof/>
        </w:rPr>
        <w:t>Exchange Server Enterprise 2016 CAL, 28</w:t>
      </w:r>
    </w:p>
    <w:p w:rsidR="0043730D" w:rsidRDefault="0043730D">
      <w:pPr>
        <w:pStyle w:val="Index1"/>
        <w:tabs>
          <w:tab w:val="right" w:pos="5030"/>
        </w:tabs>
        <w:rPr>
          <w:noProof/>
        </w:rPr>
      </w:pPr>
      <w:r>
        <w:rPr>
          <w:noProof/>
        </w:rPr>
        <w:t>Exchange Server Standard, 97</w:t>
      </w:r>
    </w:p>
    <w:p w:rsidR="0043730D" w:rsidRDefault="0043730D">
      <w:pPr>
        <w:pStyle w:val="Index1"/>
        <w:tabs>
          <w:tab w:val="right" w:pos="5030"/>
        </w:tabs>
        <w:rPr>
          <w:noProof/>
        </w:rPr>
      </w:pPr>
      <w:r>
        <w:rPr>
          <w:noProof/>
        </w:rPr>
        <w:t>Exchange Server Standard 2016, 28</w:t>
      </w:r>
    </w:p>
    <w:p w:rsidR="0043730D" w:rsidRDefault="0043730D">
      <w:pPr>
        <w:pStyle w:val="Index1"/>
        <w:tabs>
          <w:tab w:val="right" w:pos="5030"/>
        </w:tabs>
        <w:rPr>
          <w:noProof/>
        </w:rPr>
      </w:pPr>
      <w:r>
        <w:rPr>
          <w:noProof/>
        </w:rPr>
        <w:t>Exchange Server Standard 2016 CAL, 28</w:t>
      </w:r>
    </w:p>
    <w:p w:rsidR="0043730D" w:rsidRDefault="0043730D">
      <w:pPr>
        <w:pStyle w:val="Index1"/>
        <w:tabs>
          <w:tab w:val="right" w:pos="5030"/>
        </w:tabs>
        <w:rPr>
          <w:noProof/>
        </w:rPr>
      </w:pPr>
      <w:r>
        <w:rPr>
          <w:noProof/>
        </w:rPr>
        <w:t>Forefront Identity Manager 2010 - Windows Live Edition, 20</w:t>
      </w:r>
    </w:p>
    <w:p w:rsidR="0043730D" w:rsidRDefault="0043730D">
      <w:pPr>
        <w:pStyle w:val="Index1"/>
        <w:tabs>
          <w:tab w:val="right" w:pos="5030"/>
        </w:tabs>
        <w:rPr>
          <w:noProof/>
        </w:rPr>
      </w:pPr>
      <w:r>
        <w:rPr>
          <w:noProof/>
        </w:rPr>
        <w:t>Forefront Identity Manager 2010 R2, 24, 54</w:t>
      </w:r>
    </w:p>
    <w:p w:rsidR="0043730D" w:rsidRDefault="0043730D">
      <w:pPr>
        <w:pStyle w:val="Index1"/>
        <w:tabs>
          <w:tab w:val="right" w:pos="5030"/>
        </w:tabs>
        <w:rPr>
          <w:noProof/>
        </w:rPr>
      </w:pPr>
      <w:r>
        <w:rPr>
          <w:noProof/>
        </w:rPr>
        <w:t>Forefront Identity Manager 2010 R2 - Windows Live Edition, 19</w:t>
      </w:r>
    </w:p>
    <w:p w:rsidR="0043730D" w:rsidRDefault="0043730D">
      <w:pPr>
        <w:pStyle w:val="Index1"/>
        <w:tabs>
          <w:tab w:val="right" w:pos="5030"/>
        </w:tabs>
        <w:rPr>
          <w:noProof/>
        </w:rPr>
      </w:pPr>
      <w:r>
        <w:rPr>
          <w:noProof/>
        </w:rPr>
        <w:t>Forefront TMG Enterprise, 97</w:t>
      </w:r>
    </w:p>
    <w:p w:rsidR="0043730D" w:rsidRDefault="0043730D">
      <w:pPr>
        <w:pStyle w:val="Index1"/>
        <w:tabs>
          <w:tab w:val="right" w:pos="5030"/>
        </w:tabs>
        <w:rPr>
          <w:noProof/>
        </w:rPr>
      </w:pPr>
      <w:r>
        <w:rPr>
          <w:noProof/>
        </w:rPr>
        <w:t>Forefront TMG Standard, 97</w:t>
      </w:r>
    </w:p>
    <w:p w:rsidR="0043730D" w:rsidRDefault="0043730D">
      <w:pPr>
        <w:pStyle w:val="Index1"/>
        <w:tabs>
          <w:tab w:val="right" w:pos="5030"/>
        </w:tabs>
        <w:rPr>
          <w:noProof/>
        </w:rPr>
      </w:pPr>
      <w:r>
        <w:rPr>
          <w:noProof/>
        </w:rPr>
        <w:t>Forefront United Access Gateway 2010, 18</w:t>
      </w:r>
    </w:p>
    <w:p w:rsidR="0043730D" w:rsidRDefault="0043730D">
      <w:pPr>
        <w:pStyle w:val="Index1"/>
        <w:tabs>
          <w:tab w:val="right" w:pos="5030"/>
        </w:tabs>
        <w:rPr>
          <w:noProof/>
        </w:rPr>
      </w:pPr>
      <w:r>
        <w:rPr>
          <w:noProof/>
        </w:rPr>
        <w:t>HPC Pack, 54</w:t>
      </w:r>
    </w:p>
    <w:p w:rsidR="0043730D" w:rsidRDefault="0043730D">
      <w:pPr>
        <w:pStyle w:val="Index1"/>
        <w:tabs>
          <w:tab w:val="right" w:pos="5030"/>
        </w:tabs>
        <w:rPr>
          <w:noProof/>
        </w:rPr>
      </w:pPr>
      <w:r>
        <w:rPr>
          <w:noProof/>
        </w:rPr>
        <w:t>Import Service for Office 365, 74</w:t>
      </w:r>
    </w:p>
    <w:p w:rsidR="0043730D" w:rsidRDefault="0043730D">
      <w:pPr>
        <w:pStyle w:val="Index1"/>
        <w:tabs>
          <w:tab w:val="right" w:pos="5030"/>
        </w:tabs>
        <w:rPr>
          <w:noProof/>
        </w:rPr>
      </w:pPr>
      <w:r>
        <w:rPr>
          <w:noProof/>
        </w:rPr>
        <w:t>Live Meeting Professional, 32</w:t>
      </w:r>
    </w:p>
    <w:p w:rsidR="0043730D" w:rsidRDefault="0043730D">
      <w:pPr>
        <w:pStyle w:val="Index1"/>
        <w:tabs>
          <w:tab w:val="right" w:pos="5030"/>
        </w:tabs>
        <w:rPr>
          <w:noProof/>
        </w:rPr>
      </w:pPr>
      <w:r>
        <w:rPr>
          <w:noProof/>
        </w:rPr>
        <w:t>Live Meeting Standard, 32</w:t>
      </w:r>
    </w:p>
    <w:p w:rsidR="0043730D" w:rsidRDefault="0043730D">
      <w:pPr>
        <w:pStyle w:val="Index1"/>
        <w:tabs>
          <w:tab w:val="right" w:pos="5030"/>
        </w:tabs>
        <w:rPr>
          <w:noProof/>
        </w:rPr>
      </w:pPr>
      <w:r>
        <w:rPr>
          <w:noProof/>
        </w:rPr>
        <w:t>Lync 2013, 25</w:t>
      </w:r>
    </w:p>
    <w:p w:rsidR="0043730D" w:rsidRDefault="0043730D">
      <w:pPr>
        <w:pStyle w:val="Index1"/>
        <w:tabs>
          <w:tab w:val="right" w:pos="5030"/>
        </w:tabs>
        <w:rPr>
          <w:noProof/>
        </w:rPr>
      </w:pPr>
      <w:r>
        <w:rPr>
          <w:noProof/>
        </w:rPr>
        <w:t>Lync for Mac 2011, 27, 76</w:t>
      </w:r>
    </w:p>
    <w:p w:rsidR="0043730D" w:rsidRDefault="0043730D">
      <w:pPr>
        <w:pStyle w:val="Index1"/>
        <w:tabs>
          <w:tab w:val="right" w:pos="5030"/>
        </w:tabs>
        <w:rPr>
          <w:noProof/>
        </w:rPr>
      </w:pPr>
      <w:r>
        <w:rPr>
          <w:noProof/>
        </w:rPr>
        <w:lastRenderedPageBreak/>
        <w:t>Lync Server 2010, 31</w:t>
      </w:r>
    </w:p>
    <w:p w:rsidR="0043730D" w:rsidRDefault="0043730D">
      <w:pPr>
        <w:pStyle w:val="Index1"/>
        <w:tabs>
          <w:tab w:val="right" w:pos="5030"/>
        </w:tabs>
        <w:rPr>
          <w:noProof/>
        </w:rPr>
      </w:pPr>
      <w:r>
        <w:rPr>
          <w:noProof/>
        </w:rPr>
        <w:t>Lync Server 2013, 31</w:t>
      </w:r>
    </w:p>
    <w:p w:rsidR="0043730D" w:rsidRDefault="0043730D">
      <w:pPr>
        <w:pStyle w:val="Index1"/>
        <w:tabs>
          <w:tab w:val="right" w:pos="5030"/>
        </w:tabs>
        <w:rPr>
          <w:noProof/>
        </w:rPr>
      </w:pPr>
      <w:r>
        <w:rPr>
          <w:noProof/>
        </w:rPr>
        <w:t>Microsoft Azure Site Recovery, 59</w:t>
      </w:r>
    </w:p>
    <w:p w:rsidR="0043730D" w:rsidRDefault="0043730D">
      <w:pPr>
        <w:pStyle w:val="Index1"/>
        <w:tabs>
          <w:tab w:val="right" w:pos="5030"/>
        </w:tabs>
        <w:rPr>
          <w:noProof/>
        </w:rPr>
      </w:pPr>
      <w:r>
        <w:rPr>
          <w:noProof/>
        </w:rPr>
        <w:t xml:space="preserve">Microsoft Azure </w:t>
      </w:r>
      <w:r>
        <w:rPr>
          <w:rFonts w:ascii="Malgun Gothic" w:eastAsia="Malgun Gothic" w:hAnsi="Malgun Gothic" w:cs="Malgun Gothic" w:hint="eastAsia"/>
          <w:noProof/>
        </w:rPr>
        <w:t>平台服務</w:t>
      </w:r>
      <w:r>
        <w:rPr>
          <w:noProof/>
        </w:rPr>
        <w:t>, 98</w:t>
      </w:r>
    </w:p>
    <w:p w:rsidR="0043730D" w:rsidRDefault="0043730D">
      <w:pPr>
        <w:pStyle w:val="Index1"/>
        <w:tabs>
          <w:tab w:val="right" w:pos="5030"/>
        </w:tabs>
        <w:rPr>
          <w:noProof/>
        </w:rPr>
      </w:pPr>
      <w:r>
        <w:rPr>
          <w:noProof/>
        </w:rPr>
        <w:t xml:space="preserve">Microsoft Azure </w:t>
      </w:r>
      <w:r>
        <w:rPr>
          <w:rFonts w:ascii="Malgun Gothic" w:eastAsia="Malgun Gothic" w:hAnsi="Malgun Gothic" w:cs="Malgun Gothic" w:hint="eastAsia"/>
          <w:noProof/>
        </w:rPr>
        <w:t>服務</w:t>
      </w:r>
      <w:r>
        <w:rPr>
          <w:noProof/>
        </w:rPr>
        <w:t>, 58, 97</w:t>
      </w:r>
    </w:p>
    <w:p w:rsidR="0043730D" w:rsidRDefault="0043730D">
      <w:pPr>
        <w:pStyle w:val="Index1"/>
        <w:tabs>
          <w:tab w:val="right" w:pos="5030"/>
        </w:tabs>
        <w:rPr>
          <w:noProof/>
        </w:rPr>
      </w:pPr>
      <w:r>
        <w:rPr>
          <w:noProof/>
        </w:rPr>
        <w:t>Microsoft Dynamics AX 2012 R2, 21</w:t>
      </w:r>
    </w:p>
    <w:p w:rsidR="0043730D" w:rsidRDefault="0043730D">
      <w:pPr>
        <w:pStyle w:val="Index1"/>
        <w:tabs>
          <w:tab w:val="right" w:pos="5030"/>
        </w:tabs>
        <w:rPr>
          <w:noProof/>
        </w:rPr>
      </w:pPr>
      <w:r>
        <w:rPr>
          <w:noProof/>
        </w:rPr>
        <w:t>Microsoft Dynamics AX 2012 R3 Enterprise CAL, 21</w:t>
      </w:r>
    </w:p>
    <w:p w:rsidR="0043730D" w:rsidRDefault="0043730D">
      <w:pPr>
        <w:pStyle w:val="Index1"/>
        <w:tabs>
          <w:tab w:val="right" w:pos="5030"/>
        </w:tabs>
        <w:rPr>
          <w:noProof/>
        </w:rPr>
      </w:pPr>
      <w:r>
        <w:rPr>
          <w:noProof/>
        </w:rPr>
        <w:t xml:space="preserve">Microsoft Dynamics AX 2012 R3 Enterprise </w:t>
      </w:r>
      <w:r>
        <w:rPr>
          <w:rFonts w:ascii="Malgun Gothic" w:eastAsia="Malgun Gothic" w:hAnsi="Malgun Gothic" w:cs="Malgun Gothic" w:hint="eastAsia"/>
          <w:noProof/>
        </w:rPr>
        <w:t>累加</w:t>
      </w:r>
      <w:r>
        <w:rPr>
          <w:noProof/>
        </w:rPr>
        <w:t xml:space="preserve"> CAL, 21</w:t>
      </w:r>
    </w:p>
    <w:p w:rsidR="0043730D" w:rsidRDefault="0043730D">
      <w:pPr>
        <w:pStyle w:val="Index1"/>
        <w:tabs>
          <w:tab w:val="right" w:pos="5030"/>
        </w:tabs>
        <w:rPr>
          <w:noProof/>
        </w:rPr>
      </w:pPr>
      <w:r>
        <w:rPr>
          <w:noProof/>
        </w:rPr>
        <w:t>Microsoft Dynamics AX 2012 R3 Functional CAL, 21</w:t>
      </w:r>
    </w:p>
    <w:p w:rsidR="0043730D" w:rsidRDefault="0043730D">
      <w:pPr>
        <w:pStyle w:val="Index1"/>
        <w:tabs>
          <w:tab w:val="right" w:pos="5030"/>
        </w:tabs>
        <w:rPr>
          <w:noProof/>
        </w:rPr>
      </w:pPr>
      <w:r>
        <w:rPr>
          <w:noProof/>
        </w:rPr>
        <w:t xml:space="preserve">Microsoft Dynamics AX 2012 R3 Functional </w:t>
      </w:r>
      <w:r>
        <w:rPr>
          <w:rFonts w:ascii="Malgun Gothic" w:eastAsia="Malgun Gothic" w:hAnsi="Malgun Gothic" w:cs="Malgun Gothic" w:hint="eastAsia"/>
          <w:noProof/>
        </w:rPr>
        <w:t>累加</w:t>
      </w:r>
      <w:r>
        <w:rPr>
          <w:noProof/>
        </w:rPr>
        <w:t xml:space="preserve"> CAL, 21</w:t>
      </w:r>
    </w:p>
    <w:p w:rsidR="0043730D" w:rsidRDefault="0043730D">
      <w:pPr>
        <w:pStyle w:val="Index1"/>
        <w:tabs>
          <w:tab w:val="right" w:pos="5030"/>
        </w:tabs>
        <w:rPr>
          <w:noProof/>
        </w:rPr>
      </w:pPr>
      <w:r>
        <w:rPr>
          <w:noProof/>
        </w:rPr>
        <w:t>Microsoft Dynamics AX 2012 R3 Self Serve CAL, 20</w:t>
      </w:r>
    </w:p>
    <w:p w:rsidR="0043730D" w:rsidRDefault="0043730D">
      <w:pPr>
        <w:pStyle w:val="Index1"/>
        <w:tabs>
          <w:tab w:val="right" w:pos="5030"/>
        </w:tabs>
        <w:rPr>
          <w:noProof/>
        </w:rPr>
      </w:pPr>
      <w:r>
        <w:rPr>
          <w:noProof/>
        </w:rPr>
        <w:t>Microsoft Dynamics AX 2012 R3 Server, 20</w:t>
      </w:r>
    </w:p>
    <w:p w:rsidR="0043730D" w:rsidRDefault="0043730D">
      <w:pPr>
        <w:pStyle w:val="Index1"/>
        <w:tabs>
          <w:tab w:val="right" w:pos="5030"/>
        </w:tabs>
        <w:rPr>
          <w:noProof/>
        </w:rPr>
      </w:pPr>
      <w:r>
        <w:rPr>
          <w:noProof/>
        </w:rPr>
        <w:t>Microsoft Dynamics AX 2012 R3 Standard Commerce Server Core, 20</w:t>
      </w:r>
    </w:p>
    <w:p w:rsidR="0043730D" w:rsidRDefault="0043730D">
      <w:pPr>
        <w:pStyle w:val="Index1"/>
        <w:tabs>
          <w:tab w:val="right" w:pos="5030"/>
        </w:tabs>
        <w:rPr>
          <w:noProof/>
        </w:rPr>
      </w:pPr>
      <w:r>
        <w:rPr>
          <w:noProof/>
        </w:rPr>
        <w:t>Microsoft Dynamics AX 2012 R3 Store Server, 20</w:t>
      </w:r>
    </w:p>
    <w:p w:rsidR="0043730D" w:rsidRDefault="0043730D">
      <w:pPr>
        <w:pStyle w:val="Index1"/>
        <w:tabs>
          <w:tab w:val="right" w:pos="5030"/>
        </w:tabs>
        <w:rPr>
          <w:noProof/>
        </w:rPr>
      </w:pPr>
      <w:r>
        <w:rPr>
          <w:noProof/>
        </w:rPr>
        <w:t>Microsoft Dynamics AX 2012 R3 Task CAL, 20</w:t>
      </w:r>
    </w:p>
    <w:p w:rsidR="0043730D" w:rsidRDefault="0043730D">
      <w:pPr>
        <w:pStyle w:val="Index1"/>
        <w:tabs>
          <w:tab w:val="right" w:pos="5030"/>
        </w:tabs>
        <w:rPr>
          <w:noProof/>
        </w:rPr>
      </w:pPr>
      <w:r>
        <w:rPr>
          <w:noProof/>
        </w:rPr>
        <w:t xml:space="preserve">Microsoft Dynamics AX 2012 R3 Task </w:t>
      </w:r>
      <w:r>
        <w:rPr>
          <w:rFonts w:ascii="Malgun Gothic" w:eastAsia="Malgun Gothic" w:hAnsi="Malgun Gothic" w:cs="Malgun Gothic" w:hint="eastAsia"/>
          <w:noProof/>
        </w:rPr>
        <w:t>累加</w:t>
      </w:r>
      <w:r>
        <w:rPr>
          <w:noProof/>
        </w:rPr>
        <w:t xml:space="preserve"> CAL, 20</w:t>
      </w:r>
    </w:p>
    <w:p w:rsidR="0043730D" w:rsidRDefault="0043730D">
      <w:pPr>
        <w:pStyle w:val="Index1"/>
        <w:tabs>
          <w:tab w:val="right" w:pos="5030"/>
        </w:tabs>
        <w:rPr>
          <w:noProof/>
        </w:rPr>
      </w:pPr>
      <w:r>
        <w:rPr>
          <w:noProof/>
        </w:rPr>
        <w:t>Microsoft Dynamics AX Device, 64</w:t>
      </w:r>
    </w:p>
    <w:p w:rsidR="0043730D" w:rsidRDefault="0043730D">
      <w:pPr>
        <w:pStyle w:val="Index1"/>
        <w:tabs>
          <w:tab w:val="right" w:pos="5030"/>
        </w:tabs>
        <w:rPr>
          <w:noProof/>
        </w:rPr>
      </w:pPr>
      <w:r>
        <w:rPr>
          <w:noProof/>
        </w:rPr>
        <w:t>Microsoft Dynamics AX Enterprise, 64</w:t>
      </w:r>
    </w:p>
    <w:p w:rsidR="0043730D" w:rsidRDefault="0043730D">
      <w:pPr>
        <w:pStyle w:val="Index1"/>
        <w:tabs>
          <w:tab w:val="right" w:pos="5030"/>
        </w:tabs>
        <w:rPr>
          <w:noProof/>
        </w:rPr>
      </w:pPr>
      <w:r>
        <w:rPr>
          <w:noProof/>
        </w:rPr>
        <w:t>Microsoft Dynamics AX Enterprise CAL, 90</w:t>
      </w:r>
    </w:p>
    <w:p w:rsidR="0043730D" w:rsidRDefault="0043730D">
      <w:pPr>
        <w:pStyle w:val="Index1"/>
        <w:tabs>
          <w:tab w:val="right" w:pos="5030"/>
        </w:tabs>
        <w:rPr>
          <w:noProof/>
        </w:rPr>
      </w:pPr>
      <w:r>
        <w:rPr>
          <w:noProof/>
        </w:rPr>
        <w:t>Microsoft Dynamics AX Functional CAL, 90</w:t>
      </w:r>
    </w:p>
    <w:p w:rsidR="0043730D" w:rsidRDefault="0043730D">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1</w:t>
      </w:r>
      <w:r>
        <w:rPr>
          <w:rFonts w:hint="eastAsia"/>
          <w:noProof/>
        </w:rPr>
        <w:t>：</w:t>
      </w:r>
      <w:r>
        <w:rPr>
          <w:noProof/>
        </w:rPr>
        <w:t xml:space="preserve">Developer &amp; Test </w:t>
      </w:r>
      <w:r>
        <w:rPr>
          <w:rFonts w:ascii="Malgun Gothic" w:eastAsia="Malgun Gothic" w:hAnsi="Malgun Gothic" w:cs="Malgun Gothic" w:hint="eastAsia"/>
          <w:noProof/>
        </w:rPr>
        <w:t>執行個體</w:t>
      </w:r>
      <w:r>
        <w:rPr>
          <w:noProof/>
        </w:rPr>
        <w:t>, 64</w:t>
      </w:r>
    </w:p>
    <w:p w:rsidR="0043730D" w:rsidRDefault="0043730D">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2</w:t>
      </w:r>
      <w:r>
        <w:rPr>
          <w:rFonts w:hint="eastAsia"/>
          <w:noProof/>
        </w:rPr>
        <w:t>：</w:t>
      </w:r>
      <w:r>
        <w:rPr>
          <w:noProof/>
        </w:rPr>
        <w:t xml:space="preserve">Standard </w:t>
      </w:r>
      <w:r>
        <w:rPr>
          <w:rFonts w:ascii="Malgun Gothic" w:eastAsia="Malgun Gothic" w:hAnsi="Malgun Gothic" w:cs="Malgun Gothic" w:hint="eastAsia"/>
          <w:noProof/>
        </w:rPr>
        <w:t>驗收測試</w:t>
      </w:r>
      <w:r>
        <w:rPr>
          <w:noProof/>
        </w:rPr>
        <w:t>, 64</w:t>
      </w:r>
    </w:p>
    <w:p w:rsidR="0043730D" w:rsidRDefault="0043730D">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3</w:t>
      </w:r>
      <w:r>
        <w:rPr>
          <w:rFonts w:hint="eastAsia"/>
          <w:noProof/>
        </w:rPr>
        <w:t>：</w:t>
      </w:r>
      <w:r>
        <w:rPr>
          <w:noProof/>
        </w:rPr>
        <w:t xml:space="preserve">Premier </w:t>
      </w:r>
      <w:r>
        <w:rPr>
          <w:rFonts w:ascii="Malgun Gothic" w:eastAsia="Malgun Gothic" w:hAnsi="Malgun Gothic" w:cs="Malgun Gothic" w:hint="eastAsia"/>
          <w:noProof/>
        </w:rPr>
        <w:t>驗收測試</w:t>
      </w:r>
      <w:r>
        <w:rPr>
          <w:noProof/>
        </w:rPr>
        <w:t>, 64</w:t>
      </w:r>
    </w:p>
    <w:p w:rsidR="0043730D" w:rsidRDefault="0043730D">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4</w:t>
      </w:r>
      <w:r>
        <w:rPr>
          <w:rFonts w:hint="eastAsia"/>
          <w:noProof/>
        </w:rPr>
        <w:t>：</w:t>
      </w:r>
      <w:r>
        <w:rPr>
          <w:noProof/>
        </w:rPr>
        <w:t xml:space="preserve">Standard </w:t>
      </w:r>
      <w:r>
        <w:rPr>
          <w:rFonts w:ascii="Malgun Gothic" w:eastAsia="Malgun Gothic" w:hAnsi="Malgun Gothic" w:cs="Malgun Gothic" w:hint="eastAsia"/>
          <w:noProof/>
        </w:rPr>
        <w:t>效能測試</w:t>
      </w:r>
      <w:r>
        <w:rPr>
          <w:noProof/>
        </w:rPr>
        <w:t xml:space="preserv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值訂閱使用權</w:t>
      </w:r>
      <w:r>
        <w:rPr>
          <w:noProof/>
        </w:rPr>
        <w:t>), 64</w:t>
      </w:r>
    </w:p>
    <w:p w:rsidR="0043730D" w:rsidRDefault="0043730D">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5</w:t>
      </w:r>
      <w:r>
        <w:rPr>
          <w:rFonts w:hint="eastAsia"/>
          <w:noProof/>
        </w:rPr>
        <w:t>：</w:t>
      </w:r>
      <w:r>
        <w:rPr>
          <w:noProof/>
        </w:rPr>
        <w:t xml:space="preserve">Premier </w:t>
      </w:r>
      <w:r>
        <w:rPr>
          <w:rFonts w:ascii="Malgun Gothic" w:eastAsia="Malgun Gothic" w:hAnsi="Malgun Gothic" w:cs="Malgun Gothic" w:hint="eastAsia"/>
          <w:noProof/>
        </w:rPr>
        <w:t>效能測試</w:t>
      </w:r>
      <w:r>
        <w:rPr>
          <w:noProof/>
        </w:rPr>
        <w:t>, 64</w:t>
      </w:r>
    </w:p>
    <w:p w:rsidR="0043730D" w:rsidRDefault="0043730D">
      <w:pPr>
        <w:pStyle w:val="Index1"/>
        <w:tabs>
          <w:tab w:val="right" w:pos="5030"/>
        </w:tabs>
        <w:rPr>
          <w:noProof/>
        </w:rPr>
      </w:pPr>
      <w:r>
        <w:rPr>
          <w:noProof/>
        </w:rPr>
        <w:t>Microsoft Dynamics AX Self Serve, 64</w:t>
      </w:r>
    </w:p>
    <w:p w:rsidR="0043730D" w:rsidRDefault="0043730D">
      <w:pPr>
        <w:pStyle w:val="Index1"/>
        <w:tabs>
          <w:tab w:val="right" w:pos="5030"/>
        </w:tabs>
        <w:rPr>
          <w:noProof/>
        </w:rPr>
      </w:pPr>
      <w:r>
        <w:rPr>
          <w:noProof/>
        </w:rPr>
        <w:t>Microsoft Dynamics AX Standard Commerce Core Server, 90</w:t>
      </w:r>
    </w:p>
    <w:p w:rsidR="0043730D" w:rsidRDefault="0043730D">
      <w:pPr>
        <w:pStyle w:val="Index1"/>
        <w:tabs>
          <w:tab w:val="right" w:pos="5030"/>
        </w:tabs>
        <w:rPr>
          <w:noProof/>
        </w:rPr>
      </w:pPr>
      <w:r>
        <w:rPr>
          <w:noProof/>
        </w:rPr>
        <w:t>Microsoft Dynamics AX Store Server, 90</w:t>
      </w:r>
    </w:p>
    <w:p w:rsidR="0043730D" w:rsidRDefault="0043730D">
      <w:pPr>
        <w:pStyle w:val="Index1"/>
        <w:tabs>
          <w:tab w:val="right" w:pos="5030"/>
        </w:tabs>
        <w:rPr>
          <w:noProof/>
        </w:rPr>
      </w:pPr>
      <w:r>
        <w:rPr>
          <w:noProof/>
        </w:rPr>
        <w:t>Microsoft Dynamics AX Task, 64</w:t>
      </w:r>
    </w:p>
    <w:p w:rsidR="0043730D" w:rsidRDefault="0043730D">
      <w:pPr>
        <w:pStyle w:val="Index1"/>
        <w:tabs>
          <w:tab w:val="right" w:pos="5030"/>
        </w:tabs>
        <w:rPr>
          <w:noProof/>
        </w:rPr>
      </w:pPr>
      <w:r>
        <w:rPr>
          <w:noProof/>
        </w:rPr>
        <w:t>Microsoft Dynamics AX Task CAL, 90</w:t>
      </w:r>
    </w:p>
    <w:p w:rsidR="0043730D" w:rsidRDefault="0043730D">
      <w:pPr>
        <w:pStyle w:val="Index1"/>
        <w:tabs>
          <w:tab w:val="right" w:pos="5030"/>
        </w:tabs>
        <w:rPr>
          <w:noProof/>
        </w:rPr>
      </w:pPr>
      <w:r>
        <w:rPr>
          <w:noProof/>
        </w:rPr>
        <w:t xml:space="preserve">Microsoft Dynamics AX </w:t>
      </w:r>
      <w:r>
        <w:rPr>
          <w:rFonts w:ascii="Malgun Gothic" w:eastAsia="Malgun Gothic" w:hAnsi="Malgun Gothic" w:cs="Malgun Gothic" w:hint="eastAsia"/>
          <w:noProof/>
        </w:rPr>
        <w:t>其他儲存空間</w:t>
      </w:r>
      <w:r>
        <w:rPr>
          <w:noProof/>
        </w:rPr>
        <w:t>, 64</w:t>
      </w:r>
    </w:p>
    <w:p w:rsidR="0043730D" w:rsidRDefault="0043730D">
      <w:pPr>
        <w:pStyle w:val="Index1"/>
        <w:tabs>
          <w:tab w:val="right" w:pos="5030"/>
        </w:tabs>
        <w:rPr>
          <w:noProof/>
        </w:rPr>
      </w:pPr>
      <w:r>
        <w:rPr>
          <w:noProof/>
        </w:rPr>
        <w:t xml:space="preserve">Microsoft Dynamics AX </w:t>
      </w:r>
      <w:r>
        <w:rPr>
          <w:rFonts w:ascii="Malgun Gothic" w:eastAsia="Malgun Gothic" w:hAnsi="Malgun Gothic" w:cs="Malgun Gothic" w:hint="eastAsia"/>
          <w:noProof/>
        </w:rPr>
        <w:t>專業直接支援</w:t>
      </w:r>
      <w:r>
        <w:rPr>
          <w:noProof/>
        </w:rPr>
        <w:t>, 64</w:t>
      </w:r>
    </w:p>
    <w:p w:rsidR="0043730D" w:rsidRDefault="0043730D">
      <w:pPr>
        <w:pStyle w:val="Index1"/>
        <w:tabs>
          <w:tab w:val="right" w:pos="5030"/>
        </w:tabs>
        <w:rPr>
          <w:noProof/>
        </w:rPr>
      </w:pPr>
      <w:r>
        <w:rPr>
          <w:noProof/>
        </w:rPr>
        <w:t>Microsoft Dynamics CRM 2013, 22</w:t>
      </w:r>
    </w:p>
    <w:p w:rsidR="0043730D" w:rsidRDefault="0043730D">
      <w:pPr>
        <w:pStyle w:val="Index1"/>
        <w:tabs>
          <w:tab w:val="right" w:pos="5030"/>
        </w:tabs>
        <w:rPr>
          <w:noProof/>
        </w:rPr>
      </w:pPr>
      <w:r>
        <w:rPr>
          <w:noProof/>
        </w:rPr>
        <w:t>Microsoft Dynamics CRM 2015, 22</w:t>
      </w:r>
    </w:p>
    <w:p w:rsidR="0043730D" w:rsidRDefault="0043730D">
      <w:pPr>
        <w:pStyle w:val="Index1"/>
        <w:tabs>
          <w:tab w:val="right" w:pos="5030"/>
        </w:tabs>
        <w:rPr>
          <w:noProof/>
        </w:rPr>
      </w:pPr>
      <w:r>
        <w:rPr>
          <w:noProof/>
        </w:rPr>
        <w:t>Microsoft Dynamics CRM 2016 Basic CAL, 22</w:t>
      </w:r>
    </w:p>
    <w:p w:rsidR="0043730D" w:rsidRDefault="0043730D">
      <w:pPr>
        <w:pStyle w:val="Index1"/>
        <w:tabs>
          <w:tab w:val="right" w:pos="5030"/>
        </w:tabs>
        <w:rPr>
          <w:noProof/>
        </w:rPr>
      </w:pPr>
      <w:r>
        <w:rPr>
          <w:noProof/>
        </w:rPr>
        <w:t>Microsoft Dynamics CRM 2016 Essentials CAL, 22</w:t>
      </w:r>
    </w:p>
    <w:p w:rsidR="0043730D" w:rsidRDefault="0043730D">
      <w:pPr>
        <w:pStyle w:val="Index1"/>
        <w:tabs>
          <w:tab w:val="right" w:pos="5030"/>
        </w:tabs>
        <w:rPr>
          <w:noProof/>
        </w:rPr>
      </w:pPr>
      <w:r>
        <w:rPr>
          <w:noProof/>
        </w:rPr>
        <w:t>Microsoft Dynamics CRM 2016 Professional CAL, 22</w:t>
      </w:r>
    </w:p>
    <w:p w:rsidR="0043730D" w:rsidRDefault="0043730D">
      <w:pPr>
        <w:pStyle w:val="Index1"/>
        <w:tabs>
          <w:tab w:val="right" w:pos="5030"/>
        </w:tabs>
        <w:rPr>
          <w:noProof/>
        </w:rPr>
      </w:pPr>
      <w:r>
        <w:rPr>
          <w:noProof/>
        </w:rPr>
        <w:t xml:space="preserve">Microsoft Dynamics CRM 2016 </w:t>
      </w:r>
      <w:r>
        <w:rPr>
          <w:rFonts w:ascii="Malgun Gothic" w:eastAsia="Malgun Gothic" w:hAnsi="Malgun Gothic" w:cs="Malgun Gothic" w:hint="eastAsia"/>
          <w:noProof/>
        </w:rPr>
        <w:t>基本累加</w:t>
      </w:r>
      <w:r>
        <w:rPr>
          <w:noProof/>
        </w:rPr>
        <w:t xml:space="preserve"> CAL, 22</w:t>
      </w:r>
    </w:p>
    <w:p w:rsidR="0043730D" w:rsidRDefault="0043730D">
      <w:pPr>
        <w:pStyle w:val="Index1"/>
        <w:tabs>
          <w:tab w:val="right" w:pos="5030"/>
        </w:tabs>
        <w:rPr>
          <w:noProof/>
        </w:rPr>
      </w:pPr>
      <w:r>
        <w:rPr>
          <w:noProof/>
        </w:rPr>
        <w:t xml:space="preserve">Microsoft Dynamics CRM 2016 </w:t>
      </w:r>
      <w:r>
        <w:rPr>
          <w:rFonts w:ascii="Malgun Gothic" w:eastAsia="Malgun Gothic" w:hAnsi="Malgun Gothic" w:cs="Malgun Gothic" w:hint="eastAsia"/>
          <w:noProof/>
        </w:rPr>
        <w:t>專業累加</w:t>
      </w:r>
      <w:r>
        <w:rPr>
          <w:noProof/>
        </w:rPr>
        <w:t xml:space="preserve"> CAL, 22</w:t>
      </w:r>
    </w:p>
    <w:p w:rsidR="0043730D" w:rsidRDefault="0043730D">
      <w:pPr>
        <w:pStyle w:val="Index1"/>
        <w:tabs>
          <w:tab w:val="right" w:pos="5030"/>
        </w:tabs>
        <w:rPr>
          <w:noProof/>
        </w:rPr>
      </w:pPr>
      <w:r>
        <w:rPr>
          <w:noProof/>
        </w:rPr>
        <w:t>Microsoft Dynamics CRM Basic CAL, 66</w:t>
      </w:r>
    </w:p>
    <w:p w:rsidR="0043730D" w:rsidRDefault="0043730D">
      <w:pPr>
        <w:pStyle w:val="Index1"/>
        <w:tabs>
          <w:tab w:val="right" w:pos="5030"/>
        </w:tabs>
        <w:rPr>
          <w:noProof/>
        </w:rPr>
      </w:pPr>
      <w:r>
        <w:rPr>
          <w:noProof/>
        </w:rPr>
        <w:t>Microsoft Dynamics CRM CAL, 90</w:t>
      </w:r>
    </w:p>
    <w:p w:rsidR="0043730D" w:rsidRDefault="0043730D">
      <w:pPr>
        <w:pStyle w:val="Index1"/>
        <w:tabs>
          <w:tab w:val="right" w:pos="5030"/>
        </w:tabs>
        <w:rPr>
          <w:noProof/>
        </w:rPr>
      </w:pPr>
      <w:r>
        <w:rPr>
          <w:noProof/>
        </w:rPr>
        <w:t>Microsoft Dynamics CRM Online Basic, 65</w:t>
      </w:r>
    </w:p>
    <w:p w:rsidR="0043730D" w:rsidRDefault="0043730D">
      <w:pPr>
        <w:pStyle w:val="Index1"/>
        <w:tabs>
          <w:tab w:val="right" w:pos="5030"/>
        </w:tabs>
        <w:rPr>
          <w:noProof/>
        </w:rPr>
      </w:pPr>
      <w:r>
        <w:rPr>
          <w:noProof/>
        </w:rPr>
        <w:t>Microsoft Dynamics CRM Online Basic for SA, 65</w:t>
      </w:r>
    </w:p>
    <w:p w:rsidR="0043730D" w:rsidRDefault="0043730D">
      <w:pPr>
        <w:pStyle w:val="Index1"/>
        <w:tabs>
          <w:tab w:val="right" w:pos="5030"/>
        </w:tabs>
        <w:rPr>
          <w:noProof/>
        </w:rPr>
      </w:pPr>
      <w:r>
        <w:rPr>
          <w:noProof/>
        </w:rPr>
        <w:t>Microsoft Dynamics CRM Online Enterprise, 65</w:t>
      </w:r>
    </w:p>
    <w:p w:rsidR="0043730D" w:rsidRDefault="0043730D">
      <w:pPr>
        <w:pStyle w:val="Index1"/>
        <w:tabs>
          <w:tab w:val="right" w:pos="5030"/>
        </w:tabs>
        <w:rPr>
          <w:noProof/>
        </w:rPr>
      </w:pPr>
      <w:r>
        <w:rPr>
          <w:noProof/>
        </w:rPr>
        <w:t>Microsoft Dynamics CRM Online Enterprise for SA, 65</w:t>
      </w:r>
    </w:p>
    <w:p w:rsidR="0043730D" w:rsidRDefault="0043730D">
      <w:pPr>
        <w:pStyle w:val="Index1"/>
        <w:tabs>
          <w:tab w:val="right" w:pos="5030"/>
        </w:tabs>
        <w:rPr>
          <w:noProof/>
        </w:rPr>
      </w:pPr>
      <w:r>
        <w:rPr>
          <w:noProof/>
        </w:rPr>
        <w:t>Microsoft Dynamics CRM Online Essential, 65</w:t>
      </w:r>
    </w:p>
    <w:p w:rsidR="0043730D" w:rsidRDefault="0043730D">
      <w:pPr>
        <w:pStyle w:val="Index1"/>
        <w:tabs>
          <w:tab w:val="right" w:pos="5030"/>
        </w:tabs>
        <w:rPr>
          <w:noProof/>
        </w:rPr>
      </w:pPr>
      <w:r>
        <w:rPr>
          <w:noProof/>
        </w:rPr>
        <w:t>Microsoft Dynamics CRM Online Essential for SA, 65</w:t>
      </w:r>
    </w:p>
    <w:p w:rsidR="0043730D" w:rsidRDefault="0043730D">
      <w:pPr>
        <w:pStyle w:val="Index1"/>
        <w:tabs>
          <w:tab w:val="right" w:pos="5030"/>
        </w:tabs>
        <w:rPr>
          <w:noProof/>
        </w:rPr>
      </w:pPr>
      <w:r>
        <w:rPr>
          <w:noProof/>
        </w:rPr>
        <w:t>Microsoft Dynamics CRM Online Professional, 65</w:t>
      </w:r>
    </w:p>
    <w:p w:rsidR="0043730D" w:rsidRDefault="0043730D">
      <w:pPr>
        <w:pStyle w:val="Index1"/>
        <w:tabs>
          <w:tab w:val="right" w:pos="5030"/>
        </w:tabs>
        <w:rPr>
          <w:noProof/>
        </w:rPr>
      </w:pPr>
      <w:r>
        <w:rPr>
          <w:noProof/>
        </w:rPr>
        <w:t>Microsoft Dynamics CRM Online Professional Add-on to Office 365, 65</w:t>
      </w:r>
    </w:p>
    <w:p w:rsidR="0043730D" w:rsidRDefault="0043730D">
      <w:pPr>
        <w:pStyle w:val="Index1"/>
        <w:tabs>
          <w:tab w:val="right" w:pos="5030"/>
        </w:tabs>
        <w:rPr>
          <w:noProof/>
        </w:rPr>
      </w:pPr>
      <w:r>
        <w:rPr>
          <w:noProof/>
        </w:rPr>
        <w:t>Microsoft Dynamics CRM Online Professional Add-on to Office 365 for SA, 65</w:t>
      </w:r>
    </w:p>
    <w:p w:rsidR="0043730D" w:rsidRDefault="0043730D">
      <w:pPr>
        <w:pStyle w:val="Index1"/>
        <w:tabs>
          <w:tab w:val="right" w:pos="5030"/>
        </w:tabs>
        <w:rPr>
          <w:noProof/>
        </w:rPr>
      </w:pPr>
      <w:r>
        <w:rPr>
          <w:noProof/>
        </w:rPr>
        <w:t>Microsoft Dynamics CRM Online Professional for SA, 65</w:t>
      </w:r>
    </w:p>
    <w:p w:rsidR="0043730D" w:rsidRDefault="0043730D">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其他儲存空間</w:t>
      </w:r>
      <w:r>
        <w:rPr>
          <w:noProof/>
        </w:rPr>
        <w:t>, 65</w:t>
      </w:r>
    </w:p>
    <w:p w:rsidR="0043730D" w:rsidRDefault="0043730D">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其他生</w:t>
      </w:r>
      <w:r>
        <w:rPr>
          <w:rFonts w:ascii="Microsoft JhengHei" w:eastAsia="Microsoft JhengHei" w:hAnsi="Microsoft JhengHei" w:cs="Microsoft JhengHei" w:hint="eastAsia"/>
          <w:noProof/>
        </w:rPr>
        <w:t>產執行個體</w:t>
      </w:r>
      <w:r>
        <w:rPr>
          <w:noProof/>
        </w:rPr>
        <w:t>, 65</w:t>
      </w:r>
    </w:p>
    <w:p w:rsidR="0043730D" w:rsidRDefault="0043730D">
      <w:pPr>
        <w:pStyle w:val="Index1"/>
        <w:tabs>
          <w:tab w:val="right" w:pos="5030"/>
        </w:tabs>
        <w:rPr>
          <w:noProof/>
        </w:rPr>
      </w:pPr>
      <w:r>
        <w:rPr>
          <w:noProof/>
        </w:rPr>
        <w:lastRenderedPageBreak/>
        <w:t xml:space="preserve">Microsoft Dynamics CRM Online </w:t>
      </w:r>
      <w:r>
        <w:rPr>
          <w:rFonts w:ascii="Malgun Gothic" w:eastAsia="Malgun Gothic" w:hAnsi="Malgun Gothic" w:cs="Malgun Gothic" w:hint="eastAsia"/>
          <w:noProof/>
        </w:rPr>
        <w:t>其他非生</w:t>
      </w:r>
      <w:r>
        <w:rPr>
          <w:rFonts w:ascii="Microsoft JhengHei" w:eastAsia="Microsoft JhengHei" w:hAnsi="Microsoft JhengHei" w:cs="Microsoft JhengHei" w:hint="eastAsia"/>
          <w:noProof/>
        </w:rPr>
        <w:t>產執行個體</w:t>
      </w:r>
      <w:r>
        <w:rPr>
          <w:noProof/>
        </w:rPr>
        <w:t>, 65</w:t>
      </w:r>
    </w:p>
    <w:p w:rsidR="0043730D" w:rsidRDefault="0043730D">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65</w:t>
      </w:r>
    </w:p>
    <w:p w:rsidR="0043730D" w:rsidRDefault="0043730D">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專業直接支援</w:t>
      </w:r>
      <w:r>
        <w:rPr>
          <w:noProof/>
        </w:rPr>
        <w:t>, 65</w:t>
      </w:r>
    </w:p>
    <w:p w:rsidR="0043730D" w:rsidRDefault="0043730D">
      <w:pPr>
        <w:pStyle w:val="Index1"/>
        <w:tabs>
          <w:tab w:val="right" w:pos="5030"/>
        </w:tabs>
        <w:rPr>
          <w:noProof/>
        </w:rPr>
      </w:pPr>
      <w:r>
        <w:rPr>
          <w:noProof/>
        </w:rPr>
        <w:t>Microsoft Dynamics CRM Professional CAL, 66, 67</w:t>
      </w:r>
    </w:p>
    <w:p w:rsidR="0043730D" w:rsidRDefault="0043730D">
      <w:pPr>
        <w:pStyle w:val="Index1"/>
        <w:tabs>
          <w:tab w:val="right" w:pos="5030"/>
        </w:tabs>
        <w:rPr>
          <w:noProof/>
        </w:rPr>
      </w:pPr>
      <w:r>
        <w:rPr>
          <w:noProof/>
        </w:rPr>
        <w:t>Microsoft Dynamics CRM Server, 97</w:t>
      </w:r>
    </w:p>
    <w:p w:rsidR="0043730D" w:rsidRDefault="0043730D">
      <w:pPr>
        <w:pStyle w:val="Index1"/>
        <w:tabs>
          <w:tab w:val="right" w:pos="5030"/>
        </w:tabs>
        <w:rPr>
          <w:noProof/>
        </w:rPr>
      </w:pPr>
      <w:r>
        <w:rPr>
          <w:noProof/>
        </w:rPr>
        <w:t>Microsoft Dynamics CRM Server 2011, 90</w:t>
      </w:r>
    </w:p>
    <w:p w:rsidR="0043730D" w:rsidRDefault="0043730D">
      <w:pPr>
        <w:pStyle w:val="Index1"/>
        <w:tabs>
          <w:tab w:val="right" w:pos="5030"/>
        </w:tabs>
        <w:rPr>
          <w:noProof/>
        </w:rPr>
      </w:pPr>
      <w:r>
        <w:rPr>
          <w:noProof/>
        </w:rPr>
        <w:t>Microsoft Dynamics CRM Server 2013, 90</w:t>
      </w:r>
    </w:p>
    <w:p w:rsidR="0043730D" w:rsidRDefault="0043730D">
      <w:pPr>
        <w:pStyle w:val="Index1"/>
        <w:tabs>
          <w:tab w:val="right" w:pos="5030"/>
        </w:tabs>
        <w:rPr>
          <w:noProof/>
        </w:rPr>
      </w:pPr>
      <w:r>
        <w:rPr>
          <w:noProof/>
        </w:rPr>
        <w:t>Microsoft Dynamics CRM Server 2015, 90</w:t>
      </w:r>
    </w:p>
    <w:p w:rsidR="0043730D" w:rsidRDefault="0043730D">
      <w:pPr>
        <w:pStyle w:val="Index1"/>
        <w:tabs>
          <w:tab w:val="right" w:pos="5030"/>
        </w:tabs>
        <w:rPr>
          <w:noProof/>
        </w:rPr>
      </w:pPr>
      <w:r>
        <w:rPr>
          <w:noProof/>
        </w:rPr>
        <w:t>Microsoft Dynamics CRM Server 2016, 22</w:t>
      </w:r>
    </w:p>
    <w:p w:rsidR="0043730D" w:rsidRDefault="0043730D">
      <w:pPr>
        <w:pStyle w:val="Index1"/>
        <w:tabs>
          <w:tab w:val="right" w:pos="5030"/>
        </w:tabs>
        <w:rPr>
          <w:noProof/>
        </w:rPr>
      </w:pPr>
      <w:r>
        <w:rPr>
          <w:noProof/>
        </w:rPr>
        <w:t>Microsoft Dynamics CRM Workgroup Server, 97</w:t>
      </w:r>
    </w:p>
    <w:p w:rsidR="0043730D" w:rsidRDefault="0043730D">
      <w:pPr>
        <w:pStyle w:val="Index1"/>
        <w:tabs>
          <w:tab w:val="right" w:pos="5030"/>
        </w:tabs>
        <w:rPr>
          <w:noProof/>
        </w:rPr>
      </w:pPr>
      <w:r>
        <w:rPr>
          <w:noProof/>
        </w:rPr>
        <w:t>Microsoft Dynamics CRM Workgroup Server 2016, 22</w:t>
      </w:r>
    </w:p>
    <w:p w:rsidR="0043730D" w:rsidRDefault="0043730D">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w:t>
      </w:r>
      <w:r>
        <w:rPr>
          <w:noProof/>
        </w:rPr>
        <w:t xml:space="preserve"> CAL, 66</w:t>
      </w:r>
    </w:p>
    <w:p w:rsidR="0043730D" w:rsidRDefault="0043730D">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基本累加</w:t>
      </w:r>
      <w:r>
        <w:rPr>
          <w:noProof/>
        </w:rPr>
        <w:t xml:space="preserve"> CAL, 66</w:t>
      </w:r>
    </w:p>
    <w:p w:rsidR="0043730D" w:rsidRDefault="0043730D">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專業累加</w:t>
      </w:r>
      <w:r>
        <w:rPr>
          <w:noProof/>
        </w:rPr>
        <w:t xml:space="preserve"> CAL, 66</w:t>
      </w:r>
    </w:p>
    <w:p w:rsidR="0043730D" w:rsidRDefault="0043730D">
      <w:pPr>
        <w:pStyle w:val="Index1"/>
        <w:tabs>
          <w:tab w:val="right" w:pos="5030"/>
        </w:tabs>
        <w:rPr>
          <w:noProof/>
        </w:rPr>
      </w:pPr>
      <w:r>
        <w:rPr>
          <w:noProof/>
        </w:rPr>
        <w:t>Microsoft Dynamics Employee Self Service (</w:t>
      </w:r>
      <w:r>
        <w:rPr>
          <w:rFonts w:ascii="Malgun Gothic" w:eastAsia="Malgun Gothic" w:hAnsi="Malgun Gothic" w:cs="Malgun Gothic" w:hint="eastAsia"/>
          <w:noProof/>
        </w:rPr>
        <w:t>使用者訂閱使用權</w:t>
      </w:r>
      <w:r>
        <w:rPr>
          <w:noProof/>
        </w:rPr>
        <w:t>), 65</w:t>
      </w:r>
    </w:p>
    <w:p w:rsidR="0043730D" w:rsidRDefault="0043730D">
      <w:pPr>
        <w:pStyle w:val="Index1"/>
        <w:tabs>
          <w:tab w:val="right" w:pos="5030"/>
        </w:tabs>
        <w:rPr>
          <w:noProof/>
        </w:rPr>
      </w:pPr>
      <w:r>
        <w:rPr>
          <w:noProof/>
        </w:rPr>
        <w:t>Microsoft Dynamics Marketing Enterprise, 66</w:t>
      </w:r>
    </w:p>
    <w:p w:rsidR="0043730D" w:rsidRDefault="0043730D">
      <w:pPr>
        <w:pStyle w:val="Index1"/>
        <w:tabs>
          <w:tab w:val="right" w:pos="5030"/>
        </w:tabs>
        <w:rPr>
          <w:noProof/>
        </w:rPr>
      </w:pPr>
      <w:r>
        <w:rPr>
          <w:noProof/>
        </w:rPr>
        <w:t>Microsoft Dynamics Marketing Enterprise Extra Storage, 66</w:t>
      </w:r>
    </w:p>
    <w:p w:rsidR="0043730D" w:rsidRDefault="0043730D">
      <w:pPr>
        <w:pStyle w:val="Index1"/>
        <w:tabs>
          <w:tab w:val="right" w:pos="5030"/>
        </w:tabs>
        <w:rPr>
          <w:noProof/>
        </w:rPr>
      </w:pPr>
      <w:r>
        <w:rPr>
          <w:noProof/>
        </w:rPr>
        <w:t>Microsoft Dynamics Marketing Extra Messages, 66</w:t>
      </w:r>
    </w:p>
    <w:p w:rsidR="0043730D" w:rsidRDefault="0043730D">
      <w:pPr>
        <w:pStyle w:val="Index1"/>
        <w:tabs>
          <w:tab w:val="right" w:pos="5030"/>
        </w:tabs>
        <w:rPr>
          <w:noProof/>
        </w:rPr>
      </w:pPr>
      <w:r>
        <w:rPr>
          <w:noProof/>
        </w:rPr>
        <w:t>Microsoft Dynamics Marketing Professional Direct Support, 66</w:t>
      </w:r>
    </w:p>
    <w:p w:rsidR="0043730D" w:rsidRDefault="0043730D">
      <w:pPr>
        <w:pStyle w:val="Index1"/>
        <w:tabs>
          <w:tab w:val="right" w:pos="5030"/>
        </w:tabs>
        <w:rPr>
          <w:noProof/>
        </w:rPr>
      </w:pPr>
      <w:r>
        <w:rPr>
          <w:noProof/>
        </w:rPr>
        <w:t>Microsoft Dynamics Marketing Sales Collaboration, 66</w:t>
      </w:r>
    </w:p>
    <w:p w:rsidR="0043730D" w:rsidRDefault="0043730D">
      <w:pPr>
        <w:pStyle w:val="Index1"/>
        <w:tabs>
          <w:tab w:val="right" w:pos="5030"/>
        </w:tabs>
        <w:rPr>
          <w:noProof/>
        </w:rPr>
      </w:pPr>
      <w:r>
        <w:rPr>
          <w:noProof/>
        </w:rPr>
        <w:t>Microsoft Dynamics Marketing SMS Credit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值訂閱使用權</w:t>
      </w:r>
      <w:r>
        <w:rPr>
          <w:noProof/>
        </w:rPr>
        <w:t>), 66</w:t>
      </w:r>
    </w:p>
    <w:p w:rsidR="0043730D" w:rsidRDefault="0043730D">
      <w:pPr>
        <w:pStyle w:val="Index1"/>
        <w:tabs>
          <w:tab w:val="right" w:pos="5030"/>
        </w:tabs>
        <w:rPr>
          <w:noProof/>
        </w:rPr>
      </w:pPr>
      <w:r>
        <w:rPr>
          <w:noProof/>
        </w:rPr>
        <w:t xml:space="preserve">Microsoft Dynamics Marketing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66</w:t>
      </w:r>
    </w:p>
    <w:p w:rsidR="0043730D" w:rsidRDefault="0043730D">
      <w:pPr>
        <w:pStyle w:val="Index1"/>
        <w:tabs>
          <w:tab w:val="right" w:pos="5030"/>
        </w:tabs>
        <w:rPr>
          <w:noProof/>
        </w:rPr>
      </w:pPr>
      <w:r>
        <w:rPr>
          <w:noProof/>
        </w:rPr>
        <w:t>Microsoft Identity Manager 2016 CAL, 24</w:t>
      </w:r>
    </w:p>
    <w:p w:rsidR="0043730D" w:rsidRDefault="0043730D">
      <w:pPr>
        <w:pStyle w:val="Index1"/>
        <w:tabs>
          <w:tab w:val="right" w:pos="5030"/>
        </w:tabs>
        <w:rPr>
          <w:noProof/>
        </w:rPr>
      </w:pPr>
      <w:r>
        <w:rPr>
          <w:noProof/>
        </w:rPr>
        <w:t>Microsoft Identity Manager 2016 External Connector, 24</w:t>
      </w:r>
    </w:p>
    <w:p w:rsidR="0043730D" w:rsidRDefault="0043730D">
      <w:pPr>
        <w:pStyle w:val="Index1"/>
        <w:tabs>
          <w:tab w:val="right" w:pos="5030"/>
        </w:tabs>
        <w:rPr>
          <w:noProof/>
        </w:rPr>
      </w:pPr>
      <w:r>
        <w:rPr>
          <w:noProof/>
        </w:rPr>
        <w:t>Microsoft Intune, 17, 38, 64</w:t>
      </w:r>
    </w:p>
    <w:p w:rsidR="0043730D" w:rsidRDefault="0043730D">
      <w:pPr>
        <w:pStyle w:val="Index1"/>
        <w:tabs>
          <w:tab w:val="right" w:pos="5030"/>
        </w:tabs>
        <w:rPr>
          <w:noProof/>
        </w:rPr>
      </w:pPr>
      <w:r>
        <w:rPr>
          <w:noProof/>
        </w:rPr>
        <w:t xml:space="preserve">Microsoft Intune USL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Extra Storage 1 GB, 64</w:t>
      </w:r>
    </w:p>
    <w:p w:rsidR="0043730D" w:rsidRDefault="0043730D">
      <w:pPr>
        <w:pStyle w:val="Index1"/>
        <w:tabs>
          <w:tab w:val="right" w:pos="5030"/>
        </w:tabs>
        <w:rPr>
          <w:noProof/>
        </w:rPr>
      </w:pPr>
      <w:r>
        <w:rPr>
          <w:noProof/>
        </w:rPr>
        <w:t xml:space="preserve">Microsoft Intune </w:t>
      </w:r>
      <w:r>
        <w:rPr>
          <w:rFonts w:ascii="Malgun Gothic" w:eastAsia="Malgun Gothic" w:hAnsi="Malgun Gothic" w:cs="Malgun Gothic" w:hint="eastAsia"/>
          <w:noProof/>
        </w:rPr>
        <w:t>附加元件</w:t>
      </w:r>
      <w:r>
        <w:rPr>
          <w:noProof/>
        </w:rPr>
        <w:t>, 64</w:t>
      </w:r>
    </w:p>
    <w:p w:rsidR="0043730D" w:rsidRDefault="0043730D">
      <w:pPr>
        <w:pStyle w:val="Index1"/>
        <w:tabs>
          <w:tab w:val="right" w:pos="5030"/>
        </w:tabs>
        <w:rPr>
          <w:noProof/>
        </w:rPr>
      </w:pPr>
      <w:r>
        <w:rPr>
          <w:noProof/>
        </w:rPr>
        <w:t>Microsoft Learning E-Reference Library, 77</w:t>
      </w:r>
    </w:p>
    <w:p w:rsidR="0043730D" w:rsidRDefault="0043730D">
      <w:pPr>
        <w:pStyle w:val="Index1"/>
        <w:tabs>
          <w:tab w:val="right" w:pos="5030"/>
        </w:tabs>
        <w:rPr>
          <w:noProof/>
        </w:rPr>
      </w:pPr>
      <w:r>
        <w:rPr>
          <w:noProof/>
        </w:rPr>
        <w:t>Microsoft Learning Imagine Academy, 77</w:t>
      </w:r>
    </w:p>
    <w:p w:rsidR="0043730D" w:rsidRDefault="0043730D">
      <w:pPr>
        <w:pStyle w:val="Index1"/>
        <w:tabs>
          <w:tab w:val="right" w:pos="5030"/>
        </w:tabs>
        <w:rPr>
          <w:noProof/>
        </w:rPr>
      </w:pPr>
      <w:r>
        <w:rPr>
          <w:noProof/>
        </w:rPr>
        <w:t>Microsoft Learning MCP 1 Exam Vouchers, 77</w:t>
      </w:r>
    </w:p>
    <w:p w:rsidR="0043730D" w:rsidRDefault="0043730D">
      <w:pPr>
        <w:pStyle w:val="Index1"/>
        <w:tabs>
          <w:tab w:val="right" w:pos="5030"/>
        </w:tabs>
        <w:rPr>
          <w:noProof/>
        </w:rPr>
      </w:pPr>
      <w:r>
        <w:rPr>
          <w:noProof/>
        </w:rPr>
        <w:t>Microsoft Learning MCP 30 Exam Vouchers, 77</w:t>
      </w:r>
    </w:p>
    <w:p w:rsidR="0043730D" w:rsidRDefault="0043730D">
      <w:pPr>
        <w:pStyle w:val="Index1"/>
        <w:tabs>
          <w:tab w:val="right" w:pos="5030"/>
        </w:tabs>
        <w:rPr>
          <w:noProof/>
        </w:rPr>
      </w:pPr>
      <w:r>
        <w:rPr>
          <w:noProof/>
        </w:rPr>
        <w:t xml:space="preserve">Microsoft Learning MOS 500 </w:t>
      </w:r>
      <w:r>
        <w:rPr>
          <w:rFonts w:ascii="Malgun Gothic" w:eastAsia="Malgun Gothic" w:hAnsi="Malgun Gothic" w:cs="Malgun Gothic" w:hint="eastAsia"/>
          <w:noProof/>
        </w:rPr>
        <w:t>測驗網站使用權</w:t>
      </w:r>
      <w:r>
        <w:rPr>
          <w:noProof/>
        </w:rPr>
        <w:t>, 77</w:t>
      </w:r>
    </w:p>
    <w:p w:rsidR="0043730D" w:rsidRDefault="0043730D">
      <w:pPr>
        <w:pStyle w:val="Index1"/>
        <w:tabs>
          <w:tab w:val="right" w:pos="5030"/>
        </w:tabs>
        <w:rPr>
          <w:noProof/>
        </w:rPr>
      </w:pPr>
      <w:r>
        <w:rPr>
          <w:noProof/>
        </w:rPr>
        <w:t xml:space="preserve">Microsoft Learning MTA 250 </w:t>
      </w:r>
      <w:r>
        <w:rPr>
          <w:rFonts w:ascii="Malgun Gothic" w:eastAsia="Malgun Gothic" w:hAnsi="Malgun Gothic" w:cs="Malgun Gothic" w:hint="eastAsia"/>
          <w:noProof/>
        </w:rPr>
        <w:t>測驗網站使用權</w:t>
      </w:r>
      <w:r>
        <w:rPr>
          <w:noProof/>
        </w:rPr>
        <w:t>, 77</w:t>
      </w:r>
    </w:p>
    <w:p w:rsidR="0043730D" w:rsidRDefault="0043730D">
      <w:pPr>
        <w:pStyle w:val="Index1"/>
        <w:tabs>
          <w:tab w:val="right" w:pos="5030"/>
        </w:tabs>
        <w:rPr>
          <w:noProof/>
        </w:rPr>
      </w:pPr>
      <w:r>
        <w:rPr>
          <w:noProof/>
        </w:rPr>
        <w:t>Microsoft Office Audit and Control Management Server 2013, 30</w:t>
      </w:r>
    </w:p>
    <w:p w:rsidR="0043730D" w:rsidRDefault="0043730D">
      <w:pPr>
        <w:pStyle w:val="Index1"/>
        <w:tabs>
          <w:tab w:val="right" w:pos="5030"/>
        </w:tabs>
        <w:rPr>
          <w:noProof/>
        </w:rPr>
      </w:pPr>
      <w:r>
        <w:rPr>
          <w:noProof/>
        </w:rPr>
        <w:t>Microsoft Social Engagement, 66</w:t>
      </w:r>
    </w:p>
    <w:p w:rsidR="0043730D" w:rsidRDefault="0043730D">
      <w:pPr>
        <w:pStyle w:val="Index1"/>
        <w:tabs>
          <w:tab w:val="right" w:pos="5030"/>
        </w:tabs>
        <w:rPr>
          <w:noProof/>
        </w:rPr>
      </w:pPr>
      <w:r>
        <w:rPr>
          <w:noProof/>
        </w:rPr>
        <w:t>Microsoft Social Engagement Additional Posts, 67</w:t>
      </w:r>
    </w:p>
    <w:p w:rsidR="0043730D" w:rsidRDefault="0043730D">
      <w:pPr>
        <w:pStyle w:val="Index1"/>
        <w:tabs>
          <w:tab w:val="right" w:pos="5030"/>
        </w:tabs>
        <w:rPr>
          <w:noProof/>
        </w:rPr>
      </w:pPr>
      <w:r>
        <w:rPr>
          <w:noProof/>
        </w:rPr>
        <w:t>Microsoft Social Engagement Enterprise, 67</w:t>
      </w:r>
    </w:p>
    <w:p w:rsidR="0043730D" w:rsidRDefault="0043730D">
      <w:pPr>
        <w:pStyle w:val="Index1"/>
        <w:tabs>
          <w:tab w:val="right" w:pos="5030"/>
        </w:tabs>
        <w:rPr>
          <w:noProof/>
        </w:rPr>
      </w:pPr>
      <w:r>
        <w:rPr>
          <w:noProof/>
        </w:rPr>
        <w:t>Microsoft Social Engagement Professional, 67</w:t>
      </w:r>
    </w:p>
    <w:p w:rsidR="0043730D" w:rsidRDefault="0043730D">
      <w:pPr>
        <w:pStyle w:val="Index1"/>
        <w:tabs>
          <w:tab w:val="right" w:pos="5030"/>
        </w:tabs>
        <w:rPr>
          <w:noProof/>
        </w:rPr>
      </w:pPr>
      <w:r>
        <w:rPr>
          <w:noProof/>
        </w:rPr>
        <w:t>Microsoft Social Engagement Professional Direct Support, 67</w:t>
      </w:r>
    </w:p>
    <w:p w:rsidR="0043730D" w:rsidRDefault="0043730D">
      <w:pPr>
        <w:pStyle w:val="Index1"/>
        <w:tabs>
          <w:tab w:val="right" w:pos="5030"/>
        </w:tabs>
        <w:rPr>
          <w:noProof/>
        </w:rPr>
      </w:pPr>
      <w:r>
        <w:rPr>
          <w:noProof/>
        </w:rPr>
        <w:t xml:space="preserve">Microsoft Social Engagement Professional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67</w:t>
      </w:r>
    </w:p>
    <w:p w:rsidR="0043730D" w:rsidRDefault="0043730D">
      <w:pPr>
        <w:pStyle w:val="Index1"/>
        <w:tabs>
          <w:tab w:val="right" w:pos="5030"/>
        </w:tabs>
        <w:rPr>
          <w:noProof/>
        </w:rPr>
      </w:pPr>
      <w:r>
        <w:rPr>
          <w:noProof/>
        </w:rPr>
        <w:t xml:space="preserve">Microsoft Social Engagement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67</w:t>
      </w:r>
    </w:p>
    <w:p w:rsidR="0043730D" w:rsidRDefault="0043730D">
      <w:pPr>
        <w:pStyle w:val="Index1"/>
        <w:tabs>
          <w:tab w:val="right" w:pos="5030"/>
        </w:tabs>
        <w:rPr>
          <w:noProof/>
        </w:rPr>
      </w:pPr>
      <w:r>
        <w:rPr>
          <w:noProof/>
        </w:rPr>
        <w:t>Microsoft Translator API, 78</w:t>
      </w:r>
    </w:p>
    <w:p w:rsidR="0043730D" w:rsidRDefault="0043730D">
      <w:pPr>
        <w:pStyle w:val="Index1"/>
        <w:tabs>
          <w:tab w:val="right" w:pos="5030"/>
        </w:tabs>
        <w:rPr>
          <w:noProof/>
        </w:rPr>
      </w:pPr>
      <w:r>
        <w:rPr>
          <w:noProof/>
        </w:rPr>
        <w:t xml:space="preserve">MSDN </w:t>
      </w:r>
      <w:r>
        <w:rPr>
          <w:rFonts w:ascii="Malgun Gothic" w:eastAsia="Malgun Gothic" w:hAnsi="Malgun Gothic" w:cs="Malgun Gothic" w:hint="eastAsia"/>
          <w:noProof/>
        </w:rPr>
        <w:t>平台</w:t>
      </w:r>
      <w:r>
        <w:rPr>
          <w:noProof/>
        </w:rPr>
        <w:t>, 41</w:t>
      </w:r>
    </w:p>
    <w:p w:rsidR="0043730D" w:rsidRDefault="0043730D">
      <w:pPr>
        <w:pStyle w:val="Index1"/>
        <w:tabs>
          <w:tab w:val="right" w:pos="5030"/>
        </w:tabs>
        <w:rPr>
          <w:noProof/>
        </w:rPr>
      </w:pPr>
      <w:r>
        <w:rPr>
          <w:noProof/>
        </w:rPr>
        <w:t>MultiFactor Authentication, 63</w:t>
      </w:r>
    </w:p>
    <w:p w:rsidR="0043730D" w:rsidRDefault="0043730D">
      <w:pPr>
        <w:pStyle w:val="Index1"/>
        <w:tabs>
          <w:tab w:val="right" w:pos="5030"/>
        </w:tabs>
        <w:rPr>
          <w:noProof/>
        </w:rPr>
      </w:pPr>
      <w:r>
        <w:rPr>
          <w:noProof/>
        </w:rPr>
        <w:t>Office 2013, 25</w:t>
      </w:r>
    </w:p>
    <w:p w:rsidR="0043730D" w:rsidRDefault="0043730D">
      <w:pPr>
        <w:pStyle w:val="Index1"/>
        <w:tabs>
          <w:tab w:val="right" w:pos="5030"/>
        </w:tabs>
        <w:rPr>
          <w:noProof/>
        </w:rPr>
      </w:pPr>
      <w:r>
        <w:rPr>
          <w:noProof/>
        </w:rPr>
        <w:t>Office 2016 for Mac Standard, 27</w:t>
      </w:r>
    </w:p>
    <w:p w:rsidR="0043730D" w:rsidRDefault="0043730D">
      <w:pPr>
        <w:pStyle w:val="Index1"/>
        <w:tabs>
          <w:tab w:val="right" w:pos="5030"/>
        </w:tabs>
        <w:rPr>
          <w:noProof/>
        </w:rPr>
      </w:pPr>
      <w:r>
        <w:rPr>
          <w:noProof/>
        </w:rPr>
        <w:t>Office 365 Advanced eDiscovery, 73</w:t>
      </w:r>
    </w:p>
    <w:p w:rsidR="0043730D" w:rsidRDefault="0043730D">
      <w:pPr>
        <w:pStyle w:val="Index1"/>
        <w:tabs>
          <w:tab w:val="right" w:pos="5030"/>
        </w:tabs>
        <w:rPr>
          <w:noProof/>
        </w:rPr>
      </w:pPr>
      <w:r>
        <w:rPr>
          <w:noProof/>
        </w:rPr>
        <w:t>Office 365 Business, 68</w:t>
      </w:r>
    </w:p>
    <w:p w:rsidR="0043730D" w:rsidRDefault="0043730D">
      <w:pPr>
        <w:pStyle w:val="Index1"/>
        <w:tabs>
          <w:tab w:val="right" w:pos="5030"/>
        </w:tabs>
        <w:rPr>
          <w:noProof/>
        </w:rPr>
      </w:pPr>
      <w:r>
        <w:rPr>
          <w:noProof/>
        </w:rPr>
        <w:t>Office 365 Business Essentials, 69</w:t>
      </w:r>
    </w:p>
    <w:p w:rsidR="0043730D" w:rsidRDefault="0043730D">
      <w:pPr>
        <w:pStyle w:val="Index1"/>
        <w:tabs>
          <w:tab w:val="right" w:pos="5030"/>
        </w:tabs>
        <w:rPr>
          <w:noProof/>
        </w:rPr>
      </w:pPr>
      <w:r>
        <w:rPr>
          <w:noProof/>
        </w:rPr>
        <w:t>Office 365 Business Premium, 70</w:t>
      </w:r>
    </w:p>
    <w:p w:rsidR="0043730D" w:rsidRDefault="0043730D">
      <w:pPr>
        <w:pStyle w:val="Index1"/>
        <w:tabs>
          <w:tab w:val="right" w:pos="5030"/>
        </w:tabs>
        <w:rPr>
          <w:noProof/>
        </w:rPr>
      </w:pPr>
      <w:r>
        <w:rPr>
          <w:noProof/>
        </w:rPr>
        <w:t>Office 365 Customer Lockbox, 72</w:t>
      </w:r>
    </w:p>
    <w:p w:rsidR="0043730D" w:rsidRDefault="0043730D">
      <w:pPr>
        <w:pStyle w:val="Index1"/>
        <w:tabs>
          <w:tab w:val="right" w:pos="5030"/>
        </w:tabs>
        <w:rPr>
          <w:noProof/>
        </w:rPr>
      </w:pPr>
      <w:r>
        <w:rPr>
          <w:noProof/>
        </w:rPr>
        <w:t>Office 365 Delve Analytics, 73</w:t>
      </w:r>
    </w:p>
    <w:p w:rsidR="0043730D" w:rsidRDefault="0043730D">
      <w:pPr>
        <w:pStyle w:val="Index1"/>
        <w:tabs>
          <w:tab w:val="right" w:pos="5030"/>
        </w:tabs>
        <w:rPr>
          <w:noProof/>
        </w:rPr>
      </w:pPr>
      <w:r>
        <w:rPr>
          <w:noProof/>
        </w:rPr>
        <w:t>Office 365 E3 From SA, 63</w:t>
      </w:r>
    </w:p>
    <w:p w:rsidR="0043730D" w:rsidRDefault="0043730D">
      <w:pPr>
        <w:pStyle w:val="Index1"/>
        <w:tabs>
          <w:tab w:val="right" w:pos="5030"/>
        </w:tabs>
        <w:rPr>
          <w:noProof/>
        </w:rPr>
      </w:pPr>
      <w:r>
        <w:rPr>
          <w:noProof/>
        </w:rPr>
        <w:t>Office 365 Education, 70</w:t>
      </w:r>
    </w:p>
    <w:p w:rsidR="0043730D" w:rsidRDefault="0043730D">
      <w:pPr>
        <w:pStyle w:val="Index1"/>
        <w:tabs>
          <w:tab w:val="right" w:pos="5030"/>
        </w:tabs>
        <w:rPr>
          <w:noProof/>
        </w:rPr>
      </w:pPr>
      <w:r>
        <w:rPr>
          <w:noProof/>
        </w:rPr>
        <w:t>Office 365 Enterprise, 17</w:t>
      </w:r>
    </w:p>
    <w:p w:rsidR="0043730D" w:rsidRDefault="0043730D">
      <w:pPr>
        <w:pStyle w:val="Index1"/>
        <w:tabs>
          <w:tab w:val="right" w:pos="5030"/>
        </w:tabs>
        <w:rPr>
          <w:noProof/>
        </w:rPr>
      </w:pPr>
      <w:r>
        <w:rPr>
          <w:noProof/>
        </w:rPr>
        <w:t>Office 365 Enterprise E1, 17, 70</w:t>
      </w:r>
    </w:p>
    <w:p w:rsidR="0043730D" w:rsidRDefault="0043730D">
      <w:pPr>
        <w:pStyle w:val="Index1"/>
        <w:tabs>
          <w:tab w:val="right" w:pos="5030"/>
        </w:tabs>
        <w:rPr>
          <w:noProof/>
        </w:rPr>
      </w:pPr>
      <w:r>
        <w:rPr>
          <w:noProof/>
        </w:rPr>
        <w:t>Office 365 Enterprise E1 From SA, 70</w:t>
      </w:r>
    </w:p>
    <w:p w:rsidR="0043730D" w:rsidRDefault="0043730D">
      <w:pPr>
        <w:pStyle w:val="Index1"/>
        <w:tabs>
          <w:tab w:val="right" w:pos="5030"/>
        </w:tabs>
        <w:rPr>
          <w:noProof/>
        </w:rPr>
      </w:pPr>
      <w:r>
        <w:rPr>
          <w:noProof/>
        </w:rPr>
        <w:lastRenderedPageBreak/>
        <w:t xml:space="preserve">Office 365 Enterprise E1 </w:t>
      </w:r>
      <w:r>
        <w:rPr>
          <w:rFonts w:ascii="Malgun Gothic" w:eastAsia="Malgun Gothic" w:hAnsi="Malgun Gothic" w:cs="Malgun Gothic" w:hint="eastAsia"/>
          <w:noProof/>
        </w:rPr>
        <w:t>及</w:t>
      </w:r>
      <w:r>
        <w:rPr>
          <w:noProof/>
        </w:rPr>
        <w:t xml:space="preserve"> Microsoft Intune, 17</w:t>
      </w:r>
    </w:p>
    <w:p w:rsidR="0043730D" w:rsidRDefault="0043730D">
      <w:pPr>
        <w:pStyle w:val="Index1"/>
        <w:tabs>
          <w:tab w:val="right" w:pos="5030"/>
        </w:tabs>
        <w:rPr>
          <w:noProof/>
        </w:rPr>
      </w:pPr>
      <w:r>
        <w:rPr>
          <w:noProof/>
        </w:rPr>
        <w:t>Office 365 Enterprise E1</w:t>
      </w:r>
      <w:r>
        <w:rPr>
          <w:rFonts w:hint="eastAsia"/>
          <w:noProof/>
        </w:rPr>
        <w:t>、</w:t>
      </w:r>
      <w:r>
        <w:rPr>
          <w:noProof/>
        </w:rPr>
        <w:t xml:space="preserve">E3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43730D" w:rsidRDefault="0043730D">
      <w:pPr>
        <w:pStyle w:val="Index1"/>
        <w:tabs>
          <w:tab w:val="right" w:pos="5030"/>
        </w:tabs>
        <w:rPr>
          <w:noProof/>
        </w:rPr>
      </w:pPr>
      <w:r>
        <w:rPr>
          <w:noProof/>
        </w:rPr>
        <w:t>Office 365 Enterprise E3, 17, 63, 70</w:t>
      </w:r>
    </w:p>
    <w:p w:rsidR="0043730D" w:rsidRDefault="0043730D">
      <w:pPr>
        <w:pStyle w:val="Index1"/>
        <w:tabs>
          <w:tab w:val="right" w:pos="5030"/>
        </w:tabs>
        <w:rPr>
          <w:noProof/>
        </w:rPr>
      </w:pPr>
      <w:r>
        <w:rPr>
          <w:noProof/>
        </w:rPr>
        <w:t>Office 365 Enterprise E3 From SA, 70</w:t>
      </w:r>
    </w:p>
    <w:p w:rsidR="0043730D" w:rsidRDefault="0043730D">
      <w:pPr>
        <w:pStyle w:val="Index1"/>
        <w:tabs>
          <w:tab w:val="right" w:pos="5030"/>
        </w:tabs>
        <w:rPr>
          <w:noProof/>
        </w:rPr>
      </w:pPr>
      <w:r>
        <w:rPr>
          <w:noProof/>
        </w:rPr>
        <w:t xml:space="preserve">Office 365 Enterprise E3 </w:t>
      </w:r>
      <w:r>
        <w:rPr>
          <w:rFonts w:ascii="Malgun Gothic" w:eastAsia="Malgun Gothic" w:hAnsi="Malgun Gothic" w:cs="Malgun Gothic" w:hint="eastAsia"/>
          <w:noProof/>
        </w:rPr>
        <w:t>及</w:t>
      </w:r>
      <w:r>
        <w:rPr>
          <w:noProof/>
        </w:rPr>
        <w:t xml:space="preserve"> Microsoft Intune, 17</w:t>
      </w:r>
    </w:p>
    <w:p w:rsidR="0043730D" w:rsidRDefault="0043730D">
      <w:pPr>
        <w:pStyle w:val="Index1"/>
        <w:tabs>
          <w:tab w:val="right" w:pos="5030"/>
        </w:tabs>
        <w:rPr>
          <w:noProof/>
        </w:rPr>
      </w:pPr>
      <w:r>
        <w:rPr>
          <w:noProof/>
        </w:rPr>
        <w:t>Office 365 Enterprise E3</w:t>
      </w:r>
      <w:r>
        <w:rPr>
          <w:rFonts w:hint="eastAsia"/>
          <w:noProof/>
        </w:rPr>
        <w:t>、</w:t>
      </w:r>
      <w:r>
        <w:rPr>
          <w:noProof/>
        </w:rPr>
        <w:t>E4 (</w:t>
      </w:r>
      <w:r>
        <w:rPr>
          <w:rFonts w:ascii="Malgun Gothic" w:eastAsia="Malgun Gothic" w:hAnsi="Malgun Gothic" w:cs="Malgun Gothic" w:hint="eastAsia"/>
          <w:noProof/>
        </w:rPr>
        <w:t>不含</w:t>
      </w:r>
      <w:r>
        <w:rPr>
          <w:noProof/>
        </w:rPr>
        <w:t xml:space="preserve"> ProPlus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43730D" w:rsidRDefault="0043730D">
      <w:pPr>
        <w:pStyle w:val="Index1"/>
        <w:tabs>
          <w:tab w:val="right" w:pos="5030"/>
        </w:tabs>
        <w:rPr>
          <w:noProof/>
        </w:rPr>
      </w:pPr>
      <w:r>
        <w:rPr>
          <w:noProof/>
        </w:rPr>
        <w:t>Office 365 Enterprise E4, 17, 70</w:t>
      </w:r>
    </w:p>
    <w:p w:rsidR="0043730D" w:rsidRDefault="0043730D">
      <w:pPr>
        <w:pStyle w:val="Index1"/>
        <w:tabs>
          <w:tab w:val="right" w:pos="5030"/>
        </w:tabs>
        <w:rPr>
          <w:noProof/>
        </w:rPr>
      </w:pPr>
      <w:r>
        <w:rPr>
          <w:noProof/>
        </w:rPr>
        <w:t>Office 365 Enterprise E4 From SA, 70</w:t>
      </w:r>
    </w:p>
    <w:p w:rsidR="0043730D" w:rsidRDefault="0043730D">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43730D" w:rsidRDefault="0043730D">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及</w:t>
      </w:r>
      <w:r>
        <w:rPr>
          <w:noProof/>
        </w:rPr>
        <w:t xml:space="preserve"> Microsoft Intune, 17</w:t>
      </w:r>
    </w:p>
    <w:p w:rsidR="0043730D" w:rsidRDefault="0043730D">
      <w:pPr>
        <w:pStyle w:val="Index1"/>
        <w:tabs>
          <w:tab w:val="right" w:pos="5030"/>
        </w:tabs>
        <w:rPr>
          <w:noProof/>
        </w:rPr>
      </w:pPr>
      <w:r>
        <w:rPr>
          <w:noProof/>
        </w:rPr>
        <w:t>Office 365 Enterprise E5 (</w:t>
      </w:r>
      <w:r>
        <w:rPr>
          <w:rFonts w:ascii="Malgun Gothic" w:eastAsia="Malgun Gothic" w:hAnsi="Malgun Gothic" w:cs="Malgun Gothic" w:hint="eastAsia"/>
          <w:noProof/>
        </w:rPr>
        <w:t>使用者訂閱使用權</w:t>
      </w:r>
      <w:r>
        <w:rPr>
          <w:noProof/>
        </w:rPr>
        <w:t>), 70</w:t>
      </w:r>
    </w:p>
    <w:p w:rsidR="0043730D" w:rsidRDefault="0043730D">
      <w:pPr>
        <w:pStyle w:val="Index1"/>
        <w:tabs>
          <w:tab w:val="right" w:pos="5030"/>
        </w:tabs>
        <w:rPr>
          <w:noProof/>
        </w:rPr>
      </w:pPr>
      <w:r>
        <w:rPr>
          <w:noProof/>
        </w:rPr>
        <w:t>Office 365 Enterprise E5 From SA, 70</w:t>
      </w:r>
    </w:p>
    <w:p w:rsidR="0043730D" w:rsidRDefault="0043730D">
      <w:pPr>
        <w:pStyle w:val="Index1"/>
        <w:tabs>
          <w:tab w:val="right" w:pos="5030"/>
        </w:tabs>
        <w:rPr>
          <w:noProof/>
        </w:rPr>
      </w:pPr>
      <w:r>
        <w:rPr>
          <w:noProof/>
        </w:rPr>
        <w:t xml:space="preserve">Office 365 Enterprise E5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43730D" w:rsidRDefault="0043730D">
      <w:pPr>
        <w:pStyle w:val="Index1"/>
        <w:tabs>
          <w:tab w:val="right" w:pos="5030"/>
        </w:tabs>
        <w:rPr>
          <w:noProof/>
        </w:rPr>
      </w:pPr>
      <w:r>
        <w:rPr>
          <w:noProof/>
        </w:rPr>
        <w:t>Office 365 Enterprise K1, 70</w:t>
      </w:r>
    </w:p>
    <w:p w:rsidR="0043730D" w:rsidRDefault="0043730D">
      <w:pPr>
        <w:pStyle w:val="Index1"/>
        <w:tabs>
          <w:tab w:val="right" w:pos="5030"/>
        </w:tabs>
        <w:rPr>
          <w:noProof/>
        </w:rPr>
      </w:pPr>
      <w:r>
        <w:rPr>
          <w:noProof/>
        </w:rPr>
        <w:t>Office 365 Extra File Storage 1 GB, 75</w:t>
      </w:r>
    </w:p>
    <w:p w:rsidR="0043730D" w:rsidRDefault="0043730D">
      <w:pPr>
        <w:pStyle w:val="Index1"/>
        <w:tabs>
          <w:tab w:val="right" w:pos="5030"/>
        </w:tabs>
        <w:rPr>
          <w:noProof/>
        </w:rPr>
      </w:pPr>
      <w:r>
        <w:rPr>
          <w:noProof/>
        </w:rPr>
        <w:t>Office 365 Midsize Business, 70, 72</w:t>
      </w:r>
    </w:p>
    <w:p w:rsidR="0043730D" w:rsidRDefault="0043730D">
      <w:pPr>
        <w:pStyle w:val="Index1"/>
        <w:tabs>
          <w:tab w:val="right" w:pos="5030"/>
        </w:tabs>
        <w:rPr>
          <w:noProof/>
        </w:rPr>
      </w:pPr>
      <w:r>
        <w:rPr>
          <w:noProof/>
        </w:rPr>
        <w:t xml:space="preserve">Office 365 Midsize Business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rsidR="0043730D" w:rsidRDefault="0043730D">
      <w:pPr>
        <w:pStyle w:val="Index1"/>
        <w:tabs>
          <w:tab w:val="right" w:pos="5030"/>
        </w:tabs>
        <w:rPr>
          <w:noProof/>
        </w:rPr>
      </w:pPr>
      <w:r>
        <w:rPr>
          <w:noProof/>
        </w:rPr>
        <w:t>Office 365 Pro Plus, 92</w:t>
      </w:r>
    </w:p>
    <w:p w:rsidR="0043730D" w:rsidRDefault="0043730D">
      <w:pPr>
        <w:pStyle w:val="Index1"/>
        <w:tabs>
          <w:tab w:val="right" w:pos="5030"/>
        </w:tabs>
        <w:rPr>
          <w:noProof/>
        </w:rPr>
      </w:pPr>
      <w:r>
        <w:rPr>
          <w:noProof/>
        </w:rPr>
        <w:t>Office 365 ProPlus, 68</w:t>
      </w:r>
    </w:p>
    <w:p w:rsidR="0043730D" w:rsidRDefault="0043730D">
      <w:pPr>
        <w:pStyle w:val="Index1"/>
        <w:tabs>
          <w:tab w:val="right" w:pos="5030"/>
        </w:tabs>
        <w:rPr>
          <w:noProof/>
        </w:rPr>
      </w:pPr>
      <w:r>
        <w:rPr>
          <w:noProof/>
        </w:rPr>
        <w:t>Office 365 ProPlus From SA, 68</w:t>
      </w:r>
    </w:p>
    <w:p w:rsidR="0043730D" w:rsidRDefault="0043730D">
      <w:pPr>
        <w:pStyle w:val="Index1"/>
        <w:tabs>
          <w:tab w:val="right" w:pos="5030"/>
        </w:tabs>
        <w:rPr>
          <w:noProof/>
        </w:rPr>
      </w:pPr>
      <w:r>
        <w:rPr>
          <w:noProof/>
        </w:rPr>
        <w:t>Office for Mac 2011, 27</w:t>
      </w:r>
    </w:p>
    <w:p w:rsidR="0043730D" w:rsidRDefault="0043730D">
      <w:pPr>
        <w:pStyle w:val="Index1"/>
        <w:tabs>
          <w:tab w:val="right" w:pos="5030"/>
        </w:tabs>
        <w:rPr>
          <w:noProof/>
        </w:rPr>
      </w:pPr>
      <w:r>
        <w:rPr>
          <w:noProof/>
        </w:rPr>
        <w:t>Office for Mac Standard, 89</w:t>
      </w:r>
    </w:p>
    <w:p w:rsidR="0043730D" w:rsidRDefault="0043730D">
      <w:pPr>
        <w:pStyle w:val="Index1"/>
        <w:tabs>
          <w:tab w:val="right" w:pos="5030"/>
        </w:tabs>
        <w:rPr>
          <w:noProof/>
        </w:rPr>
      </w:pPr>
      <w:r>
        <w:rPr>
          <w:noProof/>
        </w:rPr>
        <w:t xml:space="preserve">Office Home &amp; Student 2013 RT </w:t>
      </w:r>
      <w:r>
        <w:rPr>
          <w:rFonts w:ascii="Malgun Gothic" w:eastAsia="Malgun Gothic" w:hAnsi="Malgun Gothic" w:cs="Malgun Gothic" w:hint="eastAsia"/>
          <w:noProof/>
        </w:rPr>
        <w:t>商業使用</w:t>
      </w:r>
      <w:r>
        <w:rPr>
          <w:noProof/>
        </w:rPr>
        <w:t>, 25</w:t>
      </w:r>
    </w:p>
    <w:p w:rsidR="0043730D" w:rsidRDefault="0043730D">
      <w:pPr>
        <w:pStyle w:val="Index1"/>
        <w:tabs>
          <w:tab w:val="right" w:pos="5030"/>
        </w:tabs>
        <w:rPr>
          <w:noProof/>
        </w:rPr>
      </w:pPr>
      <w:r>
        <w:rPr>
          <w:noProof/>
        </w:rPr>
        <w:t>Office Multi Language Pack, 69, 72</w:t>
      </w:r>
    </w:p>
    <w:p w:rsidR="0043730D" w:rsidRDefault="0043730D">
      <w:pPr>
        <w:pStyle w:val="Index1"/>
        <w:tabs>
          <w:tab w:val="right" w:pos="5030"/>
        </w:tabs>
        <w:rPr>
          <w:noProof/>
        </w:rPr>
      </w:pPr>
      <w:r>
        <w:rPr>
          <w:noProof/>
        </w:rPr>
        <w:t>Office Multi Language Pack 2013, 25</w:t>
      </w:r>
    </w:p>
    <w:p w:rsidR="0043730D" w:rsidRDefault="0043730D">
      <w:pPr>
        <w:pStyle w:val="Index1"/>
        <w:tabs>
          <w:tab w:val="right" w:pos="5030"/>
        </w:tabs>
        <w:rPr>
          <w:noProof/>
        </w:rPr>
      </w:pPr>
      <w:r>
        <w:rPr>
          <w:noProof/>
        </w:rPr>
        <w:t>Office Online, 69</w:t>
      </w:r>
    </w:p>
    <w:p w:rsidR="0043730D" w:rsidRDefault="0043730D">
      <w:pPr>
        <w:pStyle w:val="Index1"/>
        <w:tabs>
          <w:tab w:val="right" w:pos="5030"/>
        </w:tabs>
        <w:rPr>
          <w:noProof/>
        </w:rPr>
      </w:pPr>
      <w:r>
        <w:rPr>
          <w:noProof/>
        </w:rPr>
        <w:t>Office Online for Office 365, 89</w:t>
      </w:r>
    </w:p>
    <w:p w:rsidR="0043730D" w:rsidRDefault="0043730D">
      <w:pPr>
        <w:pStyle w:val="Index1"/>
        <w:tabs>
          <w:tab w:val="right" w:pos="5030"/>
        </w:tabs>
        <w:rPr>
          <w:noProof/>
        </w:rPr>
      </w:pPr>
      <w:r>
        <w:rPr>
          <w:noProof/>
        </w:rPr>
        <w:t>Office Professional Plus, 68, 69, 71, 72, 89, 97</w:t>
      </w:r>
    </w:p>
    <w:p w:rsidR="0043730D" w:rsidRDefault="0043730D">
      <w:pPr>
        <w:pStyle w:val="Index1"/>
        <w:tabs>
          <w:tab w:val="right" w:pos="5030"/>
        </w:tabs>
        <w:rPr>
          <w:noProof/>
        </w:rPr>
      </w:pPr>
      <w:r>
        <w:rPr>
          <w:noProof/>
        </w:rPr>
        <w:t>Office Professional Plus 2013, 69, 70</w:t>
      </w:r>
    </w:p>
    <w:p w:rsidR="0043730D" w:rsidRDefault="0043730D">
      <w:pPr>
        <w:pStyle w:val="Index1"/>
        <w:tabs>
          <w:tab w:val="right" w:pos="5030"/>
        </w:tabs>
        <w:rPr>
          <w:noProof/>
        </w:rPr>
      </w:pPr>
      <w:r>
        <w:rPr>
          <w:noProof/>
        </w:rPr>
        <w:t>Office Professional Plus 2016, 25, 42</w:t>
      </w:r>
    </w:p>
    <w:p w:rsidR="0043730D" w:rsidRDefault="0043730D">
      <w:pPr>
        <w:pStyle w:val="Index1"/>
        <w:tabs>
          <w:tab w:val="right" w:pos="5030"/>
        </w:tabs>
        <w:rPr>
          <w:noProof/>
        </w:rPr>
      </w:pPr>
      <w:r>
        <w:rPr>
          <w:noProof/>
        </w:rPr>
        <w:t>Office Standard, 69, 89, 97</w:t>
      </w:r>
    </w:p>
    <w:p w:rsidR="0043730D" w:rsidRDefault="0043730D">
      <w:pPr>
        <w:pStyle w:val="Index1"/>
        <w:tabs>
          <w:tab w:val="right" w:pos="5030"/>
        </w:tabs>
        <w:rPr>
          <w:noProof/>
        </w:rPr>
      </w:pPr>
      <w:r>
        <w:rPr>
          <w:noProof/>
        </w:rPr>
        <w:t>Office Standard 2016, 25</w:t>
      </w:r>
    </w:p>
    <w:p w:rsidR="0043730D" w:rsidRDefault="0043730D">
      <w:pPr>
        <w:pStyle w:val="Index1"/>
        <w:tabs>
          <w:tab w:val="right" w:pos="5030"/>
        </w:tabs>
        <w:rPr>
          <w:noProof/>
        </w:rPr>
      </w:pPr>
      <w:r>
        <w:rPr>
          <w:noProof/>
        </w:rPr>
        <w:t xml:space="preserve">Operations Management Suite Datacenter Edition </w:t>
      </w:r>
      <w:r>
        <w:rPr>
          <w:rFonts w:ascii="Malgun Gothic" w:eastAsia="Malgun Gothic" w:hAnsi="Malgun Gothic" w:cs="Malgun Gothic" w:hint="eastAsia"/>
          <w:noProof/>
        </w:rPr>
        <w:t>附加元件</w:t>
      </w:r>
      <w:r>
        <w:rPr>
          <w:noProof/>
        </w:rPr>
        <w:t>, 62</w:t>
      </w:r>
    </w:p>
    <w:p w:rsidR="0043730D" w:rsidRDefault="0043730D">
      <w:pPr>
        <w:pStyle w:val="Index1"/>
        <w:tabs>
          <w:tab w:val="right" w:pos="5030"/>
        </w:tabs>
        <w:rPr>
          <w:noProof/>
        </w:rPr>
      </w:pPr>
      <w:r>
        <w:rPr>
          <w:noProof/>
        </w:rPr>
        <w:t xml:space="preserve">Operations Management Suite Standard Edition </w:t>
      </w:r>
      <w:r>
        <w:rPr>
          <w:rFonts w:ascii="Malgun Gothic" w:eastAsia="Malgun Gothic" w:hAnsi="Malgun Gothic" w:cs="Malgun Gothic" w:hint="eastAsia"/>
          <w:noProof/>
        </w:rPr>
        <w:t>附加元件</w:t>
      </w:r>
      <w:r>
        <w:rPr>
          <w:noProof/>
        </w:rPr>
        <w:t>, 62</w:t>
      </w:r>
    </w:p>
    <w:p w:rsidR="0043730D" w:rsidRDefault="0043730D">
      <w:pPr>
        <w:pStyle w:val="Index1"/>
        <w:tabs>
          <w:tab w:val="right" w:pos="5030"/>
        </w:tabs>
        <w:rPr>
          <w:noProof/>
        </w:rPr>
      </w:pPr>
      <w:r>
        <w:rPr>
          <w:noProof/>
        </w:rPr>
        <w:t>Outlook 2016, 25</w:t>
      </w:r>
    </w:p>
    <w:p w:rsidR="0043730D" w:rsidRDefault="0043730D">
      <w:pPr>
        <w:pStyle w:val="Index1"/>
        <w:tabs>
          <w:tab w:val="right" w:pos="5030"/>
        </w:tabs>
        <w:rPr>
          <w:noProof/>
        </w:rPr>
      </w:pPr>
      <w:r>
        <w:rPr>
          <w:noProof/>
        </w:rPr>
        <w:t>Outlook 2016 for Mac, 27</w:t>
      </w:r>
    </w:p>
    <w:p w:rsidR="0043730D" w:rsidRDefault="0043730D">
      <w:pPr>
        <w:pStyle w:val="Index1"/>
        <w:tabs>
          <w:tab w:val="right" w:pos="5030"/>
        </w:tabs>
        <w:rPr>
          <w:noProof/>
        </w:rPr>
      </w:pPr>
      <w:r>
        <w:rPr>
          <w:noProof/>
        </w:rPr>
        <w:t>Parallel Data Warehouse, 96</w:t>
      </w:r>
    </w:p>
    <w:p w:rsidR="0043730D" w:rsidRDefault="0043730D">
      <w:pPr>
        <w:pStyle w:val="Index1"/>
        <w:tabs>
          <w:tab w:val="right" w:pos="5030"/>
        </w:tabs>
        <w:rPr>
          <w:noProof/>
        </w:rPr>
      </w:pPr>
      <w:r>
        <w:rPr>
          <w:noProof/>
        </w:rPr>
        <w:t>Parature Additional Records, 67</w:t>
      </w:r>
    </w:p>
    <w:p w:rsidR="0043730D" w:rsidRDefault="0043730D">
      <w:pPr>
        <w:pStyle w:val="Index1"/>
        <w:tabs>
          <w:tab w:val="right" w:pos="5030"/>
        </w:tabs>
        <w:rPr>
          <w:noProof/>
        </w:rPr>
      </w:pPr>
      <w:r>
        <w:rPr>
          <w:noProof/>
        </w:rPr>
        <w:t>Parature Enterprise, 67</w:t>
      </w:r>
    </w:p>
    <w:p w:rsidR="0043730D" w:rsidRDefault="0043730D">
      <w:pPr>
        <w:pStyle w:val="Index1"/>
        <w:tabs>
          <w:tab w:val="right" w:pos="5030"/>
        </w:tabs>
        <w:rPr>
          <w:noProof/>
        </w:rPr>
      </w:pPr>
      <w:r>
        <w:rPr>
          <w:noProof/>
        </w:rPr>
        <w:t>Parature Professional Direct Support, 67</w:t>
      </w:r>
    </w:p>
    <w:p w:rsidR="0043730D" w:rsidRDefault="0043730D">
      <w:pPr>
        <w:pStyle w:val="Index1"/>
        <w:tabs>
          <w:tab w:val="right" w:pos="5030"/>
        </w:tabs>
        <w:rPr>
          <w:noProof/>
        </w:rPr>
      </w:pPr>
      <w:r>
        <w:rPr>
          <w:noProof/>
        </w:rPr>
        <w:t xml:space="preserve">Parature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67</w:t>
      </w:r>
    </w:p>
    <w:p w:rsidR="0043730D" w:rsidRDefault="0043730D">
      <w:pPr>
        <w:pStyle w:val="Index1"/>
        <w:tabs>
          <w:tab w:val="right" w:pos="5030"/>
        </w:tabs>
        <w:rPr>
          <w:noProof/>
        </w:rPr>
      </w:pPr>
      <w:r>
        <w:rPr>
          <w:noProof/>
        </w:rPr>
        <w:t xml:space="preserve">Parature </w:t>
      </w:r>
      <w:r>
        <w:rPr>
          <w:rFonts w:ascii="Malgun Gothic" w:eastAsia="Malgun Gothic" w:hAnsi="Malgun Gothic" w:cs="Malgun Gothic" w:hint="eastAsia"/>
          <w:noProof/>
        </w:rPr>
        <w:t>額外檔案儲存空間</w:t>
      </w:r>
      <w:r>
        <w:rPr>
          <w:noProof/>
        </w:rPr>
        <w:t>, 67</w:t>
      </w:r>
    </w:p>
    <w:p w:rsidR="0043730D" w:rsidRDefault="0043730D">
      <w:pPr>
        <w:pStyle w:val="Index1"/>
        <w:tabs>
          <w:tab w:val="right" w:pos="5030"/>
        </w:tabs>
        <w:rPr>
          <w:noProof/>
        </w:rPr>
      </w:pPr>
      <w:r>
        <w:rPr>
          <w:noProof/>
        </w:rPr>
        <w:t xml:space="preserve">Parature </w:t>
      </w:r>
      <w:r>
        <w:rPr>
          <w:rFonts w:ascii="Malgun Gothic" w:eastAsia="Malgun Gothic" w:hAnsi="Malgun Gothic" w:cs="Malgun Gothic" w:hint="eastAsia"/>
          <w:noProof/>
        </w:rPr>
        <w:t>額外網頁檢視</w:t>
      </w:r>
      <w:r>
        <w:rPr>
          <w:noProof/>
        </w:rPr>
        <w:t>, 67</w:t>
      </w:r>
    </w:p>
    <w:p w:rsidR="0043730D" w:rsidRDefault="0043730D">
      <w:pPr>
        <w:pStyle w:val="Index1"/>
        <w:tabs>
          <w:tab w:val="right" w:pos="5030"/>
        </w:tabs>
        <w:rPr>
          <w:noProof/>
        </w:rPr>
      </w:pPr>
      <w:r>
        <w:rPr>
          <w:noProof/>
        </w:rPr>
        <w:t xml:space="preserve">Parature </w:t>
      </w:r>
      <w:r>
        <w:rPr>
          <w:rFonts w:ascii="Malgun Gothic" w:eastAsia="Malgun Gothic" w:hAnsi="Malgun Gothic" w:cs="Malgun Gothic" w:hint="eastAsia"/>
          <w:noProof/>
        </w:rPr>
        <w:t>額外部門</w:t>
      </w:r>
      <w:r>
        <w:rPr>
          <w:noProof/>
        </w:rPr>
        <w:t>, 67</w:t>
      </w:r>
    </w:p>
    <w:p w:rsidR="0043730D" w:rsidRDefault="0043730D">
      <w:pPr>
        <w:pStyle w:val="Index1"/>
        <w:tabs>
          <w:tab w:val="right" w:pos="5030"/>
        </w:tabs>
        <w:rPr>
          <w:noProof/>
        </w:rPr>
      </w:pPr>
      <w:r>
        <w:rPr>
          <w:noProof/>
        </w:rPr>
        <w:t>Power BI Pro, 78</w:t>
      </w:r>
    </w:p>
    <w:p w:rsidR="0043730D" w:rsidRDefault="0043730D">
      <w:pPr>
        <w:pStyle w:val="Index1"/>
        <w:tabs>
          <w:tab w:val="right" w:pos="5030"/>
        </w:tabs>
        <w:rPr>
          <w:noProof/>
        </w:rPr>
      </w:pPr>
      <w:r>
        <w:rPr>
          <w:noProof/>
        </w:rPr>
        <w:t>Power BI Pro A, 78</w:t>
      </w:r>
    </w:p>
    <w:p w:rsidR="0043730D" w:rsidRDefault="0043730D">
      <w:pPr>
        <w:pStyle w:val="Index1"/>
        <w:tabs>
          <w:tab w:val="right" w:pos="5030"/>
        </w:tabs>
        <w:rPr>
          <w:noProof/>
        </w:rPr>
      </w:pPr>
      <w:r>
        <w:rPr>
          <w:noProof/>
        </w:rPr>
        <w:t>PowerPoint 2016, 25</w:t>
      </w:r>
    </w:p>
    <w:p w:rsidR="0043730D" w:rsidRDefault="0043730D">
      <w:pPr>
        <w:pStyle w:val="Index1"/>
        <w:tabs>
          <w:tab w:val="right" w:pos="5030"/>
        </w:tabs>
        <w:rPr>
          <w:noProof/>
        </w:rPr>
      </w:pPr>
      <w:r>
        <w:rPr>
          <w:noProof/>
        </w:rPr>
        <w:t>PowerPoint 2016 for Mac, 27</w:t>
      </w:r>
    </w:p>
    <w:p w:rsidR="0043730D" w:rsidRDefault="0043730D">
      <w:pPr>
        <w:pStyle w:val="Index1"/>
        <w:tabs>
          <w:tab w:val="right" w:pos="5030"/>
        </w:tabs>
        <w:rPr>
          <w:noProof/>
        </w:rPr>
      </w:pPr>
      <w:r>
        <w:rPr>
          <w:noProof/>
        </w:rPr>
        <w:t>Project 2010, 29</w:t>
      </w:r>
    </w:p>
    <w:p w:rsidR="0043730D" w:rsidRDefault="0043730D">
      <w:pPr>
        <w:pStyle w:val="Index1"/>
        <w:tabs>
          <w:tab w:val="right" w:pos="5030"/>
        </w:tabs>
        <w:rPr>
          <w:noProof/>
        </w:rPr>
      </w:pPr>
      <w:r>
        <w:rPr>
          <w:noProof/>
        </w:rPr>
        <w:t>Project Lite, 29, 75</w:t>
      </w:r>
    </w:p>
    <w:p w:rsidR="0043730D" w:rsidRDefault="0043730D">
      <w:pPr>
        <w:pStyle w:val="Index1"/>
        <w:tabs>
          <w:tab w:val="right" w:pos="5030"/>
        </w:tabs>
        <w:rPr>
          <w:noProof/>
        </w:rPr>
      </w:pPr>
      <w:r>
        <w:rPr>
          <w:noProof/>
        </w:rPr>
        <w:t>Project Online, 29, 75</w:t>
      </w:r>
    </w:p>
    <w:p w:rsidR="0043730D" w:rsidRDefault="0043730D">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 365, 68</w:t>
      </w:r>
    </w:p>
    <w:p w:rsidR="0043730D" w:rsidRDefault="0043730D">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Offices 365 From SA, 68</w:t>
      </w:r>
    </w:p>
    <w:p w:rsidR="0043730D" w:rsidRDefault="0043730D">
      <w:pPr>
        <w:pStyle w:val="Index1"/>
        <w:tabs>
          <w:tab w:val="right" w:pos="5030"/>
        </w:tabs>
        <w:rPr>
          <w:noProof/>
        </w:rPr>
      </w:pPr>
      <w:r>
        <w:rPr>
          <w:noProof/>
        </w:rPr>
        <w:t>Project Pro for Office 365, 29, 68</w:t>
      </w:r>
    </w:p>
    <w:p w:rsidR="0043730D" w:rsidRDefault="0043730D">
      <w:pPr>
        <w:pStyle w:val="Index1"/>
        <w:tabs>
          <w:tab w:val="right" w:pos="5030"/>
        </w:tabs>
        <w:rPr>
          <w:noProof/>
        </w:rPr>
      </w:pPr>
      <w:r>
        <w:rPr>
          <w:noProof/>
        </w:rPr>
        <w:t>Project Pro for Office 365 From SA, 68</w:t>
      </w:r>
    </w:p>
    <w:p w:rsidR="0043730D" w:rsidRDefault="0043730D">
      <w:pPr>
        <w:pStyle w:val="Index1"/>
        <w:tabs>
          <w:tab w:val="right" w:pos="5030"/>
        </w:tabs>
        <w:rPr>
          <w:noProof/>
        </w:rPr>
      </w:pPr>
      <w:r>
        <w:rPr>
          <w:noProof/>
        </w:rPr>
        <w:t>Project Professional, 68, 97</w:t>
      </w:r>
    </w:p>
    <w:p w:rsidR="0043730D" w:rsidRDefault="0043730D">
      <w:pPr>
        <w:pStyle w:val="Index1"/>
        <w:tabs>
          <w:tab w:val="right" w:pos="5030"/>
        </w:tabs>
        <w:rPr>
          <w:noProof/>
        </w:rPr>
      </w:pPr>
      <w:r>
        <w:rPr>
          <w:noProof/>
        </w:rPr>
        <w:t>Project Professional 2016, 25</w:t>
      </w:r>
    </w:p>
    <w:p w:rsidR="0043730D" w:rsidRDefault="0043730D">
      <w:pPr>
        <w:pStyle w:val="Index1"/>
        <w:tabs>
          <w:tab w:val="right" w:pos="5030"/>
        </w:tabs>
        <w:rPr>
          <w:noProof/>
        </w:rPr>
      </w:pPr>
      <w:r>
        <w:rPr>
          <w:noProof/>
        </w:rPr>
        <w:lastRenderedPageBreak/>
        <w:t>Project Server 2013, 29</w:t>
      </w:r>
    </w:p>
    <w:p w:rsidR="0043730D" w:rsidRDefault="0043730D">
      <w:pPr>
        <w:pStyle w:val="Index1"/>
        <w:tabs>
          <w:tab w:val="right" w:pos="5030"/>
        </w:tabs>
        <w:rPr>
          <w:noProof/>
        </w:rPr>
      </w:pPr>
      <w:r>
        <w:rPr>
          <w:noProof/>
        </w:rPr>
        <w:t>Project Server 2013 CAL, 29</w:t>
      </w:r>
    </w:p>
    <w:p w:rsidR="0043730D" w:rsidRDefault="0043730D">
      <w:pPr>
        <w:pStyle w:val="Index1"/>
        <w:tabs>
          <w:tab w:val="right" w:pos="5030"/>
        </w:tabs>
        <w:rPr>
          <w:noProof/>
        </w:rPr>
      </w:pPr>
      <w:r>
        <w:rPr>
          <w:noProof/>
        </w:rPr>
        <w:t>Project Server 2016, 26</w:t>
      </w:r>
    </w:p>
    <w:p w:rsidR="0043730D" w:rsidRDefault="0043730D">
      <w:pPr>
        <w:pStyle w:val="Index1"/>
        <w:tabs>
          <w:tab w:val="right" w:pos="5030"/>
        </w:tabs>
        <w:rPr>
          <w:noProof/>
        </w:rPr>
      </w:pPr>
      <w:r>
        <w:rPr>
          <w:noProof/>
        </w:rPr>
        <w:t xml:space="preserve">Project Server 2016 </w:t>
      </w:r>
      <w:r>
        <w:rPr>
          <w:rFonts w:ascii="Malgun Gothic" w:eastAsia="Malgun Gothic" w:hAnsi="Malgun Gothic" w:cs="Malgun Gothic" w:hint="eastAsia"/>
          <w:noProof/>
        </w:rPr>
        <w:t>裝置</w:t>
      </w:r>
      <w:r>
        <w:rPr>
          <w:noProof/>
        </w:rPr>
        <w:t xml:space="preserve"> CAL, 26</w:t>
      </w:r>
    </w:p>
    <w:p w:rsidR="0043730D" w:rsidRDefault="0043730D">
      <w:pPr>
        <w:pStyle w:val="Index1"/>
        <w:tabs>
          <w:tab w:val="right" w:pos="5030"/>
        </w:tabs>
        <w:rPr>
          <w:noProof/>
        </w:rPr>
      </w:pPr>
      <w:r>
        <w:rPr>
          <w:noProof/>
        </w:rPr>
        <w:t>Project Standard, 90</w:t>
      </w:r>
    </w:p>
    <w:p w:rsidR="0043730D" w:rsidRDefault="0043730D">
      <w:pPr>
        <w:pStyle w:val="Index1"/>
        <w:tabs>
          <w:tab w:val="right" w:pos="5030"/>
        </w:tabs>
        <w:rPr>
          <w:noProof/>
        </w:rPr>
      </w:pPr>
      <w:r>
        <w:rPr>
          <w:noProof/>
        </w:rPr>
        <w:t>Project Standard, 97</w:t>
      </w:r>
    </w:p>
    <w:p w:rsidR="0043730D" w:rsidRDefault="0043730D">
      <w:pPr>
        <w:pStyle w:val="Index1"/>
        <w:tabs>
          <w:tab w:val="right" w:pos="5030"/>
        </w:tabs>
        <w:rPr>
          <w:noProof/>
        </w:rPr>
      </w:pPr>
      <w:r>
        <w:rPr>
          <w:noProof/>
        </w:rPr>
        <w:t>Project Standard 2016, 25</w:t>
      </w:r>
    </w:p>
    <w:p w:rsidR="0043730D" w:rsidRDefault="0043730D">
      <w:pPr>
        <w:pStyle w:val="Index1"/>
        <w:tabs>
          <w:tab w:val="right" w:pos="5030"/>
        </w:tabs>
        <w:rPr>
          <w:noProof/>
        </w:rPr>
      </w:pPr>
      <w:r>
        <w:rPr>
          <w:noProof/>
        </w:rPr>
        <w:t>Publisher 2016, 25</w:t>
      </w:r>
    </w:p>
    <w:p w:rsidR="0043730D" w:rsidRDefault="0043730D">
      <w:pPr>
        <w:pStyle w:val="Index1"/>
        <w:tabs>
          <w:tab w:val="right" w:pos="5030"/>
        </w:tabs>
        <w:rPr>
          <w:noProof/>
        </w:rPr>
      </w:pPr>
      <w:r>
        <w:rPr>
          <w:noProof/>
        </w:rPr>
        <w:t xml:space="preserve">Red Hat Linux </w:t>
      </w:r>
      <w:r>
        <w:rPr>
          <w:rFonts w:ascii="Malgun Gothic" w:eastAsia="Malgun Gothic" w:hAnsi="Malgun Gothic" w:cs="Malgun Gothic" w:hint="eastAsia"/>
          <w:noProof/>
        </w:rPr>
        <w:t>版</w:t>
      </w:r>
      <w:r>
        <w:rPr>
          <w:noProof/>
        </w:rPr>
        <w:t xml:space="preserve"> R Server 2016, 32</w:t>
      </w:r>
    </w:p>
    <w:p w:rsidR="0043730D" w:rsidRDefault="0043730D">
      <w:pPr>
        <w:pStyle w:val="Index1"/>
        <w:tabs>
          <w:tab w:val="right" w:pos="5030"/>
        </w:tabs>
        <w:rPr>
          <w:noProof/>
        </w:rPr>
      </w:pPr>
      <w:r>
        <w:rPr>
          <w:noProof/>
        </w:rPr>
        <w:t xml:space="preserve">Red Hat </w:t>
      </w:r>
      <w:r>
        <w:rPr>
          <w:rFonts w:ascii="Malgun Gothic" w:eastAsia="Malgun Gothic" w:hAnsi="Malgun Gothic" w:cs="Malgun Gothic" w:hint="eastAsia"/>
          <w:noProof/>
        </w:rPr>
        <w:t>之</w:t>
      </w:r>
      <w:r>
        <w:rPr>
          <w:noProof/>
        </w:rPr>
        <w:t xml:space="preserve"> Hadoop </w:t>
      </w:r>
      <w:r>
        <w:rPr>
          <w:rFonts w:ascii="Malgun Gothic" w:eastAsia="Malgun Gothic" w:hAnsi="Malgun Gothic" w:cs="Malgun Gothic" w:hint="eastAsia"/>
          <w:noProof/>
        </w:rPr>
        <w:t>版</w:t>
      </w:r>
      <w:r>
        <w:rPr>
          <w:noProof/>
        </w:rPr>
        <w:t xml:space="preserve"> R Server 2016, 32</w:t>
      </w:r>
    </w:p>
    <w:p w:rsidR="0043730D" w:rsidRDefault="0043730D">
      <w:pPr>
        <w:pStyle w:val="Index1"/>
        <w:tabs>
          <w:tab w:val="right" w:pos="5030"/>
        </w:tabs>
        <w:rPr>
          <w:noProof/>
        </w:rPr>
      </w:pPr>
      <w:r>
        <w:rPr>
          <w:noProof/>
        </w:rPr>
        <w:t>SharePoint Online, 89</w:t>
      </w:r>
    </w:p>
    <w:p w:rsidR="0043730D" w:rsidRDefault="0043730D">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1, 75</w:t>
      </w:r>
    </w:p>
    <w:p w:rsidR="0043730D" w:rsidRDefault="0043730D">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75</w:t>
      </w:r>
    </w:p>
    <w:p w:rsidR="0043730D" w:rsidRDefault="0043730D">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或方案</w:t>
      </w:r>
      <w:r>
        <w:rPr>
          <w:noProof/>
        </w:rPr>
        <w:t xml:space="preserve"> 2, 30</w:t>
      </w:r>
    </w:p>
    <w:p w:rsidR="0043730D" w:rsidRDefault="0043730D">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2, 30, 75</w:t>
      </w:r>
    </w:p>
    <w:p w:rsidR="0043730D" w:rsidRDefault="0043730D">
      <w:pPr>
        <w:pStyle w:val="Index1"/>
        <w:tabs>
          <w:tab w:val="right" w:pos="5030"/>
        </w:tabs>
        <w:rPr>
          <w:noProof/>
        </w:rPr>
      </w:pPr>
      <w:r>
        <w:rPr>
          <w:noProof/>
        </w:rPr>
        <w:t>SharePoint Server, 95</w:t>
      </w:r>
    </w:p>
    <w:p w:rsidR="0043730D" w:rsidRDefault="0043730D">
      <w:pPr>
        <w:pStyle w:val="Index1"/>
        <w:tabs>
          <w:tab w:val="right" w:pos="5030"/>
        </w:tabs>
        <w:rPr>
          <w:noProof/>
        </w:rPr>
      </w:pPr>
      <w:r>
        <w:rPr>
          <w:noProof/>
        </w:rPr>
        <w:t>SharePoint Server 2010, 30</w:t>
      </w:r>
    </w:p>
    <w:p w:rsidR="0043730D" w:rsidRDefault="0043730D">
      <w:pPr>
        <w:pStyle w:val="Index1"/>
        <w:tabs>
          <w:tab w:val="right" w:pos="5030"/>
        </w:tabs>
        <w:rPr>
          <w:noProof/>
        </w:rPr>
      </w:pPr>
      <w:r>
        <w:rPr>
          <w:noProof/>
        </w:rPr>
        <w:t>SharePoint Server 2013, 30</w:t>
      </w:r>
    </w:p>
    <w:p w:rsidR="0043730D" w:rsidRDefault="0043730D">
      <w:pPr>
        <w:pStyle w:val="Index1"/>
        <w:tabs>
          <w:tab w:val="right" w:pos="5030"/>
        </w:tabs>
        <w:rPr>
          <w:noProof/>
        </w:rPr>
      </w:pPr>
      <w:r>
        <w:rPr>
          <w:noProof/>
        </w:rPr>
        <w:t>SharePoint Server 2013 Enterprise CAL, 30</w:t>
      </w:r>
    </w:p>
    <w:p w:rsidR="0043730D" w:rsidRDefault="0043730D">
      <w:pPr>
        <w:pStyle w:val="Index1"/>
        <w:tabs>
          <w:tab w:val="right" w:pos="5030"/>
        </w:tabs>
        <w:rPr>
          <w:noProof/>
        </w:rPr>
      </w:pPr>
      <w:r>
        <w:rPr>
          <w:noProof/>
        </w:rPr>
        <w:t>SharePoint Server 2013 Standard CAL, 30</w:t>
      </w:r>
    </w:p>
    <w:p w:rsidR="0043730D" w:rsidRDefault="0043730D">
      <w:pPr>
        <w:pStyle w:val="Index1"/>
        <w:tabs>
          <w:tab w:val="right" w:pos="5030"/>
        </w:tabs>
        <w:rPr>
          <w:noProof/>
        </w:rPr>
      </w:pPr>
      <w:r>
        <w:rPr>
          <w:noProof/>
        </w:rPr>
        <w:t>Skype for Business Plus CAL, 76</w:t>
      </w:r>
    </w:p>
    <w:p w:rsidR="0043730D" w:rsidRDefault="0043730D">
      <w:pPr>
        <w:pStyle w:val="Index1"/>
        <w:tabs>
          <w:tab w:val="right" w:pos="5030"/>
        </w:tabs>
        <w:rPr>
          <w:noProof/>
        </w:rPr>
      </w:pPr>
      <w:r>
        <w:rPr>
          <w:noProof/>
        </w:rPr>
        <w:t>Skype for Business Server 2015, 31</w:t>
      </w:r>
    </w:p>
    <w:p w:rsidR="0043730D" w:rsidRDefault="0043730D">
      <w:pPr>
        <w:pStyle w:val="Index1"/>
        <w:tabs>
          <w:tab w:val="right" w:pos="5030"/>
        </w:tabs>
        <w:rPr>
          <w:noProof/>
        </w:rPr>
      </w:pPr>
      <w:r>
        <w:rPr>
          <w:noProof/>
        </w:rPr>
        <w:t>Skype for Business Server 2015 Enterprise CAL, 31</w:t>
      </w:r>
    </w:p>
    <w:p w:rsidR="0043730D" w:rsidRDefault="0043730D">
      <w:pPr>
        <w:pStyle w:val="Index1"/>
        <w:tabs>
          <w:tab w:val="right" w:pos="5030"/>
        </w:tabs>
        <w:rPr>
          <w:noProof/>
        </w:rPr>
      </w:pPr>
      <w:r>
        <w:rPr>
          <w:noProof/>
        </w:rPr>
        <w:t>Skype for Business Server 2015 Plus CAL, 31</w:t>
      </w:r>
    </w:p>
    <w:p w:rsidR="0043730D" w:rsidRDefault="0043730D">
      <w:pPr>
        <w:pStyle w:val="Index1"/>
        <w:tabs>
          <w:tab w:val="right" w:pos="5030"/>
        </w:tabs>
        <w:rPr>
          <w:noProof/>
        </w:rPr>
      </w:pPr>
      <w:r>
        <w:rPr>
          <w:noProof/>
        </w:rPr>
        <w:t>Skype for Business Server 2015 Standard CAL, 31</w:t>
      </w:r>
    </w:p>
    <w:p w:rsidR="0043730D" w:rsidRDefault="0043730D">
      <w:pPr>
        <w:pStyle w:val="Index1"/>
        <w:tabs>
          <w:tab w:val="right" w:pos="5030"/>
        </w:tabs>
        <w:rPr>
          <w:noProof/>
        </w:rPr>
      </w:pPr>
      <w:r>
        <w:rPr>
          <w:noProof/>
        </w:rPr>
        <w:t>SQL Parallel Data Warehouse, 90, 97</w:t>
      </w:r>
    </w:p>
    <w:p w:rsidR="0043730D" w:rsidRDefault="0043730D">
      <w:pPr>
        <w:pStyle w:val="Index1"/>
        <w:tabs>
          <w:tab w:val="right" w:pos="5030"/>
        </w:tabs>
        <w:rPr>
          <w:noProof/>
        </w:rPr>
      </w:pPr>
      <w:r>
        <w:rPr>
          <w:noProof/>
        </w:rPr>
        <w:t>SQL Server, 36, 37, 38, 43, 95, 96</w:t>
      </w:r>
    </w:p>
    <w:p w:rsidR="0043730D" w:rsidRDefault="0043730D">
      <w:pPr>
        <w:pStyle w:val="Index1"/>
        <w:tabs>
          <w:tab w:val="right" w:pos="5030"/>
        </w:tabs>
        <w:rPr>
          <w:noProof/>
        </w:rPr>
      </w:pPr>
      <w:r>
        <w:rPr>
          <w:noProof/>
        </w:rPr>
        <w:t>SQL Server 2008 R2, 33</w:t>
      </w:r>
    </w:p>
    <w:p w:rsidR="0043730D" w:rsidRDefault="0043730D">
      <w:pPr>
        <w:pStyle w:val="Index1"/>
        <w:tabs>
          <w:tab w:val="right" w:pos="5030"/>
        </w:tabs>
        <w:rPr>
          <w:noProof/>
        </w:rPr>
      </w:pPr>
      <w:r>
        <w:rPr>
          <w:noProof/>
        </w:rPr>
        <w:t>SQL Server 2012, 33</w:t>
      </w:r>
    </w:p>
    <w:p w:rsidR="0043730D" w:rsidRDefault="0043730D">
      <w:pPr>
        <w:pStyle w:val="Index1"/>
        <w:tabs>
          <w:tab w:val="right" w:pos="5030"/>
        </w:tabs>
        <w:rPr>
          <w:noProof/>
        </w:rPr>
      </w:pPr>
      <w:r>
        <w:rPr>
          <w:noProof/>
        </w:rPr>
        <w:t>SQL Server 2012 Parallel Data Warehouse Developer, 33</w:t>
      </w:r>
    </w:p>
    <w:p w:rsidR="0043730D" w:rsidRDefault="0043730D">
      <w:pPr>
        <w:pStyle w:val="Index1"/>
        <w:tabs>
          <w:tab w:val="right" w:pos="5030"/>
        </w:tabs>
        <w:rPr>
          <w:noProof/>
        </w:rPr>
      </w:pPr>
      <w:r>
        <w:rPr>
          <w:noProof/>
        </w:rPr>
        <w:t>SQL Server 2014 Business Intelligence, 33</w:t>
      </w:r>
    </w:p>
    <w:p w:rsidR="0043730D" w:rsidRDefault="0043730D">
      <w:pPr>
        <w:pStyle w:val="Index1"/>
        <w:tabs>
          <w:tab w:val="right" w:pos="5030"/>
        </w:tabs>
        <w:rPr>
          <w:noProof/>
        </w:rPr>
      </w:pPr>
      <w:r>
        <w:rPr>
          <w:noProof/>
        </w:rPr>
        <w:t>SQL Server 2014 CAL, 33</w:t>
      </w:r>
    </w:p>
    <w:p w:rsidR="0043730D" w:rsidRDefault="0043730D">
      <w:pPr>
        <w:pStyle w:val="Index1"/>
        <w:tabs>
          <w:tab w:val="right" w:pos="5030"/>
        </w:tabs>
        <w:rPr>
          <w:noProof/>
        </w:rPr>
      </w:pPr>
      <w:r>
        <w:rPr>
          <w:noProof/>
        </w:rPr>
        <w:t>SQL Server 2014 Developer, 33</w:t>
      </w:r>
    </w:p>
    <w:p w:rsidR="0043730D" w:rsidRDefault="0043730D">
      <w:pPr>
        <w:pStyle w:val="Index1"/>
        <w:tabs>
          <w:tab w:val="right" w:pos="5030"/>
        </w:tabs>
        <w:rPr>
          <w:noProof/>
        </w:rPr>
      </w:pPr>
      <w:r>
        <w:rPr>
          <w:noProof/>
        </w:rPr>
        <w:t>SQL Server 2014 Enterprise, 33, 34</w:t>
      </w:r>
    </w:p>
    <w:p w:rsidR="0043730D" w:rsidRDefault="0043730D">
      <w:pPr>
        <w:pStyle w:val="Index1"/>
        <w:tabs>
          <w:tab w:val="right" w:pos="5030"/>
        </w:tabs>
        <w:rPr>
          <w:noProof/>
        </w:rPr>
      </w:pPr>
      <w:r>
        <w:rPr>
          <w:noProof/>
        </w:rPr>
        <w:t>SQL Server 2014 Enterprise Core, 33</w:t>
      </w:r>
    </w:p>
    <w:p w:rsidR="0043730D" w:rsidRDefault="0043730D">
      <w:pPr>
        <w:pStyle w:val="Index1"/>
        <w:tabs>
          <w:tab w:val="right" w:pos="5030"/>
        </w:tabs>
        <w:rPr>
          <w:noProof/>
        </w:rPr>
      </w:pPr>
      <w:r>
        <w:rPr>
          <w:noProof/>
        </w:rPr>
        <w:t>SQL Server 2014 Standard, 33</w:t>
      </w:r>
    </w:p>
    <w:p w:rsidR="0043730D" w:rsidRDefault="0043730D">
      <w:pPr>
        <w:pStyle w:val="Index1"/>
        <w:tabs>
          <w:tab w:val="right" w:pos="5030"/>
        </w:tabs>
        <w:rPr>
          <w:noProof/>
        </w:rPr>
      </w:pPr>
      <w:r>
        <w:rPr>
          <w:noProof/>
        </w:rPr>
        <w:t>SQL Server 2014 Standard Core, 33</w:t>
      </w:r>
    </w:p>
    <w:p w:rsidR="0043730D" w:rsidRDefault="0043730D">
      <w:pPr>
        <w:pStyle w:val="Index1"/>
        <w:tabs>
          <w:tab w:val="right" w:pos="5030"/>
        </w:tabs>
        <w:rPr>
          <w:noProof/>
        </w:rPr>
      </w:pPr>
      <w:r>
        <w:rPr>
          <w:noProof/>
        </w:rPr>
        <w:t>SQL Server Business Intelligence, 90, 97</w:t>
      </w:r>
    </w:p>
    <w:p w:rsidR="0043730D" w:rsidRDefault="0043730D">
      <w:pPr>
        <w:pStyle w:val="Index1"/>
        <w:tabs>
          <w:tab w:val="right" w:pos="5030"/>
        </w:tabs>
        <w:rPr>
          <w:noProof/>
        </w:rPr>
      </w:pPr>
      <w:r>
        <w:rPr>
          <w:noProof/>
        </w:rPr>
        <w:t>SQL Server Data Center, 90</w:t>
      </w:r>
    </w:p>
    <w:p w:rsidR="0043730D" w:rsidRDefault="0043730D">
      <w:pPr>
        <w:pStyle w:val="Index1"/>
        <w:tabs>
          <w:tab w:val="right" w:pos="5030"/>
        </w:tabs>
        <w:rPr>
          <w:noProof/>
        </w:rPr>
      </w:pPr>
      <w:r>
        <w:rPr>
          <w:noProof/>
        </w:rPr>
        <w:t>SQL Server Enterprise, 90, 97</w:t>
      </w:r>
    </w:p>
    <w:p w:rsidR="0043730D" w:rsidRDefault="0043730D">
      <w:pPr>
        <w:pStyle w:val="Index1"/>
        <w:tabs>
          <w:tab w:val="right" w:pos="5030"/>
        </w:tabs>
        <w:rPr>
          <w:noProof/>
        </w:rPr>
      </w:pPr>
      <w:r>
        <w:rPr>
          <w:noProof/>
        </w:rPr>
        <w:t>SQL Server Parallel Data Warehouse, 33, 34</w:t>
      </w:r>
    </w:p>
    <w:p w:rsidR="0043730D" w:rsidRDefault="0043730D">
      <w:pPr>
        <w:pStyle w:val="Index1"/>
        <w:tabs>
          <w:tab w:val="right" w:pos="5030"/>
        </w:tabs>
        <w:rPr>
          <w:noProof/>
        </w:rPr>
      </w:pPr>
      <w:r>
        <w:rPr>
          <w:noProof/>
        </w:rPr>
        <w:t>SQL Server Standard, 90, 97</w:t>
      </w:r>
    </w:p>
    <w:p w:rsidR="0043730D" w:rsidRDefault="0043730D">
      <w:pPr>
        <w:pStyle w:val="Index1"/>
        <w:tabs>
          <w:tab w:val="right" w:pos="5030"/>
        </w:tabs>
        <w:rPr>
          <w:noProof/>
        </w:rPr>
      </w:pPr>
      <w:r>
        <w:rPr>
          <w:noProof/>
        </w:rPr>
        <w:t xml:space="preserve">SUSE Linux </w:t>
      </w:r>
      <w:r>
        <w:rPr>
          <w:rFonts w:ascii="Malgun Gothic" w:eastAsia="Malgun Gothic" w:hAnsi="Malgun Gothic" w:cs="Malgun Gothic" w:hint="eastAsia"/>
          <w:noProof/>
        </w:rPr>
        <w:t>版</w:t>
      </w:r>
      <w:r>
        <w:rPr>
          <w:noProof/>
        </w:rPr>
        <w:t xml:space="preserve"> R Server 2016, 32</w:t>
      </w:r>
    </w:p>
    <w:p w:rsidR="0043730D" w:rsidRDefault="0043730D">
      <w:pPr>
        <w:pStyle w:val="Index1"/>
        <w:tabs>
          <w:tab w:val="right" w:pos="5030"/>
        </w:tabs>
        <w:rPr>
          <w:noProof/>
        </w:rPr>
      </w:pPr>
      <w:r>
        <w:rPr>
          <w:noProof/>
        </w:rPr>
        <w:t>System Center 2012, 36, 96</w:t>
      </w:r>
    </w:p>
    <w:p w:rsidR="0043730D" w:rsidRDefault="0043730D">
      <w:pPr>
        <w:pStyle w:val="Index1"/>
        <w:tabs>
          <w:tab w:val="right" w:pos="5030"/>
        </w:tabs>
        <w:rPr>
          <w:noProof/>
        </w:rPr>
      </w:pPr>
      <w:r>
        <w:rPr>
          <w:noProof/>
        </w:rPr>
        <w:t>System Center 2012 Client Management Suite, 37</w:t>
      </w:r>
    </w:p>
    <w:p w:rsidR="0043730D" w:rsidRDefault="0043730D">
      <w:pPr>
        <w:pStyle w:val="Index1"/>
        <w:tabs>
          <w:tab w:val="right" w:pos="5030"/>
        </w:tabs>
        <w:rPr>
          <w:noProof/>
        </w:rPr>
      </w:pPr>
      <w:r>
        <w:rPr>
          <w:noProof/>
        </w:rPr>
        <w:t>System Center 2012 Configuration Manager, 38</w:t>
      </w:r>
    </w:p>
    <w:p w:rsidR="0043730D" w:rsidRDefault="0043730D">
      <w:pPr>
        <w:pStyle w:val="Index1"/>
        <w:tabs>
          <w:tab w:val="right" w:pos="5030"/>
        </w:tabs>
        <w:rPr>
          <w:noProof/>
        </w:rPr>
      </w:pPr>
      <w:r>
        <w:rPr>
          <w:noProof/>
        </w:rPr>
        <w:t xml:space="preserve">System Center 2012 Datacenter </w:t>
      </w:r>
      <w:r>
        <w:rPr>
          <w:rFonts w:ascii="Malgun Gothic" w:eastAsia="Malgun Gothic" w:hAnsi="Malgun Gothic" w:cs="Malgun Gothic" w:hint="eastAsia"/>
          <w:noProof/>
        </w:rPr>
        <w:t>伺服器管理使用權</w:t>
      </w:r>
      <w:r>
        <w:rPr>
          <w:noProof/>
        </w:rPr>
        <w:t>, 90</w:t>
      </w:r>
    </w:p>
    <w:p w:rsidR="0043730D" w:rsidRDefault="0043730D">
      <w:pPr>
        <w:pStyle w:val="Index1"/>
        <w:tabs>
          <w:tab w:val="right" w:pos="5030"/>
        </w:tabs>
        <w:rPr>
          <w:noProof/>
        </w:rPr>
      </w:pPr>
      <w:r>
        <w:rPr>
          <w:noProof/>
        </w:rPr>
        <w:t>System Center 2012 Endpoint Protection, 39</w:t>
      </w:r>
    </w:p>
    <w:p w:rsidR="0043730D" w:rsidRDefault="0043730D">
      <w:pPr>
        <w:pStyle w:val="Index1"/>
        <w:tabs>
          <w:tab w:val="right" w:pos="5030"/>
        </w:tabs>
        <w:rPr>
          <w:noProof/>
        </w:rPr>
      </w:pPr>
      <w:r>
        <w:rPr>
          <w:noProof/>
        </w:rPr>
        <w:t>System Center 2012 R2 Client Management Suite, 37</w:t>
      </w:r>
    </w:p>
    <w:p w:rsidR="0043730D" w:rsidRDefault="0043730D">
      <w:pPr>
        <w:pStyle w:val="Index1"/>
        <w:tabs>
          <w:tab w:val="right" w:pos="5030"/>
        </w:tabs>
        <w:rPr>
          <w:noProof/>
        </w:rPr>
      </w:pPr>
      <w:r>
        <w:rPr>
          <w:noProof/>
        </w:rPr>
        <w:t xml:space="preserve">System Center 2012 R2 Configuration Manager </w:t>
      </w:r>
      <w:r>
        <w:rPr>
          <w:rFonts w:ascii="Malgun Gothic" w:eastAsia="Malgun Gothic" w:hAnsi="Malgun Gothic" w:cs="Malgun Gothic" w:hint="eastAsia"/>
          <w:noProof/>
        </w:rPr>
        <w:t>用戶端管理使用權</w:t>
      </w:r>
      <w:r>
        <w:rPr>
          <w:noProof/>
        </w:rPr>
        <w:t>, 38</w:t>
      </w:r>
    </w:p>
    <w:p w:rsidR="0043730D" w:rsidRDefault="0043730D">
      <w:pPr>
        <w:pStyle w:val="Index1"/>
        <w:tabs>
          <w:tab w:val="right" w:pos="5030"/>
        </w:tabs>
        <w:rPr>
          <w:noProof/>
        </w:rPr>
      </w:pPr>
      <w:r>
        <w:rPr>
          <w:noProof/>
        </w:rPr>
        <w:t xml:space="preserve">System Center 2012 R2 Datacenter </w:t>
      </w:r>
      <w:r>
        <w:rPr>
          <w:rFonts w:ascii="Malgun Gothic" w:eastAsia="Malgun Gothic" w:hAnsi="Malgun Gothic" w:cs="Malgun Gothic" w:hint="eastAsia"/>
          <w:noProof/>
        </w:rPr>
        <w:t>伺服器管理使用權</w:t>
      </w:r>
      <w:r>
        <w:rPr>
          <w:noProof/>
        </w:rPr>
        <w:t>, 36</w:t>
      </w:r>
    </w:p>
    <w:p w:rsidR="0043730D" w:rsidRDefault="0043730D">
      <w:pPr>
        <w:pStyle w:val="Index1"/>
        <w:tabs>
          <w:tab w:val="right" w:pos="5030"/>
        </w:tabs>
        <w:rPr>
          <w:noProof/>
        </w:rPr>
      </w:pPr>
      <w:r>
        <w:rPr>
          <w:noProof/>
        </w:rPr>
        <w:t>System Center 2012 R2 Endpoint Protection, 39</w:t>
      </w:r>
    </w:p>
    <w:p w:rsidR="0043730D" w:rsidRDefault="0043730D">
      <w:pPr>
        <w:pStyle w:val="Index1"/>
        <w:tabs>
          <w:tab w:val="right" w:pos="5030"/>
        </w:tabs>
        <w:rPr>
          <w:noProof/>
        </w:rPr>
      </w:pPr>
      <w:r>
        <w:rPr>
          <w:noProof/>
        </w:rPr>
        <w:t xml:space="preserve">System Center 2012 R2 Standard </w:t>
      </w:r>
      <w:r>
        <w:rPr>
          <w:rFonts w:ascii="Malgun Gothic" w:eastAsia="Malgun Gothic" w:hAnsi="Malgun Gothic" w:cs="Malgun Gothic" w:hint="eastAsia"/>
          <w:noProof/>
        </w:rPr>
        <w:t>伺服器管理使用權</w:t>
      </w:r>
      <w:r>
        <w:rPr>
          <w:noProof/>
        </w:rPr>
        <w:t>, 36</w:t>
      </w:r>
    </w:p>
    <w:p w:rsidR="0043730D" w:rsidRDefault="0043730D">
      <w:pPr>
        <w:pStyle w:val="Index1"/>
        <w:tabs>
          <w:tab w:val="right" w:pos="5030"/>
        </w:tabs>
        <w:rPr>
          <w:noProof/>
        </w:rPr>
      </w:pPr>
      <w:r>
        <w:rPr>
          <w:noProof/>
        </w:rPr>
        <w:t xml:space="preserve">System Center 2012 Standard </w:t>
      </w:r>
      <w:r>
        <w:rPr>
          <w:rFonts w:ascii="Malgun Gothic" w:eastAsia="Malgun Gothic" w:hAnsi="Malgun Gothic" w:cs="Malgun Gothic" w:hint="eastAsia"/>
          <w:noProof/>
        </w:rPr>
        <w:t>伺服器管理使用權</w:t>
      </w:r>
      <w:r>
        <w:rPr>
          <w:noProof/>
        </w:rPr>
        <w:t>, 90</w:t>
      </w:r>
    </w:p>
    <w:p w:rsidR="0043730D" w:rsidRDefault="0043730D">
      <w:pPr>
        <w:pStyle w:val="Index1"/>
        <w:tabs>
          <w:tab w:val="right" w:pos="5030"/>
        </w:tabs>
        <w:rPr>
          <w:noProof/>
        </w:rPr>
      </w:pPr>
      <w:r>
        <w:rPr>
          <w:noProof/>
        </w:rPr>
        <w:t>System Center Configuration Manager Server 2007 R2, 38</w:t>
      </w:r>
    </w:p>
    <w:p w:rsidR="0043730D" w:rsidRDefault="0043730D">
      <w:pPr>
        <w:pStyle w:val="Index1"/>
        <w:tabs>
          <w:tab w:val="right" w:pos="5030"/>
        </w:tabs>
        <w:rPr>
          <w:noProof/>
        </w:rPr>
      </w:pPr>
      <w:r>
        <w:rPr>
          <w:noProof/>
        </w:rPr>
        <w:t>System Center Data Protection Manager 2010, 39</w:t>
      </w:r>
    </w:p>
    <w:p w:rsidR="0043730D" w:rsidRDefault="0043730D">
      <w:pPr>
        <w:pStyle w:val="Index1"/>
        <w:tabs>
          <w:tab w:val="right" w:pos="5030"/>
        </w:tabs>
        <w:rPr>
          <w:noProof/>
        </w:rPr>
      </w:pPr>
      <w:r>
        <w:rPr>
          <w:noProof/>
        </w:rPr>
        <w:lastRenderedPageBreak/>
        <w:t>System Center Datacenter, 19, 95, 97</w:t>
      </w:r>
    </w:p>
    <w:p w:rsidR="0043730D" w:rsidRDefault="0043730D">
      <w:pPr>
        <w:pStyle w:val="Index1"/>
        <w:tabs>
          <w:tab w:val="right" w:pos="5030"/>
        </w:tabs>
        <w:rPr>
          <w:noProof/>
        </w:rPr>
      </w:pPr>
      <w:r>
        <w:rPr>
          <w:noProof/>
        </w:rPr>
        <w:t>System Center Operation Manager 2007 R2, 40</w:t>
      </w:r>
    </w:p>
    <w:p w:rsidR="0043730D" w:rsidRDefault="0043730D">
      <w:pPr>
        <w:pStyle w:val="Index1"/>
        <w:tabs>
          <w:tab w:val="right" w:pos="5030"/>
        </w:tabs>
        <w:rPr>
          <w:noProof/>
        </w:rPr>
      </w:pPr>
      <w:r>
        <w:rPr>
          <w:noProof/>
        </w:rPr>
        <w:t>System Center Server Management Suite, 40</w:t>
      </w:r>
    </w:p>
    <w:p w:rsidR="0043730D" w:rsidRDefault="0043730D">
      <w:pPr>
        <w:pStyle w:val="Index1"/>
        <w:tabs>
          <w:tab w:val="right" w:pos="5030"/>
        </w:tabs>
        <w:rPr>
          <w:noProof/>
        </w:rPr>
      </w:pPr>
      <w:r>
        <w:rPr>
          <w:noProof/>
        </w:rPr>
        <w:t>System Center Service Manager 2010, 40</w:t>
      </w:r>
    </w:p>
    <w:p w:rsidR="0043730D" w:rsidRDefault="0043730D">
      <w:pPr>
        <w:pStyle w:val="Index1"/>
        <w:tabs>
          <w:tab w:val="right" w:pos="5030"/>
        </w:tabs>
        <w:rPr>
          <w:noProof/>
        </w:rPr>
      </w:pPr>
      <w:r>
        <w:rPr>
          <w:noProof/>
        </w:rPr>
        <w:t>System Center Standard, 19, 95, 97</w:t>
      </w:r>
    </w:p>
    <w:p w:rsidR="0043730D" w:rsidRDefault="0043730D">
      <w:pPr>
        <w:pStyle w:val="Index1"/>
        <w:tabs>
          <w:tab w:val="right" w:pos="5030"/>
        </w:tabs>
        <w:rPr>
          <w:noProof/>
        </w:rPr>
      </w:pPr>
      <w:r>
        <w:rPr>
          <w:noProof/>
        </w:rPr>
        <w:t xml:space="preserve">System Center </w:t>
      </w:r>
      <w:r>
        <w:rPr>
          <w:rFonts w:ascii="Malgun Gothic" w:eastAsia="Malgun Gothic" w:hAnsi="Malgun Gothic" w:cs="Malgun Gothic" w:hint="eastAsia"/>
          <w:noProof/>
        </w:rPr>
        <w:t>全域服務監視</w:t>
      </w:r>
      <w:r>
        <w:rPr>
          <w:noProof/>
        </w:rPr>
        <w:t xml:space="preserve"> (System Center Global Service Monitor), 37</w:t>
      </w:r>
    </w:p>
    <w:p w:rsidR="0043730D" w:rsidRDefault="0043730D">
      <w:pPr>
        <w:pStyle w:val="Index1"/>
        <w:tabs>
          <w:tab w:val="right" w:pos="5030"/>
        </w:tabs>
        <w:rPr>
          <w:noProof/>
        </w:rPr>
      </w:pPr>
      <w:r>
        <w:rPr>
          <w:noProof/>
        </w:rPr>
        <w:t xml:space="preserve">Teradata DB </w:t>
      </w:r>
      <w:r>
        <w:rPr>
          <w:rFonts w:ascii="Malgun Gothic" w:eastAsia="Malgun Gothic" w:hAnsi="Malgun Gothic" w:cs="Malgun Gothic" w:hint="eastAsia"/>
          <w:noProof/>
        </w:rPr>
        <w:t>版</w:t>
      </w:r>
      <w:r>
        <w:rPr>
          <w:noProof/>
        </w:rPr>
        <w:t xml:space="preserve"> R Server 2016, 32</w:t>
      </w:r>
    </w:p>
    <w:p w:rsidR="0043730D" w:rsidRDefault="0043730D">
      <w:pPr>
        <w:pStyle w:val="Index1"/>
        <w:tabs>
          <w:tab w:val="right" w:pos="5030"/>
        </w:tabs>
        <w:rPr>
          <w:noProof/>
        </w:rPr>
      </w:pPr>
      <w:r>
        <w:rPr>
          <w:noProof/>
        </w:rPr>
        <w:t>VDI, 40</w:t>
      </w:r>
    </w:p>
    <w:p w:rsidR="0043730D" w:rsidRDefault="0043730D">
      <w:pPr>
        <w:pStyle w:val="Index1"/>
        <w:tabs>
          <w:tab w:val="right" w:pos="5030"/>
        </w:tabs>
        <w:rPr>
          <w:noProof/>
        </w:rPr>
      </w:pPr>
      <w:r>
        <w:rPr>
          <w:noProof/>
        </w:rPr>
        <w:t>Visio 2016 Professional, 25</w:t>
      </w:r>
    </w:p>
    <w:p w:rsidR="0043730D" w:rsidRDefault="0043730D">
      <w:pPr>
        <w:pStyle w:val="Index1"/>
        <w:tabs>
          <w:tab w:val="right" w:pos="5030"/>
        </w:tabs>
        <w:rPr>
          <w:noProof/>
        </w:rPr>
      </w:pPr>
      <w:r>
        <w:rPr>
          <w:noProof/>
        </w:rPr>
        <w:t>Visio 2016 Standard, 25</w:t>
      </w:r>
    </w:p>
    <w:p w:rsidR="0043730D" w:rsidRDefault="0043730D">
      <w:pPr>
        <w:pStyle w:val="Index1"/>
        <w:tabs>
          <w:tab w:val="right" w:pos="5030"/>
        </w:tabs>
        <w:rPr>
          <w:noProof/>
        </w:rPr>
      </w:pPr>
      <w:r>
        <w:rPr>
          <w:noProof/>
        </w:rPr>
        <w:t>Visio Pro for Office 365, 68</w:t>
      </w:r>
    </w:p>
    <w:p w:rsidR="0043730D" w:rsidRDefault="0043730D">
      <w:pPr>
        <w:pStyle w:val="Index1"/>
        <w:tabs>
          <w:tab w:val="right" w:pos="5030"/>
        </w:tabs>
        <w:rPr>
          <w:noProof/>
        </w:rPr>
      </w:pPr>
      <w:r>
        <w:rPr>
          <w:noProof/>
        </w:rPr>
        <w:t>Visio Pro for Office 365 From SA, 68</w:t>
      </w:r>
    </w:p>
    <w:p w:rsidR="0043730D" w:rsidRDefault="0043730D">
      <w:pPr>
        <w:pStyle w:val="Index1"/>
        <w:tabs>
          <w:tab w:val="right" w:pos="5030"/>
        </w:tabs>
        <w:rPr>
          <w:noProof/>
        </w:rPr>
      </w:pPr>
      <w:r>
        <w:rPr>
          <w:noProof/>
        </w:rPr>
        <w:t>Visio Professional, 68, 97</w:t>
      </w:r>
    </w:p>
    <w:p w:rsidR="0043730D" w:rsidRDefault="0043730D">
      <w:pPr>
        <w:pStyle w:val="Index1"/>
        <w:tabs>
          <w:tab w:val="right" w:pos="5030"/>
        </w:tabs>
        <w:rPr>
          <w:noProof/>
        </w:rPr>
      </w:pPr>
      <w:r>
        <w:rPr>
          <w:noProof/>
        </w:rPr>
        <w:t>Visio Standard, 90, 97</w:t>
      </w:r>
    </w:p>
    <w:p w:rsidR="0043730D" w:rsidRDefault="0043730D">
      <w:pPr>
        <w:pStyle w:val="Index1"/>
        <w:tabs>
          <w:tab w:val="right" w:pos="5030"/>
        </w:tabs>
        <w:rPr>
          <w:noProof/>
        </w:rPr>
      </w:pPr>
      <w:r>
        <w:rPr>
          <w:noProof/>
        </w:rPr>
        <w:t>Visual Studio 2013, 41</w:t>
      </w:r>
    </w:p>
    <w:p w:rsidR="0043730D" w:rsidRDefault="0043730D">
      <w:pPr>
        <w:pStyle w:val="Index1"/>
        <w:tabs>
          <w:tab w:val="right" w:pos="5030"/>
        </w:tabs>
        <w:rPr>
          <w:noProof/>
        </w:rPr>
      </w:pPr>
      <w:r>
        <w:rPr>
          <w:noProof/>
        </w:rPr>
        <w:t>Visual Studio Enterprise 2015 with MSDN, 41</w:t>
      </w:r>
    </w:p>
    <w:p w:rsidR="0043730D" w:rsidRDefault="0043730D">
      <w:pPr>
        <w:pStyle w:val="Index1"/>
        <w:tabs>
          <w:tab w:val="right" w:pos="5030"/>
        </w:tabs>
        <w:rPr>
          <w:noProof/>
        </w:rPr>
      </w:pPr>
      <w:r>
        <w:rPr>
          <w:noProof/>
        </w:rPr>
        <w:t>Visual Studio Enterprise with MSDN, 90, 97</w:t>
      </w:r>
    </w:p>
    <w:p w:rsidR="0043730D" w:rsidRDefault="0043730D">
      <w:pPr>
        <w:pStyle w:val="Index1"/>
        <w:tabs>
          <w:tab w:val="right" w:pos="5030"/>
        </w:tabs>
        <w:rPr>
          <w:noProof/>
        </w:rPr>
      </w:pPr>
      <w:r>
        <w:rPr>
          <w:noProof/>
        </w:rPr>
        <w:t>Visual Studio Professional 2015, 41</w:t>
      </w:r>
    </w:p>
    <w:p w:rsidR="0043730D" w:rsidRDefault="0043730D">
      <w:pPr>
        <w:pStyle w:val="Index1"/>
        <w:tabs>
          <w:tab w:val="right" w:pos="5030"/>
        </w:tabs>
        <w:rPr>
          <w:noProof/>
        </w:rPr>
      </w:pPr>
      <w:r>
        <w:rPr>
          <w:noProof/>
        </w:rPr>
        <w:t>Visual Studio Professional 2015 with MSDN, 41</w:t>
      </w:r>
    </w:p>
    <w:p w:rsidR="0043730D" w:rsidRDefault="0043730D">
      <w:pPr>
        <w:pStyle w:val="Index1"/>
        <w:tabs>
          <w:tab w:val="right" w:pos="5030"/>
        </w:tabs>
        <w:rPr>
          <w:noProof/>
        </w:rPr>
      </w:pPr>
      <w:r>
        <w:rPr>
          <w:noProof/>
        </w:rPr>
        <w:t>Visual Studio Professional with MSDN, 90, 97</w:t>
      </w:r>
    </w:p>
    <w:p w:rsidR="0043730D" w:rsidRDefault="0043730D">
      <w:pPr>
        <w:pStyle w:val="Index1"/>
        <w:tabs>
          <w:tab w:val="right" w:pos="5030"/>
        </w:tabs>
        <w:rPr>
          <w:noProof/>
        </w:rPr>
      </w:pPr>
      <w:r>
        <w:rPr>
          <w:noProof/>
        </w:rPr>
        <w:t>Visual Studio Team Foundation Server 2015 CAL, 43</w:t>
      </w:r>
    </w:p>
    <w:p w:rsidR="0043730D" w:rsidRDefault="0043730D">
      <w:pPr>
        <w:pStyle w:val="Index1"/>
        <w:tabs>
          <w:tab w:val="right" w:pos="5030"/>
        </w:tabs>
        <w:rPr>
          <w:noProof/>
        </w:rPr>
      </w:pPr>
      <w:r>
        <w:rPr>
          <w:noProof/>
        </w:rPr>
        <w:t>Visual Studio Team Foundation Server 2015 with SQL Server 2014 Technology, 43</w:t>
      </w:r>
    </w:p>
    <w:p w:rsidR="0043730D" w:rsidRDefault="0043730D">
      <w:pPr>
        <w:pStyle w:val="Index1"/>
        <w:tabs>
          <w:tab w:val="right" w:pos="5030"/>
        </w:tabs>
        <w:rPr>
          <w:noProof/>
        </w:rPr>
      </w:pPr>
      <w:r>
        <w:rPr>
          <w:noProof/>
        </w:rPr>
        <w:t>Visual Studio Test Professional 2015 (</w:t>
      </w:r>
      <w:r>
        <w:rPr>
          <w:rFonts w:ascii="Malgun Gothic" w:eastAsia="Malgun Gothic" w:hAnsi="Malgun Gothic" w:cs="Malgun Gothic" w:hint="eastAsia"/>
          <w:noProof/>
        </w:rPr>
        <w:t>含</w:t>
      </w:r>
      <w:r>
        <w:rPr>
          <w:noProof/>
        </w:rPr>
        <w:t xml:space="preserve"> MSDN), 41</w:t>
      </w:r>
    </w:p>
    <w:p w:rsidR="0043730D" w:rsidRDefault="0043730D">
      <w:pPr>
        <w:pStyle w:val="Index1"/>
        <w:tabs>
          <w:tab w:val="right" w:pos="5030"/>
        </w:tabs>
        <w:rPr>
          <w:noProof/>
        </w:rPr>
      </w:pPr>
      <w:r>
        <w:rPr>
          <w:noProof/>
        </w:rPr>
        <w:t>Visual Studio Test Professional with MSDN, 90, 97</w:t>
      </w:r>
    </w:p>
    <w:p w:rsidR="0043730D" w:rsidRDefault="0043730D">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w:t>
      </w:r>
      <w:r>
        <w:rPr>
          <w:rFonts w:ascii="Malgun Gothic" w:eastAsia="Malgun Gothic" w:hAnsi="Malgun Gothic" w:cs="Malgun Gothic" w:hint="eastAsia"/>
          <w:noProof/>
        </w:rPr>
        <w:t>訂閱使用權</w:t>
      </w:r>
      <w:r>
        <w:rPr>
          <w:noProof/>
        </w:rPr>
        <w:t>), 44</w:t>
      </w:r>
    </w:p>
    <w:p w:rsidR="0043730D" w:rsidRDefault="0043730D">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From SA, 44</w:t>
      </w:r>
    </w:p>
    <w:p w:rsidR="0043730D" w:rsidRDefault="0043730D">
      <w:pPr>
        <w:pStyle w:val="Index1"/>
        <w:tabs>
          <w:tab w:val="right" w:pos="5030"/>
        </w:tabs>
        <w:rPr>
          <w:noProof/>
        </w:rPr>
      </w:pPr>
      <w:r>
        <w:rPr>
          <w:noProof/>
        </w:rPr>
        <w:t>Windows 10 IoT Enterprise, 45</w:t>
      </w:r>
    </w:p>
    <w:p w:rsidR="0043730D" w:rsidRDefault="0043730D">
      <w:pPr>
        <w:pStyle w:val="Index1"/>
        <w:tabs>
          <w:tab w:val="right" w:pos="5030"/>
        </w:tabs>
        <w:rPr>
          <w:noProof/>
        </w:rPr>
      </w:pPr>
      <w:r>
        <w:rPr>
          <w:noProof/>
        </w:rPr>
        <w:t xml:space="preserve">Windows 10 </w:t>
      </w:r>
      <w:r>
        <w:rPr>
          <w:rFonts w:ascii="Malgun Gothic" w:eastAsia="Malgun Gothic" w:hAnsi="Malgun Gothic" w:cs="Malgun Gothic" w:hint="eastAsia"/>
          <w:noProof/>
        </w:rPr>
        <w:t>企業版</w:t>
      </w:r>
      <w:r>
        <w:rPr>
          <w:noProof/>
        </w:rPr>
        <w:t xml:space="preserve"> LTSB </w:t>
      </w:r>
      <w:r>
        <w:rPr>
          <w:rFonts w:ascii="Malgun Gothic" w:eastAsia="Malgun Gothic" w:hAnsi="Malgun Gothic" w:cs="Malgun Gothic" w:hint="eastAsia"/>
          <w:noProof/>
        </w:rPr>
        <w:t>升級</w:t>
      </w:r>
      <w:r>
        <w:rPr>
          <w:noProof/>
        </w:rPr>
        <w:t>, 44</w:t>
      </w:r>
    </w:p>
    <w:p w:rsidR="0043730D" w:rsidRDefault="0043730D">
      <w:pPr>
        <w:pStyle w:val="Index1"/>
        <w:tabs>
          <w:tab w:val="right" w:pos="5030"/>
        </w:tabs>
        <w:rPr>
          <w:noProof/>
        </w:rPr>
      </w:pPr>
      <w:r>
        <w:rPr>
          <w:noProof/>
        </w:rPr>
        <w:t xml:space="preserve">Windows 10 </w:t>
      </w:r>
      <w:r>
        <w:rPr>
          <w:rFonts w:ascii="Malgun Gothic" w:eastAsia="Malgun Gothic" w:hAnsi="Malgun Gothic" w:cs="Malgun Gothic" w:hint="eastAsia"/>
          <w:noProof/>
        </w:rPr>
        <w:t>專業版升級</w:t>
      </w:r>
      <w:r>
        <w:rPr>
          <w:noProof/>
        </w:rPr>
        <w:t>, 44</w:t>
      </w:r>
    </w:p>
    <w:p w:rsidR="0043730D" w:rsidRDefault="0043730D">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教育版升級</w:t>
      </w:r>
      <w:r>
        <w:rPr>
          <w:noProof/>
        </w:rPr>
        <w:t xml:space="preserve"> (</w:t>
      </w:r>
      <w:r>
        <w:rPr>
          <w:rFonts w:ascii="Malgun Gothic" w:eastAsia="Malgun Gothic" w:hAnsi="Malgun Gothic" w:cs="Malgun Gothic" w:hint="eastAsia"/>
          <w:noProof/>
        </w:rPr>
        <w:t>每一裝置</w:t>
      </w:r>
      <w:r>
        <w:rPr>
          <w:noProof/>
        </w:rPr>
        <w:t>), 44</w:t>
      </w:r>
    </w:p>
    <w:p w:rsidR="0043730D" w:rsidRDefault="0043730D">
      <w:pPr>
        <w:pStyle w:val="Index1"/>
        <w:tabs>
          <w:tab w:val="right" w:pos="5030"/>
        </w:tabs>
        <w:rPr>
          <w:noProof/>
        </w:rPr>
      </w:pPr>
      <w:r>
        <w:rPr>
          <w:noProof/>
        </w:rPr>
        <w:t xml:space="preserve">Windows 10 </w:t>
      </w:r>
      <w:r>
        <w:rPr>
          <w:rFonts w:ascii="Malgun Gothic" w:eastAsia="Malgun Gothic" w:hAnsi="Malgun Gothic" w:cs="Malgun Gothic" w:hint="eastAsia"/>
          <w:noProof/>
        </w:rPr>
        <w:t>行動裝置企業版</w:t>
      </w:r>
      <w:r>
        <w:rPr>
          <w:noProof/>
        </w:rPr>
        <w:t xml:space="preserve"> (</w:t>
      </w:r>
      <w:r>
        <w:rPr>
          <w:rFonts w:ascii="Malgun Gothic" w:eastAsia="Malgun Gothic" w:hAnsi="Malgun Gothic" w:cs="Malgun Gothic" w:hint="eastAsia"/>
          <w:noProof/>
        </w:rPr>
        <w:t>每一裝置</w:t>
      </w:r>
      <w:r>
        <w:rPr>
          <w:noProof/>
        </w:rPr>
        <w:t>), 44</w:t>
      </w:r>
    </w:p>
    <w:p w:rsidR="0043730D" w:rsidRDefault="0043730D">
      <w:pPr>
        <w:pStyle w:val="Index1"/>
        <w:tabs>
          <w:tab w:val="right" w:pos="5030"/>
        </w:tabs>
        <w:rPr>
          <w:noProof/>
        </w:rPr>
      </w:pPr>
      <w:r>
        <w:rPr>
          <w:noProof/>
        </w:rPr>
        <w:t>Windows 2000 Professional for Embedded Systems, 45</w:t>
      </w:r>
    </w:p>
    <w:p w:rsidR="0043730D" w:rsidRDefault="0043730D">
      <w:pPr>
        <w:pStyle w:val="Index1"/>
        <w:tabs>
          <w:tab w:val="right" w:pos="5030"/>
        </w:tabs>
        <w:rPr>
          <w:noProof/>
        </w:rPr>
      </w:pPr>
      <w:r>
        <w:rPr>
          <w:noProof/>
        </w:rPr>
        <w:t>Windows 7, 45</w:t>
      </w:r>
    </w:p>
    <w:p w:rsidR="0043730D" w:rsidRDefault="0043730D">
      <w:pPr>
        <w:pStyle w:val="Index1"/>
        <w:tabs>
          <w:tab w:val="right" w:pos="5030"/>
        </w:tabs>
        <w:rPr>
          <w:noProof/>
        </w:rPr>
      </w:pPr>
      <w:r>
        <w:rPr>
          <w:noProof/>
        </w:rPr>
        <w:t>Windows 7 Professional for Embedded Systems, 45</w:t>
      </w:r>
    </w:p>
    <w:p w:rsidR="0043730D" w:rsidRDefault="0043730D">
      <w:pPr>
        <w:pStyle w:val="Index1"/>
        <w:tabs>
          <w:tab w:val="right" w:pos="5030"/>
        </w:tabs>
        <w:rPr>
          <w:noProof/>
        </w:rPr>
      </w:pPr>
      <w:r>
        <w:rPr>
          <w:noProof/>
        </w:rPr>
        <w:t>Windows 7 Ultimate for Embedded Systems, 45</w:t>
      </w:r>
    </w:p>
    <w:p w:rsidR="0043730D" w:rsidRDefault="0043730D">
      <w:pPr>
        <w:pStyle w:val="Index1"/>
        <w:tabs>
          <w:tab w:val="right" w:pos="5030"/>
        </w:tabs>
        <w:rPr>
          <w:noProof/>
        </w:rPr>
      </w:pPr>
      <w:r>
        <w:rPr>
          <w:noProof/>
        </w:rPr>
        <w:t>Windows 8.1, 44</w:t>
      </w:r>
    </w:p>
    <w:p w:rsidR="0043730D" w:rsidRDefault="0043730D">
      <w:pPr>
        <w:pStyle w:val="Index1"/>
        <w:tabs>
          <w:tab w:val="right" w:pos="5030"/>
        </w:tabs>
        <w:rPr>
          <w:noProof/>
        </w:rPr>
      </w:pPr>
      <w:r>
        <w:rPr>
          <w:noProof/>
        </w:rPr>
        <w:t xml:space="preserve">Windows 8.1 </w:t>
      </w:r>
      <w:r>
        <w:rPr>
          <w:rFonts w:ascii="Malgun Gothic" w:eastAsia="Malgun Gothic" w:hAnsi="Malgun Gothic" w:cs="Malgun Gothic" w:hint="eastAsia"/>
          <w:noProof/>
        </w:rPr>
        <w:t>企業版</w:t>
      </w:r>
      <w:r>
        <w:rPr>
          <w:noProof/>
        </w:rPr>
        <w:t xml:space="preserve"> Sideloading, 44</w:t>
      </w:r>
    </w:p>
    <w:p w:rsidR="0043730D" w:rsidRDefault="0043730D">
      <w:pPr>
        <w:pStyle w:val="Index1"/>
        <w:tabs>
          <w:tab w:val="right" w:pos="5030"/>
        </w:tabs>
        <w:rPr>
          <w:noProof/>
        </w:rPr>
      </w:pPr>
      <w:r>
        <w:rPr>
          <w:noProof/>
        </w:rPr>
        <w:t xml:space="preserve">Windows 8.1 </w:t>
      </w:r>
      <w:r>
        <w:rPr>
          <w:rFonts w:ascii="Malgun Gothic" w:eastAsia="Malgun Gothic" w:hAnsi="Malgun Gothic" w:cs="Malgun Gothic" w:hint="eastAsia"/>
          <w:noProof/>
        </w:rPr>
        <w:t>企業版升級及</w:t>
      </w:r>
      <w:r>
        <w:rPr>
          <w:noProof/>
        </w:rPr>
        <w:t xml:space="preserve"> SA (</w:t>
      </w:r>
      <w:r>
        <w:rPr>
          <w:rFonts w:ascii="Malgun Gothic" w:eastAsia="Malgun Gothic" w:hAnsi="Malgun Gothic" w:cs="Malgun Gothic" w:hint="eastAsia"/>
          <w:noProof/>
        </w:rPr>
        <w:t>每一使用者</w:t>
      </w:r>
      <w:r>
        <w:rPr>
          <w:noProof/>
        </w:rPr>
        <w:t>) (From SA), 63</w:t>
      </w:r>
    </w:p>
    <w:p w:rsidR="0043730D" w:rsidRDefault="0043730D">
      <w:pPr>
        <w:pStyle w:val="Index1"/>
        <w:tabs>
          <w:tab w:val="right" w:pos="5030"/>
        </w:tabs>
        <w:rPr>
          <w:noProof/>
        </w:rPr>
      </w:pPr>
      <w:r>
        <w:rPr>
          <w:noProof/>
        </w:rPr>
        <w:t>Windows Embedded 2009, 46</w:t>
      </w:r>
    </w:p>
    <w:p w:rsidR="0043730D" w:rsidRDefault="0043730D">
      <w:pPr>
        <w:pStyle w:val="Index1"/>
        <w:tabs>
          <w:tab w:val="right" w:pos="5030"/>
        </w:tabs>
        <w:rPr>
          <w:noProof/>
        </w:rPr>
      </w:pPr>
      <w:r>
        <w:rPr>
          <w:noProof/>
        </w:rPr>
        <w:t>Windows Embedded 8 and 8.1 Industry Retail, 46</w:t>
      </w:r>
    </w:p>
    <w:p w:rsidR="0043730D" w:rsidRDefault="0043730D">
      <w:pPr>
        <w:pStyle w:val="Index1"/>
        <w:tabs>
          <w:tab w:val="right" w:pos="5030"/>
        </w:tabs>
        <w:rPr>
          <w:noProof/>
        </w:rPr>
      </w:pPr>
      <w:r>
        <w:rPr>
          <w:noProof/>
        </w:rPr>
        <w:t>Windows Embedded 8 Standard, 46</w:t>
      </w:r>
    </w:p>
    <w:p w:rsidR="0043730D" w:rsidRDefault="0043730D">
      <w:pPr>
        <w:pStyle w:val="Index1"/>
        <w:tabs>
          <w:tab w:val="right" w:pos="5030"/>
        </w:tabs>
        <w:rPr>
          <w:noProof/>
        </w:rPr>
      </w:pPr>
      <w:r>
        <w:rPr>
          <w:noProof/>
        </w:rPr>
        <w:t xml:space="preserve">Windows Embedded 8 Standard </w:t>
      </w:r>
      <w:r>
        <w:rPr>
          <w:rFonts w:ascii="Malgun Gothic" w:eastAsia="Malgun Gothic" w:hAnsi="Malgun Gothic" w:cs="Malgun Gothic" w:hint="eastAsia"/>
          <w:noProof/>
        </w:rPr>
        <w:t>企業套件</w:t>
      </w:r>
      <w:r>
        <w:rPr>
          <w:noProof/>
        </w:rPr>
        <w:t xml:space="preserve"> (100 </w:t>
      </w:r>
      <w:r>
        <w:rPr>
          <w:rFonts w:ascii="Malgun Gothic" w:eastAsia="Malgun Gothic" w:hAnsi="Malgun Gothic" w:cs="Malgun Gothic" w:hint="eastAsia"/>
          <w:noProof/>
        </w:rPr>
        <w:t>組</w:t>
      </w:r>
      <w:r>
        <w:rPr>
          <w:noProof/>
        </w:rPr>
        <w:t>), 44</w:t>
      </w:r>
    </w:p>
    <w:p w:rsidR="0043730D" w:rsidRDefault="0043730D">
      <w:pPr>
        <w:pStyle w:val="Index1"/>
        <w:tabs>
          <w:tab w:val="right" w:pos="5030"/>
        </w:tabs>
        <w:rPr>
          <w:noProof/>
        </w:rPr>
      </w:pPr>
      <w:r>
        <w:rPr>
          <w:noProof/>
        </w:rPr>
        <w:t>Windows Embedded 8.1 Industry, 44</w:t>
      </w:r>
    </w:p>
    <w:p w:rsidR="0043730D" w:rsidRDefault="0043730D">
      <w:pPr>
        <w:pStyle w:val="Index1"/>
        <w:tabs>
          <w:tab w:val="right" w:pos="5030"/>
        </w:tabs>
        <w:rPr>
          <w:noProof/>
        </w:rPr>
      </w:pPr>
      <w:r>
        <w:rPr>
          <w:noProof/>
        </w:rPr>
        <w:t>Windows Embedded 8/8.1 Industry Pro, 45</w:t>
      </w:r>
    </w:p>
    <w:p w:rsidR="0043730D" w:rsidRDefault="0043730D">
      <w:pPr>
        <w:pStyle w:val="Index1"/>
        <w:tabs>
          <w:tab w:val="right" w:pos="5030"/>
        </w:tabs>
        <w:rPr>
          <w:noProof/>
        </w:rPr>
      </w:pPr>
      <w:r>
        <w:rPr>
          <w:noProof/>
        </w:rPr>
        <w:t>Windows Embedded 8/8.1 Pro, 45</w:t>
      </w:r>
    </w:p>
    <w:p w:rsidR="0043730D" w:rsidRDefault="0043730D">
      <w:pPr>
        <w:pStyle w:val="Index1"/>
        <w:tabs>
          <w:tab w:val="right" w:pos="5030"/>
        </w:tabs>
        <w:rPr>
          <w:noProof/>
        </w:rPr>
      </w:pPr>
      <w:r>
        <w:rPr>
          <w:noProof/>
        </w:rPr>
        <w:t>Windows Embedded for Point of Service, 46</w:t>
      </w:r>
    </w:p>
    <w:p w:rsidR="0043730D" w:rsidRDefault="0043730D">
      <w:pPr>
        <w:pStyle w:val="Index1"/>
        <w:tabs>
          <w:tab w:val="right" w:pos="5030"/>
        </w:tabs>
        <w:rPr>
          <w:noProof/>
        </w:rPr>
      </w:pPr>
      <w:r>
        <w:rPr>
          <w:noProof/>
        </w:rPr>
        <w:t>Windows Embedded POSReady 2009, 46</w:t>
      </w:r>
    </w:p>
    <w:p w:rsidR="0043730D" w:rsidRDefault="0043730D">
      <w:pPr>
        <w:pStyle w:val="Index1"/>
        <w:tabs>
          <w:tab w:val="right" w:pos="5030"/>
        </w:tabs>
        <w:rPr>
          <w:noProof/>
        </w:rPr>
      </w:pPr>
      <w:r>
        <w:rPr>
          <w:noProof/>
        </w:rPr>
        <w:t>Windows Embedded POSReady 7, 46</w:t>
      </w:r>
    </w:p>
    <w:p w:rsidR="0043730D" w:rsidRDefault="0043730D">
      <w:pPr>
        <w:pStyle w:val="Index1"/>
        <w:tabs>
          <w:tab w:val="right" w:pos="5030"/>
        </w:tabs>
        <w:rPr>
          <w:noProof/>
        </w:rPr>
      </w:pPr>
      <w:r>
        <w:rPr>
          <w:noProof/>
        </w:rPr>
        <w:t>Windows Embedded POSReady 7 Pro, 46</w:t>
      </w:r>
    </w:p>
    <w:p w:rsidR="0043730D" w:rsidRDefault="0043730D">
      <w:pPr>
        <w:pStyle w:val="Index1"/>
        <w:tabs>
          <w:tab w:val="right" w:pos="5030"/>
        </w:tabs>
        <w:rPr>
          <w:noProof/>
        </w:rPr>
      </w:pPr>
      <w:r>
        <w:rPr>
          <w:noProof/>
        </w:rPr>
        <w:t>Windows Embedded Standard 7, 46</w:t>
      </w:r>
    </w:p>
    <w:p w:rsidR="0043730D" w:rsidRDefault="0043730D">
      <w:pPr>
        <w:pStyle w:val="Index1"/>
        <w:tabs>
          <w:tab w:val="right" w:pos="5030"/>
        </w:tabs>
        <w:rPr>
          <w:noProof/>
        </w:rPr>
      </w:pPr>
      <w:r>
        <w:rPr>
          <w:noProof/>
        </w:rPr>
        <w:t>Windows HPC Server, 54</w:t>
      </w:r>
    </w:p>
    <w:p w:rsidR="0043730D" w:rsidRDefault="0043730D">
      <w:pPr>
        <w:pStyle w:val="Index1"/>
        <w:tabs>
          <w:tab w:val="right" w:pos="5030"/>
        </w:tabs>
        <w:rPr>
          <w:noProof/>
        </w:rPr>
      </w:pPr>
      <w:r>
        <w:rPr>
          <w:noProof/>
        </w:rPr>
        <w:t>Windows MultiPoint Server 2011, 51</w:t>
      </w:r>
    </w:p>
    <w:p w:rsidR="0043730D" w:rsidRDefault="0043730D">
      <w:pPr>
        <w:pStyle w:val="Index1"/>
        <w:tabs>
          <w:tab w:val="right" w:pos="5030"/>
        </w:tabs>
        <w:rPr>
          <w:noProof/>
        </w:rPr>
      </w:pPr>
      <w:r>
        <w:rPr>
          <w:noProof/>
        </w:rPr>
        <w:t>Windows MultiPoint Server 2012 CAL, 51</w:t>
      </w:r>
    </w:p>
    <w:p w:rsidR="0043730D" w:rsidRDefault="0043730D">
      <w:pPr>
        <w:pStyle w:val="Index1"/>
        <w:tabs>
          <w:tab w:val="right" w:pos="5030"/>
        </w:tabs>
        <w:rPr>
          <w:noProof/>
        </w:rPr>
      </w:pPr>
      <w:r>
        <w:rPr>
          <w:noProof/>
        </w:rPr>
        <w:t>Windows MultiPoint Server 2012 CAL with Windows Server 2012 CAL, 51</w:t>
      </w:r>
    </w:p>
    <w:p w:rsidR="0043730D" w:rsidRDefault="0043730D">
      <w:pPr>
        <w:pStyle w:val="Index1"/>
        <w:tabs>
          <w:tab w:val="right" w:pos="5030"/>
        </w:tabs>
        <w:rPr>
          <w:noProof/>
        </w:rPr>
      </w:pPr>
      <w:r>
        <w:rPr>
          <w:noProof/>
        </w:rPr>
        <w:lastRenderedPageBreak/>
        <w:t>Windows MultiPoint Server 2012 Premium, 51</w:t>
      </w:r>
    </w:p>
    <w:p w:rsidR="0043730D" w:rsidRDefault="0043730D">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51</w:t>
      </w:r>
    </w:p>
    <w:p w:rsidR="0043730D" w:rsidRDefault="0043730D">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xml:space="preserve">) with Windows Server 2012 CAL (5 </w:t>
      </w:r>
      <w:r>
        <w:rPr>
          <w:rFonts w:ascii="Malgun Gothic" w:eastAsia="Malgun Gothic" w:hAnsi="Malgun Gothic" w:cs="Malgun Gothic" w:hint="eastAsia"/>
          <w:noProof/>
        </w:rPr>
        <w:t>個用戶端</w:t>
      </w:r>
      <w:r>
        <w:rPr>
          <w:noProof/>
        </w:rPr>
        <w:t>), 51</w:t>
      </w:r>
    </w:p>
    <w:p w:rsidR="0043730D" w:rsidRDefault="0043730D">
      <w:pPr>
        <w:pStyle w:val="Index1"/>
        <w:tabs>
          <w:tab w:val="right" w:pos="5030"/>
        </w:tabs>
        <w:rPr>
          <w:noProof/>
        </w:rPr>
      </w:pPr>
      <w:r>
        <w:rPr>
          <w:noProof/>
        </w:rPr>
        <w:t>Windows MultiPoint Server 2012 Standard, 51</w:t>
      </w:r>
    </w:p>
    <w:p w:rsidR="0043730D" w:rsidRDefault="0043730D">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63</w:t>
      </w:r>
    </w:p>
    <w:p w:rsidR="0043730D" w:rsidRDefault="0043730D">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xml:space="preserv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w:t>
      </w:r>
      <w:r>
        <w:rPr>
          <w:rFonts w:ascii="Malgun Gothic" w:eastAsia="Malgun Gothic" w:hAnsi="Malgun Gothic" w:cs="Malgun Gothic" w:hint="eastAsia"/>
          <w:noProof/>
        </w:rPr>
        <w:t>訂閱使用權</w:t>
      </w:r>
      <w:r>
        <w:rPr>
          <w:noProof/>
        </w:rPr>
        <w:t>), 44</w:t>
      </w:r>
    </w:p>
    <w:p w:rsidR="0043730D" w:rsidRDefault="0043730D">
      <w:pPr>
        <w:pStyle w:val="Index1"/>
        <w:tabs>
          <w:tab w:val="right" w:pos="5030"/>
        </w:tabs>
        <w:rPr>
          <w:noProof/>
        </w:rPr>
      </w:pPr>
      <w:r>
        <w:rPr>
          <w:noProof/>
        </w:rPr>
        <w:t>Windows Server, 96, 97</w:t>
      </w:r>
    </w:p>
    <w:p w:rsidR="0043730D" w:rsidRDefault="0043730D">
      <w:pPr>
        <w:pStyle w:val="Index1"/>
        <w:tabs>
          <w:tab w:val="right" w:pos="5030"/>
        </w:tabs>
        <w:rPr>
          <w:noProof/>
        </w:rPr>
      </w:pPr>
      <w:r>
        <w:rPr>
          <w:noProof/>
        </w:rPr>
        <w:t>Windows Server 2008, 52</w:t>
      </w:r>
    </w:p>
    <w:p w:rsidR="0043730D" w:rsidRDefault="0043730D">
      <w:pPr>
        <w:pStyle w:val="Index1"/>
        <w:tabs>
          <w:tab w:val="right" w:pos="5030"/>
        </w:tabs>
        <w:rPr>
          <w:noProof/>
        </w:rPr>
      </w:pPr>
      <w:r>
        <w:rPr>
          <w:noProof/>
        </w:rPr>
        <w:t>Windows Server 2008 R2 Enterprise, 19</w:t>
      </w:r>
    </w:p>
    <w:p w:rsidR="0043730D" w:rsidRDefault="0043730D">
      <w:pPr>
        <w:pStyle w:val="Index1"/>
        <w:tabs>
          <w:tab w:val="right" w:pos="5030"/>
        </w:tabs>
        <w:rPr>
          <w:noProof/>
        </w:rPr>
      </w:pPr>
      <w:r>
        <w:rPr>
          <w:noProof/>
        </w:rPr>
        <w:t>Windows Server 2012, 52</w:t>
      </w:r>
    </w:p>
    <w:p w:rsidR="0043730D" w:rsidRDefault="0043730D">
      <w:pPr>
        <w:pStyle w:val="Index1"/>
        <w:tabs>
          <w:tab w:val="right" w:pos="5030"/>
        </w:tabs>
        <w:rPr>
          <w:noProof/>
        </w:rPr>
      </w:pPr>
      <w:r>
        <w:rPr>
          <w:noProof/>
        </w:rPr>
        <w:t>Windows Server 2012 Active Directory Rights Management Services CAL, 51, 52</w:t>
      </w:r>
    </w:p>
    <w:p w:rsidR="0043730D" w:rsidRDefault="0043730D">
      <w:pPr>
        <w:pStyle w:val="Index1"/>
        <w:tabs>
          <w:tab w:val="right" w:pos="5030"/>
        </w:tabs>
        <w:rPr>
          <w:noProof/>
        </w:rPr>
      </w:pPr>
      <w:r>
        <w:rPr>
          <w:noProof/>
        </w:rPr>
        <w:t>Windows Server 2012 Active Directory Rights Management Services External Connectors, 52</w:t>
      </w:r>
    </w:p>
    <w:p w:rsidR="0043730D" w:rsidRDefault="0043730D">
      <w:pPr>
        <w:pStyle w:val="Index1"/>
        <w:tabs>
          <w:tab w:val="right" w:pos="5030"/>
        </w:tabs>
        <w:rPr>
          <w:noProof/>
        </w:rPr>
      </w:pPr>
      <w:r>
        <w:rPr>
          <w:noProof/>
        </w:rPr>
        <w:t>Windows Server 2012 CAL, 51, 52</w:t>
      </w:r>
    </w:p>
    <w:p w:rsidR="0043730D" w:rsidRDefault="0043730D">
      <w:pPr>
        <w:pStyle w:val="Index1"/>
        <w:tabs>
          <w:tab w:val="right" w:pos="5030"/>
        </w:tabs>
        <w:rPr>
          <w:noProof/>
        </w:rPr>
      </w:pPr>
      <w:r>
        <w:rPr>
          <w:noProof/>
        </w:rPr>
        <w:t>Windows Server 2012 External Connector, 52</w:t>
      </w:r>
    </w:p>
    <w:p w:rsidR="0043730D" w:rsidRDefault="0043730D">
      <w:pPr>
        <w:pStyle w:val="Index1"/>
        <w:tabs>
          <w:tab w:val="right" w:pos="5030"/>
        </w:tabs>
        <w:rPr>
          <w:noProof/>
        </w:rPr>
      </w:pPr>
      <w:r>
        <w:rPr>
          <w:noProof/>
        </w:rPr>
        <w:t>Windows Server 2012 R2 Datacenter, 52</w:t>
      </w:r>
    </w:p>
    <w:p w:rsidR="0043730D" w:rsidRDefault="0043730D">
      <w:pPr>
        <w:pStyle w:val="Index1"/>
        <w:tabs>
          <w:tab w:val="right" w:pos="5030"/>
        </w:tabs>
        <w:rPr>
          <w:noProof/>
        </w:rPr>
      </w:pPr>
      <w:r>
        <w:rPr>
          <w:noProof/>
        </w:rPr>
        <w:t>Windows Server 2012 R2 Essentials, 52</w:t>
      </w:r>
    </w:p>
    <w:p w:rsidR="0043730D" w:rsidRDefault="0043730D">
      <w:pPr>
        <w:pStyle w:val="Index1"/>
        <w:tabs>
          <w:tab w:val="right" w:pos="5030"/>
        </w:tabs>
        <w:rPr>
          <w:noProof/>
        </w:rPr>
      </w:pPr>
      <w:r>
        <w:rPr>
          <w:noProof/>
        </w:rPr>
        <w:t>Windows Server 2012 R2 Standard, 52</w:t>
      </w:r>
    </w:p>
    <w:p w:rsidR="0043730D" w:rsidRDefault="0043730D">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w:t>
      </w:r>
      <w:r>
        <w:rPr>
          <w:noProof/>
        </w:rPr>
        <w:t xml:space="preserve"> CAL, 52</w:t>
      </w:r>
    </w:p>
    <w:p w:rsidR="0043730D" w:rsidRDefault="0043730D">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桌面服務外部連接器</w:t>
      </w:r>
      <w:r>
        <w:rPr>
          <w:noProof/>
        </w:rPr>
        <w:t>, 52</w:t>
      </w:r>
    </w:p>
    <w:p w:rsidR="0043730D" w:rsidRDefault="0043730D">
      <w:pPr>
        <w:pStyle w:val="Index1"/>
        <w:tabs>
          <w:tab w:val="right" w:pos="5030"/>
        </w:tabs>
        <w:rPr>
          <w:noProof/>
        </w:rPr>
      </w:pPr>
      <w:r>
        <w:rPr>
          <w:noProof/>
        </w:rPr>
        <w:t>Windows Server Datacenter, 19, 90, 95, 97</w:t>
      </w:r>
    </w:p>
    <w:p w:rsidR="0043730D" w:rsidRDefault="0043730D">
      <w:pPr>
        <w:pStyle w:val="Index1"/>
        <w:tabs>
          <w:tab w:val="right" w:pos="5030"/>
        </w:tabs>
        <w:rPr>
          <w:noProof/>
        </w:rPr>
      </w:pPr>
      <w:r>
        <w:rPr>
          <w:noProof/>
        </w:rPr>
        <w:t>Windows Server Enterprise, 54, 90</w:t>
      </w:r>
    </w:p>
    <w:p w:rsidR="0043730D" w:rsidRDefault="0043730D">
      <w:pPr>
        <w:pStyle w:val="Index1"/>
        <w:tabs>
          <w:tab w:val="right" w:pos="5030"/>
        </w:tabs>
        <w:rPr>
          <w:noProof/>
        </w:rPr>
      </w:pPr>
      <w:r>
        <w:rPr>
          <w:noProof/>
        </w:rPr>
        <w:t>Windows Server for Itanium Based Systems, 54</w:t>
      </w:r>
    </w:p>
    <w:p w:rsidR="0043730D" w:rsidRDefault="0043730D">
      <w:pPr>
        <w:pStyle w:val="Index1"/>
        <w:tabs>
          <w:tab w:val="right" w:pos="5030"/>
        </w:tabs>
        <w:rPr>
          <w:noProof/>
        </w:rPr>
      </w:pPr>
      <w:r>
        <w:rPr>
          <w:noProof/>
        </w:rPr>
        <w:t>Windows Server HPC Edition, 54</w:t>
      </w:r>
    </w:p>
    <w:p w:rsidR="0043730D" w:rsidRDefault="0043730D">
      <w:pPr>
        <w:pStyle w:val="Index1"/>
        <w:tabs>
          <w:tab w:val="right" w:pos="5030"/>
        </w:tabs>
        <w:rPr>
          <w:noProof/>
        </w:rPr>
      </w:pPr>
      <w:r>
        <w:rPr>
          <w:noProof/>
        </w:rPr>
        <w:t>Windows Server Standard, 19, 90, 95, 97</w:t>
      </w:r>
    </w:p>
    <w:p w:rsidR="0043730D" w:rsidRDefault="0043730D">
      <w:pPr>
        <w:pStyle w:val="Index1"/>
        <w:tabs>
          <w:tab w:val="right" w:pos="5030"/>
        </w:tabs>
        <w:rPr>
          <w:noProof/>
        </w:rPr>
      </w:pPr>
      <w:r>
        <w:rPr>
          <w:noProof/>
        </w:rPr>
        <w:t>Windows Small Business Server, 54</w:t>
      </w:r>
    </w:p>
    <w:p w:rsidR="0043730D" w:rsidRDefault="0043730D">
      <w:pPr>
        <w:pStyle w:val="Index1"/>
        <w:tabs>
          <w:tab w:val="right" w:pos="5030"/>
        </w:tabs>
        <w:rPr>
          <w:noProof/>
        </w:rPr>
      </w:pPr>
      <w:r>
        <w:rPr>
          <w:noProof/>
        </w:rPr>
        <w:t>Windows Small Business Server 2008, 55</w:t>
      </w:r>
    </w:p>
    <w:p w:rsidR="0043730D" w:rsidRDefault="0043730D">
      <w:pPr>
        <w:pStyle w:val="Index1"/>
        <w:tabs>
          <w:tab w:val="right" w:pos="5030"/>
        </w:tabs>
        <w:rPr>
          <w:noProof/>
        </w:rPr>
      </w:pPr>
      <w:r>
        <w:rPr>
          <w:noProof/>
        </w:rPr>
        <w:t xml:space="preserve">Windows Small Business Server 2011 CAL </w:t>
      </w:r>
      <w:r>
        <w:rPr>
          <w:rFonts w:ascii="Malgun Gothic" w:eastAsia="Malgun Gothic" w:hAnsi="Malgun Gothic" w:cs="Malgun Gothic" w:hint="eastAsia"/>
          <w:noProof/>
        </w:rPr>
        <w:t>套件</w:t>
      </w:r>
      <w:r>
        <w:rPr>
          <w:noProof/>
        </w:rPr>
        <w:t>, 54</w:t>
      </w:r>
    </w:p>
    <w:p w:rsidR="0043730D" w:rsidRDefault="0043730D">
      <w:pPr>
        <w:pStyle w:val="Index1"/>
        <w:tabs>
          <w:tab w:val="right" w:pos="5030"/>
        </w:tabs>
        <w:rPr>
          <w:noProof/>
        </w:rPr>
      </w:pPr>
      <w:r>
        <w:rPr>
          <w:noProof/>
        </w:rPr>
        <w:t xml:space="preserve">Windows Small Business Server 2011 Premium </w:t>
      </w:r>
      <w:r>
        <w:rPr>
          <w:rFonts w:ascii="Malgun Gothic" w:eastAsia="Malgun Gothic" w:hAnsi="Malgun Gothic" w:cs="Malgun Gothic" w:hint="eastAsia"/>
          <w:noProof/>
        </w:rPr>
        <w:t>附加元件</w:t>
      </w:r>
      <w:r>
        <w:rPr>
          <w:noProof/>
        </w:rPr>
        <w:t xml:space="preserve"> CAL </w:t>
      </w:r>
      <w:r>
        <w:rPr>
          <w:rFonts w:ascii="Malgun Gothic" w:eastAsia="Malgun Gothic" w:hAnsi="Malgun Gothic" w:cs="Malgun Gothic" w:hint="eastAsia"/>
          <w:noProof/>
        </w:rPr>
        <w:t>套件</w:t>
      </w:r>
      <w:r>
        <w:rPr>
          <w:noProof/>
        </w:rPr>
        <w:t>, 55</w:t>
      </w:r>
    </w:p>
    <w:p w:rsidR="0043730D" w:rsidRDefault="0043730D">
      <w:pPr>
        <w:pStyle w:val="Index1"/>
        <w:tabs>
          <w:tab w:val="right" w:pos="5030"/>
        </w:tabs>
        <w:rPr>
          <w:noProof/>
        </w:rPr>
      </w:pPr>
      <w:r>
        <w:rPr>
          <w:noProof/>
        </w:rPr>
        <w:t>Windows Vista, 45</w:t>
      </w:r>
    </w:p>
    <w:p w:rsidR="0043730D" w:rsidRDefault="0043730D">
      <w:pPr>
        <w:pStyle w:val="Index1"/>
        <w:tabs>
          <w:tab w:val="right" w:pos="5030"/>
        </w:tabs>
        <w:rPr>
          <w:noProof/>
        </w:rPr>
      </w:pPr>
      <w:r>
        <w:rPr>
          <w:noProof/>
        </w:rPr>
        <w:t>Windows Vista Business for Embedded Systems, 45</w:t>
      </w:r>
    </w:p>
    <w:p w:rsidR="0043730D" w:rsidRDefault="0043730D">
      <w:pPr>
        <w:pStyle w:val="Index1"/>
        <w:tabs>
          <w:tab w:val="right" w:pos="5030"/>
        </w:tabs>
        <w:rPr>
          <w:noProof/>
        </w:rPr>
      </w:pPr>
      <w:r>
        <w:rPr>
          <w:noProof/>
        </w:rPr>
        <w:t>Windows Vista Ultimate for Embedded Systems, 45</w:t>
      </w:r>
    </w:p>
    <w:p w:rsidR="0043730D" w:rsidRDefault="0043730D">
      <w:pPr>
        <w:pStyle w:val="Index1"/>
        <w:tabs>
          <w:tab w:val="right" w:pos="5030"/>
        </w:tabs>
        <w:rPr>
          <w:noProof/>
        </w:rPr>
      </w:pPr>
      <w:r>
        <w:rPr>
          <w:noProof/>
        </w:rPr>
        <w:t>Windows XP, 45</w:t>
      </w:r>
    </w:p>
    <w:p w:rsidR="0043730D" w:rsidRDefault="0043730D">
      <w:pPr>
        <w:pStyle w:val="Index1"/>
        <w:tabs>
          <w:tab w:val="right" w:pos="5030"/>
        </w:tabs>
        <w:rPr>
          <w:noProof/>
        </w:rPr>
      </w:pPr>
      <w:r>
        <w:rPr>
          <w:noProof/>
        </w:rPr>
        <w:t>Windows XP Embedded, 46</w:t>
      </w:r>
    </w:p>
    <w:p w:rsidR="0043730D" w:rsidRDefault="0043730D">
      <w:pPr>
        <w:pStyle w:val="Index1"/>
        <w:tabs>
          <w:tab w:val="right" w:pos="5030"/>
        </w:tabs>
        <w:rPr>
          <w:noProof/>
        </w:rPr>
      </w:pPr>
      <w:r>
        <w:rPr>
          <w:noProof/>
        </w:rPr>
        <w:t>Windows XP Professional for Embedded Systems, 45</w:t>
      </w:r>
    </w:p>
    <w:p w:rsidR="0043730D" w:rsidRDefault="0043730D">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w:t>
      </w:r>
      <w:r>
        <w:rPr>
          <w:noProof/>
        </w:rPr>
        <w:t xml:space="preserve"> (</w:t>
      </w:r>
      <w:r>
        <w:rPr>
          <w:rFonts w:ascii="Malgun Gothic" w:eastAsia="Malgun Gothic" w:hAnsi="Malgun Gothic" w:cs="Malgun Gothic" w:hint="eastAsia"/>
          <w:noProof/>
        </w:rPr>
        <w:t>歐洲版或北美版</w:t>
      </w:r>
      <w:r>
        <w:rPr>
          <w:noProof/>
        </w:rPr>
        <w:t>), 77</w:t>
      </w:r>
    </w:p>
    <w:p w:rsidR="0043730D" w:rsidRDefault="0043730D">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產管理平台費用每月訂閱</w:t>
      </w:r>
      <w:r>
        <w:rPr>
          <w:noProof/>
        </w:rPr>
        <w:t>, 77</w:t>
      </w:r>
    </w:p>
    <w:p w:rsidR="0043730D" w:rsidRDefault="0043730D">
      <w:pPr>
        <w:pStyle w:val="Index1"/>
        <w:tabs>
          <w:tab w:val="right" w:pos="5030"/>
        </w:tabs>
        <w:rPr>
          <w:noProof/>
        </w:rPr>
      </w:pPr>
      <w:r>
        <w:rPr>
          <w:noProof/>
        </w:rPr>
        <w:t xml:space="preserve">Windows </w:t>
      </w:r>
      <w:r>
        <w:rPr>
          <w:rFonts w:ascii="Malgun Gothic" w:eastAsia="Malgun Gothic" w:hAnsi="Malgun Gothic" w:cs="Malgun Gothic" w:hint="eastAsia"/>
          <w:noProof/>
        </w:rPr>
        <w:t>虛擬</w:t>
      </w:r>
      <w:r>
        <w:rPr>
          <w:rFonts w:ascii="Microsoft JhengHei" w:eastAsia="Microsoft JhengHei" w:hAnsi="Microsoft JhengHei" w:cs="Microsoft JhengHei" w:hint="eastAsia"/>
          <w:noProof/>
        </w:rPr>
        <w:t>桌面存取</w:t>
      </w:r>
      <w:r>
        <w:rPr>
          <w:noProof/>
        </w:rPr>
        <w:t>, 44</w:t>
      </w:r>
    </w:p>
    <w:p w:rsidR="0043730D" w:rsidRDefault="0043730D">
      <w:pPr>
        <w:pStyle w:val="Index1"/>
        <w:tabs>
          <w:tab w:val="right" w:pos="5030"/>
        </w:tabs>
        <w:rPr>
          <w:noProof/>
        </w:rPr>
      </w:pPr>
      <w:r>
        <w:rPr>
          <w:noProof/>
        </w:rPr>
        <w:t xml:space="preserve">Windows </w:t>
      </w:r>
      <w:r>
        <w:rPr>
          <w:rFonts w:ascii="Malgun Gothic" w:eastAsia="Malgun Gothic" w:hAnsi="Malgun Gothic" w:cs="Malgun Gothic" w:hint="eastAsia"/>
          <w:noProof/>
        </w:rPr>
        <w:t>附贈訂閱</w:t>
      </w:r>
      <w:r>
        <w:rPr>
          <w:noProof/>
        </w:rPr>
        <w:t>, 48</w:t>
      </w:r>
    </w:p>
    <w:p w:rsidR="0043730D" w:rsidRDefault="0043730D">
      <w:pPr>
        <w:pStyle w:val="Index1"/>
        <w:tabs>
          <w:tab w:val="right" w:pos="5030"/>
        </w:tabs>
        <w:rPr>
          <w:noProof/>
        </w:rPr>
      </w:pPr>
      <w:r>
        <w:rPr>
          <w:noProof/>
        </w:rPr>
        <w:t>Word 2016, 25</w:t>
      </w:r>
    </w:p>
    <w:p w:rsidR="0043730D" w:rsidRDefault="0043730D">
      <w:pPr>
        <w:pStyle w:val="Index1"/>
        <w:tabs>
          <w:tab w:val="right" w:pos="5030"/>
        </w:tabs>
        <w:rPr>
          <w:noProof/>
        </w:rPr>
      </w:pPr>
      <w:r>
        <w:rPr>
          <w:noProof/>
        </w:rPr>
        <w:t>Word 2016 for Mac, 27</w:t>
      </w:r>
    </w:p>
    <w:p w:rsidR="0043730D" w:rsidRDefault="0043730D">
      <w:pPr>
        <w:pStyle w:val="Index1"/>
        <w:tabs>
          <w:tab w:val="right" w:pos="5030"/>
        </w:tabs>
        <w:rPr>
          <w:noProof/>
        </w:rPr>
      </w:pPr>
      <w:r>
        <w:rPr>
          <w:noProof/>
        </w:rPr>
        <w:t>Yammer, 23</w:t>
      </w:r>
    </w:p>
    <w:p w:rsidR="0043730D" w:rsidRDefault="0043730D">
      <w:pPr>
        <w:pStyle w:val="Index1"/>
        <w:tabs>
          <w:tab w:val="right" w:pos="5030"/>
        </w:tabs>
        <w:rPr>
          <w:noProof/>
        </w:rPr>
      </w:pPr>
      <w:r>
        <w:rPr>
          <w:noProof/>
        </w:rPr>
        <w:t>Yammer Enterprise, 78</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OneDrive </w:t>
      </w:r>
      <w:r>
        <w:rPr>
          <w:rFonts w:ascii="Malgun Gothic" w:eastAsia="Malgun Gothic" w:hAnsi="Malgun Gothic" w:cs="Malgun Gothic" w:hint="eastAsia"/>
          <w:noProof/>
        </w:rPr>
        <w:t>方案</w:t>
      </w:r>
      <w:r>
        <w:rPr>
          <w:noProof/>
        </w:rPr>
        <w:t xml:space="preserve"> 1, 74</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OneDrive </w:t>
      </w:r>
      <w:r>
        <w:rPr>
          <w:rFonts w:ascii="Malgun Gothic" w:eastAsia="Malgun Gothic" w:hAnsi="Malgun Gothic" w:cs="Malgun Gothic" w:hint="eastAsia"/>
          <w:noProof/>
        </w:rPr>
        <w:t>方案</w:t>
      </w:r>
      <w:r>
        <w:rPr>
          <w:noProof/>
        </w:rPr>
        <w:t xml:space="preserve"> 2, 74</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2016, 25</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PSTN </w:t>
      </w:r>
      <w:r>
        <w:rPr>
          <w:rFonts w:ascii="Malgun Gothic" w:eastAsia="Malgun Gothic" w:hAnsi="Malgun Gothic" w:cs="Malgun Gothic" w:hint="eastAsia"/>
          <w:noProof/>
        </w:rPr>
        <w:t>會議</w:t>
      </w:r>
      <w:r>
        <w:rPr>
          <w:noProof/>
        </w:rPr>
        <w:t>, 76</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PSTN </w:t>
      </w:r>
      <w:r>
        <w:rPr>
          <w:rFonts w:ascii="Malgun Gothic" w:eastAsia="Malgun Gothic" w:hAnsi="Malgun Gothic" w:cs="Malgun Gothic" w:hint="eastAsia"/>
          <w:noProof/>
        </w:rPr>
        <w:t>通話</w:t>
      </w:r>
      <w:r>
        <w:rPr>
          <w:noProof/>
        </w:rPr>
        <w:t>, 76</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1, 31, 76</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76</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2, 31, 76</w:t>
      </w:r>
    </w:p>
    <w:p w:rsidR="0043730D" w:rsidRDefault="0043730D">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雲端</w:t>
      </w:r>
      <w:r>
        <w:rPr>
          <w:noProof/>
        </w:rPr>
        <w:t xml:space="preserve"> PBX, 76</w:t>
      </w:r>
    </w:p>
    <w:p w:rsidR="0043730D" w:rsidRDefault="0043730D">
      <w:pPr>
        <w:pStyle w:val="Index1"/>
        <w:tabs>
          <w:tab w:val="right" w:pos="5030"/>
        </w:tabs>
        <w:rPr>
          <w:noProof/>
        </w:rPr>
      </w:pPr>
      <w:r>
        <w:rPr>
          <w:rFonts w:ascii="Malgun Gothic" w:eastAsia="Malgun Gothic" w:hAnsi="Malgun Gothic" w:cs="Malgun Gothic" w:hint="eastAsia"/>
          <w:noProof/>
        </w:rPr>
        <w:lastRenderedPageBreak/>
        <w:t>校友用</w:t>
      </w:r>
      <w:r>
        <w:rPr>
          <w:noProof/>
        </w:rPr>
        <w:t xml:space="preserve"> Exchange Online </w:t>
      </w:r>
      <w:r>
        <w:rPr>
          <w:rFonts w:ascii="Malgun Gothic" w:eastAsia="Malgun Gothic" w:hAnsi="Malgun Gothic" w:cs="Malgun Gothic" w:hint="eastAsia"/>
          <w:noProof/>
        </w:rPr>
        <w:t>方案</w:t>
      </w:r>
      <w:r>
        <w:rPr>
          <w:noProof/>
        </w:rPr>
        <w:t xml:space="preserve"> 1A, 73</w:t>
      </w:r>
    </w:p>
    <w:p w:rsidR="0043730D" w:rsidRDefault="0043730D">
      <w:pPr>
        <w:pStyle w:val="Index1"/>
        <w:tabs>
          <w:tab w:val="right" w:pos="5030"/>
        </w:tabs>
        <w:rPr>
          <w:noProof/>
        </w:rPr>
      </w:pPr>
      <w:r>
        <w:rPr>
          <w:rFonts w:ascii="Malgun Gothic" w:eastAsia="Malgun Gothic" w:hAnsi="Malgun Gothic" w:cs="Malgun Gothic" w:hint="eastAsia"/>
          <w:noProof/>
        </w:rPr>
        <w:t>適用於</w:t>
      </w:r>
      <w:r>
        <w:rPr>
          <w:noProof/>
        </w:rPr>
        <w:t xml:space="preserve"> Enterprise Cloud Suite </w:t>
      </w:r>
      <w:r>
        <w:rPr>
          <w:rFonts w:ascii="Malgun Gothic" w:eastAsia="Malgun Gothic" w:hAnsi="Malgun Gothic" w:cs="Malgun Gothic" w:hint="eastAsia"/>
          <w:noProof/>
        </w:rPr>
        <w:t>的</w:t>
      </w:r>
      <w:r>
        <w:rPr>
          <w:noProof/>
        </w:rPr>
        <w:t xml:space="preserve"> Lync Voice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63</w:t>
      </w:r>
    </w:p>
    <w:p w:rsidR="0043730D" w:rsidRDefault="0043730D">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Mac 2016, 27</w:t>
      </w:r>
    </w:p>
    <w:p w:rsidR="0043730D" w:rsidRDefault="0043730D">
      <w:pPr>
        <w:pStyle w:val="Index1"/>
        <w:tabs>
          <w:tab w:val="right" w:pos="5030"/>
        </w:tabs>
        <w:rPr>
          <w:noProof/>
        </w:rPr>
      </w:pPr>
      <w:r>
        <w:rPr>
          <w:rFonts w:ascii="Malgun Gothic" w:eastAsia="Malgun Gothic" w:hAnsi="Malgun Gothic" w:cs="Malgun Gothic" w:hint="eastAsia"/>
          <w:noProof/>
        </w:rPr>
        <w:lastRenderedPageBreak/>
        <w:t>適用於在家工作</w:t>
      </w:r>
      <w:r>
        <w:rPr>
          <w:noProof/>
        </w:rPr>
        <w:t xml:space="preserve"> (Work at Home) </w:t>
      </w:r>
      <w:r>
        <w:rPr>
          <w:rFonts w:ascii="Malgun Gothic" w:eastAsia="Malgun Gothic" w:hAnsi="Malgun Gothic" w:cs="Malgun Gothic" w:hint="eastAsia"/>
          <w:noProof/>
        </w:rPr>
        <w:t>的</w:t>
      </w:r>
      <w:r>
        <w:rPr>
          <w:noProof/>
        </w:rPr>
        <w:t xml:space="preserve"> Office Professional Plus 2016, 25</w:t>
      </w:r>
    </w:p>
    <w:p w:rsidR="0043730D" w:rsidRDefault="0043730D">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Office Standard 2016, 25</w:t>
      </w:r>
    </w:p>
    <w:p w:rsidR="0043730D" w:rsidRDefault="0043730D">
      <w:pPr>
        <w:pStyle w:val="ProductList-Body"/>
        <w:rPr>
          <w:noProof/>
        </w:rPr>
        <w:sectPr w:rsidR="0043730D" w:rsidSect="0043730D">
          <w:type w:val="continuous"/>
          <w:pgSz w:w="12240" w:h="15840" w:code="1"/>
          <w:pgMar w:top="1170" w:right="720" w:bottom="720" w:left="720" w:header="432" w:footer="288" w:gutter="0"/>
          <w:cols w:num="2" w:space="720"/>
        </w:sectPr>
      </w:pPr>
    </w:p>
    <w:p w:rsidR="00481CF2" w:rsidRDefault="0043730D">
      <w:pPr>
        <w:pStyle w:val="ProductList-Body"/>
        <w:sectPr w:rsidR="00481CF2" w:rsidSect="0043730D">
          <w:type w:val="continuous"/>
          <w:pgSz w:w="12240" w:h="15840" w:code="1"/>
          <w:pgMar w:top="1170" w:right="720" w:bottom="720" w:left="720" w:header="432" w:footer="288" w:gutter="0"/>
          <w:cols w:num="2" w:space="360"/>
        </w:sectPr>
      </w:pPr>
      <w:r>
        <w:lastRenderedPageBreak/>
        <w:fldChar w:fldCharType="end"/>
      </w:r>
    </w:p>
    <w:p w:rsidR="00481CF2" w:rsidRDefault="00481CF2">
      <w:pPr>
        <w:pStyle w:val="ProductList-Body"/>
      </w:pPr>
    </w:p>
    <w:sectPr w:rsidR="00481CF2"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306" w:rsidRDefault="00DC1306" w:rsidP="007C7D4D">
      <w:pPr>
        <w:spacing w:after="0"/>
      </w:pPr>
      <w:r>
        <w:separator/>
      </w:r>
    </w:p>
    <w:p w:rsidR="00DC1306" w:rsidRDefault="00DC1306"/>
  </w:endnote>
  <w:endnote w:type="continuationSeparator" w:id="0">
    <w:p w:rsidR="00DC1306" w:rsidRDefault="00DC1306" w:rsidP="007C7D4D">
      <w:pPr>
        <w:spacing w:after="0"/>
      </w:pPr>
      <w:r>
        <w:continuationSeparator/>
      </w:r>
    </w:p>
    <w:p w:rsidR="00DC1306" w:rsidRDefault="00DC1306"/>
  </w:endnote>
  <w:endnote w:type="continuationNotice" w:id="1">
    <w:p w:rsidR="00DC1306" w:rsidRDefault="00DC13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4">
            <w:r w:rsidR="0043730D">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844">
            <w:r w:rsidR="0043730D">
              <w:rPr>
                <w:color w:val="00467F"/>
                <w:u w:val="single"/>
              </w:rPr>
              <w:t>索引</w:t>
            </w:r>
          </w:hyperlink>
        </w:p>
      </w:tc>
    </w:tr>
  </w:tbl>
  <w:p w:rsidR="00481CF2" w:rsidRDefault="00481CF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81C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842">
            <w:r w:rsidR="0043730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1">
            <w:r w:rsidR="0043730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36">
            <w:r w:rsidR="0043730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7">
            <w:r w:rsidR="0043730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8">
            <w:r w:rsidR="0043730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49">
            <w:r w:rsidR="0043730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1CF2" w:rsidRDefault="00DC1306">
          <w:pPr>
            <w:pStyle w:val="PURFooterText"/>
            <w:jc w:val="center"/>
          </w:pPr>
          <w:hyperlink w:anchor="_Sec591">
            <w:r w:rsidR="0043730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1CF2" w:rsidRDefault="00481C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1CF2" w:rsidRDefault="00DC1306">
          <w:pPr>
            <w:pStyle w:val="PURFooterText"/>
            <w:jc w:val="center"/>
          </w:pPr>
          <w:hyperlink w:anchor="_Sec844">
            <w:r w:rsidR="0043730D">
              <w:rPr>
                <w:color w:val="00467F"/>
                <w:u w:val="single"/>
              </w:rPr>
              <w:t>索引</w:t>
            </w:r>
          </w:hyperlink>
        </w:p>
      </w:tc>
    </w:tr>
  </w:tbl>
  <w:p w:rsidR="00481CF2" w:rsidRDefault="00481CF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306" w:rsidRDefault="00DC1306" w:rsidP="007C7D4D">
      <w:pPr>
        <w:spacing w:after="0"/>
      </w:pPr>
      <w:r>
        <w:separator/>
      </w:r>
    </w:p>
    <w:p w:rsidR="00DC1306" w:rsidRDefault="00DC1306"/>
  </w:footnote>
  <w:footnote w:type="continuationSeparator" w:id="0">
    <w:p w:rsidR="00DC1306" w:rsidRDefault="00DC1306" w:rsidP="007C7D4D">
      <w:pPr>
        <w:spacing w:after="0"/>
      </w:pPr>
      <w:r>
        <w:continuationSeparator/>
      </w:r>
    </w:p>
    <w:p w:rsidR="00DC1306" w:rsidRDefault="00DC1306"/>
  </w:footnote>
  <w:footnote w:type="continuationNotice" w:id="1">
    <w:p w:rsidR="00DC1306" w:rsidRDefault="00DC130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0" w:rsidRDefault="00373FB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A4251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A4251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A4251B">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A4251B">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373FB0">
            <w:rPr>
              <w:noProof/>
            </w:rPr>
            <w:t>45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373FB0">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373FB0">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373FB0">
            <w:rPr>
              <w:noProof/>
            </w:rPr>
            <w:t>86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9"/>
      <w:gridCol w:w="3281"/>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rsidR="00373FB0">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81CF2">
      <w:tc>
        <w:tcPr>
          <w:tcW w:w="8440" w:type="dxa"/>
        </w:tcPr>
        <w:p w:rsidR="00481CF2" w:rsidRDefault="0043730D">
          <w:pPr>
            <w:pStyle w:val="PURHeaderText"/>
          </w:pPr>
          <w:r>
            <w:t xml:space="preserve">Microsoft </w:t>
          </w:r>
          <w:r>
            <w:t>大量授權產品條款</w:t>
          </w:r>
          <w:r>
            <w:t xml:space="preserve"> (</w:t>
          </w:r>
          <w:r>
            <w:t>繁體中文，</w:t>
          </w:r>
          <w:r>
            <w:t xml:space="preserve">2016 </w:t>
          </w:r>
          <w:r>
            <w:t>年</w:t>
          </w:r>
          <w:r>
            <w:t xml:space="preserve"> 2 </w:t>
          </w:r>
          <w:r>
            <w:t>月</w:t>
          </w:r>
          <w:r>
            <w:t>)</w:t>
          </w:r>
        </w:p>
      </w:tc>
      <w:tc>
        <w:tcPr>
          <w:tcW w:w="3680" w:type="dxa"/>
        </w:tcPr>
        <w:p w:rsidR="00481CF2" w:rsidRDefault="004373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850FF"/>
    <w:multiLevelType w:val="multilevel"/>
    <w:tmpl w:val="02665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925DE"/>
    <w:multiLevelType w:val="multilevel"/>
    <w:tmpl w:val="F69661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26613"/>
    <w:multiLevelType w:val="multilevel"/>
    <w:tmpl w:val="7332A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A3C30"/>
    <w:multiLevelType w:val="multilevel"/>
    <w:tmpl w:val="9588E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613DD"/>
    <w:multiLevelType w:val="multilevel"/>
    <w:tmpl w:val="5A3E5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31DA8"/>
    <w:multiLevelType w:val="multilevel"/>
    <w:tmpl w:val="FA24D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F0347"/>
    <w:multiLevelType w:val="multilevel"/>
    <w:tmpl w:val="E5744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F0BAD"/>
    <w:multiLevelType w:val="multilevel"/>
    <w:tmpl w:val="359C0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3439A"/>
    <w:multiLevelType w:val="multilevel"/>
    <w:tmpl w:val="5492C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30ECC"/>
    <w:multiLevelType w:val="multilevel"/>
    <w:tmpl w:val="CA9A1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B46E2"/>
    <w:multiLevelType w:val="multilevel"/>
    <w:tmpl w:val="FA8EA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7130B"/>
    <w:multiLevelType w:val="multilevel"/>
    <w:tmpl w:val="5DD8B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1E2322"/>
    <w:multiLevelType w:val="multilevel"/>
    <w:tmpl w:val="1AB27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74114"/>
    <w:multiLevelType w:val="multilevel"/>
    <w:tmpl w:val="A87E7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F50AF"/>
    <w:multiLevelType w:val="multilevel"/>
    <w:tmpl w:val="1FD6A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30166E"/>
    <w:multiLevelType w:val="multilevel"/>
    <w:tmpl w:val="46EC4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7A62A7"/>
    <w:multiLevelType w:val="multilevel"/>
    <w:tmpl w:val="BD82A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07450"/>
    <w:multiLevelType w:val="multilevel"/>
    <w:tmpl w:val="EEEE9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15470"/>
    <w:multiLevelType w:val="multilevel"/>
    <w:tmpl w:val="273A1E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2F675179"/>
    <w:multiLevelType w:val="multilevel"/>
    <w:tmpl w:val="B4327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EB6603"/>
    <w:multiLevelType w:val="multilevel"/>
    <w:tmpl w:val="8D0EEF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FA15AE"/>
    <w:multiLevelType w:val="multilevel"/>
    <w:tmpl w:val="B6CC3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442C4"/>
    <w:multiLevelType w:val="multilevel"/>
    <w:tmpl w:val="4E8492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426E2"/>
    <w:multiLevelType w:val="multilevel"/>
    <w:tmpl w:val="AE660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8C733F"/>
    <w:multiLevelType w:val="multilevel"/>
    <w:tmpl w:val="0852A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FC0C0B"/>
    <w:multiLevelType w:val="multilevel"/>
    <w:tmpl w:val="6EA8B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960C1"/>
    <w:multiLevelType w:val="multilevel"/>
    <w:tmpl w:val="2F322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A30974"/>
    <w:multiLevelType w:val="multilevel"/>
    <w:tmpl w:val="BD62E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154866"/>
    <w:multiLevelType w:val="multilevel"/>
    <w:tmpl w:val="675C9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C511C"/>
    <w:multiLevelType w:val="multilevel"/>
    <w:tmpl w:val="E52EA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A6E38"/>
    <w:multiLevelType w:val="multilevel"/>
    <w:tmpl w:val="7182E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3C6154"/>
    <w:multiLevelType w:val="multilevel"/>
    <w:tmpl w:val="33D85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501ABC"/>
    <w:multiLevelType w:val="multilevel"/>
    <w:tmpl w:val="B832D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9907A9"/>
    <w:multiLevelType w:val="multilevel"/>
    <w:tmpl w:val="0E148D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DD0D7D"/>
    <w:multiLevelType w:val="multilevel"/>
    <w:tmpl w:val="358E1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3850E5"/>
    <w:multiLevelType w:val="multilevel"/>
    <w:tmpl w:val="701408B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3E1C97"/>
    <w:multiLevelType w:val="multilevel"/>
    <w:tmpl w:val="048A68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675936"/>
    <w:multiLevelType w:val="multilevel"/>
    <w:tmpl w:val="7408E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C618F8"/>
    <w:multiLevelType w:val="multilevel"/>
    <w:tmpl w:val="4D74B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D36B89"/>
    <w:multiLevelType w:val="multilevel"/>
    <w:tmpl w:val="7C148A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1752F5"/>
    <w:multiLevelType w:val="multilevel"/>
    <w:tmpl w:val="B0EE4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E23DF5"/>
    <w:multiLevelType w:val="multilevel"/>
    <w:tmpl w:val="3F587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9E5ABB"/>
    <w:multiLevelType w:val="multilevel"/>
    <w:tmpl w:val="04E29A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E659C5"/>
    <w:multiLevelType w:val="multilevel"/>
    <w:tmpl w:val="5C7A2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00293E"/>
    <w:multiLevelType w:val="multilevel"/>
    <w:tmpl w:val="D896B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F0B38"/>
    <w:multiLevelType w:val="multilevel"/>
    <w:tmpl w:val="35AC94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5A2B84"/>
    <w:multiLevelType w:val="multilevel"/>
    <w:tmpl w:val="600E7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6F2804"/>
    <w:multiLevelType w:val="multilevel"/>
    <w:tmpl w:val="B5AC2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7212F1"/>
    <w:multiLevelType w:val="multilevel"/>
    <w:tmpl w:val="BC22D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C048EC"/>
    <w:multiLevelType w:val="multilevel"/>
    <w:tmpl w:val="97F2C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4F1C51"/>
    <w:multiLevelType w:val="multilevel"/>
    <w:tmpl w:val="05DC0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7"/>
  </w:num>
  <w:num w:numId="4">
    <w:abstractNumId w:val="40"/>
  </w:num>
  <w:num w:numId="5">
    <w:abstractNumId w:val="16"/>
  </w:num>
  <w:num w:numId="6">
    <w:abstractNumId w:val="43"/>
  </w:num>
  <w:num w:numId="7">
    <w:abstractNumId w:val="2"/>
  </w:num>
  <w:num w:numId="8">
    <w:abstractNumId w:val="36"/>
  </w:num>
  <w:num w:numId="9">
    <w:abstractNumId w:val="49"/>
  </w:num>
  <w:num w:numId="10">
    <w:abstractNumId w:val="28"/>
  </w:num>
  <w:num w:numId="11">
    <w:abstractNumId w:val="12"/>
  </w:num>
  <w:num w:numId="12">
    <w:abstractNumId w:val="13"/>
  </w:num>
  <w:num w:numId="13">
    <w:abstractNumId w:val="10"/>
  </w:num>
  <w:num w:numId="14">
    <w:abstractNumId w:val="50"/>
  </w:num>
  <w:num w:numId="15">
    <w:abstractNumId w:val="27"/>
  </w:num>
  <w:num w:numId="16">
    <w:abstractNumId w:val="14"/>
  </w:num>
  <w:num w:numId="17">
    <w:abstractNumId w:val="48"/>
  </w:num>
  <w:num w:numId="18">
    <w:abstractNumId w:val="44"/>
  </w:num>
  <w:num w:numId="19">
    <w:abstractNumId w:val="6"/>
  </w:num>
  <w:num w:numId="20">
    <w:abstractNumId w:val="29"/>
  </w:num>
  <w:num w:numId="21">
    <w:abstractNumId w:val="8"/>
  </w:num>
  <w:num w:numId="22">
    <w:abstractNumId w:val="32"/>
  </w:num>
  <w:num w:numId="23">
    <w:abstractNumId w:val="37"/>
  </w:num>
  <w:num w:numId="24">
    <w:abstractNumId w:val="0"/>
  </w:num>
  <w:num w:numId="25">
    <w:abstractNumId w:val="4"/>
  </w:num>
  <w:num w:numId="26">
    <w:abstractNumId w:val="7"/>
  </w:num>
  <w:num w:numId="27">
    <w:abstractNumId w:val="20"/>
  </w:num>
  <w:num w:numId="28">
    <w:abstractNumId w:val="52"/>
  </w:num>
  <w:num w:numId="29">
    <w:abstractNumId w:val="15"/>
  </w:num>
  <w:num w:numId="30">
    <w:abstractNumId w:val="34"/>
  </w:num>
  <w:num w:numId="31">
    <w:abstractNumId w:val="5"/>
  </w:num>
  <w:num w:numId="32">
    <w:abstractNumId w:val="17"/>
  </w:num>
  <w:num w:numId="33">
    <w:abstractNumId w:val="25"/>
  </w:num>
  <w:num w:numId="34">
    <w:abstractNumId w:val="38"/>
  </w:num>
  <w:num w:numId="35">
    <w:abstractNumId w:val="9"/>
  </w:num>
  <w:num w:numId="36">
    <w:abstractNumId w:val="45"/>
  </w:num>
  <w:num w:numId="37">
    <w:abstractNumId w:val="26"/>
  </w:num>
  <w:num w:numId="38">
    <w:abstractNumId w:val="21"/>
  </w:num>
  <w:num w:numId="39">
    <w:abstractNumId w:val="51"/>
  </w:num>
  <w:num w:numId="40">
    <w:abstractNumId w:val="11"/>
  </w:num>
  <w:num w:numId="41">
    <w:abstractNumId w:val="19"/>
  </w:num>
  <w:num w:numId="42">
    <w:abstractNumId w:val="30"/>
  </w:num>
  <w:num w:numId="43">
    <w:abstractNumId w:val="24"/>
  </w:num>
  <w:num w:numId="44">
    <w:abstractNumId w:val="41"/>
  </w:num>
  <w:num w:numId="45">
    <w:abstractNumId w:val="35"/>
  </w:num>
  <w:num w:numId="46">
    <w:abstractNumId w:val="46"/>
  </w:num>
  <w:num w:numId="47">
    <w:abstractNumId w:val="1"/>
  </w:num>
  <w:num w:numId="48">
    <w:abstractNumId w:val="42"/>
  </w:num>
  <w:num w:numId="49">
    <w:abstractNumId w:val="23"/>
  </w:num>
  <w:num w:numId="50">
    <w:abstractNumId w:val="39"/>
  </w:num>
  <w:num w:numId="51">
    <w:abstractNumId w:val="22"/>
  </w:num>
  <w:num w:numId="52">
    <w:abstractNumId w:val="3"/>
  </w:num>
  <w:num w:numId="53">
    <w:abstractNumId w:val="18"/>
  </w:num>
  <w:num w:numId="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dJo5jR13ZZ728hZfaaJBxggCieJ9JP8KI46UJOxDfPyEOZpOK4RdzKjBJrcO44AMhRus3tkVHsyDvZibTmq5w==" w:salt="s8p5qP112AbSnIBRObpR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FB0"/>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30D"/>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CF2"/>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51B"/>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306"/>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FB848-116D-4348-A7F8-5628B39302A4}">
  <ds:schemaRefs>
    <ds:schemaRef ds:uri="http://schemas.openxmlformats.org/officeDocument/2006/bibliography"/>
  </ds:schemaRefs>
</ds:datastoreItem>
</file>

<file path=customXml/itemProps2.xml><?xml version="1.0" encoding="utf-8"?>
<ds:datastoreItem xmlns:ds="http://schemas.openxmlformats.org/officeDocument/2006/customXml" ds:itemID="{92953C01-1037-449C-9491-DC9639363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55730</Words>
  <Characters>317664</Characters>
  <Application>Microsoft Office Word</Application>
  <DocSecurity>8</DocSecurity>
  <Lines>2647</Lines>
  <Paragraphs>745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2016-01-29T09:49:00Z</dcterms:created>
  <dcterms:modified xsi:type="dcterms:W3CDTF">2016-01-29T09:49:00Z</dcterms:modified>
</cp:coreProperties>
</file>