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174EC2" w:rsidRDefault="00174EC2">
      <w:pPr>
        <w:pStyle w:val="PURBody"/>
        <w:shd w:val="clear" w:color="auto" w:fill="00188F"/>
        <w:tabs>
          <w:tab w:val="clear" w:pos="360"/>
        </w:tabs>
        <w:ind w:right="7920" w:firstLine="360"/>
        <w:rPr>
          <w:rFonts w:asciiTheme="majorHAnsi" w:hAnsiTheme="majorHAnsi"/>
          <w:color w:val="FFFFFF"/>
          <w:sz w:val="6"/>
          <w:szCs w:val="6"/>
        </w:rPr>
      </w:pPr>
    </w:p>
    <w:p w:rsidR="00174EC2" w:rsidRDefault="0095324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大量</w:t>
      </w:r>
    </w:p>
    <w:p w:rsidR="00174EC2" w:rsidRDefault="0095324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授權</w:t>
      </w:r>
    </w:p>
    <w:p w:rsidR="00174EC2" w:rsidRDefault="00174E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74EC2" w:rsidRDefault="00174E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74EC2" w:rsidRDefault="00174E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74EC2" w:rsidRDefault="00174E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74EC2" w:rsidRDefault="00174EC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74EC2" w:rsidRDefault="00174EC2">
      <w:pPr>
        <w:pStyle w:val="PURBody"/>
        <w:shd w:val="clear" w:color="auto" w:fill="0072C6"/>
        <w:tabs>
          <w:tab w:val="clear" w:pos="360"/>
        </w:tabs>
        <w:ind w:right="1800" w:firstLine="360"/>
        <w:rPr>
          <w:sz w:val="72"/>
          <w:szCs w:val="72"/>
        </w:rPr>
      </w:pPr>
    </w:p>
    <w:p w:rsidR="00174EC2" w:rsidRDefault="00174EC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74EC2" w:rsidRDefault="0095324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產品條款</w:t>
      </w:r>
    </w:p>
    <w:p w:rsidR="00174EC2" w:rsidRDefault="0095324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2016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174EC2" w:rsidRDefault="00174EC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74EC2" w:rsidRDefault="0095324C">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74EC2" w:rsidRDefault="00174EC2">
      <w:pPr>
        <w:sectPr w:rsidR="00174EC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74EC2" w:rsidRDefault="0095324C">
      <w:pPr>
        <w:pStyle w:val="ProductList-SectionHeading"/>
        <w:pageBreakBefore/>
      </w:pPr>
      <w:bookmarkStart w:id="1" w:name="_Sec842"/>
      <w:r>
        <w:lastRenderedPageBreak/>
        <w:t>目錄</w:t>
      </w:r>
    </w:p>
    <w:p w:rsidR="00174EC2" w:rsidRDefault="00174EC2">
      <w:pPr>
        <w:pStyle w:val="ProductList-Body"/>
      </w:pPr>
    </w:p>
    <w:p w:rsidR="00174EC2" w:rsidRDefault="00174EC2">
      <w:pPr>
        <w:sectPr w:rsidR="00174EC2">
          <w:headerReference w:type="default" r:id="rId16"/>
          <w:footerReference w:type="default" r:id="rId17"/>
          <w:type w:val="continuous"/>
          <w:pgSz w:w="12240" w:h="15840" w:code="1"/>
          <w:pgMar w:top="1170" w:right="720" w:bottom="1620" w:left="720" w:header="432" w:footer="288" w:gutter="0"/>
          <w:cols w:space="360"/>
        </w:sectPr>
      </w:pPr>
    </w:p>
    <w:p w:rsidR="00E149FF" w:rsidRDefault="0095324C">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39146975" w:history="1">
        <w:r w:rsidR="00E149FF" w:rsidRPr="00096C8F">
          <w:rPr>
            <w:rStyle w:val="Hyperlink"/>
            <w:rFonts w:hint="eastAsia"/>
            <w:noProof/>
          </w:rPr>
          <w:t>簡介</w:t>
        </w:r>
        <w:r w:rsidR="00E149FF">
          <w:rPr>
            <w:noProof/>
          </w:rPr>
          <w:tab/>
        </w:r>
        <w:r w:rsidR="00E149FF">
          <w:rPr>
            <w:noProof/>
          </w:rPr>
          <w:fldChar w:fldCharType="begin"/>
        </w:r>
        <w:r w:rsidR="00E149FF">
          <w:rPr>
            <w:noProof/>
          </w:rPr>
          <w:instrText xml:space="preserve"> PAGEREF _Toc439146975 \h </w:instrText>
        </w:r>
        <w:r w:rsidR="00E149FF">
          <w:rPr>
            <w:noProof/>
          </w:rPr>
        </w:r>
        <w:r w:rsidR="00E149FF">
          <w:rPr>
            <w:noProof/>
          </w:rPr>
          <w:fldChar w:fldCharType="separate"/>
        </w:r>
        <w:r w:rsidR="00E149FF">
          <w:rPr>
            <w:noProof/>
          </w:rPr>
          <w:t>4</w:t>
        </w:r>
        <w:r w:rsidR="00E149FF">
          <w:rPr>
            <w:noProof/>
          </w:rPr>
          <w:fldChar w:fldCharType="end"/>
        </w:r>
      </w:hyperlink>
    </w:p>
    <w:p w:rsidR="00E149FF" w:rsidRDefault="00E149FF">
      <w:pPr>
        <w:pStyle w:val="TOC2"/>
        <w:rPr>
          <w:rFonts w:eastAsiaTheme="minorEastAsia"/>
          <w:smallCaps w:val="0"/>
          <w:sz w:val="22"/>
          <w:lang w:eastAsia="en-US"/>
        </w:rPr>
      </w:pPr>
      <w:hyperlink w:anchor="_Toc439146976" w:history="1">
        <w:r w:rsidRPr="00096C8F">
          <w:rPr>
            <w:rStyle w:val="Hyperlink"/>
            <w:rFonts w:hint="eastAsia"/>
          </w:rPr>
          <w:t>關於本文件</w:t>
        </w:r>
        <w:r>
          <w:tab/>
        </w:r>
        <w:r>
          <w:fldChar w:fldCharType="begin"/>
        </w:r>
        <w:r>
          <w:instrText xml:space="preserve"> PAGEREF _Toc439146976 \h </w:instrText>
        </w:r>
        <w:r>
          <w:fldChar w:fldCharType="separate"/>
        </w:r>
        <w:r>
          <w:t>4</w:t>
        </w:r>
        <w:r>
          <w:fldChar w:fldCharType="end"/>
        </w:r>
      </w:hyperlink>
    </w:p>
    <w:p w:rsidR="00E149FF" w:rsidRDefault="00E149FF">
      <w:pPr>
        <w:pStyle w:val="TOC2"/>
        <w:rPr>
          <w:rFonts w:eastAsiaTheme="minorEastAsia"/>
          <w:smallCaps w:val="0"/>
          <w:sz w:val="22"/>
          <w:lang w:eastAsia="en-US"/>
        </w:rPr>
      </w:pPr>
      <w:hyperlink w:anchor="_Toc439146977" w:history="1">
        <w:r w:rsidRPr="00096C8F">
          <w:rPr>
            <w:rStyle w:val="Hyperlink"/>
            <w:rFonts w:hint="eastAsia"/>
          </w:rPr>
          <w:t>本文件內容</w:t>
        </w:r>
        <w:r>
          <w:tab/>
        </w:r>
        <w:r>
          <w:fldChar w:fldCharType="begin"/>
        </w:r>
        <w:r>
          <w:instrText xml:space="preserve"> PAGEREF _Toc439146977 \h </w:instrText>
        </w:r>
        <w:r>
          <w:fldChar w:fldCharType="separate"/>
        </w:r>
        <w:r>
          <w:t>4</w:t>
        </w:r>
        <w:r>
          <w:fldChar w:fldCharType="end"/>
        </w:r>
      </w:hyperlink>
    </w:p>
    <w:p w:rsidR="00E149FF" w:rsidRDefault="00E149FF">
      <w:pPr>
        <w:pStyle w:val="TOC2"/>
        <w:rPr>
          <w:rFonts w:eastAsiaTheme="minorEastAsia"/>
          <w:smallCaps w:val="0"/>
          <w:sz w:val="22"/>
          <w:lang w:eastAsia="en-US"/>
        </w:rPr>
      </w:pPr>
      <w:hyperlink w:anchor="_Toc439146978" w:history="1">
        <w:r w:rsidRPr="00096C8F">
          <w:rPr>
            <w:rStyle w:val="Hyperlink"/>
            <w:rFonts w:hint="eastAsia"/>
          </w:rPr>
          <w:t>產品項目導覽方式</w:t>
        </w:r>
        <w:r>
          <w:tab/>
        </w:r>
        <w:r>
          <w:fldChar w:fldCharType="begin"/>
        </w:r>
        <w:r>
          <w:instrText xml:space="preserve"> PAGEREF _Toc439146978 \h </w:instrText>
        </w:r>
        <w:r>
          <w:fldChar w:fldCharType="separate"/>
        </w:r>
        <w:r>
          <w:t>4</w:t>
        </w:r>
        <w:r>
          <w:fldChar w:fldCharType="end"/>
        </w:r>
      </w:hyperlink>
    </w:p>
    <w:p w:rsidR="00E149FF" w:rsidRDefault="00E149FF">
      <w:pPr>
        <w:pStyle w:val="TOC2"/>
        <w:rPr>
          <w:rFonts w:eastAsiaTheme="minorEastAsia"/>
          <w:smallCaps w:val="0"/>
          <w:sz w:val="22"/>
          <w:lang w:eastAsia="en-US"/>
        </w:rPr>
      </w:pPr>
      <w:hyperlink w:anchor="_Toc439146979" w:history="1">
        <w:r w:rsidRPr="00096C8F">
          <w:rPr>
            <w:rStyle w:val="Hyperlink"/>
            <w:rFonts w:hint="eastAsia"/>
          </w:rPr>
          <w:t>本文件之說明及變更摘要</w:t>
        </w:r>
        <w:r>
          <w:tab/>
        </w:r>
        <w:r>
          <w:fldChar w:fldCharType="begin"/>
        </w:r>
        <w:r>
          <w:instrText xml:space="preserve"> PAGEREF _Toc439146979 \h </w:instrText>
        </w:r>
        <w:r>
          <w:fldChar w:fldCharType="separate"/>
        </w:r>
        <w:r>
          <w:t>5</w:t>
        </w:r>
        <w:r>
          <w:fldChar w:fldCharType="end"/>
        </w:r>
      </w:hyperlink>
    </w:p>
    <w:p w:rsidR="00E149FF" w:rsidRDefault="00E149FF">
      <w:pPr>
        <w:pStyle w:val="TOC1"/>
        <w:rPr>
          <w:rFonts w:eastAsiaTheme="minorEastAsia"/>
          <w:b w:val="0"/>
          <w:caps w:val="0"/>
          <w:noProof/>
          <w:sz w:val="22"/>
          <w:szCs w:val="22"/>
          <w:lang w:eastAsia="en-US"/>
        </w:rPr>
      </w:pPr>
      <w:hyperlink w:anchor="_Toc439146980" w:history="1">
        <w:r w:rsidRPr="00096C8F">
          <w:rPr>
            <w:rStyle w:val="Hyperlink"/>
            <w:rFonts w:hint="eastAsia"/>
            <w:noProof/>
          </w:rPr>
          <w:t>授權條款</w:t>
        </w:r>
        <w:r>
          <w:rPr>
            <w:noProof/>
          </w:rPr>
          <w:tab/>
        </w:r>
        <w:r>
          <w:rPr>
            <w:noProof/>
          </w:rPr>
          <w:fldChar w:fldCharType="begin"/>
        </w:r>
        <w:r>
          <w:rPr>
            <w:noProof/>
          </w:rPr>
          <w:instrText xml:space="preserve"> PAGEREF _Toc439146980 \h </w:instrText>
        </w:r>
        <w:r>
          <w:rPr>
            <w:noProof/>
          </w:rPr>
        </w:r>
        <w:r>
          <w:rPr>
            <w:noProof/>
          </w:rPr>
          <w:fldChar w:fldCharType="separate"/>
        </w:r>
        <w:r>
          <w:rPr>
            <w:noProof/>
          </w:rPr>
          <w:t>6</w:t>
        </w:r>
        <w:r>
          <w:rPr>
            <w:noProof/>
          </w:rPr>
          <w:fldChar w:fldCharType="end"/>
        </w:r>
      </w:hyperlink>
    </w:p>
    <w:p w:rsidR="00E149FF" w:rsidRDefault="00E149FF">
      <w:pPr>
        <w:pStyle w:val="TOC2"/>
        <w:rPr>
          <w:rFonts w:eastAsiaTheme="minorEastAsia"/>
          <w:smallCaps w:val="0"/>
          <w:sz w:val="22"/>
          <w:lang w:eastAsia="en-US"/>
        </w:rPr>
      </w:pPr>
      <w:hyperlink w:anchor="_Toc439146981" w:history="1">
        <w:r w:rsidRPr="00096C8F">
          <w:rPr>
            <w:rStyle w:val="Hyperlink"/>
            <w:rFonts w:hint="eastAsia"/>
          </w:rPr>
          <w:t>通用授權條款</w:t>
        </w:r>
        <w:r>
          <w:tab/>
        </w:r>
        <w:r>
          <w:fldChar w:fldCharType="begin"/>
        </w:r>
        <w:r>
          <w:instrText xml:space="preserve"> PAGEREF _Toc439146981 \h </w:instrText>
        </w:r>
        <w:r>
          <w:fldChar w:fldCharType="separate"/>
        </w:r>
        <w:r>
          <w:t>6</w:t>
        </w:r>
        <w:r>
          <w:fldChar w:fldCharType="end"/>
        </w:r>
      </w:hyperlink>
    </w:p>
    <w:p w:rsidR="00E149FF" w:rsidRDefault="00E149FF">
      <w:pPr>
        <w:pStyle w:val="TOC2"/>
        <w:rPr>
          <w:rFonts w:eastAsiaTheme="minorEastAsia"/>
          <w:smallCaps w:val="0"/>
          <w:sz w:val="22"/>
          <w:lang w:eastAsia="en-US"/>
        </w:rPr>
      </w:pPr>
      <w:hyperlink w:anchor="_Toc439146982" w:history="1">
        <w:r w:rsidRPr="00096C8F">
          <w:rPr>
            <w:rStyle w:val="Hyperlink"/>
            <w:rFonts w:hint="eastAsia"/>
          </w:rPr>
          <w:t>授權模型條款</w:t>
        </w:r>
        <w:r>
          <w:tab/>
        </w:r>
        <w:r>
          <w:fldChar w:fldCharType="begin"/>
        </w:r>
        <w:r>
          <w:instrText xml:space="preserve"> PAGEREF _Toc439146982 \h </w:instrText>
        </w:r>
        <w:r>
          <w:fldChar w:fldCharType="separate"/>
        </w:r>
        <w:r>
          <w:t>8</w:t>
        </w:r>
        <w:r>
          <w:fldChar w:fldCharType="end"/>
        </w:r>
      </w:hyperlink>
    </w:p>
    <w:p w:rsidR="00E149FF" w:rsidRDefault="00E149FF">
      <w:pPr>
        <w:pStyle w:val="TOC3"/>
        <w:rPr>
          <w:rFonts w:eastAsiaTheme="minorEastAsia"/>
          <w:smallCaps w:val="0"/>
          <w:sz w:val="22"/>
          <w:lang w:eastAsia="en-US"/>
        </w:rPr>
      </w:pPr>
      <w:hyperlink w:anchor="_Toc439146983" w:history="1">
        <w:r w:rsidRPr="00096C8F">
          <w:rPr>
            <w:rStyle w:val="Hyperlink"/>
            <w:rFonts w:hint="eastAsia"/>
          </w:rPr>
          <w:t>桌面應用程式</w:t>
        </w:r>
        <w:r>
          <w:tab/>
        </w:r>
        <w:r>
          <w:fldChar w:fldCharType="begin"/>
        </w:r>
        <w:r>
          <w:instrText xml:space="preserve"> PAGEREF _Toc439146983 \h </w:instrText>
        </w:r>
        <w:r>
          <w:fldChar w:fldCharType="separate"/>
        </w:r>
        <w:r>
          <w:t>9</w:t>
        </w:r>
        <w:r>
          <w:fldChar w:fldCharType="end"/>
        </w:r>
      </w:hyperlink>
    </w:p>
    <w:p w:rsidR="00E149FF" w:rsidRDefault="00E149FF">
      <w:pPr>
        <w:pStyle w:val="TOC3"/>
        <w:rPr>
          <w:rFonts w:eastAsiaTheme="minorEastAsia"/>
          <w:smallCaps w:val="0"/>
          <w:sz w:val="22"/>
          <w:lang w:eastAsia="en-US"/>
        </w:rPr>
      </w:pPr>
      <w:hyperlink w:anchor="_Toc439146984" w:history="1">
        <w:r w:rsidRPr="00096C8F">
          <w:rPr>
            <w:rStyle w:val="Hyperlink"/>
            <w:rFonts w:hint="eastAsia"/>
          </w:rPr>
          <w:t>桌面作業系統</w:t>
        </w:r>
        <w:r>
          <w:tab/>
        </w:r>
        <w:r>
          <w:fldChar w:fldCharType="begin"/>
        </w:r>
        <w:r>
          <w:instrText xml:space="preserve"> PAGEREF _Toc439146984 \h </w:instrText>
        </w:r>
        <w:r>
          <w:fldChar w:fldCharType="separate"/>
        </w:r>
        <w:r>
          <w:t>9</w:t>
        </w:r>
        <w:r>
          <w:fldChar w:fldCharType="end"/>
        </w:r>
      </w:hyperlink>
    </w:p>
    <w:p w:rsidR="00E149FF" w:rsidRDefault="00E149FF">
      <w:pPr>
        <w:pStyle w:val="TOC3"/>
        <w:rPr>
          <w:rFonts w:eastAsiaTheme="minorEastAsia"/>
          <w:smallCaps w:val="0"/>
          <w:sz w:val="22"/>
          <w:lang w:eastAsia="en-US"/>
        </w:rPr>
      </w:pPr>
      <w:hyperlink w:anchor="_Toc439146985" w:history="1">
        <w:r w:rsidRPr="00096C8F">
          <w:rPr>
            <w:rStyle w:val="Hyperlink"/>
            <w:rFonts w:hint="eastAsia"/>
          </w:rPr>
          <w:t>處理器</w:t>
        </w:r>
        <w:r w:rsidRPr="00096C8F">
          <w:rPr>
            <w:rStyle w:val="Hyperlink"/>
          </w:rPr>
          <w:t>/CAL</w:t>
        </w:r>
        <w:r>
          <w:tab/>
        </w:r>
        <w:r>
          <w:fldChar w:fldCharType="begin"/>
        </w:r>
        <w:r>
          <w:instrText xml:space="preserve"> PAGEREF _Toc439146985 \h </w:instrText>
        </w:r>
        <w:r>
          <w:fldChar w:fldCharType="separate"/>
        </w:r>
        <w:r>
          <w:t>9</w:t>
        </w:r>
        <w:r>
          <w:fldChar w:fldCharType="end"/>
        </w:r>
      </w:hyperlink>
    </w:p>
    <w:p w:rsidR="00E149FF" w:rsidRDefault="00E149FF">
      <w:pPr>
        <w:pStyle w:val="TOC3"/>
        <w:rPr>
          <w:rFonts w:eastAsiaTheme="minorEastAsia"/>
          <w:smallCaps w:val="0"/>
          <w:sz w:val="22"/>
          <w:lang w:eastAsia="en-US"/>
        </w:rPr>
      </w:pPr>
      <w:hyperlink w:anchor="_Toc439146986" w:history="1">
        <w:r w:rsidRPr="00096C8F">
          <w:rPr>
            <w:rStyle w:val="Hyperlink"/>
            <w:rFonts w:hint="eastAsia"/>
          </w:rPr>
          <w:t>伺服器</w:t>
        </w:r>
        <w:r w:rsidRPr="00096C8F">
          <w:rPr>
            <w:rStyle w:val="Hyperlink"/>
          </w:rPr>
          <w:t>/CAL</w:t>
        </w:r>
        <w:r>
          <w:tab/>
        </w:r>
        <w:r>
          <w:fldChar w:fldCharType="begin"/>
        </w:r>
        <w:r>
          <w:instrText xml:space="preserve"> PAGEREF _Toc439146986 \h </w:instrText>
        </w:r>
        <w:r>
          <w:fldChar w:fldCharType="separate"/>
        </w:r>
        <w:r>
          <w:t>10</w:t>
        </w:r>
        <w:r>
          <w:fldChar w:fldCharType="end"/>
        </w:r>
      </w:hyperlink>
    </w:p>
    <w:p w:rsidR="00E149FF" w:rsidRDefault="00E149FF">
      <w:pPr>
        <w:pStyle w:val="TOC3"/>
        <w:rPr>
          <w:rFonts w:eastAsiaTheme="minorEastAsia"/>
          <w:smallCaps w:val="0"/>
          <w:sz w:val="22"/>
          <w:lang w:eastAsia="en-US"/>
        </w:rPr>
      </w:pPr>
      <w:hyperlink w:anchor="_Toc439146987" w:history="1">
        <w:r w:rsidRPr="00096C8F">
          <w:rPr>
            <w:rStyle w:val="Hyperlink"/>
            <w:rFonts w:hint="eastAsia"/>
          </w:rPr>
          <w:t>每一核心</w:t>
        </w:r>
        <w:r>
          <w:tab/>
        </w:r>
        <w:r>
          <w:fldChar w:fldCharType="begin"/>
        </w:r>
        <w:r>
          <w:instrText xml:space="preserve"> PAGEREF _Toc439146987 \h </w:instrText>
        </w:r>
        <w:r>
          <w:fldChar w:fldCharType="separate"/>
        </w:r>
        <w:r>
          <w:t>10</w:t>
        </w:r>
        <w:r>
          <w:fldChar w:fldCharType="end"/>
        </w:r>
      </w:hyperlink>
    </w:p>
    <w:p w:rsidR="00E149FF" w:rsidRDefault="00E149FF">
      <w:pPr>
        <w:pStyle w:val="TOC3"/>
        <w:rPr>
          <w:rFonts w:eastAsiaTheme="minorEastAsia"/>
          <w:smallCaps w:val="0"/>
          <w:sz w:val="22"/>
          <w:lang w:eastAsia="en-US"/>
        </w:rPr>
      </w:pPr>
      <w:hyperlink w:anchor="_Toc439146988" w:history="1">
        <w:r w:rsidRPr="00096C8F">
          <w:rPr>
            <w:rStyle w:val="Hyperlink"/>
            <w:rFonts w:hint="eastAsia"/>
          </w:rPr>
          <w:t>管理伺服器</w:t>
        </w:r>
        <w:r>
          <w:tab/>
        </w:r>
        <w:r>
          <w:fldChar w:fldCharType="begin"/>
        </w:r>
        <w:r>
          <w:instrText xml:space="preserve"> PAGEREF _Toc439146988 \h </w:instrText>
        </w:r>
        <w:r>
          <w:fldChar w:fldCharType="separate"/>
        </w:r>
        <w:r>
          <w:t>10</w:t>
        </w:r>
        <w:r>
          <w:fldChar w:fldCharType="end"/>
        </w:r>
      </w:hyperlink>
    </w:p>
    <w:p w:rsidR="00E149FF" w:rsidRDefault="00E149FF">
      <w:pPr>
        <w:pStyle w:val="TOC3"/>
        <w:rPr>
          <w:rFonts w:eastAsiaTheme="minorEastAsia"/>
          <w:smallCaps w:val="0"/>
          <w:sz w:val="22"/>
          <w:lang w:eastAsia="en-US"/>
        </w:rPr>
      </w:pPr>
      <w:hyperlink w:anchor="_Toc439146989" w:history="1">
        <w:r w:rsidRPr="00096C8F">
          <w:rPr>
            <w:rStyle w:val="Hyperlink"/>
            <w:rFonts w:hint="eastAsia"/>
          </w:rPr>
          <w:t>專門伺服器</w:t>
        </w:r>
        <w:r>
          <w:tab/>
        </w:r>
        <w:r>
          <w:fldChar w:fldCharType="begin"/>
        </w:r>
        <w:r>
          <w:instrText xml:space="preserve"> PAGEREF _Toc439146989 \h </w:instrText>
        </w:r>
        <w:r>
          <w:fldChar w:fldCharType="separate"/>
        </w:r>
        <w:r>
          <w:t>11</w:t>
        </w:r>
        <w:r>
          <w:fldChar w:fldCharType="end"/>
        </w:r>
      </w:hyperlink>
    </w:p>
    <w:p w:rsidR="00E149FF" w:rsidRDefault="00E149FF">
      <w:pPr>
        <w:pStyle w:val="TOC3"/>
        <w:rPr>
          <w:rFonts w:eastAsiaTheme="minorEastAsia"/>
          <w:smallCaps w:val="0"/>
          <w:sz w:val="22"/>
          <w:lang w:eastAsia="en-US"/>
        </w:rPr>
      </w:pPr>
      <w:hyperlink w:anchor="_Toc439146990" w:history="1">
        <w:r w:rsidRPr="00096C8F">
          <w:rPr>
            <w:rStyle w:val="Hyperlink"/>
            <w:rFonts w:hint="eastAsia"/>
          </w:rPr>
          <w:t>開發人員工具</w:t>
        </w:r>
        <w:r>
          <w:tab/>
        </w:r>
        <w:r>
          <w:fldChar w:fldCharType="begin"/>
        </w:r>
        <w:r>
          <w:instrText xml:space="preserve"> PAGEREF _Toc439146990 \h </w:instrText>
        </w:r>
        <w:r>
          <w:fldChar w:fldCharType="separate"/>
        </w:r>
        <w:r>
          <w:t>11</w:t>
        </w:r>
        <w:r>
          <w:fldChar w:fldCharType="end"/>
        </w:r>
      </w:hyperlink>
    </w:p>
    <w:p w:rsidR="00E149FF" w:rsidRDefault="00E149FF">
      <w:pPr>
        <w:pStyle w:val="TOC1"/>
        <w:rPr>
          <w:rFonts w:eastAsiaTheme="minorEastAsia"/>
          <w:b w:val="0"/>
          <w:caps w:val="0"/>
          <w:noProof/>
          <w:sz w:val="22"/>
          <w:szCs w:val="22"/>
          <w:lang w:eastAsia="en-US"/>
        </w:rPr>
      </w:pPr>
      <w:hyperlink w:anchor="_Toc439146991" w:history="1">
        <w:r w:rsidRPr="00096C8F">
          <w:rPr>
            <w:rStyle w:val="Hyperlink"/>
            <w:rFonts w:hint="eastAsia"/>
            <w:noProof/>
          </w:rPr>
          <w:t>軟體</w:t>
        </w:r>
        <w:r>
          <w:rPr>
            <w:noProof/>
          </w:rPr>
          <w:tab/>
        </w:r>
        <w:r>
          <w:rPr>
            <w:noProof/>
          </w:rPr>
          <w:fldChar w:fldCharType="begin"/>
        </w:r>
        <w:r>
          <w:rPr>
            <w:noProof/>
          </w:rPr>
          <w:instrText xml:space="preserve"> PAGEREF _Toc439146991 \h </w:instrText>
        </w:r>
        <w:r>
          <w:rPr>
            <w:noProof/>
          </w:rPr>
        </w:r>
        <w:r>
          <w:rPr>
            <w:noProof/>
          </w:rPr>
          <w:fldChar w:fldCharType="separate"/>
        </w:r>
        <w:r>
          <w:rPr>
            <w:noProof/>
          </w:rPr>
          <w:t>13</w:t>
        </w:r>
        <w:r>
          <w:rPr>
            <w:noProof/>
          </w:rPr>
          <w:fldChar w:fldCharType="end"/>
        </w:r>
      </w:hyperlink>
    </w:p>
    <w:p w:rsidR="00E149FF" w:rsidRDefault="00E149FF">
      <w:pPr>
        <w:pStyle w:val="TOC2"/>
        <w:rPr>
          <w:rFonts w:eastAsiaTheme="minorEastAsia"/>
          <w:smallCaps w:val="0"/>
          <w:sz w:val="22"/>
          <w:lang w:eastAsia="en-US"/>
        </w:rPr>
      </w:pPr>
      <w:hyperlink w:anchor="_Toc439146992" w:history="1">
        <w:r w:rsidRPr="00096C8F">
          <w:rPr>
            <w:rStyle w:val="Hyperlink"/>
          </w:rPr>
          <w:t>Advanced Threat Analytics</w:t>
        </w:r>
        <w:r>
          <w:tab/>
        </w:r>
        <w:r>
          <w:fldChar w:fldCharType="begin"/>
        </w:r>
        <w:r>
          <w:instrText xml:space="preserve"> PAGEREF _Toc439146992 \h </w:instrText>
        </w:r>
        <w:r>
          <w:fldChar w:fldCharType="separate"/>
        </w:r>
        <w:r>
          <w:t>13</w:t>
        </w:r>
        <w:r>
          <w:fldChar w:fldCharType="end"/>
        </w:r>
      </w:hyperlink>
    </w:p>
    <w:p w:rsidR="00E149FF" w:rsidRDefault="00E149FF">
      <w:pPr>
        <w:pStyle w:val="TOC2"/>
        <w:rPr>
          <w:rFonts w:eastAsiaTheme="minorEastAsia"/>
          <w:smallCaps w:val="0"/>
          <w:sz w:val="22"/>
          <w:lang w:eastAsia="en-US"/>
        </w:rPr>
      </w:pPr>
      <w:hyperlink w:anchor="_Toc439146993" w:history="1">
        <w:r w:rsidRPr="00096C8F">
          <w:rPr>
            <w:rStyle w:val="Hyperlink"/>
          </w:rPr>
          <w:t>BizTalk</w:t>
        </w:r>
        <w:r>
          <w:tab/>
        </w:r>
        <w:r>
          <w:fldChar w:fldCharType="begin"/>
        </w:r>
        <w:r>
          <w:instrText xml:space="preserve"> PAGEREF _Toc439146993 \h </w:instrText>
        </w:r>
        <w:r>
          <w:fldChar w:fldCharType="separate"/>
        </w:r>
        <w:r>
          <w:t>14</w:t>
        </w:r>
        <w:r>
          <w:fldChar w:fldCharType="end"/>
        </w:r>
      </w:hyperlink>
    </w:p>
    <w:p w:rsidR="00E149FF" w:rsidRDefault="00E149FF">
      <w:pPr>
        <w:pStyle w:val="TOC2"/>
        <w:rPr>
          <w:rFonts w:eastAsiaTheme="minorEastAsia"/>
          <w:smallCaps w:val="0"/>
          <w:sz w:val="22"/>
          <w:lang w:eastAsia="en-US"/>
        </w:rPr>
      </w:pPr>
      <w:hyperlink w:anchor="_Toc439146994" w:history="1">
        <w:r w:rsidRPr="00096C8F">
          <w:rPr>
            <w:rStyle w:val="Hyperlink"/>
          </w:rPr>
          <w:t xml:space="preserve">CAL </w:t>
        </w:r>
        <w:r w:rsidRPr="00096C8F">
          <w:rPr>
            <w:rStyle w:val="Hyperlink"/>
            <w:rFonts w:hint="eastAsia"/>
          </w:rPr>
          <w:t>套件</w:t>
        </w:r>
        <w:r>
          <w:tab/>
        </w:r>
        <w:r>
          <w:fldChar w:fldCharType="begin"/>
        </w:r>
        <w:r>
          <w:instrText xml:space="preserve"> PAGEREF _Toc439146994 \h </w:instrText>
        </w:r>
        <w:r>
          <w:fldChar w:fldCharType="separate"/>
        </w:r>
        <w:r>
          <w:t>15</w:t>
        </w:r>
        <w:r>
          <w:fldChar w:fldCharType="end"/>
        </w:r>
      </w:hyperlink>
    </w:p>
    <w:p w:rsidR="00E149FF" w:rsidRDefault="00E149FF">
      <w:pPr>
        <w:pStyle w:val="TOC2"/>
        <w:rPr>
          <w:rFonts w:eastAsiaTheme="minorEastAsia"/>
          <w:smallCaps w:val="0"/>
          <w:sz w:val="22"/>
          <w:lang w:eastAsia="en-US"/>
        </w:rPr>
      </w:pPr>
      <w:hyperlink w:anchor="_Toc439146995" w:history="1">
        <w:r w:rsidRPr="00096C8F">
          <w:rPr>
            <w:rStyle w:val="Hyperlink"/>
          </w:rPr>
          <w:t>Core Infrastructure Server (CIS) Suite</w:t>
        </w:r>
        <w:r>
          <w:tab/>
        </w:r>
        <w:r>
          <w:fldChar w:fldCharType="begin"/>
        </w:r>
        <w:r>
          <w:instrText xml:space="preserve"> PAGEREF _Toc439146995 \h </w:instrText>
        </w:r>
        <w:r>
          <w:fldChar w:fldCharType="separate"/>
        </w:r>
        <w:r>
          <w:t>17</w:t>
        </w:r>
        <w:r>
          <w:fldChar w:fldCharType="end"/>
        </w:r>
      </w:hyperlink>
    </w:p>
    <w:p w:rsidR="00E149FF" w:rsidRDefault="00E149FF">
      <w:pPr>
        <w:pStyle w:val="TOC2"/>
        <w:rPr>
          <w:rFonts w:eastAsiaTheme="minorEastAsia"/>
          <w:smallCaps w:val="0"/>
          <w:sz w:val="22"/>
          <w:lang w:eastAsia="en-US"/>
        </w:rPr>
      </w:pPr>
      <w:hyperlink w:anchor="_Toc439146996" w:history="1">
        <w:r w:rsidRPr="00096C8F">
          <w:rPr>
            <w:rStyle w:val="Hyperlink"/>
          </w:rPr>
          <w:t>Forefront</w:t>
        </w:r>
        <w:r>
          <w:tab/>
        </w:r>
        <w:r>
          <w:fldChar w:fldCharType="begin"/>
        </w:r>
        <w:r>
          <w:instrText xml:space="preserve"> PAGEREF _Toc439146996 \h </w:instrText>
        </w:r>
        <w:r>
          <w:fldChar w:fldCharType="separate"/>
        </w:r>
        <w:r>
          <w:t>18</w:t>
        </w:r>
        <w:r>
          <w:fldChar w:fldCharType="end"/>
        </w:r>
      </w:hyperlink>
    </w:p>
    <w:p w:rsidR="00E149FF" w:rsidRDefault="00E149FF">
      <w:pPr>
        <w:pStyle w:val="TOC2"/>
        <w:rPr>
          <w:rFonts w:eastAsiaTheme="minorEastAsia"/>
          <w:smallCaps w:val="0"/>
          <w:sz w:val="22"/>
          <w:lang w:eastAsia="en-US"/>
        </w:rPr>
      </w:pPr>
      <w:hyperlink w:anchor="_Toc439146997" w:history="1">
        <w:r w:rsidRPr="00096C8F">
          <w:rPr>
            <w:rStyle w:val="Hyperlink"/>
          </w:rPr>
          <w:t>Microsoft Dynamics</w:t>
        </w:r>
        <w:r>
          <w:tab/>
        </w:r>
        <w:r>
          <w:fldChar w:fldCharType="begin"/>
        </w:r>
        <w:r>
          <w:instrText xml:space="preserve"> PAGEREF _Toc439146997 \h </w:instrText>
        </w:r>
        <w:r>
          <w:fldChar w:fldCharType="separate"/>
        </w:r>
        <w:r>
          <w:t>19</w:t>
        </w:r>
        <w:r>
          <w:fldChar w:fldCharType="end"/>
        </w:r>
      </w:hyperlink>
    </w:p>
    <w:p w:rsidR="00E149FF" w:rsidRDefault="00E149FF">
      <w:pPr>
        <w:pStyle w:val="TOC3"/>
        <w:rPr>
          <w:rFonts w:eastAsiaTheme="minorEastAsia"/>
          <w:smallCaps w:val="0"/>
          <w:sz w:val="22"/>
          <w:lang w:eastAsia="en-US"/>
        </w:rPr>
      </w:pPr>
      <w:hyperlink w:anchor="_Toc439146998" w:history="1">
        <w:r w:rsidRPr="00096C8F">
          <w:rPr>
            <w:rStyle w:val="Hyperlink"/>
          </w:rPr>
          <w:t>Microsoft Dynamics AX</w:t>
        </w:r>
        <w:r>
          <w:tab/>
        </w:r>
        <w:r>
          <w:fldChar w:fldCharType="begin"/>
        </w:r>
        <w:r>
          <w:instrText xml:space="preserve"> PAGEREF _Toc439146998 \h </w:instrText>
        </w:r>
        <w:r>
          <w:fldChar w:fldCharType="separate"/>
        </w:r>
        <w:r>
          <w:t>19</w:t>
        </w:r>
        <w:r>
          <w:fldChar w:fldCharType="end"/>
        </w:r>
      </w:hyperlink>
    </w:p>
    <w:p w:rsidR="00E149FF" w:rsidRDefault="00E149FF">
      <w:pPr>
        <w:pStyle w:val="TOC3"/>
        <w:rPr>
          <w:rFonts w:eastAsiaTheme="minorEastAsia"/>
          <w:smallCaps w:val="0"/>
          <w:sz w:val="22"/>
          <w:lang w:eastAsia="en-US"/>
        </w:rPr>
      </w:pPr>
      <w:hyperlink w:anchor="_Toc439146999" w:history="1">
        <w:r w:rsidRPr="00096C8F">
          <w:rPr>
            <w:rStyle w:val="Hyperlink"/>
          </w:rPr>
          <w:t>Microsoft Dynamics CRM</w:t>
        </w:r>
        <w:r>
          <w:tab/>
        </w:r>
        <w:r>
          <w:fldChar w:fldCharType="begin"/>
        </w:r>
        <w:r>
          <w:instrText xml:space="preserve"> PAGEREF _Toc439146999 \h </w:instrText>
        </w:r>
        <w:r>
          <w:fldChar w:fldCharType="separate"/>
        </w:r>
        <w:r>
          <w:t>21</w:t>
        </w:r>
        <w:r>
          <w:fldChar w:fldCharType="end"/>
        </w:r>
      </w:hyperlink>
    </w:p>
    <w:p w:rsidR="00E149FF" w:rsidRDefault="00E149FF">
      <w:pPr>
        <w:pStyle w:val="TOC2"/>
        <w:rPr>
          <w:rFonts w:eastAsiaTheme="minorEastAsia"/>
          <w:smallCaps w:val="0"/>
          <w:sz w:val="22"/>
          <w:lang w:eastAsia="en-US"/>
        </w:rPr>
      </w:pPr>
      <w:hyperlink w:anchor="_Toc439147000" w:history="1">
        <w:r w:rsidRPr="00096C8F">
          <w:rPr>
            <w:rStyle w:val="Hyperlink"/>
          </w:rPr>
          <w:t>Microsoft Identity Manager</w:t>
        </w:r>
        <w:r>
          <w:tab/>
        </w:r>
        <w:r>
          <w:fldChar w:fldCharType="begin"/>
        </w:r>
        <w:r>
          <w:instrText xml:space="preserve"> PAGEREF _Toc439147000 \h </w:instrText>
        </w:r>
        <w:r>
          <w:fldChar w:fldCharType="separate"/>
        </w:r>
        <w:r>
          <w:t>23</w:t>
        </w:r>
        <w:r>
          <w:fldChar w:fldCharType="end"/>
        </w:r>
      </w:hyperlink>
    </w:p>
    <w:p w:rsidR="00E149FF" w:rsidRDefault="00E149FF">
      <w:pPr>
        <w:pStyle w:val="TOC2"/>
        <w:rPr>
          <w:rFonts w:eastAsiaTheme="minorEastAsia"/>
          <w:smallCaps w:val="0"/>
          <w:sz w:val="22"/>
          <w:lang w:eastAsia="en-US"/>
        </w:rPr>
      </w:pPr>
      <w:hyperlink w:anchor="_Toc439147001" w:history="1">
        <w:r w:rsidRPr="00096C8F">
          <w:rPr>
            <w:rStyle w:val="Hyperlink"/>
          </w:rPr>
          <w:t xml:space="preserve">Office </w:t>
        </w:r>
        <w:r w:rsidRPr="00096C8F">
          <w:rPr>
            <w:rStyle w:val="Hyperlink"/>
            <w:rFonts w:hint="eastAsia"/>
          </w:rPr>
          <w:t>應用程式</w:t>
        </w:r>
        <w:r>
          <w:tab/>
        </w:r>
        <w:r>
          <w:fldChar w:fldCharType="begin"/>
        </w:r>
        <w:r>
          <w:instrText xml:space="preserve"> PAGEREF _Toc439147001 \h </w:instrText>
        </w:r>
        <w:r>
          <w:fldChar w:fldCharType="separate"/>
        </w:r>
        <w:r>
          <w:t>24</w:t>
        </w:r>
        <w:r>
          <w:fldChar w:fldCharType="end"/>
        </w:r>
      </w:hyperlink>
    </w:p>
    <w:p w:rsidR="00E149FF" w:rsidRDefault="00E149FF">
      <w:pPr>
        <w:pStyle w:val="TOC3"/>
        <w:rPr>
          <w:rFonts w:eastAsiaTheme="minorEastAsia"/>
          <w:smallCaps w:val="0"/>
          <w:sz w:val="22"/>
          <w:lang w:eastAsia="en-US"/>
        </w:rPr>
      </w:pPr>
      <w:hyperlink w:anchor="_Toc439147002" w:history="1">
        <w:r w:rsidRPr="00096C8F">
          <w:rPr>
            <w:rStyle w:val="Hyperlink"/>
          </w:rPr>
          <w:t xml:space="preserve">Office </w:t>
        </w:r>
        <w:r w:rsidRPr="00096C8F">
          <w:rPr>
            <w:rStyle w:val="Hyperlink"/>
            <w:rFonts w:hint="eastAsia"/>
          </w:rPr>
          <w:t>桌面應用程式</w:t>
        </w:r>
        <w:r>
          <w:tab/>
        </w:r>
        <w:r>
          <w:fldChar w:fldCharType="begin"/>
        </w:r>
        <w:r>
          <w:instrText xml:space="preserve"> PAGEREF _Toc439147002 \h </w:instrText>
        </w:r>
        <w:r>
          <w:fldChar w:fldCharType="separate"/>
        </w:r>
        <w:r>
          <w:t>24</w:t>
        </w:r>
        <w:r>
          <w:fldChar w:fldCharType="end"/>
        </w:r>
      </w:hyperlink>
    </w:p>
    <w:p w:rsidR="00E149FF" w:rsidRDefault="00E149FF">
      <w:pPr>
        <w:pStyle w:val="TOC3"/>
        <w:rPr>
          <w:rFonts w:eastAsiaTheme="minorEastAsia"/>
          <w:smallCaps w:val="0"/>
          <w:sz w:val="22"/>
          <w:lang w:eastAsia="en-US"/>
        </w:rPr>
      </w:pPr>
      <w:hyperlink w:anchor="_Toc439147003" w:history="1">
        <w:r w:rsidRPr="00096C8F">
          <w:rPr>
            <w:rStyle w:val="Hyperlink"/>
          </w:rPr>
          <w:t>Office for Mac</w:t>
        </w:r>
        <w:r>
          <w:tab/>
        </w:r>
        <w:r>
          <w:fldChar w:fldCharType="begin"/>
        </w:r>
        <w:r>
          <w:instrText xml:space="preserve"> PAGEREF _Toc439147003 \h </w:instrText>
        </w:r>
        <w:r>
          <w:fldChar w:fldCharType="separate"/>
        </w:r>
        <w:r>
          <w:t>25</w:t>
        </w:r>
        <w:r>
          <w:fldChar w:fldCharType="end"/>
        </w:r>
      </w:hyperlink>
    </w:p>
    <w:p w:rsidR="00E149FF" w:rsidRDefault="00E149FF">
      <w:pPr>
        <w:pStyle w:val="TOC2"/>
        <w:rPr>
          <w:rFonts w:eastAsiaTheme="minorEastAsia"/>
          <w:smallCaps w:val="0"/>
          <w:sz w:val="22"/>
          <w:lang w:eastAsia="en-US"/>
        </w:rPr>
      </w:pPr>
      <w:hyperlink w:anchor="_Toc439147004" w:history="1">
        <w:r w:rsidRPr="00096C8F">
          <w:rPr>
            <w:rStyle w:val="Hyperlink"/>
          </w:rPr>
          <w:t xml:space="preserve">Office </w:t>
        </w:r>
        <w:r w:rsidRPr="00096C8F">
          <w:rPr>
            <w:rStyle w:val="Hyperlink"/>
            <w:rFonts w:hint="eastAsia"/>
          </w:rPr>
          <w:t>伺服器</w:t>
        </w:r>
        <w:r>
          <w:tab/>
        </w:r>
        <w:r>
          <w:fldChar w:fldCharType="begin"/>
        </w:r>
        <w:r>
          <w:instrText xml:space="preserve"> PAGEREF _Toc439147004 \h </w:instrText>
        </w:r>
        <w:r>
          <w:fldChar w:fldCharType="separate"/>
        </w:r>
        <w:r>
          <w:t>27</w:t>
        </w:r>
        <w:r>
          <w:fldChar w:fldCharType="end"/>
        </w:r>
      </w:hyperlink>
    </w:p>
    <w:p w:rsidR="00E149FF" w:rsidRDefault="00E149FF">
      <w:pPr>
        <w:pStyle w:val="TOC3"/>
        <w:rPr>
          <w:rFonts w:eastAsiaTheme="minorEastAsia"/>
          <w:smallCaps w:val="0"/>
          <w:sz w:val="22"/>
          <w:lang w:eastAsia="en-US"/>
        </w:rPr>
      </w:pPr>
      <w:hyperlink w:anchor="_Toc439147005" w:history="1">
        <w:r w:rsidRPr="00096C8F">
          <w:rPr>
            <w:rStyle w:val="Hyperlink"/>
          </w:rPr>
          <w:t>Exchange Server</w:t>
        </w:r>
        <w:r>
          <w:tab/>
        </w:r>
        <w:r>
          <w:fldChar w:fldCharType="begin"/>
        </w:r>
        <w:r>
          <w:instrText xml:space="preserve"> PAGEREF _Toc439147005 \h </w:instrText>
        </w:r>
        <w:r>
          <w:fldChar w:fldCharType="separate"/>
        </w:r>
        <w:r>
          <w:t>27</w:t>
        </w:r>
        <w:r>
          <w:fldChar w:fldCharType="end"/>
        </w:r>
      </w:hyperlink>
    </w:p>
    <w:p w:rsidR="00E149FF" w:rsidRDefault="00E149FF">
      <w:pPr>
        <w:pStyle w:val="TOC3"/>
        <w:rPr>
          <w:rFonts w:eastAsiaTheme="minorEastAsia"/>
          <w:smallCaps w:val="0"/>
          <w:sz w:val="22"/>
          <w:lang w:eastAsia="en-US"/>
        </w:rPr>
      </w:pPr>
      <w:hyperlink w:anchor="_Toc439147006" w:history="1">
        <w:r w:rsidRPr="00096C8F">
          <w:rPr>
            <w:rStyle w:val="Hyperlink"/>
          </w:rPr>
          <w:t>Project Server</w:t>
        </w:r>
        <w:r>
          <w:tab/>
        </w:r>
        <w:r>
          <w:fldChar w:fldCharType="begin"/>
        </w:r>
        <w:r>
          <w:instrText xml:space="preserve"> PAGEREF _Toc439147006 \h </w:instrText>
        </w:r>
        <w:r>
          <w:fldChar w:fldCharType="separate"/>
        </w:r>
        <w:r>
          <w:t>28</w:t>
        </w:r>
        <w:r>
          <w:fldChar w:fldCharType="end"/>
        </w:r>
      </w:hyperlink>
    </w:p>
    <w:p w:rsidR="00E149FF" w:rsidRDefault="00E149FF">
      <w:pPr>
        <w:pStyle w:val="TOC3"/>
        <w:rPr>
          <w:rFonts w:eastAsiaTheme="minorEastAsia"/>
          <w:smallCaps w:val="0"/>
          <w:sz w:val="22"/>
          <w:lang w:eastAsia="en-US"/>
        </w:rPr>
      </w:pPr>
      <w:hyperlink w:anchor="_Toc439147007" w:history="1">
        <w:r w:rsidRPr="00096C8F">
          <w:rPr>
            <w:rStyle w:val="Hyperlink"/>
          </w:rPr>
          <w:t>SharePoint Server</w:t>
        </w:r>
        <w:r>
          <w:tab/>
        </w:r>
        <w:r>
          <w:fldChar w:fldCharType="begin"/>
        </w:r>
        <w:r>
          <w:instrText xml:space="preserve"> PAGEREF _Toc439147007 \h </w:instrText>
        </w:r>
        <w:r>
          <w:fldChar w:fldCharType="separate"/>
        </w:r>
        <w:r>
          <w:t>29</w:t>
        </w:r>
        <w:r>
          <w:fldChar w:fldCharType="end"/>
        </w:r>
      </w:hyperlink>
    </w:p>
    <w:p w:rsidR="00E149FF" w:rsidRDefault="00E149FF">
      <w:pPr>
        <w:pStyle w:val="TOC3"/>
        <w:rPr>
          <w:rFonts w:eastAsiaTheme="minorEastAsia"/>
          <w:smallCaps w:val="0"/>
          <w:sz w:val="22"/>
          <w:lang w:eastAsia="en-US"/>
        </w:rPr>
      </w:pPr>
      <w:hyperlink w:anchor="_Toc439147008" w:history="1">
        <w:r w:rsidRPr="00096C8F">
          <w:rPr>
            <w:rStyle w:val="Hyperlink"/>
            <w:rFonts w:hint="eastAsia"/>
          </w:rPr>
          <w:t>商務用</w:t>
        </w:r>
        <w:r w:rsidRPr="00096C8F">
          <w:rPr>
            <w:rStyle w:val="Hyperlink"/>
          </w:rPr>
          <w:t xml:space="preserve"> Skype Server</w:t>
        </w:r>
        <w:r>
          <w:tab/>
        </w:r>
        <w:r>
          <w:fldChar w:fldCharType="begin"/>
        </w:r>
        <w:r>
          <w:instrText xml:space="preserve"> PAGEREF _Toc439147008 \h </w:instrText>
        </w:r>
        <w:r>
          <w:fldChar w:fldCharType="separate"/>
        </w:r>
        <w:r>
          <w:t>30</w:t>
        </w:r>
        <w:r>
          <w:fldChar w:fldCharType="end"/>
        </w:r>
      </w:hyperlink>
    </w:p>
    <w:p w:rsidR="00E149FF" w:rsidRDefault="00E149FF">
      <w:pPr>
        <w:pStyle w:val="TOC2"/>
        <w:rPr>
          <w:rFonts w:eastAsiaTheme="minorEastAsia"/>
          <w:smallCaps w:val="0"/>
          <w:sz w:val="22"/>
          <w:lang w:eastAsia="en-US"/>
        </w:rPr>
      </w:pPr>
      <w:hyperlink w:anchor="_Toc439147009" w:history="1">
        <w:r w:rsidRPr="00096C8F">
          <w:rPr>
            <w:rStyle w:val="Hyperlink"/>
          </w:rPr>
          <w:t>R Server</w:t>
        </w:r>
        <w:r>
          <w:tab/>
        </w:r>
        <w:r>
          <w:fldChar w:fldCharType="begin"/>
        </w:r>
        <w:r>
          <w:instrText xml:space="preserve"> PAGEREF _Toc439147009 \h </w:instrText>
        </w:r>
        <w:r>
          <w:fldChar w:fldCharType="separate"/>
        </w:r>
        <w:r>
          <w:t>31</w:t>
        </w:r>
        <w:r>
          <w:fldChar w:fldCharType="end"/>
        </w:r>
      </w:hyperlink>
    </w:p>
    <w:p w:rsidR="00E149FF" w:rsidRDefault="00E149FF">
      <w:pPr>
        <w:pStyle w:val="TOC3"/>
        <w:rPr>
          <w:rFonts w:eastAsiaTheme="minorEastAsia"/>
          <w:smallCaps w:val="0"/>
          <w:sz w:val="22"/>
          <w:lang w:eastAsia="en-US"/>
        </w:rPr>
      </w:pPr>
      <w:hyperlink w:anchor="_Toc439147010" w:history="1">
        <w:r w:rsidRPr="00096C8F">
          <w:rPr>
            <w:rStyle w:val="Hyperlink"/>
          </w:rPr>
          <w:t>2.</w:t>
        </w:r>
        <w:r w:rsidRPr="00096C8F">
          <w:rPr>
            <w:rStyle w:val="Hyperlink"/>
            <w:rFonts w:hint="eastAsia"/>
          </w:rPr>
          <w:t>產品條件</w:t>
        </w:r>
        <w:r>
          <w:tab/>
        </w:r>
        <w:r>
          <w:fldChar w:fldCharType="begin"/>
        </w:r>
        <w:r>
          <w:instrText xml:space="preserve"> PAGEREF _Toc439147010 \h </w:instrText>
        </w:r>
        <w:r>
          <w:fldChar w:fldCharType="separate"/>
        </w:r>
        <w:r>
          <w:t>31</w:t>
        </w:r>
        <w:r>
          <w:fldChar w:fldCharType="end"/>
        </w:r>
      </w:hyperlink>
    </w:p>
    <w:p w:rsidR="00E149FF" w:rsidRDefault="00E149FF">
      <w:pPr>
        <w:pStyle w:val="TOC3"/>
        <w:rPr>
          <w:rFonts w:eastAsiaTheme="minorEastAsia"/>
          <w:smallCaps w:val="0"/>
          <w:sz w:val="22"/>
          <w:lang w:eastAsia="en-US"/>
        </w:rPr>
      </w:pPr>
      <w:hyperlink w:anchor="_Toc439147011" w:history="1">
        <w:r w:rsidRPr="00096C8F">
          <w:rPr>
            <w:rStyle w:val="Hyperlink"/>
          </w:rPr>
          <w:t>3.</w:t>
        </w:r>
        <w:r w:rsidRPr="00096C8F">
          <w:rPr>
            <w:rStyle w:val="Hyperlink"/>
            <w:rFonts w:hint="eastAsia"/>
          </w:rPr>
          <w:t>使用權利</w:t>
        </w:r>
        <w:r>
          <w:tab/>
        </w:r>
        <w:r>
          <w:fldChar w:fldCharType="begin"/>
        </w:r>
        <w:r>
          <w:instrText xml:space="preserve"> PAGEREF _Toc439147011 \h </w:instrText>
        </w:r>
        <w:r>
          <w:fldChar w:fldCharType="separate"/>
        </w:r>
        <w:r>
          <w:t>31</w:t>
        </w:r>
        <w:r>
          <w:fldChar w:fldCharType="end"/>
        </w:r>
      </w:hyperlink>
    </w:p>
    <w:p w:rsidR="00E149FF" w:rsidRDefault="00E149FF">
      <w:pPr>
        <w:pStyle w:val="TOC3"/>
        <w:rPr>
          <w:rFonts w:eastAsiaTheme="minorEastAsia"/>
          <w:smallCaps w:val="0"/>
          <w:sz w:val="22"/>
          <w:lang w:eastAsia="en-US"/>
        </w:rPr>
      </w:pPr>
      <w:hyperlink w:anchor="_Toc439147012" w:history="1">
        <w:r w:rsidRPr="00096C8F">
          <w:rPr>
            <w:rStyle w:val="Hyperlink"/>
          </w:rPr>
          <w:t>4.</w:t>
        </w:r>
        <w:r w:rsidRPr="00096C8F">
          <w:rPr>
            <w:rStyle w:val="Hyperlink"/>
            <w:rFonts w:hint="eastAsia"/>
          </w:rPr>
          <w:t>軟體保證</w:t>
        </w:r>
        <w:r>
          <w:tab/>
        </w:r>
        <w:r>
          <w:fldChar w:fldCharType="begin"/>
        </w:r>
        <w:r>
          <w:instrText xml:space="preserve"> PAGEREF _Toc439147012 \h </w:instrText>
        </w:r>
        <w:r>
          <w:fldChar w:fldCharType="separate"/>
        </w:r>
        <w:r>
          <w:t>32</w:t>
        </w:r>
        <w:r>
          <w:fldChar w:fldCharType="end"/>
        </w:r>
      </w:hyperlink>
    </w:p>
    <w:p w:rsidR="00E149FF" w:rsidRDefault="00E149FF">
      <w:pPr>
        <w:pStyle w:val="TOC2"/>
        <w:rPr>
          <w:rFonts w:eastAsiaTheme="minorEastAsia"/>
          <w:smallCaps w:val="0"/>
          <w:sz w:val="22"/>
          <w:lang w:eastAsia="en-US"/>
        </w:rPr>
      </w:pPr>
      <w:hyperlink w:anchor="_Toc439147013" w:history="1">
        <w:r w:rsidRPr="00096C8F">
          <w:rPr>
            <w:rStyle w:val="Hyperlink"/>
            <w:rFonts w:hint="eastAsia"/>
          </w:rPr>
          <w:t>出租權</w:t>
        </w:r>
        <w:r>
          <w:tab/>
        </w:r>
        <w:r>
          <w:fldChar w:fldCharType="begin"/>
        </w:r>
        <w:r>
          <w:instrText xml:space="preserve"> PAGEREF _Toc439147013 \h </w:instrText>
        </w:r>
        <w:r>
          <w:fldChar w:fldCharType="separate"/>
        </w:r>
        <w:r>
          <w:t>32</w:t>
        </w:r>
        <w:r>
          <w:fldChar w:fldCharType="end"/>
        </w:r>
      </w:hyperlink>
    </w:p>
    <w:p w:rsidR="00E149FF" w:rsidRDefault="00E149FF">
      <w:pPr>
        <w:pStyle w:val="TOC2"/>
        <w:rPr>
          <w:rFonts w:eastAsiaTheme="minorEastAsia"/>
          <w:smallCaps w:val="0"/>
          <w:sz w:val="22"/>
          <w:lang w:eastAsia="en-US"/>
        </w:rPr>
      </w:pPr>
      <w:hyperlink w:anchor="_Toc439147014" w:history="1">
        <w:r w:rsidRPr="00096C8F">
          <w:rPr>
            <w:rStyle w:val="Hyperlink"/>
          </w:rPr>
          <w:t>SQL Server</w:t>
        </w:r>
        <w:r>
          <w:tab/>
        </w:r>
        <w:r>
          <w:fldChar w:fldCharType="begin"/>
        </w:r>
        <w:r>
          <w:instrText xml:space="preserve"> PAGEREF _Toc439147014 \h </w:instrText>
        </w:r>
        <w:r>
          <w:fldChar w:fldCharType="separate"/>
        </w:r>
        <w:r>
          <w:t>34</w:t>
        </w:r>
        <w:r>
          <w:fldChar w:fldCharType="end"/>
        </w:r>
      </w:hyperlink>
    </w:p>
    <w:p w:rsidR="00E149FF" w:rsidRDefault="00E149FF">
      <w:pPr>
        <w:pStyle w:val="TOC2"/>
        <w:rPr>
          <w:rFonts w:eastAsiaTheme="minorEastAsia"/>
          <w:smallCaps w:val="0"/>
          <w:sz w:val="22"/>
          <w:lang w:eastAsia="en-US"/>
        </w:rPr>
      </w:pPr>
      <w:hyperlink w:anchor="_Toc439147015" w:history="1">
        <w:r w:rsidRPr="00096C8F">
          <w:rPr>
            <w:rStyle w:val="Hyperlink"/>
          </w:rPr>
          <w:t>System Center</w:t>
        </w:r>
        <w:r>
          <w:tab/>
        </w:r>
        <w:r>
          <w:fldChar w:fldCharType="begin"/>
        </w:r>
        <w:r>
          <w:instrText xml:space="preserve"> PAGEREF _Toc439147015 \h </w:instrText>
        </w:r>
        <w:r>
          <w:fldChar w:fldCharType="separate"/>
        </w:r>
        <w:r>
          <w:t>36</w:t>
        </w:r>
        <w:r>
          <w:fldChar w:fldCharType="end"/>
        </w:r>
      </w:hyperlink>
    </w:p>
    <w:p w:rsidR="00E149FF" w:rsidRDefault="00E149FF">
      <w:pPr>
        <w:pStyle w:val="TOC3"/>
        <w:rPr>
          <w:rFonts w:eastAsiaTheme="minorEastAsia"/>
          <w:smallCaps w:val="0"/>
          <w:sz w:val="22"/>
          <w:lang w:eastAsia="en-US"/>
        </w:rPr>
      </w:pPr>
      <w:hyperlink w:anchor="_Toc439147016" w:history="1">
        <w:r w:rsidRPr="00096C8F">
          <w:rPr>
            <w:rStyle w:val="Hyperlink"/>
          </w:rPr>
          <w:t>System Center Server</w:t>
        </w:r>
        <w:r>
          <w:tab/>
        </w:r>
        <w:r>
          <w:fldChar w:fldCharType="begin"/>
        </w:r>
        <w:r>
          <w:instrText xml:space="preserve"> PAGEREF _Toc439147016 \h </w:instrText>
        </w:r>
        <w:r>
          <w:fldChar w:fldCharType="separate"/>
        </w:r>
        <w:r>
          <w:t>36</w:t>
        </w:r>
        <w:r>
          <w:fldChar w:fldCharType="end"/>
        </w:r>
      </w:hyperlink>
    </w:p>
    <w:p w:rsidR="00E149FF" w:rsidRDefault="00E149FF">
      <w:pPr>
        <w:pStyle w:val="TOC3"/>
        <w:rPr>
          <w:rFonts w:eastAsiaTheme="minorEastAsia"/>
          <w:smallCaps w:val="0"/>
          <w:sz w:val="22"/>
          <w:lang w:eastAsia="en-US"/>
        </w:rPr>
      </w:pPr>
      <w:hyperlink w:anchor="_Toc439147017" w:history="1">
        <w:r w:rsidRPr="00096C8F">
          <w:rPr>
            <w:rStyle w:val="Hyperlink"/>
          </w:rPr>
          <w:t>System Center Client Management Suite</w:t>
        </w:r>
        <w:r>
          <w:tab/>
        </w:r>
        <w:r>
          <w:fldChar w:fldCharType="begin"/>
        </w:r>
        <w:r>
          <w:instrText xml:space="preserve"> PAGEREF _Toc439147017 \h </w:instrText>
        </w:r>
        <w:r>
          <w:fldChar w:fldCharType="separate"/>
        </w:r>
        <w:r>
          <w:t>37</w:t>
        </w:r>
        <w:r>
          <w:fldChar w:fldCharType="end"/>
        </w:r>
      </w:hyperlink>
    </w:p>
    <w:p w:rsidR="00E149FF" w:rsidRDefault="00E149FF">
      <w:pPr>
        <w:pStyle w:val="TOC3"/>
        <w:rPr>
          <w:rFonts w:eastAsiaTheme="minorEastAsia"/>
          <w:smallCaps w:val="0"/>
          <w:sz w:val="22"/>
          <w:lang w:eastAsia="en-US"/>
        </w:rPr>
      </w:pPr>
      <w:hyperlink w:anchor="_Toc439147018" w:history="1">
        <w:r w:rsidRPr="00096C8F">
          <w:rPr>
            <w:rStyle w:val="Hyperlink"/>
          </w:rPr>
          <w:t>System Center Configuration Manager</w:t>
        </w:r>
        <w:r>
          <w:tab/>
        </w:r>
        <w:r>
          <w:fldChar w:fldCharType="begin"/>
        </w:r>
        <w:r>
          <w:instrText xml:space="preserve"> PAGEREF _Toc439147018 \h </w:instrText>
        </w:r>
        <w:r>
          <w:fldChar w:fldCharType="separate"/>
        </w:r>
        <w:r>
          <w:t>38</w:t>
        </w:r>
        <w:r>
          <w:fldChar w:fldCharType="end"/>
        </w:r>
      </w:hyperlink>
    </w:p>
    <w:p w:rsidR="00E149FF" w:rsidRDefault="00E149FF">
      <w:pPr>
        <w:pStyle w:val="TOC3"/>
        <w:rPr>
          <w:rFonts w:eastAsiaTheme="minorEastAsia"/>
          <w:smallCaps w:val="0"/>
          <w:sz w:val="22"/>
          <w:lang w:eastAsia="en-US"/>
        </w:rPr>
      </w:pPr>
      <w:hyperlink w:anchor="_Toc439147019" w:history="1">
        <w:r w:rsidRPr="00096C8F">
          <w:rPr>
            <w:rStyle w:val="Hyperlink"/>
          </w:rPr>
          <w:t>System Center Data Protection Manager</w:t>
        </w:r>
        <w:r>
          <w:tab/>
        </w:r>
        <w:r>
          <w:fldChar w:fldCharType="begin"/>
        </w:r>
        <w:r>
          <w:instrText xml:space="preserve"> PAGEREF _Toc439147019 \h </w:instrText>
        </w:r>
        <w:r>
          <w:fldChar w:fldCharType="separate"/>
        </w:r>
        <w:r>
          <w:t>39</w:t>
        </w:r>
        <w:r>
          <w:fldChar w:fldCharType="end"/>
        </w:r>
      </w:hyperlink>
    </w:p>
    <w:p w:rsidR="00E149FF" w:rsidRDefault="00E149FF">
      <w:pPr>
        <w:pStyle w:val="TOC3"/>
        <w:rPr>
          <w:rFonts w:eastAsiaTheme="minorEastAsia"/>
          <w:smallCaps w:val="0"/>
          <w:sz w:val="22"/>
          <w:lang w:eastAsia="en-US"/>
        </w:rPr>
      </w:pPr>
      <w:hyperlink w:anchor="_Toc439147020" w:history="1">
        <w:r w:rsidRPr="00096C8F">
          <w:rPr>
            <w:rStyle w:val="Hyperlink"/>
          </w:rPr>
          <w:t>System Center Operation Manager</w:t>
        </w:r>
        <w:r>
          <w:tab/>
        </w:r>
        <w:r>
          <w:fldChar w:fldCharType="begin"/>
        </w:r>
        <w:r>
          <w:instrText xml:space="preserve"> PAGEREF _Toc439147020 \h </w:instrText>
        </w:r>
        <w:r>
          <w:fldChar w:fldCharType="separate"/>
        </w:r>
        <w:r>
          <w:t>39</w:t>
        </w:r>
        <w:r>
          <w:fldChar w:fldCharType="end"/>
        </w:r>
      </w:hyperlink>
    </w:p>
    <w:p w:rsidR="00E149FF" w:rsidRDefault="00E149FF">
      <w:pPr>
        <w:pStyle w:val="TOC3"/>
        <w:rPr>
          <w:rFonts w:eastAsiaTheme="minorEastAsia"/>
          <w:smallCaps w:val="0"/>
          <w:sz w:val="22"/>
          <w:lang w:eastAsia="en-US"/>
        </w:rPr>
      </w:pPr>
      <w:hyperlink w:anchor="_Toc439147021" w:history="1">
        <w:r w:rsidRPr="00096C8F">
          <w:rPr>
            <w:rStyle w:val="Hyperlink"/>
          </w:rPr>
          <w:t>System Center Server Management Suite</w:t>
        </w:r>
        <w:r>
          <w:tab/>
        </w:r>
        <w:r>
          <w:fldChar w:fldCharType="begin"/>
        </w:r>
        <w:r>
          <w:instrText xml:space="preserve"> PAGEREF _Toc439147021 \h </w:instrText>
        </w:r>
        <w:r>
          <w:fldChar w:fldCharType="separate"/>
        </w:r>
        <w:r>
          <w:t>40</w:t>
        </w:r>
        <w:r>
          <w:fldChar w:fldCharType="end"/>
        </w:r>
      </w:hyperlink>
    </w:p>
    <w:p w:rsidR="00E149FF" w:rsidRDefault="00E149FF">
      <w:pPr>
        <w:pStyle w:val="TOC3"/>
        <w:rPr>
          <w:rFonts w:eastAsiaTheme="minorEastAsia"/>
          <w:smallCaps w:val="0"/>
          <w:sz w:val="22"/>
          <w:lang w:eastAsia="en-US"/>
        </w:rPr>
      </w:pPr>
      <w:hyperlink w:anchor="_Toc439147022" w:history="1">
        <w:r w:rsidRPr="00096C8F">
          <w:rPr>
            <w:rStyle w:val="Hyperlink"/>
          </w:rPr>
          <w:t>System Center Service Manager</w:t>
        </w:r>
        <w:r>
          <w:tab/>
        </w:r>
        <w:r>
          <w:fldChar w:fldCharType="begin"/>
        </w:r>
        <w:r>
          <w:instrText xml:space="preserve"> PAGEREF _Toc439147022 \h </w:instrText>
        </w:r>
        <w:r>
          <w:fldChar w:fldCharType="separate"/>
        </w:r>
        <w:r>
          <w:t>40</w:t>
        </w:r>
        <w:r>
          <w:fldChar w:fldCharType="end"/>
        </w:r>
      </w:hyperlink>
    </w:p>
    <w:p w:rsidR="00E149FF" w:rsidRDefault="00E149FF">
      <w:pPr>
        <w:pStyle w:val="TOC2"/>
        <w:rPr>
          <w:rFonts w:eastAsiaTheme="minorEastAsia"/>
          <w:smallCaps w:val="0"/>
          <w:sz w:val="22"/>
          <w:lang w:eastAsia="en-US"/>
        </w:rPr>
      </w:pPr>
      <w:hyperlink w:anchor="_Toc439147023" w:history="1">
        <w:r w:rsidRPr="00096C8F">
          <w:rPr>
            <w:rStyle w:val="Hyperlink"/>
          </w:rPr>
          <w:t xml:space="preserve">Virtual Desktop Infrastructure (VDI) </w:t>
        </w:r>
        <w:r w:rsidRPr="00096C8F">
          <w:rPr>
            <w:rStyle w:val="Hyperlink"/>
            <w:rFonts w:hint="eastAsia"/>
          </w:rPr>
          <w:t>套件</w:t>
        </w:r>
        <w:r>
          <w:tab/>
        </w:r>
        <w:r>
          <w:fldChar w:fldCharType="begin"/>
        </w:r>
        <w:r>
          <w:instrText xml:space="preserve"> PAGEREF _Toc439147023 \h </w:instrText>
        </w:r>
        <w:r>
          <w:fldChar w:fldCharType="separate"/>
        </w:r>
        <w:r>
          <w:t>40</w:t>
        </w:r>
        <w:r>
          <w:fldChar w:fldCharType="end"/>
        </w:r>
      </w:hyperlink>
    </w:p>
    <w:p w:rsidR="00E149FF" w:rsidRDefault="00E149FF">
      <w:pPr>
        <w:pStyle w:val="TOC2"/>
        <w:rPr>
          <w:rFonts w:eastAsiaTheme="minorEastAsia"/>
          <w:smallCaps w:val="0"/>
          <w:sz w:val="22"/>
          <w:lang w:eastAsia="en-US"/>
        </w:rPr>
      </w:pPr>
      <w:hyperlink w:anchor="_Toc439147024" w:history="1">
        <w:r w:rsidRPr="00096C8F">
          <w:rPr>
            <w:rStyle w:val="Hyperlink"/>
          </w:rPr>
          <w:t>Visual Studio</w:t>
        </w:r>
        <w:r>
          <w:tab/>
        </w:r>
        <w:r>
          <w:fldChar w:fldCharType="begin"/>
        </w:r>
        <w:r>
          <w:instrText xml:space="preserve"> PAGEREF _Toc439147024 \h </w:instrText>
        </w:r>
        <w:r>
          <w:fldChar w:fldCharType="separate"/>
        </w:r>
        <w:r>
          <w:t>40</w:t>
        </w:r>
        <w:r>
          <w:fldChar w:fldCharType="end"/>
        </w:r>
      </w:hyperlink>
    </w:p>
    <w:p w:rsidR="00E149FF" w:rsidRDefault="00E149FF">
      <w:pPr>
        <w:pStyle w:val="TOC3"/>
        <w:rPr>
          <w:rFonts w:eastAsiaTheme="minorEastAsia"/>
          <w:smallCaps w:val="0"/>
          <w:sz w:val="22"/>
          <w:lang w:eastAsia="en-US"/>
        </w:rPr>
      </w:pPr>
      <w:hyperlink w:anchor="_Toc439147025" w:history="1">
        <w:r w:rsidRPr="00096C8F">
          <w:rPr>
            <w:rStyle w:val="Hyperlink"/>
          </w:rPr>
          <w:t>Visual Studio</w:t>
        </w:r>
        <w:r>
          <w:tab/>
        </w:r>
        <w:r>
          <w:fldChar w:fldCharType="begin"/>
        </w:r>
        <w:r>
          <w:instrText xml:space="preserve"> PAGEREF _Toc439147025 \h </w:instrText>
        </w:r>
        <w:r>
          <w:fldChar w:fldCharType="separate"/>
        </w:r>
        <w:r>
          <w:t>40</w:t>
        </w:r>
        <w:r>
          <w:fldChar w:fldCharType="end"/>
        </w:r>
      </w:hyperlink>
    </w:p>
    <w:p w:rsidR="00E149FF" w:rsidRDefault="00E149FF">
      <w:pPr>
        <w:pStyle w:val="TOC3"/>
        <w:rPr>
          <w:rFonts w:eastAsiaTheme="minorEastAsia"/>
          <w:smallCaps w:val="0"/>
          <w:sz w:val="22"/>
          <w:lang w:eastAsia="en-US"/>
        </w:rPr>
      </w:pPr>
      <w:hyperlink w:anchor="_Toc439147026" w:history="1">
        <w:r w:rsidRPr="00096C8F">
          <w:rPr>
            <w:rStyle w:val="Hyperlink"/>
          </w:rPr>
          <w:t>Visual Studio Team Foundation Server</w:t>
        </w:r>
        <w:r>
          <w:tab/>
        </w:r>
        <w:r>
          <w:fldChar w:fldCharType="begin"/>
        </w:r>
        <w:r>
          <w:instrText xml:space="preserve"> PAGEREF _Toc439147026 \h </w:instrText>
        </w:r>
        <w:r>
          <w:fldChar w:fldCharType="separate"/>
        </w:r>
        <w:r>
          <w:t>42</w:t>
        </w:r>
        <w:r>
          <w:fldChar w:fldCharType="end"/>
        </w:r>
      </w:hyperlink>
    </w:p>
    <w:p w:rsidR="00E149FF" w:rsidRDefault="00E149FF">
      <w:pPr>
        <w:pStyle w:val="TOC2"/>
        <w:rPr>
          <w:rFonts w:eastAsiaTheme="minorEastAsia"/>
          <w:smallCaps w:val="0"/>
          <w:sz w:val="22"/>
          <w:lang w:eastAsia="en-US"/>
        </w:rPr>
      </w:pPr>
      <w:hyperlink w:anchor="_Toc439147027" w:history="1">
        <w:r w:rsidRPr="00096C8F">
          <w:rPr>
            <w:rStyle w:val="Hyperlink"/>
          </w:rPr>
          <w:t>Windows</w:t>
        </w:r>
        <w:r>
          <w:tab/>
        </w:r>
        <w:r>
          <w:fldChar w:fldCharType="begin"/>
        </w:r>
        <w:r>
          <w:instrText xml:space="preserve"> PAGEREF _Toc439147027 \h </w:instrText>
        </w:r>
        <w:r>
          <w:fldChar w:fldCharType="separate"/>
        </w:r>
        <w:r>
          <w:t>43</w:t>
        </w:r>
        <w:r>
          <w:fldChar w:fldCharType="end"/>
        </w:r>
      </w:hyperlink>
    </w:p>
    <w:p w:rsidR="00E149FF" w:rsidRDefault="00E149FF">
      <w:pPr>
        <w:pStyle w:val="TOC3"/>
        <w:rPr>
          <w:rFonts w:eastAsiaTheme="minorEastAsia"/>
          <w:smallCaps w:val="0"/>
          <w:sz w:val="22"/>
          <w:lang w:eastAsia="en-US"/>
        </w:rPr>
      </w:pPr>
      <w:hyperlink w:anchor="_Toc439147028" w:history="1">
        <w:r w:rsidRPr="00096C8F">
          <w:rPr>
            <w:rStyle w:val="Hyperlink"/>
          </w:rPr>
          <w:t xml:space="preserve">Windows </w:t>
        </w:r>
        <w:r w:rsidRPr="00096C8F">
          <w:rPr>
            <w:rStyle w:val="Hyperlink"/>
            <w:rFonts w:hint="eastAsia"/>
          </w:rPr>
          <w:t>桌面作業系統</w:t>
        </w:r>
        <w:r>
          <w:tab/>
        </w:r>
        <w:r>
          <w:fldChar w:fldCharType="begin"/>
        </w:r>
        <w:r>
          <w:instrText xml:space="preserve"> PAGEREF _Toc439147028 \h </w:instrText>
        </w:r>
        <w:r>
          <w:fldChar w:fldCharType="separate"/>
        </w:r>
        <w:r>
          <w:t>43</w:t>
        </w:r>
        <w:r>
          <w:fldChar w:fldCharType="end"/>
        </w:r>
      </w:hyperlink>
    </w:p>
    <w:p w:rsidR="00E149FF" w:rsidRDefault="00E149FF">
      <w:pPr>
        <w:pStyle w:val="TOC2"/>
        <w:rPr>
          <w:rFonts w:eastAsiaTheme="minorEastAsia"/>
          <w:smallCaps w:val="0"/>
          <w:sz w:val="22"/>
          <w:lang w:eastAsia="en-US"/>
        </w:rPr>
      </w:pPr>
      <w:hyperlink w:anchor="_Toc439147029" w:history="1">
        <w:r w:rsidRPr="00096C8F">
          <w:rPr>
            <w:rStyle w:val="Hyperlink"/>
          </w:rPr>
          <w:t>Windows Server</w:t>
        </w:r>
        <w:r>
          <w:tab/>
        </w:r>
        <w:r>
          <w:fldChar w:fldCharType="begin"/>
        </w:r>
        <w:r>
          <w:instrText xml:space="preserve"> PAGEREF _Toc439147029 \h </w:instrText>
        </w:r>
        <w:r>
          <w:fldChar w:fldCharType="separate"/>
        </w:r>
        <w:r>
          <w:t>50</w:t>
        </w:r>
        <w:r>
          <w:fldChar w:fldCharType="end"/>
        </w:r>
      </w:hyperlink>
    </w:p>
    <w:p w:rsidR="00E149FF" w:rsidRDefault="00E149FF">
      <w:pPr>
        <w:pStyle w:val="TOC3"/>
        <w:rPr>
          <w:rFonts w:eastAsiaTheme="minorEastAsia"/>
          <w:smallCaps w:val="0"/>
          <w:sz w:val="22"/>
          <w:lang w:eastAsia="en-US"/>
        </w:rPr>
      </w:pPr>
      <w:hyperlink w:anchor="_Toc439147030" w:history="1">
        <w:r w:rsidRPr="00096C8F">
          <w:rPr>
            <w:rStyle w:val="Hyperlink"/>
          </w:rPr>
          <w:t>Windows MultiPoint Server</w:t>
        </w:r>
        <w:r>
          <w:tab/>
        </w:r>
        <w:r>
          <w:fldChar w:fldCharType="begin"/>
        </w:r>
        <w:r>
          <w:instrText xml:space="preserve"> PAGEREF _Toc439147030 \h </w:instrText>
        </w:r>
        <w:r>
          <w:fldChar w:fldCharType="separate"/>
        </w:r>
        <w:r>
          <w:t>50</w:t>
        </w:r>
        <w:r>
          <w:fldChar w:fldCharType="end"/>
        </w:r>
      </w:hyperlink>
    </w:p>
    <w:p w:rsidR="00E149FF" w:rsidRDefault="00E149FF">
      <w:pPr>
        <w:pStyle w:val="TOC3"/>
        <w:rPr>
          <w:rFonts w:eastAsiaTheme="minorEastAsia"/>
          <w:smallCaps w:val="0"/>
          <w:sz w:val="22"/>
          <w:lang w:eastAsia="en-US"/>
        </w:rPr>
      </w:pPr>
      <w:hyperlink w:anchor="_Toc439147031" w:history="1">
        <w:r w:rsidRPr="00096C8F">
          <w:rPr>
            <w:rStyle w:val="Hyperlink"/>
          </w:rPr>
          <w:t>Windows Server</w:t>
        </w:r>
        <w:r>
          <w:tab/>
        </w:r>
        <w:r>
          <w:fldChar w:fldCharType="begin"/>
        </w:r>
        <w:r>
          <w:instrText xml:space="preserve"> PAGEREF _Toc439147031 \h </w:instrText>
        </w:r>
        <w:r>
          <w:fldChar w:fldCharType="separate"/>
        </w:r>
        <w:r>
          <w:t>51</w:t>
        </w:r>
        <w:r>
          <w:fldChar w:fldCharType="end"/>
        </w:r>
      </w:hyperlink>
    </w:p>
    <w:p w:rsidR="00E149FF" w:rsidRDefault="00E149FF">
      <w:pPr>
        <w:pStyle w:val="TOC3"/>
        <w:rPr>
          <w:rFonts w:eastAsiaTheme="minorEastAsia"/>
          <w:smallCaps w:val="0"/>
          <w:sz w:val="22"/>
          <w:lang w:eastAsia="en-US"/>
        </w:rPr>
      </w:pPr>
      <w:hyperlink w:anchor="_Toc439147032" w:history="1">
        <w:r w:rsidRPr="00096C8F">
          <w:rPr>
            <w:rStyle w:val="Hyperlink"/>
          </w:rPr>
          <w:t>Windows Small Business Server</w:t>
        </w:r>
        <w:r>
          <w:tab/>
        </w:r>
        <w:r>
          <w:fldChar w:fldCharType="begin"/>
        </w:r>
        <w:r>
          <w:instrText xml:space="preserve"> PAGEREF _Toc439147032 \h </w:instrText>
        </w:r>
        <w:r>
          <w:fldChar w:fldCharType="separate"/>
        </w:r>
        <w:r>
          <w:t>53</w:t>
        </w:r>
        <w:r>
          <w:fldChar w:fldCharType="end"/>
        </w:r>
      </w:hyperlink>
    </w:p>
    <w:p w:rsidR="00E149FF" w:rsidRDefault="00E149FF">
      <w:pPr>
        <w:pStyle w:val="TOC1"/>
        <w:rPr>
          <w:rFonts w:eastAsiaTheme="minorEastAsia"/>
          <w:b w:val="0"/>
          <w:caps w:val="0"/>
          <w:noProof/>
          <w:sz w:val="22"/>
          <w:szCs w:val="22"/>
          <w:lang w:eastAsia="en-US"/>
        </w:rPr>
      </w:pPr>
      <w:hyperlink w:anchor="_Toc439147033" w:history="1">
        <w:r w:rsidRPr="00096C8F">
          <w:rPr>
            <w:rStyle w:val="Hyperlink"/>
            <w:rFonts w:hint="eastAsia"/>
            <w:noProof/>
          </w:rPr>
          <w:t>線上服務</w:t>
        </w:r>
        <w:r>
          <w:rPr>
            <w:noProof/>
          </w:rPr>
          <w:tab/>
        </w:r>
        <w:r>
          <w:rPr>
            <w:noProof/>
          </w:rPr>
          <w:fldChar w:fldCharType="begin"/>
        </w:r>
        <w:r>
          <w:rPr>
            <w:noProof/>
          </w:rPr>
          <w:instrText xml:space="preserve"> PAGEREF _Toc439147033 \h </w:instrText>
        </w:r>
        <w:r>
          <w:rPr>
            <w:noProof/>
          </w:rPr>
        </w:r>
        <w:r>
          <w:rPr>
            <w:noProof/>
          </w:rPr>
          <w:fldChar w:fldCharType="separate"/>
        </w:r>
        <w:r>
          <w:rPr>
            <w:noProof/>
          </w:rPr>
          <w:t>55</w:t>
        </w:r>
        <w:r>
          <w:rPr>
            <w:noProof/>
          </w:rPr>
          <w:fldChar w:fldCharType="end"/>
        </w:r>
      </w:hyperlink>
    </w:p>
    <w:p w:rsidR="00E149FF" w:rsidRDefault="00E149FF">
      <w:pPr>
        <w:pStyle w:val="TOC2"/>
        <w:rPr>
          <w:rFonts w:eastAsiaTheme="minorEastAsia"/>
          <w:smallCaps w:val="0"/>
          <w:sz w:val="22"/>
          <w:lang w:eastAsia="en-US"/>
        </w:rPr>
      </w:pPr>
      <w:hyperlink w:anchor="_Toc439147034" w:history="1">
        <w:r w:rsidRPr="00096C8F">
          <w:rPr>
            <w:rStyle w:val="Hyperlink"/>
            <w:rFonts w:hint="eastAsia"/>
          </w:rPr>
          <w:t>線上服務之區域可用性</w:t>
        </w:r>
        <w:r>
          <w:tab/>
        </w:r>
        <w:r>
          <w:fldChar w:fldCharType="begin"/>
        </w:r>
        <w:r>
          <w:instrText xml:space="preserve"> PAGEREF _Toc439147034 \h </w:instrText>
        </w:r>
        <w:r>
          <w:fldChar w:fldCharType="separate"/>
        </w:r>
        <w:r>
          <w:t>55</w:t>
        </w:r>
        <w:r>
          <w:fldChar w:fldCharType="end"/>
        </w:r>
      </w:hyperlink>
    </w:p>
    <w:p w:rsidR="00E149FF" w:rsidRDefault="00E149FF">
      <w:pPr>
        <w:pStyle w:val="TOC2"/>
        <w:rPr>
          <w:rFonts w:eastAsiaTheme="minorEastAsia"/>
          <w:smallCaps w:val="0"/>
          <w:sz w:val="22"/>
          <w:lang w:eastAsia="en-US"/>
        </w:rPr>
      </w:pPr>
      <w:hyperlink w:anchor="_Toc439147035" w:history="1">
        <w:r w:rsidRPr="00096C8F">
          <w:rPr>
            <w:rStyle w:val="Hyperlink"/>
            <w:rFonts w:hint="eastAsia"/>
          </w:rPr>
          <w:t>線上服務訂購規則</w:t>
        </w:r>
        <w:r>
          <w:tab/>
        </w:r>
        <w:r>
          <w:fldChar w:fldCharType="begin"/>
        </w:r>
        <w:r>
          <w:instrText xml:space="preserve"> PAGEREF _Toc439147035 \h </w:instrText>
        </w:r>
        <w:r>
          <w:fldChar w:fldCharType="separate"/>
        </w:r>
        <w:r>
          <w:t>55</w:t>
        </w:r>
        <w:r>
          <w:fldChar w:fldCharType="end"/>
        </w:r>
      </w:hyperlink>
    </w:p>
    <w:p w:rsidR="00E149FF" w:rsidRDefault="00E149FF">
      <w:pPr>
        <w:pStyle w:val="TOC2"/>
        <w:rPr>
          <w:rFonts w:eastAsiaTheme="minorEastAsia"/>
          <w:smallCaps w:val="0"/>
          <w:sz w:val="22"/>
          <w:lang w:eastAsia="en-US"/>
        </w:rPr>
      </w:pPr>
      <w:hyperlink w:anchor="_Toc439147036" w:history="1">
        <w:r w:rsidRPr="00096C8F">
          <w:rPr>
            <w:rStyle w:val="Hyperlink"/>
            <w:rFonts w:hint="eastAsia"/>
          </w:rPr>
          <w:t>加值使用者訂閱使用權</w:t>
        </w:r>
        <w:r w:rsidRPr="00096C8F">
          <w:rPr>
            <w:rStyle w:val="Hyperlink"/>
          </w:rPr>
          <w:t xml:space="preserve"> (SL)</w:t>
        </w:r>
        <w:r>
          <w:tab/>
        </w:r>
        <w:r>
          <w:fldChar w:fldCharType="begin"/>
        </w:r>
        <w:r>
          <w:instrText xml:space="preserve"> PAGEREF _Toc439147036 \h </w:instrText>
        </w:r>
        <w:r>
          <w:fldChar w:fldCharType="separate"/>
        </w:r>
        <w:r>
          <w:t>55</w:t>
        </w:r>
        <w:r>
          <w:fldChar w:fldCharType="end"/>
        </w:r>
      </w:hyperlink>
    </w:p>
    <w:p w:rsidR="00E149FF" w:rsidRDefault="00E149FF">
      <w:pPr>
        <w:pStyle w:val="TOC2"/>
        <w:rPr>
          <w:rFonts w:eastAsiaTheme="minorEastAsia"/>
          <w:smallCaps w:val="0"/>
          <w:sz w:val="22"/>
          <w:lang w:eastAsia="en-US"/>
        </w:rPr>
      </w:pPr>
      <w:hyperlink w:anchor="_Toc439147037" w:history="1">
        <w:r w:rsidRPr="00096C8F">
          <w:rPr>
            <w:rStyle w:val="Hyperlink"/>
            <w:rFonts w:hint="eastAsia"/>
          </w:rPr>
          <w:t>線上服務續約</w:t>
        </w:r>
        <w:r>
          <w:tab/>
        </w:r>
        <w:r>
          <w:fldChar w:fldCharType="begin"/>
        </w:r>
        <w:r>
          <w:instrText xml:space="preserve"> PAGEREF _Toc439147037 \h </w:instrText>
        </w:r>
        <w:r>
          <w:fldChar w:fldCharType="separate"/>
        </w:r>
        <w:r>
          <w:t>55</w:t>
        </w:r>
        <w:r>
          <w:fldChar w:fldCharType="end"/>
        </w:r>
      </w:hyperlink>
    </w:p>
    <w:p w:rsidR="00E149FF" w:rsidRDefault="00E149FF">
      <w:pPr>
        <w:pStyle w:val="TOC2"/>
        <w:rPr>
          <w:rFonts w:eastAsiaTheme="minorEastAsia"/>
          <w:smallCaps w:val="0"/>
          <w:sz w:val="22"/>
          <w:lang w:eastAsia="en-US"/>
        </w:rPr>
      </w:pPr>
      <w:hyperlink w:anchor="_Toc439147038" w:history="1">
        <w:r w:rsidRPr="00096C8F">
          <w:rPr>
            <w:rStyle w:val="Hyperlink"/>
          </w:rPr>
          <w:t xml:space="preserve">Microsoft Azure </w:t>
        </w:r>
        <w:r w:rsidRPr="00096C8F">
          <w:rPr>
            <w:rStyle w:val="Hyperlink"/>
            <w:rFonts w:hint="eastAsia"/>
          </w:rPr>
          <w:t>服務</w:t>
        </w:r>
        <w:r>
          <w:tab/>
        </w:r>
        <w:r>
          <w:fldChar w:fldCharType="begin"/>
        </w:r>
        <w:r>
          <w:instrText xml:space="preserve"> PAGEREF _Toc439147038 \h </w:instrText>
        </w:r>
        <w:r>
          <w:fldChar w:fldCharType="separate"/>
        </w:r>
        <w:r>
          <w:t>55</w:t>
        </w:r>
        <w:r>
          <w:fldChar w:fldCharType="end"/>
        </w:r>
      </w:hyperlink>
    </w:p>
    <w:p w:rsidR="00E149FF" w:rsidRDefault="00E149FF">
      <w:pPr>
        <w:pStyle w:val="TOC3"/>
        <w:rPr>
          <w:rFonts w:eastAsiaTheme="minorEastAsia"/>
          <w:smallCaps w:val="0"/>
          <w:sz w:val="22"/>
          <w:lang w:eastAsia="en-US"/>
        </w:rPr>
      </w:pPr>
      <w:hyperlink w:anchor="_Toc439147039" w:history="1">
        <w:r w:rsidRPr="00096C8F">
          <w:rPr>
            <w:rStyle w:val="Hyperlink"/>
          </w:rPr>
          <w:t xml:space="preserve">Microsoft Azure </w:t>
        </w:r>
        <w:r w:rsidRPr="00096C8F">
          <w:rPr>
            <w:rStyle w:val="Hyperlink"/>
            <w:rFonts w:hint="eastAsia"/>
          </w:rPr>
          <w:t>服務</w:t>
        </w:r>
        <w:r>
          <w:tab/>
        </w:r>
        <w:r>
          <w:fldChar w:fldCharType="begin"/>
        </w:r>
        <w:r>
          <w:instrText xml:space="preserve"> PAGEREF _Toc439147039 \h </w:instrText>
        </w:r>
        <w:r>
          <w:fldChar w:fldCharType="separate"/>
        </w:r>
        <w:r>
          <w:t>57</w:t>
        </w:r>
        <w:r>
          <w:fldChar w:fldCharType="end"/>
        </w:r>
      </w:hyperlink>
    </w:p>
    <w:p w:rsidR="00E149FF" w:rsidRDefault="00E149FF">
      <w:pPr>
        <w:pStyle w:val="TOC3"/>
        <w:rPr>
          <w:rFonts w:eastAsiaTheme="minorEastAsia"/>
          <w:smallCaps w:val="0"/>
          <w:sz w:val="22"/>
          <w:lang w:eastAsia="en-US"/>
        </w:rPr>
      </w:pPr>
      <w:hyperlink w:anchor="_Toc439147040" w:history="1">
        <w:r w:rsidRPr="00096C8F">
          <w:rPr>
            <w:rStyle w:val="Hyperlink"/>
          </w:rPr>
          <w:t xml:space="preserve">Microsoft Azure </w:t>
        </w:r>
        <w:r w:rsidRPr="00096C8F">
          <w:rPr>
            <w:rStyle w:val="Hyperlink"/>
            <w:rFonts w:hint="eastAsia"/>
          </w:rPr>
          <w:t>支援</w:t>
        </w:r>
        <w:r w:rsidRPr="00096C8F">
          <w:rPr>
            <w:rStyle w:val="Hyperlink"/>
          </w:rPr>
          <w:t xml:space="preserve"> (</w:t>
        </w:r>
        <w:r w:rsidRPr="00096C8F">
          <w:rPr>
            <w:rStyle w:val="Hyperlink"/>
            <w:rFonts w:hint="eastAsia"/>
          </w:rPr>
          <w:t>方案</w:t>
        </w:r>
        <w:r w:rsidRPr="00096C8F">
          <w:rPr>
            <w:rStyle w:val="Hyperlink"/>
          </w:rPr>
          <w:t>)</w:t>
        </w:r>
        <w:r>
          <w:tab/>
        </w:r>
        <w:r>
          <w:fldChar w:fldCharType="begin"/>
        </w:r>
        <w:r>
          <w:instrText xml:space="preserve"> PAGEREF _Toc439147040 \h </w:instrText>
        </w:r>
        <w:r>
          <w:fldChar w:fldCharType="separate"/>
        </w:r>
        <w:r>
          <w:t>57</w:t>
        </w:r>
        <w:r>
          <w:fldChar w:fldCharType="end"/>
        </w:r>
      </w:hyperlink>
    </w:p>
    <w:p w:rsidR="00E149FF" w:rsidRDefault="00E149FF">
      <w:pPr>
        <w:pStyle w:val="TOC3"/>
        <w:rPr>
          <w:rFonts w:eastAsiaTheme="minorEastAsia"/>
          <w:smallCaps w:val="0"/>
          <w:sz w:val="22"/>
          <w:lang w:eastAsia="en-US"/>
        </w:rPr>
      </w:pPr>
      <w:hyperlink w:anchor="_Toc439147041" w:history="1">
        <w:r w:rsidRPr="00096C8F">
          <w:rPr>
            <w:rStyle w:val="Hyperlink"/>
          </w:rPr>
          <w:t xml:space="preserve">Microsoft Azure </w:t>
        </w:r>
        <w:r w:rsidRPr="00096C8F">
          <w:rPr>
            <w:rStyle w:val="Hyperlink"/>
            <w:rFonts w:hint="eastAsia"/>
          </w:rPr>
          <w:t>網站復原</w:t>
        </w:r>
        <w:r w:rsidRPr="00096C8F">
          <w:rPr>
            <w:rStyle w:val="Hyperlink"/>
          </w:rPr>
          <w:t xml:space="preserve"> (</w:t>
        </w:r>
        <w:r w:rsidRPr="00096C8F">
          <w:rPr>
            <w:rStyle w:val="Hyperlink"/>
            <w:rFonts w:hint="eastAsia"/>
          </w:rPr>
          <w:t>方案</w:t>
        </w:r>
        <w:r w:rsidRPr="00096C8F">
          <w:rPr>
            <w:rStyle w:val="Hyperlink"/>
          </w:rPr>
          <w:t>)</w:t>
        </w:r>
        <w:r>
          <w:tab/>
        </w:r>
        <w:r>
          <w:fldChar w:fldCharType="begin"/>
        </w:r>
        <w:r>
          <w:instrText xml:space="preserve"> PAGEREF _Toc439147041 \h </w:instrText>
        </w:r>
        <w:r>
          <w:fldChar w:fldCharType="separate"/>
        </w:r>
        <w:r>
          <w:t>58</w:t>
        </w:r>
        <w:r>
          <w:fldChar w:fldCharType="end"/>
        </w:r>
      </w:hyperlink>
    </w:p>
    <w:p w:rsidR="00E149FF" w:rsidRDefault="00E149FF">
      <w:pPr>
        <w:pStyle w:val="TOC3"/>
        <w:rPr>
          <w:rFonts w:eastAsiaTheme="minorEastAsia"/>
          <w:smallCaps w:val="0"/>
          <w:sz w:val="22"/>
          <w:lang w:eastAsia="en-US"/>
        </w:rPr>
      </w:pPr>
      <w:hyperlink w:anchor="_Toc439147042" w:history="1">
        <w:r w:rsidRPr="00096C8F">
          <w:rPr>
            <w:rStyle w:val="Hyperlink"/>
          </w:rPr>
          <w:t xml:space="preserve">Enterprise </w:t>
        </w:r>
        <w:r w:rsidRPr="00096C8F">
          <w:rPr>
            <w:rStyle w:val="Hyperlink"/>
            <w:rFonts w:hint="eastAsia"/>
          </w:rPr>
          <w:t>行動套件</w:t>
        </w:r>
        <w:r w:rsidRPr="00096C8F">
          <w:rPr>
            <w:rStyle w:val="Hyperlink"/>
          </w:rPr>
          <w:t xml:space="preserve"> (</w:t>
        </w:r>
        <w:r w:rsidRPr="00096C8F">
          <w:rPr>
            <w:rStyle w:val="Hyperlink"/>
            <w:rFonts w:hint="eastAsia"/>
          </w:rPr>
          <w:t>方案</w:t>
        </w:r>
        <w:r w:rsidRPr="00096C8F">
          <w:rPr>
            <w:rStyle w:val="Hyperlink"/>
          </w:rPr>
          <w:t>)</w:t>
        </w:r>
        <w:r>
          <w:tab/>
        </w:r>
        <w:r>
          <w:fldChar w:fldCharType="begin"/>
        </w:r>
        <w:r>
          <w:instrText xml:space="preserve"> PAGEREF _Toc439147042 \h </w:instrText>
        </w:r>
        <w:r>
          <w:fldChar w:fldCharType="separate"/>
        </w:r>
        <w:r>
          <w:t>58</w:t>
        </w:r>
        <w:r>
          <w:fldChar w:fldCharType="end"/>
        </w:r>
      </w:hyperlink>
    </w:p>
    <w:p w:rsidR="00E149FF" w:rsidRDefault="00E149FF">
      <w:pPr>
        <w:pStyle w:val="TOC3"/>
        <w:rPr>
          <w:rFonts w:eastAsiaTheme="minorEastAsia"/>
          <w:smallCaps w:val="0"/>
          <w:sz w:val="22"/>
          <w:lang w:eastAsia="en-US"/>
        </w:rPr>
      </w:pPr>
      <w:hyperlink w:anchor="_Toc439147043" w:history="1">
        <w:r w:rsidRPr="00096C8F">
          <w:rPr>
            <w:rStyle w:val="Hyperlink"/>
          </w:rPr>
          <w:t>Azure Active Directory (</w:t>
        </w:r>
        <w:r w:rsidRPr="00096C8F">
          <w:rPr>
            <w:rStyle w:val="Hyperlink"/>
            <w:rFonts w:hint="eastAsia"/>
          </w:rPr>
          <w:t>方案</w:t>
        </w:r>
        <w:r w:rsidRPr="00096C8F">
          <w:rPr>
            <w:rStyle w:val="Hyperlink"/>
          </w:rPr>
          <w:t>)</w:t>
        </w:r>
        <w:r>
          <w:tab/>
        </w:r>
        <w:r>
          <w:fldChar w:fldCharType="begin"/>
        </w:r>
        <w:r>
          <w:instrText xml:space="preserve"> PAGEREF _Toc439147043 \h </w:instrText>
        </w:r>
        <w:r>
          <w:fldChar w:fldCharType="separate"/>
        </w:r>
        <w:r>
          <w:t>59</w:t>
        </w:r>
        <w:r>
          <w:fldChar w:fldCharType="end"/>
        </w:r>
      </w:hyperlink>
    </w:p>
    <w:p w:rsidR="00E149FF" w:rsidRDefault="00E149FF">
      <w:pPr>
        <w:pStyle w:val="TOC3"/>
        <w:rPr>
          <w:rFonts w:eastAsiaTheme="minorEastAsia"/>
          <w:smallCaps w:val="0"/>
          <w:sz w:val="22"/>
          <w:lang w:eastAsia="en-US"/>
        </w:rPr>
      </w:pPr>
      <w:hyperlink w:anchor="_Toc439147044" w:history="1">
        <w:r w:rsidRPr="00096C8F">
          <w:rPr>
            <w:rStyle w:val="Hyperlink"/>
          </w:rPr>
          <w:t>Azure Rights Management (</w:t>
        </w:r>
        <w:r w:rsidRPr="00096C8F">
          <w:rPr>
            <w:rStyle w:val="Hyperlink"/>
            <w:rFonts w:hint="eastAsia"/>
          </w:rPr>
          <w:t>方案</w:t>
        </w:r>
        <w:r w:rsidRPr="00096C8F">
          <w:rPr>
            <w:rStyle w:val="Hyperlink"/>
          </w:rPr>
          <w:t>)</w:t>
        </w:r>
        <w:r>
          <w:tab/>
        </w:r>
        <w:r>
          <w:fldChar w:fldCharType="begin"/>
        </w:r>
        <w:r>
          <w:instrText xml:space="preserve"> PAGEREF _Toc439147044 \h </w:instrText>
        </w:r>
        <w:r>
          <w:fldChar w:fldCharType="separate"/>
        </w:r>
        <w:r>
          <w:t>60</w:t>
        </w:r>
        <w:r>
          <w:fldChar w:fldCharType="end"/>
        </w:r>
      </w:hyperlink>
    </w:p>
    <w:p w:rsidR="00E149FF" w:rsidRDefault="00E149FF">
      <w:pPr>
        <w:pStyle w:val="TOC3"/>
        <w:rPr>
          <w:rFonts w:eastAsiaTheme="minorEastAsia"/>
          <w:smallCaps w:val="0"/>
          <w:sz w:val="22"/>
          <w:lang w:eastAsia="en-US"/>
        </w:rPr>
      </w:pPr>
      <w:hyperlink w:anchor="_Toc439147045" w:history="1">
        <w:r w:rsidRPr="00096C8F">
          <w:rPr>
            <w:rStyle w:val="Hyperlink"/>
          </w:rPr>
          <w:t>Azure RemoteApp (</w:t>
        </w:r>
        <w:r w:rsidRPr="00096C8F">
          <w:rPr>
            <w:rStyle w:val="Hyperlink"/>
            <w:rFonts w:hint="eastAsia"/>
          </w:rPr>
          <w:t>計畫</w:t>
        </w:r>
        <w:r w:rsidRPr="00096C8F">
          <w:rPr>
            <w:rStyle w:val="Hyperlink"/>
          </w:rPr>
          <w:t>)</w:t>
        </w:r>
        <w:r>
          <w:tab/>
        </w:r>
        <w:r>
          <w:fldChar w:fldCharType="begin"/>
        </w:r>
        <w:r>
          <w:instrText xml:space="preserve"> PAGEREF _Toc439147045 \h </w:instrText>
        </w:r>
        <w:r>
          <w:fldChar w:fldCharType="separate"/>
        </w:r>
        <w:r>
          <w:t>60</w:t>
        </w:r>
        <w:r>
          <w:fldChar w:fldCharType="end"/>
        </w:r>
      </w:hyperlink>
    </w:p>
    <w:p w:rsidR="00E149FF" w:rsidRDefault="00E149FF">
      <w:pPr>
        <w:pStyle w:val="TOC3"/>
        <w:rPr>
          <w:rFonts w:eastAsiaTheme="minorEastAsia"/>
          <w:smallCaps w:val="0"/>
          <w:sz w:val="22"/>
          <w:lang w:eastAsia="en-US"/>
        </w:rPr>
      </w:pPr>
      <w:hyperlink w:anchor="_Toc439147046" w:history="1">
        <w:r w:rsidRPr="00096C8F">
          <w:rPr>
            <w:rStyle w:val="Hyperlink"/>
          </w:rPr>
          <w:t>Operations Management Suite (</w:t>
        </w:r>
        <w:r w:rsidRPr="00096C8F">
          <w:rPr>
            <w:rStyle w:val="Hyperlink"/>
            <w:rFonts w:hint="eastAsia"/>
          </w:rPr>
          <w:t>方案</w:t>
        </w:r>
        <w:r w:rsidRPr="00096C8F">
          <w:rPr>
            <w:rStyle w:val="Hyperlink"/>
          </w:rPr>
          <w:t>)</w:t>
        </w:r>
        <w:r>
          <w:tab/>
        </w:r>
        <w:r>
          <w:fldChar w:fldCharType="begin"/>
        </w:r>
        <w:r>
          <w:instrText xml:space="preserve"> PAGEREF _Toc439147046 \h </w:instrText>
        </w:r>
        <w:r>
          <w:fldChar w:fldCharType="separate"/>
        </w:r>
        <w:r>
          <w:t>61</w:t>
        </w:r>
        <w:r>
          <w:fldChar w:fldCharType="end"/>
        </w:r>
      </w:hyperlink>
    </w:p>
    <w:p w:rsidR="00E149FF" w:rsidRDefault="00E149FF">
      <w:pPr>
        <w:pStyle w:val="TOC3"/>
        <w:rPr>
          <w:rFonts w:eastAsiaTheme="minorEastAsia"/>
          <w:smallCaps w:val="0"/>
          <w:sz w:val="22"/>
          <w:lang w:eastAsia="en-US"/>
        </w:rPr>
      </w:pPr>
      <w:hyperlink w:anchor="_Toc439147047" w:history="1">
        <w:r w:rsidRPr="00096C8F">
          <w:rPr>
            <w:rStyle w:val="Hyperlink"/>
          </w:rPr>
          <w:t>Microsoft MultiFactor Authentication (</w:t>
        </w:r>
        <w:r w:rsidRPr="00096C8F">
          <w:rPr>
            <w:rStyle w:val="Hyperlink"/>
            <w:rFonts w:hint="eastAsia"/>
          </w:rPr>
          <w:t>計畫</w:t>
        </w:r>
        <w:r w:rsidRPr="00096C8F">
          <w:rPr>
            <w:rStyle w:val="Hyperlink"/>
          </w:rPr>
          <w:t>)</w:t>
        </w:r>
        <w:r>
          <w:tab/>
        </w:r>
        <w:r>
          <w:fldChar w:fldCharType="begin"/>
        </w:r>
        <w:r>
          <w:instrText xml:space="preserve"> PAGEREF _Toc439147047 \h </w:instrText>
        </w:r>
        <w:r>
          <w:fldChar w:fldCharType="separate"/>
        </w:r>
        <w:r>
          <w:t>61</w:t>
        </w:r>
        <w:r>
          <w:fldChar w:fldCharType="end"/>
        </w:r>
      </w:hyperlink>
    </w:p>
    <w:p w:rsidR="00E149FF" w:rsidRDefault="00E149FF">
      <w:pPr>
        <w:pStyle w:val="TOC2"/>
        <w:rPr>
          <w:rFonts w:eastAsiaTheme="minorEastAsia"/>
          <w:smallCaps w:val="0"/>
          <w:sz w:val="22"/>
          <w:lang w:eastAsia="en-US"/>
        </w:rPr>
      </w:pPr>
      <w:hyperlink w:anchor="_Toc439147048" w:history="1">
        <w:r w:rsidRPr="00096C8F">
          <w:rPr>
            <w:rStyle w:val="Hyperlink"/>
          </w:rPr>
          <w:t xml:space="preserve">Enterprise </w:t>
        </w:r>
        <w:r w:rsidRPr="00096C8F">
          <w:rPr>
            <w:rStyle w:val="Hyperlink"/>
            <w:rFonts w:hint="eastAsia"/>
          </w:rPr>
          <w:t>雲端套件</w:t>
        </w:r>
        <w:r>
          <w:tab/>
        </w:r>
        <w:r>
          <w:fldChar w:fldCharType="begin"/>
        </w:r>
        <w:r>
          <w:instrText xml:space="preserve"> PAGEREF _Toc439147048 \h </w:instrText>
        </w:r>
        <w:r>
          <w:fldChar w:fldCharType="separate"/>
        </w:r>
        <w:r>
          <w:t>61</w:t>
        </w:r>
        <w:r>
          <w:fldChar w:fldCharType="end"/>
        </w:r>
      </w:hyperlink>
    </w:p>
    <w:p w:rsidR="00E149FF" w:rsidRDefault="00E149FF">
      <w:pPr>
        <w:pStyle w:val="TOC2"/>
        <w:rPr>
          <w:rFonts w:eastAsiaTheme="minorEastAsia"/>
          <w:smallCaps w:val="0"/>
          <w:sz w:val="22"/>
          <w:lang w:eastAsia="en-US"/>
        </w:rPr>
      </w:pPr>
      <w:hyperlink w:anchor="_Toc439147049" w:history="1">
        <w:r w:rsidRPr="00096C8F">
          <w:rPr>
            <w:rStyle w:val="Hyperlink"/>
          </w:rPr>
          <w:t>Microsoft Intune</w:t>
        </w:r>
        <w:r>
          <w:tab/>
        </w:r>
        <w:r>
          <w:fldChar w:fldCharType="begin"/>
        </w:r>
        <w:r>
          <w:instrText xml:space="preserve"> PAGEREF _Toc439147049 \h </w:instrText>
        </w:r>
        <w:r>
          <w:fldChar w:fldCharType="separate"/>
        </w:r>
        <w:r>
          <w:t>62</w:t>
        </w:r>
        <w:r>
          <w:fldChar w:fldCharType="end"/>
        </w:r>
      </w:hyperlink>
    </w:p>
    <w:p w:rsidR="00E149FF" w:rsidRDefault="00E149FF">
      <w:pPr>
        <w:pStyle w:val="TOC2"/>
        <w:rPr>
          <w:rFonts w:eastAsiaTheme="minorEastAsia"/>
          <w:smallCaps w:val="0"/>
          <w:sz w:val="22"/>
          <w:lang w:eastAsia="en-US"/>
        </w:rPr>
      </w:pPr>
      <w:hyperlink w:anchor="_Toc439147050" w:history="1">
        <w:r w:rsidRPr="00096C8F">
          <w:rPr>
            <w:rStyle w:val="Hyperlink"/>
          </w:rPr>
          <w:t xml:space="preserve">Microsoft Dynamics Online </w:t>
        </w:r>
        <w:r w:rsidRPr="00096C8F">
          <w:rPr>
            <w:rStyle w:val="Hyperlink"/>
            <w:rFonts w:hint="eastAsia"/>
          </w:rPr>
          <w:t>服務</w:t>
        </w:r>
        <w:r>
          <w:tab/>
        </w:r>
        <w:r>
          <w:fldChar w:fldCharType="begin"/>
        </w:r>
        <w:r>
          <w:instrText xml:space="preserve"> PAGEREF _Toc439147050 \h </w:instrText>
        </w:r>
        <w:r>
          <w:fldChar w:fldCharType="separate"/>
        </w:r>
        <w:r>
          <w:t>63</w:t>
        </w:r>
        <w:r>
          <w:fldChar w:fldCharType="end"/>
        </w:r>
      </w:hyperlink>
    </w:p>
    <w:p w:rsidR="00E149FF" w:rsidRDefault="00E149FF">
      <w:pPr>
        <w:pStyle w:val="TOC3"/>
        <w:rPr>
          <w:rFonts w:eastAsiaTheme="minorEastAsia"/>
          <w:smallCaps w:val="0"/>
          <w:sz w:val="22"/>
          <w:lang w:eastAsia="en-US"/>
        </w:rPr>
      </w:pPr>
      <w:hyperlink w:anchor="_Toc439147051" w:history="1">
        <w:r w:rsidRPr="00096C8F">
          <w:rPr>
            <w:rStyle w:val="Hyperlink"/>
          </w:rPr>
          <w:t>Microsoft Dynamics CRM Online</w:t>
        </w:r>
        <w:r>
          <w:tab/>
        </w:r>
        <w:r>
          <w:fldChar w:fldCharType="begin"/>
        </w:r>
        <w:r>
          <w:instrText xml:space="preserve"> PAGEREF _Toc439147051 \h </w:instrText>
        </w:r>
        <w:r>
          <w:fldChar w:fldCharType="separate"/>
        </w:r>
        <w:r>
          <w:t>63</w:t>
        </w:r>
        <w:r>
          <w:fldChar w:fldCharType="end"/>
        </w:r>
      </w:hyperlink>
    </w:p>
    <w:p w:rsidR="00E149FF" w:rsidRDefault="00E149FF">
      <w:pPr>
        <w:pStyle w:val="TOC3"/>
        <w:rPr>
          <w:rFonts w:eastAsiaTheme="minorEastAsia"/>
          <w:smallCaps w:val="0"/>
          <w:sz w:val="22"/>
          <w:lang w:eastAsia="en-US"/>
        </w:rPr>
      </w:pPr>
      <w:hyperlink w:anchor="_Toc439147052" w:history="1">
        <w:r w:rsidRPr="00096C8F">
          <w:rPr>
            <w:rStyle w:val="Hyperlink"/>
          </w:rPr>
          <w:t>Microsoft Dynamics Marketing</w:t>
        </w:r>
        <w:r>
          <w:tab/>
        </w:r>
        <w:r>
          <w:fldChar w:fldCharType="begin"/>
        </w:r>
        <w:r>
          <w:instrText xml:space="preserve"> PAGEREF _Toc439147052 \h </w:instrText>
        </w:r>
        <w:r>
          <w:fldChar w:fldCharType="separate"/>
        </w:r>
        <w:r>
          <w:t>64</w:t>
        </w:r>
        <w:r>
          <w:fldChar w:fldCharType="end"/>
        </w:r>
      </w:hyperlink>
    </w:p>
    <w:p w:rsidR="00E149FF" w:rsidRDefault="00E149FF">
      <w:pPr>
        <w:pStyle w:val="TOC3"/>
        <w:rPr>
          <w:rFonts w:eastAsiaTheme="minorEastAsia"/>
          <w:smallCaps w:val="0"/>
          <w:sz w:val="22"/>
          <w:lang w:eastAsia="en-US"/>
        </w:rPr>
      </w:pPr>
      <w:hyperlink w:anchor="_Toc439147053" w:history="1">
        <w:r w:rsidRPr="00096C8F">
          <w:rPr>
            <w:rStyle w:val="Hyperlink"/>
          </w:rPr>
          <w:t>Microsoft Social Engagement</w:t>
        </w:r>
        <w:r>
          <w:tab/>
        </w:r>
        <w:r>
          <w:fldChar w:fldCharType="begin"/>
        </w:r>
        <w:r>
          <w:instrText xml:space="preserve"> PAGEREF _Toc439147053 \h </w:instrText>
        </w:r>
        <w:r>
          <w:fldChar w:fldCharType="separate"/>
        </w:r>
        <w:r>
          <w:t>64</w:t>
        </w:r>
        <w:r>
          <w:fldChar w:fldCharType="end"/>
        </w:r>
      </w:hyperlink>
    </w:p>
    <w:p w:rsidR="00E149FF" w:rsidRDefault="00E149FF">
      <w:pPr>
        <w:pStyle w:val="TOC3"/>
        <w:rPr>
          <w:rFonts w:eastAsiaTheme="minorEastAsia"/>
          <w:smallCaps w:val="0"/>
          <w:sz w:val="22"/>
          <w:lang w:eastAsia="en-US"/>
        </w:rPr>
      </w:pPr>
      <w:hyperlink w:anchor="_Toc439147054" w:history="1">
        <w:r w:rsidRPr="00096C8F">
          <w:rPr>
            <w:rStyle w:val="Hyperlink"/>
          </w:rPr>
          <w:t xml:space="preserve">Microsoft </w:t>
        </w:r>
        <w:r w:rsidRPr="00096C8F">
          <w:rPr>
            <w:rStyle w:val="Hyperlink"/>
            <w:rFonts w:hint="eastAsia"/>
          </w:rPr>
          <w:t>發行之</w:t>
        </w:r>
        <w:r w:rsidRPr="00096C8F">
          <w:rPr>
            <w:rStyle w:val="Hyperlink"/>
          </w:rPr>
          <w:t xml:space="preserve"> Parature</w:t>
        </w:r>
        <w:r>
          <w:tab/>
        </w:r>
        <w:r>
          <w:fldChar w:fldCharType="begin"/>
        </w:r>
        <w:r>
          <w:instrText xml:space="preserve"> PAGEREF _Toc439147054 \h </w:instrText>
        </w:r>
        <w:r>
          <w:fldChar w:fldCharType="separate"/>
        </w:r>
        <w:r>
          <w:t>65</w:t>
        </w:r>
        <w:r>
          <w:fldChar w:fldCharType="end"/>
        </w:r>
      </w:hyperlink>
    </w:p>
    <w:p w:rsidR="00E149FF" w:rsidRDefault="00E149FF">
      <w:pPr>
        <w:pStyle w:val="TOC2"/>
        <w:rPr>
          <w:rFonts w:eastAsiaTheme="minorEastAsia"/>
          <w:smallCaps w:val="0"/>
          <w:sz w:val="22"/>
          <w:lang w:eastAsia="en-US"/>
        </w:rPr>
      </w:pPr>
      <w:hyperlink w:anchor="_Toc439147055" w:history="1">
        <w:r w:rsidRPr="00096C8F">
          <w:rPr>
            <w:rStyle w:val="Hyperlink"/>
          </w:rPr>
          <w:t>Office 365 Services</w:t>
        </w:r>
        <w:r>
          <w:tab/>
        </w:r>
        <w:r>
          <w:fldChar w:fldCharType="begin"/>
        </w:r>
        <w:r>
          <w:instrText xml:space="preserve"> PAGEREF _Toc439147055 \h </w:instrText>
        </w:r>
        <w:r>
          <w:fldChar w:fldCharType="separate"/>
        </w:r>
        <w:r>
          <w:t>66</w:t>
        </w:r>
        <w:r>
          <w:fldChar w:fldCharType="end"/>
        </w:r>
      </w:hyperlink>
    </w:p>
    <w:p w:rsidR="00E149FF" w:rsidRDefault="00E149FF">
      <w:pPr>
        <w:pStyle w:val="TOC3"/>
        <w:rPr>
          <w:rFonts w:eastAsiaTheme="minorEastAsia"/>
          <w:smallCaps w:val="0"/>
          <w:sz w:val="22"/>
          <w:lang w:eastAsia="en-US"/>
        </w:rPr>
      </w:pPr>
      <w:hyperlink w:anchor="_Toc439147056" w:history="1">
        <w:r w:rsidRPr="00096C8F">
          <w:rPr>
            <w:rStyle w:val="Hyperlink"/>
          </w:rPr>
          <w:t xml:space="preserve">Office 365 </w:t>
        </w:r>
        <w:r w:rsidRPr="00096C8F">
          <w:rPr>
            <w:rStyle w:val="Hyperlink"/>
            <w:rFonts w:hint="eastAsia"/>
          </w:rPr>
          <w:t>應用程式</w:t>
        </w:r>
        <w:r>
          <w:tab/>
        </w:r>
        <w:r>
          <w:fldChar w:fldCharType="begin"/>
        </w:r>
        <w:r>
          <w:instrText xml:space="preserve"> PAGEREF _Toc439147056 \h </w:instrText>
        </w:r>
        <w:r>
          <w:fldChar w:fldCharType="separate"/>
        </w:r>
        <w:r>
          <w:t>66</w:t>
        </w:r>
        <w:r>
          <w:fldChar w:fldCharType="end"/>
        </w:r>
      </w:hyperlink>
    </w:p>
    <w:p w:rsidR="00E149FF" w:rsidRDefault="00E149FF">
      <w:pPr>
        <w:pStyle w:val="TOC3"/>
        <w:rPr>
          <w:rFonts w:eastAsiaTheme="minorEastAsia"/>
          <w:smallCaps w:val="0"/>
          <w:sz w:val="22"/>
          <w:lang w:eastAsia="en-US"/>
        </w:rPr>
      </w:pPr>
      <w:hyperlink w:anchor="_Toc439147057" w:history="1">
        <w:r w:rsidRPr="00096C8F">
          <w:rPr>
            <w:rStyle w:val="Hyperlink"/>
          </w:rPr>
          <w:t xml:space="preserve">Office 365 </w:t>
        </w:r>
        <w:r w:rsidRPr="00096C8F">
          <w:rPr>
            <w:rStyle w:val="Hyperlink"/>
            <w:rFonts w:hint="eastAsia"/>
          </w:rPr>
          <w:t>套件</w:t>
        </w:r>
        <w:r>
          <w:tab/>
        </w:r>
        <w:r>
          <w:fldChar w:fldCharType="begin"/>
        </w:r>
        <w:r>
          <w:instrText xml:space="preserve"> PAGEREF _Toc439147057 \h </w:instrText>
        </w:r>
        <w:r>
          <w:fldChar w:fldCharType="separate"/>
        </w:r>
        <w:r>
          <w:t>67</w:t>
        </w:r>
        <w:r>
          <w:fldChar w:fldCharType="end"/>
        </w:r>
      </w:hyperlink>
    </w:p>
    <w:p w:rsidR="00E149FF" w:rsidRDefault="00E149FF">
      <w:pPr>
        <w:pStyle w:val="TOC3"/>
        <w:rPr>
          <w:rFonts w:eastAsiaTheme="minorEastAsia"/>
          <w:smallCaps w:val="0"/>
          <w:sz w:val="22"/>
          <w:lang w:eastAsia="en-US"/>
        </w:rPr>
      </w:pPr>
      <w:hyperlink w:anchor="_Toc439147058" w:history="1">
        <w:r w:rsidRPr="00096C8F">
          <w:rPr>
            <w:rStyle w:val="Hyperlink"/>
          </w:rPr>
          <w:t>Office 365 Customer Lockbox</w:t>
        </w:r>
        <w:r>
          <w:tab/>
        </w:r>
        <w:r>
          <w:fldChar w:fldCharType="begin"/>
        </w:r>
        <w:r>
          <w:instrText xml:space="preserve"> PAGEREF _Toc439147058 \h </w:instrText>
        </w:r>
        <w:r>
          <w:fldChar w:fldCharType="separate"/>
        </w:r>
        <w:r>
          <w:t>70</w:t>
        </w:r>
        <w:r>
          <w:fldChar w:fldCharType="end"/>
        </w:r>
      </w:hyperlink>
    </w:p>
    <w:p w:rsidR="00E149FF" w:rsidRDefault="00E149FF">
      <w:pPr>
        <w:pStyle w:val="TOC3"/>
        <w:rPr>
          <w:rFonts w:eastAsiaTheme="minorEastAsia"/>
          <w:smallCaps w:val="0"/>
          <w:sz w:val="22"/>
          <w:lang w:eastAsia="en-US"/>
        </w:rPr>
      </w:pPr>
      <w:hyperlink w:anchor="_Toc439147059" w:history="1">
        <w:r w:rsidRPr="00096C8F">
          <w:rPr>
            <w:rStyle w:val="Hyperlink"/>
          </w:rPr>
          <w:t>Office 365 Delve Analytics</w:t>
        </w:r>
        <w:r>
          <w:tab/>
        </w:r>
        <w:r>
          <w:fldChar w:fldCharType="begin"/>
        </w:r>
        <w:r>
          <w:instrText xml:space="preserve"> PAGEREF _Toc439147059 \h </w:instrText>
        </w:r>
        <w:r>
          <w:fldChar w:fldCharType="separate"/>
        </w:r>
        <w:r>
          <w:t>70</w:t>
        </w:r>
        <w:r>
          <w:fldChar w:fldCharType="end"/>
        </w:r>
      </w:hyperlink>
    </w:p>
    <w:p w:rsidR="00E149FF" w:rsidRDefault="00E149FF">
      <w:pPr>
        <w:pStyle w:val="TOC3"/>
        <w:rPr>
          <w:rFonts w:eastAsiaTheme="minorEastAsia"/>
          <w:smallCaps w:val="0"/>
          <w:sz w:val="22"/>
          <w:lang w:eastAsia="en-US"/>
        </w:rPr>
      </w:pPr>
      <w:hyperlink w:anchor="_Toc439147060" w:history="1">
        <w:r w:rsidRPr="00096C8F">
          <w:rPr>
            <w:rStyle w:val="Hyperlink"/>
          </w:rPr>
          <w:t>Office 365 Advanced eDiscovery</w:t>
        </w:r>
        <w:r>
          <w:tab/>
        </w:r>
        <w:r>
          <w:fldChar w:fldCharType="begin"/>
        </w:r>
        <w:r>
          <w:instrText xml:space="preserve"> PAGEREF _Toc439147060 \h </w:instrText>
        </w:r>
        <w:r>
          <w:fldChar w:fldCharType="separate"/>
        </w:r>
        <w:r>
          <w:t>71</w:t>
        </w:r>
        <w:r>
          <w:fldChar w:fldCharType="end"/>
        </w:r>
      </w:hyperlink>
    </w:p>
    <w:p w:rsidR="00E149FF" w:rsidRDefault="00E149FF">
      <w:pPr>
        <w:pStyle w:val="TOC3"/>
        <w:rPr>
          <w:rFonts w:eastAsiaTheme="minorEastAsia"/>
          <w:smallCaps w:val="0"/>
          <w:sz w:val="22"/>
          <w:lang w:eastAsia="en-US"/>
        </w:rPr>
      </w:pPr>
      <w:hyperlink w:anchor="_Toc439147061" w:history="1">
        <w:r w:rsidRPr="00096C8F">
          <w:rPr>
            <w:rStyle w:val="Hyperlink"/>
          </w:rPr>
          <w:t>Exchange Online</w:t>
        </w:r>
        <w:r>
          <w:tab/>
        </w:r>
        <w:r>
          <w:fldChar w:fldCharType="begin"/>
        </w:r>
        <w:r>
          <w:instrText xml:space="preserve"> PAGEREF _Toc439147061 \h </w:instrText>
        </w:r>
        <w:r>
          <w:fldChar w:fldCharType="separate"/>
        </w:r>
        <w:r>
          <w:t>71</w:t>
        </w:r>
        <w:r>
          <w:fldChar w:fldCharType="end"/>
        </w:r>
      </w:hyperlink>
    </w:p>
    <w:p w:rsidR="00E149FF" w:rsidRDefault="00E149FF">
      <w:pPr>
        <w:pStyle w:val="TOC3"/>
        <w:rPr>
          <w:rFonts w:eastAsiaTheme="minorEastAsia"/>
          <w:smallCaps w:val="0"/>
          <w:sz w:val="22"/>
          <w:lang w:eastAsia="en-US"/>
        </w:rPr>
      </w:pPr>
      <w:hyperlink w:anchor="_Toc439147062" w:history="1">
        <w:r w:rsidRPr="00096C8F">
          <w:rPr>
            <w:rStyle w:val="Hyperlink"/>
            <w:rFonts w:hint="eastAsia"/>
          </w:rPr>
          <w:t>商務用</w:t>
        </w:r>
        <w:r w:rsidRPr="00096C8F">
          <w:rPr>
            <w:rStyle w:val="Hyperlink"/>
          </w:rPr>
          <w:t xml:space="preserve"> OneDrive</w:t>
        </w:r>
        <w:r>
          <w:tab/>
        </w:r>
        <w:r>
          <w:fldChar w:fldCharType="begin"/>
        </w:r>
        <w:r>
          <w:instrText xml:space="preserve"> PAGEREF _Toc439147062 \h </w:instrText>
        </w:r>
        <w:r>
          <w:fldChar w:fldCharType="separate"/>
        </w:r>
        <w:r>
          <w:t>72</w:t>
        </w:r>
        <w:r>
          <w:fldChar w:fldCharType="end"/>
        </w:r>
      </w:hyperlink>
    </w:p>
    <w:p w:rsidR="00E149FF" w:rsidRDefault="00E149FF">
      <w:pPr>
        <w:pStyle w:val="TOC3"/>
        <w:rPr>
          <w:rFonts w:eastAsiaTheme="minorEastAsia"/>
          <w:smallCaps w:val="0"/>
          <w:sz w:val="22"/>
          <w:lang w:eastAsia="en-US"/>
        </w:rPr>
      </w:pPr>
      <w:hyperlink w:anchor="_Toc439147063" w:history="1">
        <w:r w:rsidRPr="00096C8F">
          <w:rPr>
            <w:rStyle w:val="Hyperlink"/>
          </w:rPr>
          <w:t>Project Online</w:t>
        </w:r>
        <w:r>
          <w:tab/>
        </w:r>
        <w:r>
          <w:fldChar w:fldCharType="begin"/>
        </w:r>
        <w:r>
          <w:instrText xml:space="preserve"> PAGEREF _Toc439147063 \h </w:instrText>
        </w:r>
        <w:r>
          <w:fldChar w:fldCharType="separate"/>
        </w:r>
        <w:r>
          <w:t>72</w:t>
        </w:r>
        <w:r>
          <w:fldChar w:fldCharType="end"/>
        </w:r>
      </w:hyperlink>
    </w:p>
    <w:p w:rsidR="00E149FF" w:rsidRDefault="00E149FF">
      <w:pPr>
        <w:pStyle w:val="TOC3"/>
        <w:rPr>
          <w:rFonts w:eastAsiaTheme="minorEastAsia"/>
          <w:smallCaps w:val="0"/>
          <w:sz w:val="22"/>
          <w:lang w:eastAsia="en-US"/>
        </w:rPr>
      </w:pPr>
      <w:hyperlink w:anchor="_Toc439147064" w:history="1">
        <w:r w:rsidRPr="00096C8F">
          <w:rPr>
            <w:rStyle w:val="Hyperlink"/>
          </w:rPr>
          <w:t>SharePoint Online</w:t>
        </w:r>
        <w:r>
          <w:tab/>
        </w:r>
        <w:r>
          <w:fldChar w:fldCharType="begin"/>
        </w:r>
        <w:r>
          <w:instrText xml:space="preserve"> PAGEREF _Toc439147064 \h </w:instrText>
        </w:r>
        <w:r>
          <w:fldChar w:fldCharType="separate"/>
        </w:r>
        <w:r>
          <w:t>73</w:t>
        </w:r>
        <w:r>
          <w:fldChar w:fldCharType="end"/>
        </w:r>
      </w:hyperlink>
    </w:p>
    <w:p w:rsidR="00E149FF" w:rsidRDefault="00E149FF">
      <w:pPr>
        <w:pStyle w:val="TOC3"/>
        <w:rPr>
          <w:rFonts w:eastAsiaTheme="minorEastAsia"/>
          <w:smallCaps w:val="0"/>
          <w:sz w:val="22"/>
          <w:lang w:eastAsia="en-US"/>
        </w:rPr>
      </w:pPr>
      <w:hyperlink w:anchor="_Toc439147065" w:history="1">
        <w:r w:rsidRPr="00096C8F">
          <w:rPr>
            <w:rStyle w:val="Hyperlink"/>
            <w:rFonts w:hint="eastAsia"/>
          </w:rPr>
          <w:t>商務用</w:t>
        </w:r>
        <w:r w:rsidRPr="00096C8F">
          <w:rPr>
            <w:rStyle w:val="Hyperlink"/>
          </w:rPr>
          <w:t xml:space="preserve"> Skype Online</w:t>
        </w:r>
        <w:r>
          <w:tab/>
        </w:r>
        <w:r>
          <w:fldChar w:fldCharType="begin"/>
        </w:r>
        <w:r>
          <w:instrText xml:space="preserve"> PAGEREF _Toc439147065 \h </w:instrText>
        </w:r>
        <w:r>
          <w:fldChar w:fldCharType="separate"/>
        </w:r>
        <w:r>
          <w:t>73</w:t>
        </w:r>
        <w:r>
          <w:fldChar w:fldCharType="end"/>
        </w:r>
      </w:hyperlink>
    </w:p>
    <w:p w:rsidR="00E149FF" w:rsidRDefault="00E149FF">
      <w:pPr>
        <w:pStyle w:val="TOC2"/>
        <w:rPr>
          <w:rFonts w:eastAsiaTheme="minorEastAsia"/>
          <w:smallCaps w:val="0"/>
          <w:sz w:val="22"/>
          <w:lang w:eastAsia="en-US"/>
        </w:rPr>
      </w:pPr>
      <w:hyperlink w:anchor="_Toc439147066" w:history="1">
        <w:r w:rsidRPr="00096C8F">
          <w:rPr>
            <w:rStyle w:val="Hyperlink"/>
            <w:rFonts w:hint="eastAsia"/>
          </w:rPr>
          <w:t>其他線上服務</w:t>
        </w:r>
        <w:r>
          <w:tab/>
        </w:r>
        <w:r>
          <w:fldChar w:fldCharType="begin"/>
        </w:r>
        <w:r>
          <w:instrText xml:space="preserve"> PAGEREF _Toc439147066 \h </w:instrText>
        </w:r>
        <w:r>
          <w:fldChar w:fldCharType="separate"/>
        </w:r>
        <w:r>
          <w:t>74</w:t>
        </w:r>
        <w:r>
          <w:fldChar w:fldCharType="end"/>
        </w:r>
      </w:hyperlink>
    </w:p>
    <w:p w:rsidR="00E149FF" w:rsidRDefault="00E149FF">
      <w:pPr>
        <w:pStyle w:val="TOC3"/>
        <w:rPr>
          <w:rFonts w:eastAsiaTheme="minorEastAsia"/>
          <w:smallCaps w:val="0"/>
          <w:sz w:val="22"/>
          <w:lang w:eastAsia="en-US"/>
        </w:rPr>
      </w:pPr>
      <w:hyperlink w:anchor="_Toc439147067" w:history="1">
        <w:r w:rsidRPr="00096C8F">
          <w:rPr>
            <w:rStyle w:val="Hyperlink"/>
          </w:rPr>
          <w:t xml:space="preserve">Bing </w:t>
        </w:r>
        <w:r w:rsidRPr="00096C8F">
          <w:rPr>
            <w:rStyle w:val="Hyperlink"/>
            <w:rFonts w:hint="eastAsia"/>
          </w:rPr>
          <w:t>地圖服務</w:t>
        </w:r>
        <w:r>
          <w:tab/>
        </w:r>
        <w:r>
          <w:fldChar w:fldCharType="begin"/>
        </w:r>
        <w:r>
          <w:instrText xml:space="preserve"> PAGEREF _Toc439147067 \h </w:instrText>
        </w:r>
        <w:r>
          <w:fldChar w:fldCharType="separate"/>
        </w:r>
        <w:r>
          <w:t>74</w:t>
        </w:r>
        <w:r>
          <w:fldChar w:fldCharType="end"/>
        </w:r>
      </w:hyperlink>
    </w:p>
    <w:p w:rsidR="00E149FF" w:rsidRDefault="00E149FF">
      <w:pPr>
        <w:pStyle w:val="TOC3"/>
        <w:rPr>
          <w:rFonts w:eastAsiaTheme="minorEastAsia"/>
          <w:smallCaps w:val="0"/>
          <w:sz w:val="22"/>
          <w:lang w:eastAsia="en-US"/>
        </w:rPr>
      </w:pPr>
      <w:hyperlink w:anchor="_Toc439147068" w:history="1">
        <w:r w:rsidRPr="00096C8F">
          <w:rPr>
            <w:rStyle w:val="Hyperlink"/>
          </w:rPr>
          <w:t>Microsoft Learning</w:t>
        </w:r>
        <w:r>
          <w:tab/>
        </w:r>
        <w:r>
          <w:fldChar w:fldCharType="begin"/>
        </w:r>
        <w:r>
          <w:instrText xml:space="preserve"> PAGEREF _Toc439147068 \h </w:instrText>
        </w:r>
        <w:r>
          <w:fldChar w:fldCharType="separate"/>
        </w:r>
        <w:r>
          <w:t>75</w:t>
        </w:r>
        <w:r>
          <w:fldChar w:fldCharType="end"/>
        </w:r>
      </w:hyperlink>
    </w:p>
    <w:p w:rsidR="00E149FF" w:rsidRDefault="00E149FF">
      <w:pPr>
        <w:pStyle w:val="TOC3"/>
        <w:rPr>
          <w:rFonts w:eastAsiaTheme="minorEastAsia"/>
          <w:smallCaps w:val="0"/>
          <w:sz w:val="22"/>
          <w:lang w:eastAsia="en-US"/>
        </w:rPr>
      </w:pPr>
      <w:hyperlink w:anchor="_Toc439147069" w:history="1">
        <w:r w:rsidRPr="00096C8F">
          <w:rPr>
            <w:rStyle w:val="Hyperlink"/>
          </w:rPr>
          <w:t>Microsoft Translator</w:t>
        </w:r>
        <w:r>
          <w:tab/>
        </w:r>
        <w:r>
          <w:fldChar w:fldCharType="begin"/>
        </w:r>
        <w:r>
          <w:instrText xml:space="preserve"> PAGEREF _Toc439147069 \h </w:instrText>
        </w:r>
        <w:r>
          <w:fldChar w:fldCharType="separate"/>
        </w:r>
        <w:r>
          <w:t>75</w:t>
        </w:r>
        <w:r>
          <w:fldChar w:fldCharType="end"/>
        </w:r>
      </w:hyperlink>
    </w:p>
    <w:p w:rsidR="00E149FF" w:rsidRDefault="00E149FF">
      <w:pPr>
        <w:pStyle w:val="TOC3"/>
        <w:rPr>
          <w:rFonts w:eastAsiaTheme="minorEastAsia"/>
          <w:smallCaps w:val="0"/>
          <w:sz w:val="22"/>
          <w:lang w:eastAsia="en-US"/>
        </w:rPr>
      </w:pPr>
      <w:hyperlink w:anchor="_Toc439147070" w:history="1">
        <w:r w:rsidRPr="00096C8F">
          <w:rPr>
            <w:rStyle w:val="Hyperlink"/>
          </w:rPr>
          <w:t>Power BI Pro</w:t>
        </w:r>
        <w:r>
          <w:tab/>
        </w:r>
        <w:r>
          <w:fldChar w:fldCharType="begin"/>
        </w:r>
        <w:r>
          <w:instrText xml:space="preserve"> PAGEREF _Toc439147070 \h </w:instrText>
        </w:r>
        <w:r>
          <w:fldChar w:fldCharType="separate"/>
        </w:r>
        <w:r>
          <w:t>75</w:t>
        </w:r>
        <w:r>
          <w:fldChar w:fldCharType="end"/>
        </w:r>
      </w:hyperlink>
    </w:p>
    <w:p w:rsidR="00E149FF" w:rsidRDefault="00E149FF">
      <w:pPr>
        <w:pStyle w:val="TOC3"/>
        <w:rPr>
          <w:rFonts w:eastAsiaTheme="minorEastAsia"/>
          <w:smallCaps w:val="0"/>
          <w:sz w:val="22"/>
          <w:lang w:eastAsia="en-US"/>
        </w:rPr>
      </w:pPr>
      <w:hyperlink w:anchor="_Toc439147071" w:history="1">
        <w:r w:rsidRPr="00096C8F">
          <w:rPr>
            <w:rStyle w:val="Hyperlink"/>
          </w:rPr>
          <w:t>System Center Endpoint Protection</w:t>
        </w:r>
        <w:r>
          <w:tab/>
        </w:r>
        <w:r>
          <w:fldChar w:fldCharType="begin"/>
        </w:r>
        <w:r>
          <w:instrText xml:space="preserve"> PAGEREF _Toc439147071 \h </w:instrText>
        </w:r>
        <w:r>
          <w:fldChar w:fldCharType="separate"/>
        </w:r>
        <w:r>
          <w:t>76</w:t>
        </w:r>
        <w:r>
          <w:fldChar w:fldCharType="end"/>
        </w:r>
      </w:hyperlink>
    </w:p>
    <w:p w:rsidR="00E149FF" w:rsidRDefault="00E149FF">
      <w:pPr>
        <w:pStyle w:val="TOC3"/>
        <w:rPr>
          <w:rFonts w:eastAsiaTheme="minorEastAsia"/>
          <w:smallCaps w:val="0"/>
          <w:sz w:val="22"/>
          <w:lang w:eastAsia="en-US"/>
        </w:rPr>
      </w:pPr>
      <w:hyperlink w:anchor="_Toc439147072" w:history="1">
        <w:r w:rsidRPr="00096C8F">
          <w:rPr>
            <w:rStyle w:val="Hyperlink"/>
          </w:rPr>
          <w:t>Yammer Enterprise</w:t>
        </w:r>
        <w:r>
          <w:tab/>
        </w:r>
        <w:r>
          <w:fldChar w:fldCharType="begin"/>
        </w:r>
        <w:r>
          <w:instrText xml:space="preserve"> PAGEREF _Toc439147072 \h </w:instrText>
        </w:r>
        <w:r>
          <w:fldChar w:fldCharType="separate"/>
        </w:r>
        <w:r>
          <w:t>76</w:t>
        </w:r>
        <w:r>
          <w:fldChar w:fldCharType="end"/>
        </w:r>
      </w:hyperlink>
    </w:p>
    <w:p w:rsidR="00E149FF" w:rsidRDefault="00E149FF">
      <w:pPr>
        <w:pStyle w:val="TOC1"/>
        <w:rPr>
          <w:rFonts w:eastAsiaTheme="minorEastAsia"/>
          <w:b w:val="0"/>
          <w:caps w:val="0"/>
          <w:noProof/>
          <w:sz w:val="22"/>
          <w:szCs w:val="22"/>
          <w:lang w:eastAsia="en-US"/>
        </w:rPr>
      </w:pPr>
      <w:hyperlink w:anchor="_Toc439147073" w:history="1">
        <w:r w:rsidRPr="00096C8F">
          <w:rPr>
            <w:rStyle w:val="Hyperlink"/>
            <w:rFonts w:hint="eastAsia"/>
            <w:noProof/>
          </w:rPr>
          <w:t>詞彚</w:t>
        </w:r>
        <w:r>
          <w:rPr>
            <w:noProof/>
          </w:rPr>
          <w:tab/>
        </w:r>
        <w:r>
          <w:rPr>
            <w:noProof/>
          </w:rPr>
          <w:fldChar w:fldCharType="begin"/>
        </w:r>
        <w:r>
          <w:rPr>
            <w:noProof/>
          </w:rPr>
          <w:instrText xml:space="preserve"> PAGEREF _Toc439147073 \h </w:instrText>
        </w:r>
        <w:r>
          <w:rPr>
            <w:noProof/>
          </w:rPr>
        </w:r>
        <w:r>
          <w:rPr>
            <w:noProof/>
          </w:rPr>
          <w:fldChar w:fldCharType="separate"/>
        </w:r>
        <w:r>
          <w:rPr>
            <w:noProof/>
          </w:rPr>
          <w:t>77</w:t>
        </w:r>
        <w:r>
          <w:rPr>
            <w:noProof/>
          </w:rPr>
          <w:fldChar w:fldCharType="end"/>
        </w:r>
      </w:hyperlink>
    </w:p>
    <w:p w:rsidR="00E149FF" w:rsidRDefault="00E149FF">
      <w:pPr>
        <w:pStyle w:val="TOC2"/>
        <w:rPr>
          <w:rFonts w:eastAsiaTheme="minorEastAsia"/>
          <w:smallCaps w:val="0"/>
          <w:sz w:val="22"/>
          <w:lang w:eastAsia="en-US"/>
        </w:rPr>
      </w:pPr>
      <w:hyperlink w:anchor="_Toc439147074" w:history="1">
        <w:r w:rsidRPr="00096C8F">
          <w:rPr>
            <w:rStyle w:val="Hyperlink"/>
            <w:rFonts w:hint="eastAsia"/>
          </w:rPr>
          <w:t>屬性</w:t>
        </w:r>
        <w:r>
          <w:tab/>
        </w:r>
        <w:r>
          <w:fldChar w:fldCharType="begin"/>
        </w:r>
        <w:r>
          <w:instrText xml:space="preserve"> PAGEREF _Toc439147074 \h </w:instrText>
        </w:r>
        <w:r>
          <w:fldChar w:fldCharType="separate"/>
        </w:r>
        <w:r>
          <w:t>77</w:t>
        </w:r>
        <w:r>
          <w:fldChar w:fldCharType="end"/>
        </w:r>
      </w:hyperlink>
    </w:p>
    <w:p w:rsidR="00E149FF" w:rsidRDefault="00E149FF">
      <w:pPr>
        <w:pStyle w:val="TOC2"/>
        <w:rPr>
          <w:rFonts w:eastAsiaTheme="minorEastAsia"/>
          <w:smallCaps w:val="0"/>
          <w:sz w:val="22"/>
          <w:lang w:eastAsia="en-US"/>
        </w:rPr>
      </w:pPr>
      <w:hyperlink w:anchor="_Toc439147075" w:history="1">
        <w:r w:rsidRPr="00096C8F">
          <w:rPr>
            <w:rStyle w:val="Hyperlink"/>
            <w:rFonts w:hint="eastAsia"/>
          </w:rPr>
          <w:t>儲存格值</w:t>
        </w:r>
        <w:r>
          <w:tab/>
        </w:r>
        <w:r>
          <w:fldChar w:fldCharType="begin"/>
        </w:r>
        <w:r>
          <w:instrText xml:space="preserve"> PAGEREF _Toc439147075 \h </w:instrText>
        </w:r>
        <w:r>
          <w:fldChar w:fldCharType="separate"/>
        </w:r>
        <w:r>
          <w:t>78</w:t>
        </w:r>
        <w:r>
          <w:fldChar w:fldCharType="end"/>
        </w:r>
      </w:hyperlink>
    </w:p>
    <w:p w:rsidR="00E149FF" w:rsidRDefault="00E149FF">
      <w:pPr>
        <w:pStyle w:val="TOC2"/>
        <w:rPr>
          <w:rFonts w:eastAsiaTheme="minorEastAsia"/>
          <w:smallCaps w:val="0"/>
          <w:sz w:val="22"/>
          <w:lang w:eastAsia="en-US"/>
        </w:rPr>
      </w:pPr>
      <w:hyperlink w:anchor="_Toc439147076" w:history="1">
        <w:r w:rsidRPr="00096C8F">
          <w:rPr>
            <w:rStyle w:val="Hyperlink"/>
            <w:rFonts w:hint="eastAsia"/>
          </w:rPr>
          <w:t>欄標題</w:t>
        </w:r>
        <w:r>
          <w:tab/>
        </w:r>
        <w:r>
          <w:fldChar w:fldCharType="begin"/>
        </w:r>
        <w:r>
          <w:instrText xml:space="preserve"> PAGEREF _Toc439147076 \h </w:instrText>
        </w:r>
        <w:r>
          <w:fldChar w:fldCharType="separate"/>
        </w:r>
        <w:r>
          <w:t>79</w:t>
        </w:r>
        <w:r>
          <w:fldChar w:fldCharType="end"/>
        </w:r>
      </w:hyperlink>
    </w:p>
    <w:p w:rsidR="00E149FF" w:rsidRDefault="00E149FF">
      <w:pPr>
        <w:pStyle w:val="TOC2"/>
        <w:rPr>
          <w:rFonts w:eastAsiaTheme="minorEastAsia"/>
          <w:smallCaps w:val="0"/>
          <w:sz w:val="22"/>
          <w:lang w:eastAsia="en-US"/>
        </w:rPr>
      </w:pPr>
      <w:hyperlink w:anchor="_Toc439147077" w:history="1">
        <w:r w:rsidRPr="00096C8F">
          <w:rPr>
            <w:rStyle w:val="Hyperlink"/>
            <w:rFonts w:hint="eastAsia"/>
          </w:rPr>
          <w:t>定義</w:t>
        </w:r>
        <w:r>
          <w:tab/>
        </w:r>
        <w:r>
          <w:fldChar w:fldCharType="begin"/>
        </w:r>
        <w:r>
          <w:instrText xml:space="preserve"> PAGEREF _Toc439147077 \h </w:instrText>
        </w:r>
        <w:r>
          <w:fldChar w:fldCharType="separate"/>
        </w:r>
        <w:r>
          <w:t>79</w:t>
        </w:r>
        <w:r>
          <w:fldChar w:fldCharType="end"/>
        </w:r>
      </w:hyperlink>
    </w:p>
    <w:p w:rsidR="00E149FF" w:rsidRDefault="00E149FF">
      <w:pPr>
        <w:pStyle w:val="TOC1"/>
        <w:rPr>
          <w:rFonts w:eastAsiaTheme="minorEastAsia"/>
          <w:b w:val="0"/>
          <w:caps w:val="0"/>
          <w:noProof/>
          <w:sz w:val="22"/>
          <w:szCs w:val="22"/>
          <w:lang w:eastAsia="en-US"/>
        </w:rPr>
      </w:pPr>
      <w:hyperlink w:anchor="_Toc439147078" w:history="1">
        <w:r w:rsidRPr="00096C8F">
          <w:rPr>
            <w:rStyle w:val="Hyperlink"/>
            <w:rFonts w:hint="eastAsia"/>
            <w:noProof/>
          </w:rPr>
          <w:t>附錄</w:t>
        </w:r>
        <w:r w:rsidRPr="00096C8F">
          <w:rPr>
            <w:rStyle w:val="Hyperlink"/>
            <w:noProof/>
          </w:rPr>
          <w:t xml:space="preserve"> A – CAL/ML </w:t>
        </w:r>
        <w:r w:rsidRPr="00096C8F">
          <w:rPr>
            <w:rStyle w:val="Hyperlink"/>
            <w:rFonts w:hint="eastAsia"/>
            <w:noProof/>
          </w:rPr>
          <w:t>對等使用權</w:t>
        </w:r>
        <w:r>
          <w:rPr>
            <w:noProof/>
          </w:rPr>
          <w:tab/>
        </w:r>
        <w:r>
          <w:rPr>
            <w:noProof/>
          </w:rPr>
          <w:fldChar w:fldCharType="begin"/>
        </w:r>
        <w:r>
          <w:rPr>
            <w:noProof/>
          </w:rPr>
          <w:instrText xml:space="preserve"> PAGEREF _Toc439147078 \h </w:instrText>
        </w:r>
        <w:r>
          <w:rPr>
            <w:noProof/>
          </w:rPr>
        </w:r>
        <w:r>
          <w:rPr>
            <w:noProof/>
          </w:rPr>
          <w:fldChar w:fldCharType="separate"/>
        </w:r>
        <w:r>
          <w:rPr>
            <w:noProof/>
          </w:rPr>
          <w:t>82</w:t>
        </w:r>
        <w:r>
          <w:rPr>
            <w:noProof/>
          </w:rPr>
          <w:fldChar w:fldCharType="end"/>
        </w:r>
      </w:hyperlink>
    </w:p>
    <w:p w:rsidR="00E149FF" w:rsidRDefault="00E149FF">
      <w:pPr>
        <w:pStyle w:val="TOC1"/>
        <w:rPr>
          <w:rFonts w:eastAsiaTheme="minorEastAsia"/>
          <w:b w:val="0"/>
          <w:caps w:val="0"/>
          <w:noProof/>
          <w:sz w:val="22"/>
          <w:szCs w:val="22"/>
          <w:lang w:eastAsia="en-US"/>
        </w:rPr>
      </w:pPr>
      <w:hyperlink w:anchor="_Toc439147079" w:history="1">
        <w:r w:rsidRPr="00096C8F">
          <w:rPr>
            <w:rStyle w:val="Hyperlink"/>
            <w:rFonts w:hint="eastAsia"/>
            <w:noProof/>
          </w:rPr>
          <w:t>附錄</w:t>
        </w:r>
        <w:r w:rsidRPr="00096C8F">
          <w:rPr>
            <w:rStyle w:val="Hyperlink"/>
            <w:noProof/>
          </w:rPr>
          <w:t xml:space="preserve"> B – </w:t>
        </w:r>
        <w:r w:rsidRPr="00096C8F">
          <w:rPr>
            <w:rStyle w:val="Hyperlink"/>
            <w:rFonts w:hint="eastAsia"/>
            <w:noProof/>
          </w:rPr>
          <w:t>軟體保證</w:t>
        </w:r>
        <w:r>
          <w:rPr>
            <w:noProof/>
          </w:rPr>
          <w:tab/>
        </w:r>
        <w:r>
          <w:rPr>
            <w:noProof/>
          </w:rPr>
          <w:fldChar w:fldCharType="begin"/>
        </w:r>
        <w:r>
          <w:rPr>
            <w:noProof/>
          </w:rPr>
          <w:instrText xml:space="preserve"> PAGEREF _Toc439147079 \h </w:instrText>
        </w:r>
        <w:r>
          <w:rPr>
            <w:noProof/>
          </w:rPr>
        </w:r>
        <w:r>
          <w:rPr>
            <w:noProof/>
          </w:rPr>
          <w:fldChar w:fldCharType="separate"/>
        </w:r>
        <w:r>
          <w:rPr>
            <w:noProof/>
          </w:rPr>
          <w:t>84</w:t>
        </w:r>
        <w:r>
          <w:rPr>
            <w:noProof/>
          </w:rPr>
          <w:fldChar w:fldCharType="end"/>
        </w:r>
      </w:hyperlink>
    </w:p>
    <w:p w:rsidR="00E149FF" w:rsidRDefault="00E149FF">
      <w:pPr>
        <w:pStyle w:val="TOC2"/>
        <w:rPr>
          <w:rFonts w:eastAsiaTheme="minorEastAsia"/>
          <w:smallCaps w:val="0"/>
          <w:sz w:val="22"/>
          <w:lang w:eastAsia="en-US"/>
        </w:rPr>
      </w:pPr>
      <w:hyperlink w:anchor="_Toc439147080" w:history="1">
        <w:r w:rsidRPr="00096C8F">
          <w:rPr>
            <w:rStyle w:val="Hyperlink"/>
            <w:rFonts w:hint="eastAsia"/>
          </w:rPr>
          <w:t>訂購軟體保證</w:t>
        </w:r>
        <w:r>
          <w:tab/>
        </w:r>
        <w:r>
          <w:fldChar w:fldCharType="begin"/>
        </w:r>
        <w:r>
          <w:instrText xml:space="preserve"> PAGEREF _Toc439147080 \h </w:instrText>
        </w:r>
        <w:r>
          <w:fldChar w:fldCharType="separate"/>
        </w:r>
        <w:r>
          <w:t>84</w:t>
        </w:r>
        <w:r>
          <w:fldChar w:fldCharType="end"/>
        </w:r>
      </w:hyperlink>
    </w:p>
    <w:p w:rsidR="00E149FF" w:rsidRDefault="00E149FF">
      <w:pPr>
        <w:pStyle w:val="TOC2"/>
        <w:rPr>
          <w:rFonts w:eastAsiaTheme="minorEastAsia"/>
          <w:smallCaps w:val="0"/>
          <w:sz w:val="22"/>
          <w:lang w:eastAsia="en-US"/>
        </w:rPr>
      </w:pPr>
      <w:hyperlink w:anchor="_Toc439147081" w:history="1">
        <w:r w:rsidRPr="00096C8F">
          <w:rPr>
            <w:rStyle w:val="Hyperlink"/>
            <w:rFonts w:hint="eastAsia"/>
          </w:rPr>
          <w:t>續約軟體保證</w:t>
        </w:r>
        <w:r>
          <w:tab/>
        </w:r>
        <w:r>
          <w:fldChar w:fldCharType="begin"/>
        </w:r>
        <w:r>
          <w:instrText xml:space="preserve"> PAGEREF _Toc439147081 \h </w:instrText>
        </w:r>
        <w:r>
          <w:fldChar w:fldCharType="separate"/>
        </w:r>
        <w:r>
          <w:t>84</w:t>
        </w:r>
        <w:r>
          <w:fldChar w:fldCharType="end"/>
        </w:r>
      </w:hyperlink>
    </w:p>
    <w:p w:rsidR="00E149FF" w:rsidRDefault="00E149FF">
      <w:pPr>
        <w:pStyle w:val="TOC2"/>
        <w:rPr>
          <w:rFonts w:eastAsiaTheme="minorEastAsia"/>
          <w:smallCaps w:val="0"/>
          <w:sz w:val="22"/>
          <w:lang w:eastAsia="en-US"/>
        </w:rPr>
      </w:pPr>
      <w:hyperlink w:anchor="_Toc439147082" w:history="1">
        <w:r w:rsidRPr="00096C8F">
          <w:rPr>
            <w:rStyle w:val="Hyperlink"/>
            <w:rFonts w:hint="eastAsia"/>
          </w:rPr>
          <w:t>已中止或生命週期終止之產品的移轉使用權</w:t>
        </w:r>
        <w:r>
          <w:tab/>
        </w:r>
        <w:r>
          <w:fldChar w:fldCharType="begin"/>
        </w:r>
        <w:r>
          <w:instrText xml:space="preserve"> PAGEREF _Toc439147082 \h </w:instrText>
        </w:r>
        <w:r>
          <w:fldChar w:fldCharType="separate"/>
        </w:r>
        <w:r>
          <w:t>85</w:t>
        </w:r>
        <w:r>
          <w:fldChar w:fldCharType="end"/>
        </w:r>
      </w:hyperlink>
    </w:p>
    <w:p w:rsidR="00E149FF" w:rsidRDefault="00E149FF">
      <w:pPr>
        <w:pStyle w:val="TOC2"/>
        <w:rPr>
          <w:rFonts w:eastAsiaTheme="minorEastAsia"/>
          <w:smallCaps w:val="0"/>
          <w:sz w:val="22"/>
          <w:lang w:eastAsia="en-US"/>
        </w:rPr>
      </w:pPr>
      <w:hyperlink w:anchor="_Toc439147083" w:history="1">
        <w:r w:rsidRPr="00096C8F">
          <w:rPr>
            <w:rStyle w:val="Hyperlink"/>
            <w:rFonts w:hint="eastAsia"/>
          </w:rPr>
          <w:t>軟體保證利益</w:t>
        </w:r>
        <w:r>
          <w:tab/>
        </w:r>
        <w:r>
          <w:fldChar w:fldCharType="begin"/>
        </w:r>
        <w:r>
          <w:instrText xml:space="preserve"> PAGEREF _Toc439147083 \h </w:instrText>
        </w:r>
        <w:r>
          <w:fldChar w:fldCharType="separate"/>
        </w:r>
        <w:r>
          <w:t>85</w:t>
        </w:r>
        <w:r>
          <w:fldChar w:fldCharType="end"/>
        </w:r>
      </w:hyperlink>
    </w:p>
    <w:p w:rsidR="00E149FF" w:rsidRDefault="00E149FF">
      <w:pPr>
        <w:pStyle w:val="TOC1"/>
        <w:rPr>
          <w:rFonts w:eastAsiaTheme="minorEastAsia"/>
          <w:b w:val="0"/>
          <w:caps w:val="0"/>
          <w:noProof/>
          <w:sz w:val="22"/>
          <w:szCs w:val="22"/>
          <w:lang w:eastAsia="en-US"/>
        </w:rPr>
      </w:pPr>
      <w:hyperlink w:anchor="_Toc439147084" w:history="1">
        <w:r w:rsidRPr="00096C8F">
          <w:rPr>
            <w:rStyle w:val="Hyperlink"/>
            <w:rFonts w:hint="eastAsia"/>
            <w:noProof/>
          </w:rPr>
          <w:t>附錄</w:t>
        </w:r>
        <w:r w:rsidRPr="00096C8F">
          <w:rPr>
            <w:rStyle w:val="Hyperlink"/>
            <w:noProof/>
          </w:rPr>
          <w:t xml:space="preserve"> C – </w:t>
        </w:r>
        <w:r w:rsidRPr="00096C8F">
          <w:rPr>
            <w:rStyle w:val="Hyperlink"/>
            <w:rFonts w:hint="eastAsia"/>
            <w:noProof/>
          </w:rPr>
          <w:t>專業服務</w:t>
        </w:r>
        <w:r>
          <w:rPr>
            <w:noProof/>
          </w:rPr>
          <w:tab/>
        </w:r>
        <w:r>
          <w:rPr>
            <w:noProof/>
          </w:rPr>
          <w:fldChar w:fldCharType="begin"/>
        </w:r>
        <w:r>
          <w:rPr>
            <w:noProof/>
          </w:rPr>
          <w:instrText xml:space="preserve"> PAGEREF _Toc439147084 \h </w:instrText>
        </w:r>
        <w:r>
          <w:rPr>
            <w:noProof/>
          </w:rPr>
        </w:r>
        <w:r>
          <w:rPr>
            <w:noProof/>
          </w:rPr>
          <w:fldChar w:fldCharType="separate"/>
        </w:r>
        <w:r>
          <w:rPr>
            <w:noProof/>
          </w:rPr>
          <w:t>97</w:t>
        </w:r>
        <w:r>
          <w:rPr>
            <w:noProof/>
          </w:rPr>
          <w:fldChar w:fldCharType="end"/>
        </w:r>
      </w:hyperlink>
    </w:p>
    <w:p w:rsidR="00E149FF" w:rsidRDefault="00E149FF">
      <w:pPr>
        <w:pStyle w:val="TOC2"/>
        <w:rPr>
          <w:rFonts w:eastAsiaTheme="minorEastAsia"/>
          <w:smallCaps w:val="0"/>
          <w:sz w:val="22"/>
          <w:lang w:eastAsia="en-US"/>
        </w:rPr>
      </w:pPr>
      <w:hyperlink w:anchor="_Toc439147085" w:history="1">
        <w:r w:rsidRPr="00096C8F">
          <w:rPr>
            <w:rStyle w:val="Hyperlink"/>
          </w:rPr>
          <w:t xml:space="preserve">Microsoft </w:t>
        </w:r>
        <w:r w:rsidRPr="00096C8F">
          <w:rPr>
            <w:rStyle w:val="Hyperlink"/>
            <w:rFonts w:hint="eastAsia"/>
          </w:rPr>
          <w:t>主要支援優惠方案</w:t>
        </w:r>
        <w:r>
          <w:tab/>
        </w:r>
        <w:r>
          <w:fldChar w:fldCharType="begin"/>
        </w:r>
        <w:r>
          <w:instrText xml:space="preserve"> PAGEREF _Toc439147085 \h </w:instrText>
        </w:r>
        <w:r>
          <w:fldChar w:fldCharType="separate"/>
        </w:r>
        <w:r>
          <w:t>97</w:t>
        </w:r>
        <w:r>
          <w:fldChar w:fldCharType="end"/>
        </w:r>
      </w:hyperlink>
    </w:p>
    <w:p w:rsidR="00E149FF" w:rsidRDefault="00E149FF">
      <w:pPr>
        <w:pStyle w:val="TOC2"/>
        <w:rPr>
          <w:rFonts w:eastAsiaTheme="minorEastAsia"/>
          <w:smallCaps w:val="0"/>
          <w:sz w:val="22"/>
          <w:lang w:eastAsia="en-US"/>
        </w:rPr>
      </w:pPr>
      <w:hyperlink w:anchor="_Toc439147086" w:history="1">
        <w:r w:rsidRPr="00096C8F">
          <w:rPr>
            <w:rStyle w:val="Hyperlink"/>
          </w:rPr>
          <w:t xml:space="preserve">Microsoft </w:t>
        </w:r>
        <w:r w:rsidRPr="00096C8F">
          <w:rPr>
            <w:rStyle w:val="Hyperlink"/>
            <w:rFonts w:hint="eastAsia"/>
          </w:rPr>
          <w:t>企業策略計劃優惠方案</w:t>
        </w:r>
        <w:r>
          <w:tab/>
        </w:r>
        <w:r>
          <w:fldChar w:fldCharType="begin"/>
        </w:r>
        <w:r>
          <w:instrText xml:space="preserve"> PAGEREF _Toc439147086 \h </w:instrText>
        </w:r>
        <w:r>
          <w:fldChar w:fldCharType="separate"/>
        </w:r>
        <w:r>
          <w:t>98</w:t>
        </w:r>
        <w:r>
          <w:fldChar w:fldCharType="end"/>
        </w:r>
      </w:hyperlink>
    </w:p>
    <w:p w:rsidR="00E149FF" w:rsidRDefault="00E149FF">
      <w:pPr>
        <w:pStyle w:val="TOC2"/>
        <w:rPr>
          <w:rFonts w:eastAsiaTheme="minorEastAsia"/>
          <w:smallCaps w:val="0"/>
          <w:sz w:val="22"/>
          <w:lang w:eastAsia="en-US"/>
        </w:rPr>
      </w:pPr>
      <w:hyperlink w:anchor="_Toc439147087" w:history="1">
        <w:r w:rsidRPr="00096C8F">
          <w:rPr>
            <w:rStyle w:val="Hyperlink"/>
          </w:rPr>
          <w:t>Sales Productivity Accelerator Offerings</w:t>
        </w:r>
        <w:r>
          <w:tab/>
        </w:r>
        <w:r>
          <w:fldChar w:fldCharType="begin"/>
        </w:r>
        <w:r>
          <w:instrText xml:space="preserve"> PAGEREF _Toc439147087 \h </w:instrText>
        </w:r>
        <w:r>
          <w:fldChar w:fldCharType="separate"/>
        </w:r>
        <w:r>
          <w:t>98</w:t>
        </w:r>
        <w:r>
          <w:fldChar w:fldCharType="end"/>
        </w:r>
      </w:hyperlink>
    </w:p>
    <w:p w:rsidR="00E149FF" w:rsidRDefault="00E149FF">
      <w:pPr>
        <w:pStyle w:val="TOC1"/>
        <w:rPr>
          <w:rFonts w:eastAsiaTheme="minorEastAsia"/>
          <w:b w:val="0"/>
          <w:caps w:val="0"/>
          <w:noProof/>
          <w:sz w:val="22"/>
          <w:szCs w:val="22"/>
          <w:lang w:eastAsia="en-US"/>
        </w:rPr>
      </w:pPr>
      <w:hyperlink w:anchor="_Toc439147088" w:history="1">
        <w:r w:rsidRPr="00096C8F">
          <w:rPr>
            <w:rStyle w:val="Hyperlink"/>
            <w:rFonts w:hint="eastAsia"/>
            <w:noProof/>
          </w:rPr>
          <w:t>附錄</w:t>
        </w:r>
        <w:r w:rsidRPr="00096C8F">
          <w:rPr>
            <w:rStyle w:val="Hyperlink"/>
            <w:noProof/>
          </w:rPr>
          <w:t xml:space="preserve"> D – </w:t>
        </w:r>
        <w:r w:rsidRPr="00096C8F">
          <w:rPr>
            <w:rStyle w:val="Hyperlink"/>
            <w:rFonts w:hint="eastAsia"/>
            <w:noProof/>
          </w:rPr>
          <w:t>方案合約增補條款</w:t>
        </w:r>
        <w:r>
          <w:rPr>
            <w:noProof/>
          </w:rPr>
          <w:tab/>
        </w:r>
        <w:r>
          <w:rPr>
            <w:noProof/>
          </w:rPr>
          <w:fldChar w:fldCharType="begin"/>
        </w:r>
        <w:r>
          <w:rPr>
            <w:noProof/>
          </w:rPr>
          <w:instrText xml:space="preserve"> PAGEREF _Toc439147088 \h </w:instrText>
        </w:r>
        <w:r>
          <w:rPr>
            <w:noProof/>
          </w:rPr>
        </w:r>
        <w:r>
          <w:rPr>
            <w:noProof/>
          </w:rPr>
          <w:fldChar w:fldCharType="separate"/>
        </w:r>
        <w:r>
          <w:rPr>
            <w:noProof/>
          </w:rPr>
          <w:t>100</w:t>
        </w:r>
        <w:r>
          <w:rPr>
            <w:noProof/>
          </w:rPr>
          <w:fldChar w:fldCharType="end"/>
        </w:r>
      </w:hyperlink>
    </w:p>
    <w:p w:rsidR="00E149FF" w:rsidRDefault="00E149FF">
      <w:pPr>
        <w:pStyle w:val="TOC2"/>
        <w:rPr>
          <w:rFonts w:eastAsiaTheme="minorEastAsia"/>
          <w:smallCaps w:val="0"/>
          <w:sz w:val="22"/>
          <w:lang w:eastAsia="en-US"/>
        </w:rPr>
      </w:pPr>
      <w:hyperlink w:anchor="_Toc439147089" w:history="1">
        <w:r w:rsidRPr="00096C8F">
          <w:rPr>
            <w:rStyle w:val="Hyperlink"/>
          </w:rPr>
          <w:t xml:space="preserve">Select Plus </w:t>
        </w:r>
        <w:r w:rsidRPr="00096C8F">
          <w:rPr>
            <w:rStyle w:val="Hyperlink"/>
            <w:rFonts w:hint="eastAsia"/>
          </w:rPr>
          <w:t>方案增補條款</w:t>
        </w:r>
        <w:r>
          <w:tab/>
        </w:r>
        <w:r>
          <w:fldChar w:fldCharType="begin"/>
        </w:r>
        <w:r>
          <w:instrText xml:space="preserve"> PAGEREF _Toc439147089 \h </w:instrText>
        </w:r>
        <w:r>
          <w:fldChar w:fldCharType="separate"/>
        </w:r>
        <w:r>
          <w:t>100</w:t>
        </w:r>
        <w:r>
          <w:fldChar w:fldCharType="end"/>
        </w:r>
      </w:hyperlink>
    </w:p>
    <w:p w:rsidR="00E149FF" w:rsidRDefault="00E149FF">
      <w:pPr>
        <w:pStyle w:val="TOC2"/>
        <w:rPr>
          <w:rFonts w:eastAsiaTheme="minorEastAsia"/>
          <w:smallCaps w:val="0"/>
          <w:sz w:val="22"/>
          <w:lang w:eastAsia="en-US"/>
        </w:rPr>
      </w:pPr>
      <w:hyperlink w:anchor="_Toc439147090" w:history="1">
        <w:r w:rsidRPr="00096C8F">
          <w:rPr>
            <w:rStyle w:val="Hyperlink"/>
            <w:rFonts w:hint="eastAsia"/>
          </w:rPr>
          <w:t>合格裝置之管理的定義</w:t>
        </w:r>
        <w:r>
          <w:tab/>
        </w:r>
        <w:r>
          <w:fldChar w:fldCharType="begin"/>
        </w:r>
        <w:r>
          <w:instrText xml:space="preserve"> PAGEREF _Toc439147090 \h </w:instrText>
        </w:r>
        <w:r>
          <w:fldChar w:fldCharType="separate"/>
        </w:r>
        <w:r>
          <w:t>100</w:t>
        </w:r>
        <w:r>
          <w:fldChar w:fldCharType="end"/>
        </w:r>
      </w:hyperlink>
    </w:p>
    <w:p w:rsidR="00E149FF" w:rsidRDefault="00E149FF">
      <w:pPr>
        <w:pStyle w:val="TOC2"/>
        <w:rPr>
          <w:rFonts w:eastAsiaTheme="minorEastAsia"/>
          <w:smallCaps w:val="0"/>
          <w:sz w:val="22"/>
          <w:lang w:eastAsia="en-US"/>
        </w:rPr>
      </w:pPr>
      <w:hyperlink w:anchor="_Toc439147091" w:history="1">
        <w:r w:rsidRPr="00096C8F">
          <w:rPr>
            <w:rStyle w:val="Hyperlink"/>
          </w:rPr>
          <w:t xml:space="preserve">Open </w:t>
        </w:r>
        <w:r w:rsidRPr="00096C8F">
          <w:rPr>
            <w:rStyle w:val="Hyperlink"/>
            <w:rFonts w:hint="eastAsia"/>
          </w:rPr>
          <w:t>方案中之線上服務</w:t>
        </w:r>
        <w:r>
          <w:tab/>
        </w:r>
        <w:r>
          <w:fldChar w:fldCharType="begin"/>
        </w:r>
        <w:r>
          <w:instrText xml:space="preserve"> PAGEREF _Toc439147091 \h </w:instrText>
        </w:r>
        <w:r>
          <w:fldChar w:fldCharType="separate"/>
        </w:r>
        <w:r>
          <w:t>100</w:t>
        </w:r>
        <w:r>
          <w:fldChar w:fldCharType="end"/>
        </w:r>
      </w:hyperlink>
    </w:p>
    <w:p w:rsidR="00E149FF" w:rsidRDefault="00E149FF">
      <w:pPr>
        <w:pStyle w:val="TOC2"/>
        <w:rPr>
          <w:rFonts w:eastAsiaTheme="minorEastAsia"/>
          <w:smallCaps w:val="0"/>
          <w:sz w:val="22"/>
          <w:lang w:eastAsia="en-US"/>
        </w:rPr>
      </w:pPr>
      <w:hyperlink w:anchor="_Toc439147092" w:history="1">
        <w:r w:rsidRPr="00096C8F">
          <w:rPr>
            <w:rStyle w:val="Hyperlink"/>
            <w:rFonts w:hint="eastAsia"/>
          </w:rPr>
          <w:t>專業服務之增補條款</w:t>
        </w:r>
        <w:r w:rsidRPr="00096C8F">
          <w:rPr>
            <w:rStyle w:val="Hyperlink"/>
          </w:rPr>
          <w:t xml:space="preserve"> – </w:t>
        </w:r>
        <w:r w:rsidRPr="00096C8F">
          <w:rPr>
            <w:rStyle w:val="Hyperlink"/>
            <w:rFonts w:hint="eastAsia"/>
          </w:rPr>
          <w:t>傳統合約</w:t>
        </w:r>
        <w:r>
          <w:tab/>
        </w:r>
        <w:r>
          <w:fldChar w:fldCharType="begin"/>
        </w:r>
        <w:r>
          <w:instrText xml:space="preserve"> PAGEREF _Toc439147092 \h </w:instrText>
        </w:r>
        <w:r>
          <w:fldChar w:fldCharType="separate"/>
        </w:r>
        <w:r>
          <w:t>100</w:t>
        </w:r>
        <w:r>
          <w:fldChar w:fldCharType="end"/>
        </w:r>
      </w:hyperlink>
    </w:p>
    <w:p w:rsidR="00E149FF" w:rsidRDefault="00E149FF">
      <w:pPr>
        <w:pStyle w:val="TOC1"/>
        <w:rPr>
          <w:rFonts w:eastAsiaTheme="minorEastAsia"/>
          <w:b w:val="0"/>
          <w:caps w:val="0"/>
          <w:noProof/>
          <w:sz w:val="22"/>
          <w:szCs w:val="22"/>
          <w:lang w:eastAsia="en-US"/>
        </w:rPr>
      </w:pPr>
      <w:hyperlink w:anchor="_Toc439147093" w:history="1">
        <w:r w:rsidRPr="00096C8F">
          <w:rPr>
            <w:rStyle w:val="Hyperlink"/>
            <w:rFonts w:hint="eastAsia"/>
            <w:noProof/>
          </w:rPr>
          <w:t>附錄</w:t>
        </w:r>
        <w:r w:rsidRPr="00096C8F">
          <w:rPr>
            <w:rStyle w:val="Hyperlink"/>
            <w:noProof/>
          </w:rPr>
          <w:t xml:space="preserve"> E - </w:t>
        </w:r>
        <w:r w:rsidRPr="00096C8F">
          <w:rPr>
            <w:rStyle w:val="Hyperlink"/>
            <w:rFonts w:hint="eastAsia"/>
            <w:noProof/>
          </w:rPr>
          <w:t>促銷</w:t>
        </w:r>
        <w:r>
          <w:rPr>
            <w:noProof/>
          </w:rPr>
          <w:tab/>
        </w:r>
        <w:r>
          <w:rPr>
            <w:noProof/>
          </w:rPr>
          <w:fldChar w:fldCharType="begin"/>
        </w:r>
        <w:r>
          <w:rPr>
            <w:noProof/>
          </w:rPr>
          <w:instrText xml:space="preserve"> PAGEREF _Toc439147093 \h </w:instrText>
        </w:r>
        <w:r>
          <w:rPr>
            <w:noProof/>
          </w:rPr>
        </w:r>
        <w:r>
          <w:rPr>
            <w:noProof/>
          </w:rPr>
          <w:fldChar w:fldCharType="separate"/>
        </w:r>
        <w:r>
          <w:rPr>
            <w:noProof/>
          </w:rPr>
          <w:t>102</w:t>
        </w:r>
        <w:r>
          <w:rPr>
            <w:noProof/>
          </w:rPr>
          <w:fldChar w:fldCharType="end"/>
        </w:r>
      </w:hyperlink>
    </w:p>
    <w:p w:rsidR="00E149FF" w:rsidRDefault="00E149FF">
      <w:pPr>
        <w:pStyle w:val="TOC2"/>
        <w:rPr>
          <w:rFonts w:eastAsiaTheme="minorEastAsia"/>
          <w:smallCaps w:val="0"/>
          <w:sz w:val="22"/>
          <w:lang w:eastAsia="en-US"/>
        </w:rPr>
      </w:pPr>
      <w:hyperlink w:anchor="_Toc439147094" w:history="1">
        <w:r w:rsidRPr="00096C8F">
          <w:rPr>
            <w:rStyle w:val="Hyperlink"/>
          </w:rPr>
          <w:t>System Center Client Management Suite Promotion</w:t>
        </w:r>
        <w:r>
          <w:tab/>
        </w:r>
        <w:r>
          <w:fldChar w:fldCharType="begin"/>
        </w:r>
        <w:r>
          <w:instrText xml:space="preserve"> PAGEREF _Toc439147094 \h </w:instrText>
        </w:r>
        <w:r>
          <w:fldChar w:fldCharType="separate"/>
        </w:r>
        <w:r>
          <w:t>102</w:t>
        </w:r>
        <w:r>
          <w:fldChar w:fldCharType="end"/>
        </w:r>
      </w:hyperlink>
    </w:p>
    <w:p w:rsidR="00E149FF" w:rsidRDefault="00E149FF">
      <w:pPr>
        <w:pStyle w:val="TOC2"/>
        <w:rPr>
          <w:rFonts w:eastAsiaTheme="minorEastAsia"/>
          <w:smallCaps w:val="0"/>
          <w:sz w:val="22"/>
          <w:lang w:eastAsia="en-US"/>
        </w:rPr>
      </w:pPr>
      <w:hyperlink w:anchor="_Toc439147095" w:history="1">
        <w:r w:rsidRPr="00096C8F">
          <w:rPr>
            <w:rStyle w:val="Hyperlink"/>
          </w:rPr>
          <w:t xml:space="preserve">Azure Compute Capacity </w:t>
        </w:r>
        <w:r w:rsidRPr="00096C8F">
          <w:rPr>
            <w:rStyle w:val="Hyperlink"/>
            <w:rFonts w:hint="eastAsia"/>
          </w:rPr>
          <w:t>促銷活動</w:t>
        </w:r>
        <w:r>
          <w:tab/>
        </w:r>
        <w:r>
          <w:fldChar w:fldCharType="begin"/>
        </w:r>
        <w:r>
          <w:instrText xml:space="preserve"> PAGEREF _Toc439147095 \h </w:instrText>
        </w:r>
        <w:r>
          <w:fldChar w:fldCharType="separate"/>
        </w:r>
        <w:r>
          <w:t>102</w:t>
        </w:r>
        <w:r>
          <w:fldChar w:fldCharType="end"/>
        </w:r>
      </w:hyperlink>
    </w:p>
    <w:p w:rsidR="00E149FF" w:rsidRDefault="00E149FF">
      <w:pPr>
        <w:pStyle w:val="TOC1"/>
        <w:rPr>
          <w:rFonts w:eastAsiaTheme="minorEastAsia"/>
          <w:b w:val="0"/>
          <w:caps w:val="0"/>
          <w:noProof/>
          <w:sz w:val="22"/>
          <w:szCs w:val="22"/>
          <w:lang w:eastAsia="en-US"/>
        </w:rPr>
      </w:pPr>
      <w:hyperlink w:anchor="_Toc439147096" w:history="1">
        <w:r w:rsidRPr="00096C8F">
          <w:rPr>
            <w:rStyle w:val="Hyperlink"/>
            <w:rFonts w:hint="eastAsia"/>
            <w:noProof/>
          </w:rPr>
          <w:t>索引</w:t>
        </w:r>
        <w:r>
          <w:rPr>
            <w:noProof/>
          </w:rPr>
          <w:tab/>
        </w:r>
        <w:r>
          <w:rPr>
            <w:noProof/>
          </w:rPr>
          <w:fldChar w:fldCharType="begin"/>
        </w:r>
        <w:r>
          <w:rPr>
            <w:noProof/>
          </w:rPr>
          <w:instrText xml:space="preserve"> PAGEREF _Toc439147096 \h </w:instrText>
        </w:r>
        <w:r>
          <w:rPr>
            <w:noProof/>
          </w:rPr>
        </w:r>
        <w:r>
          <w:rPr>
            <w:noProof/>
          </w:rPr>
          <w:fldChar w:fldCharType="separate"/>
        </w:r>
        <w:r>
          <w:rPr>
            <w:noProof/>
          </w:rPr>
          <w:t>103</w:t>
        </w:r>
        <w:r>
          <w:rPr>
            <w:noProof/>
          </w:rPr>
          <w:fldChar w:fldCharType="end"/>
        </w:r>
      </w:hyperlink>
    </w:p>
    <w:p w:rsidR="00174EC2" w:rsidRDefault="0095324C">
      <w:pPr>
        <w:pStyle w:val="ProductList-Body"/>
        <w:sectPr w:rsidR="00174EC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74EC2" w:rsidRDefault="00174EC2">
      <w:pPr>
        <w:pStyle w:val="ProductList-Body"/>
      </w:pPr>
    </w:p>
    <w:p w:rsidR="00174EC2" w:rsidRDefault="00174EC2">
      <w:pPr>
        <w:sectPr w:rsidR="00174EC2">
          <w:headerReference w:type="default" r:id="rId20"/>
          <w:footerReference w:type="default" r:id="rId21"/>
          <w:type w:val="continuous"/>
          <w:pgSz w:w="12240" w:h="15840" w:code="1"/>
          <w:pgMar w:top="1170" w:right="720" w:bottom="720" w:left="720" w:header="432" w:footer="288" w:gutter="0"/>
          <w:cols w:space="360"/>
        </w:sectPr>
      </w:pPr>
    </w:p>
    <w:p w:rsidR="00174EC2" w:rsidRDefault="0095324C">
      <w:pPr>
        <w:pStyle w:val="ProductList-SectionHeading"/>
        <w:pageBreakBefore/>
        <w:outlineLvl w:val="0"/>
      </w:pPr>
      <w:bookmarkStart w:id="2" w:name="_Sec531"/>
      <w:bookmarkEnd w:id="1"/>
      <w:r>
        <w:t>簡介</w:t>
      </w:r>
      <w:r>
        <w:fldChar w:fldCharType="begin"/>
      </w:r>
      <w:r>
        <w:instrText xml:space="preserve"> TC "</w:instrText>
      </w:r>
      <w:bookmarkStart w:id="3" w:name="_Toc439146975"/>
      <w:r>
        <w:instrText>簡介</w:instrText>
      </w:r>
      <w:bookmarkEnd w:id="3"/>
      <w:r>
        <w:instrText>" \l 1</w:instrText>
      </w:r>
      <w:r>
        <w:fldChar w:fldCharType="end"/>
      </w:r>
    </w:p>
    <w:p w:rsidR="00174EC2" w:rsidRDefault="00174EC2">
      <w:pPr>
        <w:pStyle w:val="ProductList-Body"/>
      </w:pPr>
    </w:p>
    <w:p w:rsidR="00174EC2" w:rsidRDefault="0095324C">
      <w:pPr>
        <w:pStyle w:val="ProductList-Offering1Heading"/>
        <w:outlineLvl w:val="1"/>
      </w:pPr>
      <w:bookmarkStart w:id="4" w:name="_Sec532"/>
      <w:r>
        <w:t>關於本文件</w:t>
      </w:r>
      <w:bookmarkEnd w:id="4"/>
      <w:r>
        <w:fldChar w:fldCharType="begin"/>
      </w:r>
      <w:r>
        <w:instrText xml:space="preserve"> TC "</w:instrText>
      </w:r>
      <w:bookmarkStart w:id="5" w:name="_Toc439146976"/>
      <w:r>
        <w:instrText>關於本文件</w:instrText>
      </w:r>
      <w:bookmarkEnd w:id="5"/>
      <w:r>
        <w:instrText>" \l 2</w:instrText>
      </w:r>
      <w:r>
        <w:fldChar w:fldCharType="end"/>
      </w:r>
    </w:p>
    <w:p w:rsidR="00174EC2" w:rsidRDefault="0095324C">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proofErr w:type="gramStart"/>
      <w:r>
        <w:t>表述之</w:t>
      </w:r>
      <w:r>
        <w:t>)</w:t>
      </w:r>
      <w:r>
        <w:t>。</w:t>
      </w:r>
      <w:proofErr w:type="gramEnd"/>
      <w:r>
        <w:t>本文件指稱之線上服務，其服務條款公告於線上服務條款</w:t>
      </w:r>
      <w:r>
        <w:t xml:space="preserve"> (OST) </w:t>
      </w:r>
      <w:r>
        <w:t>網頁：</w:t>
      </w:r>
      <w:hyperlink r:id="rId22">
        <w:r>
          <w:rPr>
            <w:color w:val="00467F"/>
            <w:u w:val="single"/>
          </w:rPr>
          <w:t>http://go.microsoft.com/?linkid=9840733</w:t>
        </w:r>
      </w:hyperlink>
      <w:r>
        <w:t>。</w:t>
      </w:r>
    </w:p>
    <w:p w:rsidR="00174EC2" w:rsidRDefault="00174EC2">
      <w:pPr>
        <w:pStyle w:val="ProductList-Body"/>
      </w:pPr>
    </w:p>
    <w:p w:rsidR="00174EC2" w:rsidRDefault="0095324C">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w:t>
        </w:r>
        <w:r>
          <w:rPr>
            <w:color w:val="00467F"/>
            <w:u w:val="single"/>
          </w:rPr>
          <w:t>=9839207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174EC2" w:rsidRDefault="0095324C">
      <w:pPr>
        <w:pStyle w:val="ProductList-Offering1Heading"/>
        <w:outlineLvl w:val="1"/>
      </w:pPr>
      <w:bookmarkStart w:id="6" w:name="_Sec533"/>
      <w:r>
        <w:t>本文件內容</w:t>
      </w:r>
      <w:bookmarkEnd w:id="6"/>
      <w:r>
        <w:fldChar w:fldCharType="begin"/>
      </w:r>
      <w:r>
        <w:instrText xml:space="preserve"> TC "</w:instrText>
      </w:r>
      <w:bookmarkStart w:id="7" w:name="_Toc439146977"/>
      <w:r>
        <w:instrText>本文件內容</w:instrText>
      </w:r>
      <w:bookmarkEnd w:id="7"/>
      <w:r>
        <w:instrText>" \l 2</w:instrText>
      </w:r>
      <w:r>
        <w:fldChar w:fldCharType="end"/>
      </w:r>
    </w:p>
    <w:p w:rsidR="00174EC2" w:rsidRDefault="0095324C">
      <w:pPr>
        <w:pStyle w:val="ProductList-Body"/>
      </w:pPr>
      <w:r>
        <w:t>產品條款</w:t>
      </w:r>
      <w:r>
        <w:t>包含下列章節：</w:t>
      </w:r>
    </w:p>
    <w:p w:rsidR="00174EC2" w:rsidRDefault="0095324C" w:rsidP="00E149FF">
      <w:pPr>
        <w:pStyle w:val="ProductList-Bullet"/>
        <w:numPr>
          <w:ilvl w:val="0"/>
          <w:numId w:val="3"/>
        </w:numPr>
      </w:pPr>
      <w:hyperlink w:anchor="_Sec531">
        <w:r>
          <w:rPr>
            <w:color w:val="00467F"/>
            <w:u w:val="single"/>
          </w:rPr>
          <w:t>簡介</w:t>
        </w:r>
      </w:hyperlink>
      <w:r>
        <w:t>，包含最新變更清單。</w:t>
      </w:r>
    </w:p>
    <w:p w:rsidR="00174EC2" w:rsidRDefault="0095324C" w:rsidP="00E149FF">
      <w:pPr>
        <w:pStyle w:val="ProductList-Bullet"/>
        <w:numPr>
          <w:ilvl w:val="0"/>
          <w:numId w:val="3"/>
        </w:numPr>
      </w:pPr>
      <w:hyperlink w:anchor="_Sec536">
        <w:r>
          <w:rPr>
            <w:color w:val="00467F"/>
            <w:u w:val="single"/>
          </w:rPr>
          <w:t>授權條款</w:t>
        </w:r>
      </w:hyperlink>
      <w:r>
        <w:t>，列出軟體產品適用的通用授權條款及授權模型條款。</w:t>
      </w:r>
    </w:p>
    <w:p w:rsidR="00174EC2" w:rsidRDefault="0095324C" w:rsidP="00E149FF">
      <w:pPr>
        <w:pStyle w:val="ProductList-Bullet"/>
        <w:numPr>
          <w:ilvl w:val="0"/>
          <w:numId w:val="3"/>
        </w:numPr>
      </w:pPr>
      <w:hyperlink w:anchor="_Sec547">
        <w:r>
          <w:rPr>
            <w:color w:val="00467F"/>
            <w:u w:val="single"/>
          </w:rPr>
          <w:t>軟體產品</w:t>
        </w:r>
      </w:hyperlink>
      <w:r>
        <w:t>，列出所有的軟體產品項目。</w:t>
      </w:r>
    </w:p>
    <w:p w:rsidR="00174EC2" w:rsidRDefault="0095324C" w:rsidP="00E149FF">
      <w:pPr>
        <w:pStyle w:val="ProductList-Bullet"/>
        <w:numPr>
          <w:ilvl w:val="0"/>
          <w:numId w:val="3"/>
        </w:numPr>
      </w:pPr>
      <w:hyperlink w:anchor="_Sec548">
        <w:r>
          <w:rPr>
            <w:color w:val="00467F"/>
            <w:u w:val="single"/>
          </w:rPr>
          <w:t>線上服務產品</w:t>
        </w:r>
      </w:hyperlink>
      <w:r>
        <w:t>，列出所有的線上服務產品項目。</w:t>
      </w:r>
    </w:p>
    <w:p w:rsidR="00174EC2" w:rsidRDefault="0095324C" w:rsidP="00E149FF">
      <w:pPr>
        <w:pStyle w:val="ProductList-Bullet"/>
        <w:numPr>
          <w:ilvl w:val="0"/>
          <w:numId w:val="3"/>
        </w:numPr>
      </w:pPr>
      <w:hyperlink w:anchor="_Sec549">
        <w:r>
          <w:rPr>
            <w:color w:val="00467F"/>
            <w:u w:val="single"/>
          </w:rPr>
          <w:t>詞彙</w:t>
        </w:r>
      </w:hyperlink>
      <w:r>
        <w:t>，定義屬性、儲存格值、欄標題</w:t>
      </w:r>
      <w:r>
        <w:t>，以及產品條款中所用的其他以引號註明之名詞。</w:t>
      </w:r>
    </w:p>
    <w:p w:rsidR="00174EC2" w:rsidRDefault="0095324C" w:rsidP="00E149FF">
      <w:pPr>
        <w:pStyle w:val="ProductList-Bullet"/>
        <w:numPr>
          <w:ilvl w:val="0"/>
          <w:numId w:val="3"/>
        </w:numPr>
      </w:pPr>
      <w:r>
        <w:t>下列附錄：</w:t>
      </w:r>
    </w:p>
    <w:p w:rsidR="00174EC2" w:rsidRDefault="0095324C" w:rsidP="00E149FF">
      <w:pPr>
        <w:pStyle w:val="ProductList-Bullet"/>
        <w:numPr>
          <w:ilvl w:val="1"/>
          <w:numId w:val="3"/>
        </w:numPr>
      </w:pPr>
      <w:hyperlink w:anchor="_Sec591">
        <w:r>
          <w:rPr>
            <w:color w:val="00467F"/>
            <w:u w:val="single"/>
          </w:rPr>
          <w:t>附錄</w:t>
        </w:r>
        <w:r>
          <w:rPr>
            <w:color w:val="00467F"/>
            <w:u w:val="single"/>
          </w:rPr>
          <w:t xml:space="preserve"> A – CAL/ML </w:t>
        </w:r>
        <w:r>
          <w:rPr>
            <w:color w:val="00467F"/>
            <w:u w:val="single"/>
          </w:rPr>
          <w:t>對等使用權表格</w:t>
        </w:r>
      </w:hyperlink>
      <w:r>
        <w:t>，針對能夠存取伺服器產品的各種可用</w:t>
      </w:r>
      <w:r>
        <w:t xml:space="preserve"> CAL </w:t>
      </w:r>
      <w:r>
        <w:t>套件及線上服務訂閱使用權，予以闡述解釋。</w:t>
      </w:r>
    </w:p>
    <w:p w:rsidR="00174EC2" w:rsidRDefault="0095324C" w:rsidP="00E149FF">
      <w:pPr>
        <w:pStyle w:val="ProductList-Bullet"/>
        <w:numPr>
          <w:ilvl w:val="1"/>
          <w:numId w:val="3"/>
        </w:numPr>
      </w:pPr>
      <w:hyperlink w:anchor="_Sec564">
        <w:r>
          <w:rPr>
            <w:color w:val="00467F"/>
            <w:u w:val="single"/>
          </w:rPr>
          <w:t>附錄</w:t>
        </w:r>
        <w:r>
          <w:rPr>
            <w:color w:val="00467F"/>
            <w:u w:val="single"/>
          </w:rPr>
          <w:t xml:space="preserve"> B – </w:t>
        </w:r>
        <w:r>
          <w:rPr>
            <w:color w:val="00467F"/>
            <w:u w:val="single"/>
          </w:rPr>
          <w:t>軟體保證</w:t>
        </w:r>
      </w:hyperlink>
      <w:r>
        <w:t>，說明</w:t>
      </w:r>
      <w:r>
        <w:t xml:space="preserve"> SA </w:t>
      </w:r>
      <w:r>
        <w:t>訂購規則及</w:t>
      </w:r>
      <w:r>
        <w:t xml:space="preserve"> SA </w:t>
      </w:r>
      <w:r>
        <w:t>客戶的其他利益。</w:t>
      </w:r>
    </w:p>
    <w:p w:rsidR="00174EC2" w:rsidRDefault="0095324C" w:rsidP="00E149FF">
      <w:pPr>
        <w:pStyle w:val="ProductList-Bullet"/>
        <w:numPr>
          <w:ilvl w:val="1"/>
          <w:numId w:val="3"/>
        </w:numPr>
      </w:pPr>
      <w:hyperlink w:anchor="_Sec562">
        <w:r>
          <w:rPr>
            <w:color w:val="00467F"/>
            <w:u w:val="single"/>
          </w:rPr>
          <w:t>附錄</w:t>
        </w:r>
        <w:r>
          <w:rPr>
            <w:color w:val="00467F"/>
            <w:u w:val="single"/>
          </w:rPr>
          <w:t xml:space="preserve"> C – </w:t>
        </w:r>
        <w:r>
          <w:rPr>
            <w:color w:val="00467F"/>
            <w:u w:val="single"/>
          </w:rPr>
          <w:t>專業服務</w:t>
        </w:r>
      </w:hyperlink>
      <w:r>
        <w:t>，列出透過</w:t>
      </w:r>
      <w:r>
        <w:t xml:space="preserve"> Microsoft </w:t>
      </w:r>
      <w:r>
        <w:t>大量授權提供的專業服務。</w:t>
      </w:r>
    </w:p>
    <w:p w:rsidR="00174EC2" w:rsidRDefault="0095324C" w:rsidP="00E149FF">
      <w:pPr>
        <w:pStyle w:val="ProductList-Bullet"/>
        <w:numPr>
          <w:ilvl w:val="1"/>
          <w:numId w:val="3"/>
        </w:numPr>
      </w:pPr>
      <w:hyperlink w:anchor="_Sec563">
        <w:r>
          <w:rPr>
            <w:color w:val="00467F"/>
            <w:u w:val="single"/>
          </w:rPr>
          <w:t>附錄</w:t>
        </w:r>
        <w:r>
          <w:rPr>
            <w:color w:val="00467F"/>
            <w:u w:val="single"/>
          </w:rPr>
          <w:t xml:space="preserve"> D – </w:t>
        </w:r>
        <w:r>
          <w:rPr>
            <w:color w:val="00467F"/>
            <w:u w:val="single"/>
          </w:rPr>
          <w:t>方案合約增補條款</w:t>
        </w:r>
      </w:hyperlink>
      <w:r>
        <w:t>，提供</w:t>
      </w:r>
      <w:r>
        <w:t xml:space="preserve"> Microsoft </w:t>
      </w:r>
      <w:r>
        <w:t>大量授權方案合約的其他條款。</w:t>
      </w:r>
    </w:p>
    <w:p w:rsidR="00174EC2" w:rsidRDefault="0095324C" w:rsidP="00E149FF">
      <w:pPr>
        <w:pStyle w:val="ProductList-Bullet"/>
        <w:numPr>
          <w:ilvl w:val="1"/>
          <w:numId w:val="3"/>
        </w:numPr>
      </w:pPr>
      <w:hyperlink w:anchor="_Sec572">
        <w:r>
          <w:rPr>
            <w:color w:val="00467F"/>
            <w:u w:val="single"/>
          </w:rPr>
          <w:t>附錄</w:t>
        </w:r>
        <w:r>
          <w:rPr>
            <w:color w:val="00467F"/>
            <w:u w:val="single"/>
          </w:rPr>
          <w:t xml:space="preserve"> E – </w:t>
        </w:r>
        <w:r>
          <w:rPr>
            <w:color w:val="00467F"/>
            <w:u w:val="single"/>
          </w:rPr>
          <w:t>產品促銷</w:t>
        </w:r>
      </w:hyperlink>
      <w:r>
        <w:t>，列出未另行列在價位清單中之產品促銷。</w:t>
      </w:r>
    </w:p>
    <w:p w:rsidR="00174EC2" w:rsidRDefault="0095324C" w:rsidP="00E149FF">
      <w:pPr>
        <w:pStyle w:val="ProductList-Bullet"/>
        <w:numPr>
          <w:ilvl w:val="0"/>
          <w:numId w:val="3"/>
        </w:numPr>
      </w:pPr>
      <w:hyperlink w:anchor="_Sec844">
        <w:r>
          <w:rPr>
            <w:color w:val="00467F"/>
            <w:u w:val="single"/>
          </w:rPr>
          <w:t>索引</w:t>
        </w:r>
      </w:hyperlink>
      <w:r>
        <w:t>，列出產品條款中參考的所有產品並識別其位置。</w:t>
      </w:r>
    </w:p>
    <w:p w:rsidR="00174EC2" w:rsidRDefault="0095324C">
      <w:pPr>
        <w:pStyle w:val="ProductList-Offering1Heading"/>
        <w:outlineLvl w:val="1"/>
      </w:pPr>
      <w:bookmarkStart w:id="8" w:name="_Sec534"/>
      <w:r>
        <w:t>產品項目導覽方式</w:t>
      </w:r>
      <w:bookmarkEnd w:id="8"/>
      <w:r>
        <w:fldChar w:fldCharType="begin"/>
      </w:r>
      <w:r>
        <w:instrText xml:space="preserve"> TC "</w:instrText>
      </w:r>
      <w:bookmarkStart w:id="9" w:name="_Toc439146978"/>
      <w:r>
        <w:instrText>產品項目導覽方式</w:instrText>
      </w:r>
      <w:bookmarkEnd w:id="9"/>
      <w:r>
        <w:instrText>" \l 2</w:instrText>
      </w:r>
      <w:r>
        <w:fldChar w:fldCharType="end"/>
      </w:r>
    </w:p>
    <w:p w:rsidR="00174EC2" w:rsidRDefault="0095324C">
      <w:pPr>
        <w:pStyle w:val="ProductList-Body"/>
      </w:pPr>
      <w:r>
        <w:t>各軟體產品項目</w:t>
      </w:r>
      <w:r>
        <w:t>包含四個小節：方案可用性、產品條件、使用權利及軟體保證。</w:t>
      </w:r>
    </w:p>
    <w:p w:rsidR="00174EC2" w:rsidRDefault="0095324C">
      <w:pPr>
        <w:pStyle w:val="ProductList-Body"/>
      </w:pPr>
      <w:r>
        <w:t>各線上服務產品項目包含兩個小節：方案可用性及產品條件。</w:t>
      </w:r>
    </w:p>
    <w:p w:rsidR="00174EC2" w:rsidRDefault="00174EC2">
      <w:pPr>
        <w:pStyle w:val="ProductList-Body"/>
      </w:pPr>
    </w:p>
    <w:p w:rsidR="00174EC2" w:rsidRDefault="0095324C">
      <w:pPr>
        <w:pStyle w:val="ProductList-Body"/>
      </w:pPr>
      <w:r>
        <w:rPr>
          <w:b/>
          <w:color w:val="00188F"/>
        </w:rPr>
        <w:t>1.</w:t>
      </w:r>
      <w:r>
        <w:rPr>
          <w:b/>
          <w:color w:val="00188F"/>
        </w:rPr>
        <w:t>產品可用性</w:t>
      </w:r>
      <w:r>
        <w:t>釐清了個別產品的提供類型、點數</w:t>
      </w:r>
      <w:r>
        <w:t xml:space="preserve"> (</w:t>
      </w:r>
      <w:r>
        <w:t>視適用情況</w:t>
      </w:r>
      <w:r>
        <w:t>)</w:t>
      </w:r>
      <w:r>
        <w:t>，及大量授權方案的可用性。</w:t>
      </w:r>
    </w:p>
    <w:p w:rsidR="00174EC2" w:rsidRDefault="0095324C">
      <w:pPr>
        <w:pStyle w:val="ProductList-Body"/>
      </w:pPr>
      <w:r>
        <w:rPr>
          <w:noProof/>
          <w:lang w:eastAsia="en-US"/>
        </w:rPr>
        <w:drawing>
          <wp:inline distT="0" distB="0" distL="0" distR="0" wp14:anchorId="484ACF11" wp14:editId="78F693D7">
            <wp:extent cx="5029200" cy="838200"/>
            <wp:effectExtent l="0" t="0" r="0" b="0"/>
            <wp:docPr id="4"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5"/>
                    <a:stretch>
                      <a:fillRect/>
                    </a:stretch>
                  </pic:blipFill>
                  <pic:spPr>
                    <a:xfrm>
                      <a:off x="0" y="0"/>
                      <a:ext cx="5029200" cy="838200"/>
                    </a:xfrm>
                    <a:prstGeom prst="rect">
                      <a:avLst/>
                    </a:prstGeom>
                  </pic:spPr>
                </pic:pic>
              </a:graphicData>
            </a:graphic>
          </wp:inline>
        </w:drawing>
      </w:r>
    </w:p>
    <w:p w:rsidR="00174EC2" w:rsidRDefault="00174EC2">
      <w:pPr>
        <w:pStyle w:val="ProductList-Body"/>
      </w:pPr>
    </w:p>
    <w:p w:rsidR="00174EC2" w:rsidRDefault="0095324C">
      <w:pPr>
        <w:pStyle w:val="ProductList-Body"/>
      </w:pPr>
      <w:r>
        <w:rPr>
          <w:b/>
          <w:color w:val="00188F"/>
        </w:rPr>
        <w:t>2.</w:t>
      </w:r>
      <w:r>
        <w:rPr>
          <w:b/>
          <w:color w:val="00188F"/>
        </w:rPr>
        <w:t>產品條件</w:t>
      </w:r>
      <w:r>
        <w:t>提供與取得產品相關的其他資訊，例如訂購先決條件、先前版本及適用之產品組合。</w:t>
      </w:r>
    </w:p>
    <w:p w:rsidR="00174EC2" w:rsidRDefault="0095324C">
      <w:pPr>
        <w:pStyle w:val="ProductList-Body"/>
      </w:pPr>
      <w:r>
        <w:rPr>
          <w:noProof/>
          <w:lang w:eastAsia="en-US"/>
        </w:rPr>
        <w:drawing>
          <wp:inline distT="0" distB="0" distL="0" distR="0" wp14:anchorId="2692A90D" wp14:editId="636C1AA2">
            <wp:extent cx="5029200" cy="12573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6"/>
                    <a:stretch>
                      <a:fillRect/>
                    </a:stretch>
                  </pic:blipFill>
                  <pic:spPr>
                    <a:xfrm>
                      <a:off x="0" y="0"/>
                      <a:ext cx="5029200" cy="1257300"/>
                    </a:xfrm>
                    <a:prstGeom prst="rect">
                      <a:avLst/>
                    </a:prstGeom>
                  </pic:spPr>
                </pic:pic>
              </a:graphicData>
            </a:graphic>
          </wp:inline>
        </w:drawing>
      </w:r>
    </w:p>
    <w:p w:rsidR="00174EC2" w:rsidRDefault="00174EC2">
      <w:pPr>
        <w:pStyle w:val="ProductList-Body"/>
      </w:pPr>
    </w:p>
    <w:p w:rsidR="00174EC2" w:rsidRDefault="0095324C">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174EC2" w:rsidRDefault="0095324C">
      <w:pPr>
        <w:pStyle w:val="ProductList-Body"/>
      </w:pPr>
      <w:r>
        <w:rPr>
          <w:noProof/>
          <w:lang w:eastAsia="en-US"/>
        </w:rPr>
        <w:drawing>
          <wp:inline distT="0" distB="0" distL="0" distR="0" wp14:anchorId="45469A8F" wp14:editId="40A43465">
            <wp:extent cx="5029200" cy="1257300"/>
            <wp:effectExtent l="0" t="0" r="0"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7"/>
                    <a:stretch>
                      <a:fillRect/>
                    </a:stretch>
                  </pic:blipFill>
                  <pic:spPr>
                    <a:xfrm>
                      <a:off x="0" y="0"/>
                      <a:ext cx="5029200" cy="1257300"/>
                    </a:xfrm>
                    <a:prstGeom prst="rect">
                      <a:avLst/>
                    </a:prstGeom>
                  </pic:spPr>
                </pic:pic>
              </a:graphicData>
            </a:graphic>
          </wp:inline>
        </w:drawing>
      </w:r>
    </w:p>
    <w:p w:rsidR="00174EC2" w:rsidRDefault="00174EC2">
      <w:pPr>
        <w:pStyle w:val="ProductList-Body"/>
      </w:pPr>
    </w:p>
    <w:p w:rsidR="00174EC2" w:rsidRDefault="0095324C">
      <w:pPr>
        <w:pStyle w:val="ProductList-Body"/>
      </w:pPr>
      <w:r>
        <w:rPr>
          <w:b/>
          <w:color w:val="00188F"/>
        </w:rPr>
        <w:t>4.</w:t>
      </w:r>
      <w:r>
        <w:rPr>
          <w:b/>
          <w:color w:val="00188F"/>
        </w:rPr>
        <w:t>軟體保證</w:t>
      </w:r>
      <w:r>
        <w:t>指出與軟體保證範圍相關之條款及條件。</w:t>
      </w:r>
    </w:p>
    <w:p w:rsidR="00174EC2" w:rsidRDefault="0095324C">
      <w:pPr>
        <w:pStyle w:val="ProductList-Body"/>
      </w:pPr>
      <w:r>
        <w:rPr>
          <w:noProof/>
          <w:lang w:eastAsia="en-US"/>
        </w:rPr>
        <w:drawing>
          <wp:inline distT="0" distB="0" distL="0" distR="0" wp14:anchorId="767AD55D" wp14:editId="61584659">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8"/>
                    <a:stretch>
                      <a:fillRect/>
                    </a:stretch>
                  </pic:blipFill>
                  <pic:spPr>
                    <a:xfrm>
                      <a:off x="0" y="0"/>
                      <a:ext cx="5029200" cy="1257300"/>
                    </a:xfrm>
                    <a:prstGeom prst="rect">
                      <a:avLst/>
                    </a:prstGeom>
                  </pic:spPr>
                </pic:pic>
              </a:graphicData>
            </a:graphic>
          </wp:inline>
        </w:drawing>
      </w:r>
    </w:p>
    <w:p w:rsidR="00174EC2" w:rsidRDefault="0095324C">
      <w:pPr>
        <w:pStyle w:val="ProductList-Offering1Heading"/>
        <w:outlineLvl w:val="1"/>
      </w:pPr>
      <w:bookmarkStart w:id="10" w:name="_Sec535"/>
      <w:r>
        <w:t>本文件之說明及變更摘要</w:t>
      </w:r>
      <w:bookmarkEnd w:id="10"/>
      <w:r>
        <w:fldChar w:fldCharType="begin"/>
      </w:r>
      <w:r>
        <w:instrText xml:space="preserve"> TC "</w:instrText>
      </w:r>
      <w:bookmarkStart w:id="11" w:name="_Toc439146979"/>
      <w:r>
        <w:instrText>本文件之說明及變更摘要</w:instrText>
      </w:r>
      <w:bookmarkEnd w:id="11"/>
      <w:r>
        <w:instrText>" \l 2</w:instrText>
      </w:r>
      <w:r>
        <w:fldChar w:fldCharType="end"/>
      </w:r>
    </w:p>
    <w:p w:rsidR="00174EC2" w:rsidRDefault="0095324C">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506"/>
        <w:gridCol w:w="5410"/>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刪除</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Red Hat </w:t>
            </w:r>
            <w:r>
              <w:t>之</w:t>
            </w:r>
            <w:r>
              <w:t xml:space="preserve"> Hadoop </w:t>
            </w:r>
            <w:r>
              <w:t>版</w:t>
            </w:r>
            <w:r>
              <w:t xml:space="preserve"> R</w:t>
            </w:r>
            <w:r>
              <w:t xml:space="preserve"> Server 2016</w:t>
            </w:r>
          </w:p>
        </w:tc>
        <w:tc>
          <w:tcPr>
            <w:tcW w:w="612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Red Hat Linux </w:t>
            </w:r>
            <w:r>
              <w:t>版</w:t>
            </w:r>
            <w:r>
              <w:t xml:space="preserve"> R Server 2016</w:t>
            </w:r>
          </w:p>
        </w:tc>
        <w:tc>
          <w:tcPr>
            <w:tcW w:w="612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SUSE Linux </w:t>
            </w:r>
            <w:r>
              <w:t>版</w:t>
            </w:r>
            <w:r>
              <w:t xml:space="preserve"> R Server 2016</w:t>
            </w:r>
          </w:p>
        </w:tc>
        <w:tc>
          <w:tcPr>
            <w:tcW w:w="612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Teradata DB </w:t>
            </w:r>
            <w:r>
              <w:t>版</w:t>
            </w:r>
            <w:r>
              <w:t xml:space="preserve"> R Server 2016</w:t>
            </w:r>
          </w:p>
        </w:tc>
        <w:tc>
          <w:tcPr>
            <w:tcW w:w="612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MultiFactor Authentication</w:t>
            </w:r>
          </w:p>
        </w:tc>
        <w:tc>
          <w:tcPr>
            <w:tcW w:w="612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2"/>
      </w:pPr>
      <w:r>
        <w:t>軟體</w:t>
      </w:r>
    </w:p>
    <w:p w:rsidR="00174EC2" w:rsidRDefault="0095324C">
      <w:pPr>
        <w:pStyle w:val="ProductList-Body"/>
      </w:pPr>
      <w:hyperlink w:anchor="_Sec826">
        <w:r>
          <w:rPr>
            <w:color w:val="00467F"/>
            <w:u w:val="single"/>
          </w:rPr>
          <w:t>SQL Server</w:t>
        </w:r>
      </w:hyperlink>
      <w:r>
        <w:t>：已在獲授權可依</w:t>
      </w:r>
      <w:r>
        <w:t xml:space="preserve"> SA </w:t>
      </w:r>
      <w:r>
        <w:t>執行</w:t>
      </w:r>
      <w:r>
        <w:t xml:space="preserve"> SQL Server Enterprise Core </w:t>
      </w:r>
      <w:r>
        <w:t>或</w:t>
      </w:r>
      <w:r>
        <w:t xml:space="preserve"> SQL Server Enterprise </w:t>
      </w:r>
      <w:r>
        <w:t>的伺服器上，增加使用</w:t>
      </w:r>
      <w:r>
        <w:t xml:space="preserve"> Windows </w:t>
      </w:r>
      <w:r>
        <w:t>版</w:t>
      </w:r>
      <w:r>
        <w:t xml:space="preserve"> RRE </w:t>
      </w:r>
      <w:r>
        <w:t>的權利。</w:t>
      </w:r>
    </w:p>
    <w:p w:rsidR="00174EC2" w:rsidRDefault="00174EC2">
      <w:pPr>
        <w:pStyle w:val="ProductList-Body"/>
      </w:pPr>
    </w:p>
    <w:p w:rsidR="00174EC2" w:rsidRDefault="0095324C">
      <w:pPr>
        <w:pStyle w:val="ProductList-Body"/>
      </w:pPr>
      <w:hyperlink w:anchor="_Sec768">
        <w:r>
          <w:rPr>
            <w:color w:val="00467F"/>
            <w:u w:val="single"/>
          </w:rPr>
          <w:t>Enterprise Cloud Suite</w:t>
        </w:r>
      </w:hyperlink>
      <w:r>
        <w:t>：第</w:t>
      </w:r>
      <w:r>
        <w:t xml:space="preserve"> 2.2 </w:t>
      </w:r>
      <w:r>
        <w:t>節「轉換為</w:t>
      </w:r>
      <w:r>
        <w:t xml:space="preserve"> </w:t>
      </w:r>
      <w:proofErr w:type="gramStart"/>
      <w:r>
        <w:t>From</w:t>
      </w:r>
      <w:proofErr w:type="gramEnd"/>
      <w:r>
        <w:t xml:space="preserve"> SA </w:t>
      </w:r>
      <w:r>
        <w:t>使用者訂閱使用權」指出，轉換為</w:t>
      </w:r>
      <w:r>
        <w:t xml:space="preserve"> From SA </w:t>
      </w:r>
      <w:r>
        <w:t>使用者訂閱使用權時，客戶必須添增必要裝置，以滿足「</w:t>
      </w:r>
      <w:r>
        <w:t xml:space="preserve">Windows </w:t>
      </w:r>
      <w:r>
        <w:t>桌面作業系統」一節中所述的主要使用要求。</w:t>
      </w:r>
    </w:p>
    <w:p w:rsidR="00174EC2" w:rsidRDefault="00174EC2">
      <w:pPr>
        <w:pStyle w:val="ProductList-Body"/>
      </w:pPr>
    </w:p>
    <w:p w:rsidR="00174EC2" w:rsidRDefault="0095324C">
      <w:pPr>
        <w:pStyle w:val="ProductList-ClauseHeading"/>
        <w:outlineLvl w:val="2"/>
      </w:pPr>
      <w:r>
        <w:t>附錄</w:t>
      </w:r>
      <w:r>
        <w:t xml:space="preserve"> B – </w:t>
      </w:r>
      <w:r>
        <w:t>軟體保證</w:t>
      </w:r>
    </w:p>
    <w:p w:rsidR="00174EC2" w:rsidRDefault="0095324C">
      <w:pPr>
        <w:pStyle w:val="ProductList-Body"/>
      </w:pPr>
      <w:hyperlink w:anchor="_Sec574">
        <w:r>
          <w:rPr>
            <w:color w:val="00467F"/>
            <w:u w:val="single"/>
          </w:rPr>
          <w:t>續約軟體保證</w:t>
        </w:r>
      </w:hyperlink>
      <w:r>
        <w:t>：「從單獨合約續約範圍」一節經過更新，</w:t>
      </w:r>
      <w:r>
        <w:t xml:space="preserve">Enterprise </w:t>
      </w:r>
      <w:r>
        <w:t>產品已可於全公司範圍要件下取得，以依據</w:t>
      </w:r>
      <w:r>
        <w:t xml:space="preserve"> MPSA </w:t>
      </w:r>
      <w:r>
        <w:t>為產品續約</w:t>
      </w:r>
      <w:r>
        <w:t xml:space="preserve"> SA</w:t>
      </w:r>
      <w:r>
        <w:t>。</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174EC2">
      <w:pPr>
        <w:sectPr w:rsidR="00174EC2">
          <w:headerReference w:type="default" r:id="rId29"/>
          <w:footerReference w:type="default" r:id="rId30"/>
          <w:type w:val="continuous"/>
          <w:pgSz w:w="12240" w:h="15840" w:code="1"/>
          <w:pgMar w:top="1170" w:right="720" w:bottom="720" w:left="720" w:header="432" w:footer="288" w:gutter="0"/>
          <w:cols w:space="360"/>
        </w:sectPr>
      </w:pPr>
    </w:p>
    <w:p w:rsidR="00174EC2" w:rsidRDefault="0095324C">
      <w:pPr>
        <w:pStyle w:val="ProductList-SectionHeading"/>
        <w:pageBreakBefore/>
        <w:outlineLvl w:val="0"/>
      </w:pPr>
      <w:bookmarkStart w:id="12" w:name="_Sec536"/>
      <w:bookmarkEnd w:id="2"/>
      <w:r>
        <w:t>授權條款</w:t>
      </w:r>
      <w:r>
        <w:fldChar w:fldCharType="begin"/>
      </w:r>
      <w:r>
        <w:instrText xml:space="preserve"> TC "</w:instrText>
      </w:r>
      <w:bookmarkStart w:id="13" w:name="_Toc439146980"/>
      <w:r>
        <w:instrText>授權條款</w:instrText>
      </w:r>
      <w:bookmarkEnd w:id="13"/>
      <w:r>
        <w:instrText xml:space="preserve">" \l </w:instrText>
      </w:r>
      <w:r>
        <w:instrText>1</w:instrText>
      </w:r>
      <w:r>
        <w:fldChar w:fldCharType="end"/>
      </w:r>
    </w:p>
    <w:p w:rsidR="00174EC2" w:rsidRDefault="0095324C">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174EC2" w:rsidRDefault="00174EC2">
      <w:pPr>
        <w:pStyle w:val="ProductList-Body"/>
      </w:pPr>
    </w:p>
    <w:p w:rsidR="00174EC2" w:rsidRDefault="0095324C">
      <w:pPr>
        <w:pStyle w:val="ProductList-Body"/>
      </w:pPr>
      <w:r>
        <w:t>針對線上服務，客戶大量授權合約內涉及「產品使用權」部分，則以</w:t>
      </w:r>
      <w:r>
        <w:t xml:space="preserve"> OST </w:t>
      </w:r>
      <w:r>
        <w:t>為準。假如軟體產品同時包含軟體及線上服務，線上服務將受</w:t>
      </w:r>
      <w:r>
        <w:t xml:space="preserve"> OST </w:t>
      </w:r>
      <w:r>
        <w:t>內條款所拘束，且所有軟體將受這些授權條款所拘束。</w:t>
      </w:r>
    </w:p>
    <w:p w:rsidR="00174EC2" w:rsidRDefault="0095324C">
      <w:pPr>
        <w:pStyle w:val="ProductList-OfferingGroupHeading"/>
        <w:outlineLvl w:val="1"/>
      </w:pPr>
      <w:bookmarkStart w:id="14" w:name="_Sec537"/>
      <w:r>
        <w:t>通用授權條款</w:t>
      </w:r>
      <w:bookmarkEnd w:id="14"/>
      <w:r>
        <w:fldChar w:fldCharType="begin"/>
      </w:r>
      <w:r>
        <w:instrText xml:space="preserve"> TC "</w:instrText>
      </w:r>
      <w:bookmarkStart w:id="15" w:name="_Toc439146981"/>
      <w:r>
        <w:instrText>通用授權條款</w:instrText>
      </w:r>
      <w:bookmarkEnd w:id="15"/>
      <w:r>
        <w:instrText>" \l 2</w:instrText>
      </w:r>
      <w:r>
        <w:fldChar w:fldCharType="end"/>
      </w:r>
    </w:p>
    <w:p w:rsidR="00174EC2" w:rsidRDefault="0095324C">
      <w:pPr>
        <w:pStyle w:val="ProductList-Body"/>
      </w:pPr>
      <w:r>
        <w:t>通用授權條款適用於透過</w:t>
      </w:r>
      <w:r>
        <w:t xml:space="preserve"> Microsoft </w:t>
      </w:r>
      <w:r>
        <w:t>大量授權進行授權之所有軟體產品</w:t>
      </w:r>
      <w:r>
        <w:t xml:space="preserve"> </w:t>
      </w:r>
      <w:r>
        <w:t>(</w:t>
      </w:r>
      <w:r>
        <w:t>但若授權模型條款及</w:t>
      </w:r>
      <w:r>
        <w:t>/</w:t>
      </w:r>
      <w:r>
        <w:t>或產品專屬授權條款中特別註明者則不在此限</w:t>
      </w:r>
      <w:r>
        <w:t>)</w:t>
      </w:r>
      <w:r>
        <w:t>。</w:t>
      </w:r>
    </w:p>
    <w:p w:rsidR="00174EC2" w:rsidRDefault="00174EC2">
      <w:pPr>
        <w:pStyle w:val="ProductList-Body"/>
      </w:pPr>
    </w:p>
    <w:p w:rsidR="00174EC2" w:rsidRDefault="0095324C">
      <w:pPr>
        <w:pStyle w:val="ProductList-ClauseHeading"/>
        <w:outlineLvl w:val="2"/>
      </w:pPr>
      <w:r>
        <w:t>1.</w:t>
      </w:r>
      <w:r>
        <w:t>定義</w:t>
      </w:r>
    </w:p>
    <w:p w:rsidR="00174EC2" w:rsidRDefault="0095324C">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174EC2" w:rsidRDefault="00174EC2">
      <w:pPr>
        <w:pStyle w:val="ProductList-Body"/>
      </w:pPr>
    </w:p>
    <w:p w:rsidR="00174EC2" w:rsidRDefault="0095324C">
      <w:pPr>
        <w:pStyle w:val="ProductList-ClauseHeading"/>
        <w:outlineLvl w:val="2"/>
      </w:pPr>
      <w:r>
        <w:t>2.</w:t>
      </w:r>
      <w:r>
        <w:t>客戶使用權利</w:t>
      </w:r>
    </w:p>
    <w:p w:rsidR="00174EC2" w:rsidRDefault="0095324C">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74EC2" w:rsidRDefault="00174EC2">
      <w:pPr>
        <w:pStyle w:val="ProductList-Body"/>
      </w:pPr>
    </w:p>
    <w:p w:rsidR="00174EC2" w:rsidRDefault="0095324C">
      <w:pPr>
        <w:pStyle w:val="ProductList-ClauseHeading"/>
        <w:outlineLvl w:val="2"/>
      </w:pPr>
      <w:r>
        <w:t>3.</w:t>
      </w:r>
      <w:r>
        <w:t>使用其他版本及較舊版本之權利</w:t>
      </w:r>
    </w:p>
    <w:p w:rsidR="00174EC2" w:rsidRDefault="0095324C">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174EC2" w:rsidRDefault="00174EC2">
      <w:pPr>
        <w:pStyle w:val="ProductList-Body"/>
      </w:pPr>
    </w:p>
    <w:p w:rsidR="00174EC2" w:rsidRDefault="0095324C">
      <w:pPr>
        <w:pStyle w:val="ProductList-ClauseHeading"/>
        <w:outlineLvl w:val="2"/>
      </w:pPr>
      <w:r>
        <w:t>4.</w:t>
      </w:r>
      <w:r>
        <w:t>第三方廠商軟體</w:t>
      </w:r>
    </w:p>
    <w:p w:rsidR="00174EC2" w:rsidRDefault="0095324C">
      <w:pPr>
        <w:pStyle w:val="ProductList-Body"/>
      </w:pPr>
      <w:r>
        <w:t>軟體可能包含依安裝時呈現予客戶或軟體隨附之「</w:t>
      </w:r>
      <w:r>
        <w:t>ThridPartyNotices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174EC2" w:rsidRDefault="00174EC2">
      <w:pPr>
        <w:pStyle w:val="ProductList-Body"/>
      </w:pPr>
    </w:p>
    <w:p w:rsidR="00174EC2" w:rsidRDefault="0095324C">
      <w:pPr>
        <w:pStyle w:val="ProductList-ClauseHeading"/>
        <w:outlineLvl w:val="2"/>
      </w:pPr>
      <w:r>
        <w:t>5.</w:t>
      </w:r>
      <w:r>
        <w:t>預先發行程式碼、更新或增補程式、其他功能</w:t>
      </w:r>
    </w:p>
    <w:p w:rsidR="00174EC2" w:rsidRDefault="0095324C">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所約束。部份產品需依產品專屬之使用權條款所述進行自動更新。</w:t>
      </w:r>
    </w:p>
    <w:p w:rsidR="00174EC2" w:rsidRDefault="00174EC2">
      <w:pPr>
        <w:pStyle w:val="ProductList-Body"/>
      </w:pPr>
    </w:p>
    <w:p w:rsidR="00174EC2" w:rsidRDefault="0095324C">
      <w:pPr>
        <w:pStyle w:val="ProductList-ClauseHeading"/>
        <w:outlineLvl w:val="2"/>
      </w:pPr>
      <w:r>
        <w:t>6.</w:t>
      </w:r>
      <w:r>
        <w:t>限制</w:t>
      </w:r>
    </w:p>
    <w:p w:rsidR="00174EC2" w:rsidRDefault="0095324C">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w:instrText>
      </w:r>
      <w:r>
        <w:instrText>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174EC2" w:rsidRDefault="00174EC2">
      <w:pPr>
        <w:pStyle w:val="ProductList-Body"/>
      </w:pPr>
    </w:p>
    <w:p w:rsidR="00174EC2" w:rsidRDefault="0095324C">
      <w:pPr>
        <w:pStyle w:val="ProductList-ClauseHeading"/>
        <w:outlineLvl w:val="2"/>
      </w:pPr>
      <w:r>
        <w:t>7.</w:t>
      </w:r>
      <w:r>
        <w:t>軟體保證</w:t>
      </w:r>
    </w:p>
    <w:p w:rsidR="00174EC2" w:rsidRDefault="0095324C">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w:instrText>
      </w:r>
      <w:r>
        <w:instrText>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174EC2" w:rsidRDefault="00174EC2">
      <w:pPr>
        <w:pStyle w:val="ProductList-Body"/>
      </w:pPr>
    </w:p>
    <w:p w:rsidR="00174EC2" w:rsidRDefault="0095324C">
      <w:pPr>
        <w:pStyle w:val="ProductList-ClauseHeading"/>
        <w:outlineLvl w:val="2"/>
      </w:pPr>
      <w:r>
        <w:t>8.</w:t>
      </w:r>
      <w:r>
        <w:t>外包軟體管理</w:t>
      </w:r>
    </w:p>
    <w:p w:rsidR="00174EC2" w:rsidRDefault="0095324C">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174EC2" w:rsidRDefault="00174EC2">
      <w:pPr>
        <w:pStyle w:val="ProductList-Body"/>
      </w:pPr>
    </w:p>
    <w:p w:rsidR="00174EC2" w:rsidRDefault="0095324C">
      <w:pPr>
        <w:pStyle w:val="ProductList-ClauseHeading"/>
        <w:outlineLvl w:val="2"/>
      </w:pPr>
      <w:r>
        <w:t>9.</w:t>
      </w:r>
      <w:r>
        <w:t>使用權指定及重新指定</w:t>
      </w:r>
    </w:p>
    <w:p w:rsidR="00174EC2" w:rsidRDefault="0095324C">
      <w:pPr>
        <w:pStyle w:val="ProductList-Body"/>
      </w:pPr>
      <w:r>
        <w:t>客戶在依據</w:t>
      </w:r>
      <w:r>
        <w:fldChar w:fldCharType="begin"/>
      </w:r>
      <w:r>
        <w:instrText xml:space="preserve"> AutoTextList  </w:instrText>
      </w:r>
      <w:r>
        <w:instrText xml:space="preserve">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w:instrText>
      </w:r>
      <w:r>
        <w:instrText>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w:instrText>
      </w:r>
      <w:r>
        <w:instrText>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w:instrText>
      </w:r>
      <w:r>
        <w:instrText>使用產品之權利。</w:instrText>
      </w:r>
      <w:r>
        <w:instrText xml:space="preserve">" </w:instrText>
      </w:r>
      <w:r>
        <w:fldChar w:fldCharType="separate"/>
      </w:r>
      <w:r>
        <w:rPr>
          <w:color w:val="0563C1"/>
        </w:rPr>
        <w:t>使用權</w:t>
      </w:r>
      <w:r>
        <w:fldChar w:fldCharType="end"/>
      </w:r>
      <w:r>
        <w:t>重新指定。</w:t>
      </w:r>
      <w:r>
        <w:t xml:space="preserve">Windows </w:t>
      </w:r>
      <w:r>
        <w:t>桌面作業系統使用權及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174EC2" w:rsidRDefault="00174EC2">
      <w:pPr>
        <w:pStyle w:val="ProductList-Body"/>
      </w:pPr>
    </w:p>
    <w:p w:rsidR="00174EC2" w:rsidRDefault="0095324C">
      <w:pPr>
        <w:pStyle w:val="ProductList-ClauseHeading"/>
        <w:outlineLvl w:val="2"/>
      </w:pPr>
      <w:r>
        <w:t>10.</w:t>
      </w:r>
      <w:r>
        <w:t>技術措施</w:t>
      </w:r>
    </w:p>
    <w:p w:rsidR="00174EC2" w:rsidRDefault="0095324C">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174EC2" w:rsidRDefault="00174EC2">
      <w:pPr>
        <w:pStyle w:val="ProductList-Body"/>
      </w:pPr>
    </w:p>
    <w:p w:rsidR="00174EC2" w:rsidRDefault="0095324C">
      <w:pPr>
        <w:pStyle w:val="ProductList-SubClauseHeading"/>
        <w:outlineLvl w:val="3"/>
      </w:pPr>
      <w:r>
        <w:t xml:space="preserve">10.1 </w:t>
      </w:r>
      <w:r>
        <w:t>啟動及驗證</w:t>
      </w:r>
    </w:p>
    <w:p w:rsidR="00174EC2" w:rsidRDefault="0095324C">
      <w:pPr>
        <w:pStyle w:val="ProductList-BodyIndented"/>
      </w:pPr>
      <w:r>
        <w:t>成功啟動或驗證後，方可確定軟體產品為正確安裝，產</w:t>
      </w:r>
      <w:r>
        <w:t>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w:t>
      </w:r>
      <w:r>
        <w:t>。客戶不得規避啟用或驗證。</w:t>
      </w:r>
    </w:p>
    <w:p w:rsidR="00174EC2" w:rsidRDefault="00174EC2">
      <w:pPr>
        <w:pStyle w:val="ProductList-BodyIndented"/>
      </w:pPr>
    </w:p>
    <w:p w:rsidR="00174EC2" w:rsidRDefault="0095324C">
      <w:pPr>
        <w:pStyle w:val="ProductList-SubClauseHeading"/>
        <w:outlineLvl w:val="3"/>
      </w:pPr>
      <w:r>
        <w:t xml:space="preserve">10.2 </w:t>
      </w:r>
      <w:r>
        <w:t>產品金鑰</w:t>
      </w:r>
    </w:p>
    <w:p w:rsidR="00174EC2" w:rsidRDefault="0095324C">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之機密資訊。縱客戶之大量授權合約有任何相反規定，客戶不得將產品金鑰揭露給第三人。客戶不得透過未經控管的網路，使客戶的金鑰管理服務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174EC2" w:rsidRDefault="00174EC2">
      <w:pPr>
        <w:pStyle w:val="ProductList-BodyIndented"/>
      </w:pPr>
    </w:p>
    <w:p w:rsidR="00174EC2" w:rsidRDefault="0095324C">
      <w:pPr>
        <w:pStyle w:val="ProductList-ClauseHeading"/>
        <w:outlineLvl w:val="2"/>
      </w:pPr>
      <w:r>
        <w:t>11.</w:t>
      </w:r>
      <w:r>
        <w:t>聲明</w:t>
      </w:r>
    </w:p>
    <w:p w:rsidR="00174EC2" w:rsidRDefault="0095324C">
      <w:pPr>
        <w:pStyle w:val="ProductList-Body"/>
      </w:pPr>
      <w:r>
        <w:t>如各產品項目之使用權利中出現標示，則下列條款便適用：</w:t>
      </w:r>
    </w:p>
    <w:p w:rsidR="00174EC2" w:rsidRDefault="00174EC2">
      <w:pPr>
        <w:pStyle w:val="ProductList-Body"/>
      </w:pPr>
    </w:p>
    <w:p w:rsidR="00174EC2" w:rsidRDefault="0095324C">
      <w:pPr>
        <w:pStyle w:val="ProductList-SubClauseHeading"/>
        <w:outlineLvl w:val="3"/>
      </w:pPr>
      <w:r>
        <w:t xml:space="preserve">11.1 </w:t>
      </w:r>
      <w:r>
        <w:t>網際網路功能</w:t>
      </w:r>
    </w:p>
    <w:p w:rsidR="00174EC2" w:rsidRDefault="0095324C">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174EC2" w:rsidRDefault="00174EC2">
      <w:pPr>
        <w:pStyle w:val="ProductList-BodyIndented"/>
      </w:pPr>
    </w:p>
    <w:p w:rsidR="00174EC2" w:rsidRDefault="0095324C">
      <w:pPr>
        <w:pStyle w:val="ProductList-SubClauseHeading"/>
        <w:outlineLvl w:val="3"/>
      </w:pPr>
      <w:r>
        <w:t xml:space="preserve">11.2 Bing </w:t>
      </w:r>
      <w:r>
        <w:t>地圖服務</w:t>
      </w:r>
    </w:p>
    <w:p w:rsidR="00174EC2" w:rsidRDefault="0095324C">
      <w:pPr>
        <w:pStyle w:val="ProductList-BodyIndented"/>
      </w:pPr>
      <w:r>
        <w:t>產品包含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1">
        <w:r>
          <w:rPr>
            <w:color w:val="00467F"/>
            <w:u w:val="single"/>
          </w:rPr>
          <w:t>http://go.mi</w:t>
        </w:r>
        <w:r>
          <w:rPr>
            <w:color w:val="00467F"/>
            <w:u w:val="single"/>
          </w:rPr>
          <w:t>crosoft.com/?linkid=9710837</w:t>
        </w:r>
      </w:hyperlink>
      <w:r>
        <w:t xml:space="preserve"> </w:t>
      </w:r>
      <w:r>
        <w:t>上之「</w:t>
      </w:r>
      <w:r>
        <w:t xml:space="preserve">Bing Maps </w:t>
      </w:r>
      <w:r>
        <w:t>使用者使用條款」和位於</w:t>
      </w:r>
      <w:r>
        <w:t xml:space="preserve"> </w:t>
      </w:r>
      <w:hyperlink r:id="rId32">
        <w:r>
          <w:rPr>
            <w:color w:val="00467F"/>
            <w:u w:val="single"/>
          </w:rPr>
          <w:t>http://go.microsoft.com/fwlink/?LinkID=248686</w:t>
        </w:r>
      </w:hyperlink>
      <w:r>
        <w:t xml:space="preserve"> </w:t>
      </w:r>
      <w:r>
        <w:t>之「</w:t>
      </w:r>
      <w:r>
        <w:t xml:space="preserve">Bing Maps </w:t>
      </w:r>
      <w:r>
        <w:t>隱私權聲明」所約束。</w:t>
      </w:r>
    </w:p>
    <w:p w:rsidR="00174EC2" w:rsidRDefault="00174EC2">
      <w:pPr>
        <w:pStyle w:val="ProductList-BodyIndented"/>
      </w:pPr>
    </w:p>
    <w:p w:rsidR="00174EC2" w:rsidRDefault="0095324C">
      <w:pPr>
        <w:pStyle w:val="ProductList-SubClauseHeading"/>
        <w:outlineLvl w:val="3"/>
      </w:pPr>
      <w:r>
        <w:t xml:space="preserve">11.3 H.264/AVC </w:t>
      </w:r>
      <w:r>
        <w:t>視訊標準、</w:t>
      </w:r>
      <w:r>
        <w:t xml:space="preserve">VC-1 </w:t>
      </w:r>
      <w:r>
        <w:t>視訊標準和</w:t>
      </w:r>
      <w:r>
        <w:t xml:space="preserve"> MPEG-4 Part 2 </w:t>
      </w:r>
      <w:r>
        <w:t>視訊標準</w:t>
      </w:r>
    </w:p>
    <w:p w:rsidR="00174EC2" w:rsidRDefault="0095324C">
      <w:pPr>
        <w:pStyle w:val="ProductList-BodyIndented"/>
      </w:pPr>
      <w:r>
        <w:t>本軟體包含</w:t>
      </w:r>
      <w:r>
        <w:t xml:space="preserve"> H.264/AVC</w:t>
      </w:r>
      <w:r>
        <w:t>、</w:t>
      </w:r>
      <w:r>
        <w:t>VC</w:t>
      </w:r>
      <w:r>
        <w:t xml:space="preserve">-1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r>
        <w:fldChar w:fldCharType="begin"/>
      </w:r>
      <w:r>
        <w:instrText xml:space="preserve"> HYPERLINK "http://www.mpegla.com" \h </w:instrText>
      </w:r>
      <w:r>
        <w:fldChar w:fldCharType="separate"/>
      </w:r>
      <w:r>
        <w:rPr>
          <w:color w:val="00467F"/>
          <w:u w:val="single"/>
        </w:rPr>
        <w:t>www.mpegla.com</w:t>
      </w:r>
      <w:r>
        <w:rPr>
          <w:color w:val="00467F"/>
          <w:u w:val="single"/>
        </w:rPr>
        <w:fldChar w:fldCharType="end"/>
      </w:r>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rsidR="00174EC2" w:rsidRDefault="00174EC2">
      <w:pPr>
        <w:pStyle w:val="ProductList-BodyIndented"/>
      </w:pPr>
    </w:p>
    <w:p w:rsidR="00174EC2" w:rsidRDefault="0095324C">
      <w:pPr>
        <w:pStyle w:val="ProductList-ClauseHeading"/>
        <w:outlineLvl w:val="2"/>
      </w:pPr>
      <w:r>
        <w:t>12.</w:t>
      </w:r>
      <w:r>
        <w:t>字型元件、影像及音效</w:t>
      </w:r>
    </w:p>
    <w:p w:rsidR="00174EC2" w:rsidRDefault="0095324C">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174EC2" w:rsidRDefault="00174EC2">
      <w:pPr>
        <w:pStyle w:val="ProductList-Body"/>
      </w:pPr>
    </w:p>
    <w:p w:rsidR="00174EC2" w:rsidRDefault="0095324C">
      <w:pPr>
        <w:pStyle w:val="ProductList-ClauseHeading"/>
        <w:outlineLvl w:val="2"/>
      </w:pPr>
      <w:r>
        <w:t>13.</w:t>
      </w:r>
      <w:r>
        <w:t>包含之技術</w:t>
      </w:r>
    </w:p>
    <w:p w:rsidR="00174EC2" w:rsidRDefault="0095324C">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174EC2" w:rsidRDefault="00174EC2">
      <w:pPr>
        <w:pStyle w:val="ProductList-Body"/>
      </w:pPr>
    </w:p>
    <w:p w:rsidR="00174EC2" w:rsidRDefault="0095324C">
      <w:pPr>
        <w:pStyle w:val="ProductList-ClauseHeading"/>
        <w:outlineLvl w:val="2"/>
      </w:pPr>
      <w:r>
        <w:t>14.</w:t>
      </w:r>
      <w:r>
        <w:t>基準測試</w:t>
      </w:r>
    </w:p>
    <w:p w:rsidR="00174EC2" w:rsidRDefault="0095324C">
      <w:pPr>
        <w:pStyle w:val="ProductList-Body"/>
      </w:pPr>
      <w:r>
        <w:t>客戶必須事先取得</w:t>
      </w:r>
      <w:r>
        <w:t xml:space="preserve"> Microsoft </w:t>
      </w:r>
      <w:r>
        <w:t>之書面同意，否則</w:t>
      </w:r>
      <w:r>
        <w:t>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的任何基準測試結果揭露予第三人。此並不適用於</w:t>
      </w:r>
      <w:r>
        <w:t xml:space="preserve"> Windows Server</w:t>
      </w:r>
      <w:r>
        <w:t>。</w:t>
      </w:r>
    </w:p>
    <w:p w:rsidR="00174EC2" w:rsidRDefault="00174EC2">
      <w:pPr>
        <w:pStyle w:val="ProductList-Body"/>
      </w:pPr>
    </w:p>
    <w:p w:rsidR="00174EC2" w:rsidRDefault="0095324C">
      <w:pPr>
        <w:pStyle w:val="ProductList-ClauseHeading"/>
        <w:outlineLvl w:val="2"/>
      </w:pPr>
      <w:r>
        <w:t>15.</w:t>
      </w:r>
      <w:r>
        <w:t>多工</w:t>
      </w:r>
    </w:p>
    <w:p w:rsidR="00174EC2" w:rsidRDefault="0095324C">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174EC2" w:rsidRDefault="00174EC2">
      <w:pPr>
        <w:pStyle w:val="ProductList-Body"/>
      </w:pPr>
    </w:p>
    <w:p w:rsidR="00174EC2" w:rsidRDefault="0095324C">
      <w:pPr>
        <w:pStyle w:val="ProductList-ClauseHeading"/>
        <w:outlineLvl w:val="2"/>
      </w:pPr>
      <w:r>
        <w:t>16.</w:t>
      </w:r>
      <w:r>
        <w:t>管理及支援</w:t>
      </w:r>
      <w:r>
        <w:t>權利</w:t>
      </w:r>
    </w:p>
    <w:p w:rsidR="00174EC2" w:rsidRDefault="0095324C">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w:instrText>
      </w:r>
      <w:r>
        <w:instrText>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174EC2" w:rsidRDefault="00174EC2">
      <w:pPr>
        <w:pStyle w:val="ProductList-Body"/>
      </w:pPr>
    </w:p>
    <w:p w:rsidR="00174EC2" w:rsidRDefault="0095324C">
      <w:pPr>
        <w:pStyle w:val="ProductList-ClauseHeading"/>
        <w:outlineLvl w:val="2"/>
      </w:pPr>
      <w:r>
        <w:t>17.</w:t>
      </w:r>
      <w:r>
        <w:t>可散布程式碼</w:t>
      </w:r>
    </w:p>
    <w:p w:rsidR="00174EC2" w:rsidRDefault="0095324C">
      <w:pPr>
        <w:pStyle w:val="ProductList-Body"/>
      </w:pPr>
      <w:r>
        <w:t>若客戶遵守以下條款，則軟體得包含允許客戶於其開發之程式中散布的程式碼。</w:t>
      </w:r>
    </w:p>
    <w:p w:rsidR="00174EC2" w:rsidRDefault="00174EC2">
      <w:pPr>
        <w:pStyle w:val="ProductList-Body"/>
      </w:pPr>
    </w:p>
    <w:p w:rsidR="00174EC2" w:rsidRDefault="0095324C">
      <w:pPr>
        <w:pStyle w:val="ProductList-SubClauseHeading"/>
        <w:outlineLvl w:val="3"/>
      </w:pPr>
      <w:r>
        <w:t xml:space="preserve">17.1 </w:t>
      </w:r>
      <w:r>
        <w:t>使用及散布權利。</w:t>
      </w:r>
    </w:p>
    <w:p w:rsidR="00174EC2" w:rsidRDefault="0095324C">
      <w:pPr>
        <w:pStyle w:val="ProductList-BodyIndented"/>
      </w:pPr>
      <w:r>
        <w:t>下列程式碼與文字檔為「可散布程式碼」。</w:t>
      </w:r>
    </w:p>
    <w:p w:rsidR="00174EC2" w:rsidRDefault="0095324C" w:rsidP="00E149FF">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174EC2" w:rsidRDefault="0095324C" w:rsidP="00E149FF">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174EC2" w:rsidRDefault="0095324C" w:rsidP="00E149FF">
      <w:pPr>
        <w:pStyle w:val="ProductList-Bullet"/>
        <w:numPr>
          <w:ilvl w:val="1"/>
          <w:numId w:val="4"/>
        </w:numPr>
      </w:pPr>
      <w:r>
        <w:t>第三人散布：客戶得允許其程式之代理商將可散布程式碼視為該等程式之一部分，進行複製與散布。</w:t>
      </w:r>
    </w:p>
    <w:p w:rsidR="00174EC2" w:rsidRDefault="0095324C" w:rsidP="00E149FF">
      <w:pPr>
        <w:pStyle w:val="ProductList-Bullet"/>
        <w:numPr>
          <w:ilvl w:val="1"/>
          <w:numId w:val="4"/>
        </w:numPr>
      </w:pPr>
      <w:r>
        <w:t>圖像庫：客戶得依據軟體說明文件所述，複製與散布圖像庫中之圖像、圖形及動畫。</w:t>
      </w:r>
    </w:p>
    <w:p w:rsidR="00174EC2" w:rsidRDefault="00174EC2">
      <w:pPr>
        <w:pStyle w:val="ProductList-BodyIndented"/>
      </w:pPr>
    </w:p>
    <w:p w:rsidR="00174EC2" w:rsidRDefault="0095324C">
      <w:pPr>
        <w:pStyle w:val="ProductList-SubClauseHeading"/>
        <w:outlineLvl w:val="3"/>
      </w:pPr>
      <w:r>
        <w:t xml:space="preserve">17.2 </w:t>
      </w:r>
      <w:r>
        <w:t>散布要件</w:t>
      </w:r>
    </w:p>
    <w:p w:rsidR="00174EC2" w:rsidRDefault="0095324C">
      <w:pPr>
        <w:pStyle w:val="ProductList-BodyIndented"/>
      </w:pPr>
      <w:r>
        <w:t>假如客戶散布任何可散布程式碼，客戶必須：</w:t>
      </w:r>
    </w:p>
    <w:p w:rsidR="00174EC2" w:rsidRDefault="0095324C" w:rsidP="00E149FF">
      <w:pPr>
        <w:pStyle w:val="ProductList-Bullet"/>
        <w:numPr>
          <w:ilvl w:val="1"/>
          <w:numId w:val="5"/>
        </w:numPr>
      </w:pPr>
      <w:r>
        <w:t>僅能隨客戶的程式散布，由客戶的程式為可散布程式碼提供重要的主要功能；</w:t>
      </w:r>
    </w:p>
    <w:p w:rsidR="00174EC2" w:rsidRDefault="0095324C" w:rsidP="00E149FF">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rsidR="00174EC2" w:rsidRDefault="0095324C" w:rsidP="00E149FF">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174EC2" w:rsidRDefault="00174EC2">
      <w:pPr>
        <w:pStyle w:val="ProductList-BodyIndented"/>
      </w:pPr>
    </w:p>
    <w:p w:rsidR="00174EC2" w:rsidRDefault="0095324C">
      <w:pPr>
        <w:pStyle w:val="ProductList-SubClauseHeading"/>
        <w:outlineLvl w:val="3"/>
      </w:pPr>
      <w:r>
        <w:t xml:space="preserve">17.3 </w:t>
      </w:r>
      <w:r>
        <w:t>散布限制</w:t>
      </w:r>
    </w:p>
    <w:p w:rsidR="00174EC2" w:rsidRDefault="0095324C">
      <w:pPr>
        <w:pStyle w:val="ProductList-BodyIndented"/>
      </w:pPr>
      <w:r>
        <w:t>客戶不得：</w:t>
      </w:r>
    </w:p>
    <w:p w:rsidR="00174EC2" w:rsidRDefault="0095324C" w:rsidP="00E149FF">
      <w:pPr>
        <w:pStyle w:val="ProductList-Bullet"/>
        <w:numPr>
          <w:ilvl w:val="1"/>
          <w:numId w:val="6"/>
        </w:numPr>
      </w:pPr>
      <w:r>
        <w:t>變更可散布程式碼中之任何著作權、商標或專利標示；</w:t>
      </w:r>
    </w:p>
    <w:p w:rsidR="00174EC2" w:rsidRDefault="0095324C" w:rsidP="00E149FF">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174EC2" w:rsidRDefault="0095324C" w:rsidP="00E149FF">
      <w:pPr>
        <w:pStyle w:val="ProductList-Bullet"/>
        <w:numPr>
          <w:ilvl w:val="1"/>
          <w:numId w:val="6"/>
        </w:numPr>
      </w:pPr>
      <w:r>
        <w:t>將可散布程式碼置於或搭配任何惡意或欺騙的程式，或以違法方式散布；或</w:t>
      </w:r>
    </w:p>
    <w:p w:rsidR="00174EC2" w:rsidRDefault="0095324C" w:rsidP="00E149FF">
      <w:pPr>
        <w:pStyle w:val="ProductList-Bullet"/>
        <w:numPr>
          <w:ilvl w:val="1"/>
          <w:numId w:val="6"/>
        </w:numPr>
      </w:pPr>
      <w:r>
        <w:t>修改或散布任何可散布程式</w:t>
      </w:r>
      <w:r>
        <w:t>碼之原始碼，使其任何部分受到除外授權之拘束。除外授權係指在使用、修改或散布時，應遵守下列條件：程式碼應以原始碼之形式揭露或散布，或他人有權利予以修改。</w:t>
      </w:r>
    </w:p>
    <w:p w:rsidR="00174EC2" w:rsidRDefault="00174EC2">
      <w:pPr>
        <w:pStyle w:val="ProductList-BodyIndented"/>
      </w:pPr>
    </w:p>
    <w:p w:rsidR="00174EC2" w:rsidRDefault="0095324C">
      <w:pPr>
        <w:pStyle w:val="ProductList-ClauseHeading"/>
        <w:outlineLvl w:val="2"/>
      </w:pPr>
      <w:r>
        <w:t>18.</w:t>
      </w:r>
      <w:r>
        <w:t>軟體加上服務</w:t>
      </w:r>
    </w:p>
    <w:p w:rsidR="00174EC2" w:rsidRDefault="0095324C">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GroupHeading"/>
        <w:outlineLvl w:val="1"/>
      </w:pPr>
      <w:bookmarkStart w:id="16" w:name="_Sec538"/>
      <w:r>
        <w:t>授權模型條款</w:t>
      </w:r>
      <w:bookmarkEnd w:id="16"/>
      <w:r>
        <w:fldChar w:fldCharType="begin"/>
      </w:r>
      <w:r>
        <w:instrText xml:space="preserve"> TC "</w:instrText>
      </w:r>
      <w:bookmarkStart w:id="17" w:name="_Toc439146982"/>
      <w:r>
        <w:instrText>授權模型條款</w:instrText>
      </w:r>
      <w:bookmarkEnd w:id="17"/>
      <w:r>
        <w:instrText>" \l 2</w:instrText>
      </w:r>
      <w:r>
        <w:fldChar w:fldCharType="end"/>
      </w:r>
    </w:p>
    <w:p w:rsidR="00174EC2" w:rsidRDefault="0095324C">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174EC2" w:rsidRDefault="0095324C">
      <w:pPr>
        <w:pStyle w:val="ProductList-Offering2Heading"/>
        <w:outlineLvl w:val="2"/>
      </w:pPr>
      <w:bookmarkStart w:id="18" w:name="_Sec539"/>
      <w:r>
        <w:t>桌面應用程式</w:t>
      </w:r>
      <w:bookmarkEnd w:id="18"/>
      <w:r>
        <w:fldChar w:fldCharType="begin"/>
      </w:r>
      <w:r>
        <w:instrText xml:space="preserve"> TC "</w:instrText>
      </w:r>
      <w:bookmarkStart w:id="19" w:name="_Toc439146983"/>
      <w:r>
        <w:instrText>桌面應用程式</w:instrText>
      </w:r>
      <w:bookmarkEnd w:id="19"/>
      <w:r>
        <w:instrText>" \l 3</w:instrText>
      </w:r>
      <w:r>
        <w:fldChar w:fldCharType="end"/>
      </w:r>
    </w:p>
    <w:p w:rsidR="00174EC2" w:rsidRDefault="0095324C">
      <w:pPr>
        <w:pStyle w:val="ProductList-ClauseHeading"/>
        <w:outlineLvl w:val="3"/>
      </w:pPr>
      <w:r>
        <w:t>裝置授權</w:t>
      </w:r>
    </w:p>
    <w:p w:rsidR="00174EC2" w:rsidRDefault="0095324C" w:rsidP="00E149FF">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174EC2" w:rsidRDefault="0095324C" w:rsidP="00E149FF">
      <w:pPr>
        <w:pStyle w:val="ProductList-Bullet"/>
        <w:numPr>
          <w:ilvl w:val="0"/>
          <w:numId w:val="7"/>
        </w:numPr>
      </w:pPr>
      <w:r>
        <w:t>除非客戶將軟體授權為</w:t>
      </w:r>
      <w:r>
        <w:t xml:space="preserve"> Ente</w:t>
      </w:r>
      <w:r>
        <w:t xml:space="preserv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174EC2" w:rsidRDefault="0095324C" w:rsidP="00E149FF">
      <w:pPr>
        <w:pStyle w:val="ProductList-Bullet"/>
        <w:numPr>
          <w:ilvl w:val="0"/>
          <w:numId w:val="7"/>
        </w:numPr>
      </w:pPr>
      <w:r>
        <w:t>任何數量之使用者均得使用</w:t>
      </w:r>
      <w:r>
        <w:fldChar w:fldCharType="begin"/>
      </w:r>
      <w:r>
        <w:instrText xml:space="preserve"> AutoTextList   \s NoSty</w:instrText>
      </w:r>
      <w:r>
        <w:instrText>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174EC2" w:rsidRDefault="0095324C" w:rsidP="00E149FF">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w:instrText>
      </w:r>
      <w:r>
        <w:instrText>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174EC2" w:rsidRDefault="0095324C" w:rsidP="00E149FF">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w:instrText>
      </w:r>
      <w:r>
        <w:instrText>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174EC2" w:rsidRDefault="00174EC2">
      <w:pPr>
        <w:pStyle w:val="ProductList-Body"/>
      </w:pPr>
    </w:p>
    <w:p w:rsidR="00174EC2" w:rsidRDefault="0095324C">
      <w:pPr>
        <w:pStyle w:val="ProductList-ClauseHeading"/>
        <w:outlineLvl w:val="3"/>
      </w:pPr>
      <w:r>
        <w:t>媒體元件及範本</w:t>
      </w:r>
    </w:p>
    <w:p w:rsidR="00174EC2" w:rsidRDefault="0095324C">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w:t>
      </w:r>
      <w:proofErr w:type="gramStart"/>
      <w:r>
        <w:t>範本及其他內容形式</w:t>
      </w:r>
      <w:r>
        <w:t>)</w:t>
      </w:r>
      <w:r>
        <w:t>，</w:t>
      </w:r>
      <w:proofErr w:type="gramEnd"/>
      <w:r>
        <w:t>但若產品之主要價值在於媒體元件，則客戶不得將媒體元件之拷貝單獨或做為產品進行出售、授權或散布。</w:t>
      </w:r>
    </w:p>
    <w:p w:rsidR="00174EC2" w:rsidRDefault="0095324C">
      <w:pPr>
        <w:pStyle w:val="ProductList-Offering2Heading"/>
        <w:outlineLvl w:val="2"/>
      </w:pPr>
      <w:bookmarkStart w:id="20" w:name="_Sec540"/>
      <w:r>
        <w:t>桌面作業系統</w:t>
      </w:r>
      <w:bookmarkEnd w:id="20"/>
      <w:r>
        <w:fldChar w:fldCharType="begin"/>
      </w:r>
      <w:r>
        <w:instrText xml:space="preserve"> TC "</w:instrText>
      </w:r>
      <w:bookmarkStart w:id="21" w:name="_Toc439146984"/>
      <w:r>
        <w:instrText>桌面作業系統</w:instrText>
      </w:r>
      <w:bookmarkEnd w:id="21"/>
      <w:r>
        <w:instrText>" \l 3</w:instrText>
      </w:r>
      <w:r>
        <w:fldChar w:fldCharType="end"/>
      </w:r>
    </w:p>
    <w:p w:rsidR="00174EC2" w:rsidRDefault="0095324C">
      <w:pPr>
        <w:pStyle w:val="ProductList-ClauseHeading"/>
        <w:outlineLvl w:val="3"/>
      </w:pPr>
      <w:r>
        <w:t>裝置授權</w:t>
      </w:r>
    </w:p>
    <w:p w:rsidR="00174EC2" w:rsidRDefault="0095324C" w:rsidP="00E149FF">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w:t>
      </w:r>
      <w:r>
        <w:t>內，安裝軟體之乙份拷貝。</w:t>
      </w:r>
    </w:p>
    <w:p w:rsidR="00174EC2" w:rsidRDefault="0095324C" w:rsidP="00E149FF">
      <w:pPr>
        <w:pStyle w:val="ProductList-Bullet"/>
        <w:numPr>
          <w:ilvl w:val="0"/>
          <w:numId w:val="8"/>
        </w:numPr>
      </w:pPr>
      <w:r>
        <w:t>客戶最多僅得於兩個處理器上使用軟體。</w:t>
      </w:r>
    </w:p>
    <w:p w:rsidR="00174EC2" w:rsidRDefault="0095324C" w:rsidP="00E149FF">
      <w:pPr>
        <w:pStyle w:val="ProductList-Bullet"/>
        <w:numPr>
          <w:ilvl w:val="0"/>
          <w:numId w:val="8"/>
        </w:numPr>
      </w:pPr>
      <w:r>
        <w:t>任何使用者均可進行本機使用。</w:t>
      </w:r>
    </w:p>
    <w:p w:rsidR="00174EC2" w:rsidRDefault="0095324C" w:rsidP="00E149FF">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w:instrText>
      </w:r>
      <w:r>
        <w:instrText xml:space="preserve">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174EC2" w:rsidRDefault="0095324C" w:rsidP="00E149FF">
      <w:pPr>
        <w:pStyle w:val="ProductList-Bullet"/>
        <w:numPr>
          <w:ilvl w:val="0"/>
          <w:numId w:val="8"/>
        </w:numPr>
      </w:pPr>
      <w:r>
        <w:t>一次只有一位使用者得存取並使用軟體。</w:t>
      </w:r>
    </w:p>
    <w:p w:rsidR="00174EC2" w:rsidRDefault="0095324C" w:rsidP="00E149FF">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w:instrText>
      </w:r>
      <w:r>
        <w:instrText>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174EC2" w:rsidRDefault="0095324C" w:rsidP="00E149FF">
      <w:pPr>
        <w:pStyle w:val="ProductList-Bullet"/>
        <w:numPr>
          <w:ilvl w:val="0"/>
          <w:numId w:val="8"/>
        </w:numPr>
      </w:pPr>
      <w:r>
        <w:t xml:space="preserve">KMS </w:t>
      </w:r>
      <w:r>
        <w:t>啟動或類似技術允許不限數目之連線。</w:t>
      </w:r>
    </w:p>
    <w:p w:rsidR="00174EC2" w:rsidRDefault="00174EC2">
      <w:pPr>
        <w:pStyle w:val="ProductList-Body"/>
      </w:pPr>
    </w:p>
    <w:p w:rsidR="00174EC2" w:rsidRDefault="0095324C">
      <w:pPr>
        <w:pStyle w:val="ProductList-ClauseHeading"/>
        <w:outlineLvl w:val="3"/>
      </w:pPr>
      <w:r>
        <w:t>Adobe Flash Player</w:t>
      </w:r>
    </w:p>
    <w:p w:rsidR="00174EC2" w:rsidRDefault="0095324C">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3">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174EC2" w:rsidRDefault="0095324C">
      <w:pPr>
        <w:pStyle w:val="ProductList-Offering2Heading"/>
        <w:outlineLvl w:val="2"/>
      </w:pPr>
      <w:bookmarkStart w:id="22" w:name="_Sec541"/>
      <w:r>
        <w:t>處理器</w:t>
      </w:r>
      <w:r>
        <w:t>/CAL</w:t>
      </w:r>
      <w:bookmarkEnd w:id="22"/>
      <w:r>
        <w:fldChar w:fldCharType="begin"/>
      </w:r>
      <w:r>
        <w:instrText xml:space="preserve"> TC "</w:instrText>
      </w:r>
      <w:bookmarkStart w:id="23" w:name="_Toc439146985"/>
      <w:r>
        <w:instrText>處理器</w:instrText>
      </w:r>
      <w:r>
        <w:instrText>/CAL</w:instrText>
      </w:r>
      <w:bookmarkEnd w:id="23"/>
      <w:r>
        <w:instrText>" \l 3</w:instrText>
      </w:r>
      <w:r>
        <w:fldChar w:fldCharType="end"/>
      </w:r>
    </w:p>
    <w:p w:rsidR="00174EC2" w:rsidRDefault="0095324C">
      <w:pPr>
        <w:pStyle w:val="ProductList-ClauseHeading"/>
        <w:outlineLvl w:val="3"/>
      </w:pPr>
      <w:r>
        <w:t>伺服器使用權</w:t>
      </w:r>
      <w:r>
        <w:t xml:space="preserve"> (</w:t>
      </w:r>
      <w:r>
        <w:t>每一處理器</w:t>
      </w:r>
      <w:r>
        <w:t>)</w:t>
      </w:r>
    </w:p>
    <w:p w:rsidR="00174EC2" w:rsidRDefault="0095324C" w:rsidP="00E149FF">
      <w:pPr>
        <w:pStyle w:val="ProductList-Bullet"/>
        <w:numPr>
          <w:ilvl w:val="0"/>
          <w:numId w:val="9"/>
        </w:numPr>
      </w:pPr>
      <w:r>
        <w:t>客</w:t>
      </w:r>
      <w:r>
        <w:t>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174EC2" w:rsidRDefault="0095324C" w:rsidP="00E149FF">
      <w:pPr>
        <w:pStyle w:val="ProductList-Bullet"/>
        <w:numPr>
          <w:ilvl w:val="0"/>
          <w:numId w:val="9"/>
        </w:numPr>
      </w:pPr>
      <w:r>
        <w:fldChar w:fldCharType="begin"/>
      </w:r>
      <w:r>
        <w:instrText xml:space="preserve"> AutoTextList   \s NoStyle \t "</w:instrText>
      </w:r>
      <w:r>
        <w:instrText>授權伺服器係指客戶專用，並獲得授權之單一伺服器。就本定義而言，硬體磁</w:instrText>
      </w:r>
      <w:r>
        <w:instrText>碟分割或刀鋒型伺服器會被視為獨立的伺服器。</w:instrText>
      </w:r>
      <w:r>
        <w:instrText xml:space="preserve">" </w:instrText>
      </w:r>
      <w:r>
        <w:fldChar w:fldCharType="separate"/>
      </w:r>
      <w:r>
        <w:rPr>
          <w:color w:val="0563C1"/>
        </w:rPr>
        <w:t>授權伺服器</w:t>
      </w:r>
      <w:r>
        <w:fldChar w:fldCharType="end"/>
      </w:r>
      <w:r>
        <w:t>上每兩個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74EC2" w:rsidRDefault="0095324C" w:rsidP="00E149FF">
      <w:pPr>
        <w:pStyle w:val="ProductList-Bullet"/>
        <w:numPr>
          <w:ilvl w:val="0"/>
          <w:numId w:val="9"/>
        </w:numPr>
      </w:pPr>
      <w:r>
        <w:t>每份標準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允許在兩個</w:t>
      </w:r>
      <w:r>
        <w:t xml:space="preserve"> </w:t>
      </w:r>
      <w:r>
        <w:fldChar w:fldCharType="begin"/>
      </w:r>
      <w:r>
        <w:instrText xml:space="preserve"> AutoTextList   \</w:instrText>
      </w:r>
      <w:r>
        <w:instrText xml:space="preserve">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174EC2" w:rsidRDefault="0095324C" w:rsidP="00E149FF">
      <w:pPr>
        <w:pStyle w:val="ProductList-Bullet"/>
        <w:numPr>
          <w:ilvl w:val="0"/>
          <w:numId w:val="9"/>
        </w:numPr>
      </w:pPr>
      <w:r>
        <w:t>客戶得在每個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中執行一個伺服器軟體的</w:t>
      </w:r>
      <w:r>
        <w:fldChar w:fldCharType="begin"/>
      </w:r>
      <w:r>
        <w:instrText xml:space="preserve"> AutoTextList   \s NoStyle \t "</w:instrText>
      </w:r>
      <w:r>
        <w:instrText>執行執行</w:instrText>
      </w:r>
      <w:r>
        <w:instrText>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74EC2" w:rsidRDefault="0095324C" w:rsidP="00E149FF">
      <w:pPr>
        <w:pStyle w:val="ProductList-Bullet"/>
        <w:numPr>
          <w:ilvl w:val="0"/>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，客戶得在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 xml:space="preserve"> (</w:t>
      </w:r>
      <w:r>
        <w:t>除每一使用權的兩個</w:t>
      </w:r>
      <w:r>
        <w:fldChar w:fldCharType="begin"/>
      </w:r>
      <w:r>
        <w:instrText xml:space="preserve"> AutoTextList   \s NoStyle \t</w:instrText>
      </w:r>
      <w:r>
        <w:instrText xml:space="preserve">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174EC2" w:rsidRDefault="0095324C" w:rsidP="00E149FF">
      <w:pPr>
        <w:pStyle w:val="ProductList-Bullet"/>
        <w:numPr>
          <w:ilvl w:val="0"/>
          <w:numId w:val="9"/>
        </w:numPr>
      </w:pPr>
      <w:r>
        <w:t xml:space="preserve">Datacenter </w:t>
      </w:r>
      <w:r>
        <w:t>使用權，允許在任何數量的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174EC2" w:rsidRDefault="0095324C" w:rsidP="00E149FF">
      <w:pPr>
        <w:pStyle w:val="ProductList-Bullet"/>
        <w:numPr>
          <w:ilvl w:val="0"/>
          <w:numId w:val="9"/>
        </w:numPr>
      </w:pPr>
      <w:r>
        <w:t>只要使用權總數與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的總數</w:t>
      </w:r>
      <w:r>
        <w:t>相同，客戶重新分割單一硬體時得重新指定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74EC2" w:rsidRDefault="0095324C" w:rsidP="00E149FF">
      <w:pPr>
        <w:pStyle w:val="ProductList-Bullet"/>
        <w:numPr>
          <w:ilvl w:val="0"/>
          <w:numId w:val="9"/>
        </w:numPr>
      </w:pPr>
      <w:r>
        <w:t>若是以單次使用權替代依每一使用者或每一裝置模式指定基底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w:instrText>
      </w:r>
      <w:r>
        <w:instrText>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w:instrText>
      </w:r>
      <w:r>
        <w:instrText>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174EC2" w:rsidRDefault="00174EC2">
      <w:pPr>
        <w:pStyle w:val="ProductList-Body"/>
      </w:pPr>
    </w:p>
    <w:p w:rsidR="00174EC2" w:rsidRDefault="0095324C">
      <w:pPr>
        <w:pStyle w:val="ProductList-ClauseHeading"/>
        <w:outlineLvl w:val="3"/>
      </w:pPr>
      <w:r>
        <w:t>存取使用權</w:t>
      </w:r>
    </w:p>
    <w:p w:rsidR="00174EC2" w:rsidRDefault="0095324C" w:rsidP="00E149FF">
      <w:pPr>
        <w:pStyle w:val="ProductList-Bullet"/>
        <w:numPr>
          <w:ilvl w:val="0"/>
          <w:numId w:val="10"/>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w:instrText>
      </w:r>
      <w:r>
        <w:instrText xml:space="preserve">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套件或訂閱使用權，如對等使用權表格所註明。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174EC2" w:rsidRDefault="0095324C" w:rsidP="00E149FF">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w:instrText>
      </w:r>
      <w:r>
        <w:instrText>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174EC2" w:rsidRDefault="0095324C" w:rsidP="00E149FF">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174EC2" w:rsidRDefault="0095324C" w:rsidP="00E149FF">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174EC2" w:rsidRDefault="0095324C">
      <w:pPr>
        <w:pStyle w:val="ProductList-Offering2Heading"/>
        <w:outlineLvl w:val="2"/>
      </w:pPr>
      <w:bookmarkStart w:id="24" w:name="_Sec542"/>
      <w:r>
        <w:t>伺服器</w:t>
      </w:r>
      <w:r>
        <w:t>/CAL</w:t>
      </w:r>
      <w:bookmarkEnd w:id="24"/>
      <w:r>
        <w:fldChar w:fldCharType="begin"/>
      </w:r>
      <w:r>
        <w:instrText xml:space="preserve"> TC "</w:instrText>
      </w:r>
      <w:bookmarkStart w:id="25" w:name="_Toc439146986"/>
      <w:r>
        <w:instrText>伺服器</w:instrText>
      </w:r>
      <w:r>
        <w:instrText>/CAL</w:instrText>
      </w:r>
      <w:bookmarkEnd w:id="25"/>
      <w:r>
        <w:instrText>" \l 3</w:instrText>
      </w:r>
      <w:r>
        <w:fldChar w:fldCharType="end"/>
      </w:r>
    </w:p>
    <w:p w:rsidR="00174EC2" w:rsidRDefault="0095324C">
      <w:pPr>
        <w:pStyle w:val="ProductList-ClauseHeading"/>
        <w:outlineLvl w:val="3"/>
      </w:pPr>
      <w:r>
        <w:t>伺服器使用權</w:t>
      </w:r>
      <w:r>
        <w:t xml:space="preserve"> (</w:t>
      </w:r>
      <w:r>
        <w:t>每一執行個體</w:t>
      </w:r>
      <w:r>
        <w:t>)</w:t>
      </w:r>
    </w:p>
    <w:p w:rsidR="00174EC2" w:rsidRDefault="0095324C">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w:instrText>
      </w:r>
      <w:r>
        <w:instrText>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74EC2" w:rsidRDefault="00174EC2">
      <w:pPr>
        <w:pStyle w:val="ProductList-Body"/>
      </w:pPr>
    </w:p>
    <w:p w:rsidR="00174EC2" w:rsidRDefault="0095324C">
      <w:pPr>
        <w:pStyle w:val="ProductList-ClauseHeading"/>
        <w:outlineLvl w:val="3"/>
      </w:pPr>
      <w:r>
        <w:t>存取使用權</w:t>
      </w:r>
    </w:p>
    <w:p w:rsidR="00174EC2" w:rsidRDefault="0095324C" w:rsidP="00E149FF">
      <w:pPr>
        <w:pStyle w:val="ProductList-Bullet"/>
        <w:numPr>
          <w:ilvl w:val="0"/>
          <w:numId w:val="11"/>
        </w:numPr>
      </w:pPr>
      <w:r>
        <w:t>除在此所述及</w:t>
      </w:r>
      <w:r>
        <w:fldChar w:fldCharType="begin"/>
      </w:r>
      <w:r>
        <w:instrText xml:space="preserve"> AutoTextList   \s NoStyle \t </w:instrText>
      </w:r>
      <w:r>
        <w:instrText>"</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w:instrText>
      </w:r>
      <w:r>
        <w:instrText>e</w:instrText>
      </w:r>
      <w:r>
        <w:instrText>，或</w:instrText>
      </w:r>
      <w:r>
        <w:instrText xml:space="preserve"> CAL </w:instrText>
      </w:r>
      <w:r>
        <w:instrText>套件或訂閱使用權，如對等使用權表格所註明。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174EC2" w:rsidRDefault="0095324C" w:rsidP="00E149FF">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
        <w:outlineLvl w:val="2"/>
      </w:pPr>
      <w:bookmarkStart w:id="26" w:name="_Sec543"/>
      <w:r>
        <w:t>每一核心</w:t>
      </w:r>
      <w:bookmarkEnd w:id="26"/>
      <w:r>
        <w:fldChar w:fldCharType="begin"/>
      </w:r>
      <w:r>
        <w:instrText xml:space="preserve"> TC "</w:instrText>
      </w:r>
      <w:bookmarkStart w:id="27" w:name="_Toc439146987"/>
      <w:r>
        <w:instrText>每一核心</w:instrText>
      </w:r>
      <w:bookmarkEnd w:id="27"/>
      <w:r>
        <w:instrText>" \l 3</w:instrText>
      </w:r>
      <w:r>
        <w:fldChar w:fldCharType="end"/>
      </w:r>
    </w:p>
    <w:p w:rsidR="00174EC2" w:rsidRDefault="0095324C">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w:t>
      </w:r>
      <w:r>
        <w:rPr>
          <w:color w:val="0563C1"/>
        </w:rPr>
        <w:t>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174EC2" w:rsidRDefault="00174EC2">
      <w:pPr>
        <w:pStyle w:val="ProductList-Body"/>
      </w:pPr>
    </w:p>
    <w:p w:rsidR="00174EC2" w:rsidRDefault="0095324C">
      <w:pPr>
        <w:pStyle w:val="ProductList-ClauseHeading"/>
        <w:outlineLvl w:val="3"/>
      </w:pPr>
      <w:r>
        <w:t>伺服器使用權</w:t>
      </w:r>
      <w:r>
        <w:t xml:space="preserve"> (</w:t>
      </w:r>
      <w:r>
        <w:t>每一核心</w:t>
      </w:r>
      <w:r>
        <w:t xml:space="preserve">) – </w:t>
      </w:r>
      <w:r>
        <w:t>透過伺服器上的實體核心授權</w:t>
      </w:r>
    </w:p>
    <w:p w:rsidR="00174EC2" w:rsidRDefault="0095324C" w:rsidP="00E149FF">
      <w:pPr>
        <w:pStyle w:val="ProductList-Bullet"/>
        <w:numPr>
          <w:ilvl w:val="0"/>
          <w:numId w:val="12"/>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w:instrText>
      </w:r>
      <w:r>
        <w:instrTex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174EC2" w:rsidRDefault="0095324C" w:rsidP="00E149FF">
      <w:pPr>
        <w:pStyle w:val="ProductList-Bullet"/>
        <w:numPr>
          <w:ilvl w:val="0"/>
          <w:numId w:val="12"/>
        </w:numPr>
      </w:pPr>
      <w:r>
        <w:t>必要的使用權數目會等於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數目乘以</w:t>
      </w:r>
      <w:r>
        <w:t xml:space="preserve"> </w:t>
      </w:r>
      <w:hyperlink r:id="rId34">
        <w:r>
          <w:rPr>
            <w:color w:val="00467F"/>
            <w:u w:val="single"/>
          </w:rPr>
          <w:t>http://go.microsoft.com/fwlink/?LinkID=229882</w:t>
        </w:r>
      </w:hyperlink>
      <w:r>
        <w:t xml:space="preserve"> </w:t>
      </w:r>
      <w:r>
        <w:t>上的適用</w:t>
      </w:r>
      <w:r>
        <w:fldChar w:fldCharType="begin"/>
      </w:r>
      <w:r>
        <w:instrText xml:space="preserve"> AutoTextList   \s NoStyle \t "</w:instrText>
      </w:r>
      <w:r>
        <w:instrText>核心因素係指基於判斷授權伺服器上所有實體核心所需的使用權數目之目的，與特定實體處理器相關聯的數值。</w:instrText>
      </w:r>
      <w:r>
        <w:instrText xml:space="preserve">" </w:instrText>
      </w:r>
      <w:r>
        <w:fldChar w:fldCharType="separate"/>
      </w:r>
      <w:r>
        <w:rPr>
          <w:color w:val="0563C1"/>
        </w:rPr>
        <w:t>核心因素</w:t>
      </w:r>
      <w:r>
        <w:fldChar w:fldCharType="end"/>
      </w:r>
      <w:r>
        <w:t>。</w:t>
      </w:r>
    </w:p>
    <w:p w:rsidR="00174EC2" w:rsidRDefault="0095324C" w:rsidP="00E149FF">
      <w:pPr>
        <w:pStyle w:val="ProductList-Bullet"/>
        <w:numPr>
          <w:ilvl w:val="0"/>
          <w:numId w:val="12"/>
        </w:numPr>
      </w:pPr>
      <w:r>
        <w:t>若是</w:t>
      </w:r>
      <w:r>
        <w:t xml:space="preserve"> Enterprise Edition </w:t>
      </w:r>
      <w:r>
        <w:t>和</w:t>
      </w:r>
      <w:r>
        <w:t xml:space="preserve"> Parallel Data Warehouse Edition</w:t>
      </w:r>
      <w:r>
        <w:t>，客戶得在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上其數目等於指定給它之使用權數目之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w:instrText>
      </w:r>
      <w:r>
        <w:instrTex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74EC2" w:rsidRDefault="0095324C" w:rsidP="00E149FF">
      <w:pPr>
        <w:pStyle w:val="ProductList-Bullet"/>
        <w:numPr>
          <w:ilvl w:val="0"/>
          <w:numId w:val="12"/>
        </w:numPr>
      </w:pPr>
      <w:r>
        <w:t>針對客戶指定超出以上第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Editi</w:t>
      </w:r>
      <w:r>
        <w:t xml:space="preserve">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174EC2" w:rsidRDefault="0095324C" w:rsidP="00E149FF">
      <w:pPr>
        <w:pStyle w:val="ProductList-Bullet"/>
        <w:numPr>
          <w:ilvl w:val="0"/>
          <w:numId w:val="12"/>
        </w:numPr>
      </w:pPr>
      <w:r>
        <w:t>如為其他版本，客戶得在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w:t>
      </w:r>
      <w:r>
        <w:rPr>
          <w:color w:val="0563C1"/>
        </w:rPr>
        <w:t>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74EC2" w:rsidRDefault="00174EC2">
      <w:pPr>
        <w:pStyle w:val="ProductList-Body"/>
      </w:pPr>
    </w:p>
    <w:p w:rsidR="00174EC2" w:rsidRDefault="0095324C">
      <w:pPr>
        <w:pStyle w:val="ProductList-ClauseHeading"/>
        <w:outlineLvl w:val="3"/>
      </w:pPr>
      <w:r>
        <w:t>伺服器使用權</w:t>
      </w:r>
      <w:r>
        <w:t xml:space="preserve"> (</w:t>
      </w:r>
      <w:r>
        <w:t>每一核心</w:t>
      </w:r>
      <w:r>
        <w:t xml:space="preserve">) – </w:t>
      </w:r>
      <w:r>
        <w:t>透過個別虛擬</w:t>
      </w:r>
      <w:r>
        <w:t xml:space="preserve"> OSE </w:t>
      </w:r>
      <w:r>
        <w:t>授權</w:t>
      </w:r>
    </w:p>
    <w:p w:rsidR="00174EC2" w:rsidRDefault="0095324C" w:rsidP="00E149FF">
      <w:pPr>
        <w:pStyle w:val="ProductList-Bullet"/>
        <w:numPr>
          <w:ilvl w:val="0"/>
          <w:numId w:val="13"/>
        </w:numPr>
      </w:pPr>
      <w:r>
        <w:t>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w:instrText>
      </w:r>
      <w:r>
        <w:instrText>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74EC2" w:rsidRDefault="0095324C" w:rsidP="00E149FF">
      <w:pPr>
        <w:pStyle w:val="ProductList-Bullet"/>
        <w:numPr>
          <w:ilvl w:val="0"/>
          <w:numId w:val="13"/>
        </w:numPr>
      </w:pPr>
      <w:r>
        <w:t>必要的</w:t>
      </w:r>
      <w:r>
        <w:fldChar w:fldCharType="begin"/>
      </w:r>
      <w:r>
        <w:instrText xml:space="preserve"> AutoTextLi</w:instrText>
      </w:r>
      <w:r>
        <w:instrText>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174EC2" w:rsidRDefault="0095324C" w:rsidP="00E149FF">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w:instrText>
      </w:r>
      <w:r>
        <w:instrText>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174EC2" w:rsidRDefault="0095324C">
      <w:pPr>
        <w:pStyle w:val="ProductList-Offering2Heading"/>
        <w:outlineLvl w:val="2"/>
      </w:pPr>
      <w:bookmarkStart w:id="28" w:name="_Sec544"/>
      <w:r>
        <w:t>管理伺服器</w:t>
      </w:r>
      <w:bookmarkEnd w:id="28"/>
      <w:r>
        <w:fldChar w:fldCharType="begin"/>
      </w:r>
      <w:r>
        <w:instrText xml:space="preserve"> TC "</w:instrText>
      </w:r>
      <w:bookmarkStart w:id="29" w:name="_Toc439146988"/>
      <w:r>
        <w:instrText>管理伺服器</w:instrText>
      </w:r>
      <w:bookmarkEnd w:id="29"/>
      <w:r>
        <w:instrText>" \l 3</w:instrText>
      </w:r>
      <w:r>
        <w:fldChar w:fldCharType="end"/>
      </w:r>
    </w:p>
    <w:p w:rsidR="00174EC2" w:rsidRDefault="0095324C">
      <w:pPr>
        <w:pStyle w:val="ProductList-ClauseHeading"/>
        <w:outlineLvl w:val="3"/>
      </w:pPr>
      <w:r>
        <w:t>管理使用權</w:t>
      </w:r>
    </w:p>
    <w:p w:rsidR="00174EC2" w:rsidRDefault="0095324C">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174EC2" w:rsidRDefault="00174EC2">
      <w:pPr>
        <w:pStyle w:val="ProductList-Body"/>
      </w:pPr>
    </w:p>
    <w:p w:rsidR="00174EC2" w:rsidRDefault="0095324C">
      <w:pPr>
        <w:pStyle w:val="ProductList-ClauseHeading"/>
        <w:outlineLvl w:val="3"/>
      </w:pPr>
      <w:r>
        <w:t>伺服器管理使用權</w:t>
      </w:r>
      <w:r>
        <w:t xml:space="preserve"> (</w:t>
      </w:r>
      <w:r>
        <w:t>每一處理器</w:t>
      </w:r>
      <w:r>
        <w:t>)</w:t>
      </w:r>
    </w:p>
    <w:p w:rsidR="00174EC2" w:rsidRDefault="0095324C" w:rsidP="00E149FF">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授權伺服器係指客戶專用，並獲得授權之單一伺服器。就本定義而言，硬體磁碟</w:instrText>
      </w:r>
      <w:r>
        <w:instrText>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174EC2" w:rsidRDefault="0095324C" w:rsidP="00E149FF">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w:instrText>
      </w:r>
      <w:r>
        <w:instrText>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174EC2" w:rsidRDefault="0095324C" w:rsidP="00E149FF">
      <w:pPr>
        <w:pStyle w:val="ProductList-Bullet"/>
        <w:numPr>
          <w:ilvl w:val="0"/>
          <w:numId w:val="14"/>
        </w:numPr>
      </w:pPr>
      <w:r>
        <w:t>授權伺服器上每兩個處理器必須取得一份使用權。</w:t>
      </w:r>
    </w:p>
    <w:p w:rsidR="00174EC2" w:rsidRDefault="0095324C" w:rsidP="00E149FF">
      <w:pPr>
        <w:pStyle w:val="ProductList-Bullet"/>
        <w:numPr>
          <w:ilvl w:val="0"/>
          <w:numId w:val="14"/>
        </w:numPr>
      </w:pPr>
      <w:r>
        <w:t>每份</w:t>
      </w:r>
      <w:r>
        <w:t xml:space="preserve"> Standard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w:t>
      </w:r>
      <w:r>
        <w:t>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74EC2" w:rsidRDefault="0095324C" w:rsidP="00E149FF">
      <w:pPr>
        <w:pStyle w:val="ProductList-Bullet"/>
        <w:numPr>
          <w:ilvl w:val="0"/>
          <w:numId w:val="14"/>
        </w:numPr>
      </w:pPr>
      <w:r>
        <w:t>如果</w:t>
      </w:r>
      <w:r>
        <w:fldChar w:fldCharType="begin"/>
      </w:r>
      <w:r>
        <w:instrText xml:space="preserve"> AutoTextList   \s NoStyle \t "</w:instrText>
      </w:r>
      <w:r>
        <w:instrText>實體</w:instrText>
      </w:r>
      <w:r>
        <w:instrText xml:space="preserve"> OSE </w:instrText>
      </w:r>
      <w:r>
        <w:instrText>係指設定為</w:instrText>
      </w:r>
      <w:r>
        <w:instrText>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Edition </w:t>
      </w:r>
      <w:r>
        <w:t>使用權允許管理</w:t>
      </w:r>
      <w:r>
        <w:fldChar w:fldCharType="begin"/>
      </w:r>
      <w:r>
        <w:instrText xml:space="preserve"> AutoTextList   \s NoStyle \t "</w:instrText>
      </w:r>
      <w:r>
        <w:instrText>授權伺服器係指客戶專用，並獲得授權之單一伺服器。就本定義而言，硬體磁碟分割或刀鋒型伺服器會被視為獨</w:instrText>
      </w:r>
      <w:r>
        <w:instrText>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174EC2" w:rsidRDefault="0095324C" w:rsidP="00E149FF">
      <w:pPr>
        <w:pStyle w:val="ProductList-Bullet"/>
        <w:numPr>
          <w:ilvl w:val="0"/>
          <w:numId w:val="14"/>
        </w:numPr>
      </w:pPr>
      <w:r>
        <w:t>客戶可以將其</w:t>
      </w:r>
      <w:r>
        <w:t>他</w:t>
      </w:r>
      <w:r>
        <w:t xml:space="preserve"> Standard Edition </w:t>
      </w:r>
      <w:r>
        <w:t>使用權指定給</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，且每份使用權管理兩個額外的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74EC2" w:rsidRDefault="0095324C" w:rsidP="00E149FF">
      <w:pPr>
        <w:pStyle w:val="ProductList-Bullet"/>
        <w:numPr>
          <w:ilvl w:val="0"/>
          <w:numId w:val="14"/>
        </w:numPr>
      </w:pPr>
      <w:r>
        <w:t xml:space="preserve">Datacenter </w:t>
      </w:r>
      <w:r>
        <w:t>版</w:t>
      </w:r>
      <w:r>
        <w:fldChar w:fldCharType="begin"/>
      </w:r>
      <w:r>
        <w:instrText xml:space="preserve"> A</w:instrText>
      </w:r>
      <w:r>
        <w:instrText>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 (</w:instrText>
      </w:r>
      <w:r>
        <w:instrText>完整定義請參閱詞彚</w:instrText>
      </w:r>
      <w:r>
        <w:instrText xml:space="preserve">)" </w:instrText>
      </w:r>
      <w:r>
        <w:fldChar w:fldCharType="separate"/>
      </w:r>
      <w:r>
        <w:rPr>
          <w:color w:val="0563C1"/>
        </w:rPr>
        <w:t>OSE</w:t>
      </w:r>
      <w:r>
        <w:fldChar w:fldCharType="end"/>
      </w:r>
      <w:r>
        <w:t>。</w:t>
      </w:r>
    </w:p>
    <w:p w:rsidR="00174EC2" w:rsidRDefault="00174EC2">
      <w:pPr>
        <w:pStyle w:val="ProductList-Body"/>
      </w:pPr>
    </w:p>
    <w:p w:rsidR="00174EC2" w:rsidRDefault="0095324C">
      <w:pPr>
        <w:pStyle w:val="ProductList-ClauseHeading"/>
        <w:outlineLvl w:val="3"/>
      </w:pPr>
      <w:r>
        <w:t>用戶端管理使用權</w:t>
      </w:r>
      <w:r>
        <w:t xml:space="preserve"> (</w:t>
      </w:r>
      <w:r>
        <w:t>每一</w:t>
      </w:r>
      <w:r>
        <w:t xml:space="preserve"> OSE </w:t>
      </w:r>
      <w:r>
        <w:t>或使用者</w:t>
      </w:r>
      <w:r>
        <w:t>)</w:t>
      </w:r>
    </w:p>
    <w:p w:rsidR="00174EC2" w:rsidRDefault="0095324C" w:rsidP="00E149FF">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w:instrText>
      </w:r>
      <w:r>
        <w:instrText>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74EC2" w:rsidRDefault="0095324C" w:rsidP="00E149FF">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管理授權對等使用權係指產品「管理使用權」表格所列載之使用者訂閱使用權、或對應之</w:instrText>
      </w:r>
      <w:r>
        <w:instrText xml:space="preserve"> CAL </w:instrText>
      </w:r>
      <w:r>
        <w:instrText>套件或訂閱使用權，如適用之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w:t>
      </w:r>
      <w:r>
        <w:rPr>
          <w:color w:val="0563C1"/>
        </w:rPr>
        <w:t>等使用權</w:t>
      </w:r>
      <w:r>
        <w:fldChar w:fldCharType="end"/>
      </w:r>
      <w:r>
        <w:t>。</w:t>
      </w:r>
    </w:p>
    <w:p w:rsidR="00174EC2" w:rsidRDefault="0095324C" w:rsidP="00E149FF">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174EC2" w:rsidRDefault="0095324C" w:rsidP="00E149FF">
      <w:pPr>
        <w:pStyle w:val="ProductList-Bullet"/>
        <w:numPr>
          <w:ilvl w:val="0"/>
          <w:numId w:val="15"/>
        </w:numPr>
      </w:pPr>
      <w:r>
        <w:t>由多個使用者存取之</w:t>
      </w:r>
      <w:r>
        <w:t xml:space="preserve"> </w:t>
      </w:r>
      <w:r>
        <w:fldChar w:fldCharType="begin"/>
      </w:r>
      <w:r>
        <w:instrText xml:space="preserve"> AutoTextList   \s NoStyle \t "OSE </w:instrText>
      </w:r>
      <w:r>
        <w:instrText>係指全</w:instrText>
      </w:r>
      <w:r>
        <w:instrText>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OSE </w:t>
      </w:r>
      <w:r>
        <w:t>用戶端管理使用權或使用者用戶端管理使用權。</w:t>
      </w:r>
    </w:p>
    <w:p w:rsidR="00174EC2" w:rsidRDefault="00174EC2">
      <w:pPr>
        <w:pStyle w:val="ProductList-Body"/>
      </w:pPr>
    </w:p>
    <w:p w:rsidR="00174EC2" w:rsidRDefault="0095324C">
      <w:pPr>
        <w:pStyle w:val="ProductList-ClauseHeading"/>
        <w:outlineLvl w:val="3"/>
      </w:pPr>
      <w:r>
        <w:t>下列不需要管理使用權：</w:t>
      </w:r>
    </w:p>
    <w:p w:rsidR="00174EC2" w:rsidRDefault="0095324C" w:rsidP="00E149FF">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w:instrText>
      </w:r>
      <w:r>
        <w:instrText>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74EC2" w:rsidRDefault="0095324C" w:rsidP="00E149FF">
      <w:pPr>
        <w:pStyle w:val="ProductList-Bullet"/>
        <w:numPr>
          <w:ilvl w:val="0"/>
          <w:numId w:val="16"/>
        </w:numPr>
      </w:pPr>
      <w:r>
        <w:t>就傳輸網路資料及未執行</w:t>
      </w:r>
      <w:r>
        <w:t xml:space="preserve"> Windows Server </w:t>
      </w:r>
      <w:r>
        <w:t>軟體之目的而言，僅以客戶之網路基礎設施裝置形式運作。</w:t>
      </w:r>
    </w:p>
    <w:p w:rsidR="00174EC2" w:rsidRDefault="0095324C" w:rsidP="00E149FF">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174EC2" w:rsidRDefault="0095324C" w:rsidP="00E149FF">
      <w:pPr>
        <w:pStyle w:val="ProductList-Bullet"/>
        <w:numPr>
          <w:ilvl w:val="0"/>
          <w:numId w:val="16"/>
        </w:numPr>
      </w:pPr>
      <w:r>
        <w:t>僅就系統溫度、風扇速度、電源開</w:t>
      </w:r>
      <w:r>
        <w:t>/</w:t>
      </w:r>
      <w:r>
        <w:t>關、系統</w:t>
      </w:r>
      <w:r>
        <w:t>重設或</w:t>
      </w:r>
      <w:r>
        <w:t xml:space="preserve"> CPU </w:t>
      </w:r>
      <w:r>
        <w:t>可用性，監控或管理硬體元件狀態之任何裝置。</w:t>
      </w:r>
    </w:p>
    <w:p w:rsidR="00174EC2" w:rsidRDefault="00174EC2">
      <w:pPr>
        <w:pStyle w:val="ProductList-Body"/>
      </w:pPr>
    </w:p>
    <w:p w:rsidR="00174EC2" w:rsidRDefault="0095324C">
      <w:pPr>
        <w:pStyle w:val="ProductList-ClauseHeading"/>
        <w:outlineLvl w:val="3"/>
      </w:pPr>
      <w:r>
        <w:t>資料集</w:t>
      </w:r>
    </w:p>
    <w:p w:rsidR="00174EC2" w:rsidRDefault="0095324C">
      <w:pPr>
        <w:pStyle w:val="ProductList-Body"/>
      </w:pPr>
      <w:r>
        <w:t>客戶不得複製或散布軟體內含之任何資料集</w:t>
      </w:r>
      <w:r>
        <w:t xml:space="preserve"> (</w:t>
      </w:r>
      <w:r>
        <w:t>或資料集的任何部分</w:t>
      </w:r>
      <w:r>
        <w:t>)</w:t>
      </w:r>
      <w:r>
        <w:t>。</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
        <w:outlineLvl w:val="2"/>
      </w:pPr>
      <w:bookmarkStart w:id="30" w:name="_Sec545"/>
      <w:r>
        <w:t>專門伺服器</w:t>
      </w:r>
      <w:bookmarkEnd w:id="30"/>
      <w:r>
        <w:fldChar w:fldCharType="begin"/>
      </w:r>
      <w:r>
        <w:instrText xml:space="preserve"> TC "</w:instrText>
      </w:r>
      <w:bookmarkStart w:id="31" w:name="_Toc439146989"/>
      <w:r>
        <w:instrText>專門伺服器</w:instrText>
      </w:r>
      <w:bookmarkEnd w:id="31"/>
      <w:r>
        <w:instrText>" \l 3</w:instrText>
      </w:r>
      <w:r>
        <w:fldChar w:fldCharType="end"/>
      </w:r>
    </w:p>
    <w:p w:rsidR="00174EC2" w:rsidRDefault="0095324C">
      <w:pPr>
        <w:pStyle w:val="ProductList-ClauseHeading"/>
        <w:outlineLvl w:val="3"/>
      </w:pPr>
      <w:r>
        <w:t>伺服器使用權</w:t>
      </w:r>
      <w:r>
        <w:t xml:space="preserve"> (</w:t>
      </w:r>
      <w:r>
        <w:t>每一執行個體</w:t>
      </w:r>
      <w:r>
        <w:t>)</w:t>
      </w:r>
    </w:p>
    <w:p w:rsidR="00174EC2" w:rsidRDefault="0095324C">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w:instrText>
      </w:r>
      <w:r>
        <w:instrText>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174EC2" w:rsidRDefault="0095324C">
      <w:pPr>
        <w:pStyle w:val="ProductList-Offering2Heading"/>
        <w:outlineLvl w:val="2"/>
      </w:pPr>
      <w:bookmarkStart w:id="32" w:name="_Sec546"/>
      <w:r>
        <w:t>開發人員工具</w:t>
      </w:r>
      <w:bookmarkEnd w:id="32"/>
      <w:r>
        <w:fldChar w:fldCharType="begin"/>
      </w:r>
      <w:r>
        <w:instrText xml:space="preserve"> TC "</w:instrText>
      </w:r>
      <w:bookmarkStart w:id="33" w:name="_Toc439146990"/>
      <w:r>
        <w:instrText>開發人員工具</w:instrText>
      </w:r>
      <w:bookmarkEnd w:id="33"/>
      <w:r>
        <w:instrText>" \l 3</w:instrText>
      </w:r>
      <w:r>
        <w:fldChar w:fldCharType="end"/>
      </w:r>
    </w:p>
    <w:p w:rsidR="00174EC2" w:rsidRDefault="0095324C">
      <w:pPr>
        <w:pStyle w:val="ProductList-ClauseHeading"/>
        <w:outlineLvl w:val="3"/>
      </w:pPr>
      <w:r>
        <w:t>使用者使用權</w:t>
      </w:r>
    </w:p>
    <w:p w:rsidR="00174EC2" w:rsidRDefault="0095324C" w:rsidP="00E149FF">
      <w:pPr>
        <w:pStyle w:val="ProductList-Bullet"/>
        <w:numPr>
          <w:ilvl w:val="0"/>
          <w:numId w:val="17"/>
        </w:numPr>
      </w:pPr>
      <w:r>
        <w:t>每一</w:t>
      </w:r>
      <w:r>
        <w:fldChar w:fldCharType="begin"/>
      </w:r>
      <w:r>
        <w:instrText xml:space="preserve"> AutoTextList   \s NoSty</w:instrText>
      </w:r>
      <w:r>
        <w:instrText>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174EC2" w:rsidRDefault="0095324C" w:rsidP="00E149FF">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174EC2" w:rsidRDefault="0095324C" w:rsidP="00E149FF">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174EC2" w:rsidRDefault="00174EC2">
      <w:pPr>
        <w:pStyle w:val="ProductList-Body"/>
      </w:pPr>
    </w:p>
    <w:p w:rsidR="00174EC2" w:rsidRDefault="0095324C">
      <w:pPr>
        <w:pStyle w:val="ProductList-ClauseHeading"/>
        <w:outlineLvl w:val="3"/>
      </w:pPr>
      <w:r>
        <w:t xml:space="preserve">MSDN </w:t>
      </w:r>
      <w:r>
        <w:t>訂閱之其他授權條款</w:t>
      </w:r>
    </w:p>
    <w:p w:rsidR="00174EC2" w:rsidRDefault="0095324C">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w:t>
      </w:r>
      <w:r>
        <w:t>透過</w:t>
      </w:r>
      <w:r>
        <w:t xml:space="preserve"> MSDN </w:t>
      </w:r>
      <w:r>
        <w:t>訂閱者下載針對客戶訂閱等級提供的軟體。</w:t>
      </w:r>
    </w:p>
    <w:p w:rsidR="00174EC2" w:rsidRDefault="00174EC2">
      <w:pPr>
        <w:pStyle w:val="ProductList-Body"/>
      </w:pPr>
    </w:p>
    <w:p w:rsidR="00174EC2" w:rsidRDefault="0095324C">
      <w:pPr>
        <w:pStyle w:val="ProductList-SubClauseHeading"/>
        <w:outlineLvl w:val="4"/>
      </w:pPr>
      <w:r>
        <w:t>在</w:t>
      </w:r>
      <w:r>
        <w:t xml:space="preserve"> Microsoft Azure </w:t>
      </w:r>
      <w:r>
        <w:t>平台服務上執行軟體</w:t>
      </w:r>
    </w:p>
    <w:p w:rsidR="00174EC2" w:rsidRDefault="0095324C" w:rsidP="00E149FF">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174EC2" w:rsidRDefault="0095324C" w:rsidP="00E149FF">
      <w:pPr>
        <w:pStyle w:val="ProductList-Bullet"/>
        <w:numPr>
          <w:ilvl w:val="1"/>
          <w:numId w:val="18"/>
        </w:numPr>
      </w:pPr>
      <w:r>
        <w:t>軟體之使用，仍需受客戶之大量授權合約的條款及條件及軟體之任何條款所拘束。</w:t>
      </w:r>
    </w:p>
    <w:p w:rsidR="00174EC2" w:rsidRDefault="0095324C" w:rsidP="00E149FF">
      <w:pPr>
        <w:pStyle w:val="ProductList-Bullet"/>
        <w:numPr>
          <w:ilvl w:val="1"/>
          <w:numId w:val="18"/>
        </w:numPr>
      </w:pPr>
      <w:r>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Windows Server </w:t>
      </w:r>
      <w:r>
        <w:t>或</w:t>
      </w:r>
      <w:r>
        <w:t xml:space="preserve"> Windows </w:t>
      </w:r>
      <w:r>
        <w:t>桌面作業系統軟體且不論用途為何，亦不得使用</w:t>
      </w:r>
      <w:r>
        <w:t xml:space="preserve"> Office Professional Plus </w:t>
      </w:r>
      <w:r>
        <w:t>或</w:t>
      </w:r>
      <w:r>
        <w:t xml:space="preserve"> System Center Virtual Machine Manager </w:t>
      </w:r>
      <w:r>
        <w:t>做為生產用途。</w:t>
      </w:r>
    </w:p>
    <w:p w:rsidR="00174EC2" w:rsidRDefault="00174EC2">
      <w:pPr>
        <w:pStyle w:val="ProductList-BodyIndented"/>
      </w:pPr>
    </w:p>
    <w:p w:rsidR="00174EC2" w:rsidRDefault="0095324C">
      <w:pPr>
        <w:pStyle w:val="ProductList-SubClauseHeading"/>
        <w:outlineLvl w:val="4"/>
      </w:pPr>
      <w:r>
        <w:t>其他要件</w:t>
      </w:r>
    </w:p>
    <w:p w:rsidR="00174EC2" w:rsidRDefault="0095324C">
      <w:pPr>
        <w:pStyle w:val="ProductList-BodyIndented"/>
      </w:pPr>
      <w:r>
        <w:t>若要在</w:t>
      </w:r>
      <w:r>
        <w:t xml:space="preserve"> Microsoft Azure </w:t>
      </w:r>
      <w:r>
        <w:t>平台服務上執行軟體，客戶必須將</w:t>
      </w:r>
      <w:r>
        <w:t xml:space="preserve"> Micro</w:t>
      </w:r>
      <w:r>
        <w:t xml:space="preserve">soft </w:t>
      </w:r>
      <w:r>
        <w:t>帳戶連結至</w:t>
      </w:r>
      <w:r>
        <w:t xml:space="preserve"> MSDN </w:t>
      </w:r>
      <w:r>
        <w:t>訂閱來啟用</w:t>
      </w:r>
      <w:r>
        <w:t xml:space="preserve"> MSDN </w:t>
      </w:r>
      <w:r>
        <w:t>訂閱。</w:t>
      </w:r>
    </w:p>
    <w:p w:rsidR="00174EC2" w:rsidRDefault="00174EC2">
      <w:pPr>
        <w:pStyle w:val="ProductList-BodyIndented"/>
      </w:pPr>
    </w:p>
    <w:p w:rsidR="00174EC2" w:rsidRDefault="0095324C">
      <w:pPr>
        <w:pStyle w:val="ProductList-SubClauseHeading"/>
        <w:outlineLvl w:val="4"/>
      </w:pPr>
      <w:r>
        <w:t>驗收測試及回饋意見</w:t>
      </w:r>
    </w:p>
    <w:p w:rsidR="00174EC2" w:rsidRDefault="0095324C">
      <w:pPr>
        <w:pStyle w:val="ProductList-BodyIndented"/>
      </w:pPr>
      <w:r>
        <w:t>客戶之使用者得存取軟體，以就客戶之程式進行驗收測試或就客戶之程式提供回饋意見。</w:t>
      </w:r>
    </w:p>
    <w:p w:rsidR="00174EC2" w:rsidRDefault="00174EC2">
      <w:pPr>
        <w:pStyle w:val="ProductList-BodyIndented"/>
      </w:pPr>
    </w:p>
    <w:p w:rsidR="00174EC2" w:rsidRDefault="0095324C">
      <w:pPr>
        <w:pStyle w:val="ProductList-SubClauseHeading"/>
        <w:outlineLvl w:val="4"/>
      </w:pPr>
      <w:r>
        <w:t xml:space="preserve">Windows Server 2012 R2 </w:t>
      </w:r>
      <w:r>
        <w:t>遠端桌面服務</w:t>
      </w:r>
    </w:p>
    <w:p w:rsidR="00174EC2" w:rsidRDefault="0095324C">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174EC2" w:rsidRDefault="00174EC2">
      <w:pPr>
        <w:pStyle w:val="ProductList-BodyIndented"/>
      </w:pPr>
    </w:p>
    <w:p w:rsidR="00174EC2" w:rsidRDefault="0095324C">
      <w:pPr>
        <w:pStyle w:val="ProductList-SubClauseHeading"/>
        <w:outlineLvl w:val="4"/>
      </w:pPr>
      <w:r>
        <w:t xml:space="preserve">Windows </w:t>
      </w:r>
      <w:r>
        <w:t>內嵌產品</w:t>
      </w:r>
    </w:p>
    <w:p w:rsidR="00174EC2" w:rsidRDefault="0095324C">
      <w:pPr>
        <w:pStyle w:val="ProductList-BodyIndented"/>
      </w:pPr>
      <w:r>
        <w:t>各</w:t>
      </w:r>
      <w:r>
        <w:t xml:space="preserve"> Windows </w:t>
      </w:r>
      <w:r>
        <w:t>內嵌產品係依據其隨附之條款進行授權，包括</w:t>
      </w:r>
      <w:r>
        <w:t xml:space="preserve"> Microsoft </w:t>
      </w:r>
      <w:r>
        <w:t>對侵權的辨護和不當索賠相關之任何義務。這些條款</w:t>
      </w:r>
      <w:r>
        <w:t>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174EC2" w:rsidRDefault="00174EC2">
      <w:pPr>
        <w:pStyle w:val="ProductList-BodyIndented"/>
        <w:jc w:val="right"/>
      </w:pPr>
    </w:p>
    <w:tbl>
      <w:tblPr>
        <w:tblStyle w:val="PURTable0"/>
        <w:tblW w:w="0" w:type="dxa"/>
        <w:tblLook w:val="04A0" w:firstRow="1" w:lastRow="0" w:firstColumn="1" w:lastColumn="0" w:noHBand="0" w:noVBand="1"/>
      </w:tblPr>
      <w:tblGrid>
        <w:gridCol w:w="1055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Indented"/>
      </w:pPr>
    </w:p>
    <w:p w:rsidR="00174EC2" w:rsidRDefault="00174EC2">
      <w:pPr>
        <w:sectPr w:rsidR="00174EC2">
          <w:headerReference w:type="default" r:id="rId35"/>
          <w:footerReference w:type="default" r:id="rId36"/>
          <w:type w:val="continuous"/>
          <w:pgSz w:w="12240" w:h="15840" w:code="1"/>
          <w:pgMar w:top="1170" w:right="720" w:bottom="720" w:left="720" w:header="432" w:footer="288" w:gutter="0"/>
          <w:cols w:space="360"/>
        </w:sectPr>
      </w:pPr>
    </w:p>
    <w:p w:rsidR="00174EC2" w:rsidRDefault="0095324C">
      <w:pPr>
        <w:pStyle w:val="ProductList-SectionHeading"/>
        <w:pageBreakBefore/>
        <w:outlineLvl w:val="0"/>
      </w:pPr>
      <w:bookmarkStart w:id="34" w:name="_Sec547"/>
      <w:bookmarkEnd w:id="12"/>
      <w:r>
        <w:t>軟體</w:t>
      </w:r>
      <w:r>
        <w:fldChar w:fldCharType="begin"/>
      </w:r>
      <w:r>
        <w:instrText xml:space="preserve"> TC "</w:instrText>
      </w:r>
      <w:bookmarkStart w:id="35" w:name="_Toc439146991"/>
      <w:r>
        <w:instrText>軟體</w:instrText>
      </w:r>
      <w:bookmarkEnd w:id="35"/>
      <w:r>
        <w:instrText>" \l 1</w:instrText>
      </w:r>
      <w:r>
        <w:fldChar w:fldCharType="end"/>
      </w:r>
    </w:p>
    <w:p w:rsidR="00174EC2" w:rsidRDefault="0095324C">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146992"/>
      <w:r>
        <w:instrText>Advanced Threat Analytics</w:instrText>
      </w:r>
      <w:bookmarkEnd w:id="37"/>
      <w:r>
        <w:instrText>" \l 2</w:instrText>
      </w:r>
      <w:r>
        <w:fldChar w:fldCharType="end"/>
      </w:r>
    </w:p>
    <w:p w:rsidR="00174EC2" w:rsidRDefault="0095324C">
      <w:pPr>
        <w:pStyle w:val="ProductList-Offering1SubSection"/>
        <w:outlineLvl w:val="2"/>
      </w:pPr>
      <w:bookmarkStart w:id="38" w:name="_Sec858"/>
      <w:r>
        <w:t>1.</w:t>
      </w:r>
      <w:r>
        <w:t>方案可用性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w:instrText>
            </w:r>
            <w:r>
              <w:instrText xml:space="preserve">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w:instrText>
            </w:r>
            <w:r>
              <w:instrText xml:space="preserve">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 xml:space="preserve">2.1 </w:t>
      </w:r>
      <w:r>
        <w:t>國家</w:t>
      </w:r>
      <w:r>
        <w:t>/</w:t>
      </w:r>
      <w:r>
        <w:t>地區限制</w:t>
      </w:r>
    </w:p>
    <w:p w:rsidR="00174EC2" w:rsidRDefault="0095324C">
      <w:pPr>
        <w:pStyle w:val="ProductList-Body"/>
      </w:pPr>
      <w:r>
        <w:t>客戶不得在中華人民共和國境內下載</w:t>
      </w:r>
      <w:r>
        <w:t xml:space="preserve"> Advanced Threat Analytics 2016 </w:t>
      </w:r>
      <w:r>
        <w:t>使用或散佈。</w:t>
      </w:r>
    </w:p>
    <w:p w:rsidR="00174EC2" w:rsidRDefault="0095324C">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5"/>
        <w:gridCol w:w="3626"/>
        <w:gridCol w:w="3665"/>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其他軟體：</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21"/>
        <w:gridCol w:w="3674"/>
        <w:gridCol w:w="362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174EC2" w:rsidRDefault="0095324C">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174EC2" w:rsidRDefault="00174EC2">
      <w:pPr>
        <w:pStyle w:val="ProductList-Body"/>
      </w:pPr>
    </w:p>
    <w:p w:rsidR="00174EC2" w:rsidRDefault="0095324C">
      <w:pPr>
        <w:pStyle w:val="ProductList-ClauseHeading"/>
        <w:outlineLvl w:val="3"/>
      </w:pPr>
      <w:r>
        <w:t xml:space="preserve">3.2 </w:t>
      </w:r>
      <w:r>
        <w:t>需要管理使用權之使用</w:t>
      </w:r>
    </w:p>
    <w:p w:rsidR="00174EC2" w:rsidRDefault="0095324C">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或作為用戶端</w:t>
      </w:r>
      <w:r>
        <w:t xml:space="preserve"> </w:t>
      </w:r>
      <w:r>
        <w:fldChar w:fldCharType="begin"/>
      </w:r>
      <w:r>
        <w:instrText xml:space="preserve"> AutoTe</w:instrText>
      </w:r>
      <w:r>
        <w:instrText xml:space="preserv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174EC2" w:rsidRDefault="00174EC2">
      <w:pPr>
        <w:pStyle w:val="ProductList-Body"/>
      </w:pPr>
    </w:p>
    <w:p w:rsidR="00174EC2" w:rsidRDefault="0095324C">
      <w:pPr>
        <w:pStyle w:val="ProductList-ClauseHeading"/>
        <w:outlineLvl w:val="3"/>
      </w:pPr>
      <w:r>
        <w:t xml:space="preserve">3.3 GNU Lesser General Public Licensed </w:t>
      </w:r>
      <w:r>
        <w:t>程</w:t>
      </w:r>
      <w:r>
        <w:t>式庫</w:t>
      </w:r>
    </w:p>
    <w:p w:rsidR="00174EC2" w:rsidRDefault="0095324C">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174EC2" w:rsidRDefault="0095324C">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jc w:val="right"/>
      </w:pP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1HeadingNoBorder"/>
        <w:outlineLvl w:val="1"/>
      </w:pPr>
      <w:bookmarkStart w:id="42" w:name="_Sec592"/>
      <w:r>
        <w:t>BizTalk</w:t>
      </w:r>
      <w:bookmarkEnd w:id="42"/>
      <w:r>
        <w:fldChar w:fldCharType="begin"/>
      </w:r>
      <w:r>
        <w:instrText xml:space="preserve"> TC "</w:instrText>
      </w:r>
      <w:bookmarkStart w:id="43" w:name="_Toc439146993"/>
      <w:r>
        <w:instrText>BizTalk</w:instrText>
      </w:r>
      <w:bookmarkEnd w:id="43"/>
      <w:r>
        <w:instrText>" \l 2</w:instrText>
      </w:r>
      <w:r>
        <w:fldChar w:fldCharType="end"/>
      </w:r>
    </w:p>
    <w:p w:rsidR="00174EC2" w:rsidRDefault="0095324C">
      <w:pPr>
        <w:pStyle w:val="ProductList-Offering1SubSection"/>
        <w:outlineLvl w:val="2"/>
      </w:pPr>
      <w:bookmarkStart w:id="44" w:name="_Sec593"/>
      <w:r>
        <w:t>1.</w:t>
      </w:r>
      <w:r>
        <w:t>方案可用性</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BizTalk Server 2013 R2 Branch Edition</w:t>
            </w:r>
            <w:r>
              <w:fldChar w:fldCharType="begin"/>
            </w:r>
            <w:r>
              <w:instrText xml:space="preserve"> XE "BizTalk Server 2013 R2 Branch Edition"</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74EC2" w:rsidRDefault="0095324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74EC2" w:rsidRDefault="0095324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74EC2" w:rsidRDefault="0095324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74EC2" w:rsidRDefault="009532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BizTalk Server 2013 R2 Branch IDC</w:t>
            </w:r>
            <w:r>
              <w:fldChar w:fldCharType="begin"/>
            </w:r>
            <w:r>
              <w:instrText xml:space="preserve"> XE "BizTalk Server 2013 R2 Branch </w:instrText>
            </w:r>
            <w:r>
              <w:instrText xml:space="preserve">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4EC2" w:rsidRDefault="0095324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4EC2" w:rsidRDefault="0095324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4EC2" w:rsidRDefault="0095324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4EC2" w:rsidRDefault="0095324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4EC2" w:rsidRDefault="0095324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74EC2" w:rsidRDefault="0095324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w:instrText>
            </w:r>
            <w:r>
              <w:instrText>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BizTalk Server 2013 R2 Standard Edition</w:t>
            </w:r>
            <w:r>
              <w:fldChar w:fldCharType="begin"/>
            </w:r>
            <w:r>
              <w:instrText xml:space="preserve"> XE "</w:instrText>
            </w:r>
            <w:r>
              <w:instrText xml:space="preserve">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4EC2" w:rsidRDefault="0095324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4EC2" w:rsidRDefault="009532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74EC2" w:rsidRDefault="009532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74EC2" w:rsidRDefault="009532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none" w:sz="4" w:space="0" w:color="6E6E6E"/>
              <w:right w:val="none" w:sz="4" w:space="0" w:color="6E6E6E"/>
            </w:tcBorders>
          </w:tcPr>
          <w:p w:rsidR="00174EC2" w:rsidRDefault="0095324C">
            <w:pPr>
              <w:pStyle w:val="ProductList-TableBody"/>
            </w:pPr>
            <w:r>
              <w:rPr>
                <w:color w:val="000000"/>
              </w:rPr>
              <w:t>BizTalk Server 2013 R2 Standard Edition IDC</w:t>
            </w:r>
            <w:r>
              <w:fldChar w:fldCharType="begin"/>
            </w:r>
            <w:r>
              <w:instrText xml:space="preserve"> XE "BizTalk Server 2013 R2 Stan</w:instrText>
            </w:r>
            <w:r>
              <w:instrText xml:space="preserve">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74EC2" w:rsidRDefault="0095324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74EC2" w:rsidRDefault="00174EC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74EC2" w:rsidRDefault="00174EC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57"/>
        <w:gridCol w:w="3629"/>
        <w:gridCol w:w="3630"/>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44"/>
        <w:gridCol w:w="3628"/>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proofErr w:type="gramStart"/>
            <w:r>
              <w:t>除外</w:t>
            </w:r>
            <w:r>
              <w:t>)</w:t>
            </w:r>
            <w:r>
              <w:t>，</w:t>
            </w:r>
            <w:proofErr w:type="gramEnd"/>
            <w:r>
              <w:fldChar w:fldCharType="begin"/>
            </w:r>
            <w:r>
              <w:instrText xml:space="preserve"> HYPERLINK \l "_Sec546" \h </w:instrText>
            </w:r>
            <w:r>
              <w:fldChar w:fldCharType="separate"/>
            </w:r>
            <w:r>
              <w:rPr>
                <w:color w:val="00467F"/>
                <w:u w:val="single"/>
              </w:rPr>
              <w:t>開發人員工具</w:t>
            </w:r>
            <w:r>
              <w:rPr>
                <w:color w:val="00467F"/>
                <w:u w:val="single"/>
              </w:rPr>
              <w:fldChar w:fldCharType="end"/>
            </w:r>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除外</w:t>
            </w:r>
            <w:r>
              <w:t>)</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w:instrText>
            </w:r>
            <w:r>
              <w:instrText xml:space="preserv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Apps - </w:t>
            </w:r>
            <w:r>
              <w:t>全部</w:t>
            </w:r>
            <w:r>
              <w:t xml:space="preserve"> (Developer </w:t>
            </w:r>
            <w:r>
              <w:t>除外</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 xml:space="preserve">3.1 BizTalk Server </w:t>
      </w:r>
      <w:r>
        <w:t xml:space="preserve">2013 R2 Branch </w:t>
      </w:r>
      <w:r>
        <w:t>和</w:t>
      </w:r>
      <w:r>
        <w:t xml:space="preserve"> Standard Edition</w:t>
      </w:r>
    </w:p>
    <w:p w:rsidR="00174EC2" w:rsidRDefault="0095324C">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w:instrText>
      </w:r>
      <w:r>
        <w:instrText>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174EC2" w:rsidRDefault="00174EC2">
      <w:pPr>
        <w:pStyle w:val="ProductList-Body"/>
      </w:pPr>
    </w:p>
    <w:p w:rsidR="00174EC2" w:rsidRDefault="0095324C">
      <w:pPr>
        <w:pStyle w:val="ProductList-ClauseHeading"/>
        <w:outlineLvl w:val="3"/>
      </w:pPr>
      <w:r>
        <w:t>3.2 BizTalk Server 2013 R2 Branch Edition</w:t>
      </w:r>
    </w:p>
    <w:p w:rsidR="00174EC2" w:rsidRDefault="0095324C">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授權伺服器係指客戶</w:instrText>
      </w:r>
      <w:r>
        <w:instrText>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授權伺服器係指客戶專用，並獲得授權之單一伺服器。就本定義而言，硬體磁碟分割或刀鋒型伺服器</w:instrText>
      </w:r>
      <w:r>
        <w:instrText>會被視為獨立的伺服器。</w:instrText>
      </w:r>
      <w:r>
        <w:instrText xml:space="preserve">" </w:instrText>
      </w:r>
      <w:r>
        <w:fldChar w:fldCharType="separate"/>
      </w:r>
      <w:r>
        <w:rPr>
          <w:color w:val="0563C1"/>
        </w:rPr>
        <w:t>授權伺服器</w:t>
      </w:r>
      <w:r>
        <w:fldChar w:fldCharType="end"/>
      </w:r>
      <w:r>
        <w:t>不得：</w:t>
      </w:r>
    </w:p>
    <w:p w:rsidR="00174EC2" w:rsidRDefault="0095324C" w:rsidP="00E149FF">
      <w:pPr>
        <w:pStyle w:val="ProductList-Bullet"/>
        <w:numPr>
          <w:ilvl w:val="0"/>
          <w:numId w:val="19"/>
        </w:numPr>
      </w:pPr>
      <w:r>
        <w:t>作為「中樞與支點」網路連線模型之中央節點；</w:t>
      </w:r>
    </w:p>
    <w:p w:rsidR="00174EC2" w:rsidRDefault="0095324C" w:rsidP="00E149FF">
      <w:pPr>
        <w:pStyle w:val="ProductList-Bullet"/>
        <w:numPr>
          <w:ilvl w:val="0"/>
          <w:numId w:val="19"/>
        </w:numPr>
      </w:pPr>
      <w:r>
        <w:t>將全企業通訊集中至其他伺服器或裝置；或</w:t>
      </w:r>
    </w:p>
    <w:p w:rsidR="00174EC2" w:rsidRDefault="0095324C" w:rsidP="00E149FF">
      <w:pPr>
        <w:pStyle w:val="ProductList-Bullet"/>
        <w:numPr>
          <w:ilvl w:val="0"/>
          <w:numId w:val="19"/>
        </w:numPr>
      </w:pPr>
      <w:r>
        <w:t>將跨部門、營業單位或公司分部之商務流程自動化。</w:t>
      </w:r>
    </w:p>
    <w:p w:rsidR="00174EC2" w:rsidRDefault="00174EC2">
      <w:pPr>
        <w:pStyle w:val="ProductList-Body"/>
      </w:pPr>
    </w:p>
    <w:p w:rsidR="00174EC2" w:rsidRDefault="0095324C">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 xml:space="preserve">BizTalk Server </w:t>
            </w:r>
            <w:r>
              <w:t>相關之結構描述和範本</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BAM </w:t>
            </w:r>
            <w:r>
              <w:t>事件</w:t>
            </w:r>
            <w:r>
              <w:t xml:space="preserve"> API </w:t>
            </w:r>
            <w:r>
              <w:t>及攔截器與管理工具</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開發工具</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MQHelper.dll</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接收配接器</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UDDI</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r>
    </w:tbl>
    <w:p w:rsidR="00174EC2" w:rsidRDefault="0095324C">
      <w:pPr>
        <w:pStyle w:val="ProductList-Offering1SubSection"/>
        <w:outlineLvl w:val="2"/>
      </w:pPr>
      <w:bookmarkStart w:id="47" w:name="_Sec596"/>
      <w:r>
        <w:t>4.</w:t>
      </w:r>
      <w:r>
        <w:t>軟體保證</w:t>
      </w:r>
      <w:bookmarkEnd w:id="47"/>
    </w:p>
    <w:p w:rsidR="00174EC2" w:rsidRDefault="00174EC2">
      <w:pPr>
        <w:pStyle w:val="ProductList-Body"/>
      </w:pPr>
    </w:p>
    <w:tbl>
      <w:tblPr>
        <w:tblStyle w:val="PURTable"/>
        <w:tblW w:w="0" w:type="dxa"/>
        <w:tblLook w:val="04A0" w:firstRow="1" w:lastRow="0" w:firstColumn="1" w:lastColumn="0" w:noHBand="0" w:noVBand="1"/>
      </w:tblPr>
      <w:tblGrid>
        <w:gridCol w:w="3657"/>
        <w:gridCol w:w="3657"/>
        <w:gridCol w:w="3602"/>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w:instrText>
            </w:r>
            <w:r>
              <w:instrText>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 xml:space="preserve">4.1 Biz Talk Server 2013 R2 </w:t>
      </w:r>
      <w:r>
        <w:t xml:space="preserve">Enterprise – </w:t>
      </w:r>
      <w:r>
        <w:t>不限次數的虛擬</w:t>
      </w:r>
    </w:p>
    <w:p w:rsidR="00174EC2" w:rsidRDefault="0095324C">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w:instrText>
      </w:r>
      <w:r>
        <w:instrText>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39146994"/>
      <w:r>
        <w:instrText xml:space="preserve">CAL </w:instrText>
      </w:r>
      <w:r>
        <w:instrText>套件</w:instrText>
      </w:r>
      <w:bookmarkEnd w:id="49"/>
      <w:r>
        <w:instrText>" \l 2</w:instrText>
      </w:r>
      <w:r>
        <w:fldChar w:fldCharType="end"/>
      </w:r>
    </w:p>
    <w:p w:rsidR="00174EC2" w:rsidRDefault="0095324C">
      <w:pPr>
        <w:pStyle w:val="ProductList-Offering1SubSection"/>
        <w:outlineLvl w:val="2"/>
      </w:pPr>
      <w:bookmarkStart w:id="50" w:name="_Sec868"/>
      <w:r>
        <w:t>1.</w:t>
      </w:r>
      <w:r>
        <w:t>方案可用性</w:t>
      </w:r>
      <w:bookmarkEnd w:id="50"/>
    </w:p>
    <w:tbl>
      <w:tblPr>
        <w:tblStyle w:val="PURTable"/>
        <w:tblW w:w="0" w:type="dxa"/>
        <w:tblLook w:val="04A0" w:firstRow="1" w:lastRow="0" w:firstColumn="1" w:lastColumn="0" w:noHBand="0" w:noVBand="1"/>
      </w:tblPr>
      <w:tblGrid>
        <w:gridCol w:w="4069"/>
        <w:gridCol w:w="612"/>
        <w:gridCol w:w="611"/>
        <w:gridCol w:w="614"/>
        <w:gridCol w:w="611"/>
        <w:gridCol w:w="611"/>
        <w:gridCol w:w="614"/>
        <w:gridCol w:w="617"/>
        <w:gridCol w:w="634"/>
        <w:gridCol w:w="619"/>
        <w:gridCol w:w="615"/>
        <w:gridCol w:w="689"/>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Core CAL Suite Bridge for Office 365 </w:t>
            </w:r>
            <w:r>
              <w:t>及</w:t>
            </w:r>
            <w:r>
              <w:t xml:space="preserve"> Microsoft Intune</w:t>
            </w:r>
            <w:r>
              <w:fldChar w:fldCharType="begin"/>
            </w:r>
            <w:r>
              <w:instrText xml:space="preserve"> XE "</w:instrText>
            </w:r>
            <w:r>
              <w:instrText xml:space="preserve">Core CAL Suite Bridge for Office 365 </w:instrText>
            </w:r>
            <w:r>
              <w:instrText>及</w:instrText>
            </w:r>
            <w:r>
              <w:instrText xml:space="preserve">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w:instrText>
            </w:r>
            <w:r>
              <w:instrText>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Enterprise CAL Suite Bridge for Office 365 </w:t>
            </w:r>
            <w:r>
              <w:t>及</w:t>
            </w:r>
            <w:r>
              <w:t xml:space="preserve"> Microsoft Intune</w:t>
            </w:r>
            <w:r>
              <w:fldChar w:fldCharType="begin"/>
            </w:r>
            <w:r>
              <w:instrText xml:space="preserve"> XE "</w:instrText>
            </w:r>
            <w:r>
              <w:instrText xml:space="preserve">Enterprise CAL Suite Bridge for Office 365 </w:instrText>
            </w:r>
            <w:r>
              <w:instrText>及</w:instrText>
            </w:r>
            <w:r>
              <w:instrText xml:space="preserve"> Microsoft Intune"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w:t>
            </w:r>
            <w:r>
              <w:t>使用者訂閱使用權</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 xml:space="preserve">Enterprise CAL Bridge for Enterprise Mobility Suite </w:t>
            </w:r>
            <w:proofErr w:type="gramStart"/>
            <w:r>
              <w:t>From</w:t>
            </w:r>
            <w:proofErr w:type="gramEnd"/>
            <w:r>
              <w:t xml:space="preserve"> SA </w:t>
            </w:r>
            <w:r>
              <w:fldChar w:fldCharType="begin"/>
            </w:r>
            <w:r>
              <w:instrText xml:space="preserve"> XE "Enterprise CAL Bridge for Enterprise Mobility Suite From SA " </w:instrText>
            </w:r>
            <w:r>
              <w:fldChar w:fldCharType="end"/>
            </w:r>
            <w:r>
              <w:t>(</w:t>
            </w:r>
            <w:r>
              <w:t>使用者訂閱使用權</w:t>
            </w:r>
            <w:r>
              <w:t>)</w:t>
            </w:r>
          </w:p>
        </w:tc>
        <w:tc>
          <w:tcPr>
            <w:tcW w:w="620" w:type="dxa"/>
            <w:tcBorders>
              <w:top w:val="dashed" w:sz="4" w:space="0" w:color="BFBFBF"/>
              <w:left w:val="none" w:sz="4" w:space="0" w:color="6E6E6E"/>
              <w:bottom w:val="none"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174EC2">
      <w:pPr>
        <w:pStyle w:val="ProductList-Body"/>
      </w:pPr>
    </w:p>
    <w:p w:rsidR="00174EC2" w:rsidRDefault="0095324C">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61"/>
        <w:gridCol w:w="3640"/>
        <w:gridCol w:w="3615"/>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：全部</w:t>
            </w:r>
            <w:r>
              <w:t xml:space="preserve"> (</w:t>
            </w:r>
            <w:r>
              <w:t>但</w:t>
            </w:r>
            <w:r>
              <w:t xml:space="preserve"> Bridges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 xml:space="preserve">2.1 </w:t>
      </w:r>
      <w:r>
        <w:t>決定</w:t>
      </w:r>
      <w:r>
        <w:t xml:space="preserve"> CAL </w:t>
      </w:r>
      <w:r>
        <w:t>套件適用之使用權利的程序</w:t>
      </w:r>
    </w:p>
    <w:p w:rsidR="00174EC2" w:rsidRDefault="0095324C">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174EC2" w:rsidRDefault="00174EC2">
      <w:pPr>
        <w:pStyle w:val="ProductList-Body"/>
      </w:pPr>
    </w:p>
    <w:p w:rsidR="00174EC2" w:rsidRDefault="0095324C">
      <w:pPr>
        <w:pStyle w:val="ProductList-ClauseHeading"/>
        <w:outlineLvl w:val="3"/>
      </w:pPr>
      <w:r>
        <w:t xml:space="preserve">2.2 CAL </w:t>
      </w:r>
      <w:r>
        <w:t>套件的元件</w:t>
      </w:r>
    </w:p>
    <w:p w:rsidR="00174EC2" w:rsidRDefault="0095324C">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174EC2" w:rsidRDefault="00174EC2">
      <w:pPr>
        <w:pStyle w:val="ProductList-Body"/>
      </w:pPr>
    </w:p>
    <w:p w:rsidR="00174EC2" w:rsidRDefault="0095324C">
      <w:pPr>
        <w:pStyle w:val="ProductList-ClauseHeading"/>
        <w:outlineLvl w:val="3"/>
      </w:pPr>
      <w:r>
        <w:t xml:space="preserve">2.3 </w:t>
      </w:r>
      <w:r>
        <w:t>隨附於</w:t>
      </w:r>
      <w:r>
        <w:t xml:space="preserve"> Enterprise CAL </w:t>
      </w:r>
      <w:r>
        <w:t>套件內之線上服務</w:t>
      </w:r>
    </w:p>
    <w:p w:rsidR="00174EC2" w:rsidRDefault="0095324C">
      <w:pPr>
        <w:pStyle w:val="ProductList-Body"/>
      </w:pPr>
      <w:r>
        <w:t>具備有效</w:t>
      </w:r>
      <w:r>
        <w:t xml:space="preserve"> SA </w:t>
      </w:r>
      <w:r>
        <w:t>範圍之</w:t>
      </w:r>
      <w:r>
        <w:t xml:space="preserve"> Enterprise CAL </w:t>
      </w:r>
      <w:r>
        <w:t>套件亦包含</w:t>
      </w:r>
      <w:r>
        <w:t>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w:t>
      </w:r>
      <w:r>
        <w:t>t</w:t>
      </w:r>
      <w:r>
        <w:t>，</w:t>
      </w:r>
      <w:r>
        <w:t xml:space="preserve">Enterprise CAL </w:t>
      </w:r>
      <w:r>
        <w:t>套件隨附之線上服務的訂購及使用，將受</w:t>
      </w:r>
      <w:r>
        <w:t xml:space="preserve"> 2015 </w:t>
      </w:r>
      <w:r>
        <w:t>年</w:t>
      </w:r>
      <w:r>
        <w:t xml:space="preserve"> 6 </w:t>
      </w:r>
      <w:r>
        <w:t>月產品清單</w:t>
      </w:r>
      <w:r>
        <w:t xml:space="preserve"> (</w:t>
      </w:r>
      <w:hyperlink r:id="rId39">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174EC2" w:rsidRDefault="00174EC2">
      <w:pPr>
        <w:pStyle w:val="ProductList-Body"/>
      </w:pPr>
    </w:p>
    <w:p w:rsidR="00174EC2" w:rsidRDefault="0095324C">
      <w:pPr>
        <w:pStyle w:val="ProductList-ClauseHeading"/>
        <w:outlineLvl w:val="3"/>
      </w:pPr>
      <w:r>
        <w:t>2.4 CAL Suite Bridge for O365</w:t>
      </w:r>
      <w:r>
        <w:t>、</w:t>
      </w:r>
      <w:r>
        <w:t xml:space="preserve">for O365 &amp; Intune </w:t>
      </w:r>
      <w:r>
        <w:t>以及</w:t>
      </w:r>
      <w:r>
        <w:t xml:space="preserve"> for In</w:t>
      </w:r>
      <w:r>
        <w:t>tune</w:t>
      </w:r>
    </w:p>
    <w:p w:rsidR="00174EC2" w:rsidRDefault="0095324C">
      <w:pPr>
        <w:pStyle w:val="ProductList-SubClauseHeading"/>
        <w:outlineLvl w:val="4"/>
      </w:pPr>
      <w:r>
        <w:t xml:space="preserve">2.4.1 CAL Suite Bridges </w:t>
      </w:r>
      <w:r>
        <w:t>要件</w:t>
      </w:r>
    </w:p>
    <w:p w:rsidR="00174EC2" w:rsidRDefault="0095324C">
      <w:pPr>
        <w:pStyle w:val="ProductList-BodyIndented"/>
      </w:pPr>
      <w:r>
        <w:t>從</w:t>
      </w:r>
      <w:r>
        <w:t xml:space="preserve"> CAL </w:t>
      </w:r>
      <w:r>
        <w:t>套件轉換為相當的軟體和線上服務組合時，可能需要</w:t>
      </w:r>
      <w:r>
        <w:t xml:space="preserve"> CAL Suite Bridge</w:t>
      </w:r>
      <w:r>
        <w:t>。轉換需要</w:t>
      </w:r>
      <w:r>
        <w:t xml:space="preserve"> CAL Suite Bridge </w:t>
      </w:r>
      <w:r>
        <w:t>時，</w:t>
      </w:r>
      <w:r>
        <w:t xml:space="preserve">CAL Suite Bridge </w:t>
      </w:r>
      <w:r>
        <w:t>使用者訂閱使用權的數量應該與合格線上服務的使用者訂閱使用權數量相同。</w:t>
      </w:r>
    </w:p>
    <w:p w:rsidR="00174EC2" w:rsidRDefault="00174EC2">
      <w:pPr>
        <w:pStyle w:val="ProductList-BodyIndented"/>
      </w:pPr>
    </w:p>
    <w:p w:rsidR="00174EC2" w:rsidRDefault="0095324C">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518"/>
        <w:gridCol w:w="3519"/>
        <w:gridCol w:w="351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CAL Sui</w:t>
            </w:r>
            <w:r>
              <w:rPr>
                <w:color w:val="FFFFFF"/>
              </w:rPr>
              <w:t>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合格線上服務</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w:t>
            </w:r>
            <w:r>
              <w:fldChar w:fldCharType="begin"/>
            </w:r>
            <w:r>
              <w:instrText xml:space="preserve"> XE "Office 365 Enterprise " </w:instrText>
            </w:r>
            <w:r>
              <w:fldChar w:fldCharType="end"/>
            </w:r>
            <w:r>
              <w:t>E4</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174EC2" w:rsidRDefault="0095324C">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w:instrText>
            </w:r>
            <w:r>
              <w:instrText xml:space="preserve">e" </w:instrText>
            </w:r>
            <w:r>
              <w:fldChar w:fldCharType="end"/>
            </w:r>
            <w:r>
              <w:t>，或</w:t>
            </w:r>
          </w:p>
          <w:p w:rsidR="00174EC2" w:rsidRDefault="0095324C">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Microsoft Intune</w:t>
            </w:r>
            <w:r>
              <w:fldChar w:fldCharType="begin"/>
            </w:r>
            <w:r>
              <w:instrText xml:space="preserve"> XE "Microsoft Intune" </w:instrText>
            </w:r>
            <w:r>
              <w:fldChar w:fldCharType="end"/>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Mobility Suite</w:t>
            </w:r>
            <w:r>
              <w:fldChar w:fldCharType="begin"/>
            </w:r>
            <w:r>
              <w:instrText xml:space="preserve"> XE "Enterprise Mobility Suite" </w:instrText>
            </w:r>
            <w:r>
              <w:fldChar w:fldCharType="end"/>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365 Enterprise E3</w:t>
            </w:r>
            <w:r>
              <w:fldChar w:fldCharType="begin"/>
            </w:r>
            <w:r>
              <w:instrText xml:space="preserve"> XE "Office 365 Enterprise E3" </w:instrText>
            </w:r>
            <w:r>
              <w:fldChar w:fldCharType="end"/>
            </w:r>
            <w:r>
              <w:t>，或</w:t>
            </w:r>
          </w:p>
          <w:p w:rsidR="00174EC2" w:rsidRDefault="0095324C">
            <w:pPr>
              <w:pStyle w:val="ProductList-TableBody"/>
            </w:pPr>
            <w:r>
              <w:t>Office 365 Enterprise E4</w:t>
            </w:r>
            <w:r>
              <w:fldChar w:fldCharType="begin"/>
            </w:r>
            <w:r>
              <w:instrText xml:space="preserve"> XE "Office 365 Enterprise E4" </w:instrText>
            </w:r>
            <w:r>
              <w:fldChar w:fldCharType="end"/>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174EC2" w:rsidRDefault="0095324C">
            <w:pPr>
              <w:pStyle w:val="ProductList-TableBody"/>
            </w:pPr>
            <w:r>
              <w:t xml:space="preserve">Office 365 Enterprise E4 </w:t>
            </w:r>
            <w:r>
              <w:t>及</w:t>
            </w:r>
            <w:r>
              <w:t xml:space="preserve"> Microsoft Intune</w:t>
            </w:r>
            <w:r>
              <w:fldChar w:fldCharType="begin"/>
            </w:r>
            <w:r>
              <w:instrText xml:space="preserve"> XE "</w:instrText>
            </w:r>
            <w:r>
              <w:instrText xml:space="preserve">Office 365 Enterprise E4 </w:instrText>
            </w:r>
            <w:r>
              <w:instrText>及</w:instrText>
            </w:r>
            <w:r>
              <w:instrText xml:space="preserve"> Microsoft Intune" </w:instrText>
            </w:r>
            <w:r>
              <w:fldChar w:fldCharType="end"/>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Microsoft Intune</w:t>
            </w:r>
            <w:r>
              <w:fldChar w:fldCharType="begin"/>
            </w:r>
            <w:r>
              <w:instrText xml:space="preserve"> XE "Microsoft Intune" </w:instrText>
            </w:r>
            <w:r>
              <w:fldChar w:fldCharType="end"/>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Enterprise Mobility </w:t>
            </w:r>
            <w:r>
              <w:t>Suite</w:t>
            </w:r>
            <w:r>
              <w:fldChar w:fldCharType="begin"/>
            </w:r>
            <w:r>
              <w:instrText xml:space="preserve"> XE "Enterprise Mobility Suite" </w:instrText>
            </w:r>
            <w:r>
              <w:fldChar w:fldCharType="end"/>
            </w:r>
          </w:p>
        </w:tc>
      </w:tr>
    </w:tbl>
    <w:p w:rsidR="00174EC2" w:rsidRDefault="0095324C">
      <w:pPr>
        <w:pStyle w:val="ProductList-BodyIndented"/>
      </w:pPr>
      <w:r>
        <w:rPr>
          <w:i/>
        </w:rPr>
        <w:t xml:space="preserve">*CAL Suite Bridge </w:t>
      </w:r>
      <w:proofErr w:type="gramStart"/>
      <w:r>
        <w:rPr>
          <w:i/>
        </w:rPr>
        <w:t>From</w:t>
      </w:r>
      <w:proofErr w:type="gramEnd"/>
      <w:r>
        <w:rPr>
          <w:i/>
        </w:rPr>
        <w:t xml:space="preserve"> SA </w:t>
      </w:r>
      <w:r>
        <w:rPr>
          <w:i/>
        </w:rPr>
        <w:t>使用者訂閱使用權，需要具備對等父代</w:t>
      </w:r>
      <w:r>
        <w:rPr>
          <w:i/>
        </w:rPr>
        <w:t xml:space="preserve"> CAL </w:t>
      </w:r>
      <w:r>
        <w:rPr>
          <w:i/>
        </w:rPr>
        <w:t>套件之全額付清及有效</w:t>
      </w:r>
      <w:r>
        <w:rPr>
          <w:i/>
        </w:rPr>
        <w:t xml:space="preserve"> SA </w:t>
      </w:r>
      <w:r>
        <w:rPr>
          <w:i/>
        </w:rPr>
        <w:t>的永久使用權。</w:t>
      </w:r>
    </w:p>
    <w:p w:rsidR="00174EC2" w:rsidRDefault="00174EC2">
      <w:pPr>
        <w:pStyle w:val="ProductList-BodyIndented"/>
      </w:pPr>
    </w:p>
    <w:p w:rsidR="00174EC2" w:rsidRDefault="0095324C">
      <w:pPr>
        <w:pStyle w:val="ProductList-SubClauseHeading"/>
        <w:outlineLvl w:val="4"/>
      </w:pPr>
      <w:r>
        <w:t xml:space="preserve">2.4.2 </w:t>
      </w:r>
      <w:r>
        <w:t>僅學生適用之</w:t>
      </w:r>
      <w:r>
        <w:t xml:space="preserve"> CAL (Academic Open License </w:t>
      </w:r>
      <w:r>
        <w:t>及</w:t>
      </w:r>
      <w:r>
        <w:t xml:space="preserve"> Academic Select)</w:t>
      </w:r>
    </w:p>
    <w:p w:rsidR="00174EC2" w:rsidRDefault="0095324C">
      <w:pPr>
        <w:pStyle w:val="ProductList-BodyIndented"/>
      </w:pPr>
      <w:r>
        <w:t>僅學生適用之</w:t>
      </w:r>
      <w:r>
        <w:t xml:space="preserve"> CAL </w:t>
      </w:r>
      <w:r>
        <w:t>僅限於授權學生所擁有之個人電腦，或授權分配給個別學生而非供實驗室或教室內使用之機構所擁有之個人電腦。</w:t>
      </w:r>
    </w:p>
    <w:p w:rsidR="00174EC2" w:rsidRDefault="00174EC2">
      <w:pPr>
        <w:pStyle w:val="ProductList-BodyIndented"/>
      </w:pPr>
    </w:p>
    <w:p w:rsidR="00174EC2" w:rsidRDefault="0095324C">
      <w:pPr>
        <w:pStyle w:val="ProductList-SubClauseHeading"/>
        <w:outlineLvl w:val="4"/>
      </w:pPr>
      <w:r>
        <w:t xml:space="preserve">2.4.3 </w:t>
      </w:r>
      <w:r>
        <w:t>轉換</w:t>
      </w:r>
    </w:p>
    <w:p w:rsidR="00174EC2" w:rsidRDefault="0095324C">
      <w:pPr>
        <w:pStyle w:val="ProductList-BodyIndented"/>
      </w:pPr>
      <w:r>
        <w:t>以下為合格客戶可移動至線上</w:t>
      </w:r>
      <w:r>
        <w:t>服務之轉換選項，詳如客戶之大量授權合約中所述。</w:t>
      </w:r>
    </w:p>
    <w:tbl>
      <w:tblPr>
        <w:tblStyle w:val="PURTable0"/>
        <w:tblW w:w="0" w:type="dxa"/>
        <w:tblLook w:val="04A0" w:firstRow="1" w:lastRow="0" w:firstColumn="1" w:lastColumn="0" w:noHBand="0" w:noVBand="1"/>
      </w:tblPr>
      <w:tblGrid>
        <w:gridCol w:w="5276"/>
        <w:gridCol w:w="5280"/>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要轉換之產品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有效之轉換選項</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Core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365 (Enterprise &amp; Government E1</w:t>
            </w:r>
            <w:r>
              <w:t>、</w:t>
            </w:r>
            <w:r>
              <w:t>E3</w:t>
            </w:r>
            <w:r>
              <w:t>、</w:t>
            </w:r>
            <w:r>
              <w:t>E</w:t>
            </w:r>
            <w:proofErr w:type="gramStart"/>
            <w:r>
              <w:t>4)*</w:t>
            </w:r>
            <w:proofErr w:type="gramEnd"/>
            <w:r>
              <w:t>、</w:t>
            </w:r>
            <w:r>
              <w:t>Microsoft Intune</w:t>
            </w:r>
            <w:r>
              <w:t>、</w:t>
            </w:r>
            <w:r>
              <w:t>Enterprise Mobility Suite</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365 (Enterprise &amp; Government E3</w:t>
            </w:r>
            <w:r>
              <w:t>、</w:t>
            </w:r>
            <w:r>
              <w:t>E</w:t>
            </w:r>
            <w:proofErr w:type="gramStart"/>
            <w:r>
              <w:t>4)*</w:t>
            </w:r>
            <w:proofErr w:type="gramEnd"/>
            <w:r>
              <w:t>、</w:t>
            </w:r>
            <w:r>
              <w:t>Microsoft Intune</w:t>
            </w:r>
            <w:r>
              <w:t>、</w:t>
            </w:r>
            <w:r>
              <w:t>Enterprise Mobility Suite</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Office Professional Plus </w:t>
            </w:r>
            <w:r>
              <w:t>和</w:t>
            </w:r>
            <w:r>
              <w:t xml:space="preserve"> Core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365 (Enterprise &amp; Government E3</w:t>
            </w:r>
            <w:r>
              <w:t>、</w:t>
            </w:r>
            <w:r>
              <w:t>E</w:t>
            </w:r>
            <w:proofErr w:type="gramStart"/>
            <w:r>
              <w:t>4)*</w:t>
            </w:r>
            <w:proofErr w:type="gramEnd"/>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Office Professional Plus </w:t>
            </w:r>
            <w:r>
              <w:t>及</w:t>
            </w:r>
            <w:r>
              <w:t xml:space="preserve"> 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365 (Enterprise &amp; Government E3</w:t>
            </w:r>
            <w:r>
              <w:t>、</w:t>
            </w:r>
            <w:r>
              <w:t>E</w:t>
            </w:r>
            <w:proofErr w:type="gramStart"/>
            <w:r>
              <w:t>4)*</w:t>
            </w:r>
            <w:proofErr w:type="gramEnd"/>
          </w:p>
        </w:tc>
      </w:tr>
    </w:tbl>
    <w:p w:rsidR="00174EC2" w:rsidRDefault="0095324C">
      <w:pPr>
        <w:pStyle w:val="ProductList-BodyIndented"/>
      </w:pPr>
      <w:r>
        <w:rPr>
          <w:i/>
        </w:rPr>
        <w:t>*</w:t>
      </w:r>
      <w:r>
        <w:rPr>
          <w:i/>
        </w:rPr>
        <w:t>此轉換亦需要合適的</w:t>
      </w:r>
      <w:r>
        <w:rPr>
          <w:i/>
        </w:rPr>
        <w:t xml:space="preserve"> CAL Suite Bridge</w:t>
      </w:r>
      <w:r>
        <w:rPr>
          <w:i/>
        </w:rPr>
        <w:t>。</w:t>
      </w:r>
    </w:p>
    <w:p w:rsidR="00174EC2" w:rsidRDefault="0095324C">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42"/>
        <w:gridCol w:w="3637"/>
        <w:gridCol w:w="3637"/>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w:instrText>
            </w:r>
            <w:r>
              <w:instrText>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處理器</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其他軟體：</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623"/>
        <w:gridCol w:w="3670"/>
        <w:gridCol w:w="3623"/>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jc w:val="right"/>
      </w:pPr>
    </w:p>
    <w:p w:rsidR="00174EC2" w:rsidRDefault="0095324C">
      <w:pPr>
        <w:pStyle w:val="ProductList-ClauseHeading"/>
        <w:outlineLvl w:val="3"/>
      </w:pPr>
      <w:r>
        <w:t xml:space="preserve">4.1 Enterprise </w:t>
      </w:r>
      <w:r>
        <w:t>雲端套件客戶的延長使用權利</w:t>
      </w:r>
    </w:p>
    <w:p w:rsidR="00174EC2" w:rsidRDefault="0095324C">
      <w:pPr>
        <w:pStyle w:val="ProductList-Body"/>
      </w:pPr>
      <w:r>
        <w:t>對合格客戶而言，</w:t>
      </w:r>
      <w:r>
        <w:t xml:space="preserve">Enterprise </w:t>
      </w:r>
      <w:r>
        <w:t>雲端套件或</w:t>
      </w:r>
      <w:r>
        <w:t xml:space="preserve"> Office 365 </w:t>
      </w:r>
      <w:r>
        <w:t>和</w:t>
      </w:r>
      <w:r>
        <w:t xml:space="preserve"> Enterprise Mobility Suite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註冊，或</w:t>
      </w:r>
      <w:r>
        <w:t xml:space="preserve"> Enterprise Subscription </w:t>
      </w:r>
      <w:r>
        <w:t>註冊之客戶。</w:t>
      </w:r>
    </w:p>
    <w:p w:rsidR="00174EC2" w:rsidRDefault="00174EC2">
      <w:pPr>
        <w:pStyle w:val="ProductList-Body"/>
      </w:pPr>
    </w:p>
    <w:p w:rsidR="00174EC2" w:rsidRDefault="0095324C">
      <w:pPr>
        <w:pStyle w:val="ProductList-Body"/>
      </w:pPr>
      <w:r>
        <w:t>若合格客戶轉換他們的所有</w:t>
      </w:r>
      <w:r>
        <w:t xml:space="preserve"> Enterpris</w:t>
      </w:r>
      <w:r>
        <w:t xml:space="preserve">e CAL </w:t>
      </w:r>
      <w:r>
        <w:t>套件使用權，則</w:t>
      </w:r>
      <w:r>
        <w:t xml:space="preserve"> Enterprise </w:t>
      </w:r>
      <w:r>
        <w:t>雲端套件或</w:t>
      </w:r>
      <w:r>
        <w:t xml:space="preserve"> Office 365 </w:t>
      </w:r>
      <w:r>
        <w:t>和</w:t>
      </w:r>
      <w:r>
        <w:t xml:space="preserve"> Enterprise </w:t>
      </w:r>
      <w:r>
        <w:t>行動性套件的組合之授權使用者，得繼續存取</w:t>
      </w:r>
      <w:r>
        <w:t xml:space="preserve"> Exchange Online Archiving for Exchange Server</w:t>
      </w:r>
      <w:r>
        <w:t>。</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1HeadingNoBorder"/>
        <w:outlineLvl w:val="1"/>
      </w:pPr>
      <w:bookmarkStart w:id="54" w:name="_Sec602"/>
      <w:r>
        <w:t>Core Infrastructure Server (CIS</w:t>
      </w:r>
      <w:r>
        <w:t>) Suite</w:t>
      </w:r>
      <w:bookmarkEnd w:id="54"/>
      <w:r>
        <w:fldChar w:fldCharType="begin"/>
      </w:r>
      <w:r>
        <w:instrText xml:space="preserve"> TC "</w:instrText>
      </w:r>
      <w:bookmarkStart w:id="55" w:name="_Toc439146995"/>
      <w:r>
        <w:instrText>Core Infrastructure Server (CIS) Suite</w:instrText>
      </w:r>
      <w:bookmarkEnd w:id="55"/>
      <w:r>
        <w:instrText>" \l 2</w:instrText>
      </w:r>
      <w:r>
        <w:fldChar w:fldCharType="end"/>
      </w:r>
    </w:p>
    <w:p w:rsidR="00174EC2" w:rsidRDefault="0095324C">
      <w:pPr>
        <w:pStyle w:val="ProductList-Offering1SubSection"/>
        <w:outlineLvl w:val="2"/>
      </w:pPr>
      <w:bookmarkStart w:id="56" w:name="_Sec603"/>
      <w:r>
        <w:t>1.</w:t>
      </w:r>
      <w:r>
        <w:t>方案可用性</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Core Infrastructure Se</w:t>
            </w:r>
            <w:r>
              <w:rPr>
                <w:color w:val="000000"/>
              </w:rPr>
              <w:t>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45"/>
        <w:gridCol w:w="3635"/>
        <w:gridCol w:w="363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638"/>
        <w:gridCol w:w="3639"/>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其他軟體：</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 xml:space="preserve">3.1 </w:t>
      </w:r>
      <w:r>
        <w:t>適用之使用權利</w:t>
      </w:r>
    </w:p>
    <w:p w:rsidR="00174EC2" w:rsidRDefault="0095324C">
      <w:pPr>
        <w:pStyle w:val="ProductList-Body"/>
      </w:pPr>
      <w:r>
        <w:t>依相關授權條款之修改內容，客戶對</w:t>
      </w:r>
      <w:r>
        <w:t xml:space="preserve"> CIS </w:t>
      </w:r>
      <w:r>
        <w:t>軟體之存取及使用，係受包含</w:t>
      </w:r>
      <w:r>
        <w:t xml:space="preserve"> CIS </w:t>
      </w:r>
      <w:r>
        <w:t>軟體之個別產品適用的授權條款所約束。每兩個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t xml:space="preserve"> CIS Suite </w:t>
      </w:r>
      <w:r>
        <w:t>使用權。客戶必須針對客戶在其上執行</w:t>
      </w:r>
      <w:r>
        <w:t xml:space="preserve"> CIS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授權每一部</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w:t>
      </w:r>
    </w:p>
    <w:p w:rsidR="00174EC2" w:rsidRDefault="00174EC2">
      <w:pPr>
        <w:pStyle w:val="ProductList-Body"/>
      </w:pPr>
    </w:p>
    <w:p w:rsidR="00174EC2" w:rsidRDefault="0095324C">
      <w:pPr>
        <w:pStyle w:val="ProductList-ClauseHeading"/>
        <w:outlineLvl w:val="3"/>
      </w:pPr>
      <w:r>
        <w:t xml:space="preserve">3.2 CIS Suite Standard </w:t>
      </w:r>
      <w:r>
        <w:t>隨附之軟體</w:t>
      </w:r>
    </w:p>
    <w:p w:rsidR="00174EC2" w:rsidRDefault="0095324C">
      <w:pPr>
        <w:pStyle w:val="ProductList-Body"/>
      </w:pPr>
      <w:r>
        <w:t xml:space="preserve">CIS Suite Standard </w:t>
      </w:r>
      <w:r>
        <w:t>包含最新版的</w:t>
      </w:r>
      <w:r>
        <w:t xml:space="preserve"> Windows Server Standard </w:t>
      </w:r>
      <w:r>
        <w:t>及</w:t>
      </w:r>
      <w:r>
        <w:t xml:space="preserve"> System Center Standard</w:t>
      </w:r>
      <w:r>
        <w:t>。客戶得針對每一份</w:t>
      </w:r>
      <w:r>
        <w:t xml:space="preserve"> CIS Suite Standard </w:t>
      </w:r>
      <w:r>
        <w:t>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，隨時在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p>
    <w:p w:rsidR="00174EC2" w:rsidRDefault="0095324C" w:rsidP="00E149FF">
      <w:pPr>
        <w:pStyle w:val="ProductList-Bullet"/>
        <w:numPr>
          <w:ilvl w:val="0"/>
          <w:numId w:val="20"/>
        </w:numPr>
      </w:pPr>
      <w:r>
        <w:t>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w:t>
      </w:r>
      <w:r>
        <w:t xml:space="preserve"> Windows Server Standard </w:t>
      </w:r>
      <w:r>
        <w:t>的一個執行個體，及</w:t>
      </w:r>
    </w:p>
    <w:p w:rsidR="00174EC2" w:rsidRDefault="0095324C" w:rsidP="00E149FF">
      <w:pPr>
        <w:pStyle w:val="ProductList-Bullet"/>
        <w:numPr>
          <w:ilvl w:val="0"/>
          <w:numId w:val="20"/>
        </w:numPr>
      </w:pPr>
      <w:r>
        <w:t>最多兩個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中每項一個</w:t>
      </w:r>
      <w:r>
        <w:t xml:space="preserve"> Windows Server Standard </w:t>
      </w:r>
      <w:r>
        <w:t>的執行個體</w:t>
      </w:r>
    </w:p>
    <w:p w:rsidR="00174EC2" w:rsidRDefault="0095324C">
      <w:pPr>
        <w:pStyle w:val="ProductList-Body"/>
      </w:pPr>
      <w:r>
        <w:t>若客戶使用經許可之執行軟體的數目上限，則在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中執行之</w:t>
      </w:r>
      <w:r>
        <w:fldChar w:fldCharType="begin"/>
      </w:r>
      <w:r>
        <w:instrText xml:space="preserve"> Au</w:instrText>
      </w:r>
      <w:r>
        <w:instrText>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，僅得用來主控及管理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174EC2" w:rsidRDefault="00174EC2">
      <w:pPr>
        <w:pStyle w:val="ProductList-Body"/>
      </w:pPr>
    </w:p>
    <w:p w:rsidR="00174EC2" w:rsidRDefault="0095324C">
      <w:pPr>
        <w:pStyle w:val="ProductList-ClauseHeading"/>
        <w:outlineLvl w:val="3"/>
      </w:pPr>
      <w:r>
        <w:t xml:space="preserve">3.3 CIS Suite Datacenter </w:t>
      </w:r>
      <w:r>
        <w:t>隨附之軟體</w:t>
      </w:r>
    </w:p>
    <w:p w:rsidR="00174EC2" w:rsidRDefault="0095324C">
      <w:pPr>
        <w:pStyle w:val="ProductList-Body"/>
      </w:pPr>
      <w:r>
        <w:t xml:space="preserve">CIS Suite Datacenter </w:t>
      </w:r>
      <w:r>
        <w:t>包含最新版本的</w:t>
      </w:r>
      <w:r>
        <w:t xml:space="preserve"> Windows Server Datacenter </w:t>
      </w:r>
      <w:r>
        <w:t>及</w:t>
      </w:r>
      <w:r>
        <w:t xml:space="preserve"> S</w:t>
      </w:r>
      <w:r>
        <w:t>ystem Center Datacenter</w:t>
      </w:r>
      <w:r>
        <w:t>。客戶得在含</w:t>
      </w:r>
      <w:r>
        <w:t xml:space="preserve"> CIS Suite Datacenter </w:t>
      </w:r>
      <w:r>
        <w:t>之每個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w:t>
      </w:r>
      <w:r>
        <w:t xml:space="preserve"> Windows Server Datacenter </w:t>
      </w:r>
      <w:r>
        <w:t>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w:t>
      </w:r>
      <w:r>
        <w:fldChar w:fldCharType="end"/>
      </w:r>
      <w:r>
        <w:t>。</w:t>
      </w:r>
    </w:p>
    <w:p w:rsidR="00174EC2" w:rsidRDefault="00174EC2">
      <w:pPr>
        <w:pStyle w:val="ProductList-Body"/>
      </w:pPr>
    </w:p>
    <w:p w:rsidR="00174EC2" w:rsidRDefault="0095324C">
      <w:pPr>
        <w:pStyle w:val="ProductList-ClauseHeading"/>
        <w:outlineLvl w:val="3"/>
      </w:pPr>
      <w:r>
        <w:t xml:space="preserve">3.4 </w:t>
      </w:r>
      <w:r>
        <w:t>管理使用權</w:t>
      </w:r>
    </w:p>
    <w:p w:rsidR="00174EC2" w:rsidRDefault="0095324C">
      <w:pPr>
        <w:pStyle w:val="ProductList-Body"/>
      </w:pPr>
      <w:r>
        <w:t>為了讓</w:t>
      </w:r>
      <w:r>
        <w:t xml:space="preserve"> System Center </w:t>
      </w:r>
      <w:r>
        <w:t>的授權條款能夠適用於客戶對</w:t>
      </w:r>
      <w:r>
        <w:t xml:space="preserve"> CIS </w:t>
      </w:r>
      <w:r>
        <w:t>軟體之使用，將視客戶已指派至授權伺服器之</w:t>
      </w:r>
      <w:r>
        <w:t xml:space="preserve"> System Center </w:t>
      </w:r>
      <w:r>
        <w:t>的使用權數目等同於指派至該伺服器之</w:t>
      </w:r>
      <w:r>
        <w:t xml:space="preserve"> CIS Suite </w:t>
      </w:r>
      <w:r>
        <w:fldChar w:fldCharType="begin"/>
      </w:r>
      <w:r>
        <w:instrText xml:space="preserve"> AutoTextLis</w:instrText>
      </w:r>
      <w:r>
        <w:instrText>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174EC2" w:rsidRDefault="00174EC2">
      <w:pPr>
        <w:pStyle w:val="ProductList-Body"/>
      </w:pPr>
    </w:p>
    <w:p w:rsidR="00174EC2" w:rsidRDefault="0095324C">
      <w:pPr>
        <w:pStyle w:val="ProductList-ClauseHeading"/>
        <w:outlineLvl w:val="3"/>
      </w:pPr>
      <w:r>
        <w:t xml:space="preserve">3.5 </w:t>
      </w:r>
      <w:r>
        <w:t>其他條款</w:t>
      </w:r>
    </w:p>
    <w:p w:rsidR="00174EC2" w:rsidRDefault="0095324C">
      <w:pPr>
        <w:pStyle w:val="ProductList-Body"/>
      </w:pPr>
      <w:r>
        <w:t>貴用戶得依產品條款中之產品的授權條款中所允許者，執行</w:t>
      </w:r>
      <w:r>
        <w:t xml:space="preserve"> CIS Suite </w:t>
      </w:r>
      <w:r>
        <w:t>中所包括之任何個別產品的較舊或較低版本。</w:t>
      </w:r>
    </w:p>
    <w:p w:rsidR="00174EC2" w:rsidRDefault="00174EC2">
      <w:pPr>
        <w:pStyle w:val="ProductList-Body"/>
      </w:pPr>
    </w:p>
    <w:p w:rsidR="00174EC2" w:rsidRDefault="0095324C">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w:instrText>
      </w:r>
      <w:r>
        <w:instrText>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174EC2" w:rsidRDefault="00174EC2">
      <w:pPr>
        <w:pStyle w:val="ProductList-Body"/>
      </w:pPr>
    </w:p>
    <w:p w:rsidR="00174EC2" w:rsidRDefault="0095324C">
      <w:pPr>
        <w:pStyle w:val="ProductList-ClauseHeading"/>
        <w:outlineLvl w:val="3"/>
      </w:pPr>
      <w:r>
        <w:t xml:space="preserve">3.6 </w:t>
      </w:r>
      <w:r>
        <w:t>特殊降級權利</w:t>
      </w:r>
      <w:r>
        <w:t xml:space="preserve"> – Core </w:t>
      </w:r>
      <w:r>
        <w:t>Infrastructure Server Suite Standard</w:t>
      </w:r>
    </w:p>
    <w:p w:rsidR="00174EC2" w:rsidRDefault="0095324C">
      <w:pPr>
        <w:pStyle w:val="ProductList-Body"/>
      </w:pPr>
      <w:r>
        <w:t>針對</w:t>
      </w:r>
      <w:r>
        <w:t xml:space="preserve"> CIS Suite Standard </w:t>
      </w:r>
      <w:r>
        <w:t>客戶已具備正確授權的任何伺服器，可以執行</w:t>
      </w:r>
      <w:r>
        <w:t xml:space="preserve"> Windows Server 2008 R2 Enterprise</w:t>
      </w:r>
      <w:r>
        <w:fldChar w:fldCharType="begin"/>
      </w:r>
      <w:r>
        <w:instrText xml:space="preserve"> XE "Windows Server 2008 R2 Enterprise" </w:instrText>
      </w:r>
      <w:r>
        <w:fldChar w:fldCharType="end"/>
      </w:r>
      <w:r>
        <w:t xml:space="preserve"> </w:t>
      </w:r>
      <w:r>
        <w:t>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取代</w:t>
      </w:r>
      <w:r>
        <w:t xml:space="preserve"> Windows Server</w:t>
      </w:r>
      <w:r>
        <w:t xml:space="preserve"> Standard</w:t>
      </w:r>
      <w:r>
        <w:fldChar w:fldCharType="begin"/>
      </w:r>
      <w:r>
        <w:instrText xml:space="preserve"> XE "Windows Server Standard" </w:instrText>
      </w:r>
      <w:r>
        <w:fldChar w:fldCharType="end"/>
      </w:r>
      <w:r>
        <w:t>。</w:t>
      </w:r>
    </w:p>
    <w:p w:rsidR="00174EC2" w:rsidRDefault="0095324C">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636"/>
        <w:gridCol w:w="3644"/>
        <w:gridCol w:w="363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 xml:space="preserve">4.1 Windows Server </w:t>
      </w:r>
      <w:r>
        <w:t>和</w:t>
      </w:r>
      <w:r>
        <w:t xml:space="preserve"> System Center </w:t>
      </w:r>
      <w:r>
        <w:t>之軟體保證續約優惠方案</w:t>
      </w:r>
    </w:p>
    <w:p w:rsidR="00174EC2" w:rsidRDefault="0095324C">
      <w:pPr>
        <w:pStyle w:val="ProductList-Body"/>
      </w:pPr>
      <w:r>
        <w:t>針對下表欄</w:t>
      </w:r>
      <w:r>
        <w:t xml:space="preserve"> A </w:t>
      </w:r>
      <w:r>
        <w:t>中之產品具備有效的</w:t>
      </w:r>
      <w:r>
        <w:t xml:space="preserve"> SA </w:t>
      </w:r>
      <w:r>
        <w:t>之使用權的客戶，在未取得基礎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的情況下，可能會因該範圍屆滿而取得欄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欄</w:t>
            </w:r>
            <w:r>
              <w:rPr>
                <w:color w:val="FFFFFF"/>
              </w:rPr>
              <w:t xml:space="preserve"> B</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Server Standard</w:t>
            </w:r>
            <w:r>
              <w:fldChar w:fldCharType="begin"/>
            </w:r>
            <w:r>
              <w:instrText xml:space="preserve"> XE "Windows Server Standard" </w:instrText>
            </w:r>
            <w:r>
              <w:fldChar w:fldCharType="end"/>
            </w:r>
          </w:p>
          <w:p w:rsidR="00174EC2" w:rsidRDefault="0095324C">
            <w:pPr>
              <w:pStyle w:val="ProductList-TableBody"/>
            </w:pPr>
            <w:r>
              <w:t>System Cente</w:t>
            </w:r>
            <w:r>
              <w:t>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Infrastructure Server Suite Standard</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Server Datacenter</w:t>
            </w:r>
            <w:r>
              <w:fldChar w:fldCharType="begin"/>
            </w:r>
            <w:r>
              <w:instrText xml:space="preserve"> XE "Windows Server Datacenter" </w:instrText>
            </w:r>
            <w:r>
              <w:fldChar w:fldCharType="end"/>
            </w:r>
          </w:p>
          <w:p w:rsidR="00174EC2" w:rsidRDefault="0095324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Infrastructure Server Suite Datacenter</w:t>
            </w:r>
          </w:p>
        </w:tc>
      </w:tr>
    </w:tbl>
    <w:p w:rsidR="00174EC2" w:rsidRDefault="0095324C">
      <w:pPr>
        <w:pStyle w:val="ProductList-Body"/>
      </w:pPr>
      <w:r>
        <w:t>針對上表欄</w:t>
      </w:r>
      <w:r>
        <w:t xml:space="preserve"> A </w:t>
      </w:r>
      <w:r>
        <w:t>任一儲存格包含每個合格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之任一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的每個組合中，客戶可以取得欄</w:t>
      </w:r>
      <w:r>
        <w:t xml:space="preserve"> B </w:t>
      </w:r>
      <w:r>
        <w:t>中對應</w:t>
      </w:r>
      <w:r>
        <w:t xml:space="preserve"> CIS Suite </w:t>
      </w:r>
      <w:r>
        <w:t>一項使用權之</w:t>
      </w:r>
      <w:r>
        <w:t xml:space="preserve"> SA</w:t>
      </w:r>
      <w:r>
        <w:t>。依本優惠方案授權及使用</w:t>
      </w:r>
      <w:r>
        <w:t xml:space="preserve"> CIS Suite (Standard </w:t>
      </w:r>
      <w:r>
        <w:t>或</w:t>
      </w:r>
      <w:r>
        <w:t xml:space="preserve"> Datacenter) </w:t>
      </w:r>
      <w:r>
        <w:t>的客戶，便無法再依其合格的</w:t>
      </w:r>
      <w:r>
        <w:fldChar w:fldCharType="begin"/>
      </w:r>
      <w:r>
        <w:instrText xml:space="preserve"> AutoTex</w:instrText>
      </w:r>
      <w:r>
        <w:instrText>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沒有資格取得此優惠方案。</w:t>
      </w:r>
    </w:p>
    <w:p w:rsidR="00174EC2" w:rsidRDefault="00174EC2">
      <w:pPr>
        <w:pStyle w:val="ProductList-Body"/>
      </w:pPr>
    </w:p>
    <w:p w:rsidR="00174EC2" w:rsidRDefault="0095324C">
      <w:pPr>
        <w:pStyle w:val="ProductList-ClauseHeading"/>
        <w:outlineLvl w:val="3"/>
      </w:pPr>
      <w:r>
        <w:t xml:space="preserve">4.2 </w:t>
      </w:r>
      <w:r>
        <w:t>訂閱使用權之軟體保證權利與利益</w:t>
      </w:r>
    </w:p>
    <w:p w:rsidR="00174EC2" w:rsidRDefault="0095324C">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1HeadingNoBorder"/>
        <w:outlineLvl w:val="1"/>
      </w:pPr>
      <w:bookmarkStart w:id="60" w:name="_Sec862"/>
      <w:r>
        <w:t>Forefront</w:t>
      </w:r>
      <w:bookmarkEnd w:id="60"/>
      <w:r>
        <w:fldChar w:fldCharType="begin"/>
      </w:r>
      <w:r>
        <w:instrText xml:space="preserve"> TC "</w:instrText>
      </w:r>
      <w:bookmarkStart w:id="61" w:name="_Toc439146996"/>
      <w:r>
        <w:instrText>Forefront</w:instrText>
      </w:r>
      <w:bookmarkEnd w:id="61"/>
      <w:r>
        <w:instrText>" \l 2</w:instrText>
      </w:r>
      <w:r>
        <w:fldChar w:fldCharType="end"/>
      </w:r>
    </w:p>
    <w:p w:rsidR="00174EC2" w:rsidRDefault="0095324C">
      <w:pPr>
        <w:pStyle w:val="ProductList-Offering1SubSection"/>
        <w:outlineLvl w:val="2"/>
      </w:pPr>
      <w:bookmarkStart w:id="62" w:name="_Sec863"/>
      <w:r>
        <w:t>1.</w:t>
      </w:r>
      <w:r>
        <w:t>方案可用性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74EC2" w:rsidRDefault="0095324C">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BFBFBF"/>
              <w:bottom w:val="none" w:sz="4" w:space="0" w:color="BFBFBF"/>
              <w:right w:val="none" w:sz="4" w:space="0" w:color="6E6E6E"/>
            </w:tcBorders>
          </w:tcPr>
          <w:p w:rsidR="00174EC2" w:rsidRDefault="0095324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74EC2" w:rsidRDefault="0095324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74EC2" w:rsidRDefault="0095324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74EC2" w:rsidRDefault="0095324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74EC2" w:rsidRDefault="009532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65"/>
        <w:gridCol w:w="3625"/>
        <w:gridCol w:w="362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2.1 Forefront Identity Manager 2010 – Windows Live Edition</w:t>
      </w:r>
    </w:p>
    <w:p w:rsidR="00174EC2" w:rsidRDefault="0095324C">
      <w:pPr>
        <w:pStyle w:val="ProductList-Body"/>
      </w:pPr>
      <w:r>
        <w:t xml:space="preserve">Forefront Identity Manager 2010 – Windows Live Edition </w:t>
      </w:r>
      <w:r>
        <w:t>是</w:t>
      </w:r>
      <w:r>
        <w:t xml:space="preserve"> Identity Lifecycle Manager 2007 – Windows Live Edition </w:t>
      </w:r>
      <w:r>
        <w:t>的下一個版本。</w:t>
      </w:r>
    </w:p>
    <w:p w:rsidR="00174EC2" w:rsidRDefault="0095324C">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2">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 xml:space="preserve">3.1 </w:t>
      </w:r>
      <w:r>
        <w:t>匯入識別資料：</w:t>
      </w:r>
      <w:r>
        <w:t xml:space="preserve">Forefront </w:t>
      </w:r>
      <w:r>
        <w:t>Identity Manager 2010 R2 Windows Live Edition</w:t>
      </w:r>
    </w:p>
    <w:p w:rsidR="00174EC2" w:rsidRDefault="0095324C">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174EC2" w:rsidRDefault="00174EC2">
      <w:pPr>
        <w:pStyle w:val="ProductList-Body"/>
      </w:pPr>
    </w:p>
    <w:p w:rsidR="00174EC2" w:rsidRDefault="0095324C">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174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74EC2" w:rsidRDefault="00174EC2">
            <w:pPr>
              <w:pStyle w:val="ProductList-TableBody"/>
            </w:pPr>
          </w:p>
        </w:tc>
      </w:tr>
    </w:tbl>
    <w:p w:rsidR="00174EC2" w:rsidRDefault="0095324C">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638"/>
        <w:gridCol w:w="3639"/>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GroupHeading"/>
        <w:outlineLvl w:val="1"/>
      </w:pPr>
      <w:bookmarkStart w:id="66" w:name="_Sec608"/>
      <w:r>
        <w:t>Microsoft Dynamics</w:t>
      </w:r>
      <w:bookmarkEnd w:id="66"/>
      <w:r>
        <w:fldChar w:fldCharType="begin"/>
      </w:r>
      <w:r>
        <w:instrText xml:space="preserve"> TC "</w:instrText>
      </w:r>
      <w:bookmarkStart w:id="67" w:name="_Toc439146997"/>
      <w:r>
        <w:instrText>Microsoft Dynamics</w:instrText>
      </w:r>
      <w:bookmarkEnd w:id="67"/>
      <w:r>
        <w:instrText>" \l 2</w:instrText>
      </w:r>
      <w:r>
        <w:fldChar w:fldCharType="end"/>
      </w:r>
    </w:p>
    <w:p w:rsidR="00174EC2" w:rsidRDefault="0095324C">
      <w:pPr>
        <w:pStyle w:val="ProductList-Offering2HeadingNoBorder"/>
        <w:outlineLvl w:val="2"/>
      </w:pPr>
      <w:bookmarkStart w:id="68" w:name="_Sec609"/>
      <w:r>
        <w:t>Microsoft Dynamics AX</w:t>
      </w:r>
      <w:bookmarkEnd w:id="68"/>
      <w:r>
        <w:fldChar w:fldCharType="begin"/>
      </w:r>
      <w:r>
        <w:instrText xml:space="preserve"> TC "</w:instrText>
      </w:r>
      <w:bookmarkStart w:id="69" w:name="_Toc439146998"/>
      <w:r>
        <w:instrText>Microsoft Dynamics AX</w:instrText>
      </w:r>
      <w:bookmarkEnd w:id="69"/>
      <w:r>
        <w:instrText>" \l 3</w:instrText>
      </w:r>
      <w:r>
        <w:fldChar w:fldCharType="end"/>
      </w:r>
    </w:p>
    <w:p w:rsidR="00174EC2" w:rsidRDefault="0095324C">
      <w:pPr>
        <w:pStyle w:val="ProductList-Offering1SubSection"/>
        <w:outlineLvl w:val="3"/>
      </w:pPr>
      <w:bookmarkStart w:id="70" w:name="_Sec678"/>
      <w:r>
        <w:t>1.</w:t>
      </w:r>
      <w:r>
        <w:t>方案可用性</w:t>
      </w:r>
      <w:bookmarkEnd w:id="70"/>
    </w:p>
    <w:tbl>
      <w:tblPr>
        <w:tblStyle w:val="PURTable"/>
        <w:tblW w:w="0"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Dynamics AX 2012 R3 Task CAL</w:t>
            </w:r>
            <w:r>
              <w:fldChar w:fldCharType="begin"/>
            </w:r>
            <w:r>
              <w:instrText xml:space="preserve"> XE "</w:instrText>
            </w:r>
            <w:r>
              <w:instrText xml:space="preserve">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3"/>
      </w:pPr>
      <w:bookmarkStart w:id="71" w:name="_Sec734"/>
      <w:r>
        <w:t>2.</w:t>
      </w:r>
      <w:r>
        <w:t>產品條件</w:t>
      </w:r>
      <w:bookmarkEnd w:id="71"/>
    </w:p>
    <w:tbl>
      <w:tblPr>
        <w:tblStyle w:val="PURTable"/>
        <w:tblW w:w="0" w:type="dxa"/>
        <w:tblLook w:val="04A0" w:firstRow="1" w:lastRow="0" w:firstColumn="1" w:lastColumn="0" w:noHBand="0" w:noVBand="1"/>
      </w:tblPr>
      <w:tblGrid>
        <w:gridCol w:w="3667"/>
        <w:gridCol w:w="3624"/>
        <w:gridCol w:w="3625"/>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3"/>
      </w:pPr>
      <w:bookmarkStart w:id="72" w:name="_Sec789"/>
      <w:r>
        <w:t>3.</w:t>
      </w:r>
      <w:r>
        <w:t>使用權利</w:t>
      </w:r>
      <w:bookmarkEnd w:id="72"/>
    </w:p>
    <w:tbl>
      <w:tblPr>
        <w:tblStyle w:val="PURTable"/>
        <w:tblW w:w="0" w:type="dxa"/>
        <w:tblLook w:val="04A0" w:firstRow="1" w:lastRow="0" w:firstColumn="1" w:lastColumn="0" w:noHBand="0" w:noVBand="1"/>
      </w:tblPr>
      <w:tblGrid>
        <w:gridCol w:w="3676"/>
        <w:gridCol w:w="3615"/>
        <w:gridCol w:w="3625"/>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w:t>
            </w:r>
            <w:r>
              <w:t>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w:t>
      </w:r>
      <w:r>
        <w:t>伺服器軟體存取</w:t>
      </w:r>
    </w:p>
    <w:p w:rsidR="00174EC2" w:rsidRDefault="0095324C">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628"/>
        <w:gridCol w:w="3678"/>
        <w:gridCol w:w="3610"/>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 xml:space="preserve">Microsoft Dynamics AX 2012 R3 Self-Serve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
      </w:pPr>
    </w:p>
    <w:p w:rsidR="00174EC2" w:rsidRDefault="0095324C">
      <w:pPr>
        <w:pStyle w:val="ProductList-SubClauseHeading"/>
        <w:outlineLvl w:val="5"/>
      </w:pPr>
      <w:r>
        <w:t xml:space="preserve">3.1.1 </w:t>
      </w:r>
      <w:r>
        <w:t>與</w:t>
      </w:r>
      <w:r>
        <w:t xml:space="preserve"> Microsoft Dynamics AX 2012 R3 Task CAL </w:t>
      </w:r>
      <w:r>
        <w:t>相關聯的其他功能</w:t>
      </w:r>
    </w:p>
    <w:p w:rsidR="00174EC2" w:rsidRDefault="0095324C">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72"/>
        <w:gridCol w:w="3542"/>
        <w:gridCol w:w="3542"/>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 xml:space="preserve">Microsoft Dynamics AX 2012 R3 Task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74EC2" w:rsidRDefault="0095324C">
            <w:pPr>
              <w:pStyle w:val="ProductList-TableBody"/>
            </w:pPr>
            <w:r>
              <w:t xml:space="preserve">Microsoft Dynamics AX 2012 R3 Task </w:t>
            </w:r>
            <w:r>
              <w:t>使用累加</w:t>
            </w:r>
            <w:r>
              <w:t xml:space="preserve"> CAL</w:t>
            </w:r>
          </w:p>
        </w:tc>
      </w:tr>
    </w:tbl>
    <w:p w:rsidR="00174EC2" w:rsidRDefault="00174EC2">
      <w:pPr>
        <w:pStyle w:val="ProductList-BodyIndented"/>
      </w:pPr>
    </w:p>
    <w:p w:rsidR="00174EC2" w:rsidRDefault="0095324C">
      <w:pPr>
        <w:pStyle w:val="ProductList-SubClauseHeading"/>
        <w:outlineLvl w:val="5"/>
      </w:pPr>
      <w:r>
        <w:t xml:space="preserve">3.1.2 </w:t>
      </w:r>
      <w:r>
        <w:t>與</w:t>
      </w:r>
      <w:r>
        <w:t xml:space="preserve"> Microsoft Dynamics AX 2012 R3 </w:t>
      </w:r>
      <w:r>
        <w:t>功能</w:t>
      </w:r>
      <w:r>
        <w:t xml:space="preserve"> CAL </w:t>
      </w:r>
      <w:r>
        <w:t>相關聯的其他功能</w:t>
      </w:r>
    </w:p>
    <w:p w:rsidR="00174EC2" w:rsidRDefault="0095324C">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72"/>
        <w:gridCol w:w="3542"/>
        <w:gridCol w:w="3542"/>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 xml:space="preserve">Microsoft Dynamics AX 2012 R3 </w:t>
            </w:r>
            <w:r>
              <w:t>功能使用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74EC2" w:rsidRDefault="0095324C">
            <w:pPr>
              <w:pStyle w:val="ProductList-TableBody"/>
            </w:pPr>
            <w:r>
              <w:t xml:space="preserve">Microsoft Dynamics AX 2012 R3 </w:t>
            </w:r>
            <w:r>
              <w:t>功能使用累加</w:t>
            </w:r>
            <w:r>
              <w:t xml:space="preserve"> CAL</w:t>
            </w:r>
          </w:p>
        </w:tc>
      </w:tr>
    </w:tbl>
    <w:p w:rsidR="00174EC2" w:rsidRDefault="00174EC2">
      <w:pPr>
        <w:pStyle w:val="ProductList-BodyIndented"/>
      </w:pPr>
    </w:p>
    <w:p w:rsidR="00174EC2" w:rsidRDefault="0095324C">
      <w:pPr>
        <w:pStyle w:val="ProductList-SubClauseHeading"/>
        <w:outlineLvl w:val="5"/>
      </w:pPr>
      <w:r>
        <w:t xml:space="preserve">3.1.3 </w:t>
      </w:r>
      <w:r>
        <w:t>與</w:t>
      </w:r>
      <w:r>
        <w:t xml:space="preserve"> Microsoft Dynamics AX 2012 R3 Enterprise CAL </w:t>
      </w:r>
      <w:r>
        <w:t>相關聯的其他功能</w:t>
      </w:r>
    </w:p>
    <w:p w:rsidR="00174EC2" w:rsidRDefault="0095324C">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70"/>
        <w:gridCol w:w="3546"/>
        <w:gridCol w:w="3540"/>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 xml:space="preserve">Microsoft Dynamics AX 2012 R3 Enterprise </w:t>
            </w:r>
            <w:r>
              <w:t>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74EC2" w:rsidRDefault="0095324C">
            <w:pPr>
              <w:pStyle w:val="ProductList-TableBody"/>
            </w:pPr>
            <w:r>
              <w:t xml:space="preserve">Microsoft Dynamics AX 2012 R3 </w:t>
            </w:r>
            <w:r>
              <w:t>企業使用累加</w:t>
            </w:r>
            <w:r>
              <w:t xml:space="preserve"> CAL</w:t>
            </w:r>
          </w:p>
        </w:tc>
      </w:tr>
    </w:tbl>
    <w:p w:rsidR="00174EC2" w:rsidRDefault="00174EC2">
      <w:pPr>
        <w:pStyle w:val="ProductList-BodyIndented"/>
      </w:pPr>
    </w:p>
    <w:p w:rsidR="00174EC2" w:rsidRDefault="0095324C">
      <w:pPr>
        <w:pStyle w:val="ProductList-ClauseHeading"/>
        <w:outlineLvl w:val="4"/>
      </w:pPr>
      <w:r>
        <w:t xml:space="preserve">3.2 </w:t>
      </w:r>
      <w:r>
        <w:t>修改權利</w:t>
      </w:r>
    </w:p>
    <w:p w:rsidR="00174EC2" w:rsidRDefault="0095324C">
      <w:pPr>
        <w:pStyle w:val="ProductList-Body"/>
      </w:pPr>
      <w:r>
        <w:t>軟體可能包括書面或線</w:t>
      </w:r>
      <w:r>
        <w:t>上文件中所列載可讓客戶延伸其功能之外掛程式、執行階段及其他元件。客戶得修改或建立這些元件的衍生作品，並使用該些衍生作品，惟僅基於客戶內部運作之目的與軟體搭配使用。</w:t>
      </w:r>
    </w:p>
    <w:p w:rsidR="00174EC2" w:rsidRDefault="00174EC2">
      <w:pPr>
        <w:pStyle w:val="ProductList-Body"/>
      </w:pPr>
    </w:p>
    <w:p w:rsidR="00174EC2" w:rsidRDefault="0095324C">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82"/>
        <w:gridCol w:w="3653"/>
        <w:gridCol w:w="358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174EC2">
            <w:pPr>
              <w:pStyle w:val="ProductList-TableBody"/>
            </w:pPr>
          </w:p>
        </w:tc>
      </w:tr>
    </w:tbl>
    <w:p w:rsidR="00174EC2" w:rsidRDefault="0095324C">
      <w:pPr>
        <w:pStyle w:val="ProductList-Offering1SubSection"/>
        <w:outlineLvl w:val="3"/>
      </w:pPr>
      <w:bookmarkStart w:id="73" w:name="_Sec817"/>
      <w:r>
        <w:t>4.</w:t>
      </w:r>
      <w:r>
        <w:t>軟體保證</w:t>
      </w:r>
      <w:bookmarkEnd w:id="73"/>
    </w:p>
    <w:tbl>
      <w:tblPr>
        <w:tblStyle w:val="PURTable"/>
        <w:tblW w:w="0" w:type="dxa"/>
        <w:tblLook w:val="04A0" w:firstRow="1" w:lastRow="0" w:firstColumn="1" w:lastColumn="0" w:noHBand="0" w:noVBand="1"/>
      </w:tblPr>
      <w:tblGrid>
        <w:gridCol w:w="3630"/>
        <w:gridCol w:w="3647"/>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僅限伺服器與核心使用權</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w:instrText>
            </w:r>
            <w:r>
              <w:instrText>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4.1 </w:t>
      </w:r>
      <w:r>
        <w:t>當地語系化及更新</w:t>
      </w:r>
    </w:p>
    <w:p w:rsidR="00174EC2" w:rsidRDefault="0095324C">
      <w:pPr>
        <w:pStyle w:val="ProductList-Body"/>
      </w:pPr>
      <w:r>
        <w:t>客戶有資格在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w:t>
      </w:r>
      <w:r>
        <w:t>關之更新，但前提是客戶擁有</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74" w:name="_Sec610"/>
      <w:r>
        <w:t>Microsoft Dynamics CRM</w:t>
      </w:r>
      <w:bookmarkEnd w:id="74"/>
      <w:r>
        <w:fldChar w:fldCharType="begin"/>
      </w:r>
      <w:r>
        <w:instrText xml:space="preserve"> TC "</w:instrText>
      </w:r>
      <w:bookmarkStart w:id="75" w:name="_Toc439146999"/>
      <w:r>
        <w:instrText>Microsoft Dynamics CRM</w:instrText>
      </w:r>
      <w:bookmarkEnd w:id="75"/>
      <w:r>
        <w:instrText>" \l 3</w:instrText>
      </w:r>
      <w:r>
        <w:fldChar w:fldCharType="end"/>
      </w:r>
    </w:p>
    <w:p w:rsidR="00174EC2" w:rsidRDefault="0095324C">
      <w:pPr>
        <w:pStyle w:val="ProductList-Offering1SubSection"/>
        <w:outlineLvl w:val="3"/>
      </w:pPr>
      <w:bookmarkStart w:id="76" w:name="_Sec679"/>
      <w:r>
        <w:t>1.</w:t>
      </w:r>
      <w:r>
        <w:t>方案可用性</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Microsoft Dynamics CRM Workgroup Server 2016</w:t>
            </w:r>
            <w:r>
              <w:fldChar w:fldCharType="begin"/>
            </w:r>
            <w:r>
              <w:instrText xml:space="preserve"> XE "</w:instrText>
            </w:r>
            <w:r>
              <w:instrText xml:space="preserve">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Dynamics CRM 2016</w:t>
            </w:r>
            <w:r>
              <w:t xml:space="preserve"> Basic CAL </w:t>
            </w:r>
            <w:r>
              <w:fldChar w:fldCharType="begin"/>
            </w:r>
            <w:r>
              <w:instrText xml:space="preserve"> XE "Microsoft Dynamics CRM 2016 Basic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Microsoft Dynamics CRM 2016 </w:t>
            </w:r>
            <w:r>
              <w:t>基本累加</w:t>
            </w:r>
            <w:r>
              <w:t xml:space="preserve"> CAL</w:t>
            </w:r>
            <w:r>
              <w:fldChar w:fldCharType="begin"/>
            </w:r>
            <w:r>
              <w:instrText xml:space="preserve"> XE "Microsoft Dynamics CRM 2016 </w:instrText>
            </w:r>
            <w:r>
              <w:instrText>基本累加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w:instrText>
            </w:r>
            <w:r>
              <w:instrText>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 xml:space="preserve">Microsoft Dynamics CRM 2016 </w:t>
            </w:r>
            <w:r>
              <w:t>專業累加</w:t>
            </w:r>
            <w:r>
              <w:t xml:space="preserve"> CAL </w:t>
            </w:r>
            <w:r>
              <w:fldChar w:fldCharType="begin"/>
            </w:r>
            <w:r>
              <w:instrText xml:space="preserve"> XE "Microsoft Dynamics CRM 2016 </w:instrText>
            </w:r>
            <w:r>
              <w:instrText>專業累加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w:instrText>
            </w:r>
            <w:r>
              <w:instrText>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74EC2" w:rsidRDefault="0095324C">
      <w:pPr>
        <w:pStyle w:val="ProductList-Offering1SubSection"/>
        <w:outlineLvl w:val="3"/>
      </w:pPr>
      <w:bookmarkStart w:id="77" w:name="_Sec735"/>
      <w:r>
        <w:t>2.</w:t>
      </w:r>
      <w:r>
        <w:t>產品條件</w:t>
      </w:r>
      <w:bookmarkEnd w:id="77"/>
    </w:p>
    <w:tbl>
      <w:tblPr>
        <w:tblStyle w:val="PURTable"/>
        <w:tblW w:w="0" w:type="dxa"/>
        <w:tblLook w:val="04A0" w:firstRow="1" w:lastRow="0" w:firstColumn="1" w:lastColumn="0" w:noHBand="0" w:noVBand="1"/>
      </w:tblPr>
      <w:tblGrid>
        <w:gridCol w:w="3667"/>
        <w:gridCol w:w="3624"/>
        <w:gridCol w:w="3625"/>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2015</w:t>
            </w:r>
            <w:r>
              <w:fldChar w:fldCharType="begin"/>
            </w:r>
            <w:r>
              <w:instrText xml:space="preserve"> XE "</w:instrText>
            </w:r>
            <w:r>
              <w:instrText xml:space="preserve">Microsoft Dynamics CRM 2015" </w:instrText>
            </w:r>
            <w:r>
              <w:fldChar w:fldCharType="end"/>
            </w:r>
            <w:r>
              <w:t xml:space="preserve"> (12/</w:t>
            </w:r>
            <w:proofErr w:type="gramStart"/>
            <w:r>
              <w:t>14)</w:t>
            </w:r>
            <w:r>
              <w:t>、</w:t>
            </w:r>
            <w:proofErr w:type="gramEnd"/>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3"/>
      </w:pPr>
      <w:bookmarkStart w:id="78" w:name="_Sec790"/>
      <w:r>
        <w:t>3.</w:t>
      </w:r>
      <w:r>
        <w:t>使用權利</w:t>
      </w:r>
      <w:bookmarkEnd w:id="78"/>
    </w:p>
    <w:tbl>
      <w:tblPr>
        <w:tblStyle w:val="PURTable"/>
        <w:tblW w:w="0" w:type="dxa"/>
        <w:tblLook w:val="04A0" w:firstRow="1" w:lastRow="0" w:firstColumn="1" w:lastColumn="0" w:noHBand="0" w:noVBand="1"/>
      </w:tblPr>
      <w:tblGrid>
        <w:gridCol w:w="3662"/>
        <w:gridCol w:w="3656"/>
        <w:gridCol w:w="3598"/>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 </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w:instrText>
            </w:r>
            <w:r>
              <w:instrText>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：與伺服器一起授權；除客戶或其關係企業的承攬人員或代理人員，透過</w:t>
            </w:r>
            <w:r>
              <w:t xml:space="preserve"> Microsoft Dynamics CRM 2015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識別產品適用之通知；請參閱通用授權條款中的「通知</w:instrText>
            </w:r>
            <w:r>
              <w:instrText>」小節以取得詳細資訊。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w:t>
      </w:r>
      <w:r>
        <w:t>伺服器軟體存取</w:t>
      </w:r>
    </w:p>
    <w:p w:rsidR="00174EC2" w:rsidRDefault="0095324C">
      <w:pPr>
        <w:pStyle w:val="ProductList-Body"/>
      </w:pPr>
      <w:r>
        <w:t>完整存取權利：活動、說明、自訂機構</w:t>
      </w:r>
    </w:p>
    <w:tbl>
      <w:tblPr>
        <w:tblStyle w:val="PURTable"/>
        <w:tblW w:w="0" w:type="dxa"/>
        <w:tblLook w:val="04A0" w:firstRow="1" w:lastRow="0" w:firstColumn="1" w:lastColumn="0" w:noHBand="0" w:noVBand="1"/>
      </w:tblPr>
      <w:tblGrid>
        <w:gridCol w:w="3594"/>
        <w:gridCol w:w="3654"/>
        <w:gridCol w:w="3668"/>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 xml:space="preserve">Microsoft Dynamics CRM 2016 </w:t>
            </w:r>
            <w:r>
              <w:t>基本</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Microsoft Dynamics CRM Online Essential (</w:t>
            </w:r>
            <w:r>
              <w:t>使用者訂閱使用權</w:t>
            </w:r>
            <w:r>
              <w:t>)</w:t>
            </w:r>
          </w:p>
        </w:tc>
      </w:tr>
      <w:tr w:rsidR="00174E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4EC2" w:rsidRDefault="0095324C">
            <w:pPr>
              <w:pStyle w:val="ProductList-TableBody"/>
            </w:pPr>
            <w:r>
              <w:t>Microsoft Dynamics CRM Online Basic (</w:t>
            </w:r>
            <w:r>
              <w:t>使用者訂閱使用權</w:t>
            </w:r>
            <w:r>
              <w:t>)</w:t>
            </w:r>
          </w:p>
        </w:tc>
        <w:tc>
          <w:tcPr>
            <w:tcW w:w="4040" w:type="dxa"/>
            <w:tcBorders>
              <w:top w:val="none" w:sz="4" w:space="0" w:color="000000"/>
              <w:left w:val="none" w:sz="4" w:space="0" w:color="000000"/>
              <w:bottom w:val="none" w:sz="4" w:space="0" w:color="000000"/>
              <w:right w:val="single" w:sz="4" w:space="0" w:color="000000"/>
            </w:tcBorders>
          </w:tcPr>
          <w:p w:rsidR="00174EC2" w:rsidRDefault="0095324C">
            <w:pPr>
              <w:pStyle w:val="ProductList-TableBody"/>
            </w:pPr>
            <w:r>
              <w:t>Microsoft Dynamics CRM Online Professional (</w:t>
            </w:r>
            <w:r>
              <w:t>使用者訂閱使用權</w:t>
            </w:r>
            <w:r>
              <w:t>)</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Microsoft Dynamics CRM Online Enterprise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
      </w:pPr>
    </w:p>
    <w:p w:rsidR="00174EC2" w:rsidRDefault="0095324C">
      <w:pPr>
        <w:pStyle w:val="ProductList-SubClauseHeading"/>
        <w:outlineLvl w:val="5"/>
      </w:pPr>
      <w:r>
        <w:t xml:space="preserve">3.1.1 </w:t>
      </w:r>
      <w:r>
        <w:t>與</w:t>
      </w:r>
      <w:r>
        <w:t xml:space="preserve"> Microsoft Dynamics CRM 2016 </w:t>
      </w:r>
      <w:r>
        <w:t>基本使用累加</w:t>
      </w:r>
      <w:r>
        <w:t xml:space="preserve"> CAL </w:t>
      </w:r>
      <w:r>
        <w:t>相關聯的其他功能</w:t>
      </w:r>
    </w:p>
    <w:p w:rsidR="00174EC2" w:rsidRDefault="0095324C">
      <w:pPr>
        <w:pStyle w:val="ProductList-BodyIndented"/>
      </w:pPr>
      <w:r>
        <w:t>帳戶、連絡人、案例、潛在客戶、使用者報告、儀表板和圖表之完整存取權利。系統報告、系統圖表、系統儀表板、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61"/>
        <w:gridCol w:w="3538"/>
        <w:gridCol w:w="3557"/>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 xml:space="preserve">Microsoft Dynamics CRM 2016 </w:t>
            </w:r>
            <w:r>
              <w:t>基本</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Microsoft Dynamics CRM Online Basic (</w:t>
            </w:r>
            <w:r>
              <w:t>使用者訂閱使用權</w:t>
            </w:r>
            <w:r>
              <w:t>)</w:t>
            </w:r>
          </w:p>
        </w:tc>
      </w:tr>
      <w:tr w:rsidR="00174E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4EC2" w:rsidRDefault="0095324C">
            <w:pPr>
              <w:pStyle w:val="ProductList-TableBody"/>
            </w:pPr>
            <w:r>
              <w:t xml:space="preserve">Microsoft Dynamics CRM 2016 </w:t>
            </w:r>
            <w:r>
              <w:t>基本累加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174EC2" w:rsidRDefault="0095324C">
            <w:pPr>
              <w:pStyle w:val="ProductList-TableBody"/>
            </w:pPr>
            <w:r>
              <w:t>Microsoft Dynamics CRM Online Professional (</w:t>
            </w:r>
            <w:r>
              <w:t>使用者訂閱使用權</w:t>
            </w:r>
            <w:r>
              <w:t>)</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Microsoft Dynamics CRM Online Enterprise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Indented"/>
      </w:pPr>
    </w:p>
    <w:p w:rsidR="00174EC2" w:rsidRDefault="0095324C">
      <w:pPr>
        <w:pStyle w:val="ProductList-SubClauseHeading"/>
        <w:outlineLvl w:val="5"/>
      </w:pPr>
      <w:r>
        <w:t xml:space="preserve">3.1.2 </w:t>
      </w:r>
      <w:r>
        <w:t>與</w:t>
      </w:r>
      <w:r>
        <w:t xml:space="preserve"> Microsoft Dynamics CRM 2016 </w:t>
      </w:r>
      <w:r>
        <w:t>專業使用累加</w:t>
      </w:r>
      <w:r>
        <w:t xml:space="preserve"> CAL </w:t>
      </w:r>
      <w:r>
        <w:t>相關聯的其他功能</w:t>
      </w:r>
    </w:p>
    <w:p w:rsidR="00174EC2" w:rsidRDefault="0095324C">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54"/>
        <w:gridCol w:w="3551"/>
        <w:gridCol w:w="355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Microsoft Dynamics CRM Online Professional (</w:t>
            </w:r>
            <w:r>
              <w:t>使用者訂閱使用權</w:t>
            </w:r>
            <w:r>
              <w:t>)</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Microsoft Dynamics CRM 2016 </w:t>
            </w:r>
            <w:r>
              <w:t>專業累加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Microsoft Dynamics CRM Online Enterprise (</w:t>
            </w:r>
            <w:r>
              <w:t>使用者訂閱使用權</w:t>
            </w:r>
            <w:r>
              <w:t>)</w:t>
            </w:r>
          </w:p>
        </w:tc>
      </w:tr>
    </w:tbl>
    <w:p w:rsidR="00174EC2" w:rsidRDefault="00174EC2">
      <w:pPr>
        <w:pStyle w:val="ProductList-BodyIndented"/>
      </w:pPr>
    </w:p>
    <w:p w:rsidR="00174EC2" w:rsidRDefault="0095324C">
      <w:pPr>
        <w:pStyle w:val="ProductList-ClauseHeading"/>
        <w:outlineLvl w:val="4"/>
      </w:pPr>
      <w:r>
        <w:t>3.2 Yammer</w:t>
      </w:r>
    </w:p>
    <w:p w:rsidR="00174EC2" w:rsidRDefault="0095324C">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rsidR="00174EC2" w:rsidRDefault="00174EC2">
      <w:pPr>
        <w:pStyle w:val="ProductList-Body"/>
      </w:pPr>
    </w:p>
    <w:p w:rsidR="00174EC2" w:rsidRDefault="0095324C">
      <w:pPr>
        <w:pStyle w:val="ProductList-ClauseHeading"/>
        <w:outlineLvl w:val="4"/>
      </w:pPr>
      <w:r>
        <w:t xml:space="preserve">3.3 </w:t>
      </w:r>
      <w:r>
        <w:t>容錯移轉權利</w:t>
      </w:r>
    </w:p>
    <w:p w:rsidR="00174EC2" w:rsidRDefault="0095324C">
      <w:pPr>
        <w:pStyle w:val="ProductList-Body"/>
      </w:pPr>
      <w:r>
        <w:t>針對客戶在其中使用伺服器軟體之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"OSE </w:instrText>
      </w:r>
      <w:r>
        <w:instrText>係指全部或部分作業系統執行</w:instrText>
      </w:r>
      <w:r>
        <w:instrText>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上執行被動容錯執行個</w:t>
      </w:r>
      <w:r>
        <w:t>體。</w:t>
      </w:r>
    </w:p>
    <w:p w:rsidR="00174EC2" w:rsidRDefault="00174EC2">
      <w:pPr>
        <w:pStyle w:val="ProductList-Body"/>
      </w:pPr>
    </w:p>
    <w:p w:rsidR="00174EC2" w:rsidRDefault="0095324C">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55"/>
        <w:gridCol w:w="3634"/>
        <w:gridCol w:w="3627"/>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Microsoft Dynamics CRM 2016 Microsoft Office Outlook</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Microsoft Dynami</w:t>
            </w:r>
            <w:r>
              <w:t xml:space="preserve">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Microsoft Dynamics CRM Reporting Extensions for Microsoft Dynamics CRM 2016</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Microsoft Dynamics Marketing Connector for M</w:t>
            </w:r>
            <w:r>
              <w:t>icrosoft Dynamics CRM (</w:t>
            </w:r>
            <w:r>
              <w:t>非</w:t>
            </w:r>
            <w:r>
              <w:t xml:space="preserve"> Workgroup Server)</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r>
    </w:tbl>
    <w:p w:rsidR="00174EC2" w:rsidRDefault="0095324C">
      <w:pPr>
        <w:pStyle w:val="ProductList-Offering1SubSection"/>
        <w:outlineLvl w:val="3"/>
      </w:pPr>
      <w:bookmarkStart w:id="79" w:name="_Sec818"/>
      <w:r>
        <w:t>4.</w:t>
      </w:r>
      <w:r>
        <w:t>軟體保證</w:t>
      </w:r>
      <w:bookmarkEnd w:id="79"/>
    </w:p>
    <w:tbl>
      <w:tblPr>
        <w:tblStyle w:val="PURTable"/>
        <w:tblW w:w="0" w:type="dxa"/>
        <w:tblLook w:val="04A0" w:firstRow="1" w:lastRow="0" w:firstColumn="1" w:lastColumn="0" w:noHBand="0" w:noVBand="1"/>
      </w:tblPr>
      <w:tblGrid>
        <w:gridCol w:w="3676"/>
        <w:gridCol w:w="3624"/>
        <w:gridCol w:w="361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w:instrText>
            </w:r>
            <w:r>
              <w:instrText>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4.1 Microsoft Dynamics CRM 2016 </w:t>
      </w:r>
      <w:r>
        <w:t>專業累加</w:t>
      </w:r>
      <w:r>
        <w:t xml:space="preserve"> CAL – </w:t>
      </w:r>
      <w:r>
        <w:t>整合服務台</w:t>
      </w:r>
    </w:p>
    <w:p w:rsidR="00174EC2" w:rsidRDefault="0095324C">
      <w:pPr>
        <w:pStyle w:val="ProductList-Body"/>
      </w:pPr>
      <w:r>
        <w:t>針對客戶具備</w:t>
      </w:r>
      <w:r>
        <w:t xml:space="preserve"> SA </w:t>
      </w:r>
      <w:r>
        <w:t>之每份</w:t>
      </w:r>
      <w:r>
        <w:t xml:space="preserve"> Microsoft Dynamics CRM 2016 </w:t>
      </w:r>
      <w:r>
        <w:t>專業使用累加</w:t>
      </w:r>
      <w:r>
        <w:t xml:space="preserve"> CAL</w:t>
      </w:r>
      <w:r>
        <w:t>，客戶得在</w:t>
      </w:r>
      <w:r>
        <w:fldChar w:fldCharType="begin"/>
      </w:r>
      <w:r>
        <w:instrText xml:space="preserve"> AutoTextLi</w:instrText>
      </w:r>
      <w:r>
        <w:instrText>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174EC2" w:rsidRDefault="00174EC2">
      <w:pPr>
        <w:pStyle w:val="ProductList-Body"/>
      </w:pPr>
    </w:p>
    <w:p w:rsidR="00174EC2" w:rsidRDefault="0095324C">
      <w:pPr>
        <w:pStyle w:val="ProductList-ClauseHeading"/>
        <w:outlineLvl w:val="4"/>
      </w:pPr>
      <w:r>
        <w:t>4.2 Microsoft Dynamics CustomerSource</w:t>
      </w:r>
    </w:p>
    <w:p w:rsidR="00174EC2" w:rsidRDefault="0095324C">
      <w:pPr>
        <w:pStyle w:val="ProductList-Body"/>
      </w:pPr>
      <w:r>
        <w:t>具備有效</w:t>
      </w:r>
      <w:r>
        <w:t xml:space="preserve"> SA </w:t>
      </w:r>
      <w:r>
        <w:t>或線上訂閱</w:t>
      </w:r>
      <w:r>
        <w:t>之</w:t>
      </w:r>
      <w:r>
        <w:t xml:space="preserve"> Microsoft Dynamics </w:t>
      </w:r>
      <w:r>
        <w:t>客戶將能存取</w:t>
      </w:r>
      <w:r>
        <w:t xml:space="preserve"> CustomerSource</w:t>
      </w:r>
      <w:r>
        <w:t>。</w:t>
      </w:r>
    </w:p>
    <w:p w:rsidR="00174EC2" w:rsidRDefault="00174EC2">
      <w:pPr>
        <w:pStyle w:val="PURBreadcrumb"/>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147000"/>
      <w:r>
        <w:instrText>Microsoft Identity Manager</w:instrText>
      </w:r>
      <w:bookmarkEnd w:id="81"/>
      <w:r>
        <w:instrText>" \l 2</w:instrText>
      </w:r>
      <w:r>
        <w:fldChar w:fldCharType="end"/>
      </w:r>
    </w:p>
    <w:p w:rsidR="00174EC2" w:rsidRDefault="0095324C">
      <w:pPr>
        <w:pStyle w:val="ProductList-Offering1SubSection"/>
        <w:outlineLvl w:val="2"/>
      </w:pPr>
      <w:bookmarkStart w:id="82" w:name="_Sec677"/>
      <w:r>
        <w:t>1.</w:t>
      </w:r>
      <w:r>
        <w:t>方案可用性</w:t>
      </w:r>
      <w:bookmarkEnd w:id="82"/>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BFBFBF"/>
              <w:bottom w:val="dashed" w:sz="4" w:space="0" w:color="BFBFBF"/>
              <w:right w:val="none" w:sz="4" w:space="0" w:color="6E6E6E"/>
            </w:tcBorders>
          </w:tcPr>
          <w:p w:rsidR="00174EC2" w:rsidRDefault="0095324C">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BFBFBF"/>
              <w:bottom w:val="none" w:sz="4" w:space="0" w:color="BFBFBF"/>
              <w:right w:val="none" w:sz="4" w:space="0" w:color="6E6E6E"/>
            </w:tcBorders>
          </w:tcPr>
          <w:p w:rsidR="00174EC2" w:rsidRDefault="0095324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2"/>
      </w:pPr>
      <w:bookmarkStart w:id="83" w:name="_Sec733"/>
      <w:r>
        <w:t>2.</w:t>
      </w:r>
      <w:r>
        <w:t>產品條件</w:t>
      </w:r>
      <w:bookmarkEnd w:id="83"/>
    </w:p>
    <w:tbl>
      <w:tblPr>
        <w:tblStyle w:val="PURTable"/>
        <w:tblW w:w="0" w:type="dxa"/>
        <w:tblLook w:val="04A0" w:firstRow="1" w:lastRow="0" w:firstColumn="1" w:lastColumn="0" w:noHBand="0" w:noVBand="1"/>
      </w:tblPr>
      <w:tblGrid>
        <w:gridCol w:w="3665"/>
        <w:gridCol w:w="3625"/>
        <w:gridCol w:w="362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2"/>
      </w:pPr>
      <w:bookmarkStart w:id="84" w:name="_Sec788"/>
      <w:r>
        <w:t>3.</w:t>
      </w:r>
      <w:r>
        <w:t>使用權利</w:t>
      </w:r>
      <w:bookmarkEnd w:id="84"/>
    </w:p>
    <w:tbl>
      <w:tblPr>
        <w:tblStyle w:val="PURTable"/>
        <w:tblW w:w="0" w:type="dxa"/>
        <w:tblLook w:val="04A0" w:firstRow="1" w:lastRow="0" w:firstColumn="1" w:lastColumn="0" w:noHBand="0" w:noVBand="1"/>
      </w:tblPr>
      <w:tblGrid>
        <w:gridCol w:w="3638"/>
        <w:gridCol w:w="3639"/>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174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74EC2" w:rsidRDefault="00174EC2">
            <w:pPr>
              <w:pStyle w:val="ProductList-TableBody"/>
            </w:pPr>
          </w:p>
        </w:tc>
      </w:tr>
    </w:tbl>
    <w:p w:rsidR="00174EC2" w:rsidRDefault="0095324C">
      <w:pPr>
        <w:pStyle w:val="ProductList-Offering1SubSection"/>
        <w:outlineLvl w:val="2"/>
      </w:pPr>
      <w:bookmarkStart w:id="85" w:name="_Sec815"/>
      <w:r>
        <w:t>4.</w:t>
      </w:r>
      <w:r>
        <w:t>軟體保證</w:t>
      </w:r>
      <w:bookmarkEnd w:id="85"/>
    </w:p>
    <w:tbl>
      <w:tblPr>
        <w:tblStyle w:val="PURTable"/>
        <w:tblW w:w="0" w:type="dxa"/>
        <w:tblLook w:val="04A0" w:firstRow="1" w:lastRow="0" w:firstColumn="1" w:lastColumn="0" w:noHBand="0" w:noVBand="1"/>
      </w:tblPr>
      <w:tblGrid>
        <w:gridCol w:w="3638"/>
        <w:gridCol w:w="3639"/>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GroupHeading"/>
        <w:outlineLvl w:val="1"/>
      </w:pPr>
      <w:bookmarkStart w:id="86" w:name="_Sec611"/>
      <w:r>
        <w:t xml:space="preserve">Office </w:t>
      </w:r>
      <w:r>
        <w:t>應用程式</w:t>
      </w:r>
      <w:bookmarkEnd w:id="86"/>
      <w:r>
        <w:fldChar w:fldCharType="begin"/>
      </w:r>
      <w:r>
        <w:instrText xml:space="preserve"> TC "</w:instrText>
      </w:r>
      <w:bookmarkStart w:id="87" w:name="_Toc439147001"/>
      <w:r>
        <w:instrText xml:space="preserve">Office </w:instrText>
      </w:r>
      <w:r>
        <w:instrText>應用程式</w:instrText>
      </w:r>
      <w:bookmarkEnd w:id="87"/>
      <w:r>
        <w:instrText>" \l 2</w:instrText>
      </w:r>
      <w:r>
        <w:fldChar w:fldCharType="end"/>
      </w:r>
    </w:p>
    <w:p w:rsidR="00174EC2" w:rsidRDefault="0095324C">
      <w:pPr>
        <w:pStyle w:val="ProductList-Offering2HeadingNoBorder"/>
        <w:outlineLvl w:val="2"/>
      </w:pPr>
      <w:bookmarkStart w:id="88" w:name="_Sec636"/>
      <w:r>
        <w:t xml:space="preserve">Office </w:t>
      </w:r>
      <w:r>
        <w:t>桌面應用程式</w:t>
      </w:r>
      <w:bookmarkEnd w:id="88"/>
      <w:r>
        <w:fldChar w:fldCharType="begin"/>
      </w:r>
      <w:r>
        <w:instrText xml:space="preserve"> TC "</w:instrText>
      </w:r>
      <w:bookmarkStart w:id="89" w:name="_Toc439147002"/>
      <w:r>
        <w:instrText xml:space="preserve">Office </w:instrText>
      </w:r>
      <w:r>
        <w:instrText>桌面應用程式</w:instrText>
      </w:r>
      <w:bookmarkEnd w:id="89"/>
      <w:r>
        <w:instrText>" \l 3</w:instrText>
      </w:r>
      <w:r>
        <w:fldChar w:fldCharType="end"/>
      </w:r>
    </w:p>
    <w:p w:rsidR="00174EC2" w:rsidRDefault="0095324C">
      <w:pPr>
        <w:pStyle w:val="ProductList-Offering1SubSection"/>
        <w:outlineLvl w:val="3"/>
      </w:pPr>
      <w:bookmarkStart w:id="90" w:name="_Sec681"/>
      <w:r>
        <w:t>1.</w:t>
      </w:r>
      <w:r>
        <w:t>方案可用性</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w:instrText>
            </w:r>
            <w:r>
              <w:instrText xml:space="preserve">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000000"/>
              <w:bottom w:val="dashed" w:sz="4" w:space="0" w:color="BFBFBF"/>
              <w:right w:val="single" w:sz="6" w:space="0" w:color="FFFFFF"/>
            </w:tcBorders>
          </w:tcPr>
          <w:p w:rsidR="00174EC2" w:rsidRDefault="0095324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w:instrText>
            </w:r>
            <w:r>
              <w:instrText xml:space="preserve"> (Professio</w:instrText>
            </w:r>
            <w:r>
              <w:instrText xml:space="preserve">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 xml:space="preserve">Office Home &amp;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000000"/>
              <w:bottom w:val="dashed" w:sz="4" w:space="0" w:color="BFBFBF"/>
              <w:right w:val="single" w:sz="6" w:space="0" w:color="FFFFFF"/>
            </w:tcBorders>
          </w:tcPr>
          <w:p w:rsidR="00174EC2" w:rsidRDefault="0095324C">
            <w:pPr>
              <w:pStyle w:val="ProductList-TableBody"/>
            </w:pPr>
            <w:r>
              <w:rPr>
                <w:color w:val="000000"/>
              </w:rPr>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74EC2" w:rsidRDefault="009532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74EC2" w:rsidRDefault="00174EC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000000"/>
              <w:bottom w:val="none" w:sz="4" w:space="0" w:color="BFBFBF"/>
              <w:right w:val="single" w:sz="6" w:space="0" w:color="FFFFFF"/>
            </w:tcBorders>
          </w:tcPr>
          <w:p w:rsidR="00174EC2" w:rsidRDefault="0095324C">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74EC2" w:rsidRDefault="0095324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74EC2" w:rsidRDefault="0095324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74EC2" w:rsidRDefault="00174EC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91" w:name="_Sec736"/>
      <w:r>
        <w:t>2.</w:t>
      </w:r>
      <w:r>
        <w:t>產品條件</w:t>
      </w:r>
      <w:bookmarkEnd w:id="91"/>
    </w:p>
    <w:tbl>
      <w:tblPr>
        <w:tblStyle w:val="PURTable"/>
        <w:tblW w:w="0" w:type="dxa"/>
        <w:tblLook w:val="04A0" w:firstRow="1" w:lastRow="0" w:firstColumn="1" w:lastColumn="0" w:noHBand="0" w:noVBand="1"/>
      </w:tblPr>
      <w:tblGrid>
        <w:gridCol w:w="3660"/>
        <w:gridCol w:w="3660"/>
        <w:gridCol w:w="359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w:t>
            </w:r>
            <w:proofErr w:type="gramStart"/>
            <w:r>
              <w:t>12)</w:t>
            </w:r>
            <w:r>
              <w:t>、</w:t>
            </w:r>
            <w:proofErr w:type="gramEnd"/>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2.1 Project </w:t>
      </w:r>
      <w:r>
        <w:t>Professional 2016</w:t>
      </w:r>
    </w:p>
    <w:p w:rsidR="00174EC2" w:rsidRDefault="0095324C">
      <w:pPr>
        <w:pStyle w:val="ProductList-Body"/>
      </w:pPr>
      <w:r>
        <w:t>具備</w:t>
      </w:r>
      <w:r>
        <w:t xml:space="preserve"> Project Professional 2016 </w:t>
      </w:r>
      <w:r>
        <w:t>授權的客戶，視同針對每份</w:t>
      </w:r>
      <w:r>
        <w:t xml:space="preserve"> Project Professional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w:t>
      </w:r>
      <w:r>
        <w:t>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rsidR="00174EC2" w:rsidRDefault="00174EC2">
      <w:pPr>
        <w:pStyle w:val="ProductList-Body"/>
      </w:pPr>
    </w:p>
    <w:p w:rsidR="00174EC2" w:rsidRDefault="0095324C">
      <w:pPr>
        <w:pStyle w:val="ProductList-ClauseHeading"/>
        <w:outlineLvl w:val="4"/>
      </w:pPr>
      <w:r>
        <w:t xml:space="preserve">2.2 </w:t>
      </w:r>
      <w:r>
        <w:t>在家工作</w:t>
      </w:r>
    </w:p>
    <w:p w:rsidR="00174EC2" w:rsidRDefault="0095324C">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w:instrText>
      </w:r>
      <w:r>
        <w:instrText>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174EC2" w:rsidRDefault="00174EC2">
      <w:pPr>
        <w:pStyle w:val="ProductList-Body"/>
      </w:pPr>
    </w:p>
    <w:p w:rsidR="00174EC2" w:rsidRDefault="0095324C">
      <w:pPr>
        <w:pStyle w:val="ProductList-ClauseHeading"/>
        <w:outlineLvl w:val="4"/>
      </w:pPr>
      <w:r>
        <w:t xml:space="preserve">2.3 </w:t>
      </w:r>
      <w:r>
        <w:t>轉換</w:t>
      </w:r>
    </w:p>
    <w:p w:rsidR="00174EC2" w:rsidRDefault="0095324C">
      <w:pPr>
        <w:pStyle w:val="ProductList-Body"/>
      </w:pPr>
      <w:r>
        <w:t>以下為合格客戶可移動至線上服務之轉換選項，詳如客戶之大量授權合約中所述。</w:t>
      </w:r>
    </w:p>
    <w:tbl>
      <w:tblPr>
        <w:tblStyle w:val="PURTable"/>
        <w:tblW w:w="0" w:type="dxa"/>
        <w:tblLook w:val="04A0" w:firstRow="1" w:lastRow="0" w:firstColumn="1" w:lastColumn="0" w:noHBand="0" w:noVBand="1"/>
      </w:tblPr>
      <w:tblGrid>
        <w:gridCol w:w="5456"/>
        <w:gridCol w:w="5460"/>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要轉換之產品</w:t>
            </w:r>
            <w:r>
              <w:rPr>
                <w:color w:val="FFFFFF"/>
              </w:rPr>
              <w:t xml:space="preserve"> (</w:t>
            </w:r>
            <w:r>
              <w:rPr>
                <w:color w:val="FFFFFF"/>
              </w:rPr>
              <w:t>軟體</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有效之轉換選項</w:t>
            </w:r>
            <w:r>
              <w:rPr>
                <w:color w:val="FFFFFF"/>
              </w:rPr>
              <w:t xml:space="preserve"> (</w:t>
            </w:r>
            <w:r>
              <w:rPr>
                <w:color w:val="FFFFFF"/>
              </w:rPr>
              <w:t>線上服務</w:t>
            </w:r>
            <w:r>
              <w:rPr>
                <w:color w:val="FFFFFF"/>
              </w:rPr>
              <w:t>)</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365</w:t>
            </w:r>
            <w:r>
              <w:fldChar w:fldCharType="begin"/>
            </w:r>
            <w:r>
              <w:instrText xml:space="preserve"> XE "Office 365" </w:instrText>
            </w:r>
            <w:r>
              <w:fldChar w:fldCharType="end"/>
            </w:r>
            <w:r>
              <w:t xml:space="preserve"> (Enterprise &amp; Government E3</w:t>
            </w:r>
            <w:r>
              <w:t>、</w:t>
            </w:r>
            <w:r>
              <w:t>E</w:t>
            </w:r>
            <w:proofErr w:type="gramStart"/>
            <w:r>
              <w:t>4)</w:t>
            </w:r>
            <w:r>
              <w:t>、</w:t>
            </w:r>
            <w:proofErr w:type="gramEnd"/>
            <w:r>
              <w:t>Office 365 ProPlus</w:t>
            </w:r>
            <w:r>
              <w:fldChar w:fldCharType="begin"/>
            </w:r>
            <w:r>
              <w:instrText xml:space="preserve"> XE "Office 365 ProPlus" </w:instrText>
            </w:r>
            <w:r>
              <w:fldChar w:fldCharType="end"/>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Office Professional Plus </w:t>
            </w:r>
            <w:r>
              <w:t>和</w:t>
            </w:r>
            <w:r>
              <w:t xml:space="preserve"> Core </w:t>
            </w:r>
            <w:r>
              <w:t>套件</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365 (Enterprise &amp; Government E3</w:t>
            </w:r>
            <w:r>
              <w:t>、</w:t>
            </w:r>
            <w:r>
              <w:t>E</w:t>
            </w:r>
            <w:proofErr w:type="gramStart"/>
            <w:r>
              <w:t>4)*</w:t>
            </w:r>
            <w:proofErr w:type="gramEnd"/>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Office Professional Plus </w:t>
            </w:r>
            <w:r>
              <w:t>及</w:t>
            </w:r>
            <w:r>
              <w:t xml:space="preserve"> Enterprise CAL </w:t>
            </w:r>
            <w:r>
              <w:t>套件</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365 (Enterprise &amp; Government E3</w:t>
            </w:r>
            <w:r>
              <w:t>、</w:t>
            </w:r>
            <w:r>
              <w:t>E</w:t>
            </w:r>
            <w:proofErr w:type="gramStart"/>
            <w:r>
              <w:t>4)*</w:t>
            </w:r>
            <w:proofErr w:type="gramEnd"/>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Project Pro for Office 365</w:t>
            </w:r>
            <w:r>
              <w:fldChar w:fldCharType="begin"/>
            </w:r>
            <w:r>
              <w:instrText xml:space="preserve"> XE "Project Pro for Office 365" </w:instrText>
            </w:r>
            <w:r>
              <w:fldChar w:fldCharType="end"/>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Visio Pro for Office 365</w:t>
            </w:r>
            <w:r>
              <w:fldChar w:fldCharType="begin"/>
            </w:r>
            <w:r>
              <w:instrText xml:space="preserve"> XE "Visio Pro for Office 365" </w:instrText>
            </w:r>
            <w:r>
              <w:fldChar w:fldCharType="end"/>
            </w:r>
          </w:p>
        </w:tc>
      </w:tr>
    </w:tbl>
    <w:p w:rsidR="00174EC2" w:rsidRDefault="0095324C">
      <w:pPr>
        <w:pStyle w:val="ProductList-Body"/>
      </w:pPr>
      <w:r>
        <w:rPr>
          <w:i/>
        </w:rPr>
        <w:t>*</w:t>
      </w:r>
      <w:r>
        <w:rPr>
          <w:i/>
        </w:rPr>
        <w:t>此轉換選項亦需要合適的</w:t>
      </w:r>
      <w:r>
        <w:rPr>
          <w:i/>
        </w:rPr>
        <w:t xml:space="preserve"> CAL Suite Bridge</w:t>
      </w:r>
      <w:r>
        <w:rPr>
          <w:i/>
        </w:rPr>
        <w:t>。</w:t>
      </w:r>
    </w:p>
    <w:p w:rsidR="00174EC2" w:rsidRDefault="00174EC2">
      <w:pPr>
        <w:pStyle w:val="ProductList-Body"/>
      </w:pPr>
    </w:p>
    <w:p w:rsidR="00174EC2" w:rsidRDefault="0095324C">
      <w:pPr>
        <w:pStyle w:val="ProductList-ClauseHeading"/>
        <w:outlineLvl w:val="4"/>
      </w:pPr>
      <w:r>
        <w:t xml:space="preserve">2.4 </w:t>
      </w:r>
      <w:r>
        <w:t>與平台無關</w:t>
      </w:r>
    </w:p>
    <w:p w:rsidR="00174EC2" w:rsidRDefault="0095324C">
      <w:pPr>
        <w:pStyle w:val="ProductList-Body"/>
      </w:pPr>
      <w:r>
        <w:t>客戶得執行已授權的版本或不同平台版本，但前提是不同平台版本必須在原始授權版本變成可用時可供使用。若產品元件套件因平台版本而有所不同，客戶得使用其選</w:t>
      </w:r>
      <w:r>
        <w:t>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174EC2" w:rsidRDefault="00174EC2">
      <w:pPr>
        <w:pStyle w:val="ProductList-Body"/>
      </w:pPr>
    </w:p>
    <w:p w:rsidR="00174EC2" w:rsidRDefault="0095324C">
      <w:pPr>
        <w:pStyle w:val="ProductList-ClauseHeading"/>
        <w:outlineLvl w:val="4"/>
      </w:pPr>
      <w:r>
        <w:t xml:space="preserve">2.5 </w:t>
      </w:r>
      <w:r>
        <w:t>後續版本</w:t>
      </w:r>
    </w:p>
    <w:p w:rsidR="00174EC2" w:rsidRDefault="0095324C">
      <w:pPr>
        <w:pStyle w:val="ProductList-Body"/>
      </w:pPr>
      <w:r>
        <w:t xml:space="preserve">Skype for Business 2016 </w:t>
      </w:r>
      <w:r>
        <w:t>是</w:t>
      </w:r>
      <w:r>
        <w:t xml:space="preserve"> Lync 2013 </w:t>
      </w:r>
      <w:r>
        <w:t>的後續版本。</w:t>
      </w:r>
    </w:p>
    <w:p w:rsidR="00174EC2" w:rsidRDefault="0095324C">
      <w:pPr>
        <w:pStyle w:val="ProductList-Offering1SubSection"/>
        <w:outlineLvl w:val="3"/>
      </w:pPr>
      <w:bookmarkStart w:id="92" w:name="_Sec791"/>
      <w:r>
        <w:t>3.</w:t>
      </w:r>
      <w:r>
        <w:t>使用權利</w:t>
      </w:r>
      <w:bookmarkEnd w:id="92"/>
    </w:p>
    <w:tbl>
      <w:tblPr>
        <w:tblStyle w:val="PURTable"/>
        <w:tblW w:w="0" w:type="dxa"/>
        <w:tblLook w:val="04A0" w:firstRow="1" w:lastRow="0" w:firstColumn="1" w:lastColumn="0" w:noHBand="0" w:noVBand="1"/>
      </w:tblPr>
      <w:tblGrid>
        <w:gridCol w:w="3673"/>
        <w:gridCol w:w="3627"/>
        <w:gridCol w:w="361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其他軟體：</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(Ex</w:t>
            </w:r>
            <w:r>
              <w:t xml:space="preserve">cel </w:t>
            </w:r>
            <w:r>
              <w:t>及</w:t>
            </w:r>
            <w:r>
              <w:t xml:space="preserve"> Office Professional </w:t>
            </w:r>
            <w:proofErr w:type="gramStart"/>
            <w:r>
              <w:t>Plus)</w:t>
            </w:r>
            <w:r>
              <w:t>；</w:t>
            </w:r>
            <w:proofErr w:type="gramEnd"/>
            <w:r>
              <w:fldChar w:fldCharType="begin"/>
            </w:r>
            <w:r>
              <w:instrText xml:space="preserve"> HYPERLINK \l "_Sec537" \h </w:instrText>
            </w:r>
            <w:r>
              <w:fldChar w:fldCharType="separate"/>
            </w:r>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r>
              <w:rPr>
                <w:color w:val="00467F"/>
                <w:u w:val="single"/>
              </w:rPr>
              <w:fldChar w:fldCharType="end"/>
            </w:r>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Office Home &amp; Student 2013 RT </w:t>
      </w:r>
      <w:r>
        <w:t>商業使用權利</w:t>
      </w:r>
    </w:p>
    <w:p w:rsidR="00174EC2" w:rsidRDefault="0095324C">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174EC2" w:rsidRDefault="00174EC2">
      <w:pPr>
        <w:pStyle w:val="ProductList-Body"/>
      </w:pPr>
    </w:p>
    <w:p w:rsidR="00174EC2" w:rsidRDefault="0095324C">
      <w:pPr>
        <w:pStyle w:val="ProductList-ClauseHeading"/>
        <w:outlineLvl w:val="4"/>
      </w:pPr>
      <w:r>
        <w:t xml:space="preserve">3.2 Office Professional Plus 2016 </w:t>
      </w:r>
      <w:r>
        <w:t>及</w:t>
      </w:r>
      <w:r>
        <w:t xml:space="preserve"> Office Standard 2016 – Office Home &amp; Student 2013 RT </w:t>
      </w:r>
      <w:r>
        <w:t>商業使用</w:t>
      </w:r>
    </w:p>
    <w:p w:rsidR="00174EC2" w:rsidRDefault="0095324C">
      <w:pPr>
        <w:pStyle w:val="ProductList-Body"/>
      </w:pPr>
      <w:r>
        <w:t>執行</w:t>
      </w:r>
      <w:r>
        <w:t xml:space="preserve"> Office Professional Plus 2016</w:t>
      </w:r>
      <w:r>
        <w:t xml:space="preserve"> </w:t>
      </w:r>
      <w:r>
        <w:t>或</w:t>
      </w:r>
      <w:r>
        <w:t xml:space="preserve"> Office Standard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w:t>
      </w:r>
      <w:r>
        <w:t xml:space="preserve">ice Home &amp; Student 2013 RT </w:t>
      </w:r>
      <w:r>
        <w:t>授權條款中有任何相反的規定。</w:t>
      </w:r>
    </w:p>
    <w:p w:rsidR="00174EC2" w:rsidRDefault="0095324C">
      <w:pPr>
        <w:pStyle w:val="ProductList-Offering1SubSection"/>
        <w:outlineLvl w:val="3"/>
      </w:pPr>
      <w:bookmarkStart w:id="93" w:name="_Sec819"/>
      <w:r>
        <w:t>4.</w:t>
      </w:r>
      <w:r>
        <w:t>軟體保證</w:t>
      </w:r>
      <w:bookmarkEnd w:id="93"/>
    </w:p>
    <w:tbl>
      <w:tblPr>
        <w:tblStyle w:val="PURTable"/>
        <w:tblW w:w="0" w:type="dxa"/>
        <w:tblLook w:val="04A0" w:firstRow="1" w:lastRow="0" w:firstColumn="1" w:lastColumn="0" w:noHBand="0" w:noVBand="1"/>
      </w:tblPr>
      <w:tblGrid>
        <w:gridCol w:w="3616"/>
        <w:gridCol w:w="3659"/>
        <w:gridCol w:w="364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w:t>
            </w:r>
            <w:r>
              <w:t>Visio</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4.1 Project Professional 2016</w:t>
      </w:r>
    </w:p>
    <w:p w:rsidR="00174EC2" w:rsidRDefault="0095324C">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174EC2" w:rsidRDefault="00174EC2">
      <w:pPr>
        <w:pStyle w:val="PURBreadcrumb"/>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94" w:name="_Sec680"/>
      <w:r>
        <w:t>Office for Mac</w:t>
      </w:r>
      <w:bookmarkEnd w:id="94"/>
      <w:r>
        <w:fldChar w:fldCharType="begin"/>
      </w:r>
      <w:r>
        <w:instrText xml:space="preserve"> TC "</w:instrText>
      </w:r>
      <w:bookmarkStart w:id="95" w:name="_Toc439147003"/>
      <w:r>
        <w:instrText>Office for Mac</w:instrText>
      </w:r>
      <w:bookmarkEnd w:id="95"/>
      <w:r>
        <w:instrText>" \l 3</w:instrText>
      </w:r>
      <w:r>
        <w:fldChar w:fldCharType="end"/>
      </w:r>
    </w:p>
    <w:p w:rsidR="00174EC2" w:rsidRDefault="0095324C">
      <w:pPr>
        <w:pStyle w:val="ProductList-Offering1SubSection"/>
        <w:outlineLvl w:val="3"/>
      </w:pPr>
      <w:bookmarkStart w:id="96" w:name="_Sec682"/>
      <w:r>
        <w:t>1.</w:t>
      </w:r>
      <w:r>
        <w:t>方案可用性</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97" w:name="_Sec737"/>
      <w:r>
        <w:t>2.</w:t>
      </w:r>
      <w:r>
        <w:t>產品條件</w:t>
      </w:r>
      <w:bookmarkEnd w:id="97"/>
    </w:p>
    <w:tbl>
      <w:tblPr>
        <w:tblStyle w:val="PURTable"/>
        <w:tblW w:w="0" w:type="dxa"/>
        <w:tblLook w:val="04A0" w:firstRow="1" w:lastRow="0" w:firstColumn="1" w:lastColumn="0" w:noHBand="0" w:noVBand="1"/>
      </w:tblPr>
      <w:tblGrid>
        <w:gridCol w:w="3679"/>
        <w:gridCol w:w="3618"/>
        <w:gridCol w:w="361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w:instrText>
            </w:r>
            <w:r>
              <w:instrText xml:space="preserve">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2.1 </w:t>
      </w:r>
      <w:r>
        <w:t>後續版本</w:t>
      </w:r>
    </w:p>
    <w:p w:rsidR="00174EC2" w:rsidRDefault="0095324C">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174EC2" w:rsidRDefault="00174EC2">
      <w:pPr>
        <w:pStyle w:val="ProductList-Body"/>
      </w:pPr>
    </w:p>
    <w:p w:rsidR="00174EC2" w:rsidRDefault="0095324C">
      <w:pPr>
        <w:pStyle w:val="ProductList-ClauseHeading"/>
        <w:outlineLvl w:val="4"/>
      </w:pPr>
      <w:r>
        <w:t xml:space="preserve">2.2 </w:t>
      </w:r>
      <w:r>
        <w:t>在家工作</w:t>
      </w:r>
    </w:p>
    <w:p w:rsidR="00174EC2" w:rsidRDefault="0095324C">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w:instrText>
      </w:r>
      <w:r>
        <w:instr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174EC2" w:rsidRDefault="00174EC2">
      <w:pPr>
        <w:pStyle w:val="ProductList-Body"/>
      </w:pPr>
    </w:p>
    <w:p w:rsidR="00174EC2" w:rsidRDefault="0095324C">
      <w:pPr>
        <w:pStyle w:val="ProductList-ClauseHeading"/>
        <w:outlineLvl w:val="4"/>
      </w:pPr>
      <w:r>
        <w:t xml:space="preserve">2.3 </w:t>
      </w:r>
      <w:r>
        <w:t>與平台無關</w:t>
      </w:r>
    </w:p>
    <w:p w:rsidR="00174EC2" w:rsidRDefault="0095324C">
      <w:pPr>
        <w:pStyle w:val="ProductList-Body"/>
      </w:pPr>
      <w:r>
        <w:t>客戶得執行已授權的版本或不同平台版本，但前提是不同平台版本必須在原始授權版本變成可用時可供使用。若產品元件套件因平台版</w:t>
      </w:r>
      <w:r>
        <w:t>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174EC2" w:rsidRDefault="0095324C">
      <w:pPr>
        <w:pStyle w:val="ProductList-Offering1SubSection"/>
        <w:outlineLvl w:val="3"/>
      </w:pPr>
      <w:bookmarkStart w:id="98" w:name="_Sec792"/>
      <w:r>
        <w:t>3.</w:t>
      </w:r>
      <w:r>
        <w:t>使用權利</w:t>
      </w:r>
      <w:bookmarkEnd w:id="98"/>
    </w:p>
    <w:tbl>
      <w:tblPr>
        <w:tblStyle w:val="PURTable"/>
        <w:tblW w:w="0" w:type="dxa"/>
        <w:tblLook w:val="04A0" w:firstRow="1" w:lastRow="0" w:firstColumn="1" w:lastColumn="0" w:noHBand="0" w:noVBand="1"/>
      </w:tblPr>
      <w:tblGrid>
        <w:gridCol w:w="3627"/>
        <w:gridCol w:w="3643"/>
        <w:gridCol w:w="364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其他軟體：</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Office Home &amp; Student 2013 RT </w:t>
      </w:r>
      <w:r>
        <w:t>商業使用</w:t>
      </w:r>
    </w:p>
    <w:p w:rsidR="00174EC2" w:rsidRDefault="0095324C">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w:t>
      </w:r>
      <w:r>
        <w:t xml:space="preserve">&amp; Student 2013 RT </w:t>
      </w:r>
      <w:r>
        <w:t>使用權獨立授權之軟體以供商業使用，即使</w:t>
      </w:r>
      <w:r>
        <w:t xml:space="preserve"> Office Home &amp; Student 2013 RT </w:t>
      </w:r>
      <w:r>
        <w:t>授權條款中有任何相反的規定。</w:t>
      </w:r>
    </w:p>
    <w:p w:rsidR="00174EC2" w:rsidRDefault="0095324C">
      <w:pPr>
        <w:pStyle w:val="ProductList-Offering1SubSection"/>
        <w:outlineLvl w:val="3"/>
      </w:pPr>
      <w:bookmarkStart w:id="99" w:name="_Sec821"/>
      <w:r>
        <w:t>4.</w:t>
      </w:r>
      <w:r>
        <w:t>軟體保證</w:t>
      </w:r>
      <w:bookmarkEnd w:id="99"/>
    </w:p>
    <w:tbl>
      <w:tblPr>
        <w:tblStyle w:val="PURTable"/>
        <w:tblW w:w="0" w:type="dxa"/>
        <w:tblLook w:val="04A0" w:firstRow="1" w:lastRow="0" w:firstColumn="1" w:lastColumn="0" w:noHBand="0" w:noVBand="1"/>
      </w:tblPr>
      <w:tblGrid>
        <w:gridCol w:w="3609"/>
        <w:gridCol w:w="3698"/>
        <w:gridCol w:w="360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GroupHeading"/>
        <w:outlineLvl w:val="1"/>
      </w:pPr>
      <w:bookmarkStart w:id="100" w:name="_Sec612"/>
      <w:r>
        <w:t xml:space="preserve">Office </w:t>
      </w:r>
      <w:r>
        <w:t>伺服器</w:t>
      </w:r>
      <w:bookmarkEnd w:id="100"/>
      <w:r>
        <w:fldChar w:fldCharType="begin"/>
      </w:r>
      <w:r>
        <w:instrText xml:space="preserve"> TC "</w:instrText>
      </w:r>
      <w:bookmarkStart w:id="101" w:name="_Toc439147004"/>
      <w:r>
        <w:instrText xml:space="preserve">Office </w:instrText>
      </w:r>
      <w:r>
        <w:instrText>伺服器</w:instrText>
      </w:r>
      <w:bookmarkEnd w:id="101"/>
      <w:r>
        <w:instrText>" \l 2</w:instrText>
      </w:r>
      <w:r>
        <w:fldChar w:fldCharType="end"/>
      </w:r>
    </w:p>
    <w:p w:rsidR="00174EC2" w:rsidRDefault="0095324C">
      <w:pPr>
        <w:pStyle w:val="ProductList-Offering2HeadingNoBorder"/>
        <w:outlineLvl w:val="2"/>
      </w:pPr>
      <w:bookmarkStart w:id="102" w:name="_Sec638"/>
      <w:r>
        <w:t>Exchange Server</w:t>
      </w:r>
      <w:bookmarkEnd w:id="102"/>
      <w:r>
        <w:fldChar w:fldCharType="begin"/>
      </w:r>
      <w:r>
        <w:instrText xml:space="preserve"> TC "</w:instrText>
      </w:r>
      <w:bookmarkStart w:id="103" w:name="_Toc439147005"/>
      <w:r>
        <w:instrText>Exchange Server</w:instrText>
      </w:r>
      <w:bookmarkEnd w:id="103"/>
      <w:r>
        <w:instrText>" \l 3</w:instrText>
      </w:r>
      <w:r>
        <w:fldChar w:fldCharType="end"/>
      </w:r>
    </w:p>
    <w:p w:rsidR="00174EC2" w:rsidRDefault="0095324C">
      <w:pPr>
        <w:pStyle w:val="ProductList-Offering1SubSection"/>
        <w:outlineLvl w:val="3"/>
      </w:pPr>
      <w:bookmarkStart w:id="104" w:name="_Sec683"/>
      <w:r>
        <w:t>1.</w:t>
      </w:r>
      <w:r>
        <w:t>方案可用性</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 xml:space="preserve">Exchange Server Standard 2016 CAL </w:t>
            </w:r>
            <w:r>
              <w:fldChar w:fldCharType="begin"/>
            </w:r>
            <w:r>
              <w:instrText xml:space="preserve"> XE "</w:instrText>
            </w:r>
            <w:r>
              <w:instrText xml:space="preserve">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74EC2" w:rsidRDefault="0095324C">
      <w:pPr>
        <w:pStyle w:val="ProductList-Offering1SubSection"/>
        <w:outlineLvl w:val="3"/>
      </w:pPr>
      <w:bookmarkStart w:id="105" w:name="_Sec738"/>
      <w:r>
        <w:t>2.</w:t>
      </w:r>
      <w:r>
        <w:t>產品條件</w:t>
      </w:r>
      <w:bookmarkEnd w:id="105"/>
    </w:p>
    <w:tbl>
      <w:tblPr>
        <w:tblStyle w:val="PURTable"/>
        <w:tblW w:w="0" w:type="dxa"/>
        <w:tblLook w:val="04A0" w:firstRow="1" w:lastRow="0" w:firstColumn="1" w:lastColumn="0" w:noHBand="0" w:noVBand="1"/>
      </w:tblPr>
      <w:tblGrid>
        <w:gridCol w:w="3650"/>
        <w:gridCol w:w="3609"/>
        <w:gridCol w:w="3657"/>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w:t>
              </w:r>
              <w:r>
                <w:rPr>
                  <w:color w:val="00467F"/>
                  <w:u w:val="single"/>
                </w:rPr>
                <w:t>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3"/>
      </w:pPr>
      <w:bookmarkStart w:id="106" w:name="_Sec793"/>
      <w:r>
        <w:t>3.</w:t>
      </w:r>
      <w:r>
        <w:t>使用權利</w:t>
      </w:r>
      <w:bookmarkEnd w:id="106"/>
    </w:p>
    <w:tbl>
      <w:tblPr>
        <w:tblStyle w:val="PURTable"/>
        <w:tblW w:w="0" w:type="dxa"/>
        <w:tblLook w:val="04A0" w:firstRow="1" w:lastRow="0" w:firstColumn="1" w:lastColumn="0" w:noHBand="0" w:noVBand="1"/>
      </w:tblPr>
      <w:tblGrid>
        <w:gridCol w:w="3641"/>
        <w:gridCol w:w="3640"/>
        <w:gridCol w:w="3635"/>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74EC2" w:rsidRDefault="0095324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 xml:space="preserve">Exchange Online Plan 1 </w:t>
            </w:r>
            <w:r>
              <w:t>使用者訂閱使用權</w:t>
            </w:r>
          </w:p>
        </w:tc>
      </w:tr>
      <w:tr w:rsidR="00174E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74EC2" w:rsidRDefault="00174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4EC2" w:rsidRDefault="0095324C">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174EC2" w:rsidRDefault="0095324C">
            <w:pPr>
              <w:pStyle w:val="ProductList-TableBody"/>
            </w:pPr>
            <w:r>
              <w:t xml:space="preserve">Exchange Online Plan 2 </w:t>
            </w:r>
            <w:r>
              <w:t>使用者訂閱使用權</w:t>
            </w:r>
          </w:p>
        </w:tc>
      </w:tr>
      <w:tr w:rsidR="00174E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74EC2" w:rsidRDefault="00174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4EC2" w:rsidRDefault="0095324C">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174EC2" w:rsidRDefault="0095324C">
            <w:pPr>
              <w:pStyle w:val="ProductList-TableBody"/>
            </w:pPr>
            <w:r>
              <w:t xml:space="preserve">Exchange Online Plan 2G </w:t>
            </w:r>
            <w:r>
              <w:t>使用者訂閱使用權</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
      </w:pPr>
    </w:p>
    <w:p w:rsidR="00174EC2" w:rsidRDefault="0095324C">
      <w:pPr>
        <w:pStyle w:val="ProductList-SubClauseHeading"/>
        <w:outlineLvl w:val="5"/>
      </w:pPr>
      <w:r>
        <w:t xml:space="preserve">3.1.1 </w:t>
      </w:r>
      <w:r>
        <w:t>與</w:t>
      </w:r>
      <w:r>
        <w:t xml:space="preserve"> Exchange Enterprise CAL </w:t>
      </w:r>
      <w:r>
        <w:t>相關聯的其他功能</w:t>
      </w:r>
    </w:p>
    <w:p w:rsidR="00174EC2" w:rsidRDefault="0095324C">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70"/>
        <w:gridCol w:w="3547"/>
        <w:gridCol w:w="35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74EC2" w:rsidRDefault="0095324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 xml:space="preserve">Exchange Online Plan 2 </w:t>
            </w:r>
            <w:r>
              <w:t>使用者訂閱使用權</w:t>
            </w:r>
          </w:p>
        </w:tc>
      </w:tr>
      <w:tr w:rsidR="00174E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74EC2" w:rsidRDefault="00174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4EC2" w:rsidRDefault="0095324C">
            <w:pPr>
              <w:pStyle w:val="ProductList-TableBody"/>
            </w:pPr>
            <w:r>
              <w:t xml:space="preserve">Exchange Online Plan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174EC2" w:rsidRDefault="0095324C">
            <w:pPr>
              <w:pStyle w:val="ProductList-TableBody"/>
            </w:pPr>
            <w:r>
              <w:t xml:space="preserve">Exchange Online Plan 2G </w:t>
            </w:r>
            <w:r>
              <w:t>使用者訂閱使用權</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Indented"/>
      </w:pPr>
    </w:p>
    <w:p w:rsidR="00174EC2" w:rsidRDefault="0095324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174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74EC2" w:rsidRDefault="00174EC2">
            <w:pPr>
              <w:pStyle w:val="ProductList-TableBody"/>
            </w:pPr>
          </w:p>
        </w:tc>
      </w:tr>
    </w:tbl>
    <w:p w:rsidR="00174EC2" w:rsidRDefault="0095324C">
      <w:pPr>
        <w:pStyle w:val="ProductList-Offering1SubSection"/>
        <w:outlineLvl w:val="3"/>
      </w:pPr>
      <w:bookmarkStart w:id="107" w:name="_Sec824"/>
      <w:r>
        <w:t>4.</w:t>
      </w:r>
      <w:r>
        <w:t>軟體保證</w:t>
      </w:r>
      <w:bookmarkEnd w:id="107"/>
    </w:p>
    <w:tbl>
      <w:tblPr>
        <w:tblStyle w:val="PURTable"/>
        <w:tblW w:w="0" w:type="dxa"/>
        <w:tblLook w:val="04A0" w:firstRow="1" w:lastRow="0" w:firstColumn="1" w:lastColumn="0" w:noHBand="0" w:noVBand="1"/>
      </w:tblPr>
      <w:tblGrid>
        <w:gridCol w:w="3614"/>
        <w:gridCol w:w="3678"/>
        <w:gridCol w:w="362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w:instrText>
            </w:r>
            <w:r>
              <w:instrText>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w:instrText>
            </w:r>
            <w:r>
              <w:instrText xml:space="preserve">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4.1 Exchange Enterprise CAL (</w:t>
      </w:r>
      <w:r>
        <w:t>含服務</w:t>
      </w:r>
      <w:r>
        <w:t xml:space="preserve">) 2016 </w:t>
      </w:r>
      <w:r>
        <w:t>增補條款及條件</w:t>
      </w:r>
    </w:p>
    <w:p w:rsidR="00174EC2" w:rsidRDefault="0095324C">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48">
        <w:r>
          <w:rPr>
            <w:color w:val="00467F"/>
            <w:u w:val="single"/>
          </w:rPr>
          <w:t>http://go.m</w:t>
        </w:r>
        <w:r>
          <w:rPr>
            <w:color w:val="00467F"/>
            <w:u w:val="single"/>
          </w:rPr>
          <w:t>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174EC2" w:rsidRDefault="00174EC2">
      <w:pPr>
        <w:pStyle w:val="PURBreadcrumb"/>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108" w:name="_Sec639"/>
      <w:r>
        <w:t>Project Server</w:t>
      </w:r>
      <w:bookmarkEnd w:id="108"/>
      <w:r>
        <w:fldChar w:fldCharType="begin"/>
      </w:r>
      <w:r>
        <w:instrText xml:space="preserve"> TC "</w:instrText>
      </w:r>
      <w:bookmarkStart w:id="109" w:name="_Toc439147006"/>
      <w:r>
        <w:instrText>Project Serve</w:instrText>
      </w:r>
      <w:r>
        <w:instrText>r</w:instrText>
      </w:r>
      <w:bookmarkEnd w:id="109"/>
      <w:r>
        <w:instrText>" \l 3</w:instrText>
      </w:r>
      <w:r>
        <w:fldChar w:fldCharType="end"/>
      </w:r>
    </w:p>
    <w:p w:rsidR="00174EC2" w:rsidRDefault="0095324C">
      <w:pPr>
        <w:pStyle w:val="ProductList-Offering1SubSection"/>
        <w:outlineLvl w:val="3"/>
      </w:pPr>
      <w:bookmarkStart w:id="110" w:name="_Sec684"/>
      <w:r>
        <w:t>1.</w:t>
      </w:r>
      <w:r>
        <w:t>方案可用性</w:t>
      </w:r>
      <w:bookmarkEnd w:id="110"/>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 xml:space="preserve">Project Server 2013 CAL </w:t>
            </w:r>
            <w:r>
              <w:fldChar w:fldCharType="begin"/>
            </w:r>
            <w:r>
              <w:instrText xml:space="preserve"> XE "Project Server 2013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3"/>
      </w:pPr>
      <w:bookmarkStart w:id="111" w:name="_Sec739"/>
      <w:r>
        <w:t>2.</w:t>
      </w:r>
      <w:r>
        <w:t>產品條件</w:t>
      </w:r>
      <w:bookmarkEnd w:id="111"/>
    </w:p>
    <w:tbl>
      <w:tblPr>
        <w:tblStyle w:val="PURTable"/>
        <w:tblW w:w="0" w:type="dxa"/>
        <w:tblLook w:val="04A0" w:firstRow="1" w:lastRow="0" w:firstColumn="1" w:lastColumn="0" w:noHBand="0" w:noVBand="1"/>
      </w:tblPr>
      <w:tblGrid>
        <w:gridCol w:w="3644"/>
        <w:gridCol w:w="3650"/>
        <w:gridCol w:w="3622"/>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Project Server CAL (Project Online</w:t>
            </w:r>
            <w:r>
              <w:t>、</w:t>
            </w:r>
            <w:r>
              <w:t xml:space="preserve">Project </w:t>
            </w:r>
            <w:r>
              <w:t>精簡版</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3"/>
      </w:pPr>
      <w:bookmarkStart w:id="112" w:name="_Sec795"/>
      <w:r>
        <w:t>3.</w:t>
      </w:r>
      <w:r>
        <w:t>使用權利</w:t>
      </w:r>
      <w:bookmarkEnd w:id="112"/>
    </w:p>
    <w:tbl>
      <w:tblPr>
        <w:tblStyle w:val="PURTable"/>
        <w:tblW w:w="0" w:type="dxa"/>
        <w:tblLook w:val="04A0" w:firstRow="1" w:lastRow="0" w:firstColumn="1" w:lastColumn="0" w:noHBand="0" w:noVBand="1"/>
      </w:tblPr>
      <w:tblGrid>
        <w:gridCol w:w="3642"/>
        <w:gridCol w:w="3637"/>
        <w:gridCol w:w="3637"/>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w:instrText>
            </w:r>
            <w:r>
              <w:instrText>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Project Lite</w:t>
            </w:r>
            <w:r>
              <w:fldChar w:fldCharType="begin"/>
            </w:r>
            <w:r>
              <w:instrText xml:space="preserve"> XE "Project Lite</w:instrText>
            </w:r>
            <w:r>
              <w:instrText xml:space="preserve">" </w:instrText>
            </w:r>
            <w:r>
              <w:fldChar w:fldCharType="end"/>
            </w:r>
            <w:r>
              <w:t xml:space="preserve"> </w:t>
            </w:r>
            <w:r>
              <w:t>使用者訂閱使用權</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Project Online</w:t>
            </w:r>
            <w:r>
              <w:fldChar w:fldCharType="begin"/>
            </w:r>
            <w:r>
              <w:instrText xml:space="preserve"> XE "Project Online" </w:instrText>
            </w:r>
            <w:r>
              <w:fldChar w:fldCharType="end"/>
            </w:r>
            <w:r>
              <w:t xml:space="preserve">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rsidR="00174EC2" w:rsidRDefault="0095324C">
            <w:pPr>
              <w:pStyle w:val="ProductList-TableBody"/>
            </w:pPr>
            <w:r>
              <w:t>Project Pro for Office 365</w:t>
            </w:r>
            <w:r>
              <w:fldChar w:fldCharType="begin"/>
            </w:r>
            <w:r>
              <w:instrText xml:space="preserve"> XE "Project Pro for Office 365" </w:instrText>
            </w:r>
            <w:r>
              <w:fldChar w:fldCharType="end"/>
            </w:r>
            <w:r>
              <w:t xml:space="preserve"> </w:t>
            </w:r>
            <w:r>
              <w:t>使用者訂閱使用權</w:t>
            </w:r>
          </w:p>
        </w:tc>
      </w:tr>
    </w:tbl>
    <w:p w:rsidR="00174EC2" w:rsidRDefault="00174EC2">
      <w:pPr>
        <w:pStyle w:val="ProductList-Body"/>
      </w:pPr>
    </w:p>
    <w:p w:rsidR="00174EC2" w:rsidRDefault="0095324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174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74EC2" w:rsidRDefault="00174EC2">
            <w:pPr>
              <w:pStyle w:val="ProductList-TableBody"/>
            </w:pPr>
          </w:p>
        </w:tc>
      </w:tr>
    </w:tbl>
    <w:p w:rsidR="00174EC2" w:rsidRDefault="0095324C">
      <w:pPr>
        <w:pStyle w:val="ProductList-Offering1SubSection"/>
        <w:outlineLvl w:val="3"/>
      </w:pPr>
      <w:bookmarkStart w:id="113" w:name="_Sec822"/>
      <w:r>
        <w:t>4.</w:t>
      </w:r>
      <w:r>
        <w:t>軟體保證</w:t>
      </w:r>
      <w:bookmarkEnd w:id="113"/>
    </w:p>
    <w:tbl>
      <w:tblPr>
        <w:tblStyle w:val="PURTable"/>
        <w:tblW w:w="0" w:type="dxa"/>
        <w:tblLook w:val="04A0" w:firstRow="1" w:lastRow="0" w:firstColumn="1" w:lastColumn="0" w:noHBand="0" w:noVBand="1"/>
      </w:tblPr>
      <w:tblGrid>
        <w:gridCol w:w="3631"/>
        <w:gridCol w:w="3654"/>
        <w:gridCol w:w="363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114" w:name="_Sec640"/>
      <w:r>
        <w:t>SharePoint Server</w:t>
      </w:r>
      <w:bookmarkEnd w:id="114"/>
      <w:r>
        <w:fldChar w:fldCharType="begin"/>
      </w:r>
      <w:r>
        <w:instrText xml:space="preserve"> TC "</w:instrText>
      </w:r>
      <w:bookmarkStart w:id="115" w:name="_Toc439147007"/>
      <w:r>
        <w:instrText>SharePoint Server</w:instrText>
      </w:r>
      <w:bookmarkEnd w:id="115"/>
      <w:r>
        <w:instrText>" \l 3</w:instrText>
      </w:r>
      <w:r>
        <w:fldChar w:fldCharType="end"/>
      </w:r>
    </w:p>
    <w:p w:rsidR="00174EC2" w:rsidRDefault="0095324C">
      <w:pPr>
        <w:pStyle w:val="ProductList-Offering1SubSection"/>
        <w:outlineLvl w:val="3"/>
      </w:pPr>
      <w:bookmarkStart w:id="116" w:name="_Sec685"/>
      <w:r>
        <w:t>1.</w:t>
      </w:r>
      <w:r>
        <w:t>方案可用性</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w:instrText>
            </w:r>
            <w:r>
              <w:instrText>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Microsoft Of</w:t>
            </w:r>
            <w:r>
              <w:rPr>
                <w:color w:val="000000"/>
              </w:rPr>
              <w:t>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SharePoint Server 2013 Standard CAL </w:t>
            </w:r>
            <w:r>
              <w:fldChar w:fldCharType="begin"/>
            </w:r>
            <w:r>
              <w:instrText xml:space="preserve"> XE "SharePoint Server 2013 Standard </w:instrText>
            </w:r>
            <w:r>
              <w:instrText xml:space="preserve">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 xml:space="preserve">SharePoint Server 2013 Enterprise CAL </w:t>
            </w:r>
            <w:r>
              <w:fldChar w:fldCharType="begin"/>
            </w:r>
            <w:r>
              <w:instrText xml:space="preserve"> XE "SharePoint Server 2013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74EC2" w:rsidRDefault="0095324C">
      <w:pPr>
        <w:pStyle w:val="ProductList-Offering1SubSection"/>
        <w:outlineLvl w:val="3"/>
      </w:pPr>
      <w:bookmarkStart w:id="117" w:name="_Sec740"/>
      <w:r>
        <w:t>2.</w:t>
      </w:r>
      <w:r>
        <w:t>產品條件</w:t>
      </w:r>
      <w:bookmarkEnd w:id="117"/>
    </w:p>
    <w:tbl>
      <w:tblPr>
        <w:tblStyle w:val="PURTable"/>
        <w:tblW w:w="0" w:type="dxa"/>
        <w:tblLook w:val="04A0" w:firstRow="1" w:lastRow="0" w:firstColumn="1" w:lastColumn="0" w:noHBand="0" w:noVBand="1"/>
      </w:tblPr>
      <w:tblGrid>
        <w:gridCol w:w="3673"/>
        <w:gridCol w:w="3621"/>
        <w:gridCol w:w="3622"/>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2010</w:t>
            </w:r>
            <w:r>
              <w:fldChar w:fldCharType="begin"/>
            </w:r>
            <w:r>
              <w:instrText xml:space="preserve"> XE "</w:instrText>
            </w:r>
            <w:r>
              <w:instrText xml:space="preserve">SharePoint Server 2010" </w:instrText>
            </w:r>
            <w:r>
              <w:fldChar w:fldCharType="end"/>
            </w:r>
            <w:r>
              <w:t xml:space="preserve"> (4/</w:t>
            </w:r>
            <w:proofErr w:type="gramStart"/>
            <w:r>
              <w:t>10)</w:t>
            </w:r>
            <w:r>
              <w:t>，</w:t>
            </w:r>
            <w:proofErr w:type="gramEnd"/>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3"/>
      </w:pPr>
      <w:bookmarkStart w:id="118" w:name="_Sec798"/>
      <w:r>
        <w:t>3.</w:t>
      </w:r>
      <w:r>
        <w:t>使用權利</w:t>
      </w:r>
      <w:bookmarkEnd w:id="118"/>
    </w:p>
    <w:tbl>
      <w:tblPr>
        <w:tblStyle w:val="PURTable"/>
        <w:tblW w:w="0" w:type="dxa"/>
        <w:tblLook w:val="04A0" w:firstRow="1" w:lastRow="0" w:firstColumn="1" w:lastColumn="0" w:noHBand="0" w:noVBand="1"/>
      </w:tblPr>
      <w:tblGrid>
        <w:gridCol w:w="3646"/>
        <w:gridCol w:w="3630"/>
        <w:gridCol w:w="3640"/>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其</w:instrText>
            </w:r>
            <w:r>
              <w:instrText>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Microsoft Audit </w:t>
      </w:r>
      <w:r>
        <w:t xml:space="preserve">and Control Management Server 2013 </w:t>
      </w:r>
      <w:r>
        <w:t>伺服器軟體存取</w:t>
      </w:r>
    </w:p>
    <w:tbl>
      <w:tblPr>
        <w:tblStyle w:val="PURTable"/>
        <w:tblW w:w="0" w:type="dxa"/>
        <w:tblLook w:val="04A0" w:firstRow="1" w:lastRow="0" w:firstColumn="1" w:lastColumn="0" w:noHBand="0" w:noVBand="1"/>
      </w:tblPr>
      <w:tblGrid>
        <w:gridCol w:w="3596"/>
        <w:gridCol w:w="3660"/>
        <w:gridCol w:w="3660"/>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使用者訂閱使用權</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3.2 </w:t>
      </w:r>
      <w:r>
        <w:t xml:space="preserve">SharePoint Server 2013 </w:t>
      </w:r>
      <w:r>
        <w:t>伺服器軟體存取</w:t>
      </w:r>
    </w:p>
    <w:tbl>
      <w:tblPr>
        <w:tblStyle w:val="PURTable"/>
        <w:tblW w:w="0" w:type="dxa"/>
        <w:tblLook w:val="04A0" w:firstRow="1" w:lastRow="0" w:firstColumn="1" w:lastColumn="0" w:noHBand="0" w:noVBand="1"/>
      </w:tblPr>
      <w:tblGrid>
        <w:gridCol w:w="3596"/>
        <w:gridCol w:w="3660"/>
        <w:gridCol w:w="3660"/>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之使用者訂閱使用權</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 xml:space="preserve">CAL </w:t>
            </w:r>
            <w:r>
              <w:t>對等使用權</w:t>
            </w:r>
            <w:r>
              <w:t xml:space="preserve"> (</w:t>
            </w:r>
            <w:r>
              <w:t>請參閱</w:t>
            </w:r>
            <w:hyperlink r:id="rId49">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4EC2" w:rsidRDefault="0095324C">
            <w:pPr>
              <w:pStyle w:val="ProductList-TableBody"/>
            </w:pPr>
            <w:r>
              <w:t xml:space="preserve">SharePoint Online </w:t>
            </w:r>
            <w:r>
              <w:t>方案</w:t>
            </w:r>
            <w:r>
              <w:t xml:space="preserve"> 2 </w:t>
            </w:r>
            <w:r>
              <w:t>使用者訂閱使用權</w:t>
            </w:r>
          </w:p>
        </w:tc>
      </w:tr>
    </w:tbl>
    <w:p w:rsidR="00174EC2" w:rsidRDefault="00174EC2">
      <w:pPr>
        <w:pStyle w:val="ProductList-Body"/>
      </w:pPr>
    </w:p>
    <w:p w:rsidR="00174EC2" w:rsidRDefault="0095324C">
      <w:pPr>
        <w:pStyle w:val="ProductList-SubClauseHeading"/>
        <w:outlineLvl w:val="5"/>
      </w:pPr>
      <w:r>
        <w:t xml:space="preserve">3.2.1 </w:t>
      </w:r>
      <w:r>
        <w:t>與</w:t>
      </w:r>
      <w:r>
        <w:t xml:space="preserve"> </w:t>
      </w:r>
      <w:r>
        <w:t xml:space="preserve">SharePoint Enterprise CAL </w:t>
      </w:r>
      <w:r>
        <w:t>相關聯的其他</w:t>
      </w:r>
      <w:r>
        <w:t xml:space="preserve"> SharePoint Server </w:t>
      </w:r>
      <w:r>
        <w:t>功能</w:t>
      </w:r>
    </w:p>
    <w:p w:rsidR="00174EC2" w:rsidRDefault="0095324C">
      <w:pPr>
        <w:pStyle w:val="ProductList-BodyIndented"/>
      </w:pPr>
      <w:r>
        <w:t xml:space="preserve">Business Connectivity Services </w:t>
      </w:r>
      <w:r>
        <w:t>企業網頁組件系列；</w:t>
      </w:r>
      <w:r>
        <w:t xml:space="preserve">Office 2013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64"/>
        <w:gridCol w:w="3546"/>
        <w:gridCol w:w="354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 xml:space="preserve">SharePoint Online </w:t>
            </w:r>
            <w:r>
              <w:t>方案</w:t>
            </w:r>
            <w:r>
              <w:t xml:space="preserve"> 2 </w:t>
            </w:r>
            <w:r>
              <w:t>使用者訂閱使用權</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Indented"/>
      </w:pPr>
    </w:p>
    <w:p w:rsidR="00174EC2" w:rsidRDefault="0095324C">
      <w:pPr>
        <w:pStyle w:val="ProductList-ClauseHeading"/>
        <w:outlineLvl w:val="4"/>
      </w:pPr>
      <w:r>
        <w:t xml:space="preserve">3.3 </w:t>
      </w:r>
      <w:r>
        <w:t>存取可公開取得之內容之使用者的</w:t>
      </w:r>
      <w:r>
        <w:t xml:space="preserve"> CAL </w:t>
      </w:r>
      <w:r>
        <w:t>拋棄</w:t>
      </w:r>
    </w:p>
    <w:p w:rsidR="00174EC2" w:rsidRDefault="0095324C">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174EC2" w:rsidRDefault="00174EC2">
      <w:pPr>
        <w:pStyle w:val="ProductList-Body"/>
      </w:pPr>
    </w:p>
    <w:p w:rsidR="00174EC2" w:rsidRDefault="0095324C">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50"/>
        <w:gridCol w:w="3633"/>
        <w:gridCol w:w="3633"/>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174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74EC2" w:rsidRDefault="00174EC2">
            <w:pPr>
              <w:pStyle w:val="ProductList-TableBody"/>
            </w:pPr>
          </w:p>
        </w:tc>
      </w:tr>
    </w:tbl>
    <w:p w:rsidR="00174EC2" w:rsidRDefault="0095324C">
      <w:pPr>
        <w:pStyle w:val="ProductList-Offering1SubSection"/>
        <w:outlineLvl w:val="3"/>
      </w:pPr>
      <w:bookmarkStart w:id="119" w:name="_Sec825"/>
      <w:r>
        <w:t>4.</w:t>
      </w:r>
      <w:r>
        <w:t>軟體保證</w:t>
      </w:r>
      <w:bookmarkEnd w:id="119"/>
    </w:p>
    <w:tbl>
      <w:tblPr>
        <w:tblStyle w:val="PURTable"/>
        <w:tblW w:w="0" w:type="dxa"/>
        <w:tblLook w:val="04A0" w:firstRow="1" w:lastRow="0" w:firstColumn="1" w:lastColumn="0" w:noHBand="0" w:noVBand="1"/>
      </w:tblPr>
      <w:tblGrid>
        <w:gridCol w:w="3655"/>
        <w:gridCol w:w="3660"/>
        <w:gridCol w:w="360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w:instrText>
            </w:r>
            <w:r>
              <w:instrText>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URBreadcrumb"/>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120" w:name="_Sec641"/>
      <w:r>
        <w:t>商務用</w:t>
      </w:r>
      <w:r>
        <w:t xml:space="preserve"> Skype Server</w:t>
      </w:r>
      <w:bookmarkEnd w:id="120"/>
      <w:r>
        <w:fldChar w:fldCharType="begin"/>
      </w:r>
      <w:r>
        <w:instrText xml:space="preserve"> TC "</w:instrText>
      </w:r>
      <w:bookmarkStart w:id="121" w:name="_Toc439147008"/>
      <w:r>
        <w:instrText>商務用</w:instrText>
      </w:r>
      <w:r>
        <w:instrText xml:space="preserve"> Skype Server</w:instrText>
      </w:r>
      <w:bookmarkEnd w:id="121"/>
      <w:r>
        <w:instrText>" \l 3</w:instrText>
      </w:r>
      <w:r>
        <w:fldChar w:fldCharType="end"/>
      </w:r>
    </w:p>
    <w:p w:rsidR="00174EC2" w:rsidRDefault="0095324C">
      <w:pPr>
        <w:pStyle w:val="ProductList-Offering1SubSection"/>
        <w:outlineLvl w:val="3"/>
      </w:pPr>
      <w:bookmarkStart w:id="122" w:name="_Sec686"/>
      <w:r>
        <w:t>1.</w:t>
      </w:r>
      <w:r>
        <w:t>方案可用性</w:t>
      </w:r>
      <w:bookmarkEnd w:id="122"/>
    </w:p>
    <w:p w:rsidR="00174EC2" w:rsidRDefault="00174EC2">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Skype for Business Server 2015 Standard CAL </w:t>
            </w:r>
            <w:r>
              <w:fldChar w:fldCharType="begin"/>
            </w:r>
            <w:r>
              <w:instrText xml:space="preserve"> XE "</w:instrText>
            </w:r>
            <w:r>
              <w:instrText xml:space="preserve">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Skype for Business Server 2015 Plus CAL</w:t>
            </w:r>
            <w:r>
              <w:fldChar w:fldCharType="begin"/>
            </w:r>
            <w:r>
              <w:instrText xml:space="preserve"> XE "</w:instrText>
            </w:r>
            <w:r>
              <w:instrText xml:space="preserve">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74EC2" w:rsidRDefault="0095324C">
      <w:pPr>
        <w:pStyle w:val="ProductList-Offering1SubSection"/>
        <w:outlineLvl w:val="3"/>
      </w:pPr>
      <w:bookmarkStart w:id="123" w:name="_Sec741"/>
      <w:r>
        <w:t>2.</w:t>
      </w:r>
      <w:r>
        <w:t>產品條件</w:t>
      </w:r>
      <w:bookmarkEnd w:id="123"/>
    </w:p>
    <w:tbl>
      <w:tblPr>
        <w:tblStyle w:val="PURTable"/>
        <w:tblW w:w="0" w:type="dxa"/>
        <w:tblLook w:val="04A0" w:firstRow="1" w:lastRow="0" w:firstColumn="1" w:lastColumn="0" w:noHBand="0" w:noVBand="1"/>
      </w:tblPr>
      <w:tblGrid>
        <w:gridCol w:w="3669"/>
        <w:gridCol w:w="3623"/>
        <w:gridCol w:w="362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w:t>
            </w:r>
            <w:proofErr w:type="gramStart"/>
            <w:r>
              <w:t>12)</w:t>
            </w:r>
            <w:r>
              <w:t>、</w:t>
            </w:r>
            <w:proofErr w:type="gramEnd"/>
            <w:r>
              <w:t>Lync Server 2010</w:t>
            </w:r>
            <w:r>
              <w:fldChar w:fldCharType="begin"/>
            </w:r>
            <w:r>
              <w:instrText xml:space="preserve"> XE "Lync Server 2010" </w:instrText>
            </w:r>
            <w:r>
              <w:fldChar w:fldCharType="end"/>
            </w:r>
            <w:r>
              <w:t xml:space="preserve"> St</w:t>
            </w:r>
            <w:r>
              <w:t xml:space="preserve">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3"/>
      </w:pPr>
      <w:bookmarkStart w:id="124" w:name="_Sec799"/>
      <w:r>
        <w:t>3.</w:t>
      </w:r>
      <w:r>
        <w:t>使用權利</w:t>
      </w:r>
      <w:bookmarkEnd w:id="124"/>
    </w:p>
    <w:tbl>
      <w:tblPr>
        <w:tblStyle w:val="PURTable"/>
        <w:tblW w:w="0" w:type="dxa"/>
        <w:tblLook w:val="04A0" w:firstRow="1" w:lastRow="0" w:firstColumn="1" w:lastColumn="0" w:noHBand="0" w:noVBand="1"/>
      </w:tblPr>
      <w:tblGrid>
        <w:gridCol w:w="3676"/>
        <w:gridCol w:w="3599"/>
        <w:gridCol w:w="364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識別產品適用之通知；請參閱通用授權條款中的「通知」小節以取</w:instrText>
            </w:r>
            <w:r>
              <w:instrText>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61"/>
        <w:gridCol w:w="3642"/>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商務用</w:t>
            </w:r>
            <w:r>
              <w:t xml:space="preserve"> Skype Online </w:t>
            </w:r>
            <w:r>
              <w:t>方案</w:t>
            </w:r>
            <w:r>
              <w:t xml:space="preserve"> 1 </w:t>
            </w:r>
            <w:r>
              <w:t>使用者訂閱使用權</w:t>
            </w:r>
          </w:p>
        </w:tc>
      </w:tr>
      <w:tr w:rsidR="00174E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4EC2" w:rsidRDefault="0095324C">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174EC2" w:rsidRDefault="0095324C">
            <w:pPr>
              <w:pStyle w:val="ProductList-TableBody"/>
            </w:pPr>
            <w:r>
              <w:t>商務用</w:t>
            </w:r>
            <w:r>
              <w:t xml:space="preserve"> Skype Online </w:t>
            </w:r>
            <w:r>
              <w:t>方案</w:t>
            </w:r>
            <w:r>
              <w:t xml:space="preserve"> 2 </w:t>
            </w:r>
            <w:r>
              <w:t>使用者訂閱使用權</w:t>
            </w:r>
          </w:p>
        </w:tc>
      </w:tr>
      <w:tr w:rsidR="00174E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4EC2" w:rsidRDefault="0095324C">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174EC2" w:rsidRDefault="0095324C">
            <w:pPr>
              <w:pStyle w:val="ProductList-TableBody"/>
            </w:pPr>
            <w:r>
              <w:t>商務用</w:t>
            </w:r>
            <w:r>
              <w:t xml:space="preserve"> Skype Online </w:t>
            </w:r>
            <w:r>
              <w:t>方案</w:t>
            </w:r>
            <w:r>
              <w:t xml:space="preserve"> 2G </w:t>
            </w:r>
            <w:r>
              <w:t>使用者訂閱使用權</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
      </w:pPr>
    </w:p>
    <w:p w:rsidR="00174EC2" w:rsidRDefault="0095324C">
      <w:pPr>
        <w:pStyle w:val="ProductList-SubClauseHeading"/>
        <w:outlineLvl w:val="5"/>
      </w:pPr>
      <w:r>
        <w:t xml:space="preserve">3.1.1 </w:t>
      </w:r>
      <w:r>
        <w:t>與商務用</w:t>
      </w:r>
      <w:r>
        <w:t xml:space="preserve"> Skype Server Enterprise CAL </w:t>
      </w:r>
      <w:r>
        <w:t>相關聯的其他功能</w:t>
      </w:r>
    </w:p>
    <w:p w:rsidR="00174EC2" w:rsidRDefault="0095324C">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61"/>
        <w:gridCol w:w="3538"/>
        <w:gridCol w:w="3557"/>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商務用</w:t>
            </w:r>
            <w:r>
              <w:t xml:space="preserve"> Skype Online </w:t>
            </w:r>
            <w:r>
              <w:t>方案</w:t>
            </w:r>
            <w:r>
              <w:t xml:space="preserve"> 2 </w:t>
            </w:r>
            <w:r>
              <w:t>使用者訂閱使用權</w:t>
            </w:r>
          </w:p>
        </w:tc>
      </w:tr>
      <w:tr w:rsidR="00174E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4EC2" w:rsidRDefault="0095324C">
            <w:pPr>
              <w:pStyle w:val="ProductList-TableBody"/>
            </w:pPr>
            <w:r>
              <w:t>商務用</w:t>
            </w:r>
            <w:r>
              <w:t xml:space="preserve"> Skype Online </w:t>
            </w:r>
            <w:r>
              <w:t>方案</w:t>
            </w:r>
            <w:r>
              <w:t xml:space="preserve"> 2A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174EC2" w:rsidRDefault="0095324C">
            <w:pPr>
              <w:pStyle w:val="ProductList-TableBody"/>
            </w:pPr>
            <w:r>
              <w:t>商務用</w:t>
            </w:r>
            <w:r>
              <w:t xml:space="preserve"> Skype Online </w:t>
            </w:r>
            <w:r>
              <w:t>方案</w:t>
            </w:r>
            <w:r>
              <w:t xml:space="preserve"> 2G </w:t>
            </w:r>
            <w:r>
              <w:t>使用者訂閱使用權</w:t>
            </w:r>
          </w:p>
        </w:tc>
      </w:tr>
      <w:tr w:rsidR="00174E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74EC2" w:rsidRDefault="0095324C">
            <w:pPr>
              <w:pStyle w:val="ProductList-TableBody"/>
            </w:pPr>
            <w:r>
              <w:t>Live Meeting Standard</w:t>
            </w:r>
            <w:r>
              <w:fldChar w:fldCharType="begin"/>
            </w:r>
            <w:r>
              <w:instrText xml:space="preserve"> XE "Live Meeting Standard" </w:instrText>
            </w:r>
            <w:r>
              <w:fldChar w:fldCharType="end"/>
            </w:r>
            <w:r>
              <w:t xml:space="preserve"> </w:t>
            </w:r>
            <w:r>
              <w:t>使用者訂閱使用權</w:t>
            </w:r>
          </w:p>
        </w:tc>
        <w:tc>
          <w:tcPr>
            <w:tcW w:w="4040" w:type="dxa"/>
            <w:tcBorders>
              <w:top w:val="none" w:sz="4" w:space="0" w:color="000000"/>
              <w:left w:val="none" w:sz="4" w:space="0" w:color="000000"/>
              <w:bottom w:val="none" w:sz="4" w:space="0" w:color="000000"/>
              <w:right w:val="single" w:sz="4" w:space="0" w:color="000000"/>
            </w:tcBorders>
          </w:tcPr>
          <w:p w:rsidR="00174EC2" w:rsidRDefault="0095324C">
            <w:pPr>
              <w:pStyle w:val="ProductList-TableBody"/>
            </w:pPr>
            <w:r>
              <w:t>Live Meeting Professional</w:t>
            </w:r>
            <w:r>
              <w:fldChar w:fldCharType="begin"/>
            </w:r>
            <w:r>
              <w:instrText xml:space="preserve"> XE "Live Meeting Professional" </w:instrText>
            </w:r>
            <w:r>
              <w:fldChar w:fldCharType="end"/>
            </w:r>
            <w:r>
              <w:t xml:space="preserve"> </w:t>
            </w:r>
            <w:r>
              <w:t>使用者訂閱使用權</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Indented"/>
      </w:pPr>
    </w:p>
    <w:p w:rsidR="00174EC2" w:rsidRDefault="0095324C">
      <w:pPr>
        <w:pStyle w:val="ProductList-SubClauseHeading"/>
        <w:outlineLvl w:val="5"/>
      </w:pPr>
      <w:r>
        <w:t xml:space="preserve">3.1.2 </w:t>
      </w:r>
      <w:r>
        <w:t>與商務用</w:t>
      </w:r>
      <w:r>
        <w:t xml:space="preserve"> Skype Server Plus CAL </w:t>
      </w:r>
      <w:r>
        <w:t>相關聯的其他功能</w:t>
      </w:r>
    </w:p>
    <w:p w:rsidR="00174EC2" w:rsidRDefault="0095324C">
      <w:pPr>
        <w:pStyle w:val="ProductList-BodyIndented"/>
      </w:pPr>
      <w:r>
        <w:t>語音電話傳輸及通話管理</w:t>
      </w:r>
    </w:p>
    <w:tbl>
      <w:tblPr>
        <w:tblStyle w:val="PURTable0"/>
        <w:tblW w:w="0" w:type="dxa"/>
        <w:tblLook w:val="04A0" w:firstRow="1" w:lastRow="0" w:firstColumn="1" w:lastColumn="0" w:noHBand="0" w:noVBand="1"/>
      </w:tblPr>
      <w:tblGrid>
        <w:gridCol w:w="3502"/>
        <w:gridCol w:w="3540"/>
        <w:gridCol w:w="351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商務用</w:t>
            </w:r>
            <w:r>
              <w:t xml:space="preserve"> Skype Online </w:t>
            </w:r>
            <w:r>
              <w:t>雲端</w:t>
            </w:r>
            <w:r>
              <w:t xml:space="preserve"> PBX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Indented"/>
      </w:pPr>
    </w:p>
    <w:p w:rsidR="00174EC2" w:rsidRDefault="0095324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音訊視訊會議伺服器角色</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Director </w:t>
            </w:r>
            <w:r>
              <w:t>角色</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中繼伺服器角色</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Microsoft Lync Server 2013 </w:t>
            </w:r>
            <w:r>
              <w:t>群組聊天管理工具</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PowerShell </w:t>
            </w:r>
            <w:r>
              <w:t>嵌入式管理單元</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Survivable Branch Appliance </w:t>
            </w:r>
            <w:r>
              <w:t>角色</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Video Interop </w:t>
            </w:r>
            <w:r>
              <w:t>伺服器角色</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r>
    </w:tbl>
    <w:p w:rsidR="00174EC2" w:rsidRDefault="0095324C">
      <w:pPr>
        <w:pStyle w:val="ProductList-Offering1SubSection"/>
        <w:outlineLvl w:val="3"/>
      </w:pPr>
      <w:bookmarkStart w:id="125" w:name="_Sec820"/>
      <w:r>
        <w:t>4.</w:t>
      </w:r>
      <w:r>
        <w:t>軟體保證</w:t>
      </w:r>
      <w:bookmarkEnd w:id="125"/>
    </w:p>
    <w:tbl>
      <w:tblPr>
        <w:tblStyle w:val="PURTable"/>
        <w:tblW w:w="0" w:type="dxa"/>
        <w:tblLook w:val="04A0" w:firstRow="1" w:lastRow="0" w:firstColumn="1" w:lastColumn="0" w:noHBand="0" w:noVBand="1"/>
      </w:tblPr>
      <w:tblGrid>
        <w:gridCol w:w="3632"/>
        <w:gridCol w:w="3651"/>
        <w:gridCol w:w="3633"/>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w:instrText>
            </w:r>
            <w:r>
              <w:instrText>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URBreadcrumb"/>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GroupHeading"/>
        <w:outlineLvl w:val="1"/>
      </w:pPr>
      <w:bookmarkStart w:id="126" w:name="_Sec883"/>
      <w:r>
        <w:t>R Server</w:t>
      </w:r>
      <w:bookmarkEnd w:id="126"/>
      <w:r>
        <w:fldChar w:fldCharType="begin"/>
      </w:r>
      <w:r>
        <w:instrText xml:space="preserve"> TC "</w:instrText>
      </w:r>
      <w:bookmarkStart w:id="127" w:name="_Toc439147009"/>
      <w:r>
        <w:instrText>R Server</w:instrText>
      </w:r>
      <w:bookmarkEnd w:id="127"/>
      <w:r>
        <w:instrText>" \l 2</w:instrText>
      </w:r>
      <w:r>
        <w:fldChar w:fldCharType="end"/>
      </w:r>
    </w:p>
    <w:p w:rsidR="00174EC2" w:rsidRDefault="0095324C">
      <w:pPr>
        <w:pStyle w:val="ProductList-Offering1SubSection"/>
        <w:outlineLvl w:val="2"/>
      </w:pPr>
      <w:bookmarkStart w:id="128" w:name="_Sec884"/>
      <w:r>
        <w:t>1.</w:t>
      </w:r>
      <w:r>
        <w:t>方案可用性</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74EC2" w:rsidRDefault="0095324C">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none" w:sz="4" w:space="0" w:color="FFFFFF"/>
              <w:left w:val="none" w:sz="4" w:space="0" w:color="FFFFFF"/>
              <w:bottom w:val="dashed" w:sz="4" w:space="0" w:color="BFBFBF"/>
              <w:right w:val="none" w:sz="4" w:space="0" w:color="FFFFFF"/>
            </w:tcBorders>
          </w:tcPr>
          <w:p w:rsidR="00174EC2" w:rsidRDefault="0095324C">
            <w:pPr>
              <w:pStyle w:val="ProductList-TableBody"/>
            </w:pPr>
            <w:r>
              <w:t xml:space="preserve">Red Hat </w:t>
            </w:r>
            <w:r>
              <w:t>之</w:t>
            </w:r>
            <w:r>
              <w:t xml:space="preserve"> Hadoop </w:t>
            </w:r>
            <w:r>
              <w:t>版</w:t>
            </w:r>
            <w:r>
              <w:t xml:space="preserve"> R Server 2016</w:t>
            </w:r>
            <w:r>
              <w:fldChar w:fldCharType="begin"/>
            </w:r>
            <w:r>
              <w:instrText xml:space="preserve"> XE "Red Hat </w:instrText>
            </w:r>
            <w:r>
              <w:instrText>之</w:instrText>
            </w:r>
            <w:r>
              <w:instrText xml:space="preserv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74EC2" w:rsidRDefault="0095324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74EC2" w:rsidRDefault="00174EC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74EC2" w:rsidRDefault="00174EC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74EC2" w:rsidRDefault="00174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pPr>
            <w:r>
              <w:rPr>
                <w:color w:val="000000"/>
              </w:rPr>
              <w:t xml:space="preserve">Red Hat Linux </w:t>
            </w:r>
            <w:r>
              <w:rPr>
                <w:color w:val="000000"/>
              </w:rPr>
              <w:t>版</w:t>
            </w:r>
            <w:r>
              <w:rPr>
                <w:color w:val="000000"/>
              </w:rPr>
              <w:t xml:space="preserve"> R Server 2016</w:t>
            </w:r>
            <w:r>
              <w:fldChar w:fldCharType="begin"/>
            </w:r>
            <w:r>
              <w:instrText xml:space="preserve"> XE "Red Hat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74EC2" w:rsidRDefault="00174EC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74EC2" w:rsidRDefault="00174E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74EC2" w:rsidRDefault="00174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pPr>
            <w:r>
              <w:t xml:space="preserve">SUSE Linux </w:t>
            </w:r>
            <w:r>
              <w:t>版</w:t>
            </w:r>
            <w:r>
              <w:t xml:space="preserve"> R Server 2016</w:t>
            </w:r>
            <w:r>
              <w:fldChar w:fldCharType="begin"/>
            </w:r>
            <w:r>
              <w:instrText xml:space="preserve"> XE "SUSE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74EC2" w:rsidRDefault="00174EC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74EC2" w:rsidRDefault="00174E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74EC2" w:rsidRDefault="00174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74EC2" w:rsidRDefault="00174EC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74EC2" w:rsidRDefault="00174E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74EC2" w:rsidRDefault="00174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2HeadingNoBorder"/>
        <w:outlineLvl w:val="2"/>
      </w:pPr>
      <w:bookmarkStart w:id="129" w:name="_Sec885"/>
      <w:r>
        <w:t>2.</w:t>
      </w:r>
      <w:r>
        <w:t>產品條件</w:t>
      </w:r>
      <w:bookmarkEnd w:id="129"/>
      <w:r>
        <w:fldChar w:fldCharType="begin"/>
      </w:r>
      <w:r>
        <w:instrText xml:space="preserve"> TC "</w:instrText>
      </w:r>
      <w:bookmarkStart w:id="130" w:name="_Toc439147010"/>
      <w:r>
        <w:instrText>2.</w:instrText>
      </w:r>
      <w:r>
        <w:instrText>產品條件</w:instrText>
      </w:r>
      <w:bookmarkEnd w:id="130"/>
      <w:r>
        <w:instrText>" \l 3</w:instrText>
      </w:r>
      <w:r>
        <w:fldChar w:fldCharType="end"/>
      </w:r>
    </w:p>
    <w:tbl>
      <w:tblPr>
        <w:tblStyle w:val="PURTable"/>
        <w:tblW w:w="0" w:type="dxa"/>
        <w:tblLook w:val="04A0" w:firstRow="1" w:lastRow="0" w:firstColumn="1" w:lastColumn="0" w:noHBand="0" w:noVBand="1"/>
      </w:tblPr>
      <w:tblGrid>
        <w:gridCol w:w="3645"/>
        <w:gridCol w:w="3635"/>
        <w:gridCol w:w="363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2HeadingNoBorder"/>
        <w:outlineLvl w:val="2"/>
      </w:pPr>
      <w:bookmarkStart w:id="131" w:name="_Sec886"/>
      <w:r>
        <w:t>3.</w:t>
      </w:r>
      <w:r>
        <w:t>使用權利</w:t>
      </w:r>
      <w:bookmarkEnd w:id="131"/>
      <w:r>
        <w:fldChar w:fldCharType="begin"/>
      </w:r>
      <w:r>
        <w:instrText xml:space="preserve"> TC "</w:instrText>
      </w:r>
      <w:bookmarkStart w:id="132" w:name="_Toc439147011"/>
      <w:r>
        <w:instrText>3.</w:instrText>
      </w:r>
      <w:r>
        <w:instrText>使用權利</w:instrText>
      </w:r>
      <w:bookmarkEnd w:id="132"/>
      <w:r>
        <w:instrText>" \l 3</w:instrText>
      </w:r>
      <w:r>
        <w:fldChar w:fldCharType="end"/>
      </w:r>
    </w:p>
    <w:tbl>
      <w:tblPr>
        <w:tblStyle w:val="PURTable"/>
        <w:tblW w:w="0" w:type="dxa"/>
        <w:tblLook w:val="04A0" w:firstRow="1" w:lastRow="0" w:firstColumn="1" w:lastColumn="0" w:noHBand="0" w:noVBand="1"/>
      </w:tblPr>
      <w:tblGrid>
        <w:gridCol w:w="3662"/>
        <w:gridCol w:w="3627"/>
        <w:gridCol w:w="3627"/>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52">
              <w:r>
                <w:rPr>
                  <w:color w:val="00467F"/>
                  <w:u w:val="single"/>
                </w:rPr>
                <w:t>通用</w:t>
              </w:r>
            </w:hyperlink>
            <w:r>
              <w:t>；</w:t>
            </w:r>
            <w:hyperlink w:anchor="_Sec543">
              <w:r>
                <w:rPr>
                  <w:color w:val="00467F"/>
                  <w:u w:val="single"/>
                </w:rPr>
                <w:t>每一核心</w:t>
              </w:r>
              <w:r>
                <w:rPr>
                  <w:color w:val="00467F"/>
                  <w:u w:val="single"/>
                </w:rPr>
                <w:t xml:space="preserve"> </w:t>
              </w:r>
            </w:hyperlink>
            <w:r>
              <w:t xml:space="preserve">- Red Hat Linux </w:t>
            </w:r>
            <w:r>
              <w:t>及</w:t>
            </w:r>
            <w:r>
              <w:t xml:space="preserve"> SUSE Linux </w:t>
            </w:r>
            <w:r>
              <w:t>版本，</w:t>
            </w:r>
            <w:hyperlink w:anchor="_Sec545">
              <w:r>
                <w:rPr>
                  <w:color w:val="00467F"/>
                  <w:u w:val="single"/>
                </w:rPr>
                <w:t>專門伺服器</w:t>
              </w:r>
            </w:hyperlink>
            <w:r>
              <w:t xml:space="preserve">- Red Hat </w:t>
            </w:r>
            <w:r>
              <w:t>及</w:t>
            </w:r>
            <w:r>
              <w:t xml:space="preserve"> Teradata DB </w:t>
            </w:r>
            <w:r>
              <w:t>版本的</w:t>
            </w:r>
            <w:r>
              <w:t xml:space="preserve"> Hadoop</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w:instrText>
            </w:r>
            <w:r>
              <w:instrText>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其他軟體：</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Offering1SubSection"/>
        <w:outlineLvl w:val="3"/>
      </w:pPr>
      <w:r>
        <w:t xml:space="preserve">Red Hat </w:t>
      </w:r>
      <w:r>
        <w:t>之</w:t>
      </w:r>
      <w:r>
        <w:t xml:space="preserve"> Hadoop </w:t>
      </w:r>
      <w:r>
        <w:t>版</w:t>
      </w:r>
      <w:r>
        <w:t xml:space="preserve"> 3.1 R Server 2016 </w:t>
      </w:r>
      <w:r>
        <w:t>及</w:t>
      </w:r>
      <w:r>
        <w:t xml:space="preserve"> Teradata DB </w:t>
      </w:r>
      <w:r>
        <w:t>版</w:t>
      </w:r>
      <w:r>
        <w:t xml:space="preserve"> R Server</w:t>
      </w:r>
    </w:p>
    <w:p w:rsidR="00174EC2" w:rsidRDefault="0095324C">
      <w:pPr>
        <w:pStyle w:val="ProductList-Body"/>
      </w:pPr>
      <w:r>
        <w:t>每項</w:t>
      </w:r>
      <w:r>
        <w:t xml:space="preserve"> Red Hat </w:t>
      </w:r>
      <w:r>
        <w:t>之</w:t>
      </w:r>
      <w:r>
        <w:t xml:space="preserve"> Hadoop </w:t>
      </w:r>
      <w:r>
        <w:t>版</w:t>
      </w:r>
      <w:r>
        <w:t xml:space="preserve"> R Server 2016 </w:t>
      </w:r>
      <w:r>
        <w:t>及</w:t>
      </w:r>
      <w:r>
        <w:t xml:space="preserve"> Teradata DB </w:t>
      </w:r>
      <w:r>
        <w:t>版</w:t>
      </w:r>
      <w:r>
        <w:t xml:space="preserve"> R Server 2016 </w:t>
      </w:r>
      <w:r>
        <w:t>之伺服器使用權，至多可於單一</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上包含</w:t>
      </w:r>
      <w:r>
        <w:t xml:space="preserve"> 16 </w:t>
      </w:r>
      <w:r>
        <w:t>個核心。</w:t>
      </w:r>
    </w:p>
    <w:p w:rsidR="00174EC2" w:rsidRDefault="0095324C">
      <w:pPr>
        <w:pStyle w:val="ProductList-Offering2HeadingNoBorder"/>
        <w:outlineLvl w:val="2"/>
      </w:pPr>
      <w:bookmarkStart w:id="133" w:name="_Sec887"/>
      <w:r>
        <w:t>4.</w:t>
      </w:r>
      <w:r>
        <w:t>軟體保證</w:t>
      </w:r>
      <w:bookmarkEnd w:id="133"/>
      <w:r>
        <w:fldChar w:fldCharType="begin"/>
      </w:r>
      <w:r>
        <w:instrText xml:space="preserve"> TC "</w:instrText>
      </w:r>
      <w:bookmarkStart w:id="134" w:name="_Toc439147012"/>
      <w:r>
        <w:instrText>4.</w:instrText>
      </w:r>
      <w:r>
        <w:instrText>軟體保證</w:instrText>
      </w:r>
      <w:bookmarkEnd w:id="134"/>
      <w:r>
        <w:instrText>" \l 3</w:instrText>
      </w:r>
      <w:r>
        <w:fldChar w:fldCharType="end"/>
      </w:r>
    </w:p>
    <w:tbl>
      <w:tblPr>
        <w:tblStyle w:val="PURTable"/>
        <w:tblW w:w="0" w:type="dxa"/>
        <w:tblLook w:val="04A0" w:firstRow="1" w:lastRow="0" w:firstColumn="1" w:lastColumn="0" w:noHBand="0" w:noVBand="1"/>
      </w:tblPr>
      <w:tblGrid>
        <w:gridCol w:w="3638"/>
        <w:gridCol w:w="3639"/>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HeadingNoBorder"/>
        <w:outlineLvl w:val="1"/>
      </w:pPr>
      <w:bookmarkStart w:id="135" w:name="_Sec613"/>
      <w:r>
        <w:t>出租權</w:t>
      </w:r>
      <w:bookmarkEnd w:id="135"/>
      <w:r>
        <w:fldChar w:fldCharType="begin"/>
      </w:r>
      <w:r>
        <w:instrText xml:space="preserve"> TC "</w:instrText>
      </w:r>
      <w:bookmarkStart w:id="136" w:name="_Toc439147013"/>
      <w:r>
        <w:instrText>出租權</w:instrText>
      </w:r>
      <w:bookmarkEnd w:id="136"/>
      <w:r>
        <w:instrText>" \l 2</w:instrText>
      </w:r>
      <w:r>
        <w:fldChar w:fldCharType="end"/>
      </w:r>
    </w:p>
    <w:p w:rsidR="00174EC2" w:rsidRDefault="0095324C">
      <w:pPr>
        <w:pStyle w:val="ProductList-Offering1SubSection"/>
        <w:outlineLvl w:val="2"/>
      </w:pPr>
      <w:bookmarkStart w:id="137" w:name="_Sec687"/>
      <w:r>
        <w:t>1.</w:t>
      </w:r>
      <w:r>
        <w:t>方案可用性</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Office Standard </w:t>
            </w:r>
            <w:r>
              <w:rPr>
                <w:color w:val="000000"/>
              </w:rPr>
              <w:t>的出租權</w:t>
            </w:r>
            <w:r>
              <w:fldChar w:fldCharType="begin"/>
            </w:r>
            <w:r>
              <w:instrText xml:space="preserve"> XE "Offi</w:instrText>
            </w:r>
            <w:r>
              <w:instrText xml:space="preserve">ce Standard </w:instrText>
            </w:r>
            <w:r>
              <w:instrText>的出租權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Office Professional Plus </w:t>
            </w:r>
            <w:r>
              <w:rPr>
                <w:color w:val="000000"/>
              </w:rPr>
              <w:t>的出租權</w:t>
            </w:r>
            <w:r>
              <w:fldChar w:fldCharType="begin"/>
            </w:r>
            <w:r>
              <w:instrText xml:space="preserve"> XE "Office Professional Plus </w:instrText>
            </w:r>
            <w:r>
              <w:instrText>的出租權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 xml:space="preserve">Windows </w:t>
            </w:r>
            <w:r>
              <w:rPr>
                <w:color w:val="000000"/>
              </w:rPr>
              <w:t>的出租權</w:t>
            </w:r>
            <w:r>
              <w:fldChar w:fldCharType="begin"/>
            </w:r>
            <w:r>
              <w:instrText xml:space="preserve"> XE "Windows </w:instrText>
            </w:r>
            <w:r>
              <w:instrText>的出租權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2"/>
      </w:pPr>
      <w:bookmarkStart w:id="138" w:name="_Sec742"/>
      <w:r>
        <w:t>2.</w:t>
      </w:r>
      <w:r>
        <w:t>產品條件</w:t>
      </w:r>
      <w:bookmarkEnd w:id="138"/>
    </w:p>
    <w:tbl>
      <w:tblPr>
        <w:tblStyle w:val="PURTable"/>
        <w:tblW w:w="0" w:type="dxa"/>
        <w:tblLook w:val="04A0" w:firstRow="1" w:lastRow="0" w:firstColumn="1" w:lastColumn="0" w:noHBand="0" w:noVBand="1"/>
      </w:tblPr>
      <w:tblGrid>
        <w:gridCol w:w="3631"/>
        <w:gridCol w:w="3662"/>
        <w:gridCol w:w="3623"/>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先前版本：</w:t>
            </w:r>
            <w:r>
              <w:rPr>
                <w:color w:val="404040"/>
              </w:rPr>
              <w:t>N/A</w:t>
            </w:r>
          </w:p>
        </w:tc>
        <w:tc>
          <w:tcPr>
            <w:tcW w:w="4040" w:type="dxa"/>
            <w:tcBorders>
              <w:top w:val="single" w:sz="12"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r>
              <w:t xml:space="preserve"> - Office</w:t>
            </w:r>
            <w:r>
              <w:t>、</w:t>
            </w:r>
            <w:r>
              <w:t>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：所有出租權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 xml:space="preserve"> (SA)</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 xml:space="preserve">2.1 </w:t>
      </w:r>
      <w:r>
        <w:t>出租權</w:t>
      </w:r>
    </w:p>
    <w:p w:rsidR="00174EC2" w:rsidRDefault="0095324C">
      <w:pPr>
        <w:pStyle w:val="ProductList-Body"/>
      </w:pPr>
      <w:r>
        <w:t>依這些方案授與之出租權授權係指可允許第三人使用授權的合格應用程式或作業系統之附加</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不是完整產品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，也不是升級為更新版本。因此，客戶為其指定出租權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之每個桌面裝置，都必須經授權才能執行以下註明之任一合格應用程式或作業系統。</w:t>
      </w:r>
    </w:p>
    <w:p w:rsidR="00174EC2" w:rsidRDefault="00174EC2">
      <w:pPr>
        <w:pStyle w:val="ProductList-Body"/>
      </w:pPr>
    </w:p>
    <w:p w:rsidR="00174EC2" w:rsidRDefault="0095324C">
      <w:pPr>
        <w:pStyle w:val="ProductList-ClauseHeading"/>
        <w:outlineLvl w:val="3"/>
      </w:pPr>
      <w:r>
        <w:t xml:space="preserve">2.2 </w:t>
      </w:r>
      <w:r>
        <w:t>符合出租權的合格應用程式</w:t>
      </w:r>
      <w:r>
        <w:t xml:space="preserve"> – Office</w:t>
      </w:r>
    </w:p>
    <w:p w:rsidR="00174EC2" w:rsidRDefault="0095324C">
      <w:pPr>
        <w:pStyle w:val="ProductList-Body"/>
      </w:pPr>
      <w:r>
        <w:t>合格應用程式的使用權必須指定給已指定</w:t>
      </w:r>
      <w:r>
        <w:t xml:space="preserve"> VL </w:t>
      </w:r>
      <w:r>
        <w:t>出租權授權之相同裝置。</w:t>
      </w:r>
      <w:r>
        <w:t>透過</w:t>
      </w:r>
      <w:r>
        <w:t xml:space="preserve"> OEM </w:t>
      </w:r>
      <w:r>
        <w:t>購買之</w:t>
      </w:r>
      <w:r>
        <w:t xml:space="preserve"> Office </w:t>
      </w:r>
      <w:r>
        <w:t>不符出租權之訂購資格。依方案類型區分之合格應用程式：</w:t>
      </w:r>
    </w:p>
    <w:tbl>
      <w:tblPr>
        <w:tblStyle w:val="PURTable"/>
        <w:tblW w:w="0" w:type="dxa"/>
        <w:tblLook w:val="04A0" w:firstRow="1" w:lastRow="0" w:firstColumn="1" w:lastColumn="0" w:noHBand="0" w:noVBand="1"/>
      </w:tblPr>
      <w:tblGrid>
        <w:gridCol w:w="3718"/>
        <w:gridCol w:w="1800"/>
        <w:gridCol w:w="1810"/>
        <w:gridCol w:w="1788"/>
        <w:gridCol w:w="1800"/>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符合</w:t>
            </w:r>
            <w:r>
              <w:rPr>
                <w:color w:val="FFFFFF"/>
              </w:rPr>
              <w:t xml:space="preserve"> Windows </w:t>
            </w:r>
            <w:r>
              <w:rPr>
                <w:color w:val="FFFFFF"/>
              </w:rPr>
              <w:t>出租權之訂購的合格作業系統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PIPC</w:t>
            </w:r>
          </w:p>
          <w:p w:rsidR="00174EC2" w:rsidRDefault="0095324C">
            <w:pPr>
              <w:pStyle w:val="ProductList-TableBody"/>
              <w:jc w:val="center"/>
            </w:pPr>
            <w:r>
              <w:rPr>
                <w:color w:val="FFFFFF"/>
              </w:rPr>
              <w:t>(</w:t>
            </w:r>
            <w:r>
              <w:rPr>
                <w:color w:val="FFFFFF"/>
              </w:rPr>
              <w:t>僅限日本</w:t>
            </w:r>
            <w:r>
              <w:rPr>
                <w:color w:val="FFFFFF"/>
              </w:rPr>
              <w: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r>
      <w:tr w:rsidR="00174EC2">
        <w:tc>
          <w:tcPr>
            <w:tcW w:w="4040" w:type="dxa"/>
            <w:gridSpan w:val="5"/>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rPr>
                <w:b/>
              </w:rPr>
              <w:t>Office Standard</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040" w:type="dxa"/>
            <w:gridSpan w:val="5"/>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rPr>
                <w:b/>
              </w:rPr>
              <w:t>Office Professional Plus</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Professional Plus 2016</w:t>
            </w:r>
            <w:r>
              <w:fldChar w:fldCharType="begin"/>
            </w:r>
            <w:r>
              <w:instrText xml:space="preserve"> XE "</w:instrText>
            </w:r>
            <w:r>
              <w:instrText xml:space="preserve">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bl>
    <w:p w:rsidR="00174EC2" w:rsidRDefault="00174EC2">
      <w:pPr>
        <w:pStyle w:val="ProductList-Body"/>
      </w:pPr>
    </w:p>
    <w:p w:rsidR="00174EC2" w:rsidRDefault="0095324C">
      <w:pPr>
        <w:pStyle w:val="ProductList-ClauseHeading"/>
        <w:outlineLvl w:val="3"/>
      </w:pPr>
      <w:r>
        <w:t xml:space="preserve">2.3 </w:t>
      </w:r>
      <w:r>
        <w:t>符合出租權的合格作業系統</w:t>
      </w:r>
      <w:r>
        <w:t xml:space="preserve"> – Windows</w:t>
      </w:r>
    </w:p>
    <w:p w:rsidR="00174EC2" w:rsidRDefault="0095324C">
      <w:pPr>
        <w:pStyle w:val="ProductList-Body"/>
      </w:pPr>
      <w:r>
        <w:t>想要透過</w:t>
      </w:r>
      <w:r>
        <w:t xml:space="preserve"> Select </w:t>
      </w:r>
      <w:r>
        <w:t>或</w:t>
      </w:r>
      <w:r>
        <w:t xml:space="preserve"> Open License </w:t>
      </w:r>
      <w:r>
        <w:t>方案取得出租權使用權之客戶，必須先取得授權，並且在其桌面裝置上安裝合格作業系統。已獲得授權之合格作業系統亦包含依據</w:t>
      </w:r>
      <w:r>
        <w:t xml:space="preserve"> Select </w:t>
      </w:r>
      <w:r>
        <w:t>或</w:t>
      </w:r>
      <w:r>
        <w:t xml:space="preserve"> Open </w:t>
      </w:r>
      <w:r>
        <w:t>方案，透過</w:t>
      </w:r>
      <w:r>
        <w:t xml:space="preserve"> Get Genuine Windows </w:t>
      </w:r>
      <w:r>
        <w:t>合約所取得之使用權。合格作業系統的</w:t>
      </w:r>
      <w:r>
        <w:fldChar w:fldCharType="begin"/>
      </w:r>
      <w:r>
        <w:instrText xml:space="preserve"> AutoTextList   \s</w:instrText>
      </w:r>
      <w:r>
        <w:instrText xml:space="preserve"> NoStyle \t "</w:instrText>
      </w:r>
      <w:r>
        <w:instrText>「使用權」係指下載、安裝、存取及使用產品之權利。</w:instrText>
      </w:r>
      <w:r>
        <w:instrText xml:space="preserve">" </w:instrText>
      </w:r>
      <w:r>
        <w:fldChar w:fldCharType="separate"/>
      </w:r>
      <w:r>
        <w:rPr>
          <w:color w:val="0563C1"/>
        </w:rPr>
        <w:t>使用權</w:t>
      </w:r>
      <w:r>
        <w:fldChar w:fldCharType="end"/>
      </w:r>
      <w:r>
        <w:t>必須指派給已指派</w:t>
      </w:r>
      <w:r>
        <w:t xml:space="preserve"> VL </w:t>
      </w:r>
      <w:r>
        <w:t>出租權授權之相同裝置。依方案類型區分之合格作業系統：</w:t>
      </w:r>
    </w:p>
    <w:tbl>
      <w:tblPr>
        <w:tblStyle w:val="PURTable"/>
        <w:tblW w:w="0" w:type="dxa"/>
        <w:tblLook w:val="04A0" w:firstRow="1" w:lastRow="0" w:firstColumn="1" w:lastColumn="0" w:noHBand="0" w:noVBand="1"/>
      </w:tblPr>
      <w:tblGrid>
        <w:gridCol w:w="3641"/>
        <w:gridCol w:w="1460"/>
        <w:gridCol w:w="1450"/>
        <w:gridCol w:w="1467"/>
        <w:gridCol w:w="1442"/>
        <w:gridCol w:w="145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符合</w:t>
            </w:r>
            <w:r>
              <w:rPr>
                <w:color w:val="FFFFFF"/>
              </w:rPr>
              <w:t xml:space="preserve"> Windows </w:t>
            </w:r>
            <w:r>
              <w:rPr>
                <w:color w:val="FFFFFF"/>
              </w:rPr>
              <w:t>出租權之訂購的合格作業系統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r>
      <w:tr w:rsidR="00174EC2">
        <w:tc>
          <w:tcPr>
            <w:tcW w:w="4040" w:type="dxa"/>
            <w:gridSpan w:val="6"/>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rPr>
                <w:b/>
              </w:rPr>
              <w:t>Windows</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10</w:t>
            </w:r>
            <w:r>
              <w:fldChar w:fldCharType="begin"/>
            </w:r>
            <w:r>
              <w:instrText xml:space="preserve"> XE "Windows 10" </w:instrText>
            </w:r>
            <w:r>
              <w:fldChar w:fldCharType="end"/>
            </w:r>
            <w:r>
              <w:t xml:space="preserve"> </w:t>
            </w:r>
            <w:r>
              <w:t>家用版</w:t>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8</w:t>
            </w:r>
            <w:r>
              <w:fldChar w:fldCharType="begin"/>
            </w:r>
            <w:r>
              <w:instrText xml:space="preserve"> XE "Windows 8" </w:instrText>
            </w:r>
            <w:r>
              <w:fldChar w:fldCharType="end"/>
            </w:r>
            <w:r>
              <w:t xml:space="preserve"> </w:t>
            </w:r>
            <w:r>
              <w:t>和</w:t>
            </w:r>
            <w:r>
              <w:t xml:space="preserve"> Windows 8.1</w:t>
            </w:r>
            <w:r>
              <w:fldChar w:fldCharType="begin"/>
            </w:r>
            <w:r>
              <w:instrText xml:space="preserve"> XE "Windows 8.1" </w:instrText>
            </w:r>
            <w:r>
              <w:fldChar w:fldCharType="end"/>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7</w:t>
            </w:r>
            <w:r>
              <w:fldChar w:fldCharType="begin"/>
            </w:r>
            <w:r>
              <w:instrText xml:space="preserve"> XE "Windows 7" </w:instrText>
            </w:r>
            <w:r>
              <w:fldChar w:fldCharType="end"/>
            </w:r>
            <w:r>
              <w:t xml:space="preserve"> </w:t>
            </w:r>
            <w:r>
              <w:t>家用進階版</w:t>
            </w:r>
            <w:r>
              <w:t xml:space="preserve">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040" w:type="dxa"/>
            <w:gridSpan w:val="6"/>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rPr>
                <w:b/>
              </w:rPr>
              <w:t>Windows Pro</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Windows 10 </w:t>
            </w:r>
            <w:r>
              <w:fldChar w:fldCharType="begin"/>
            </w:r>
            <w:r>
              <w:instrText xml:space="preserve"> XE "Windows 10 " </w:instrText>
            </w:r>
            <w:r>
              <w:fldChar w:fldCharType="end"/>
            </w:r>
            <w:r>
              <w:t>專業版</w:t>
            </w:r>
            <w:r>
              <w:t xml:space="preserve"> (N</w:t>
            </w:r>
            <w:r>
              <w:t>、</w:t>
            </w:r>
            <w:r>
              <w:t xml:space="preserve">KN) (32 </w:t>
            </w:r>
            <w:r>
              <w:t>位元或</w:t>
            </w:r>
            <w:r>
              <w:t xml:space="preserve"> 64 </w:t>
            </w:r>
            <w:r>
              <w:t>位元</w:t>
            </w:r>
            <w:r>
              <w:t>)</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Windows 8 </w:t>
            </w:r>
            <w:r>
              <w:t>和</w:t>
            </w:r>
            <w:r>
              <w:t xml:space="preserve"> Windows 8.1 (32 </w:t>
            </w:r>
            <w:r>
              <w:t>位元或</w:t>
            </w:r>
            <w:r>
              <w:t xml:space="preserve"> 64 </w:t>
            </w:r>
            <w:r>
              <w:t>位元</w:t>
            </w:r>
            <w:r>
              <w:t xml:space="preserve">) – </w:t>
            </w:r>
            <w:r>
              <w:t>專業版</w:t>
            </w:r>
            <w:r>
              <w:t xml:space="preserve">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Windows 7 (32 </w:t>
            </w:r>
            <w:r>
              <w:t>位元或</w:t>
            </w:r>
            <w:r>
              <w:t xml:space="preserve"> 64 </w:t>
            </w:r>
            <w:r>
              <w:t>位元</w:t>
            </w:r>
            <w:r>
              <w:t xml:space="preserve">) – </w:t>
            </w:r>
            <w:r>
              <w:t>專業版</w:t>
            </w:r>
            <w:r>
              <w:t xml:space="preserve">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Vista</w:t>
            </w:r>
            <w:r>
              <w:fldChar w:fldCharType="begin"/>
            </w:r>
            <w:r>
              <w:instrText xml:space="preserve"> XE "</w:instrText>
            </w:r>
            <w:r>
              <w:instrText xml:space="preserve">Windows Vista" </w:instrText>
            </w:r>
            <w:r>
              <w:fldChar w:fldCharType="end"/>
            </w:r>
            <w:r>
              <w:t xml:space="preserve"> (32 </w:t>
            </w:r>
            <w:r>
              <w:t>位元或</w:t>
            </w:r>
            <w:r>
              <w:t xml:space="preserve"> 64 </w:t>
            </w:r>
            <w:r>
              <w:t>位元</w:t>
            </w:r>
            <w:r>
              <w:t>) – Business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bl>
    <w:p w:rsidR="00174EC2" w:rsidRDefault="0095324C">
      <w:pPr>
        <w:pStyle w:val="ProductList-Offering1SubSection"/>
        <w:outlineLvl w:val="2"/>
      </w:pPr>
      <w:bookmarkStart w:id="139" w:name="_Sec796"/>
      <w:r>
        <w:t>3.</w:t>
      </w:r>
      <w:r>
        <w:t>使用權利</w:t>
      </w:r>
      <w:bookmarkEnd w:id="139"/>
    </w:p>
    <w:tbl>
      <w:tblPr>
        <w:tblStyle w:val="PURTable"/>
        <w:tblW w:w="0" w:type="dxa"/>
        <w:tblLook w:val="04A0" w:firstRow="1" w:lastRow="0" w:firstColumn="1" w:lastColumn="0" w:noHBand="0" w:noVBand="1"/>
      </w:tblPr>
      <w:tblGrid>
        <w:gridCol w:w="3638"/>
        <w:gridCol w:w="3639"/>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53">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：所有出租權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其他軟體：</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 xml:space="preserve">3.1 </w:t>
      </w:r>
      <w:r>
        <w:t>出租權</w:t>
      </w:r>
    </w:p>
    <w:p w:rsidR="00174EC2" w:rsidRDefault="0095324C" w:rsidP="00E149FF">
      <w:pPr>
        <w:pStyle w:val="ProductList-Bullet"/>
        <w:numPr>
          <w:ilvl w:val="0"/>
          <w:numId w:val="21"/>
        </w:numPr>
      </w:pPr>
      <w:r>
        <w:t>出租權使用權必須永久指定予合格的裝置。</w:t>
      </w:r>
    </w:p>
    <w:p w:rsidR="00174EC2" w:rsidRDefault="0095324C" w:rsidP="00E149FF">
      <w:pPr>
        <w:pStyle w:val="ProductList-Bullet"/>
        <w:numPr>
          <w:ilvl w:val="0"/>
          <w:numId w:val="21"/>
        </w:numPr>
      </w:pPr>
      <w:r>
        <w:t>出租權使用權將修改客戶在現有使用權下使用合格軟體之權利。</w:t>
      </w:r>
    </w:p>
    <w:p w:rsidR="00174EC2" w:rsidRDefault="0095324C" w:rsidP="00E149FF">
      <w:pPr>
        <w:pStyle w:val="ProductList-Bullet"/>
        <w:numPr>
          <w:ilvl w:val="0"/>
          <w:numId w:val="21"/>
        </w:numPr>
      </w:pPr>
      <w:r>
        <w:t>針對具備出租權使用權的每個合格裝置，</w:t>
      </w:r>
      <w:r>
        <w:t xml:space="preserve">Microsoft </w:t>
      </w:r>
      <w:r>
        <w:t>謹此拋棄對於出租、租賃或出借軟體之禁令。</w:t>
      </w:r>
    </w:p>
    <w:p w:rsidR="00174EC2" w:rsidRDefault="0095324C" w:rsidP="00E149FF">
      <w:pPr>
        <w:pStyle w:val="ProductList-Bullet"/>
        <w:numPr>
          <w:ilvl w:val="0"/>
          <w:numId w:val="21"/>
        </w:numPr>
      </w:pPr>
      <w:r>
        <w:t>客戶必須要求使用者以書面或電子方式接受軟體之授權條款。</w:t>
      </w:r>
    </w:p>
    <w:p w:rsidR="00174EC2" w:rsidRDefault="0095324C" w:rsidP="00E149FF">
      <w:pPr>
        <w:pStyle w:val="ProductList-Bullet"/>
        <w:numPr>
          <w:ilvl w:val="0"/>
          <w:numId w:val="21"/>
        </w:numPr>
      </w:pPr>
      <w:r>
        <w:t>客戶必須通知使用者以下事項：</w:t>
      </w:r>
      <w:r>
        <w:t xml:space="preserve">Microsoft </w:t>
      </w:r>
      <w:r>
        <w:t>不會針對軟體提供任何瑕疵擔保、不會對任何第三人之索賠為使用者進行辯護，亦無須對因使用軟體所導致之任何損害負賠償責任。</w:t>
      </w:r>
    </w:p>
    <w:p w:rsidR="00174EC2" w:rsidRDefault="0095324C" w:rsidP="00E149FF">
      <w:pPr>
        <w:pStyle w:val="ProductList-Bullet"/>
        <w:numPr>
          <w:ilvl w:val="0"/>
          <w:numId w:val="21"/>
        </w:numPr>
      </w:pPr>
      <w:r>
        <w:t>若依出租權使用軟體，即表示客戶同意對於因使用合格軟體所導致之相關索賠，將會賠償</w:t>
      </w:r>
      <w:r>
        <w:t xml:space="preserve"> Microsoft </w:t>
      </w:r>
      <w:r>
        <w:t>之損失</w:t>
      </w:r>
      <w:r>
        <w:t xml:space="preserve"> (</w:t>
      </w:r>
      <w:r>
        <w:t>包括律師費</w:t>
      </w:r>
      <w:r>
        <w:t>)</w:t>
      </w:r>
      <w:r>
        <w:t>、使其免遭損害，並出面代為辯護。</w:t>
      </w:r>
    </w:p>
    <w:p w:rsidR="00174EC2" w:rsidRDefault="0095324C" w:rsidP="00E149FF">
      <w:pPr>
        <w:pStyle w:val="ProductList-Bullet"/>
        <w:numPr>
          <w:ilvl w:val="0"/>
          <w:numId w:val="21"/>
        </w:numPr>
      </w:pPr>
      <w:r>
        <w:t xml:space="preserve">　貴用戶不得在虛擬環境中使用軟體。</w:t>
      </w:r>
    </w:p>
    <w:p w:rsidR="00174EC2" w:rsidRDefault="0095324C" w:rsidP="00E149FF">
      <w:pPr>
        <w:pStyle w:val="ProductList-Bullet"/>
        <w:numPr>
          <w:ilvl w:val="0"/>
          <w:numId w:val="21"/>
        </w:numPr>
      </w:pPr>
      <w:r>
        <w:t>除使用遠端協助或類似技術提供技術支援外，不得從遠端存取軟體。</w:t>
      </w:r>
    </w:p>
    <w:p w:rsidR="00174EC2" w:rsidRDefault="0095324C" w:rsidP="00E149FF">
      <w:pPr>
        <w:pStyle w:val="ProductList-Bullet"/>
        <w:numPr>
          <w:ilvl w:val="0"/>
          <w:numId w:val="21"/>
        </w:numPr>
      </w:pPr>
      <w:r>
        <w:t>如遇基礎使用權終止、重新指定基礎使用權，或</w:t>
      </w:r>
      <w:r>
        <w:fldChar w:fldCharType="begin"/>
      </w:r>
      <w:r>
        <w:instrText xml:space="preserve"> AutoTextList   \s NoStyl</w:instrText>
      </w:r>
      <w:r>
        <w:instrText>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永久故障時，出租權使用權亦隨之屆滿。</w:t>
      </w:r>
    </w:p>
    <w:p w:rsidR="00174EC2" w:rsidRDefault="00174EC2">
      <w:pPr>
        <w:pStyle w:val="ProductList-Body"/>
      </w:pPr>
    </w:p>
    <w:p w:rsidR="00174EC2" w:rsidRDefault="0095324C">
      <w:pPr>
        <w:pStyle w:val="ProductList-ClauseHeading"/>
        <w:outlineLvl w:val="3"/>
      </w:pPr>
      <w:r>
        <w:t xml:space="preserve">3.2 </w:t>
      </w:r>
      <w:r>
        <w:t>非專業版</w:t>
      </w:r>
      <w:r>
        <w:t xml:space="preserve"> Windows </w:t>
      </w:r>
      <w:r>
        <w:t>之限制</w:t>
      </w:r>
    </w:p>
    <w:p w:rsidR="00174EC2" w:rsidRDefault="0095324C">
      <w:pPr>
        <w:pStyle w:val="ProductList-Body"/>
      </w:pPr>
      <w:r>
        <w:t>接受指派</w:t>
      </w:r>
      <w:r>
        <w:t xml:space="preserve"> Windows </w:t>
      </w:r>
      <w:r>
        <w:t>的出租權之裝置僅得出租給非商業用途之個人。</w:t>
      </w:r>
    </w:p>
    <w:p w:rsidR="00174EC2" w:rsidRDefault="0095324C">
      <w:pPr>
        <w:pStyle w:val="ProductList-Offering1SubSection"/>
        <w:outlineLvl w:val="2"/>
      </w:pPr>
      <w:bookmarkStart w:id="140" w:name="_Sec873"/>
      <w:r>
        <w:t>4.</w:t>
      </w:r>
      <w:r>
        <w:t>軟體保證</w:t>
      </w:r>
      <w:bookmarkEnd w:id="140"/>
    </w:p>
    <w:tbl>
      <w:tblPr>
        <w:tblStyle w:val="PURTable"/>
        <w:tblW w:w="0" w:type="dxa"/>
        <w:tblLook w:val="04A0" w:firstRow="1" w:lastRow="0" w:firstColumn="1" w:lastColumn="0" w:noHBand="0" w:noVBand="1"/>
      </w:tblPr>
      <w:tblGrid>
        <w:gridCol w:w="3638"/>
        <w:gridCol w:w="3639"/>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 xml:space="preserve">4.1 </w:t>
      </w:r>
      <w:r>
        <w:t>軟體保證</w:t>
      </w:r>
    </w:p>
    <w:p w:rsidR="00174EC2" w:rsidRDefault="0095324C">
      <w:pPr>
        <w:pStyle w:val="ProductList-Body"/>
      </w:pPr>
      <w:r>
        <w:t>取得出租權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的客戶並沒有資格獲得該出租權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，也沒有資格取得基本的合格軟體使用權。不過，出租</w:t>
      </w:r>
      <w:r>
        <w:t>/</w:t>
      </w:r>
      <w:r>
        <w:t>租賃及使用已指定</w:t>
      </w:r>
      <w:r>
        <w:t xml:space="preserve"> Windows </w:t>
      </w:r>
      <w:r>
        <w:t>之出租權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之裝置</w:t>
      </w:r>
      <w:r>
        <w:t>的使用者，得允許依據自己擁有的大量授權合約，為基本軟體使用權取得升級或升級及</w:t>
      </w:r>
      <w:r>
        <w:t xml:space="preserve"> SA</w:t>
      </w:r>
      <w:r>
        <w:t>。即使在該客戶的大量授權合約中有關永久使用權之累計有任何相反之規定，包括透過</w:t>
      </w:r>
      <w:r>
        <w:t xml:space="preserve"> SA </w:t>
      </w:r>
      <w:r>
        <w:t>取得之軟體使用權利等所有</w:t>
      </w:r>
      <w:r>
        <w:t xml:space="preserve"> SA </w:t>
      </w:r>
      <w:r>
        <w:t>權利將於對應之出租權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屆滿時失去效力。</w:t>
      </w:r>
    </w:p>
    <w:p w:rsidR="00174EC2" w:rsidRDefault="00174EC2">
      <w:pPr>
        <w:pStyle w:val="PURBreadcrumb"/>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1HeadingNoBorder"/>
        <w:outlineLvl w:val="1"/>
      </w:pPr>
      <w:bookmarkStart w:id="141" w:name="_Sec614"/>
      <w:r>
        <w:t>SQL Server</w:t>
      </w:r>
      <w:bookmarkEnd w:id="141"/>
      <w:r>
        <w:fldChar w:fldCharType="begin"/>
      </w:r>
      <w:r>
        <w:instrText xml:space="preserve"> TC "</w:instrText>
      </w:r>
      <w:bookmarkStart w:id="142" w:name="_Toc439147014"/>
      <w:r>
        <w:instrText>SQL Server</w:instrText>
      </w:r>
      <w:bookmarkEnd w:id="142"/>
      <w:r>
        <w:instrText>" \l 2</w:instrText>
      </w:r>
      <w:r>
        <w:fldChar w:fldCharType="end"/>
      </w:r>
    </w:p>
    <w:p w:rsidR="00174EC2" w:rsidRDefault="0095324C">
      <w:pPr>
        <w:pStyle w:val="ProductList-Offering1SubSection"/>
        <w:outlineLvl w:val="2"/>
      </w:pPr>
      <w:bookmarkStart w:id="143" w:name="_Sec688"/>
      <w:r>
        <w:t>1.</w:t>
      </w:r>
      <w:r>
        <w:t>方案可用性</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w:instrText>
            </w:r>
            <w:r>
              <w:instrText xml:space="preserve">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SQL Server 2014 Standard Core </w:t>
            </w:r>
            <w:r>
              <w:fldChar w:fldCharType="begin"/>
            </w:r>
            <w:r>
              <w:instrText xml:space="preserve"> XE "SQL Server 2014 Standard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SQL Server 2014 Enterprise Core </w:t>
            </w:r>
            <w:r>
              <w:fldChar w:fldCharType="begin"/>
            </w:r>
            <w:r>
              <w:instrText xml:space="preserve"> XE "SQL Server 2014 Enterprise Core "</w:instrText>
            </w:r>
            <w:r>
              <w:instrText xml:space="preserve">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w:instrText>
            </w:r>
            <w:r>
              <w:instrText xml:space="preserve">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SQL Server 2012 Parallel Data Warehouse Developer</w:t>
            </w:r>
            <w:r>
              <w:fldChar w:fldCharType="begin"/>
            </w:r>
            <w:r>
              <w:instrText xml:space="preserve"> XE "</w:instrText>
            </w:r>
            <w:r>
              <w:instrText xml:space="preserve">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2"/>
      </w:pPr>
      <w:bookmarkStart w:id="144" w:name="_Sec743"/>
      <w:r>
        <w:t>2.</w:t>
      </w:r>
      <w:r>
        <w:t>產品條件</w:t>
      </w:r>
      <w:bookmarkEnd w:id="144"/>
    </w:p>
    <w:tbl>
      <w:tblPr>
        <w:tblStyle w:val="PURTable"/>
        <w:tblW w:w="0" w:type="dxa"/>
        <w:tblLook w:val="04A0" w:firstRow="1" w:lastRow="0" w:firstColumn="1" w:lastColumn="0" w:noHBand="0" w:noVBand="1"/>
      </w:tblPr>
      <w:tblGrid>
        <w:gridCol w:w="3640"/>
        <w:gridCol w:w="3636"/>
        <w:gridCol w:w="3640"/>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2012</w:t>
            </w:r>
            <w:r>
              <w:fldChar w:fldCharType="begin"/>
            </w:r>
            <w:r>
              <w:instrText xml:space="preserve"> XE "SQL Server 2012" </w:instrText>
            </w:r>
            <w:r>
              <w:fldChar w:fldCharType="end"/>
            </w:r>
            <w:r>
              <w:t xml:space="preserve"> (4/12) – </w:t>
            </w:r>
            <w:r>
              <w:t>所有</w:t>
            </w:r>
            <w:r>
              <w:t xml:space="preserve"> (Parallel Data Warehouse </w:t>
            </w:r>
            <w:proofErr w:type="gramStart"/>
            <w:r>
              <w:t>除外</w:t>
            </w:r>
            <w:r>
              <w:t>)</w:t>
            </w:r>
            <w:r>
              <w:t>、</w:t>
            </w:r>
            <w:proofErr w:type="gramEnd"/>
            <w:r>
              <w:t>SQL Server 2008 R2</w:t>
            </w:r>
            <w:r>
              <w:fldChar w:fldCharType="begin"/>
            </w:r>
            <w:r>
              <w:instrText xml:space="preserve"> XE "</w:instrText>
            </w:r>
            <w:r>
              <w:instrText xml:space="preserve">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 xml:space="preserve">Server – </w:t>
            </w:r>
            <w:r>
              <w:t>所有版本</w:t>
            </w:r>
            <w:r>
              <w:t xml:space="preserve"> (Developer </w:t>
            </w:r>
            <w:proofErr w:type="gramStart"/>
            <w:r>
              <w:t>除外</w:t>
            </w:r>
            <w:r>
              <w:t>)</w:t>
            </w:r>
            <w:r>
              <w:t>、</w:t>
            </w:r>
            <w:proofErr w:type="gramEnd"/>
            <w:r>
              <w:t>應用程式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至</w:t>
            </w:r>
            <w:r>
              <w:t xml:space="preserve"> Workgroup </w:t>
            </w:r>
            <w:r>
              <w:t>或</w:t>
            </w:r>
            <w:r>
              <w:t xml:space="preserve"> Small Business</w:t>
            </w:r>
            <w:r>
              <w:t>；</w:t>
            </w:r>
            <w:r>
              <w:t xml:space="preserve">Business Intelligence </w:t>
            </w:r>
            <w:r>
              <w:t>至</w:t>
            </w:r>
            <w:r>
              <w:t xml:space="preserve"> Standard</w:t>
            </w:r>
            <w:r>
              <w:t>、</w:t>
            </w:r>
            <w:r>
              <w:t xml:space="preserve">Workgroup </w:t>
            </w:r>
            <w:r>
              <w:t>或</w:t>
            </w:r>
            <w:r>
              <w:t xml:space="preserve"> Small Business</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合格使用者之豁免：憑藉此處所述任</w:instrText>
            </w:r>
            <w:r>
              <w:instrText>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2.1 SQL Server 2014 Enterprise</w:t>
      </w:r>
    </w:p>
    <w:p w:rsidR="00174EC2" w:rsidRDefault="0095324C">
      <w:pPr>
        <w:pStyle w:val="ProductList-Body"/>
      </w:pPr>
      <w:r>
        <w:t>沒有提供</w:t>
      </w:r>
      <w:r>
        <w:t xml:space="preserve"> SQL Server 2014 Enterprise</w:t>
      </w:r>
      <w:r>
        <w:fldChar w:fldCharType="begin"/>
      </w:r>
      <w:r>
        <w:instrText xml:space="preserve"> XE "SQL Server 2014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2014 </w:t>
      </w:r>
      <w:r>
        <w:t>年版本之</w:t>
      </w:r>
      <w:r>
        <w:t xml:space="preserve"> SA </w:t>
      </w:r>
      <w:r>
        <w:t>客戶如需其授權條款，應該參閱</w:t>
      </w:r>
      <w:r>
        <w:t xml:space="preserve"> 2014 </w:t>
      </w:r>
      <w:r>
        <w:t>年</w:t>
      </w:r>
      <w:r>
        <w:t xml:space="preserve"> 4 </w:t>
      </w:r>
      <w:r>
        <w:t>月的</w:t>
      </w:r>
      <w:r>
        <w:t xml:space="preserve"> PUR</w:t>
      </w:r>
      <w:r>
        <w:t>：</w:t>
      </w:r>
      <w:hyperlink r:id="rId54">
        <w:r>
          <w:rPr>
            <w:color w:val="00467F"/>
            <w:u w:val="single"/>
          </w:rPr>
          <w:t>http://go.microsoft.com/?linkid=9839206</w:t>
        </w:r>
      </w:hyperlink>
      <w:r>
        <w:t>。</w:t>
      </w:r>
    </w:p>
    <w:p w:rsidR="00174EC2" w:rsidRDefault="00174EC2">
      <w:pPr>
        <w:pStyle w:val="ProductList-Body"/>
      </w:pPr>
    </w:p>
    <w:p w:rsidR="00174EC2" w:rsidRDefault="0095324C">
      <w:pPr>
        <w:pStyle w:val="ProductList-ClauseHeading"/>
        <w:outlineLvl w:val="3"/>
      </w:pPr>
      <w:r>
        <w:t xml:space="preserve">2.2 SQL Server Parallel Data Warehouse </w:t>
      </w:r>
      <w:r>
        <w:t>不含</w:t>
      </w:r>
      <w:r>
        <w:t xml:space="preserve"> Oracle Java </w:t>
      </w:r>
      <w:r>
        <w:t>之選擇性組建</w:t>
      </w:r>
    </w:p>
    <w:p w:rsidR="00174EC2" w:rsidRDefault="0095324C">
      <w:pPr>
        <w:pStyle w:val="ProductList-Body"/>
      </w:pPr>
      <w:r>
        <w:t>在</w:t>
      </w:r>
      <w:r>
        <w:t xml:space="preserve"> Appliance Update 1 (AU 1) </w:t>
      </w:r>
      <w:r>
        <w:t>可供使用之後取得</w:t>
      </w:r>
      <w:r>
        <w:t xml:space="preserve"> SQL Server Parallel Data Warehouse</w:t>
      </w:r>
      <w:r>
        <w:fldChar w:fldCharType="begin"/>
      </w:r>
      <w:r>
        <w:instrText xml:space="preserve"> XE "</w:instrText>
      </w:r>
      <w:r>
        <w:instrText xml:space="preserve">SQL Server Parallel Data Warehouse" </w:instrText>
      </w:r>
      <w:r>
        <w:fldChar w:fldCharType="end"/>
      </w:r>
      <w:r>
        <w:t xml:space="preserve"> (PDW) </w:t>
      </w:r>
      <w:r>
        <w:t>之新</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的客戶，可以取得含</w:t>
      </w:r>
      <w:r>
        <w:t xml:space="preserve"> Oracle Java </w:t>
      </w:r>
      <w:r>
        <w:t>之產品的組建，或經要求取得不含</w:t>
      </w:r>
      <w:r>
        <w:t xml:space="preserve"> Oracle Java </w:t>
      </w:r>
      <w:r>
        <w:t>之組建。如需詳細資訊，請參閱</w:t>
      </w:r>
      <w:r>
        <w:t xml:space="preserve"> </w:t>
      </w:r>
      <w:hyperlink r:id="rId55">
        <w:r>
          <w:rPr>
            <w:color w:val="00467F"/>
            <w:u w:val="single"/>
          </w:rPr>
          <w:t>http://www.microsoft.com/en-us/sqlserver/solutions-technologies/data-warehousing/pdw.aspx</w:t>
        </w:r>
      </w:hyperlink>
      <w:r>
        <w:t>。</w:t>
      </w:r>
    </w:p>
    <w:p w:rsidR="00174EC2" w:rsidRDefault="00174EC2">
      <w:pPr>
        <w:pStyle w:val="ProductList-Body"/>
      </w:pPr>
    </w:p>
    <w:p w:rsidR="00174EC2" w:rsidRDefault="0095324C">
      <w:pPr>
        <w:pStyle w:val="ProductList-ClauseHeading"/>
        <w:outlineLvl w:val="3"/>
      </w:pPr>
      <w:r>
        <w:t>2.3 SQL Server Parallel Data Warehouse</w:t>
      </w:r>
    </w:p>
    <w:p w:rsidR="00174EC2" w:rsidRDefault="0095324C">
      <w:pPr>
        <w:pStyle w:val="ProductList-Body"/>
      </w:pPr>
      <w:r>
        <w:t xml:space="preserve">SQL Server Parallel Data Warehouse </w:t>
      </w:r>
      <w:r>
        <w:t>軟體沒有版本；但客戶只有資格使用於</w:t>
      </w:r>
      <w:r>
        <w:t xml:space="preserve"> SA </w:t>
      </w:r>
      <w:r>
        <w:t>範圍期間內提供的軟體建置。</w:t>
      </w:r>
    </w:p>
    <w:p w:rsidR="00174EC2" w:rsidRDefault="0095324C">
      <w:pPr>
        <w:pStyle w:val="ProductList-Offering1SubSection"/>
        <w:outlineLvl w:val="2"/>
      </w:pPr>
      <w:bookmarkStart w:id="145" w:name="_Sec794"/>
      <w:r>
        <w:t>3.</w:t>
      </w:r>
      <w:r>
        <w:t>使用權利</w:t>
      </w:r>
      <w:bookmarkEnd w:id="145"/>
    </w:p>
    <w:tbl>
      <w:tblPr>
        <w:tblStyle w:val="PURTable"/>
        <w:tblW w:w="0" w:type="dxa"/>
        <w:tblLook w:val="04A0" w:firstRow="1" w:lastRow="0" w:firstColumn="1" w:lastColumn="0" w:noHBand="0" w:noVBand="1"/>
      </w:tblPr>
      <w:tblGrid>
        <w:gridCol w:w="3658"/>
        <w:gridCol w:w="3604"/>
        <w:gridCol w:w="365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56">
              <w:r>
                <w:rPr>
                  <w:color w:val="00467F"/>
                  <w:u w:val="single"/>
                </w:rPr>
                <w:t>通用</w:t>
              </w:r>
            </w:hyperlink>
            <w:r>
              <w:t>；</w:t>
            </w:r>
            <w:hyperlink r:id="rId57">
              <w:r>
                <w:rPr>
                  <w:color w:val="00467F"/>
                  <w:u w:val="single"/>
                </w:rPr>
                <w:t>伺服器</w:t>
              </w:r>
              <w:r>
                <w:rPr>
                  <w:color w:val="00467F"/>
                  <w:u w:val="single"/>
                </w:rPr>
                <w:t>/CAL</w:t>
              </w:r>
            </w:hyperlink>
            <w:r>
              <w:t xml:space="preserve"> – Standard </w:t>
            </w:r>
            <w:r>
              <w:t>及</w:t>
            </w:r>
            <w:r>
              <w:t xml:space="preserve"> Business Intelligence</w:t>
            </w:r>
            <w:r>
              <w:t>、</w:t>
            </w:r>
            <w:hyperlink w:anchor="_Sec543">
              <w:r>
                <w:rPr>
                  <w:color w:val="00467F"/>
                  <w:u w:val="single"/>
                </w:rPr>
                <w:t>每一核心</w:t>
              </w:r>
              <w:r>
                <w:rPr>
                  <w:color w:val="00467F"/>
                  <w:u w:val="single"/>
                </w:rPr>
                <w:t xml:space="preserve"> </w:t>
              </w:r>
            </w:hyperlink>
            <w:r>
              <w:t>– Standard Core</w:t>
            </w:r>
            <w:r>
              <w:t>、</w:t>
            </w:r>
            <w:r>
              <w:t xml:space="preserve">Enterprise Core </w:t>
            </w:r>
            <w:r>
              <w:t>及</w:t>
            </w:r>
            <w:r>
              <w:t xml:space="preserve"> Parall</w:t>
            </w:r>
            <w:r>
              <w:t>el Data Warehouse</w:t>
            </w:r>
            <w:r>
              <w:t>、</w:t>
            </w:r>
            <w:hyperlink w:anchor="_Sec546">
              <w:r>
                <w:rPr>
                  <w:color w:val="00467F"/>
                  <w:u w:val="single"/>
                </w:rPr>
                <w:t>開發人員工具</w:t>
              </w:r>
            </w:hyperlink>
            <w:r>
              <w:t xml:space="preserve"> – Developer </w:t>
            </w:r>
            <w:r>
              <w:t>及</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其他軟體：列載於伺服器產品使用權利的軟體，客戶得與伺服器軟</w:instrText>
            </w:r>
            <w:r>
              <w:instrText>體搭配使用。</w:instrText>
            </w:r>
            <w:r>
              <w:instrText xml:space="preserve">" </w:instrText>
            </w:r>
            <w:r>
              <w:fldChar w:fldCharType="separate"/>
            </w:r>
            <w:r>
              <w:rPr>
                <w:color w:val="0563C1"/>
              </w:rPr>
              <w:t>其他軟體</w:t>
            </w:r>
            <w:r>
              <w:fldChar w:fldCharType="end"/>
            </w:r>
            <w:r>
              <w:t>：所有版本</w:t>
            </w:r>
            <w:r>
              <w:t xml:space="preserve"> (Developer </w:t>
            </w:r>
            <w:r>
              <w:t>版本除外</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74EC2" w:rsidRDefault="0095324C">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3"/>
      </w:pPr>
      <w:r>
        <w:t xml:space="preserve">3.2 </w:t>
      </w:r>
      <w:r>
        <w:t>自動更新為舊版</w:t>
      </w:r>
      <w:r>
        <w:t xml:space="preserve"> SQL Server</w:t>
      </w:r>
    </w:p>
    <w:p w:rsidR="00174EC2" w:rsidRDefault="0095324C">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w:instrText>
      </w:r>
      <w:r>
        <w:instrText xml:space="preserve">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174EC2" w:rsidRDefault="00174EC2">
      <w:pPr>
        <w:pStyle w:val="ProductList-Body"/>
      </w:pPr>
    </w:p>
    <w:p w:rsidR="00174EC2" w:rsidRDefault="0095324C">
      <w:pPr>
        <w:pStyle w:val="ProductList-ClauseHeading"/>
        <w:outlineLvl w:val="3"/>
      </w:pPr>
      <w:r>
        <w:t xml:space="preserve">3.3 </w:t>
      </w:r>
      <w:r>
        <w:t>執行</w:t>
      </w:r>
      <w:r>
        <w:t xml:space="preserve"> Business Intelligence </w:t>
      </w:r>
      <w:r>
        <w:t>及</w:t>
      </w:r>
      <w:r>
        <w:t xml:space="preserve"> Standard </w:t>
      </w:r>
      <w:r>
        <w:t>版本之執行個體</w:t>
      </w:r>
    </w:p>
    <w:p w:rsidR="00174EC2" w:rsidRDefault="0095324C">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w:instrText>
      </w:r>
      <w:r>
        <w:instrText>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174EC2" w:rsidRDefault="00174EC2">
      <w:pPr>
        <w:pStyle w:val="ProductList-Body"/>
      </w:pPr>
    </w:p>
    <w:p w:rsidR="00174EC2" w:rsidRDefault="0095324C">
      <w:pPr>
        <w:pStyle w:val="ProductList-ClauseHeading"/>
        <w:outlineLvl w:val="3"/>
      </w:pPr>
      <w:r>
        <w:t xml:space="preserve">3.4 SQL Server Business Intelligence (2012 </w:t>
      </w:r>
      <w:r>
        <w:t>及</w:t>
      </w:r>
      <w:r>
        <w:t xml:space="preserve"> </w:t>
      </w:r>
      <w:proofErr w:type="gramStart"/>
      <w:r>
        <w:t>2014)</w:t>
      </w:r>
      <w:r>
        <w:t>：</w:t>
      </w:r>
      <w:proofErr w:type="gramEnd"/>
      <w:r>
        <w:t>批次處理工作之</w:t>
      </w:r>
      <w:r>
        <w:t xml:space="preserve"> CAL </w:t>
      </w:r>
      <w:r>
        <w:t>拋棄</w:t>
      </w:r>
    </w:p>
    <w:p w:rsidR="00174EC2" w:rsidRDefault="0095324C">
      <w:pPr>
        <w:pStyle w:val="ProductList-Body"/>
      </w:pPr>
      <w:r>
        <w:t>對於只有透過批次處理流程存取伺服器軟體</w:t>
      </w:r>
      <w:r>
        <w:fldChar w:fldCharType="begin"/>
      </w:r>
      <w:r>
        <w:instrText xml:space="preserve"> AutoTex</w:instrText>
      </w:r>
      <w:r>
        <w:instrText>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的任何使用者或裝置，客戶不需要</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。「批次處理」是一種活動，可將原本必須分別完成的一組工作一次處理完畢。</w:t>
      </w:r>
    </w:p>
    <w:p w:rsidR="00174EC2" w:rsidRDefault="00174EC2">
      <w:pPr>
        <w:pStyle w:val="ProductList-Body"/>
      </w:pPr>
    </w:p>
    <w:p w:rsidR="00174EC2" w:rsidRDefault="0095324C">
      <w:pPr>
        <w:pStyle w:val="ProductList-ClauseHeading"/>
        <w:outlineLvl w:val="3"/>
      </w:pPr>
      <w:r>
        <w:t xml:space="preserve">3.5 Parallel Data Warehouse (PDW) </w:t>
      </w:r>
      <w:r>
        <w:t>容錯伺服器</w:t>
      </w:r>
    </w:p>
    <w:p w:rsidR="00174EC2" w:rsidRDefault="0095324C">
      <w:pPr>
        <w:pStyle w:val="ProductList-Body"/>
      </w:pPr>
      <w:r>
        <w:t>PDW Applian</w:t>
      </w:r>
      <w:r>
        <w:t xml:space="preserve">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w:t>
      </w:r>
      <w:r>
        <w:rPr>
          <w:color w:val="0563C1"/>
        </w:rPr>
        <w:t>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174EC2" w:rsidRDefault="00174EC2">
      <w:pPr>
        <w:pStyle w:val="ProductList-Body"/>
      </w:pPr>
    </w:p>
    <w:p w:rsidR="00174EC2" w:rsidRDefault="0095324C">
      <w:pPr>
        <w:pStyle w:val="ProductList-ClauseHeading"/>
        <w:outlineLvl w:val="3"/>
      </w:pPr>
      <w:r>
        <w:t>3.6 SQL Server 2014 Developer Edition</w:t>
      </w:r>
      <w:r>
        <w:t>：用於展示</w:t>
      </w:r>
    </w:p>
    <w:p w:rsidR="00174EC2" w:rsidRDefault="0095324C">
      <w:pPr>
        <w:pStyle w:val="ProductList-Body"/>
      </w:pPr>
      <w:r>
        <w:t>除</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外，任何有權存取客戶內部網路的人員，皆得安裝與使用</w:t>
      </w:r>
      <w:r>
        <w:t>此軟體拷貝以展示客戶之程式與軟體之搭配使用。</w:t>
      </w:r>
    </w:p>
    <w:p w:rsidR="00174EC2" w:rsidRDefault="00174EC2">
      <w:pPr>
        <w:pStyle w:val="ProductList-Body"/>
      </w:pPr>
    </w:p>
    <w:p w:rsidR="00174EC2" w:rsidRDefault="0095324C">
      <w:pPr>
        <w:pStyle w:val="ProductList-ClauseHeading"/>
        <w:outlineLvl w:val="3"/>
      </w:pPr>
      <w:r>
        <w:t xml:space="preserve">3.7 </w:t>
      </w:r>
      <w:r>
        <w:t>其他軟體</w:t>
      </w:r>
      <w:r>
        <w:t xml:space="preserve"> – </w:t>
      </w:r>
      <w:r>
        <w:t>所有</w:t>
      </w:r>
      <w:r>
        <w:t xml:space="preserve"> (Developer </w:t>
      </w:r>
      <w:r>
        <w:t>除外</w:t>
      </w:r>
      <w:r>
        <w:t>)</w:t>
      </w:r>
    </w:p>
    <w:p w:rsidR="00174EC2" w:rsidRDefault="0095324C">
      <w:pPr>
        <w:pStyle w:val="ProductList-SubClauseHeading"/>
        <w:outlineLvl w:val="4"/>
      </w:pPr>
      <w:r>
        <w:t xml:space="preserve">3.7.1 </w:t>
      </w:r>
      <w:r>
        <w:t>其他軟體</w:t>
      </w:r>
      <w:r>
        <w:t xml:space="preserve"> - </w:t>
      </w:r>
      <w:r>
        <w:t>所有</w:t>
      </w:r>
      <w:r>
        <w:t xml:space="preserve"> (Parallel Data Warehouse </w:t>
      </w:r>
      <w:r>
        <w:t>及</w:t>
      </w:r>
      <w:r>
        <w:t xml:space="preserve"> Developer </w:t>
      </w:r>
      <w:r>
        <w:t>除外</w:t>
      </w:r>
      <w:r>
        <w:t>)</w:t>
      </w:r>
    </w:p>
    <w:tbl>
      <w:tblPr>
        <w:tblStyle w:val="PURTable0"/>
        <w:tblW w:w="0" w:type="dxa"/>
        <w:tblLook w:val="04A0" w:firstRow="1" w:lastRow="0" w:firstColumn="1" w:lastColumn="0" w:noHBand="0" w:noVBand="1"/>
      </w:tblPr>
      <w:tblGrid>
        <w:gridCol w:w="3513"/>
        <w:gridCol w:w="3528"/>
        <w:gridCol w:w="3515"/>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用戶端工具連接性</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Distributed Replay Client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管理工具</w:t>
            </w:r>
            <w:r>
              <w:t xml:space="preserve"> – </w:t>
            </w:r>
            <w:r>
              <w:t>完整</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Indented"/>
      </w:pPr>
    </w:p>
    <w:p w:rsidR="00174EC2" w:rsidRDefault="0095324C">
      <w:pPr>
        <w:pStyle w:val="ProductList-SubClauseHeading"/>
        <w:outlineLvl w:val="4"/>
      </w:pPr>
      <w:r>
        <w:t xml:space="preserve">3.7.2 </w:t>
      </w:r>
      <w:r>
        <w:t>其他軟體</w:t>
      </w:r>
      <w:r>
        <w:t xml:space="preserve"> - Parallel Data Warehouse</w:t>
      </w:r>
    </w:p>
    <w:tbl>
      <w:tblPr>
        <w:tblStyle w:val="PURTable0"/>
        <w:tblW w:w="0" w:type="dxa"/>
        <w:tblLook w:val="04A0" w:firstRow="1" w:lastRow="0" w:firstColumn="1" w:lastColumn="0" w:noHBand="0" w:noVBand="1"/>
      </w:tblPr>
      <w:tblGrid>
        <w:gridCol w:w="3544"/>
        <w:gridCol w:w="3561"/>
        <w:gridCol w:w="345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174EC2">
            <w:pPr>
              <w:pStyle w:val="ProductList-TableBody"/>
            </w:pPr>
          </w:p>
        </w:tc>
      </w:tr>
    </w:tbl>
    <w:p w:rsidR="00174EC2" w:rsidRDefault="0095324C">
      <w:pPr>
        <w:pStyle w:val="ProductList-Offering1SubSection"/>
        <w:outlineLvl w:val="2"/>
      </w:pPr>
      <w:bookmarkStart w:id="146" w:name="_Sec826"/>
      <w:r>
        <w:t>4.</w:t>
      </w:r>
      <w:r>
        <w:t>軟體保證</w:t>
      </w:r>
      <w:bookmarkEnd w:id="146"/>
    </w:p>
    <w:tbl>
      <w:tblPr>
        <w:tblStyle w:val="PURTable"/>
        <w:tblW w:w="0" w:type="dxa"/>
        <w:tblLook w:val="04A0" w:firstRow="1" w:lastRow="0" w:firstColumn="1" w:lastColumn="0" w:noHBand="0" w:noVBand="1"/>
      </w:tblPr>
      <w:tblGrid>
        <w:gridCol w:w="3640"/>
        <w:gridCol w:w="3636"/>
        <w:gridCol w:w="3640"/>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w:t>
            </w:r>
            <w:r>
              <w:rPr>
                <w:color w:val="0563C1"/>
              </w:rPr>
              <w:t>錯移轉權利</w:t>
            </w:r>
            <w:r>
              <w:fldChar w:fldCharType="end"/>
            </w:r>
            <w:r>
              <w:t>：所有版本</w:t>
            </w:r>
            <w:r>
              <w:t xml:space="preserve"> (Developer </w:t>
            </w:r>
            <w:r>
              <w:t>及</w:t>
            </w:r>
            <w:r>
              <w:t xml:space="preserve"> Parallel Data Warehouse </w:t>
            </w:r>
            <w:r>
              <w:t>除外</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w:instrText>
            </w:r>
            <w:r>
              <w:instrText>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URBreadcrumb"/>
      </w:pPr>
    </w:p>
    <w:p w:rsidR="00174EC2" w:rsidRDefault="0095324C">
      <w:pPr>
        <w:pStyle w:val="ProductList-ClauseHeading"/>
        <w:outlineLvl w:val="3"/>
      </w:pPr>
      <w:r>
        <w:t xml:space="preserve">4.1 SQL Server 2014 Enterprise </w:t>
      </w:r>
      <w:r>
        <w:t>核心</w:t>
      </w:r>
      <w:r>
        <w:t xml:space="preserve"> – </w:t>
      </w:r>
      <w:r>
        <w:t>不限次數的虛擬</w:t>
      </w:r>
    </w:p>
    <w:p w:rsidR="00174EC2" w:rsidRDefault="0095324C">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174EC2" w:rsidRDefault="00174EC2">
      <w:pPr>
        <w:pStyle w:val="ProductList-Body"/>
      </w:pPr>
    </w:p>
    <w:p w:rsidR="00174EC2" w:rsidRDefault="0095324C">
      <w:pPr>
        <w:pStyle w:val="ProductList-ClauseHeading"/>
        <w:outlineLvl w:val="3"/>
      </w:pPr>
      <w:r>
        <w:t xml:space="preserve">Windows </w:t>
      </w:r>
      <w:r>
        <w:t>的</w:t>
      </w:r>
      <w:r>
        <w:t xml:space="preserve"> 4.2 RRE — SQL Se</w:t>
      </w:r>
      <w:r>
        <w:t xml:space="preserve">rver Enterprise Core </w:t>
      </w:r>
      <w:r>
        <w:t>及</w:t>
      </w:r>
      <w:r>
        <w:t xml:space="preserve"> SQL Server Enterprise</w:t>
      </w:r>
    </w:p>
    <w:p w:rsidR="00174EC2" w:rsidRDefault="0095324C">
      <w:pPr>
        <w:pStyle w:val="ProductList-Body"/>
      </w:pPr>
      <w:r>
        <w:t>擁有經授權得依</w:t>
      </w:r>
      <w:r>
        <w:t xml:space="preserve"> SA </w:t>
      </w:r>
      <w:r>
        <w:t>執行</w:t>
      </w:r>
      <w:r>
        <w:t xml:space="preserve"> SQL Server Enterprise Core </w:t>
      </w:r>
      <w:r>
        <w:t>或</w:t>
      </w:r>
      <w:r>
        <w:t xml:space="preserve"> SQL Server Enterprise </w:t>
      </w:r>
      <w:r>
        <w:t>之伺服器的客戶，得於獲授權之伺服器使用</w:t>
      </w:r>
      <w:r>
        <w:t xml:space="preserve"> Windows </w:t>
      </w:r>
      <w:r>
        <w:t>版</w:t>
      </w:r>
      <w:r>
        <w:t xml:space="preserve"> RRE</w:t>
      </w:r>
      <w:r>
        <w:t>，惟使用應分別受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w:t>
      </w:r>
      <w:r>
        <w:t>對應的</w:t>
      </w:r>
      <w:r>
        <w:t xml:space="preserve"> CAL </w:t>
      </w:r>
      <w:r>
        <w:t>必須亦具備</w:t>
      </w:r>
      <w:r>
        <w:t xml:space="preserve"> SA</w:t>
      </w:r>
      <w:r>
        <w:t>，方能取得此利益。客戶使用</w:t>
      </w:r>
      <w:r>
        <w:t xml:space="preserve"> Windows </w:t>
      </w:r>
      <w:r>
        <w:t>版</w:t>
      </w:r>
      <w:r>
        <w:t xml:space="preserve"> RRE </w:t>
      </w:r>
      <w:r>
        <w:t>之權利將隨</w:t>
      </w:r>
      <w:r>
        <w:t xml:space="preserve"> SA </w:t>
      </w:r>
      <w:r>
        <w:t>屆滿失去效力。</w:t>
      </w:r>
    </w:p>
    <w:p w:rsidR="00174EC2" w:rsidRDefault="00174EC2">
      <w:pPr>
        <w:pStyle w:val="ProductList-ClauseHeading"/>
        <w:outlineLvl w:val="3"/>
      </w:pPr>
    </w:p>
    <w:p w:rsidR="00174EC2" w:rsidRDefault="0095324C">
      <w:pPr>
        <w:pStyle w:val="ProductList-ClauseHeading"/>
        <w:outlineLvl w:val="3"/>
      </w:pPr>
      <w:r>
        <w:t xml:space="preserve">4.3 SQL Server 2012 Parallel Data Warehouse – </w:t>
      </w:r>
      <w:r>
        <w:t>功能更新</w:t>
      </w:r>
    </w:p>
    <w:p w:rsidR="00174EC2" w:rsidRDefault="0095324C">
      <w:pPr>
        <w:pStyle w:val="ProductList-Body"/>
      </w:pPr>
      <w:r>
        <w:t>具有</w:t>
      </w:r>
      <w:r>
        <w:t xml:space="preserve"> SA </w:t>
      </w:r>
      <w:r>
        <w:t>範圍之客戶有資格取得主要產品發行之間提供的功能</w:t>
      </w:r>
      <w:r>
        <w:t xml:space="preserve"> (</w:t>
      </w:r>
      <w:r>
        <w:t>例如，應用裝置更新</w:t>
      </w:r>
      <w:r>
        <w:t>)</w:t>
      </w:r>
      <w:r>
        <w:t>。</w:t>
      </w:r>
    </w:p>
    <w:p w:rsidR="00174EC2" w:rsidRDefault="00174EC2">
      <w:pPr>
        <w:pStyle w:val="ProductList-Body"/>
      </w:pPr>
    </w:p>
    <w:p w:rsidR="00174EC2" w:rsidRDefault="0095324C">
      <w:pPr>
        <w:pStyle w:val="ProductList-ClauseHeading"/>
        <w:outlineLvl w:val="3"/>
      </w:pPr>
      <w:r>
        <w:t xml:space="preserve">4.4 </w:t>
      </w:r>
      <w:r>
        <w:t>依據</w:t>
      </w:r>
      <w:r>
        <w:t xml:space="preserve"> Enrollment for Application Platform EAP </w:t>
      </w:r>
      <w:r>
        <w:t>之</w:t>
      </w:r>
      <w:r>
        <w:t xml:space="preserve"> SQL Server </w:t>
      </w:r>
      <w:r>
        <w:t>買斷選項</w:t>
      </w:r>
    </w:p>
    <w:p w:rsidR="00174EC2" w:rsidRDefault="0095324C">
      <w:pPr>
        <w:pStyle w:val="ProductList-Body"/>
      </w:pPr>
      <w:r>
        <w:t>客戶得續約其</w:t>
      </w:r>
      <w:r>
        <w:t xml:space="preserve"> SQL Server Enterprise Serve</w:t>
      </w:r>
      <w:r>
        <w:t xml:space="pre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174EC2" w:rsidRDefault="00174EC2">
      <w:pPr>
        <w:pStyle w:val="ProductList-Body"/>
      </w:pPr>
    </w:p>
    <w:p w:rsidR="00174EC2" w:rsidRDefault="0095324C">
      <w:pPr>
        <w:pStyle w:val="ProductList-ClauseHeading"/>
        <w:outlineLvl w:val="3"/>
      </w:pPr>
      <w:r>
        <w:t xml:space="preserve">4.5 </w:t>
      </w:r>
      <w:r>
        <w:t>依據</w:t>
      </w:r>
      <w:r>
        <w:t xml:space="preserve"> SQL Server Enterprise </w:t>
      </w:r>
      <w:r>
        <w:t>核心使用權部署</w:t>
      </w:r>
      <w:r>
        <w:t xml:space="preserve"> SQL Server Parallel Data Warehouse (</w:t>
      </w:r>
      <w:r>
        <w:t>請參閱較舊版</w:t>
      </w:r>
      <w:r>
        <w:t>本</w:t>
      </w:r>
      <w:r>
        <w:t>)</w:t>
      </w:r>
    </w:p>
    <w:p w:rsidR="00174EC2" w:rsidRDefault="0095324C">
      <w:pPr>
        <w:pStyle w:val="ProductList-Body"/>
      </w:pPr>
      <w:r>
        <w:t>對</w:t>
      </w:r>
      <w:r>
        <w:t xml:space="preserve"> SQL Server Parallel Data Warehouse </w:t>
      </w:r>
      <w:r>
        <w:t>功能更新的存取權，要求透過此方式部署之所有</w:t>
      </w:r>
      <w:r>
        <w:t xml:space="preserve"> SQL Enterprise (</w:t>
      </w:r>
      <w:r>
        <w:t>每一核心</w:t>
      </w:r>
      <w:r>
        <w:t xml:space="preserve">) </w:t>
      </w:r>
      <w:r>
        <w:t>使用權上都有</w:t>
      </w:r>
      <w:r>
        <w:t xml:space="preserve"> SA</w:t>
      </w:r>
      <w:r>
        <w:t>。</w:t>
      </w:r>
    </w:p>
    <w:p w:rsidR="00174EC2" w:rsidRDefault="00174EC2">
      <w:pPr>
        <w:pStyle w:val="ProductList-Body"/>
      </w:pPr>
    </w:p>
    <w:p w:rsidR="00174EC2" w:rsidRDefault="0095324C">
      <w:pPr>
        <w:pStyle w:val="ProductList-ClauseHeading"/>
        <w:outlineLvl w:val="3"/>
      </w:pPr>
      <w:r>
        <w:t xml:space="preserve">4.6 SQL Server 2012 Parallel Data Warehouse (PDW) </w:t>
      </w:r>
      <w:r>
        <w:t>不含</w:t>
      </w:r>
      <w:r>
        <w:t xml:space="preserve"> Oracle Java </w:t>
      </w:r>
      <w:r>
        <w:t>之選擇性組建</w:t>
      </w:r>
    </w:p>
    <w:p w:rsidR="00174EC2" w:rsidRDefault="0095324C">
      <w:pPr>
        <w:pStyle w:val="ProductList-Body"/>
      </w:pPr>
      <w:r>
        <w:t>在</w:t>
      </w:r>
      <w:r>
        <w:t xml:space="preserve"> Appliance Update 1 (AU 1) </w:t>
      </w:r>
      <w:r>
        <w:t>可供使用時取得</w:t>
      </w:r>
      <w:r>
        <w:t xml:space="preserve"> SQL Server 2012 PDW </w:t>
      </w:r>
      <w:r>
        <w:fldChar w:fldCharType="begin"/>
      </w:r>
      <w:r>
        <w:instrText xml:space="preserve"> AutoTextList   \s NoStyle \t "</w:instrText>
      </w:r>
      <w:r>
        <w:instrText>「</w:instrText>
      </w:r>
      <w:r>
        <w:instrText>使用權」係指下載、安裝、存取及使用產品之權利。</w:instrText>
      </w:r>
      <w:r>
        <w:instrText xml:space="preserve">" </w:instrText>
      </w:r>
      <w:r>
        <w:fldChar w:fldCharType="separate"/>
      </w:r>
      <w:r>
        <w:rPr>
          <w:color w:val="0563C1"/>
        </w:rPr>
        <w:t>使用權</w:t>
      </w:r>
      <w:r>
        <w:fldChar w:fldCharType="end"/>
      </w:r>
      <w:r>
        <w:t>有效之</w:t>
      </w:r>
      <w:r>
        <w:t xml:space="preserve"> SA </w:t>
      </w:r>
      <w:r>
        <w:t>的客戶，可以取得含</w:t>
      </w:r>
      <w:r>
        <w:t xml:space="preserve"> Oracle Java </w:t>
      </w:r>
      <w:r>
        <w:t>之產品的組建，或經要求取得不含</w:t>
      </w:r>
      <w:r>
        <w:t xml:space="preserve"> Oracle Java </w:t>
      </w:r>
      <w:r>
        <w:t>之組建。</w:t>
      </w:r>
    </w:p>
    <w:p w:rsidR="00174EC2" w:rsidRDefault="00174EC2">
      <w:pPr>
        <w:pStyle w:val="ProductList-Body"/>
      </w:pPr>
    </w:p>
    <w:p w:rsidR="00174EC2" w:rsidRDefault="0095324C">
      <w:pPr>
        <w:pStyle w:val="ProductList-ClauseHeading"/>
        <w:outlineLvl w:val="3"/>
      </w:pPr>
      <w:r>
        <w:t xml:space="preserve">4.7 </w:t>
      </w:r>
      <w:r>
        <w:t>訂閱使用權之軟體保證權利與利益</w:t>
      </w:r>
    </w:p>
    <w:p w:rsidR="00174EC2" w:rsidRDefault="0095324C">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174EC2" w:rsidRDefault="00174EC2">
      <w:pPr>
        <w:pStyle w:val="PURBreadcrumb"/>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GroupHeading"/>
        <w:outlineLvl w:val="1"/>
      </w:pPr>
      <w:bookmarkStart w:id="147" w:name="_Sec615"/>
      <w:r>
        <w:t>System Center</w:t>
      </w:r>
      <w:bookmarkEnd w:id="147"/>
      <w:r>
        <w:fldChar w:fldCharType="begin"/>
      </w:r>
      <w:r>
        <w:instrText xml:space="preserve"> TC "</w:instrText>
      </w:r>
      <w:bookmarkStart w:id="148" w:name="_Toc439147015"/>
      <w:r>
        <w:instrText>System Center</w:instrText>
      </w:r>
      <w:bookmarkEnd w:id="148"/>
      <w:r>
        <w:instrText>" \l 2</w:instrText>
      </w:r>
      <w:r>
        <w:fldChar w:fldCharType="end"/>
      </w:r>
    </w:p>
    <w:p w:rsidR="00174EC2" w:rsidRDefault="0095324C">
      <w:pPr>
        <w:pStyle w:val="ProductList-Offering2HeadingNoBorder"/>
        <w:outlineLvl w:val="2"/>
      </w:pPr>
      <w:bookmarkStart w:id="149" w:name="_Sec642"/>
      <w:r>
        <w:t>System Center Server</w:t>
      </w:r>
      <w:bookmarkEnd w:id="149"/>
      <w:r>
        <w:fldChar w:fldCharType="begin"/>
      </w:r>
      <w:r>
        <w:instrText xml:space="preserve"> TC "</w:instrText>
      </w:r>
      <w:bookmarkStart w:id="150" w:name="_Toc439147016"/>
      <w:r>
        <w:instrText>System Center Server</w:instrText>
      </w:r>
      <w:bookmarkEnd w:id="150"/>
      <w:r>
        <w:instrText>" \l 3</w:instrText>
      </w:r>
      <w:r>
        <w:fldChar w:fldCharType="end"/>
      </w:r>
    </w:p>
    <w:p w:rsidR="00174EC2" w:rsidRDefault="0095324C">
      <w:pPr>
        <w:pStyle w:val="ProductList-Offering1SubSection"/>
        <w:outlineLvl w:val="3"/>
      </w:pPr>
      <w:bookmarkStart w:id="151" w:name="_Sec689"/>
      <w:r>
        <w:t>1.</w:t>
      </w:r>
      <w:r>
        <w:t>方案可用性</w:t>
      </w:r>
      <w:bookmarkEnd w:id="151"/>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t xml:space="preserve">System Center 2012 R2 Standard </w:t>
            </w:r>
            <w:r>
              <w:t>伺服器管理使用權</w:t>
            </w:r>
            <w:r>
              <w:fldChar w:fldCharType="begin"/>
            </w:r>
            <w:r>
              <w:instrText xml:space="preserve"> XE "System Center 2012 R2 Standard </w:instrText>
            </w:r>
            <w:r>
              <w:instrText>伺服器管理使用權</w:instrText>
            </w:r>
            <w:r>
              <w:instrText xml:space="preserve">" </w:instrText>
            </w:r>
            <w:r>
              <w:fldChar w:fldCharType="end"/>
            </w:r>
            <w:r>
              <w:t xml:space="preserve"> (2 </w:t>
            </w:r>
            <w:r>
              <w:t>個處理器</w:t>
            </w:r>
            <w:r>
              <w:t>)</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w:instrText>
            </w:r>
            <w:r>
              <w:instrText xml:space="preserve">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 xml:space="preserve">System Center 2012 R2 Datacenter </w:t>
            </w:r>
            <w:r>
              <w:t>伺服器管理使用權</w:t>
            </w:r>
            <w:r>
              <w:fldChar w:fldCharType="begin"/>
            </w:r>
            <w:r>
              <w:instrText xml:space="preserve"> XE "System Center 2012 R2 Datacenter </w:instrText>
            </w:r>
            <w:r>
              <w:instrText>伺服器管理使用權</w:instrText>
            </w:r>
            <w:r>
              <w:instrText xml:space="preserve">" </w:instrText>
            </w:r>
            <w:r>
              <w:fldChar w:fldCharType="end"/>
            </w:r>
            <w:r>
              <w:t xml:space="preserve"> (2 </w:t>
            </w:r>
            <w:r>
              <w:t>個處理器</w:t>
            </w:r>
            <w:r>
              <w:t>)</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3"/>
      </w:pPr>
      <w:bookmarkStart w:id="152" w:name="_Sec744"/>
      <w:r>
        <w:t>2.</w:t>
      </w:r>
      <w:r>
        <w:t>產品條件</w:t>
      </w:r>
      <w:bookmarkEnd w:id="152"/>
    </w:p>
    <w:tbl>
      <w:tblPr>
        <w:tblStyle w:val="PURTable"/>
        <w:tblW w:w="0" w:type="dxa"/>
        <w:tblLook w:val="04A0" w:firstRow="1" w:lastRow="0" w:firstColumn="1" w:lastColumn="0" w:noHBand="0" w:noVBand="1"/>
      </w:tblPr>
      <w:tblGrid>
        <w:gridCol w:w="3655"/>
        <w:gridCol w:w="3630"/>
        <w:gridCol w:w="363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w:t>
            </w:r>
            <w:r>
              <w:t>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2.1 Server and Cloud Enrollment (SCE) - </w:t>
      </w:r>
      <w:r>
        <w:t>得依</w:t>
      </w:r>
      <w:r>
        <w:t xml:space="preserve"> CIS </w:t>
      </w:r>
      <w:r>
        <w:t>使用權在</w:t>
      </w:r>
      <w:r>
        <w:t xml:space="preserve"> Microsoft Azure </w:t>
      </w:r>
      <w:r>
        <w:t>上管理</w:t>
      </w:r>
      <w:r>
        <w:t xml:space="preserve"> OSE </w:t>
      </w:r>
      <w:r>
        <w:t>之權利</w:t>
      </w:r>
    </w:p>
    <w:p w:rsidR="00174EC2" w:rsidRDefault="0095324C">
      <w:pPr>
        <w:pStyle w:val="ProductList-Body"/>
      </w:pPr>
      <w:r>
        <w:t>符合註冊範圍要件，並獲授權使用</w:t>
      </w:r>
      <w:r>
        <w:t xml:space="preserve"> Core Infrastructure Server (CIS) </w:t>
      </w:r>
      <w:r>
        <w:t>套件來管理其資料中心內之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w:t>
      </w:r>
      <w:r>
        <w:t>授權的</w:t>
      </w:r>
      <w:r>
        <w:t xml:space="preserve"> System Center </w:t>
      </w:r>
      <w:r>
        <w:t>軟體，管理其在</w:t>
      </w:r>
      <w:r>
        <w:t xml:space="preserve"> Microsoft Azure </w:t>
      </w:r>
      <w:r>
        <w:t>內執行的合格的</w:t>
      </w:r>
      <w:r>
        <w:fldChar w:fldCharType="begin"/>
      </w:r>
      <w:r>
        <w:instrText xml:space="preserve"> AutoTextList   \s NoS</w:instrText>
      </w:r>
      <w:r>
        <w:instrText>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CIS </w:t>
      </w:r>
      <w:r>
        <w:t>使用權，客戶得管理在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174EC2" w:rsidRDefault="0095324C" w:rsidP="00E149FF">
      <w:pPr>
        <w:pStyle w:val="ProductList-Bullet"/>
        <w:numPr>
          <w:ilvl w:val="0"/>
          <w:numId w:val="22"/>
        </w:numPr>
      </w:pPr>
      <w:r>
        <w:t>W</w:t>
      </w:r>
      <w:r>
        <w:t xml:space="preserve">indows Virtual Machine </w:t>
      </w:r>
      <w:r>
        <w:t>執行個體</w:t>
      </w:r>
    </w:p>
    <w:p w:rsidR="00174EC2" w:rsidRDefault="0095324C" w:rsidP="00E149FF">
      <w:pPr>
        <w:pStyle w:val="ProductList-Bullet"/>
        <w:numPr>
          <w:ilvl w:val="0"/>
          <w:numId w:val="22"/>
        </w:numPr>
      </w:pPr>
      <w:r>
        <w:t>雲端服務執行個體</w:t>
      </w:r>
      <w:r>
        <w:t xml:space="preserve"> (Web </w:t>
      </w:r>
      <w:r>
        <w:t>角色及</w:t>
      </w:r>
      <w:r>
        <w:t xml:space="preserve"> Worker </w:t>
      </w:r>
      <w:r>
        <w:t>角色</w:t>
      </w:r>
      <w:r>
        <w:t>)</w:t>
      </w:r>
    </w:p>
    <w:p w:rsidR="00174EC2" w:rsidRDefault="0095324C" w:rsidP="00E149FF">
      <w:pPr>
        <w:pStyle w:val="ProductList-Bullet"/>
        <w:numPr>
          <w:ilvl w:val="0"/>
          <w:numId w:val="22"/>
        </w:numPr>
      </w:pPr>
      <w:r>
        <w:t>儲存體帳戶</w:t>
      </w:r>
    </w:p>
    <w:p w:rsidR="00174EC2" w:rsidRDefault="0095324C" w:rsidP="00E149FF">
      <w:pPr>
        <w:pStyle w:val="ProductList-Bullet"/>
        <w:numPr>
          <w:ilvl w:val="0"/>
          <w:numId w:val="22"/>
        </w:numPr>
      </w:pPr>
      <w:r>
        <w:t xml:space="preserve">SQL </w:t>
      </w:r>
      <w:r>
        <w:t>資料庫</w:t>
      </w:r>
    </w:p>
    <w:p w:rsidR="00174EC2" w:rsidRDefault="0095324C" w:rsidP="00E149FF">
      <w:pPr>
        <w:pStyle w:val="ProductList-Bullet"/>
        <w:numPr>
          <w:ilvl w:val="0"/>
          <w:numId w:val="22"/>
        </w:numPr>
      </w:pPr>
      <w:r>
        <w:t>網站執行個體</w:t>
      </w:r>
    </w:p>
    <w:p w:rsidR="00174EC2" w:rsidRDefault="0095324C">
      <w:pPr>
        <w:pStyle w:val="ProductList-Offering1SubSection"/>
        <w:outlineLvl w:val="3"/>
      </w:pPr>
      <w:bookmarkStart w:id="153" w:name="_Sec797"/>
      <w:r>
        <w:t>3.</w:t>
      </w:r>
      <w:r>
        <w:t>使用權利</w:t>
      </w:r>
      <w:bookmarkEnd w:id="153"/>
    </w:p>
    <w:tbl>
      <w:tblPr>
        <w:tblStyle w:val="PURTable"/>
        <w:tblW w:w="0" w:type="dxa"/>
        <w:tblLook w:val="04A0" w:firstRow="1" w:lastRow="0" w:firstColumn="1" w:lastColumn="0" w:noHBand="0" w:noVBand="1"/>
      </w:tblPr>
      <w:tblGrid>
        <w:gridCol w:w="3634"/>
        <w:gridCol w:w="3621"/>
        <w:gridCol w:w="366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其他軟體：</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629"/>
        <w:gridCol w:w="3675"/>
        <w:gridCol w:w="3612"/>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 xml:space="preserve">System Center 2012 R2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3.2 System </w:t>
      </w:r>
      <w:r>
        <w:t xml:space="preserve">Center 2012 R2 Datacenter </w:t>
      </w:r>
      <w:r>
        <w:t>管理使用權</w:t>
      </w:r>
    </w:p>
    <w:tbl>
      <w:tblPr>
        <w:tblStyle w:val="PURTable"/>
        <w:tblW w:w="0" w:type="dxa"/>
        <w:tblLook w:val="04A0" w:firstRow="1" w:lastRow="0" w:firstColumn="1" w:lastColumn="0" w:noHBand="0" w:noVBand="1"/>
      </w:tblPr>
      <w:tblGrid>
        <w:gridCol w:w="3624"/>
        <w:gridCol w:w="3685"/>
        <w:gridCol w:w="3607"/>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 xml:space="preserve">System Center 2012 R2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3.3 SQL Server </w:t>
      </w:r>
      <w:r>
        <w:t>技術</w:t>
      </w:r>
    </w:p>
    <w:p w:rsidR="00174EC2" w:rsidRDefault="0095324C">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w:instrText>
      </w:r>
      <w:r>
        <w:instrText xml:space="preserve"> </w:instrText>
      </w:r>
      <w:r>
        <w:fldChar w:fldCharType="end"/>
      </w:r>
      <w:r>
        <w:t xml:space="preserve"> </w:t>
      </w:r>
      <w:r>
        <w:t>資料庫軟體之產品的特定目的。</w:t>
      </w:r>
    </w:p>
    <w:p w:rsidR="00174EC2" w:rsidRDefault="0095324C">
      <w:pPr>
        <w:pStyle w:val="ProductList-Offering1SubSection"/>
        <w:outlineLvl w:val="3"/>
      </w:pPr>
      <w:bookmarkStart w:id="154" w:name="_Sec869"/>
      <w:r>
        <w:t>4.</w:t>
      </w:r>
      <w:r>
        <w:t>軟體保證</w:t>
      </w:r>
      <w:bookmarkEnd w:id="154"/>
    </w:p>
    <w:tbl>
      <w:tblPr>
        <w:tblStyle w:val="PURTable"/>
        <w:tblW w:w="0" w:type="dxa"/>
        <w:tblLook w:val="04A0" w:firstRow="1" w:lastRow="0" w:firstColumn="1" w:lastColumn="0" w:noHBand="0" w:noVBand="1"/>
      </w:tblPr>
      <w:tblGrid>
        <w:gridCol w:w="3630"/>
        <w:gridCol w:w="3647"/>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w:instrText>
            </w:r>
            <w:r>
              <w:instrText xml:space="preserve">–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4.1 System Center </w:t>
      </w:r>
      <w:r>
        <w:t>全域服務監視</w:t>
      </w:r>
    </w:p>
    <w:p w:rsidR="00174EC2" w:rsidRDefault="0095324C">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w:instrText>
      </w:r>
      <w:r>
        <w:instrText>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147017"/>
      <w:r>
        <w:instrText>System Center Client Management Suite</w:instrText>
      </w:r>
      <w:bookmarkEnd w:id="156"/>
      <w:r>
        <w:instrText>" \l 3</w:instrText>
      </w:r>
      <w:r>
        <w:fldChar w:fldCharType="end"/>
      </w:r>
    </w:p>
    <w:p w:rsidR="00174EC2" w:rsidRDefault="0095324C">
      <w:pPr>
        <w:pStyle w:val="ProductList-Offering1SubSection"/>
        <w:outlineLvl w:val="3"/>
      </w:pPr>
      <w:bookmarkStart w:id="157" w:name="_Sec690"/>
      <w:r>
        <w:t>1.</w:t>
      </w:r>
      <w:r>
        <w:t>方案可用</w:t>
      </w:r>
      <w:r>
        <w:t>性</w:t>
      </w:r>
      <w:bookmarkEnd w:id="157"/>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w:instrText>
            </w:r>
            <w:r>
              <w:instrText>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System Center 2012 R2 Client Management Suite (</w:t>
            </w:r>
            <w:r>
              <w:rPr>
                <w:color w:val="000000"/>
              </w:rPr>
              <w:t>每一使用者</w:t>
            </w:r>
            <w:r>
              <w:rPr>
                <w:color w:val="000000"/>
              </w:rPr>
              <w:t>) (</w:t>
            </w:r>
            <w:r>
              <w:rPr>
                <w:color w:val="000000"/>
              </w:rPr>
              <w:t>用戶端</w:t>
            </w:r>
            <w:r>
              <w:rPr>
                <w:color w:val="000000"/>
              </w:rPr>
              <w:t xml:space="preserve"> ML)</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158" w:name="_Sec745"/>
      <w:r>
        <w:t>2.</w:t>
      </w:r>
      <w:r>
        <w:t>產品條件</w:t>
      </w:r>
      <w:bookmarkEnd w:id="158"/>
    </w:p>
    <w:tbl>
      <w:tblPr>
        <w:tblStyle w:val="PURTable"/>
        <w:tblW w:w="0" w:type="dxa"/>
        <w:tblLook w:val="04A0" w:firstRow="1" w:lastRow="0" w:firstColumn="1" w:lastColumn="0" w:noHBand="0" w:noVBand="1"/>
      </w:tblPr>
      <w:tblGrid>
        <w:gridCol w:w="3685"/>
        <w:gridCol w:w="3615"/>
        <w:gridCol w:w="361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r>
              <w:t>)</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促銷：指明產品適用的有限時間優惠期間，如「附錄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System Center Client Management Suite Promotion </w:t>
            </w:r>
            <w:hyperlink w:anchor="_Sec572">
              <w:r>
                <w:rPr>
                  <w:color w:val="00467F"/>
                  <w:u w:val="single"/>
                </w:rPr>
                <w:t>附錄</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3"/>
      </w:pPr>
      <w:bookmarkStart w:id="159" w:name="_Sec801"/>
      <w:r>
        <w:t>3.</w:t>
      </w:r>
      <w:r>
        <w:t>使用權利</w:t>
      </w:r>
      <w:bookmarkEnd w:id="159"/>
    </w:p>
    <w:tbl>
      <w:tblPr>
        <w:tblStyle w:val="PURTable"/>
        <w:tblW w:w="0" w:type="dxa"/>
        <w:tblLook w:val="04A0" w:firstRow="1" w:lastRow="0" w:firstColumn="1" w:lastColumn="0" w:noHBand="0" w:noVBand="1"/>
      </w:tblPr>
      <w:tblGrid>
        <w:gridCol w:w="3634"/>
        <w:gridCol w:w="3621"/>
        <w:gridCol w:w="366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t>其他軟體：</w:t>
            </w:r>
            <w: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t>用戶端存取需求：</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t>外部使用者存取需求：</w:t>
            </w:r>
            <w: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618"/>
        <w:gridCol w:w="3697"/>
        <w:gridCol w:w="360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 xml:space="preserve">System Center 2012 R2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3.2 SQL Server </w:t>
      </w:r>
      <w:r>
        <w:t>技術</w:t>
      </w:r>
    </w:p>
    <w:p w:rsidR="00174EC2" w:rsidRDefault="0095324C">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174EC2" w:rsidRDefault="0095324C">
      <w:pPr>
        <w:pStyle w:val="ProductList-Offering1SubSection"/>
        <w:outlineLvl w:val="3"/>
      </w:pPr>
      <w:bookmarkStart w:id="160" w:name="_Sec816"/>
      <w:r>
        <w:t>4.</w:t>
      </w:r>
      <w:r>
        <w:t>軟體保證</w:t>
      </w:r>
      <w:bookmarkEnd w:id="160"/>
    </w:p>
    <w:p w:rsidR="00174EC2" w:rsidRDefault="00174EC2">
      <w:pPr>
        <w:pStyle w:val="ProductList-ClauseHeading"/>
        <w:outlineLvl w:val="4"/>
      </w:pPr>
    </w:p>
    <w:tbl>
      <w:tblPr>
        <w:tblStyle w:val="PURTable"/>
        <w:tblW w:w="0" w:type="dxa"/>
        <w:tblLook w:val="04A0" w:firstRow="1" w:lastRow="0" w:firstColumn="1" w:lastColumn="0" w:noHBand="0" w:noVBand="1"/>
      </w:tblPr>
      <w:tblGrid>
        <w:gridCol w:w="3636"/>
        <w:gridCol w:w="3644"/>
        <w:gridCol w:w="363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174EC2">
      <w:pPr>
        <w:pStyle w:val="PURBreadcrumb"/>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161" w:name="_Sec644"/>
      <w:r>
        <w:t xml:space="preserve">System Center Configuration </w:t>
      </w:r>
      <w:r>
        <w:t>Manager</w:t>
      </w:r>
      <w:bookmarkEnd w:id="161"/>
      <w:r>
        <w:fldChar w:fldCharType="begin"/>
      </w:r>
      <w:r>
        <w:instrText xml:space="preserve"> TC "</w:instrText>
      </w:r>
      <w:bookmarkStart w:id="162" w:name="_Toc439147018"/>
      <w:r>
        <w:instrText>System Center Configuration Manager</w:instrText>
      </w:r>
      <w:bookmarkEnd w:id="162"/>
      <w:r>
        <w:instrText>" \l 3</w:instrText>
      </w:r>
      <w:r>
        <w:fldChar w:fldCharType="end"/>
      </w:r>
    </w:p>
    <w:p w:rsidR="00174EC2" w:rsidRDefault="0095324C">
      <w:pPr>
        <w:pStyle w:val="ProductList-Offering1SubSection"/>
        <w:outlineLvl w:val="3"/>
      </w:pPr>
      <w:bookmarkStart w:id="163" w:name="_Sec691"/>
      <w:r>
        <w:t>1.</w:t>
      </w:r>
      <w:r>
        <w:t>方案可用性</w:t>
      </w:r>
      <w:bookmarkEnd w:id="163"/>
    </w:p>
    <w:p w:rsidR="00174EC2" w:rsidRDefault="00174EC2">
      <w:pPr>
        <w:pStyle w:val="ProductList-Body"/>
      </w:pP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164" w:name="_Sec746"/>
      <w:r>
        <w:t>2.</w:t>
      </w:r>
      <w:r>
        <w:t>產品條件</w:t>
      </w:r>
      <w:bookmarkEnd w:id="164"/>
    </w:p>
    <w:tbl>
      <w:tblPr>
        <w:tblStyle w:val="PURTable"/>
        <w:tblW w:w="0" w:type="dxa"/>
        <w:tblLook w:val="04A0" w:firstRow="1" w:lastRow="0" w:firstColumn="1" w:lastColumn="0" w:noHBand="0" w:noVBand="1"/>
      </w:tblPr>
      <w:tblGrid>
        <w:gridCol w:w="3687"/>
        <w:gridCol w:w="3614"/>
        <w:gridCol w:w="3615"/>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w:t>
            </w:r>
            <w:proofErr w:type="gramStart"/>
            <w:r>
              <w:t>12)</w:t>
            </w:r>
            <w:r>
              <w:t>、</w:t>
            </w:r>
            <w:proofErr w:type="gramEnd"/>
            <w:r>
              <w:t>System Center Configuration Manager Server 2007 R2</w:t>
            </w:r>
            <w:r>
              <w:fldChar w:fldCharType="begin"/>
            </w:r>
            <w:r>
              <w:instrText xml:space="preserve"> XE "System Center Configuration Manager</w:instrText>
            </w:r>
            <w:r>
              <w:instrText xml:space="preserve">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3"/>
      </w:pPr>
      <w:bookmarkStart w:id="165" w:name="_Sec802"/>
      <w:r>
        <w:t>3.</w:t>
      </w:r>
      <w:r>
        <w:t>使用權利</w:t>
      </w:r>
      <w:bookmarkEnd w:id="165"/>
    </w:p>
    <w:tbl>
      <w:tblPr>
        <w:tblStyle w:val="PURTable"/>
        <w:tblW w:w="0" w:type="dxa"/>
        <w:tblLook w:val="04A0" w:firstRow="1" w:lastRow="0" w:firstColumn="1" w:lastColumn="0" w:noHBand="0" w:noVBand="1"/>
      </w:tblPr>
      <w:tblGrid>
        <w:gridCol w:w="3634"/>
        <w:gridCol w:w="3621"/>
        <w:gridCol w:w="366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其他軟體：</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12"/>
        <w:gridCol w:w="3693"/>
        <w:gridCol w:w="361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System Center 2012 R2 Configuration Manager (</w:t>
            </w:r>
            <w:r>
              <w:t>使用者或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Microsoft Intune</w:t>
            </w:r>
            <w:r>
              <w:fldChar w:fldCharType="begin"/>
            </w:r>
            <w:r>
              <w:instrText xml:space="preserve"> XE "Microsoft Intune" </w:instrText>
            </w:r>
            <w:r>
              <w:fldChar w:fldCharType="end"/>
            </w:r>
            <w:r>
              <w:t xml:space="preserve"> </w:t>
            </w:r>
            <w:r>
              <w:t>使用者訂閱使用權</w:t>
            </w:r>
          </w:p>
        </w:tc>
        <w:tc>
          <w:tcPr>
            <w:tcW w:w="4040" w:type="dxa"/>
            <w:tcBorders>
              <w:top w:val="none" w:sz="4" w:space="0" w:color="000000"/>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3.2 SQL Server </w:t>
      </w:r>
      <w:r>
        <w:t>技術</w:t>
      </w:r>
    </w:p>
    <w:p w:rsidR="00174EC2" w:rsidRDefault="0095324C">
      <w:pPr>
        <w:pStyle w:val="ProductList-Body"/>
      </w:pPr>
      <w:r>
        <w:t>客戶得執行產品所含之</w:t>
      </w:r>
      <w:r>
        <w:t xml:space="preserve"> SQL Server</w:t>
      </w:r>
      <w:r>
        <w:fldChar w:fldCharType="begin"/>
      </w:r>
      <w:r>
        <w:instrText xml:space="preserve"> XE "SQL Server" </w:instrText>
      </w:r>
      <w:r>
        <w:fldChar w:fldCharType="end"/>
      </w:r>
      <w:r>
        <w:t xml:space="preserve"> </w:t>
      </w:r>
      <w:r>
        <w:t>資料庫軟體的單一執行個體，僅得用於支援產品及任何其他包含</w:t>
      </w:r>
      <w:r>
        <w:t xml:space="preserve"> SQL Server </w:t>
      </w:r>
      <w:r>
        <w:t>資料庫軟體之產品的特定目的。</w:t>
      </w:r>
    </w:p>
    <w:p w:rsidR="00174EC2" w:rsidRDefault="0095324C">
      <w:pPr>
        <w:pStyle w:val="ProductList-Offering1SubSection"/>
        <w:outlineLvl w:val="3"/>
      </w:pPr>
      <w:bookmarkStart w:id="166" w:name="_Sec839"/>
      <w:r>
        <w:t>4.</w:t>
      </w:r>
      <w:r>
        <w:t>軟體保證</w:t>
      </w:r>
      <w:bookmarkEnd w:id="166"/>
    </w:p>
    <w:tbl>
      <w:tblPr>
        <w:tblStyle w:val="PURTable"/>
        <w:tblW w:w="0" w:type="dxa"/>
        <w:tblLook w:val="04A0" w:firstRow="1" w:lastRow="0" w:firstColumn="1" w:lastColumn="0" w:noHBand="0" w:noVBand="1"/>
      </w:tblPr>
      <w:tblGrid>
        <w:gridCol w:w="3636"/>
        <w:gridCol w:w="3644"/>
        <w:gridCol w:w="363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w:instrText>
            </w:r>
            <w:r>
              <w:instrText xml:space="preserve">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w:instrText>
            </w:r>
            <w:r>
              <w:instrText xml:space="preserve">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4.1 System Center Configuration Manager – VDI </w:t>
      </w:r>
      <w:r>
        <w:t>權利</w:t>
      </w:r>
    </w:p>
    <w:p w:rsidR="00174EC2" w:rsidRDefault="0095324C">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w:t>
      </w:r>
      <w:r>
        <w:t>擬桌面基礎結構主機上執行。</w:t>
      </w:r>
    </w:p>
    <w:p w:rsidR="00174EC2" w:rsidRDefault="00174EC2">
      <w:pPr>
        <w:pStyle w:val="ProductList-Body"/>
      </w:pPr>
    </w:p>
    <w:p w:rsidR="00174EC2" w:rsidRDefault="0095324C">
      <w:pPr>
        <w:pStyle w:val="ProductList-ClauseHeading"/>
        <w:outlineLvl w:val="4"/>
      </w:pPr>
      <w:r>
        <w:t>4.2 System Center Configuration Manager (</w:t>
      </w:r>
      <w:r>
        <w:t>目前分支</w:t>
      </w:r>
      <w:r>
        <w:t xml:space="preserve">) </w:t>
      </w:r>
      <w:r>
        <w:t>權利</w:t>
      </w:r>
    </w:p>
    <w:p w:rsidR="00174EC2" w:rsidRDefault="0095324C">
      <w:pPr>
        <w:pStyle w:val="ProductList-Body"/>
      </w:pPr>
      <w:r>
        <w:t>System Center Configuration Manager (</w:t>
      </w:r>
      <w:r>
        <w:t>目前分支</w:t>
      </w:r>
      <w:r>
        <w:t xml:space="preserve">) </w:t>
      </w:r>
      <w:r>
        <w:t>僅得由擁有啟用中的</w:t>
      </w:r>
      <w:r>
        <w:t xml:space="preserve"> System Center Configuration Manager SA </w:t>
      </w:r>
      <w:r>
        <w:t>或同等訂閱權限的客戶使用。使</w:t>
      </w:r>
      <w:r>
        <w:t xml:space="preserve"> SA </w:t>
      </w:r>
      <w:r>
        <w:t>或訂閱失效的客戶必須解除安裝</w:t>
      </w:r>
      <w:r>
        <w:t xml:space="preserve"> System Center Configuration Manager (</w:t>
      </w:r>
      <w:r>
        <w:t>目前分支</w:t>
      </w:r>
      <w:r>
        <w:t>)</w:t>
      </w:r>
      <w:r>
        <w:t>。擁有</w:t>
      </w:r>
      <w:r>
        <w:t xml:space="preserve"> System Center Config</w:t>
      </w:r>
      <w:r>
        <w:t xml:space="preserve">uration Manager </w:t>
      </w:r>
      <w:r>
        <w:t>永久權利的客戶得安裝目前失效中的</w:t>
      </w:r>
      <w:r>
        <w:t xml:space="preserve"> System Center Configuration Manager </w:t>
      </w:r>
      <w:r>
        <w:t>版本。</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147019"/>
      <w:r>
        <w:instrText>System Center Data Protection Manager</w:instrText>
      </w:r>
      <w:bookmarkEnd w:id="168"/>
      <w:r>
        <w:instrText xml:space="preserve">" </w:instrText>
      </w:r>
      <w:r>
        <w:instrText>\l 3</w:instrText>
      </w:r>
      <w:r>
        <w:fldChar w:fldCharType="end"/>
      </w:r>
    </w:p>
    <w:p w:rsidR="00174EC2" w:rsidRDefault="0095324C">
      <w:pPr>
        <w:pStyle w:val="ProductList-Body"/>
      </w:pPr>
      <w:r>
        <w:t>需要</w:t>
      </w:r>
      <w:r>
        <w:t xml:space="preserve"> System Center Data Protection Manager 2010</w:t>
      </w:r>
      <w:r>
        <w:fldChar w:fldCharType="begin"/>
      </w:r>
      <w:r>
        <w:instrText xml:space="preserve"> XE "System Center Data Protection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2">
        <w:r>
          <w:rPr>
            <w:color w:val="00467F"/>
            <w:u w:val="single"/>
          </w:rPr>
          <w:t>http://go.microsoft.com/?linkid=9839206</w:t>
        </w:r>
      </w:hyperlink>
      <w:r>
        <w:t xml:space="preserve"> </w:t>
      </w:r>
      <w:r>
        <w:t>及</w:t>
      </w:r>
      <w:r>
        <w:t xml:space="preserve"> 2015 </w:t>
      </w:r>
      <w:r>
        <w:t>年</w:t>
      </w:r>
      <w:r>
        <w:t xml:space="preserve"> 6</w:t>
      </w:r>
      <w:r>
        <w:t xml:space="preserve"> </w:t>
      </w:r>
      <w:r>
        <w:t>月產品清單：</w:t>
      </w:r>
      <w:hyperlink r:id="rId63">
        <w:r>
          <w:rPr>
            <w:color w:val="00467F"/>
            <w:u w:val="single"/>
          </w:rPr>
          <w:t>http://go.microsoft.com/?linkid=9839207</w:t>
        </w:r>
      </w:hyperlink>
      <w:r>
        <w:t>。</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147020"/>
      <w:r>
        <w:instrText>System Center Operation Manager</w:instrText>
      </w:r>
      <w:bookmarkEnd w:id="170"/>
      <w:r>
        <w:instrText>" \l 3</w:instrText>
      </w:r>
      <w:r>
        <w:fldChar w:fldCharType="end"/>
      </w:r>
    </w:p>
    <w:p w:rsidR="00174EC2" w:rsidRDefault="0095324C">
      <w:pPr>
        <w:pStyle w:val="ProductList-Body"/>
      </w:pPr>
      <w:r>
        <w:t>需要</w:t>
      </w:r>
      <w:r>
        <w:t xml:space="preserve"> System Center Operation Manager 2007 R2</w:t>
      </w:r>
      <w:r>
        <w:fldChar w:fldCharType="begin"/>
      </w:r>
      <w:r>
        <w:instrText xml:space="preserve"> XE "System Center Operation Manager 2007 R2"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4">
        <w:r>
          <w:rPr>
            <w:color w:val="00467F"/>
            <w:u w:val="single"/>
          </w:rPr>
          <w:t>http://go.microsoft.com</w:t>
        </w:r>
        <w:r>
          <w:rPr>
            <w:color w:val="00467F"/>
            <w:u w:val="single"/>
          </w:rPr>
          <w:t>/?linkid=9839206</w:t>
        </w:r>
      </w:hyperlink>
      <w:r>
        <w:t xml:space="preserve"> </w:t>
      </w:r>
      <w:r>
        <w:t>及</w:t>
      </w:r>
      <w:r>
        <w:t xml:space="preserve"> 2015 </w:t>
      </w:r>
      <w:r>
        <w:t>年</w:t>
      </w:r>
      <w:r>
        <w:t xml:space="preserve"> 6 </w:t>
      </w:r>
      <w:r>
        <w:t>月產品清單：</w:t>
      </w:r>
      <w:hyperlink r:id="rId65">
        <w:r>
          <w:rPr>
            <w:color w:val="00467F"/>
            <w:u w:val="single"/>
          </w:rPr>
          <w:t>http://go.microsoft.com/?linkid=9839207</w:t>
        </w:r>
      </w:hyperlink>
      <w:r>
        <w:t>。</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
        <w:outlineLvl w:val="2"/>
      </w:pPr>
      <w:bookmarkStart w:id="171" w:name="_Sec647"/>
      <w:r>
        <w:t>System Center Server</w:t>
      </w:r>
      <w:r>
        <w:t xml:space="preserve"> Management Suite</w:t>
      </w:r>
      <w:bookmarkEnd w:id="171"/>
      <w:r>
        <w:fldChar w:fldCharType="begin"/>
      </w:r>
      <w:r>
        <w:instrText xml:space="preserve"> TC "</w:instrText>
      </w:r>
      <w:bookmarkStart w:id="172" w:name="_Toc439147021"/>
      <w:r>
        <w:instrText>System Center Server Management Suite</w:instrText>
      </w:r>
      <w:bookmarkEnd w:id="172"/>
      <w:r>
        <w:instrText>" \l 3</w:instrText>
      </w:r>
      <w:r>
        <w:fldChar w:fldCharType="end"/>
      </w:r>
    </w:p>
    <w:p w:rsidR="00174EC2" w:rsidRDefault="0095324C">
      <w:pPr>
        <w:pStyle w:val="ProductList-Body"/>
      </w:pPr>
      <w:r>
        <w:t>需要</w:t>
      </w:r>
      <w:r>
        <w:t xml:space="preserve"> System Center Server Management Suite</w:t>
      </w:r>
      <w:r>
        <w:fldChar w:fldCharType="begin"/>
      </w:r>
      <w:r>
        <w:instrText xml:space="preserve"> XE "System Center Server Management Suite"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6">
        <w:r>
          <w:rPr>
            <w:color w:val="00467F"/>
            <w:u w:val="single"/>
          </w:rPr>
          <w:t>http://go.microsoft.com/?linkid=9839206</w:t>
        </w:r>
      </w:hyperlink>
      <w:r>
        <w:t xml:space="preserve"> </w:t>
      </w:r>
      <w:r>
        <w:t>及</w:t>
      </w:r>
      <w:r>
        <w:t xml:space="preserve"> 2015 </w:t>
      </w:r>
      <w:r>
        <w:t>年</w:t>
      </w:r>
      <w:r>
        <w:t xml:space="preserve"> 6 </w:t>
      </w:r>
      <w:r>
        <w:t>月產品清單：</w:t>
      </w:r>
      <w:hyperlink r:id="rId67">
        <w:r>
          <w:rPr>
            <w:color w:val="00467F"/>
            <w:u w:val="single"/>
          </w:rPr>
          <w:t>http://go.microsoft.com/?linkid=9839207</w:t>
        </w:r>
      </w:hyperlink>
      <w:r>
        <w:t>。</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w:t>
              </w:r>
              <w:r>
                <w:rPr>
                  <w:color w:val="00467F"/>
                  <w:sz w:val="14"/>
                  <w:u w:val="single"/>
                </w:rPr>
                <w:t>引</w:t>
              </w:r>
            </w:hyperlink>
          </w:p>
        </w:tc>
      </w:tr>
    </w:tbl>
    <w:p w:rsidR="00174EC2" w:rsidRDefault="00174EC2">
      <w:pPr>
        <w:pStyle w:val="ProductList-Body"/>
      </w:pPr>
    </w:p>
    <w:p w:rsidR="00174EC2" w:rsidRDefault="0095324C">
      <w:pPr>
        <w:pStyle w:val="ProductList-Offering2Heading"/>
        <w:outlineLvl w:val="2"/>
      </w:pPr>
      <w:bookmarkStart w:id="173" w:name="_Sec648"/>
      <w:r>
        <w:t>System Center Service Manager</w:t>
      </w:r>
      <w:bookmarkEnd w:id="173"/>
      <w:r>
        <w:fldChar w:fldCharType="begin"/>
      </w:r>
      <w:r>
        <w:instrText xml:space="preserve"> TC "</w:instrText>
      </w:r>
      <w:bookmarkStart w:id="174" w:name="_Toc439147022"/>
      <w:r>
        <w:instrText>System Center Service Manager</w:instrText>
      </w:r>
      <w:bookmarkEnd w:id="174"/>
      <w:r>
        <w:instrText>" \l 3</w:instrText>
      </w:r>
      <w:r>
        <w:fldChar w:fldCharType="end"/>
      </w:r>
    </w:p>
    <w:p w:rsidR="00174EC2" w:rsidRDefault="0095324C">
      <w:pPr>
        <w:pStyle w:val="ProductList-Body"/>
      </w:pPr>
      <w:r>
        <w:t>需要</w:t>
      </w:r>
      <w:r>
        <w:t xml:space="preserve"> System Center Service Manager 2010</w:t>
      </w:r>
      <w:r>
        <w:fldChar w:fldCharType="begin"/>
      </w:r>
      <w:r>
        <w:instrText xml:space="preserve"> XE "System Center Service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8">
        <w:r>
          <w:rPr>
            <w:color w:val="00467F"/>
            <w:u w:val="single"/>
          </w:rPr>
          <w:t>http://go.microsoft.com/?linkid=9839206</w:t>
        </w:r>
      </w:hyperlink>
      <w:r>
        <w:t xml:space="preserve"> </w:t>
      </w:r>
      <w:r>
        <w:t>及</w:t>
      </w:r>
      <w:r>
        <w:t xml:space="preserve"> 2015 </w:t>
      </w:r>
      <w:r>
        <w:t>年</w:t>
      </w:r>
      <w:r>
        <w:t xml:space="preserve"> 6 </w:t>
      </w:r>
      <w:r>
        <w:t>月產品清單：</w:t>
      </w:r>
      <w:hyperlink r:id="rId69">
        <w:r>
          <w:rPr>
            <w:color w:val="00467F"/>
            <w:u w:val="single"/>
          </w:rPr>
          <w:t>http://go.microsoft.com/?linkid=9839207</w:t>
        </w:r>
      </w:hyperlink>
      <w:r>
        <w:t>。</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1Heading"/>
        <w:outlineLvl w:val="1"/>
      </w:pPr>
      <w:bookmarkStart w:id="175" w:name="_Sec616"/>
      <w:r>
        <w:t xml:space="preserve">Virtual Desktop Infrastructure (VDI) </w:t>
      </w:r>
      <w:r>
        <w:t>套件</w:t>
      </w:r>
      <w:bookmarkEnd w:id="175"/>
      <w:r>
        <w:fldChar w:fldCharType="begin"/>
      </w:r>
      <w:r>
        <w:instrText xml:space="preserve"> TC "</w:instrText>
      </w:r>
      <w:bookmarkStart w:id="176" w:name="_Toc439147023"/>
      <w:r>
        <w:instrText xml:space="preserve">Virtual Desktop Infrastructure (VDI) </w:instrText>
      </w:r>
      <w:r>
        <w:instrText>套件</w:instrText>
      </w:r>
      <w:bookmarkEnd w:id="176"/>
      <w:r>
        <w:instrText>" \l 2</w:instrText>
      </w:r>
      <w:r>
        <w:fldChar w:fldCharType="end"/>
      </w:r>
    </w:p>
    <w:p w:rsidR="00174EC2" w:rsidRDefault="0095324C">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70">
        <w:r>
          <w:rPr>
            <w:color w:val="00467F"/>
            <w:u w:val="single"/>
          </w:rPr>
          <w:t>http://go.microsoft.com/?linkid=9839206</w:t>
        </w:r>
      </w:hyperlink>
      <w:r>
        <w:t xml:space="preserve"> </w:t>
      </w:r>
      <w:r>
        <w:t>及</w:t>
      </w:r>
      <w:r>
        <w:t xml:space="preserve"> 2015 </w:t>
      </w:r>
      <w:r>
        <w:t>年</w:t>
      </w:r>
      <w:r>
        <w:t xml:space="preserve"> 6 </w:t>
      </w:r>
      <w:r>
        <w:t>月產品清單：</w:t>
      </w:r>
      <w:hyperlink r:id="rId71">
        <w:r>
          <w:rPr>
            <w:color w:val="00467F"/>
            <w:u w:val="single"/>
          </w:rPr>
          <w:t>http://go.microsoft.com/?linkid=9839207</w:t>
        </w:r>
      </w:hyperlink>
      <w:r>
        <w:t>。</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GroupHeading"/>
        <w:outlineLvl w:val="1"/>
      </w:pPr>
      <w:bookmarkStart w:id="177" w:name="_Sec617"/>
      <w:r>
        <w:t>Visual Studio</w:t>
      </w:r>
      <w:bookmarkEnd w:id="177"/>
      <w:r>
        <w:fldChar w:fldCharType="begin"/>
      </w:r>
      <w:r>
        <w:instrText xml:space="preserve"> TC "</w:instrText>
      </w:r>
      <w:bookmarkStart w:id="178" w:name="_Toc439147024"/>
      <w:r>
        <w:instrText>Visual Studio</w:instrText>
      </w:r>
      <w:bookmarkEnd w:id="178"/>
      <w:r>
        <w:instrText xml:space="preserve">" \l </w:instrText>
      </w:r>
      <w:r>
        <w:instrText>2</w:instrText>
      </w:r>
      <w:r>
        <w:fldChar w:fldCharType="end"/>
      </w:r>
    </w:p>
    <w:p w:rsidR="00174EC2" w:rsidRDefault="0095324C">
      <w:pPr>
        <w:pStyle w:val="ProductList-Offering2HeadingNoBorder"/>
        <w:outlineLvl w:val="2"/>
      </w:pPr>
      <w:bookmarkStart w:id="179" w:name="_Sec649"/>
      <w:r>
        <w:t>Visual Studio</w:t>
      </w:r>
      <w:bookmarkEnd w:id="179"/>
      <w:r>
        <w:fldChar w:fldCharType="begin"/>
      </w:r>
      <w:r>
        <w:instrText xml:space="preserve"> TC "</w:instrText>
      </w:r>
      <w:bookmarkStart w:id="180" w:name="_Toc439147025"/>
      <w:r>
        <w:instrText>Visual Studio</w:instrText>
      </w:r>
      <w:bookmarkEnd w:id="180"/>
      <w:r>
        <w:instrText>" \l 3</w:instrText>
      </w:r>
      <w:r>
        <w:fldChar w:fldCharType="end"/>
      </w:r>
    </w:p>
    <w:p w:rsidR="00174EC2" w:rsidRDefault="0095324C">
      <w:pPr>
        <w:pStyle w:val="ProductList-Offering1SubSection"/>
        <w:outlineLvl w:val="3"/>
      </w:pPr>
      <w:bookmarkStart w:id="181" w:name="_Sec697"/>
      <w:r>
        <w:t>1.</w:t>
      </w:r>
      <w:r>
        <w:t>方案可用性</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w:instrText>
            </w:r>
            <w:r>
              <w:instrText xml:space="preserve">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Visual Studio Test Professional 2015 (</w:t>
            </w:r>
            <w:r>
              <w:rPr>
                <w:color w:val="000000"/>
              </w:rPr>
              <w:t>含</w:t>
            </w:r>
            <w:r>
              <w:rPr>
                <w:color w:val="000000"/>
              </w:rPr>
              <w:t xml:space="preserve"> MSDN)</w:t>
            </w:r>
            <w:r>
              <w:fldChar w:fldCharType="begin"/>
            </w:r>
            <w:r>
              <w:instrText xml:space="preserve"> XE "Visual Studio Test Professional 2015 (</w:instrText>
            </w:r>
            <w:r>
              <w:instrText>含</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w:instrText>
            </w:r>
            <w:r>
              <w:instrText>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3"/>
      </w:pPr>
      <w:bookmarkStart w:id="182" w:name="_Sec752"/>
      <w:r>
        <w:t>2.</w:t>
      </w:r>
      <w:r>
        <w:t>產品條件</w:t>
      </w:r>
      <w:bookmarkEnd w:id="182"/>
    </w:p>
    <w:tbl>
      <w:tblPr>
        <w:tblStyle w:val="PURTable"/>
        <w:tblW w:w="0" w:type="dxa"/>
        <w:tblLook w:val="04A0" w:firstRow="1" w:lastRow="0" w:firstColumn="1" w:lastColumn="0" w:noHBand="0" w:noVBand="1"/>
      </w:tblPr>
      <w:tblGrid>
        <w:gridCol w:w="3636"/>
        <w:gridCol w:w="3609"/>
        <w:gridCol w:w="367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2.1 Visual Studio Premium 2013 with MSDN </w:t>
      </w:r>
      <w:r>
        <w:t>及</w:t>
      </w:r>
      <w:r>
        <w:t xml:space="preserve"> Visual Studio Ultimate 2013 wit</w:t>
      </w:r>
      <w:r>
        <w:t>h MSDN</w:t>
      </w:r>
    </w:p>
    <w:p w:rsidR="00174EC2" w:rsidRDefault="0095324C">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174EC2" w:rsidRDefault="00174EC2">
      <w:pPr>
        <w:pStyle w:val="ProductList-Body"/>
      </w:pPr>
    </w:p>
    <w:p w:rsidR="00174EC2" w:rsidRDefault="0095324C">
      <w:pPr>
        <w:pStyle w:val="ProductList-ClauseHeading"/>
        <w:outlineLvl w:val="4"/>
      </w:pPr>
      <w:r>
        <w:t xml:space="preserve">2.2 SQL Server Parallel Data Warehouse Developer </w:t>
      </w:r>
      <w:r>
        <w:t>使用權之授與</w:t>
      </w:r>
    </w:p>
    <w:p w:rsidR="00174EC2" w:rsidRDefault="0095324C">
      <w:pPr>
        <w:pStyle w:val="ProductList-Body"/>
      </w:pPr>
      <w:r>
        <w:t>Visual Studio Professional with MSDN 2015</w:t>
      </w:r>
      <w:r>
        <w:t>、</w:t>
      </w:r>
      <w:r>
        <w:t>Visual Studio Enterprise</w:t>
      </w:r>
      <w:r>
        <w:t xml:space="preserve"> 2015 with MSDN </w:t>
      </w:r>
      <w:r>
        <w:t>及</w:t>
      </w:r>
      <w:r>
        <w:t xml:space="preserve"> Visual Studio Test Professional 2015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174EC2" w:rsidRDefault="00174EC2">
      <w:pPr>
        <w:pStyle w:val="ProductList-Body"/>
      </w:pPr>
    </w:p>
    <w:p w:rsidR="00174EC2" w:rsidRDefault="0095324C">
      <w:pPr>
        <w:pStyle w:val="ProductList-ClauseHeading"/>
        <w:outlineLvl w:val="4"/>
      </w:pPr>
      <w:r>
        <w:t xml:space="preserve">2.3 Visual Studio Team Foundation Server 2015 </w:t>
      </w:r>
      <w:r>
        <w:t>使用權之授與</w:t>
      </w:r>
    </w:p>
    <w:p w:rsidR="00174EC2" w:rsidRDefault="0095324C">
      <w:pPr>
        <w:pStyle w:val="ProductList-Body"/>
      </w:pPr>
      <w:r>
        <w:t>Visual Studio Professional with MSDN</w:t>
      </w:r>
      <w:r>
        <w:t>、</w:t>
      </w:r>
      <w:r>
        <w:t>Visual Studio Enterprise 2015 with MSDN</w:t>
      </w:r>
      <w:r>
        <w:t>、</w:t>
      </w:r>
      <w:r>
        <w:t xml:space="preserve">Visual Studio Test Professional 2015 with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w:instrText>
      </w:r>
      <w:r>
        <w:instrText>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174EC2" w:rsidRDefault="00174EC2">
      <w:pPr>
        <w:pStyle w:val="ProductList-Body"/>
      </w:pPr>
    </w:p>
    <w:p w:rsidR="00174EC2" w:rsidRDefault="0095324C">
      <w:pPr>
        <w:pStyle w:val="ProductList-ClauseHeading"/>
        <w:outlineLvl w:val="4"/>
      </w:pPr>
      <w:r>
        <w:t>2.4 Microsoft Az</w:t>
      </w:r>
      <w:r>
        <w:t xml:space="preserve">ure </w:t>
      </w:r>
      <w:r>
        <w:t>平台服務</w:t>
      </w:r>
    </w:p>
    <w:p w:rsidR="00174EC2" w:rsidRDefault="0095324C">
      <w:pPr>
        <w:pStyle w:val="ProductList-Body"/>
      </w:pPr>
      <w:r>
        <w:t xml:space="preserve">Microsoft Azure </w:t>
      </w:r>
      <w:r>
        <w:t>利益無法從多個</w:t>
      </w:r>
      <w:r>
        <w:t xml:space="preserve"> MSDN </w:t>
      </w:r>
      <w:r>
        <w:t>訂閱合併至單一</w:t>
      </w:r>
      <w:r>
        <w:t xml:space="preserve"> Microsoft Azure </w:t>
      </w:r>
      <w:r>
        <w:t>帳戶上。</w:t>
      </w:r>
    </w:p>
    <w:p w:rsidR="00174EC2" w:rsidRDefault="0095324C">
      <w:pPr>
        <w:pStyle w:val="ProductList-Offering1SubSection"/>
        <w:outlineLvl w:val="3"/>
      </w:pPr>
      <w:bookmarkStart w:id="183" w:name="_Sec810"/>
      <w:r>
        <w:t>3.</w:t>
      </w:r>
      <w:r>
        <w:t>使用權利</w:t>
      </w:r>
      <w:bookmarkEnd w:id="183"/>
    </w:p>
    <w:tbl>
      <w:tblPr>
        <w:tblStyle w:val="PURTable"/>
        <w:tblW w:w="0" w:type="dxa"/>
        <w:tblLook w:val="04A0" w:firstRow="1" w:lastRow="0" w:firstColumn="1" w:lastColumn="0" w:noHBand="0" w:noVBand="1"/>
      </w:tblPr>
      <w:tblGrid>
        <w:gridCol w:w="3671"/>
        <w:gridCol w:w="3594"/>
        <w:gridCol w:w="365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產品專屬授權條款：指明規範產品之部署</w:instrText>
            </w:r>
            <w:r>
              <w:instrText>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其他軟體：</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proofErr w:type="gramStart"/>
            <w:r>
              <w:t>平台除外</w:t>
            </w:r>
            <w:r>
              <w:t>)</w:t>
            </w:r>
            <w:r>
              <w:t>、</w:t>
            </w:r>
            <w:proofErr w:type="gramEnd"/>
            <w:r>
              <w:fldChar w:fldCharType="begin"/>
            </w:r>
            <w:r>
              <w:instrText xml:space="preserve"> HYPERLINK \l "_Sec537" \h </w:instrText>
            </w:r>
            <w:r>
              <w:fldChar w:fldCharType="separate"/>
            </w:r>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r>
              <w:rPr>
                <w:color w:val="00467F"/>
                <w:u w:val="single"/>
              </w:rPr>
              <w:fldChar w:fldCharType="end"/>
            </w:r>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BUILDSERVER.TXT </w:t>
      </w:r>
      <w:r>
        <w:t>檔案</w:t>
      </w:r>
    </w:p>
    <w:p w:rsidR="00174EC2" w:rsidRDefault="0095324C">
      <w:pPr>
        <w:pStyle w:val="ProductList-Body"/>
      </w:pPr>
      <w:r>
        <w:t>客戶得於其組建機器上安裝</w:t>
      </w:r>
      <w:r>
        <w:t xml:space="preserve"> BuildServer </w:t>
      </w:r>
      <w:r>
        <w:t>清單</w:t>
      </w:r>
      <w:r>
        <w:t xml:space="preserve"> (</w:t>
      </w:r>
      <w:hyperlink r:id="rId72">
        <w:r>
          <w:rPr>
            <w:color w:val="00467F"/>
            <w:u w:val="single"/>
          </w:rPr>
          <w:t>http://go.microsoft.com/fwlink/?Lin</w:t>
        </w:r>
        <w:r>
          <w:rPr>
            <w:color w:val="00467F"/>
            <w:u w:val="single"/>
          </w:rPr>
          <w:t>kId=286955</w:t>
        </w:r>
      </w:hyperlink>
      <w:r>
        <w:t xml:space="preserve">) </w:t>
      </w:r>
      <w:r>
        <w:t>中所列之檔案的拷貝，但僅得基於編譯、組建、確認及封存程式之目的而予以執行，或視同客戶組建機器上之組建程序的一部分而執行品質或效能測試。</w:t>
      </w:r>
    </w:p>
    <w:p w:rsidR="00174EC2" w:rsidRDefault="00174EC2">
      <w:pPr>
        <w:pStyle w:val="ProductList-Body"/>
      </w:pPr>
    </w:p>
    <w:p w:rsidR="00174EC2" w:rsidRDefault="0095324C">
      <w:pPr>
        <w:pStyle w:val="ProductList-ClauseHeading"/>
        <w:outlineLvl w:val="4"/>
      </w:pPr>
      <w:r>
        <w:t xml:space="preserve">3.2 </w:t>
      </w:r>
      <w:r>
        <w:t>公用程式</w:t>
      </w:r>
    </w:p>
    <w:p w:rsidR="00174EC2" w:rsidRDefault="0095324C">
      <w:pPr>
        <w:pStyle w:val="ProductList-Body"/>
      </w:pPr>
      <w:r>
        <w:t>客戶得複製並安裝隨軟體所收到的公用程式</w:t>
      </w:r>
      <w:r>
        <w:t xml:space="preserve"> (</w:t>
      </w:r>
      <w:hyperlink r:id="rId73">
        <w:r>
          <w:rPr>
            <w:color w:val="00467F"/>
            <w:u w:val="single"/>
          </w:rPr>
          <w:t>http://go.microsoft.com/fwlink/?LinkId=286955</w:t>
        </w:r>
      </w:hyperlink>
      <w:r>
        <w:t xml:space="preserve">) </w:t>
      </w:r>
      <w:r>
        <w:t>至客戶其他第三方的機器，但僅得使用公用程式對客戶以軟體所開發的程式</w:t>
      </w:r>
      <w:r>
        <w:t>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174EC2" w:rsidRDefault="00174EC2">
      <w:pPr>
        <w:pStyle w:val="ProductList-Body"/>
      </w:pPr>
    </w:p>
    <w:p w:rsidR="00174EC2" w:rsidRDefault="0095324C">
      <w:pPr>
        <w:pStyle w:val="ProductList-ClauseHeading"/>
        <w:outlineLvl w:val="4"/>
      </w:pPr>
      <w:r>
        <w:t xml:space="preserve">3.3 System Center – Virtual Machine Manager (SCVMM) – Visual Studio Enterprise with MSDN </w:t>
      </w:r>
      <w:r>
        <w:t>及</w:t>
      </w:r>
      <w:r>
        <w:t xml:space="preserve"> Visual Studio Test Professional with</w:t>
      </w:r>
      <w:r>
        <w:t xml:space="preserve"> MSDN</w:t>
      </w:r>
    </w:p>
    <w:p w:rsidR="00174EC2" w:rsidRDefault="0095324C">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174EC2" w:rsidRDefault="00174EC2">
      <w:pPr>
        <w:pStyle w:val="ProductList-Body"/>
      </w:pPr>
    </w:p>
    <w:p w:rsidR="00174EC2" w:rsidRDefault="0095324C">
      <w:pPr>
        <w:pStyle w:val="ProductList-ClauseHeading"/>
        <w:outlineLvl w:val="4"/>
      </w:pPr>
      <w:r>
        <w:t xml:space="preserve">3.4 Office Professional Plus 2016 – Visual Studio </w:t>
      </w:r>
      <w:r>
        <w:t>Enterprise with MSDN</w:t>
      </w:r>
    </w:p>
    <w:p w:rsidR="00174EC2" w:rsidRDefault="0095324C">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w:t>
        </w:r>
        <w:r>
          <w:rPr>
            <w:color w:val="00467F"/>
            <w:u w:val="single"/>
          </w:rPr>
          <w:t>權條款</w:t>
        </w:r>
      </w:hyperlink>
      <w:r>
        <w:t>一節中的</w:t>
      </w:r>
      <w:hyperlink w:anchor="_Sec539">
        <w:r>
          <w:rPr>
            <w:color w:val="00467F"/>
            <w:u w:val="single"/>
          </w:rPr>
          <w:t>桌面裝置應用程式授權模式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174EC2" w:rsidRDefault="00174EC2">
      <w:pPr>
        <w:pStyle w:val="ProductList-Body"/>
      </w:pPr>
    </w:p>
    <w:p w:rsidR="00174EC2" w:rsidRDefault="0095324C">
      <w:pPr>
        <w:pStyle w:val="ProductList-ClauseHeading"/>
        <w:outlineLvl w:val="4"/>
      </w:pPr>
      <w:r>
        <w:t xml:space="preserve">3.5 GNU Lesser General Public Licensed </w:t>
      </w:r>
      <w:r>
        <w:t>程式庫</w:t>
      </w:r>
    </w:p>
    <w:p w:rsidR="00174EC2" w:rsidRDefault="0095324C">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174EC2" w:rsidRDefault="0095324C">
      <w:pPr>
        <w:pStyle w:val="ProductList-Offering1SubSection"/>
        <w:outlineLvl w:val="3"/>
      </w:pPr>
      <w:bookmarkStart w:id="184" w:name="_Sec834"/>
      <w:r>
        <w:t>4.</w:t>
      </w:r>
      <w:r>
        <w:t>軟體保證</w:t>
      </w:r>
      <w:bookmarkEnd w:id="184"/>
    </w:p>
    <w:tbl>
      <w:tblPr>
        <w:tblStyle w:val="PURTable"/>
        <w:tblW w:w="0" w:type="dxa"/>
        <w:tblLook w:val="04A0" w:firstRow="1" w:lastRow="0" w:firstColumn="1" w:lastColumn="0" w:noHBand="0" w:noVBand="1"/>
      </w:tblPr>
      <w:tblGrid>
        <w:gridCol w:w="3636"/>
        <w:gridCol w:w="3644"/>
        <w:gridCol w:w="363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9 </w:t>
              </w:r>
              <w:r>
                <w:rPr>
                  <w:color w:val="00467F"/>
                  <w:u w:val="single"/>
                </w:rPr>
                <w:t>月產品條款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4.1 </w:t>
      </w:r>
      <w:r>
        <w:t>軟體保證資格</w:t>
      </w:r>
    </w:p>
    <w:p w:rsidR="00174EC2" w:rsidRDefault="0095324C">
      <w:pPr>
        <w:pStyle w:val="ProductList-Body"/>
      </w:pPr>
      <w:r>
        <w:t>若客戶具備即將到期的任何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174EC2" w:rsidRDefault="00174EC2">
      <w:pPr>
        <w:pStyle w:val="ProductList-Body"/>
      </w:pPr>
    </w:p>
    <w:p w:rsidR="00174EC2" w:rsidRDefault="0095324C">
      <w:pPr>
        <w:pStyle w:val="ProductList-ClauseHeading"/>
        <w:outlineLvl w:val="4"/>
      </w:pPr>
      <w:r>
        <w:t xml:space="preserve">4.2 MSDN </w:t>
      </w:r>
      <w:r>
        <w:t>永久權利</w:t>
      </w:r>
    </w:p>
    <w:p w:rsidR="00174EC2" w:rsidRDefault="0095324C">
      <w:pPr>
        <w:pStyle w:val="ProductList-Body"/>
      </w:pPr>
      <w:r>
        <w:t>當客戶使用</w:t>
      </w:r>
      <w:r>
        <w:t xml:space="preserve"> Visual Studio </w:t>
      </w:r>
      <w:r>
        <w:t>之權利為永久有效時，客戶透過</w:t>
      </w:r>
      <w:r>
        <w:t xml:space="preserve"> MSDN </w:t>
      </w:r>
      <w:r>
        <w:t>取得之任何授權軟體之使用權利即永久有效。</w:t>
      </w:r>
    </w:p>
    <w:p w:rsidR="00174EC2" w:rsidRDefault="00174EC2">
      <w:pPr>
        <w:pStyle w:val="ProductList-Body"/>
      </w:pPr>
    </w:p>
    <w:p w:rsidR="00174EC2" w:rsidRDefault="0095324C">
      <w:pPr>
        <w:pStyle w:val="ProductList-ClauseHeading"/>
        <w:outlineLvl w:val="4"/>
      </w:pPr>
      <w:r>
        <w:t xml:space="preserve">4.3 </w:t>
      </w:r>
      <w:r>
        <w:t>訂閱使用權之軟體保證權利與利益</w:t>
      </w:r>
    </w:p>
    <w:p w:rsidR="00174EC2" w:rsidRDefault="0095324C">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174EC2" w:rsidRDefault="00174EC2">
      <w:pPr>
        <w:pStyle w:val="PURBreadcrumb"/>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147026"/>
      <w:r>
        <w:instrText>Visual Studio Team Foundation Server</w:instrText>
      </w:r>
      <w:bookmarkEnd w:id="186"/>
      <w:r>
        <w:instrText>" \l 3</w:instrText>
      </w:r>
      <w:r>
        <w:fldChar w:fldCharType="end"/>
      </w:r>
    </w:p>
    <w:p w:rsidR="00174EC2" w:rsidRDefault="0095324C">
      <w:pPr>
        <w:pStyle w:val="ProductList-Offering1SubSection"/>
        <w:outlineLvl w:val="3"/>
      </w:pPr>
      <w:bookmarkStart w:id="187" w:name="_Sec698"/>
      <w:r>
        <w:t>1.</w:t>
      </w:r>
      <w:r>
        <w:t>方案可用性</w:t>
      </w:r>
      <w:bookmarkEnd w:id="18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74EC2" w:rsidRDefault="00174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w:instrText>
            </w:r>
            <w:r>
              <w:instrText>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 xml:space="preserve">Visual Studio Team Foundation Server 2015 CAL </w:t>
            </w:r>
            <w:r>
              <w:fldChar w:fldCharType="begin"/>
            </w:r>
            <w:r>
              <w:instrText xml:space="preserve"> XE "Visual Studio Team Foundation Server 2015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74EC2" w:rsidRDefault="00174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3"/>
      </w:pPr>
      <w:bookmarkStart w:id="188" w:name="_Sec753"/>
      <w:r>
        <w:t>2.</w:t>
      </w:r>
      <w:r>
        <w:t>產品條件</w:t>
      </w:r>
      <w:bookmarkEnd w:id="188"/>
    </w:p>
    <w:tbl>
      <w:tblPr>
        <w:tblStyle w:val="PURTable"/>
        <w:tblW w:w="0" w:type="dxa"/>
        <w:tblLook w:val="04A0" w:firstRow="1" w:lastRow="0" w:firstColumn="1" w:lastColumn="0" w:noHBand="0" w:noVBand="1"/>
      </w:tblPr>
      <w:tblGrid>
        <w:gridCol w:w="3675"/>
        <w:gridCol w:w="3620"/>
        <w:gridCol w:w="362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w:t>
            </w:r>
            <w:r>
              <w:t xml:space="preserve">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3"/>
      </w:pPr>
      <w:bookmarkStart w:id="189" w:name="_Sec811"/>
      <w:r>
        <w:t>3.</w:t>
      </w:r>
      <w:r>
        <w:t>使用權利</w:t>
      </w:r>
      <w:bookmarkEnd w:id="189"/>
    </w:p>
    <w:tbl>
      <w:tblPr>
        <w:tblStyle w:val="PURTable"/>
        <w:tblW w:w="0" w:type="dxa"/>
        <w:tblLook w:val="04A0" w:firstRow="1" w:lastRow="0" w:firstColumn="1" w:lastColumn="0" w:noHBand="0" w:noVBand="1"/>
      </w:tblPr>
      <w:tblGrid>
        <w:gridCol w:w="3624"/>
        <w:gridCol w:w="3618"/>
        <w:gridCol w:w="367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69"/>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74EC2" w:rsidRDefault="0095324C">
            <w:pPr>
              <w:pStyle w:val="ProductList-TableBody"/>
            </w:pPr>
            <w:r>
              <w:t xml:space="preserve">Visual Studio Team Services </w:t>
            </w:r>
            <w:r>
              <w:t>付費使用者</w:t>
            </w:r>
          </w:p>
        </w:tc>
      </w:tr>
    </w:tbl>
    <w:p w:rsidR="00174EC2" w:rsidRDefault="00174EC2">
      <w:pPr>
        <w:pStyle w:val="ProductList-Body"/>
      </w:pPr>
    </w:p>
    <w:p w:rsidR="00174EC2" w:rsidRDefault="0095324C">
      <w:pPr>
        <w:pStyle w:val="ProductList-SubClauseHeading"/>
        <w:outlineLvl w:val="5"/>
      </w:pPr>
      <w:r>
        <w:t xml:space="preserve">3.1.1 </w:t>
      </w:r>
      <w:r>
        <w:t>其他功能</w:t>
      </w:r>
    </w:p>
    <w:p w:rsidR="00174EC2" w:rsidRDefault="0095324C">
      <w:pPr>
        <w:pStyle w:val="ProductList-BodyIndented"/>
      </w:pPr>
      <w:r>
        <w:t>發行管理</w:t>
      </w:r>
    </w:p>
    <w:tbl>
      <w:tblPr>
        <w:tblStyle w:val="PURTable0"/>
        <w:tblW w:w="0" w:type="dxa"/>
        <w:tblLook w:val="04A0" w:firstRow="1" w:lastRow="0" w:firstColumn="1" w:lastColumn="0" w:noHBand="0" w:noVBand="1"/>
      </w:tblPr>
      <w:tblGrid>
        <w:gridCol w:w="3461"/>
        <w:gridCol w:w="3557"/>
        <w:gridCol w:w="3538"/>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Visual Studio Enterprise 2015 with MSDN</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Indented"/>
      </w:pPr>
    </w:p>
    <w:p w:rsidR="00174EC2" w:rsidRDefault="0095324C">
      <w:pPr>
        <w:pStyle w:val="ProductList-SubClauseHeading"/>
        <w:outlineLvl w:val="5"/>
      </w:pPr>
      <w:r>
        <w:t xml:space="preserve">3.1.2 </w:t>
      </w:r>
      <w:r>
        <w:t>其他功能</w:t>
      </w:r>
    </w:p>
    <w:p w:rsidR="00174EC2" w:rsidRDefault="0095324C">
      <w:pPr>
        <w:pStyle w:val="ProductList-BodyIndented"/>
      </w:pPr>
      <w:r>
        <w:t>測試管理</w:t>
      </w:r>
    </w:p>
    <w:tbl>
      <w:tblPr>
        <w:tblStyle w:val="PURTable0"/>
        <w:tblW w:w="0" w:type="dxa"/>
        <w:tblLook w:val="04A0" w:firstRow="1" w:lastRow="0" w:firstColumn="1" w:lastColumn="0" w:noHBand="0" w:noVBand="1"/>
      </w:tblPr>
      <w:tblGrid>
        <w:gridCol w:w="3461"/>
        <w:gridCol w:w="3557"/>
        <w:gridCol w:w="3538"/>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Visual Studio Enterprise 2015 with MSDN</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174EC2" w:rsidRDefault="0095324C">
            <w:pPr>
              <w:pStyle w:val="ProductList-TableBody"/>
            </w:pPr>
            <w:r>
              <w:t>Visual Studio Team Services Test Manager Extension</w:t>
            </w:r>
          </w:p>
        </w:tc>
      </w:tr>
    </w:tbl>
    <w:p w:rsidR="00174EC2" w:rsidRDefault="00174EC2">
      <w:pPr>
        <w:pStyle w:val="ProductList-BodyIndented"/>
      </w:pPr>
    </w:p>
    <w:p w:rsidR="00174EC2" w:rsidRDefault="0095324C">
      <w:pPr>
        <w:pStyle w:val="ProductList-ClauseHeading"/>
        <w:outlineLvl w:val="4"/>
      </w:pPr>
      <w:r>
        <w:t xml:space="preserve">3.2 </w:t>
      </w:r>
      <w:r>
        <w:t>不需</w:t>
      </w:r>
      <w:r>
        <w:t xml:space="preserve"> CAL </w:t>
      </w:r>
      <w:r>
        <w:t>之使用</w:t>
      </w:r>
    </w:p>
    <w:p w:rsidR="00174EC2" w:rsidRDefault="0095324C">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Online</w:t>
      </w:r>
      <w:r>
        <w:t>；做為發行管理管道之一部對階段提供核准；透過從另一個整合應用程式或服務共用連線的方式存取</w:t>
      </w:r>
      <w:r>
        <w:t xml:space="preserve"> Visual Studio Team Foun</w:t>
      </w:r>
      <w:r>
        <w:t>dation Server</w:t>
      </w:r>
      <w:r>
        <w:t>。</w:t>
      </w:r>
    </w:p>
    <w:p w:rsidR="00174EC2" w:rsidRDefault="00174EC2">
      <w:pPr>
        <w:pStyle w:val="ProductList-Body"/>
      </w:pPr>
    </w:p>
    <w:p w:rsidR="00174EC2" w:rsidRDefault="0095324C">
      <w:pPr>
        <w:pStyle w:val="ProductList-ClauseHeading"/>
        <w:outlineLvl w:val="4"/>
      </w:pPr>
      <w:r>
        <w:t xml:space="preserve">3.3 SQL Server </w:t>
      </w:r>
      <w:r>
        <w:t>技術</w:t>
      </w:r>
    </w:p>
    <w:p w:rsidR="00174EC2" w:rsidRDefault="0095324C">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174EC2" w:rsidRDefault="00174EC2">
      <w:pPr>
        <w:pStyle w:val="ProductList-Body"/>
      </w:pPr>
    </w:p>
    <w:p w:rsidR="00174EC2" w:rsidRDefault="0095324C">
      <w:pPr>
        <w:pStyle w:val="ProductList-ClauseHeading"/>
        <w:outlineLvl w:val="4"/>
      </w:pPr>
      <w:r>
        <w:t xml:space="preserve">3.4 GNU Lesser General Public Licensed </w:t>
      </w:r>
      <w:r>
        <w:t>程式庫</w:t>
      </w:r>
    </w:p>
    <w:p w:rsidR="00174EC2" w:rsidRDefault="0095324C">
      <w:pPr>
        <w:pStyle w:val="ProductList-Body"/>
      </w:pPr>
      <w:r>
        <w:fldChar w:fldCharType="begin"/>
      </w:r>
      <w:r>
        <w:instrText xml:space="preserve"> Aut</w:instrText>
      </w:r>
      <w:r>
        <w:instrTex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174EC2" w:rsidRDefault="00174EC2">
      <w:pPr>
        <w:pStyle w:val="ProductList-Body"/>
      </w:pPr>
    </w:p>
    <w:p w:rsidR="00174EC2" w:rsidRDefault="0095324C">
      <w:pPr>
        <w:pStyle w:val="ProductList-ClauseHeading"/>
        <w:outlineLvl w:val="4"/>
      </w:pPr>
      <w:r>
        <w:t>3.5 Vis</w:t>
      </w:r>
      <w:r>
        <w:t xml:space="preserve">ual Studio Team Foundation Server </w:t>
      </w:r>
      <w:r>
        <w:t>組建服務</w:t>
      </w:r>
    </w:p>
    <w:p w:rsidR="00174EC2" w:rsidRDefault="0095324C">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w:t>
      </w:r>
      <w:r>
        <w:t>，由客戶之</w:t>
      </w:r>
      <w:r>
        <w:t xml:space="preserve"> Team Foundation Server 2015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174EC2" w:rsidRDefault="00174EC2">
      <w:pPr>
        <w:pStyle w:val="ProductList-Body"/>
      </w:pPr>
    </w:p>
    <w:p w:rsidR="00174EC2" w:rsidRDefault="0095324C">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38"/>
        <w:gridCol w:w="3639"/>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Visual Studio T</w:t>
            </w:r>
            <w:r>
              <w:t xml:space="preserve">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 xml:space="preserve">Visual Studio Team Foundation Server SharePoint </w:t>
            </w:r>
            <w:r>
              <w:t>擴充</w:t>
            </w:r>
          </w:p>
        </w:tc>
      </w:tr>
    </w:tbl>
    <w:p w:rsidR="00174EC2" w:rsidRDefault="0095324C">
      <w:pPr>
        <w:pStyle w:val="ProductList-Offering1SubSection"/>
        <w:outlineLvl w:val="3"/>
      </w:pPr>
      <w:bookmarkStart w:id="190" w:name="_Sec837"/>
      <w:r>
        <w:t>4.</w:t>
      </w:r>
      <w:r>
        <w:t>軟體保證</w:t>
      </w:r>
      <w:bookmarkEnd w:id="190"/>
    </w:p>
    <w:tbl>
      <w:tblPr>
        <w:tblStyle w:val="PURTable"/>
        <w:tblW w:w="0" w:type="dxa"/>
        <w:tblLook w:val="04A0" w:firstRow="1" w:lastRow="0" w:firstColumn="1" w:lastColumn="0" w:noHBand="0" w:noVBand="1"/>
      </w:tblPr>
      <w:tblGrid>
        <w:gridCol w:w="3574"/>
        <w:gridCol w:w="3620"/>
        <w:gridCol w:w="3620"/>
        <w:gridCol w:w="102"/>
      </w:tblGrid>
      <w:tr w:rsidR="00174EC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w:instrText>
            </w:r>
            <w:r>
              <w:instrText>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r w:rsidR="00174EC2">
        <w:tc>
          <w:tcPr>
            <w:tcW w:w="12240" w:type="dxa"/>
            <w:gridSpan w:val="4"/>
            <w:tcBorders>
              <w:top w:val="none" w:sz="4" w:space="0" w:color="6E6E6E"/>
              <w:left w:val="none" w:sz="4" w:space="0" w:color="6E6E6E"/>
              <w:bottom w:val="none" w:sz="4" w:space="0" w:color="6E6E6E"/>
              <w:right w:val="none" w:sz="4" w:space="0" w:color="6E6E6E"/>
            </w:tcBorders>
          </w:tcPr>
          <w:p w:rsidR="00174EC2" w:rsidRDefault="00174EC2">
            <w:pPr>
              <w:pStyle w:val="PURBreadcrumb"/>
            </w:pPr>
          </w:p>
          <w:tbl>
            <w:tblPr>
              <w:tblW w:w="0" w:type="dxa"/>
              <w:tblLook w:val="04A0" w:firstRow="1" w:lastRow="0" w:firstColumn="1" w:lastColumn="0" w:noHBand="0" w:noVBand="1"/>
            </w:tblPr>
            <w:tblGrid>
              <w:gridCol w:w="10800"/>
            </w:tblGrid>
            <w:tr w:rsidR="00174EC2">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TableBody"/>
            </w:pPr>
          </w:p>
        </w:tc>
      </w:tr>
    </w:tbl>
    <w:p w:rsidR="00174EC2" w:rsidRDefault="00174EC2">
      <w:pPr>
        <w:pStyle w:val="ProductList-Body"/>
      </w:pPr>
    </w:p>
    <w:p w:rsidR="00174EC2" w:rsidRDefault="0095324C">
      <w:pPr>
        <w:pStyle w:val="ProductList-OfferingGroupHeading"/>
        <w:outlineLvl w:val="1"/>
      </w:pPr>
      <w:bookmarkStart w:id="191" w:name="_Sec618"/>
      <w:r>
        <w:t>Windows</w:t>
      </w:r>
      <w:bookmarkEnd w:id="191"/>
      <w:r>
        <w:fldChar w:fldCharType="begin"/>
      </w:r>
      <w:r>
        <w:instrText xml:space="preserve"> TC "</w:instrText>
      </w:r>
      <w:bookmarkStart w:id="192" w:name="_Toc439147027"/>
      <w:r>
        <w:instrText>Windows</w:instrText>
      </w:r>
      <w:bookmarkEnd w:id="192"/>
      <w:r>
        <w:instrText>" \l 2</w:instrText>
      </w:r>
      <w:r>
        <w:fldChar w:fldCharType="end"/>
      </w:r>
    </w:p>
    <w:p w:rsidR="00174EC2" w:rsidRDefault="0095324C">
      <w:pPr>
        <w:pStyle w:val="ProductList-Offering2HeadingNoBorder"/>
        <w:outlineLvl w:val="2"/>
      </w:pPr>
      <w:bookmarkStart w:id="193" w:name="_Sec652"/>
      <w:r>
        <w:t xml:space="preserve">Windows </w:t>
      </w:r>
      <w:r>
        <w:t>桌面作業系統</w:t>
      </w:r>
      <w:bookmarkEnd w:id="193"/>
      <w:r>
        <w:fldChar w:fldCharType="begin"/>
      </w:r>
      <w:r>
        <w:instrText xml:space="preserve"> TC "</w:instrText>
      </w:r>
      <w:bookmarkStart w:id="194" w:name="_Toc439147028"/>
      <w:r>
        <w:instrText xml:space="preserve">Windows </w:instrText>
      </w:r>
      <w:r>
        <w:instrText>桌面作業系統</w:instrText>
      </w:r>
      <w:bookmarkEnd w:id="194"/>
      <w:r>
        <w:instrText>" \l 3</w:instrText>
      </w:r>
      <w:r>
        <w:fldChar w:fldCharType="end"/>
      </w:r>
    </w:p>
    <w:p w:rsidR="00174EC2" w:rsidRDefault="0095324C">
      <w:pPr>
        <w:pStyle w:val="ProductList-Offering1SubSection"/>
        <w:outlineLvl w:val="3"/>
      </w:pPr>
      <w:bookmarkStart w:id="195" w:name="_Sec700"/>
      <w:r>
        <w:t>1.</w:t>
      </w:r>
      <w:r>
        <w:t>方案可用性</w:t>
      </w:r>
      <w:bookmarkEnd w:id="195"/>
    </w:p>
    <w:tbl>
      <w:tblPr>
        <w:tblStyle w:val="PURTable"/>
        <w:tblW w:w="0" w:type="dxa"/>
        <w:tblLook w:val="04A0" w:firstRow="1" w:lastRow="0" w:firstColumn="1" w:lastColumn="0" w:noHBand="0" w:noVBand="1"/>
      </w:tblPr>
      <w:tblGrid>
        <w:gridCol w:w="4064"/>
        <w:gridCol w:w="616"/>
        <w:gridCol w:w="613"/>
        <w:gridCol w:w="614"/>
        <w:gridCol w:w="611"/>
        <w:gridCol w:w="610"/>
        <w:gridCol w:w="614"/>
        <w:gridCol w:w="616"/>
        <w:gridCol w:w="634"/>
        <w:gridCol w:w="620"/>
        <w:gridCol w:w="615"/>
        <w:gridCol w:w="689"/>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w:instrText>
            </w:r>
            <w:r>
              <w:instrText xml:space="preserve">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9" w:space="0" w:color="FFFFFF"/>
              <w:left w:val="single" w:sz="9" w:space="0" w:color="FFFFFF"/>
              <w:bottom w:val="dashed" w:sz="4" w:space="0" w:color="BFBFBF"/>
              <w:right w:val="single" w:sz="9" w:space="0" w:color="FFFFFF"/>
            </w:tcBorders>
          </w:tcPr>
          <w:p w:rsidR="00174EC2" w:rsidRDefault="0095324C">
            <w:pPr>
              <w:pStyle w:val="ProductList-TableBody"/>
            </w:pPr>
            <w:r>
              <w:t xml:space="preserve">Windows 10 </w:t>
            </w:r>
            <w:r>
              <w:t>專業版升級</w:t>
            </w:r>
            <w:r>
              <w:fldChar w:fldCharType="begin"/>
            </w:r>
            <w:r>
              <w:instrText xml:space="preserve"> XE "W</w:instrText>
            </w:r>
            <w:r>
              <w:instrText xml:space="preserve">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 xml:space="preserve">Windows 10 Enterprise </w:t>
            </w:r>
            <w:r>
              <w:rPr>
                <w:color w:val="000000"/>
              </w:rPr>
              <w:t>軟體保證</w:t>
            </w:r>
            <w:r>
              <w:rPr>
                <w:color w:val="000000"/>
              </w:rPr>
              <w:t xml:space="preserve"> (</w:t>
            </w:r>
            <w:r>
              <w:rPr>
                <w:color w:val="000000"/>
              </w:rPr>
              <w:t>每一使用者</w:t>
            </w:r>
            <w:r>
              <w:rPr>
                <w:color w:val="000000"/>
              </w:rPr>
              <w:t>) (</w:t>
            </w:r>
            <w:r>
              <w:rPr>
                <w:color w:val="000000"/>
              </w:rPr>
              <w:t>訂閱使用權</w:t>
            </w:r>
            <w:r>
              <w:rPr>
                <w:color w:val="000000"/>
              </w:rPr>
              <w:t>)</w:t>
            </w:r>
            <w:r>
              <w:fldChar w:fldCharType="begin"/>
            </w:r>
            <w:r>
              <w:instrText xml:space="preserve"> XE "Windows 10 Enterprise </w:instrText>
            </w:r>
            <w:r>
              <w:instrText>軟體保證</w:instrText>
            </w:r>
            <w:r>
              <w:instrText xml:space="preserve"> (</w:instrText>
            </w:r>
            <w:r>
              <w:instrText>每一使用者</w:instrText>
            </w:r>
            <w:r>
              <w:instrText>) (</w:instrText>
            </w:r>
            <w:r>
              <w:instrText>訂閱使用權</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t xml:space="preserve">Windows 10 Enterprise </w:t>
            </w:r>
            <w:r>
              <w:t>軟體保證</w:t>
            </w:r>
            <w:r>
              <w:t xml:space="preserve"> (</w:t>
            </w:r>
            <w:r>
              <w:t>每一使用者</w:t>
            </w:r>
            <w:r>
              <w:t>) From SA</w:t>
            </w:r>
            <w:r>
              <w:fldChar w:fldCharType="begin"/>
            </w:r>
            <w:r>
              <w:instrText xml:space="preserve"> XE "Windows 10 Enterprise </w:instrText>
            </w:r>
            <w:r>
              <w:instrText>軟體保證</w:instrText>
            </w:r>
            <w:r>
              <w:instrText xml:space="preserve"> (</w:instrText>
            </w:r>
            <w:r>
              <w:instrText>每一使用者</w:instrText>
            </w:r>
            <w:r>
              <w:instrText xml:space="preserve">) From SA" </w:instrText>
            </w:r>
            <w:r>
              <w:fldChar w:fldCharType="end"/>
            </w:r>
            <w:r>
              <w:t xml:space="preserve">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t xml:space="preserve">Windows 10 </w:t>
            </w:r>
            <w:r>
              <w:t>企業版</w:t>
            </w:r>
            <w:r>
              <w:t xml:space="preserve"> LTSB </w:t>
            </w:r>
            <w:r>
              <w:t>升級</w:t>
            </w:r>
            <w:r>
              <w:fldChar w:fldCharType="begin"/>
            </w:r>
            <w:r>
              <w:instrText xml:space="preserve"> XE "Windows 10 </w:instrText>
            </w:r>
            <w:r>
              <w:instrText>企業版</w:instrText>
            </w:r>
            <w:r>
              <w:instrText xml:space="preserve"> LTSB </w:instrText>
            </w:r>
            <w:r>
              <w:instrText>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t xml:space="preserve">Windows 10 </w:t>
            </w:r>
            <w:r>
              <w:t>行動裝置企業版</w:t>
            </w:r>
            <w:r>
              <w:t xml:space="preserve"> (</w:t>
            </w:r>
            <w:r>
              <w:t>每一裝置</w:t>
            </w:r>
            <w:r>
              <w:t>)</w:t>
            </w:r>
            <w:r>
              <w:fldChar w:fldCharType="begin"/>
            </w:r>
            <w:r>
              <w:instrText xml:space="preserve"> XE "Windows 10 </w:instrText>
            </w:r>
            <w:r>
              <w:instrText>行動裝置企業版</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Windows SA (</w:t>
            </w:r>
            <w:r>
              <w:rPr>
                <w:color w:val="000000"/>
              </w:rPr>
              <w:t>每一使用者</w:t>
            </w:r>
            <w:r>
              <w:rPr>
                <w:color w:val="000000"/>
              </w:rPr>
              <w:t xml:space="preserve">) </w:t>
            </w:r>
            <w:r>
              <w:rPr>
                <w:color w:val="000000"/>
              </w:rPr>
              <w:t>加值</w:t>
            </w:r>
            <w:r>
              <w:rPr>
                <w:color w:val="000000"/>
              </w:rPr>
              <w:t xml:space="preserve"> (</w:t>
            </w:r>
            <w:r>
              <w:rPr>
                <w:color w:val="000000"/>
              </w:rPr>
              <w:t>訂閱使用權</w:t>
            </w:r>
            <w:r>
              <w:rPr>
                <w:color w:val="000000"/>
              </w:rPr>
              <w:t>)</w:t>
            </w:r>
            <w:r>
              <w:fldChar w:fldCharType="begin"/>
            </w:r>
            <w:r>
              <w:instrText xml:space="preserve"> XE "Windows SA (</w:instrText>
            </w:r>
            <w:r>
              <w:instrText>每一使用者</w:instrText>
            </w:r>
            <w:r>
              <w:instrText xml:space="preserve">) </w:instrText>
            </w:r>
            <w:r>
              <w:instrText>加值</w:instrText>
            </w:r>
            <w:r>
              <w:instrText xml:space="preserve"> (</w:instrText>
            </w:r>
            <w:r>
              <w:instrText>訂閱使用權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t>Wi</w:t>
            </w:r>
            <w:r>
              <w:t xml:space="preserve">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w:t>
            </w:r>
            <w:r>
              <w:t>訂閱使用權</w:t>
            </w:r>
            <w:r>
              <w:t>)</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single" w:sz="9" w:space="0" w:color="FFFFFF"/>
              <w:bottom w:val="none" w:sz="4" w:space="0" w:color="BFBFBF"/>
              <w:right w:val="single" w:sz="9" w:space="0" w:color="FFFFFF"/>
            </w:tcBorders>
          </w:tcPr>
          <w:p w:rsidR="00174EC2" w:rsidRDefault="0095324C">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74EC2" w:rsidRDefault="0095324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74EC2" w:rsidRDefault="0095324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74EC2" w:rsidRDefault="00174E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196" w:name="_Sec755"/>
      <w:r>
        <w:t>2.</w:t>
      </w:r>
      <w:r>
        <w:t>產品條件</w:t>
      </w:r>
      <w:bookmarkEnd w:id="196"/>
    </w:p>
    <w:tbl>
      <w:tblPr>
        <w:tblStyle w:val="PURTable"/>
        <w:tblW w:w="0" w:type="dxa"/>
        <w:tblLook w:val="04A0" w:firstRow="1" w:lastRow="0" w:firstColumn="1" w:lastColumn="0" w:noHBand="0" w:noVBand="1"/>
      </w:tblPr>
      <w:tblGrid>
        <w:gridCol w:w="3644"/>
        <w:gridCol w:w="3632"/>
        <w:gridCol w:w="3640"/>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8.1</w:t>
            </w:r>
            <w:r>
              <w:fldChar w:fldCharType="begin"/>
            </w:r>
            <w:r>
              <w:instrText xml:space="preserve"> XE "Windows 8.1" </w:instrText>
            </w:r>
            <w:r>
              <w:fldChar w:fldCharType="end"/>
            </w:r>
            <w:r>
              <w:t xml:space="preserve"> (3/</w:t>
            </w:r>
            <w:proofErr w:type="gramStart"/>
            <w:r>
              <w:t>14)</w:t>
            </w:r>
            <w:r>
              <w:t>、</w:t>
            </w:r>
            <w:proofErr w:type="gramEnd"/>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w:instrText>
            </w:r>
            <w:r>
              <w:instrText>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Windows SA (</w:t>
            </w:r>
            <w:r>
              <w:t>每一使用者</w:t>
            </w:r>
            <w:r>
              <w:t xml:space="preserve">) </w:t>
            </w:r>
            <w:r>
              <w:t>附加元件</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Windows Pro (</w:t>
            </w:r>
            <w:r>
              <w:t>虛擬桌面存取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w:instrText>
            </w:r>
            <w:r>
              <w:instrText>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2.1 </w:t>
      </w:r>
      <w:r>
        <w:t>合格作業系統</w:t>
      </w:r>
      <w:r>
        <w:t xml:space="preserve"> (OS)</w:t>
      </w:r>
    </w:p>
    <w:p w:rsidR="00174EC2" w:rsidRDefault="0095324C">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w:instrText>
      </w:r>
      <w:r>
        <w:instrText>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w:t>
      </w:r>
      <w:r>
        <w:t>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為單獨購買或隨</w:t>
      </w:r>
      <w:r>
        <w:t xml:space="preserve"> SA </w:t>
      </w:r>
      <w:r>
        <w:t>購買，此需求均適用。</w:t>
      </w:r>
    </w:p>
    <w:p w:rsidR="00174EC2" w:rsidRDefault="00174EC2">
      <w:pPr>
        <w:pStyle w:val="ProductList-Body"/>
      </w:pPr>
    </w:p>
    <w:p w:rsidR="00174EC2" w:rsidRDefault="0095324C">
      <w:pPr>
        <w:pStyle w:val="ProductList-SubClauseHeading"/>
        <w:outlineLvl w:val="5"/>
      </w:pPr>
      <w:r>
        <w:t xml:space="preserve">2.1.1 </w:t>
      </w:r>
      <w:r>
        <w:t>合格作業系統</w:t>
      </w:r>
      <w:r>
        <w:t xml:space="preserve"> (OS) </w:t>
      </w:r>
      <w:r>
        <w:t>圖表</w:t>
      </w:r>
    </w:p>
    <w:p w:rsidR="00174EC2" w:rsidRDefault="0095324C">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951"/>
        <w:gridCol w:w="1642"/>
        <w:gridCol w:w="1642"/>
        <w:gridCol w:w="1688"/>
        <w:gridCol w:w="1633"/>
      </w:tblGrid>
      <w:tr w:rsidR="00174E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 xml:space="preserve">Academic </w:t>
            </w:r>
            <w:r>
              <w:rPr>
                <w:color w:val="FFFFFF"/>
              </w:rPr>
              <w:t>及</w:t>
            </w:r>
            <w:r>
              <w:rPr>
                <w:color w:val="FFFFFF"/>
              </w:rPr>
              <w:t xml:space="preserve"> Charity</w:t>
            </w:r>
          </w:p>
        </w:tc>
      </w:tr>
      <w:tr w:rsidR="00174EC2">
        <w:tc>
          <w:tcPr>
            <w:tcW w:w="4660" w:type="dxa"/>
            <w:tcBorders>
              <w:top w:val="single" w:sz="4" w:space="0" w:color="000000"/>
              <w:left w:val="single" w:sz="4" w:space="0" w:color="000000"/>
              <w:bottom w:val="single" w:sz="4" w:space="0" w:color="000000"/>
              <w:right w:val="none" w:sz="4" w:space="0" w:color="000000"/>
            </w:tcBorders>
          </w:tcPr>
          <w:p w:rsidR="00174EC2" w:rsidRDefault="0095324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Enterprise (N</w:t>
            </w:r>
            <w:r>
              <w:t>、</w:t>
            </w:r>
            <w:r>
              <w:t>KN)</w:t>
            </w:r>
            <w:r>
              <w:rPr>
                <w:i/>
                <w:vertAlign w:val="superscript"/>
              </w:rPr>
              <w:t>5</w:t>
            </w:r>
            <w:r>
              <w:t xml:space="preserve"> 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w:t>
            </w:r>
            <w:r>
              <w:t>教育、家庭</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none" w:sz="4" w:space="0" w:color="000000"/>
            </w:tcBorders>
          </w:tcPr>
          <w:p w:rsidR="00174EC2" w:rsidRDefault="0095324C">
            <w:pPr>
              <w:pStyle w:val="ProductList-TableBody"/>
            </w:pPr>
            <w:r>
              <w:rPr>
                <w:b/>
              </w:rPr>
              <w:t xml:space="preserve">Windows 8 </w:t>
            </w:r>
            <w:r>
              <w:rPr>
                <w:b/>
              </w:rPr>
              <w:t>和</w:t>
            </w:r>
            <w:r>
              <w:rPr>
                <w:b/>
              </w:rPr>
              <w:t xml:space="preserve"> Windows 8.1 </w:t>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Enterprise (N</w:t>
            </w:r>
            <w:r>
              <w:t>、</w:t>
            </w:r>
            <w:r>
              <w:t>K</w:t>
            </w:r>
            <w:r>
              <w:t>、</w:t>
            </w:r>
            <w:r>
              <w:t>KN)</w:t>
            </w:r>
            <w:r>
              <w:t>、</w:t>
            </w:r>
            <w:r>
              <w:t>Pro (N</w:t>
            </w:r>
            <w:r>
              <w:t>、</w:t>
            </w:r>
            <w:r>
              <w:t>K</w:t>
            </w:r>
            <w:r>
              <w:t>、</w:t>
            </w:r>
            <w:r>
              <w:t>KN</w:t>
            </w:r>
            <w:r>
              <w:t>、無磁碟</w:t>
            </w:r>
            <w:r>
              <w:t>)</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Windows 8 </w:t>
            </w:r>
            <w:r>
              <w:t>和</w:t>
            </w:r>
            <w:r>
              <w:t xml:space="preserve"> Windows 8.1 (</w:t>
            </w:r>
            <w:r>
              <w:t>包括單一語言</w:t>
            </w:r>
            <w:r>
              <w:t>)</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none" w:sz="4" w:space="0" w:color="000000"/>
            </w:tcBorders>
          </w:tcPr>
          <w:p w:rsidR="00174EC2" w:rsidRDefault="0095324C">
            <w:pPr>
              <w:pStyle w:val="ProductList-TableBody"/>
            </w:pPr>
            <w:r>
              <w:rPr>
                <w:b/>
              </w:rPr>
              <w:t>Windows 7</w:t>
            </w:r>
            <w:r>
              <w:fldChar w:fldCharType="begin"/>
            </w:r>
            <w:r>
              <w:instrText xml:space="preserve"> XE "Windows 7"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none" w:sz="4" w:space="0" w:color="000000"/>
            </w:tcBorders>
          </w:tcPr>
          <w:p w:rsidR="00174EC2" w:rsidRDefault="0095324C">
            <w:pPr>
              <w:pStyle w:val="ProductList-TableBody"/>
            </w:pPr>
            <w:r>
              <w:rPr>
                <w:b/>
              </w:rPr>
              <w:t>Windows Vista</w:t>
            </w:r>
            <w:r>
              <w:fldChar w:fldCharType="begin"/>
            </w:r>
            <w:r>
              <w:instrText xml:space="preserve"> XE "Windows Vista"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none" w:sz="4" w:space="0" w:color="000000"/>
            </w:tcBorders>
          </w:tcPr>
          <w:p w:rsidR="00174EC2" w:rsidRDefault="0095324C">
            <w:pPr>
              <w:pStyle w:val="ProductList-TableBody"/>
            </w:pPr>
            <w:r>
              <w:rPr>
                <w:b/>
              </w:rPr>
              <w:t>Windows XP</w:t>
            </w:r>
            <w:r>
              <w:fldChar w:fldCharType="begin"/>
            </w:r>
            <w:r>
              <w:instrText xml:space="preserve"> XE "Windows XP"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none" w:sz="4" w:space="0" w:color="000000"/>
            </w:tcBorders>
          </w:tcPr>
          <w:p w:rsidR="00174EC2" w:rsidRDefault="0095324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none" w:sz="4" w:space="0" w:color="000000"/>
            </w:tcBorders>
          </w:tcPr>
          <w:p w:rsidR="00174EC2" w:rsidRDefault="0095324C">
            <w:pPr>
              <w:pStyle w:val="ProductList-TableBody"/>
            </w:pPr>
            <w:r>
              <w:rPr>
                <w:b/>
              </w:rPr>
              <w:t xml:space="preserve">Windows </w:t>
            </w:r>
            <w:r>
              <w:rPr>
                <w:b/>
              </w:rPr>
              <w:t>內嵌作業系統</w:t>
            </w: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74EC2" w:rsidRDefault="00174EC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74EC2" w:rsidRDefault="00174EC2">
            <w:pPr>
              <w:pStyle w:val="ProductList-TableBody"/>
              <w:jc w:val="center"/>
            </w:pP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2000 Professional for Embedded Systems</w:t>
            </w:r>
            <w:r>
              <w:fldChar w:fldCharType="begin"/>
            </w:r>
            <w:r>
              <w:instrText xml:space="preserve"> XE "</w:instrText>
            </w:r>
            <w:r>
              <w:instrText xml:space="preserve">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Vista Business for Embedded Systems</w:t>
            </w:r>
            <w:r>
              <w:fldChar w:fldCharType="begin"/>
            </w:r>
            <w:r>
              <w:instrText xml:space="preserve"> XE "Windows Vista Business for Embedded Systems</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bl>
    <w:p w:rsidR="00174EC2" w:rsidRDefault="0095324C">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174EC2" w:rsidRDefault="0095324C">
      <w:pPr>
        <w:pStyle w:val="ProductList-BodyIndented"/>
      </w:pPr>
      <w:r>
        <w:rPr>
          <w:i/>
          <w:vertAlign w:val="superscript"/>
        </w:rPr>
        <w:t>2</w:t>
      </w:r>
      <w:r>
        <w:rPr>
          <w:i/>
        </w:rPr>
        <w:t>亦適用於透過合併或收購取得之合格裝置</w:t>
      </w:r>
    </w:p>
    <w:p w:rsidR="00174EC2" w:rsidRDefault="0095324C">
      <w:pPr>
        <w:pStyle w:val="ProductList-BodyIndented"/>
      </w:pPr>
      <w:r>
        <w:rPr>
          <w:i/>
          <w:vertAlign w:val="superscript"/>
        </w:rPr>
        <w:t>3</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174EC2" w:rsidRDefault="0095324C">
      <w:pPr>
        <w:pStyle w:val="ProductList-BodyIndented"/>
      </w:pPr>
      <w:r>
        <w:rPr>
          <w:i/>
          <w:vertAlign w:val="superscript"/>
        </w:rPr>
        <w:t>4</w:t>
      </w:r>
      <w:r>
        <w:rPr>
          <w:i/>
        </w:rPr>
        <w:t>不適用於</w:t>
      </w:r>
      <w:r>
        <w:rPr>
          <w:i/>
        </w:rPr>
        <w:t xml:space="preserve"> Academic</w:t>
      </w:r>
      <w:r>
        <w:rPr>
          <w:i/>
        </w:rPr>
        <w:t>、</w:t>
      </w:r>
      <w:r>
        <w:rPr>
          <w:i/>
        </w:rPr>
        <w:t xml:space="preserve">Charity </w:t>
      </w:r>
      <w:r>
        <w:rPr>
          <w:i/>
        </w:rPr>
        <w:t>及</w:t>
      </w:r>
      <w:r>
        <w:rPr>
          <w:i/>
        </w:rPr>
        <w:t xml:space="preserve"> OV-CW</w:t>
      </w:r>
      <w:r>
        <w:rPr>
          <w:i/>
        </w:rPr>
        <w:t>。</w:t>
      </w:r>
    </w:p>
    <w:p w:rsidR="00174EC2" w:rsidRDefault="0095324C">
      <w:pPr>
        <w:pStyle w:val="ProductList-BodyIndented"/>
      </w:pPr>
      <w:r>
        <w:rPr>
          <w:i/>
          <w:vertAlign w:val="superscript"/>
        </w:rPr>
        <w:t>5</w:t>
      </w:r>
      <w:r>
        <w:rPr>
          <w:i/>
        </w:rPr>
        <w:t>「</w:t>
      </w:r>
      <w:r>
        <w:rPr>
          <w:i/>
        </w:rPr>
        <w:t>N</w:t>
      </w:r>
      <w:r>
        <w:rPr>
          <w:i/>
        </w:rPr>
        <w:t>」、「</w:t>
      </w:r>
      <w:r>
        <w:rPr>
          <w:i/>
        </w:rPr>
        <w:t>K</w:t>
      </w:r>
      <w:r>
        <w:rPr>
          <w:i/>
        </w:rPr>
        <w:t>」及「</w:t>
      </w:r>
      <w:r>
        <w:rPr>
          <w:i/>
        </w:rPr>
        <w:t>KN</w:t>
      </w:r>
      <w:r>
        <w:rPr>
          <w:i/>
        </w:rPr>
        <w:t>」是可供部分市場使用之特殊版本。</w:t>
      </w:r>
    </w:p>
    <w:p w:rsidR="00174EC2" w:rsidRDefault="00174EC2">
      <w:pPr>
        <w:pStyle w:val="ProductList-BodyIndented"/>
      </w:pPr>
    </w:p>
    <w:p w:rsidR="00174EC2" w:rsidRDefault="0095324C">
      <w:pPr>
        <w:pStyle w:val="ProductList-SubClauseHeading"/>
        <w:outlineLvl w:val="5"/>
      </w:pPr>
      <w:r>
        <w:t xml:space="preserve">2.1.2 </w:t>
      </w:r>
      <w:r>
        <w:t>使用受限制的合格作業系統</w:t>
      </w:r>
      <w:r>
        <w:t xml:space="preserve"> (OS) </w:t>
      </w:r>
      <w:r>
        <w:t>圖表</w:t>
      </w:r>
    </w:p>
    <w:p w:rsidR="00174EC2" w:rsidRDefault="0095324C">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943"/>
        <w:gridCol w:w="1644"/>
        <w:gridCol w:w="1644"/>
        <w:gridCol w:w="1690"/>
        <w:gridCol w:w="1635"/>
      </w:tblGrid>
      <w:tr w:rsidR="00174E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 xml:space="preserve">Academic </w:t>
            </w:r>
            <w:r>
              <w:rPr>
                <w:color w:val="FFFFFF"/>
              </w:rPr>
              <w:t>及</w:t>
            </w:r>
            <w:r>
              <w:rPr>
                <w:color w:val="FFFFFF"/>
              </w:rPr>
              <w:t xml:space="preserve"> Charity</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Windows 10 IoT Enterprise for Retail </w:t>
            </w:r>
            <w:r>
              <w:t>或</w:t>
            </w:r>
            <w:r>
              <w:t xml:space="preserve"> Thin Clients</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6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bl>
    <w:p w:rsidR="00174EC2" w:rsidRDefault="0095324C">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174EC2" w:rsidRDefault="0095324C">
      <w:pPr>
        <w:pStyle w:val="ProductList-BodyIndented"/>
      </w:pPr>
      <w:r>
        <w:rPr>
          <w:i/>
          <w:vertAlign w:val="superscript"/>
        </w:rPr>
        <w:t>2</w:t>
      </w:r>
      <w:r>
        <w:rPr>
          <w:i/>
        </w:rPr>
        <w:t>亦適用於透過合併或收購取得之合格裝置</w:t>
      </w:r>
    </w:p>
    <w:p w:rsidR="00174EC2" w:rsidRDefault="0095324C">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174EC2" w:rsidRDefault="00174EC2">
      <w:pPr>
        <w:pStyle w:val="ProductList-BodyIndented"/>
      </w:pPr>
    </w:p>
    <w:p w:rsidR="00174EC2" w:rsidRDefault="0095324C">
      <w:pPr>
        <w:pStyle w:val="ProductList-BodyIndented"/>
      </w:pPr>
      <w:r>
        <w:rPr>
          <w:b/>
        </w:rPr>
        <w:t xml:space="preserve">2.1.2.1 Windows </w:t>
      </w:r>
      <w:r>
        <w:rPr>
          <w:b/>
        </w:rPr>
        <w:t>內嵌合格作業系統使用限制</w:t>
      </w:r>
    </w:p>
    <w:p w:rsidR="00174EC2" w:rsidRDefault="0095324C" w:rsidP="00E149FF">
      <w:pPr>
        <w:pStyle w:val="ProductList-Bullet"/>
        <w:numPr>
          <w:ilvl w:val="1"/>
          <w:numId w:val="23"/>
        </w:numPr>
      </w:pPr>
      <w:r>
        <w:t>若升級軟體安裝於取得授權且先前執行任何支援版本之「條件合格</w:t>
      </w:r>
      <w:r>
        <w:t xml:space="preserve"> OS</w:t>
      </w:r>
      <w:r>
        <w:t>」的裝置上，則需符合下列條件：</w:t>
      </w:r>
    </w:p>
    <w:p w:rsidR="00174EC2" w:rsidRDefault="0095324C" w:rsidP="00E149FF">
      <w:pPr>
        <w:pStyle w:val="ProductList-Bullet"/>
        <w:numPr>
          <w:ilvl w:val="2"/>
          <w:numId w:val="23"/>
        </w:numPr>
      </w:pPr>
      <w:r>
        <w:t>特定使用。客戶授權裝置係專為特定用途所設計。客戶僅得將軟體用於該用途。</w:t>
      </w:r>
    </w:p>
    <w:p w:rsidR="00174EC2" w:rsidRDefault="0095324C" w:rsidP="00E149FF">
      <w:pPr>
        <w:pStyle w:val="ProductList-Bullet"/>
        <w:numPr>
          <w:ilvl w:val="2"/>
          <w:numId w:val="23"/>
        </w:numPr>
      </w:pPr>
      <w:r>
        <w:t>其他軟體。客戶得搭配軟體使用其他程式，前提是該</w:t>
      </w:r>
      <w:r>
        <w:t>程式必須直接支援製造商裝置的特定用途，或提供系統公用程式、資源管理、防毒或類似防護。若客戶的產業系統會執行桌面功能，則客戶必須確保它們：</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建置之組態中</w:t>
      </w:r>
      <w:r>
        <w:t>做為一般用途之個人電腦，或該系統之商業可行替代產品。</w:t>
      </w:r>
    </w:p>
    <w:p w:rsidR="00174EC2" w:rsidRDefault="0095324C" w:rsidP="00E149FF">
      <w:pPr>
        <w:pStyle w:val="ProductList-Bullet"/>
        <w:numPr>
          <w:ilvl w:val="1"/>
          <w:numId w:val="23"/>
        </w:numPr>
      </w:pPr>
      <w:r>
        <w:t>此外，客戶僅能在升級至</w:t>
      </w:r>
      <w:r>
        <w:t xml:space="preserve"> Windows 10 IoT Enterprise for Retail/Thin Clients </w:t>
      </w:r>
      <w:r>
        <w:t>的本機裝置上使用軟體：</w:t>
      </w:r>
    </w:p>
    <w:p w:rsidR="00174EC2" w:rsidRDefault="0095324C" w:rsidP="00E149FF">
      <w:pPr>
        <w:pStyle w:val="ProductList-Bullet"/>
        <w:numPr>
          <w:ilvl w:val="2"/>
          <w:numId w:val="23"/>
        </w:numPr>
      </w:pPr>
      <w:r>
        <w:t>客戶從</w:t>
      </w:r>
      <w:r>
        <w:t xml:space="preserve"> Windows Embedded 8.1 Industry Pro Retail (</w:t>
      </w:r>
      <w:r>
        <w:t>或任何較早版本</w:t>
      </w:r>
      <w:r>
        <w:t xml:space="preserve">) </w:t>
      </w:r>
      <w:r>
        <w:t>升級時，必須將軟體與銷售點「</w:t>
      </w:r>
      <w:r>
        <w:t>POS</w:t>
      </w:r>
      <w:r>
        <w:t>」應用程式搭配使用。</w:t>
      </w:r>
      <w:r>
        <w:t xml:space="preserve">POS </w:t>
      </w:r>
      <w:r>
        <w:t>應用程式是一種軟體應用程式，可提供下列任一功能：處理銷售及服務交易、掃描及追蹤庫存、記錄或傳輸客戶資訊、執行相關管理功能，以及將可用產品及</w:t>
      </w:r>
      <w:r>
        <w:t>服務之相關資訊直接及間接提供給客戶。</w:t>
      </w:r>
    </w:p>
    <w:p w:rsidR="00174EC2" w:rsidRDefault="00174EC2">
      <w:pPr>
        <w:pStyle w:val="ProductList-BodyIndented"/>
      </w:pPr>
    </w:p>
    <w:p w:rsidR="00174EC2" w:rsidRDefault="0095324C">
      <w:pPr>
        <w:pStyle w:val="ProductList-SubClauseHeading"/>
        <w:outlineLvl w:val="5"/>
      </w:pPr>
      <w:r>
        <w:t xml:space="preserve">2.1.3 Windows VL </w:t>
      </w:r>
      <w:r>
        <w:t>升級使用權之合格</w:t>
      </w:r>
      <w:r>
        <w:t xml:space="preserve"> OS </w:t>
      </w:r>
      <w:r>
        <w:t>規則</w:t>
      </w:r>
    </w:p>
    <w:p w:rsidR="00174EC2" w:rsidRDefault="0095324C" w:rsidP="00E149FF">
      <w:pPr>
        <w:pStyle w:val="ProductList-Bullet"/>
        <w:numPr>
          <w:ilvl w:val="1"/>
          <w:numId w:val="24"/>
        </w:numPr>
      </w:pPr>
      <w:r>
        <w:t>合格</w:t>
      </w:r>
      <w:r>
        <w:t xml:space="preserve"> OS </w:t>
      </w:r>
      <w:r>
        <w:t>必須安裝在已指派</w:t>
      </w:r>
      <w:r>
        <w:t xml:space="preserve"> VL </w:t>
      </w:r>
      <w:r>
        <w:t>升級使用權之裝置。</w:t>
      </w:r>
    </w:p>
    <w:p w:rsidR="00174EC2" w:rsidRDefault="0095324C" w:rsidP="00E149FF">
      <w:pPr>
        <w:pStyle w:val="ProductList-Bullet"/>
        <w:numPr>
          <w:ilvl w:val="1"/>
          <w:numId w:val="24"/>
        </w:numPr>
      </w:pPr>
      <w:r>
        <w:t>若在裝置初次銷售之前已由授權製造商預先安裝</w:t>
      </w:r>
      <w:r>
        <w:t xml:space="preserve"> Apple Macintosh</w:t>
      </w:r>
      <w:r>
        <w:t>，則它是唯一合格的</w:t>
      </w:r>
      <w:r>
        <w:t xml:space="preserve"> OS</w:t>
      </w:r>
      <w:r>
        <w:t>。</w:t>
      </w:r>
    </w:p>
    <w:p w:rsidR="00174EC2" w:rsidRDefault="0095324C" w:rsidP="00E149FF">
      <w:pPr>
        <w:pStyle w:val="ProductList-Bullet"/>
        <w:numPr>
          <w:ilvl w:val="1"/>
          <w:numId w:val="24"/>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174EC2" w:rsidRDefault="0095324C" w:rsidP="00E149FF">
      <w:pPr>
        <w:pStyle w:val="ProductList-Bullet"/>
        <w:numPr>
          <w:ilvl w:val="1"/>
          <w:numId w:val="24"/>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174EC2" w:rsidRDefault="00174EC2">
      <w:pPr>
        <w:pStyle w:val="ProductList-BodyIndented"/>
      </w:pPr>
    </w:p>
    <w:p w:rsidR="00174EC2" w:rsidRDefault="0095324C">
      <w:pPr>
        <w:pStyle w:val="ProductList-ClauseHeading"/>
        <w:outlineLvl w:val="4"/>
      </w:pPr>
      <w:r>
        <w:t xml:space="preserve">2.2 </w:t>
      </w:r>
      <w:r>
        <w:t>轉換</w:t>
      </w:r>
    </w:p>
    <w:p w:rsidR="00174EC2" w:rsidRDefault="0095324C">
      <w:pPr>
        <w:pStyle w:val="ProductList-Body"/>
      </w:pPr>
      <w:r>
        <w:t>以下為每位合格客戶可按每一使用者為基礎移動之轉換選項，詳如其大量授權合約中所述。</w:t>
      </w:r>
    </w:p>
    <w:tbl>
      <w:tblPr>
        <w:tblStyle w:val="PURTable"/>
        <w:tblW w:w="0" w:type="dxa"/>
        <w:tblLook w:val="04A0" w:firstRow="1" w:lastRow="0" w:firstColumn="1" w:lastColumn="0" w:noHBand="0" w:noVBand="1"/>
      </w:tblPr>
      <w:tblGrid>
        <w:gridCol w:w="5458"/>
        <w:gridCol w:w="5458"/>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要轉換之產品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有效之轉換選項</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Enterprise SA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Enterprise SA (</w:t>
            </w:r>
            <w:r>
              <w:t>每一使用者</w:t>
            </w:r>
            <w:r>
              <w:t>)</w:t>
            </w:r>
          </w:p>
          <w:p w:rsidR="00174EC2" w:rsidRDefault="0095324C">
            <w:pPr>
              <w:pStyle w:val="ProductList-TableBody"/>
            </w:pPr>
            <w:r>
              <w:t xml:space="preserve">Windows </w:t>
            </w:r>
            <w:r>
              <w:t>虛擬桌面存取</w:t>
            </w:r>
            <w:r>
              <w:t xml:space="preserve"> (</w:t>
            </w:r>
            <w:r>
              <w:t>每一裝置</w:t>
            </w:r>
            <w:r>
              <w:t>)</w:t>
            </w:r>
          </w:p>
          <w:p w:rsidR="00174EC2" w:rsidRDefault="0095324C">
            <w:pPr>
              <w:pStyle w:val="ProductList-TableBody"/>
            </w:pPr>
            <w:r>
              <w:t xml:space="preserve">Windows </w:t>
            </w:r>
            <w:r>
              <w:t>虛擬桌面存取</w:t>
            </w:r>
            <w:r>
              <w:t xml:space="preserve"> (</w:t>
            </w:r>
            <w:r>
              <w:t>每一使用者</w:t>
            </w:r>
            <w:r>
              <w:t>)</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Windows </w:t>
            </w:r>
            <w:r>
              <w:t>虛擬桌面存取</w:t>
            </w:r>
            <w:r>
              <w:t xml:space="preserve">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Windows </w:t>
            </w:r>
            <w:r>
              <w:t>虛擬桌面存取</w:t>
            </w:r>
            <w:r>
              <w:t xml:space="preserve"> (</w:t>
            </w:r>
            <w:r>
              <w:t>每一使用者</w:t>
            </w:r>
            <w:r>
              <w:t>)</w:t>
            </w:r>
          </w:p>
        </w:tc>
      </w:tr>
    </w:tbl>
    <w:p w:rsidR="00174EC2" w:rsidRDefault="00174EC2">
      <w:pPr>
        <w:pStyle w:val="ProductList-Body"/>
      </w:pPr>
    </w:p>
    <w:p w:rsidR="00174EC2" w:rsidRDefault="0095324C">
      <w:pPr>
        <w:pStyle w:val="ProductList-ClauseHeading"/>
        <w:outlineLvl w:val="4"/>
      </w:pPr>
      <w:r>
        <w:t xml:space="preserve">2.3 Windows Enterprise </w:t>
      </w:r>
      <w:r>
        <w:t>升級</w:t>
      </w:r>
      <w:r>
        <w:t xml:space="preserve"> (</w:t>
      </w:r>
      <w:r>
        <w:t>沒有版本</w:t>
      </w:r>
      <w:r>
        <w:t xml:space="preserve">) </w:t>
      </w:r>
      <w:r>
        <w:t>及</w:t>
      </w:r>
      <w:r>
        <w:t xml:space="preserve"> Windows Professional </w:t>
      </w:r>
      <w:r>
        <w:t>升級</w:t>
      </w:r>
      <w:r>
        <w:t xml:space="preserve"> (</w:t>
      </w:r>
      <w:r>
        <w:t>沒有版本</w:t>
      </w:r>
      <w:r>
        <w:t>)</w:t>
      </w:r>
    </w:p>
    <w:p w:rsidR="00174EC2" w:rsidRDefault="0095324C">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w:t>
      </w:r>
      <w:r>
        <w:t>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74EC2" w:rsidRDefault="00174EC2">
      <w:pPr>
        <w:pStyle w:val="ProductList-Body"/>
      </w:pPr>
    </w:p>
    <w:p w:rsidR="00174EC2" w:rsidRDefault="0095324C">
      <w:pPr>
        <w:pStyle w:val="ProductList-ClauseHeading"/>
        <w:outlineLvl w:val="4"/>
      </w:pPr>
      <w:r>
        <w:t xml:space="preserve">2.4 Windows 10 </w:t>
      </w:r>
      <w:r>
        <w:t>重新影複</w:t>
      </w:r>
    </w:p>
    <w:p w:rsidR="00174EC2" w:rsidRDefault="0095324C">
      <w:pPr>
        <w:pStyle w:val="ProductList-Body"/>
      </w:pPr>
      <w:r>
        <w:t>如果第三人想要在客戶的個別</w:t>
      </w:r>
      <w:r>
        <w:fldChar w:fldCharType="begin"/>
      </w:r>
      <w:r>
        <w:instrText xml:space="preserve"> AutoTextList   \s NoStyle \t "</w:instrText>
      </w:r>
      <w:r>
        <w:instrText>授權裝置係指獲得授權之單一實體硬體系統。就本定義而言，硬體磁碟分割或</w:instrText>
      </w:r>
      <w:r>
        <w:instrText>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重新影複，客戶必須先提供書面文件給該第三人，在其中提供客戶已具備第三人將安裝之軟體的使用權。</w:t>
      </w:r>
    </w:p>
    <w:p w:rsidR="00174EC2" w:rsidRDefault="00174EC2">
      <w:pPr>
        <w:pStyle w:val="ProductList-Body"/>
      </w:pPr>
    </w:p>
    <w:p w:rsidR="00174EC2" w:rsidRDefault="0095324C">
      <w:pPr>
        <w:pStyle w:val="ProductList-ClauseHeading"/>
        <w:outlineLvl w:val="4"/>
      </w:pPr>
      <w:r>
        <w:t xml:space="preserve">2.5 </w:t>
      </w:r>
      <w:r>
        <w:t>地區提供選擇方案</w:t>
      </w:r>
    </w:p>
    <w:p w:rsidR="00174EC2" w:rsidRDefault="0095324C">
      <w:pPr>
        <w:pStyle w:val="ProductList-SubClauseHeading"/>
        <w:outlineLvl w:val="5"/>
      </w:pPr>
      <w:r>
        <w:t>2.5.1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174EC2" w:rsidRDefault="0095324C">
      <w:pPr>
        <w:pStyle w:val="ProductList-BodyIndented"/>
      </w:pPr>
      <w:r>
        <w:t>若客戶的所在地位於參加歐洲聯盟</w:t>
      </w:r>
      <w:r>
        <w:t xml:space="preserve"> (EU) </w:t>
      </w:r>
      <w:r>
        <w:t>或歐洲自由貿易聯盟</w:t>
      </w:r>
      <w:r>
        <w:t xml:space="preserve"> (EFTA)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75">
        <w:r>
          <w:rPr>
            <w:color w:val="00467F"/>
            <w:u w:val="single"/>
          </w:rPr>
          <w:t>http://go.microsoft.com/?linkid=</w:t>
        </w:r>
        <w:r>
          <w:rPr>
            <w:color w:val="00467F"/>
            <w:u w:val="single"/>
          </w:rPr>
          <w:t>9839207</w:t>
        </w:r>
      </w:hyperlink>
      <w:r>
        <w:t>。</w:t>
      </w:r>
    </w:p>
    <w:p w:rsidR="00174EC2" w:rsidRDefault="00174EC2">
      <w:pPr>
        <w:pStyle w:val="ProductList-BodyIndented"/>
      </w:pPr>
    </w:p>
    <w:p w:rsidR="00174EC2" w:rsidRDefault="0095324C">
      <w:pPr>
        <w:pStyle w:val="ProductList-SubClauseHeading"/>
        <w:outlineLvl w:val="5"/>
      </w:pPr>
      <w:r>
        <w:t xml:space="preserve">2.5.2 K </w:t>
      </w:r>
      <w:r>
        <w:t>及</w:t>
      </w:r>
      <w:r>
        <w:t xml:space="preserve"> KN </w:t>
      </w:r>
      <w:r>
        <w:t>版之</w:t>
      </w:r>
      <w:r>
        <w:t xml:space="preserve"> Windows XP Professional</w:t>
      </w:r>
      <w:r>
        <w:t>、</w:t>
      </w:r>
      <w:r>
        <w:t xml:space="preserve">Vista Business </w:t>
      </w:r>
      <w:r>
        <w:t>及</w:t>
      </w:r>
      <w:r>
        <w:t xml:space="preserve"> 7 </w:t>
      </w:r>
      <w:r>
        <w:t>專業版</w:t>
      </w:r>
    </w:p>
    <w:p w:rsidR="00174EC2" w:rsidRDefault="0095324C">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專業版。如需要件，請參閱</w:t>
      </w:r>
      <w:r>
        <w:t xml:space="preserve"> 2014 </w:t>
      </w:r>
      <w:r>
        <w:t>年</w:t>
      </w:r>
      <w:r>
        <w:t xml:space="preserve"> 3 </w:t>
      </w:r>
      <w:r>
        <w:t>月之產品清單</w:t>
      </w:r>
      <w:r>
        <w:t xml:space="preserve"> </w:t>
      </w:r>
      <w:hyperlink r:id="rId76">
        <w:r>
          <w:rPr>
            <w:color w:val="00467F"/>
            <w:u w:val="single"/>
          </w:rPr>
          <w:t>ht</w:t>
        </w:r>
        <w:r>
          <w:rPr>
            <w:color w:val="00467F"/>
            <w:u w:val="single"/>
          </w:rPr>
          <w:t>tp://go.microsoft.com/?linkid=9839207</w:t>
        </w:r>
      </w:hyperlink>
      <w:r>
        <w:t>。</w:t>
      </w:r>
    </w:p>
    <w:p w:rsidR="00174EC2" w:rsidRDefault="00174EC2">
      <w:pPr>
        <w:pStyle w:val="ProductList-BodyIndented"/>
      </w:pPr>
    </w:p>
    <w:p w:rsidR="00174EC2" w:rsidRDefault="0095324C">
      <w:pPr>
        <w:pStyle w:val="ProductList-SubClauseHeading"/>
        <w:outlineLvl w:val="5"/>
      </w:pPr>
      <w:r>
        <w:t xml:space="preserve">2.5.3 Windows 8/8.1 </w:t>
      </w:r>
      <w:r>
        <w:t>專業版</w:t>
      </w:r>
      <w:r>
        <w:t xml:space="preserve"> KN </w:t>
      </w:r>
      <w:r>
        <w:t>和</w:t>
      </w:r>
      <w:r>
        <w:t xml:space="preserve"> Windows 10 </w:t>
      </w:r>
      <w:r>
        <w:t>專業版</w:t>
      </w:r>
      <w:r>
        <w:t xml:space="preserve"> KN</w:t>
      </w:r>
    </w:p>
    <w:p w:rsidR="00174EC2" w:rsidRDefault="0095324C">
      <w:pPr>
        <w:pStyle w:val="ProductList-BodyIndented"/>
      </w:pPr>
      <w:r>
        <w:t>位於韓國地區且已與</w:t>
      </w:r>
      <w:r>
        <w:t xml:space="preserve"> Microsoft Operations Pte Ltd </w:t>
      </w:r>
      <w:r>
        <w:t>訂定有效之大量授權合約或</w:t>
      </w:r>
      <w:r>
        <w:t xml:space="preserve"> Enrollment </w:t>
      </w:r>
      <w:r>
        <w:t>之客戶，有資格取得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174EC2" w:rsidRDefault="00174EC2">
      <w:pPr>
        <w:pStyle w:val="ProductList-BodyIndented"/>
      </w:pPr>
    </w:p>
    <w:p w:rsidR="00174EC2" w:rsidRDefault="0095324C">
      <w:pPr>
        <w:pStyle w:val="ProductList-SubClauseHeading"/>
        <w:outlineLvl w:val="5"/>
      </w:pPr>
      <w:r>
        <w:t xml:space="preserve">2.5.4 Windows 8/8.1 </w:t>
      </w:r>
      <w:r>
        <w:t>專業版</w:t>
      </w:r>
      <w:r>
        <w:t xml:space="preserve"> N </w:t>
      </w:r>
      <w:r>
        <w:t>和</w:t>
      </w:r>
      <w:r>
        <w:t xml:space="preserve"> </w:t>
      </w:r>
      <w:r>
        <w:t xml:space="preserve">Windows 10 </w:t>
      </w:r>
      <w:r>
        <w:t>專業版</w:t>
      </w:r>
      <w:r>
        <w:t xml:space="preserve"> N (</w:t>
      </w:r>
      <w:r>
        <w:t>不含</w:t>
      </w:r>
      <w:r>
        <w:t xml:space="preserve"> Windows Media Player)</w:t>
      </w:r>
    </w:p>
    <w:p w:rsidR="00174EC2" w:rsidRDefault="0095324C">
      <w:pPr>
        <w:pStyle w:val="ProductList-BodyIndented"/>
      </w:pPr>
      <w:r>
        <w:t>已與</w:t>
      </w:r>
      <w:r>
        <w:t xml:space="preserve"> Microsoft Ireland Operations Ltd </w:t>
      </w:r>
      <w:r>
        <w:t>訂定有效合約之客戶，有資格取得</w:t>
      </w:r>
      <w:r>
        <w:t xml:space="preserve"> Microsoft Windows 8/8.1 </w:t>
      </w:r>
      <w:r>
        <w:t>專業版</w:t>
      </w:r>
      <w:r>
        <w:t xml:space="preserve"> N </w:t>
      </w:r>
      <w:r>
        <w:t>和</w:t>
      </w:r>
      <w:r>
        <w:t xml:space="preserve"> Windows 10 </w:t>
      </w:r>
      <w:r>
        <w:t>專業版</w:t>
      </w:r>
      <w:r>
        <w:t xml:space="preserve"> N </w:t>
      </w:r>
      <w:r>
        <w:t>的媒體，於歐洲聯盟</w:t>
      </w:r>
      <w:r>
        <w:t xml:space="preserve"> (EU) </w:t>
      </w:r>
      <w:r>
        <w:t>或歐洲自由貿易聯盟</w:t>
      </w:r>
      <w:r>
        <w:t xml:space="preserve"> (EFTA) </w:t>
      </w:r>
      <w:r>
        <w:t>內部署及使用。</w:t>
      </w:r>
      <w:r>
        <w:t>(</w:t>
      </w:r>
      <w:r>
        <w:t>就</w:t>
      </w:r>
      <w:r>
        <w:t xml:space="preserve"> Open License </w:t>
      </w:r>
      <w:r>
        <w:t>的用途而言，「有效的合約」係指與有效之</w:t>
      </w:r>
      <w:r>
        <w:t xml:space="preserve"> Open License </w:t>
      </w:r>
      <w:r>
        <w:t>授權號碼相關聯之合約</w:t>
      </w:r>
      <w:r>
        <w:t>)</w:t>
      </w:r>
      <w:r>
        <w:t>。</w:t>
      </w:r>
    </w:p>
    <w:p w:rsidR="00174EC2" w:rsidRDefault="00174EC2">
      <w:pPr>
        <w:pStyle w:val="ProductList-BodyIndented"/>
      </w:pPr>
    </w:p>
    <w:p w:rsidR="00174EC2" w:rsidRDefault="0095324C">
      <w:pPr>
        <w:pStyle w:val="ProductList-ClauseHeading"/>
        <w:outlineLvl w:val="4"/>
      </w:pPr>
      <w:r>
        <w:t xml:space="preserve">2.6 </w:t>
      </w:r>
      <w:r>
        <w:t xml:space="preserve">Windows Embedded 8 Standard </w:t>
      </w:r>
      <w:r>
        <w:t>企業套件</w:t>
      </w:r>
    </w:p>
    <w:p w:rsidR="00174EC2" w:rsidRDefault="0095324C">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174EC2" w:rsidRDefault="0095324C">
      <w:pPr>
        <w:pStyle w:val="ProductList-Offering1SubSection"/>
        <w:outlineLvl w:val="3"/>
      </w:pPr>
      <w:bookmarkStart w:id="197" w:name="_Sec813"/>
      <w:r>
        <w:t>3.</w:t>
      </w:r>
      <w:r>
        <w:t>使用權利</w:t>
      </w:r>
      <w:bookmarkEnd w:id="197"/>
    </w:p>
    <w:tbl>
      <w:tblPr>
        <w:tblStyle w:val="PURTable"/>
        <w:tblW w:w="0" w:type="dxa"/>
        <w:tblLook w:val="04A0" w:firstRow="1" w:lastRow="0" w:firstColumn="1" w:lastColumn="0" w:noHBand="0" w:noVBand="1"/>
      </w:tblPr>
      <w:tblGrid>
        <w:gridCol w:w="3676"/>
        <w:gridCol w:w="3641"/>
        <w:gridCol w:w="359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w:instrText>
            </w:r>
            <w:r>
              <w:instrText>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其他軟體：</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w:instrText>
            </w:r>
            <w:r>
              <w:instrText xml:space="preserve">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w:t>
      </w:r>
      <w:r>
        <w:t>使用權之指定</w:t>
      </w:r>
    </w:p>
    <w:p w:rsidR="00174EC2" w:rsidRDefault="0095324C">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174EC2" w:rsidRDefault="00174EC2">
      <w:pPr>
        <w:pStyle w:val="ProductList-Body"/>
      </w:pPr>
    </w:p>
    <w:p w:rsidR="00174EC2" w:rsidRDefault="0095324C">
      <w:pPr>
        <w:pStyle w:val="ProductList-ClauseHeading"/>
        <w:outlineLvl w:val="4"/>
      </w:pPr>
      <w:r>
        <w:t xml:space="preserve">3.2 Windows </w:t>
      </w:r>
      <w:r>
        <w:t>應用程式</w:t>
      </w:r>
    </w:p>
    <w:p w:rsidR="00174EC2" w:rsidRDefault="0095324C">
      <w:pPr>
        <w:pStyle w:val="ProductList-Body"/>
      </w:pPr>
      <w:r>
        <w:t>除非螢幕上或應用程式的設定中另行展示其他條款，否則客戶謹此同意，從</w:t>
      </w:r>
      <w:r>
        <w:t xml:space="preserve"> Windows </w:t>
      </w:r>
      <w:r>
        <w:t>應用程式中存取的服務需受位於</w:t>
      </w:r>
      <w:r>
        <w:t xml:space="preserve"> </w:t>
      </w:r>
      <w:hyperlink r:id="rId77">
        <w:r>
          <w:rPr>
            <w:color w:val="00467F"/>
            <w:u w:val="single"/>
          </w:rPr>
          <w:t>http://go.microsoft.com/fwlink/?link</w:t>
        </w:r>
        <w:r>
          <w:rPr>
            <w:color w:val="00467F"/>
            <w:u w:val="single"/>
          </w:rPr>
          <w:t>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78">
        <w:r>
          <w:rPr>
            <w:color w:val="00467F"/>
            <w:u w:val="single"/>
          </w:rPr>
          <w:t>http://xbox.com/legal/livetou</w:t>
        </w:r>
      </w:hyperlink>
      <w:r>
        <w:t xml:space="preserve"> </w:t>
      </w:r>
      <w:r>
        <w:t>之</w:t>
      </w:r>
      <w:r>
        <w:t xml:space="preserve"> Xbox.com </w:t>
      </w:r>
      <w:r>
        <w:t>使用條款所拘束。</w:t>
      </w:r>
    </w:p>
    <w:p w:rsidR="00174EC2" w:rsidRDefault="0095324C">
      <w:pPr>
        <w:pStyle w:val="ProductList-Offering1SubSection"/>
        <w:outlineLvl w:val="3"/>
      </w:pPr>
      <w:bookmarkStart w:id="198" w:name="_Sec841"/>
      <w:r>
        <w:t>4.</w:t>
      </w:r>
      <w:r>
        <w:t>軟體保證</w:t>
      </w:r>
      <w:bookmarkEnd w:id="198"/>
    </w:p>
    <w:tbl>
      <w:tblPr>
        <w:tblStyle w:val="PURTable"/>
        <w:tblW w:w="0" w:type="dxa"/>
        <w:tblLook w:val="04A0" w:firstRow="1" w:lastRow="0" w:firstColumn="1" w:lastColumn="0" w:noHBand="0" w:noVBand="1"/>
      </w:tblPr>
      <w:tblGrid>
        <w:gridCol w:w="3624"/>
        <w:gridCol w:w="3645"/>
        <w:gridCol w:w="3647"/>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SA</w:t>
            </w:r>
            <w:r>
              <w:rPr>
                <w:color w:val="0563C1"/>
              </w:rPr>
              <w:t xml:space="preserve">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9">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w:t>
            </w:r>
            <w:r>
              <w:t xml:space="preserve">Enterprise </w:t>
            </w:r>
            <w:r>
              <w:t>版與</w:t>
            </w:r>
            <w:r>
              <w:t xml:space="preserve"> VDA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4.1 SA </w:t>
      </w:r>
      <w:r>
        <w:t>授與之</w:t>
      </w:r>
      <w:r>
        <w:t xml:space="preserve"> Windows </w:t>
      </w:r>
      <w:r>
        <w:t>軟體保證</w:t>
      </w:r>
      <w:r>
        <w:t xml:space="preserve"> (</w:t>
      </w:r>
      <w:r>
        <w:t>每一使用者及每一裝置</w:t>
      </w:r>
      <w:r>
        <w:t xml:space="preserve">) </w:t>
      </w:r>
      <w:r>
        <w:t>及</w:t>
      </w:r>
      <w:r>
        <w:t xml:space="preserve"> Windows </w:t>
      </w:r>
      <w:r>
        <w:t>虛擬桌面存取</w:t>
      </w:r>
      <w:r>
        <w:t xml:space="preserve"> (VDA) (</w:t>
      </w:r>
      <w:r>
        <w:t>每一使用者及每一裝置</w:t>
      </w:r>
      <w:r>
        <w:t xml:space="preserve">) </w:t>
      </w:r>
      <w:r>
        <w:t>其他使用者權利</w:t>
      </w:r>
    </w:p>
    <w:p w:rsidR="00174EC2" w:rsidRDefault="0095324C">
      <w:pPr>
        <w:pStyle w:val="ProductList-Body"/>
      </w:pPr>
      <w:r>
        <w:t>「</w:t>
      </w:r>
      <w:r>
        <w:rPr>
          <w:b/>
          <w:color w:val="00188F"/>
        </w:rPr>
        <w:t>軟體</w:t>
      </w:r>
      <w:r>
        <w:t>」如此處所使用者，係指</w:t>
      </w:r>
      <w:r>
        <w:t xml:space="preserve"> Windows 10 Enterprise Current Branch </w:t>
      </w:r>
      <w:r>
        <w:t>或</w:t>
      </w:r>
      <w:r>
        <w:t xml:space="preserve"> Windows Enterprise LTSB</w:t>
      </w:r>
      <w:r>
        <w:t>。</w:t>
      </w:r>
    </w:p>
    <w:p w:rsidR="00174EC2" w:rsidRDefault="0095324C">
      <w:pPr>
        <w:pStyle w:val="ProductList-Body"/>
      </w:pPr>
      <w:r>
        <w:t>「</w:t>
      </w:r>
      <w:r>
        <w:rPr>
          <w:b/>
          <w:color w:val="00188F"/>
        </w:rPr>
        <w:t>授權裝置</w:t>
      </w:r>
      <w:r>
        <w:t>」如此處所使用者，係指已獲客戶指定有效範圍之裝置。</w:t>
      </w:r>
    </w:p>
    <w:p w:rsidR="00174EC2" w:rsidRDefault="0095324C">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174EC2" w:rsidRDefault="0095324C" w:rsidP="00E149FF">
      <w:pPr>
        <w:pStyle w:val="ProductList-Bullet"/>
        <w:numPr>
          <w:ilvl w:val="0"/>
          <w:numId w:val="25"/>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174EC2" w:rsidRDefault="0095324C" w:rsidP="00E149FF">
      <w:pPr>
        <w:pStyle w:val="ProductList-Bullet"/>
        <w:numPr>
          <w:ilvl w:val="0"/>
          <w:numId w:val="25"/>
        </w:numPr>
      </w:pPr>
      <w:r>
        <w:t>客戶得在一或兩個</w:t>
      </w:r>
      <w:r>
        <w:t xml:space="preserve"> USB </w:t>
      </w:r>
      <w:r>
        <w:t>磁碟機上透過</w:t>
      </w:r>
      <w:r>
        <w:t xml:space="preserve"> Windows to Go </w:t>
      </w:r>
      <w:r>
        <w:t>建立及</w:t>
      </w:r>
      <w:r>
        <w:t>儲存軟體的執行個體，若係每一裝置授權則用於授權裝置上，若係每一使用者授權則用於任何裝置上。</w:t>
      </w:r>
    </w:p>
    <w:p w:rsidR="00174EC2" w:rsidRDefault="0095324C" w:rsidP="00E149FF">
      <w:pPr>
        <w:pStyle w:val="ProductList-Bullet"/>
        <w:numPr>
          <w:ilvl w:val="0"/>
          <w:numId w:val="25"/>
        </w:numPr>
      </w:pPr>
      <w:r>
        <w:t>客戶得執行</w:t>
      </w:r>
      <w:r>
        <w:t xml:space="preserve"> Windows 10 </w:t>
      </w:r>
      <w:r>
        <w:t>專業版，或任何較早版本之軟體，以取代本節允許的任何執行個體。</w:t>
      </w:r>
    </w:p>
    <w:p w:rsidR="00174EC2" w:rsidRDefault="0095324C" w:rsidP="00E149FF">
      <w:pPr>
        <w:pStyle w:val="ProductList-Bullet"/>
        <w:numPr>
          <w:ilvl w:val="0"/>
          <w:numId w:val="25"/>
        </w:numPr>
      </w:pPr>
      <w:r>
        <w:t>客戶不需要使用權亦得存取客戶僅用於管理軟體之許可的執行個體。</w:t>
      </w:r>
    </w:p>
    <w:p w:rsidR="00174EC2" w:rsidRDefault="00174EC2">
      <w:pPr>
        <w:pStyle w:val="ProductList-Body"/>
      </w:pPr>
    </w:p>
    <w:p w:rsidR="00174EC2" w:rsidRDefault="0095324C">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264"/>
        <w:gridCol w:w="918"/>
        <w:gridCol w:w="912"/>
        <w:gridCol w:w="913"/>
        <w:gridCol w:w="909"/>
      </w:tblGrid>
      <w:tr w:rsidR="00174EC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74EC2" w:rsidRDefault="00174EC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74EC2" w:rsidRDefault="0095324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74EC2" w:rsidRDefault="0095324C">
            <w:pPr>
              <w:pStyle w:val="ProductList-TableBody"/>
              <w:jc w:val="center"/>
            </w:pPr>
            <w:r>
              <w:rPr>
                <w:color w:val="FFFFFF"/>
              </w:rPr>
              <w:t>Windows VDA</w:t>
            </w:r>
          </w:p>
        </w:tc>
      </w:tr>
      <w:tr w:rsidR="00174EC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74EC2" w:rsidRDefault="00174EC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使用者</w:t>
            </w:r>
          </w:p>
        </w:tc>
      </w:tr>
      <w:tr w:rsidR="00174EC2">
        <w:tc>
          <w:tcPr>
            <w:tcW w:w="808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w:instrText>
            </w:r>
            <w:r>
              <w:instrText>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w:instrText>
            </w:r>
            <w:r>
              <w:instrText>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w:instrText>
            </w:r>
            <w:r>
              <w:instrText>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808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w:instrText>
            </w:r>
            <w:r>
              <w:instrText>現有的執行個體而建立之軟體的影像檔。</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w:instrText>
            </w:r>
            <w:r>
              <w:instrText>或複製現有的執行個體而建立之軟體的影像檔。</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w:instrText>
            </w:r>
            <w:r>
              <w:instrText>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808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bl>
    <w:p w:rsidR="00174EC2" w:rsidRDefault="00174EC2">
      <w:pPr>
        <w:pStyle w:val="ProductList-Body"/>
      </w:pPr>
    </w:p>
    <w:p w:rsidR="00174EC2" w:rsidRDefault="0095324C">
      <w:pPr>
        <w:pStyle w:val="ProductList-SubClauseHeading"/>
        <w:outlineLvl w:val="5"/>
      </w:pPr>
      <w:r>
        <w:t xml:space="preserve">4.1.1 Windows 10 Enterprise Current Branch </w:t>
      </w:r>
      <w:r>
        <w:t>權利</w:t>
      </w:r>
    </w:p>
    <w:p w:rsidR="00174EC2" w:rsidRDefault="0095324C">
      <w:pPr>
        <w:pStyle w:val="ProductList-BodyIndented"/>
      </w:pPr>
      <w:r>
        <w:t xml:space="preserve">Windows 10 Enterprise Current Branch </w:t>
      </w:r>
      <w:r>
        <w:t>僅得由具備有效</w:t>
      </w:r>
      <w:r>
        <w:t xml:space="preserve"> Windows SA </w:t>
      </w:r>
      <w:r>
        <w:t>或</w:t>
      </w:r>
      <w:r>
        <w:t xml:space="preserve"> VDA </w:t>
      </w:r>
      <w:r>
        <w:t>使用權的客戶使用。使</w:t>
      </w:r>
      <w:r>
        <w:t xml:space="preserve"> SA </w:t>
      </w:r>
      <w:r>
        <w:t>失效的客戶必須解除安裝</w:t>
      </w:r>
      <w:r>
        <w:t xml:space="preserve"> Windows 10 Enterprise Current Branch</w:t>
      </w:r>
      <w:r>
        <w:t>。擁有</w:t>
      </w:r>
      <w:r>
        <w:t xml:space="preserve"> Windows Enterprise </w:t>
      </w:r>
      <w:r>
        <w:t>永久權利的</w:t>
      </w:r>
      <w:r>
        <w:t>客戶得安裝目前失效中的</w:t>
      </w:r>
      <w:r>
        <w:t xml:space="preserve"> Windows Enterprise LTSB </w:t>
      </w:r>
      <w:r>
        <w:t>版本。</w:t>
      </w:r>
    </w:p>
    <w:p w:rsidR="00174EC2" w:rsidRDefault="00174EC2">
      <w:pPr>
        <w:pStyle w:val="ProductList-BodyIndented"/>
      </w:pPr>
    </w:p>
    <w:p w:rsidR="00174EC2" w:rsidRDefault="0095324C">
      <w:pPr>
        <w:pStyle w:val="ProductList-ClauseHeading"/>
        <w:outlineLvl w:val="4"/>
      </w:pPr>
      <w:r>
        <w:t xml:space="preserve">4.2 </w:t>
      </w:r>
      <w:r>
        <w:t>合格作業系統</w:t>
      </w:r>
      <w:r>
        <w:t xml:space="preserve"> (OS)</w:t>
      </w:r>
    </w:p>
    <w:p w:rsidR="00174EC2" w:rsidRDefault="0095324C">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174EC2" w:rsidRDefault="0095324C" w:rsidP="00E149FF">
      <w:pPr>
        <w:pStyle w:val="ProductList-Bullet"/>
        <w:numPr>
          <w:ilvl w:val="0"/>
          <w:numId w:val="26"/>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174EC2" w:rsidRDefault="0095324C" w:rsidP="00E149FF">
      <w:pPr>
        <w:pStyle w:val="ProductList-Bullet"/>
        <w:numPr>
          <w:ilvl w:val="0"/>
          <w:numId w:val="26"/>
        </w:numPr>
      </w:pPr>
      <w:r>
        <w:t>先前訂購過</w:t>
      </w:r>
      <w:r>
        <w:t xml:space="preserve"> Windows Pro </w:t>
      </w:r>
      <w:r>
        <w:t>升級</w:t>
      </w:r>
      <w:r>
        <w:t xml:space="preserve"> + SA </w:t>
      </w:r>
      <w:r>
        <w:t>的客戶均得繼續訂購</w:t>
      </w:r>
      <w:r>
        <w:t xml:space="preserve"> Pr</w:t>
      </w:r>
      <w:r>
        <w:t xml:space="preserve">o </w:t>
      </w:r>
      <w:r>
        <w:t>升級</w:t>
      </w:r>
      <w:r>
        <w:t xml:space="preserve"> + SA</w:t>
      </w:r>
      <w:r>
        <w:t>，直至其</w:t>
      </w:r>
      <w:r>
        <w:t xml:space="preserve"> Enrollment </w:t>
      </w:r>
      <w:r>
        <w:t>或合約屆滿為止。</w:t>
      </w:r>
    </w:p>
    <w:p w:rsidR="00174EC2" w:rsidRDefault="00174EC2">
      <w:pPr>
        <w:pStyle w:val="ProductList-Body"/>
      </w:pPr>
    </w:p>
    <w:p w:rsidR="00174EC2" w:rsidRDefault="0095324C">
      <w:pPr>
        <w:pStyle w:val="ProductList-ClauseHeading"/>
        <w:outlineLvl w:val="4"/>
      </w:pPr>
      <w:r>
        <w:t xml:space="preserve">4.3 Windows </w:t>
      </w:r>
      <w:r>
        <w:t>軟體保證</w:t>
      </w:r>
      <w:r>
        <w:t xml:space="preserve"> (</w:t>
      </w:r>
      <w:r>
        <w:t>每一裝置</w:t>
      </w:r>
      <w:r>
        <w:t xml:space="preserve">) </w:t>
      </w:r>
      <w:r>
        <w:t>重新指派</w:t>
      </w:r>
    </w:p>
    <w:p w:rsidR="00174EC2" w:rsidRDefault="0095324C">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w:t>
      </w:r>
      <w:r>
        <w:t>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174EC2" w:rsidRDefault="00174EC2">
      <w:pPr>
        <w:pStyle w:val="ProductList-Body"/>
      </w:pPr>
    </w:p>
    <w:p w:rsidR="00174EC2" w:rsidRDefault="0095324C">
      <w:pPr>
        <w:pStyle w:val="ProductList-ClauseHeading"/>
        <w:outlineLvl w:val="4"/>
      </w:pPr>
      <w:r>
        <w:t xml:space="preserve">4.4 Windows </w:t>
      </w:r>
      <w:r>
        <w:t>軟體保證</w:t>
      </w:r>
      <w:r>
        <w:t xml:space="preserve"> (</w:t>
      </w:r>
      <w:r>
        <w:t>每一使用者</w:t>
      </w:r>
      <w:r>
        <w:t xml:space="preserve">) </w:t>
      </w:r>
      <w:r>
        <w:t>使用權轉讓規則</w:t>
      </w:r>
    </w:p>
    <w:p w:rsidR="00174EC2" w:rsidRDefault="0095324C">
      <w:pPr>
        <w:pStyle w:val="ProductList-SubClauseHeading"/>
        <w:outlineLvl w:val="5"/>
      </w:pPr>
      <w:r>
        <w:t>4.4.1 Windows</w:t>
      </w:r>
      <w:r>
        <w:t xml:space="preserve"> Enterprise SA </w:t>
      </w:r>
      <w:r>
        <w:t>每一使用者訂閱使用權</w:t>
      </w:r>
    </w:p>
    <w:p w:rsidR="00174EC2" w:rsidRDefault="0095324C">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w:t>
      </w:r>
      <w:r>
        <w:t>者的主要工作裝置。</w:t>
      </w:r>
    </w:p>
    <w:p w:rsidR="00174EC2" w:rsidRDefault="00174EC2">
      <w:pPr>
        <w:pStyle w:val="ProductList-BodyIndented"/>
      </w:pPr>
    </w:p>
    <w:p w:rsidR="00174EC2" w:rsidRDefault="0095324C">
      <w:pPr>
        <w:pStyle w:val="ProductList-SubClauseHeading"/>
        <w:outlineLvl w:val="5"/>
      </w:pPr>
      <w:r>
        <w:t xml:space="preserve">4.4.2 Windows Enterprise SA </w:t>
      </w:r>
      <w:r>
        <w:t>每一使用者加值</w:t>
      </w:r>
    </w:p>
    <w:p w:rsidR="00174EC2" w:rsidRDefault="0095324C">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174EC2" w:rsidRDefault="00174EC2">
      <w:pPr>
        <w:pStyle w:val="ProductList-BodyIndented"/>
      </w:pPr>
    </w:p>
    <w:p w:rsidR="00174EC2" w:rsidRDefault="0095324C">
      <w:pPr>
        <w:pStyle w:val="ProductList-ClauseHeading"/>
        <w:outlineLvl w:val="4"/>
      </w:pPr>
      <w:r>
        <w:t xml:space="preserve">4.5 Windows </w:t>
      </w:r>
      <w:r>
        <w:t>桌面作業系統軟體保證</w:t>
      </w:r>
      <w:r>
        <w:t xml:space="preserve"> (</w:t>
      </w:r>
      <w:r>
        <w:t>每一使用者</w:t>
      </w:r>
      <w:r>
        <w:t xml:space="preserve">) </w:t>
      </w:r>
      <w:r>
        <w:t>加值</w:t>
      </w:r>
    </w:p>
    <w:p w:rsidR="00174EC2" w:rsidRDefault="0095324C">
      <w:pPr>
        <w:pStyle w:val="ProductList-Body"/>
      </w:pPr>
      <w:r>
        <w:t xml:space="preserve">Windows </w:t>
      </w:r>
      <w:r>
        <w:t>桌面作業系統</w:t>
      </w:r>
      <w:r>
        <w:t xml:space="preserve"> SA (</w:t>
      </w:r>
      <w:r>
        <w:t>每一使用者</w:t>
      </w:r>
      <w:r>
        <w:t xml:space="preserve">) </w:t>
      </w:r>
      <w:r>
        <w:t>加值係指訂閱使用權：</w:t>
      </w:r>
    </w:p>
    <w:p w:rsidR="00174EC2" w:rsidRDefault="0095324C" w:rsidP="00E149FF">
      <w:pPr>
        <w:pStyle w:val="ProductList-Bullet"/>
        <w:numPr>
          <w:ilvl w:val="0"/>
          <w:numId w:val="27"/>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w:t>
      </w:r>
    </w:p>
    <w:p w:rsidR="00174EC2" w:rsidRDefault="0095324C" w:rsidP="00E149FF">
      <w:pPr>
        <w:pStyle w:val="ProductList-Bullet"/>
        <w:numPr>
          <w:ilvl w:val="0"/>
          <w:numId w:val="27"/>
        </w:numPr>
      </w:pPr>
      <w:r>
        <w:t>已指定給該裝置的主要使用者</w:t>
      </w:r>
      <w:r>
        <w:t xml:space="preserve"> (</w:t>
      </w:r>
      <w:r>
        <w:t>該裝置亦為主要使用者的主要工作裝置</w:t>
      </w:r>
      <w:r>
        <w:t>)</w:t>
      </w:r>
      <w:r>
        <w:t>，</w:t>
      </w:r>
    </w:p>
    <w:p w:rsidR="00174EC2" w:rsidRDefault="0095324C" w:rsidP="00E149FF">
      <w:pPr>
        <w:pStyle w:val="ProductList-Bullet"/>
        <w:numPr>
          <w:ilvl w:val="0"/>
          <w:numId w:val="27"/>
        </w:numPr>
      </w:pPr>
      <w:r>
        <w:t>允許個別依照與合格範圍或合格使用權相關之每一使用者授權條款，或</w:t>
      </w:r>
      <w:r>
        <w:t xml:space="preserve"> VDA </w:t>
      </w:r>
      <w:r>
        <w:t>每一使用者授權條款，使用</w:t>
      </w:r>
      <w:r>
        <w:t xml:space="preserve"> Windows Enterprise </w:t>
      </w:r>
      <w:r>
        <w:t>軟體，且</w:t>
      </w:r>
    </w:p>
    <w:p w:rsidR="00174EC2" w:rsidRDefault="0095324C" w:rsidP="00E149FF">
      <w:pPr>
        <w:pStyle w:val="ProductList-Bullet"/>
        <w:numPr>
          <w:ilvl w:val="0"/>
          <w:numId w:val="27"/>
        </w:numPr>
      </w:pPr>
      <w:r>
        <w:t>於合格範圍或合格使用權屆滿時終止。</w:t>
      </w:r>
    </w:p>
    <w:p w:rsidR="00174EC2" w:rsidRDefault="0095324C">
      <w:pPr>
        <w:pStyle w:val="ProductList-Body"/>
      </w:pPr>
      <w:r>
        <w:t>即使</w:t>
      </w:r>
      <w:r>
        <w:t>有一般使用權重新指定權利，這些加值使用權僅得重新指定給具有合格範圍或合格使用權之其他裝置的主要使用者。</w:t>
      </w:r>
      <w:r>
        <w:t xml:space="preserve">Windows </w:t>
      </w:r>
      <w:r>
        <w:t>桌面作業系統</w:t>
      </w:r>
      <w:r>
        <w:t xml:space="preserve"> SA (</w:t>
      </w:r>
      <w:r>
        <w:t>每一使用者</w:t>
      </w:r>
      <w:r>
        <w:t xml:space="preserve">) </w:t>
      </w:r>
      <w:r>
        <w:t>加值之訂購數量，最多為</w:t>
      </w:r>
      <w:r>
        <w:t xml:space="preserve"> SA </w:t>
      </w:r>
      <w:r>
        <w:t>及</w:t>
      </w:r>
      <w:r>
        <w:t>/</w:t>
      </w:r>
      <w:r>
        <w:t>或</w:t>
      </w:r>
      <w:r>
        <w:t xml:space="preserve"> VDA </w:t>
      </w:r>
      <w:r>
        <w:t>授權裝置之總數。</w:t>
      </w:r>
    </w:p>
    <w:p w:rsidR="00174EC2" w:rsidRDefault="00174EC2">
      <w:pPr>
        <w:pStyle w:val="ProductList-Body"/>
      </w:pPr>
    </w:p>
    <w:p w:rsidR="00174EC2" w:rsidRDefault="0095324C">
      <w:pPr>
        <w:pStyle w:val="ProductList-ClauseHeading"/>
        <w:outlineLvl w:val="4"/>
      </w:pPr>
      <w:r>
        <w:t xml:space="preserve">4.6 Enterprise </w:t>
      </w:r>
      <w:r>
        <w:t>註冊與</w:t>
      </w:r>
      <w:r>
        <w:t xml:space="preserve"> Windows </w:t>
      </w:r>
      <w:r>
        <w:t>每一使用者及每一裝置</w:t>
      </w:r>
      <w:r>
        <w:t xml:space="preserve"> Windows SA </w:t>
      </w:r>
      <w:r>
        <w:t>或</w:t>
      </w:r>
      <w:r>
        <w:t xml:space="preserve"> VDA </w:t>
      </w:r>
      <w:r>
        <w:t>範圍之組合</w:t>
      </w:r>
    </w:p>
    <w:p w:rsidR="00174EC2" w:rsidRDefault="0095324C">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174EC2" w:rsidRDefault="0095324C" w:rsidP="00E149FF">
      <w:pPr>
        <w:pStyle w:val="ProductList-Bullet"/>
        <w:numPr>
          <w:ilvl w:val="0"/>
          <w:numId w:val="28"/>
        </w:numPr>
      </w:pPr>
      <w:r>
        <w:t>使用未經授權之合格裝置的所有使用者，均受</w:t>
      </w:r>
      <w:r>
        <w:t xml:space="preserve"> W</w:t>
      </w:r>
      <w:r>
        <w:t>indows SA (</w:t>
      </w:r>
      <w:r>
        <w:t>每一使用者</w:t>
      </w:r>
      <w:r>
        <w:t>) (</w:t>
      </w:r>
      <w:r>
        <w:t>使用者</w:t>
      </w:r>
      <w:r>
        <w:t xml:space="preserve"> SL </w:t>
      </w:r>
      <w:r>
        <w:t>或加值使用者</w:t>
      </w:r>
      <w:r>
        <w:t xml:space="preserve"> SL) </w:t>
      </w:r>
      <w:r>
        <w:t>之授權，且</w:t>
      </w:r>
    </w:p>
    <w:p w:rsidR="00174EC2" w:rsidRDefault="0095324C" w:rsidP="00E149FF">
      <w:pPr>
        <w:pStyle w:val="ProductList-Bullet"/>
        <w:numPr>
          <w:ilvl w:val="0"/>
          <w:numId w:val="28"/>
        </w:numPr>
      </w:pPr>
      <w:r>
        <w:t>供未經授權之使用者使用之所有合格裝置，均受</w:t>
      </w:r>
      <w:r>
        <w:t xml:space="preserve"> Windows SA (</w:t>
      </w:r>
      <w:r>
        <w:t>每一裝置</w:t>
      </w:r>
      <w:r>
        <w:t xml:space="preserve">) </w:t>
      </w:r>
      <w:r>
        <w:t>之授權</w:t>
      </w:r>
    </w:p>
    <w:p w:rsidR="00174EC2" w:rsidRDefault="00174EC2">
      <w:pPr>
        <w:pStyle w:val="ProductList-Body"/>
      </w:pPr>
    </w:p>
    <w:p w:rsidR="00174EC2" w:rsidRDefault="0095324C">
      <w:pPr>
        <w:pStyle w:val="ProductList-ClauseHeading"/>
        <w:outlineLvl w:val="4"/>
      </w:pPr>
      <w:r>
        <w:t xml:space="preserve">4.7 Windows </w:t>
      </w:r>
      <w:r>
        <w:t>桌面作業系統軟體保證</w:t>
      </w:r>
      <w:r>
        <w:t xml:space="preserve"> (</w:t>
      </w:r>
      <w:r>
        <w:t>每一使用者</w:t>
      </w:r>
      <w:r>
        <w:t xml:space="preserve">) From SA </w:t>
      </w:r>
      <w:r>
        <w:t>使用者訂閱使用權之訂購資格</w:t>
      </w:r>
    </w:p>
    <w:p w:rsidR="00174EC2" w:rsidRDefault="0095324C">
      <w:pPr>
        <w:pStyle w:val="ProductList-SubClauseHeading"/>
        <w:outlineLvl w:val="5"/>
      </w:pPr>
      <w:r>
        <w:t xml:space="preserve">4.7.1 Enterprise </w:t>
      </w:r>
      <w:r>
        <w:t>合約</w:t>
      </w:r>
    </w:p>
    <w:p w:rsidR="00174EC2" w:rsidRDefault="0095324C">
      <w:pPr>
        <w:pStyle w:val="ProductList-BodyIndented"/>
      </w:pPr>
      <w:r>
        <w:t xml:space="preserve">From SA </w:t>
      </w:r>
      <w:r>
        <w:t>使用者訂閱使用權得透過全額付清之轉換，且具備有效</w:t>
      </w:r>
      <w:r>
        <w:t xml:space="preserve"> SA </w:t>
      </w:r>
      <w:r>
        <w:t>永久使用權之合格產品進行訂購，如下所示：</w:t>
      </w:r>
    </w:p>
    <w:tbl>
      <w:tblPr>
        <w:tblStyle w:val="PURTable0"/>
        <w:tblW w:w="0" w:type="dxa"/>
        <w:tblLook w:val="04A0" w:firstRow="1" w:lastRow="0" w:firstColumn="1" w:lastColumn="0" w:noHBand="0" w:noVBand="1"/>
      </w:tblPr>
      <w:tblGrid>
        <w:gridCol w:w="5278"/>
        <w:gridCol w:w="5278"/>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接受轉換之合格產品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對應的</w:t>
            </w:r>
            <w:r>
              <w:rPr>
                <w:color w:val="FFFFFF"/>
              </w:rPr>
              <w:t xml:space="preserve"> From SA </w:t>
            </w:r>
            <w:r>
              <w:rPr>
                <w:color w:val="FFFFFF"/>
              </w:rPr>
              <w:t>使用者訂閱使用權</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Windows </w:t>
            </w:r>
            <w:r>
              <w:t>桌面作業系統</w:t>
            </w:r>
            <w:r>
              <w:t xml:space="preserve"> SA (</w:t>
            </w:r>
            <w:r>
              <w:t>每一使用者</w:t>
            </w:r>
            <w:r>
              <w:t>) From SA USL</w:t>
            </w:r>
            <w:r>
              <w:rPr>
                <w:vertAlign w:val="superscript"/>
              </w:rPr>
              <w:t>1</w:t>
            </w:r>
          </w:p>
        </w:tc>
      </w:tr>
    </w:tbl>
    <w:p w:rsidR="00174EC2" w:rsidRDefault="0095324C">
      <w:pPr>
        <w:pStyle w:val="ProductList-BodyIndented"/>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174EC2" w:rsidRDefault="00174EC2">
      <w:pPr>
        <w:pStyle w:val="ProductList-BodyIndented"/>
      </w:pPr>
    </w:p>
    <w:p w:rsidR="00174EC2" w:rsidRDefault="0095324C">
      <w:pPr>
        <w:pStyle w:val="ProductList-SubClauseHeading"/>
        <w:outlineLvl w:val="5"/>
      </w:pPr>
      <w:r>
        <w:t xml:space="preserve">4.7.2 Enterprise Subscription </w:t>
      </w:r>
      <w:r>
        <w:t>合約</w:t>
      </w:r>
    </w:p>
    <w:p w:rsidR="00174EC2" w:rsidRDefault="0095324C">
      <w:pPr>
        <w:pStyle w:val="ProductList-BodyIndented"/>
      </w:pPr>
      <w:r>
        <w:t xml:space="preserve">Windows </w:t>
      </w:r>
      <w:r>
        <w:t>桌面作業系統的軟體保證訂閱使用權，得於客戶的</w:t>
      </w:r>
      <w:r>
        <w:t xml:space="preserve"> Enrollment </w:t>
      </w:r>
      <w:r>
        <w:t>週年日，或</w:t>
      </w:r>
      <w:r>
        <w:t xml:space="preserve"> ECS From SA </w:t>
      </w:r>
      <w:r>
        <w:t>使用者訂閱使用權有新</w:t>
      </w:r>
      <w:r>
        <w:t xml:space="preserve"> Enrollment </w:t>
      </w:r>
      <w:r>
        <w:t>有效期限開始時轉換。訂閱使用權必須是在</w:t>
      </w:r>
      <w:r>
        <w:t xml:space="preserve"> From SA </w:t>
      </w:r>
      <w:r>
        <w:t>使用者訂閱使用權</w:t>
      </w:r>
      <w:r>
        <w:t>的購買時間往前推算至少三年前購買。</w:t>
      </w:r>
    </w:p>
    <w:p w:rsidR="00174EC2" w:rsidRDefault="00174EC2">
      <w:pPr>
        <w:pStyle w:val="ProductList-BodyIndented"/>
      </w:pPr>
    </w:p>
    <w:p w:rsidR="00174EC2" w:rsidRDefault="0095324C">
      <w:pPr>
        <w:pStyle w:val="ProductList-ClauseHeading"/>
        <w:outlineLvl w:val="4"/>
      </w:pPr>
      <w:r>
        <w:t>4.8 Microsoft Desktop Optimization Pack (MDOP)</w:t>
      </w:r>
    </w:p>
    <w:p w:rsidR="00174EC2" w:rsidRDefault="0095324C">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174EC2" w:rsidRDefault="00174EC2">
      <w:pPr>
        <w:pStyle w:val="ProductList-Body"/>
      </w:pPr>
    </w:p>
    <w:p w:rsidR="00174EC2" w:rsidRDefault="0095324C">
      <w:pPr>
        <w:pStyle w:val="ProductList-SubClauseHeading"/>
        <w:outlineLvl w:val="5"/>
      </w:pPr>
      <w:r>
        <w:t xml:space="preserve">4.8.1 MDOP </w:t>
      </w:r>
      <w:r>
        <w:t>資格</w:t>
      </w:r>
    </w:p>
    <w:p w:rsidR="00174EC2" w:rsidRDefault="0095324C">
      <w:pPr>
        <w:pStyle w:val="ProductList-BodyIndented"/>
      </w:pPr>
      <w:r>
        <w:t>下列客戶對隨附於</w:t>
      </w:r>
      <w:r>
        <w:t xml:space="preserve"> Windows </w:t>
      </w:r>
      <w:r>
        <w:t>軟體保證及</w:t>
      </w:r>
      <w:r>
        <w:t xml:space="preserve"> Windows VDA </w:t>
      </w:r>
      <w:r>
        <w:t>的</w:t>
      </w:r>
      <w:r>
        <w:t xml:space="preserve"> MDOP </w:t>
      </w:r>
      <w:r>
        <w:t>具使用權利</w:t>
      </w:r>
      <w:r>
        <w:t>，不需要另外購買</w:t>
      </w:r>
      <w:r>
        <w:t xml:space="preserve"> MDOP</w:t>
      </w:r>
      <w:r>
        <w:t>。</w:t>
      </w:r>
    </w:p>
    <w:p w:rsidR="00174EC2" w:rsidRDefault="0095324C" w:rsidP="00E149FF">
      <w:pPr>
        <w:pStyle w:val="ProductList-Bullet"/>
        <w:numPr>
          <w:ilvl w:val="1"/>
          <w:numId w:val="29"/>
        </w:numPr>
      </w:pPr>
      <w:r>
        <w:t>所有具備有效</w:t>
      </w:r>
      <w:r>
        <w:t xml:space="preserve"> Windows </w:t>
      </w:r>
      <w:r>
        <w:t>軟體保證每一使用者</w:t>
      </w:r>
      <w:r>
        <w:t xml:space="preserve"> USL </w:t>
      </w:r>
      <w:r>
        <w:t>或</w:t>
      </w:r>
      <w:r>
        <w:t xml:space="preserve"> VDA </w:t>
      </w:r>
      <w:r>
        <w:t>每一使用者</w:t>
      </w:r>
      <w:r>
        <w:t xml:space="preserve"> USL </w:t>
      </w:r>
      <w:r>
        <w:t>的客戶。</w:t>
      </w:r>
    </w:p>
    <w:p w:rsidR="00174EC2" w:rsidRDefault="0095324C" w:rsidP="00E149FF">
      <w:pPr>
        <w:pStyle w:val="ProductList-Bullet"/>
        <w:numPr>
          <w:ilvl w:val="1"/>
          <w:numId w:val="29"/>
        </w:numPr>
      </w:pPr>
      <w:r>
        <w:t>生效日期自</w:t>
      </w:r>
      <w:r>
        <w:t xml:space="preserve"> 2015 </w:t>
      </w:r>
      <w:r>
        <w:t>年</w:t>
      </w:r>
      <w:r>
        <w:t xml:space="preserve"> 8 </w:t>
      </w:r>
      <w:r>
        <w:t>月</w:t>
      </w:r>
      <w:r>
        <w:t xml:space="preserve"> 1 </w:t>
      </w:r>
      <w:r>
        <w:t>日起之合約，其具備有效之</w:t>
      </w:r>
      <w:r>
        <w:t xml:space="preserve"> Windows </w:t>
      </w:r>
      <w:r>
        <w:t>軟體保證</w:t>
      </w:r>
      <w:r>
        <w:t xml:space="preserve"> (</w:t>
      </w:r>
      <w:r>
        <w:t>每一裝置</w:t>
      </w:r>
      <w:r>
        <w:t xml:space="preserve">) </w:t>
      </w:r>
      <w:r>
        <w:t>及</w:t>
      </w:r>
      <w:r>
        <w:t>/</w:t>
      </w:r>
      <w:r>
        <w:t>或</w:t>
      </w:r>
      <w:r>
        <w:t xml:space="preserve"> VDA (</w:t>
      </w:r>
      <w:r>
        <w:t>每一裝置</w:t>
      </w:r>
      <w:r>
        <w:t xml:space="preserve">) </w:t>
      </w:r>
      <w:r>
        <w:t>的客戶。</w:t>
      </w:r>
    </w:p>
    <w:p w:rsidR="00174EC2" w:rsidRDefault="00174EC2">
      <w:pPr>
        <w:pStyle w:val="ProductList-BodyIndented"/>
      </w:pPr>
    </w:p>
    <w:p w:rsidR="00174EC2" w:rsidRDefault="0095324C">
      <w:pPr>
        <w:pStyle w:val="ProductList-ClauseHeading"/>
        <w:outlineLvl w:val="4"/>
      </w:pPr>
      <w:r>
        <w:t xml:space="preserve">4.9 Academic </w:t>
      </w:r>
      <w:r>
        <w:t>方案</w:t>
      </w:r>
    </w:p>
    <w:p w:rsidR="00174EC2" w:rsidRDefault="0095324C">
      <w:pPr>
        <w:pStyle w:val="ProductList-Body"/>
      </w:pPr>
      <w:r>
        <w:t>以下適用於所有</w:t>
      </w:r>
      <w:r>
        <w:t xml:space="preserve"> Academic </w:t>
      </w:r>
      <w:r>
        <w:t>大量授權方案的客戶：</w:t>
      </w:r>
    </w:p>
    <w:p w:rsidR="00174EC2" w:rsidRDefault="0095324C">
      <w:pPr>
        <w:pStyle w:val="ProductList-SubClauseHeading"/>
        <w:outlineLvl w:val="5"/>
      </w:pPr>
      <w:r>
        <w:t xml:space="preserve">4.9.1 Windows Enterprise LTSB </w:t>
      </w:r>
      <w:r>
        <w:t>之權利</w:t>
      </w:r>
    </w:p>
    <w:p w:rsidR="00174EC2" w:rsidRDefault="0095324C">
      <w:pPr>
        <w:pStyle w:val="ProductList-BodyIndented"/>
      </w:pPr>
      <w:r>
        <w:t>具有</w:t>
      </w:r>
      <w:r>
        <w:t xml:space="preserve"> Windows Enterprise SA </w:t>
      </w:r>
      <w:r>
        <w:t>或</w:t>
      </w:r>
      <w:r>
        <w:t xml:space="preserve"> Windows Education SA </w:t>
      </w:r>
      <w:r>
        <w:t>之</w:t>
      </w:r>
      <w:r>
        <w:t xml:space="preserve"> Academic </w:t>
      </w:r>
      <w:r>
        <w:t>機構得安裝</w:t>
      </w:r>
      <w:r>
        <w:t xml:space="preserve"> Windows 10 Enterprise LTSB</w:t>
      </w:r>
      <w:r>
        <w:t>，以替代允許之永久執行個體。</w:t>
      </w:r>
    </w:p>
    <w:p w:rsidR="00174EC2" w:rsidRDefault="00174EC2">
      <w:pPr>
        <w:pStyle w:val="ProductList-BodyIndented"/>
      </w:pPr>
    </w:p>
    <w:p w:rsidR="00174EC2" w:rsidRDefault="0095324C">
      <w:pPr>
        <w:pStyle w:val="ProductList-SubClauseHeading"/>
        <w:outlineLvl w:val="5"/>
      </w:pPr>
      <w:r>
        <w:t xml:space="preserve">4.9.2 Windows 10 </w:t>
      </w:r>
      <w:r>
        <w:t>企業版或</w:t>
      </w:r>
      <w:r>
        <w:t xml:space="preserve"> Windows 10 </w:t>
      </w:r>
      <w:r>
        <w:t>教育版之權利</w:t>
      </w:r>
    </w:p>
    <w:p w:rsidR="00174EC2" w:rsidRDefault="0095324C">
      <w:pPr>
        <w:pStyle w:val="ProductList-BodyIndented"/>
      </w:pPr>
      <w:r>
        <w:t>具有</w:t>
      </w:r>
      <w:r>
        <w:t xml:space="preserve"> Windows </w:t>
      </w:r>
      <w:r>
        <w:t>企業版或</w:t>
      </w:r>
      <w:r>
        <w:t xml:space="preserve"> Windows </w:t>
      </w:r>
      <w:r>
        <w:t>教育版軟體保證之學術機構，有權安裝及使用</w:t>
      </w:r>
      <w:r>
        <w:t xml:space="preserve"> Windows 10 </w:t>
      </w:r>
      <w:r>
        <w:t>企業版或</w:t>
      </w:r>
      <w:r>
        <w:t xml:space="preserve"> Windows 10 </w:t>
      </w:r>
      <w:r>
        <w:t>教育版。</w:t>
      </w:r>
    </w:p>
    <w:p w:rsidR="00174EC2" w:rsidRDefault="00174EC2">
      <w:pPr>
        <w:pStyle w:val="ProductList-BodyIndented"/>
      </w:pPr>
    </w:p>
    <w:p w:rsidR="00174EC2" w:rsidRDefault="0095324C">
      <w:pPr>
        <w:pStyle w:val="ProductList-SubClauseHeading"/>
        <w:outlineLvl w:val="5"/>
      </w:pPr>
      <w:r>
        <w:t xml:space="preserve">4.9.3 </w:t>
      </w:r>
      <w:r>
        <w:t>降級權利</w:t>
      </w:r>
    </w:p>
    <w:p w:rsidR="00174EC2" w:rsidRDefault="0095324C">
      <w:pPr>
        <w:pStyle w:val="ProductList-BodyIndented"/>
      </w:pPr>
      <w:r>
        <w:t>具</w:t>
      </w:r>
      <w:r>
        <w:t xml:space="preserve"> Windows </w:t>
      </w:r>
      <w:r>
        <w:t>教育版軟體保證之學術</w:t>
      </w:r>
      <w:r>
        <w:t>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rsidR="00174EC2" w:rsidRDefault="00174EC2">
      <w:pPr>
        <w:pStyle w:val="ProductList-BodyIndented"/>
      </w:pPr>
    </w:p>
    <w:p w:rsidR="00174EC2" w:rsidRDefault="0095324C">
      <w:pPr>
        <w:pStyle w:val="ProductList-SubClauseHeading"/>
        <w:outlineLvl w:val="5"/>
      </w:pPr>
      <w:r>
        <w:t xml:space="preserve">4.9.4 MDOP </w:t>
      </w:r>
      <w:r>
        <w:t>資格</w:t>
      </w:r>
    </w:p>
    <w:p w:rsidR="00174EC2" w:rsidRDefault="0095324C">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174EC2" w:rsidRDefault="00174EC2">
      <w:pPr>
        <w:pStyle w:val="ProductList-BodyIndented"/>
      </w:pPr>
    </w:p>
    <w:p w:rsidR="00174EC2" w:rsidRDefault="0095324C">
      <w:pPr>
        <w:pStyle w:val="ProductList-SubClauseHeading"/>
        <w:outlineLvl w:val="5"/>
      </w:pPr>
      <w:r>
        <w:t xml:space="preserve">4.9.5 Windows To Go </w:t>
      </w:r>
      <w:r>
        <w:t>學生選項</w:t>
      </w:r>
    </w:p>
    <w:p w:rsidR="00174EC2" w:rsidRDefault="0095324C">
      <w:pPr>
        <w:pStyle w:val="ProductList-BodyIndented"/>
      </w:pPr>
      <w:r>
        <w:t>選擇學生選項的</w:t>
      </w:r>
      <w:r>
        <w:t xml:space="preserve"> Academic</w:t>
      </w:r>
      <w:r>
        <w:t xml:space="preserve"> </w:t>
      </w:r>
      <w:r>
        <w:t>機構，可於學生註冊該機構時允許每一授權的學生裝置最多一個</w:t>
      </w:r>
      <w:r>
        <w:t xml:space="preserve"> Windows To Go </w:t>
      </w:r>
      <w:r>
        <w:t>執行個體。</w:t>
      </w:r>
    </w:p>
    <w:p w:rsidR="00174EC2" w:rsidRDefault="00174EC2">
      <w:pPr>
        <w:pStyle w:val="ProductList-BodyIndented"/>
      </w:pPr>
    </w:p>
    <w:p w:rsidR="00174EC2" w:rsidRDefault="0095324C">
      <w:pPr>
        <w:pStyle w:val="ProductList-ClauseHeading"/>
        <w:outlineLvl w:val="4"/>
      </w:pPr>
      <w:r>
        <w:t xml:space="preserve">4.10 Windows 10 </w:t>
      </w:r>
      <w:r>
        <w:t>行動裝置企業版</w:t>
      </w:r>
    </w:p>
    <w:p w:rsidR="00174EC2" w:rsidRDefault="0095324C">
      <w:pPr>
        <w:pStyle w:val="ProductList-Body"/>
      </w:pPr>
      <w:r>
        <w:t>擁有啟用中的各使用者訂閱使用權或各使用者加值的客戶，得於授權使用者的第二個裝置上安裝並使用</w:t>
      </w:r>
      <w:r>
        <w:t xml:space="preserve"> Windows 10 </w:t>
      </w:r>
      <w:r>
        <w:t>行動裝置企業版。</w:t>
      </w:r>
    </w:p>
    <w:p w:rsidR="00174EC2" w:rsidRDefault="00174EC2">
      <w:pPr>
        <w:pStyle w:val="ProductList-Body"/>
      </w:pPr>
    </w:p>
    <w:p w:rsidR="00174EC2" w:rsidRDefault="0095324C">
      <w:pPr>
        <w:pStyle w:val="ProductList-ClauseHeading"/>
        <w:outlineLvl w:val="4"/>
      </w:pPr>
      <w:r>
        <w:t xml:space="preserve">4.11 Windows </w:t>
      </w:r>
      <w:r>
        <w:t>桌面作業系統</w:t>
      </w:r>
      <w:r>
        <w:t xml:space="preserve"> – </w:t>
      </w:r>
      <w:r>
        <w:t>執行「叢集化</w:t>
      </w:r>
      <w:r>
        <w:t xml:space="preserve"> HPC </w:t>
      </w:r>
      <w:r>
        <w:t>應用程式」的權利</w:t>
      </w:r>
    </w:p>
    <w:p w:rsidR="00174EC2" w:rsidRDefault="00174EC2">
      <w:pPr>
        <w:pStyle w:val="ProductList-Body"/>
      </w:pPr>
    </w:p>
    <w:p w:rsidR="00174EC2" w:rsidRDefault="0095324C">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w:instrText>
      </w:r>
      <w:r>
        <w:instrText>系統。</w:instrText>
      </w:r>
      <w:r>
        <w:instrText xml:space="preserve">" </w:instrText>
      </w:r>
      <w:r>
        <w:fldChar w:fldCharType="separate"/>
      </w:r>
      <w:r>
        <w:rPr>
          <w:color w:val="0563C1"/>
        </w:rPr>
        <w:t>伺服器</w:t>
      </w:r>
      <w:r>
        <w:fldChar w:fldCharType="end"/>
      </w:r>
      <w:r>
        <w:t>使用。</w:t>
      </w:r>
    </w:p>
    <w:p w:rsidR="00174EC2" w:rsidRDefault="00174EC2">
      <w:pPr>
        <w:pStyle w:val="ProductList-Body"/>
      </w:pPr>
    </w:p>
    <w:p w:rsidR="00174EC2" w:rsidRDefault="0095324C">
      <w:pPr>
        <w:pStyle w:val="ProductList-ClauseHeading"/>
        <w:outlineLvl w:val="4"/>
      </w:pPr>
      <w:r>
        <w:t xml:space="preserve">4.12 Windows </w:t>
      </w:r>
      <w:r>
        <w:t>桌面作業系統</w:t>
      </w:r>
      <w:r>
        <w:t xml:space="preserve"> – Windows Thin PC</w:t>
      </w:r>
    </w:p>
    <w:p w:rsidR="00174EC2" w:rsidRDefault="0095324C">
      <w:pPr>
        <w:pStyle w:val="ProductList-Body"/>
      </w:pPr>
      <w:r>
        <w:t>客戶得使用</w:t>
      </w:r>
      <w:r>
        <w:t xml:space="preserve"> Windows Thin PC </w:t>
      </w:r>
      <w:r>
        <w:t>軟體取代</w:t>
      </w:r>
      <w:r>
        <w:t xml:space="preserve"> Windows </w:t>
      </w:r>
      <w:r>
        <w:t>桌面作業系統軟體，但只能執行下列類型的應用程式。</w:t>
      </w:r>
    </w:p>
    <w:p w:rsidR="00174EC2" w:rsidRDefault="0095324C" w:rsidP="00E149FF">
      <w:pPr>
        <w:pStyle w:val="ProductList-Bullet"/>
        <w:numPr>
          <w:ilvl w:val="0"/>
          <w:numId w:val="30"/>
        </w:numPr>
      </w:pPr>
      <w:r>
        <w:t>安全性</w:t>
      </w:r>
    </w:p>
    <w:p w:rsidR="00174EC2" w:rsidRDefault="0095324C" w:rsidP="00E149FF">
      <w:pPr>
        <w:pStyle w:val="ProductList-Bullet"/>
        <w:numPr>
          <w:ilvl w:val="0"/>
          <w:numId w:val="30"/>
        </w:numPr>
      </w:pPr>
      <w:r>
        <w:t>管理</w:t>
      </w:r>
    </w:p>
    <w:p w:rsidR="00174EC2" w:rsidRDefault="0095324C" w:rsidP="00E149FF">
      <w:pPr>
        <w:pStyle w:val="ProductList-Bullet"/>
        <w:numPr>
          <w:ilvl w:val="0"/>
          <w:numId w:val="30"/>
        </w:numPr>
      </w:pPr>
      <w:r>
        <w:t>終端模擬</w:t>
      </w:r>
    </w:p>
    <w:p w:rsidR="00174EC2" w:rsidRDefault="0095324C" w:rsidP="00E149FF">
      <w:pPr>
        <w:pStyle w:val="ProductList-Bullet"/>
        <w:numPr>
          <w:ilvl w:val="0"/>
          <w:numId w:val="30"/>
        </w:numPr>
      </w:pPr>
      <w:r>
        <w:t>遠端桌面和類似技術</w:t>
      </w:r>
    </w:p>
    <w:p w:rsidR="00174EC2" w:rsidRDefault="0095324C" w:rsidP="00E149FF">
      <w:pPr>
        <w:pStyle w:val="ProductList-Bullet"/>
        <w:numPr>
          <w:ilvl w:val="0"/>
          <w:numId w:val="30"/>
        </w:numPr>
      </w:pPr>
      <w:r>
        <w:t>網頁瀏覽器</w:t>
      </w:r>
    </w:p>
    <w:p w:rsidR="00174EC2" w:rsidRDefault="0095324C" w:rsidP="00E149FF">
      <w:pPr>
        <w:pStyle w:val="ProductList-Bullet"/>
        <w:numPr>
          <w:ilvl w:val="0"/>
          <w:numId w:val="30"/>
        </w:numPr>
      </w:pPr>
      <w:r>
        <w:t>媒體播放程式</w:t>
      </w:r>
    </w:p>
    <w:p w:rsidR="00174EC2" w:rsidRDefault="0095324C" w:rsidP="00E149FF">
      <w:pPr>
        <w:pStyle w:val="ProductList-Bullet"/>
        <w:numPr>
          <w:ilvl w:val="0"/>
          <w:numId w:val="30"/>
        </w:numPr>
      </w:pPr>
      <w:r>
        <w:t>立即訊息用戶端</w:t>
      </w:r>
    </w:p>
    <w:p w:rsidR="00174EC2" w:rsidRDefault="0095324C" w:rsidP="00E149FF">
      <w:pPr>
        <w:pStyle w:val="ProductList-Bullet"/>
        <w:numPr>
          <w:ilvl w:val="0"/>
          <w:numId w:val="30"/>
        </w:numPr>
      </w:pPr>
      <w:r>
        <w:t>文件檢視器</w:t>
      </w:r>
    </w:p>
    <w:p w:rsidR="00174EC2" w:rsidRDefault="0095324C" w:rsidP="00E149FF">
      <w:pPr>
        <w:pStyle w:val="ProductList-Bullet"/>
        <w:numPr>
          <w:ilvl w:val="0"/>
          <w:numId w:val="30"/>
        </w:numPr>
      </w:pPr>
      <w:r>
        <w:t xml:space="preserve">NET Framework </w:t>
      </w:r>
      <w:r>
        <w:t>和</w:t>
      </w:r>
      <w:r>
        <w:t xml:space="preserve"> Java Virtual Machine</w:t>
      </w:r>
    </w:p>
    <w:p w:rsidR="00174EC2" w:rsidRDefault="0095324C">
      <w:pPr>
        <w:pStyle w:val="ProductList-Body"/>
      </w:pPr>
      <w:r>
        <w:t>如果客戶將對應的軟體保證範圍移至其他裝置，客戶將僅能使用最先安裝裝置以外之其他裝置上的軟體。</w:t>
      </w:r>
    </w:p>
    <w:p w:rsidR="00174EC2" w:rsidRDefault="00174EC2">
      <w:pPr>
        <w:pStyle w:val="ProductList-Body"/>
      </w:pPr>
    </w:p>
    <w:p w:rsidR="00174EC2" w:rsidRDefault="0095324C">
      <w:pPr>
        <w:pStyle w:val="ProductList-ClauseHeading"/>
        <w:outlineLvl w:val="4"/>
      </w:pPr>
      <w:r>
        <w:t xml:space="preserve">4.13 </w:t>
      </w:r>
      <w:r>
        <w:t xml:space="preserve">Windows Embedded Industry Enterprise </w:t>
      </w:r>
      <w:r>
        <w:t>軟體保證</w:t>
      </w:r>
    </w:p>
    <w:p w:rsidR="00174EC2" w:rsidRDefault="0095324C">
      <w:pPr>
        <w:pStyle w:val="ProductList-Body"/>
      </w:pPr>
      <w:r>
        <w:t>具有</w:t>
      </w:r>
      <w:r>
        <w:t xml:space="preserve"> Windows Embedded Industry Enterprise </w:t>
      </w:r>
      <w:r>
        <w:t>軟體保證之客戶，具備與</w:t>
      </w:r>
      <w:r>
        <w:t xml:space="preserve"> Windows </w:t>
      </w:r>
      <w:r>
        <w:t>軟體保證相同之權利與限制。</w:t>
      </w:r>
    </w:p>
    <w:p w:rsidR="00174EC2" w:rsidRDefault="00174EC2">
      <w:pPr>
        <w:pStyle w:val="PURBreadcrumb"/>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GroupHeading"/>
        <w:outlineLvl w:val="1"/>
      </w:pPr>
      <w:bookmarkStart w:id="199" w:name="_Sec619"/>
      <w:r>
        <w:t>Windows Server</w:t>
      </w:r>
      <w:bookmarkEnd w:id="199"/>
      <w:r>
        <w:fldChar w:fldCharType="begin"/>
      </w:r>
      <w:r>
        <w:instrText xml:space="preserve"> TC "</w:instrText>
      </w:r>
      <w:bookmarkStart w:id="200" w:name="_Toc439147029"/>
      <w:r>
        <w:instrText>Windows Server</w:instrText>
      </w:r>
      <w:bookmarkEnd w:id="200"/>
      <w:r>
        <w:instrText xml:space="preserve">" \l </w:instrText>
      </w:r>
      <w:r>
        <w:instrText>2</w:instrText>
      </w:r>
      <w:r>
        <w:fldChar w:fldCharType="end"/>
      </w:r>
    </w:p>
    <w:p w:rsidR="00174EC2" w:rsidRDefault="0095324C">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147030"/>
      <w:r>
        <w:instrText>Windows MultiPoint Server</w:instrText>
      </w:r>
      <w:bookmarkEnd w:id="202"/>
      <w:r>
        <w:instrText xml:space="preserve"> " \l 3</w:instrText>
      </w:r>
      <w:r>
        <w:fldChar w:fldCharType="end"/>
      </w:r>
    </w:p>
    <w:p w:rsidR="00174EC2" w:rsidRDefault="0095324C">
      <w:pPr>
        <w:pStyle w:val="ProductList-Offering1SubSection"/>
        <w:outlineLvl w:val="3"/>
      </w:pPr>
      <w:bookmarkStart w:id="203" w:name="_Sec702"/>
      <w:r>
        <w:t>1.</w:t>
      </w:r>
      <w:r>
        <w:t>方案可用性</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w:instrText>
            </w:r>
            <w:r>
              <w:instrText xml:space="preserve">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9" w:space="0" w:color="FFFFFF"/>
              <w:left w:val="single" w:sz="9" w:space="0" w:color="FFFFFF"/>
              <w:bottom w:val="dashed" w:sz="4" w:space="0" w:color="BFBFBF"/>
              <w:right w:val="single" w:sz="9" w:space="0" w:color="FFFFFF"/>
            </w:tcBorders>
          </w:tcPr>
          <w:p w:rsidR="00174EC2" w:rsidRDefault="0095324C">
            <w:pPr>
              <w:pStyle w:val="ProductList-TableBody"/>
            </w:pPr>
            <w:r>
              <w:rPr>
                <w:color w:val="000000"/>
              </w:rPr>
              <w:t xml:space="preserve">Windows MultiPoint Server </w:t>
            </w:r>
            <w:r>
              <w:rPr>
                <w:color w:val="000000"/>
              </w:rPr>
              <w:t>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t xml:space="preserve">Windows MultiPoint Server 2012 Premium with Windows MultiPoint Server 2012 CAL (5 </w:t>
            </w:r>
            <w:r>
              <w:t>個用戶端</w:t>
            </w:r>
            <w:r>
              <w:t>)</w:t>
            </w:r>
            <w:r>
              <w:fldChar w:fldCharType="begin"/>
            </w:r>
            <w:r>
              <w:instrText xml:space="preserve"> XE "</w:instrText>
            </w:r>
            <w:r>
              <w:instrText xml:space="preserve">Windows MultiPoint Server 2012 Premium with Windows MultiPoint Server 2012 CAL (5 </w:instrText>
            </w:r>
            <w:r>
              <w:instrText>個用戶端</w:instrText>
            </w:r>
            <w:r>
              <w:instrText xml:space="preserve">)"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t xml:space="preserve">Windows MultiPoint Server 2012 Premium with Windows MultiPoint Server 2012 CAL (5 </w:t>
            </w:r>
            <w:r>
              <w:t>個用戶端</w:t>
            </w:r>
            <w:r>
              <w:t xml:space="preserve">) with Windows Server 2012 CAL (5 </w:t>
            </w:r>
            <w:r>
              <w:t>個用戶端</w:t>
            </w:r>
            <w:r>
              <w:t xml:space="preserve">) </w:t>
            </w:r>
            <w:r>
              <w:fldChar w:fldCharType="begin"/>
            </w:r>
            <w:r>
              <w:instrText xml:space="preserve"> XE "Windows MultiPoint Server 2012 Premium with Windows MultiPoint Server 2012 CAL (5</w:instrText>
            </w:r>
            <w:r>
              <w:instrText xml:space="preserve"> </w:instrText>
            </w:r>
            <w:r>
              <w:instrText>個用戶端</w:instrText>
            </w:r>
            <w:r>
              <w:instrText xml:space="preserve">) with Windows Server 2012 CAL (5 </w:instrText>
            </w:r>
            <w:r>
              <w:instrText>個用戶端</w:instrText>
            </w:r>
            <w:r>
              <w:instrText xml:space="preserve">) " </w:instrText>
            </w:r>
            <w:r>
              <w:fldChar w:fldCharType="end"/>
            </w:r>
            <w:r>
              <w:t>(</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t>Windows MultiPoint Server 2012 CAL</w:t>
            </w:r>
            <w:r>
              <w:fldChar w:fldCharType="begin"/>
            </w:r>
            <w:r>
              <w:instrText xml:space="preserve"> XE "Windows MultiPoint Server 2012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p>
        </w:tc>
      </w:tr>
      <w:tr w:rsidR="00174EC2">
        <w:tc>
          <w:tcPr>
            <w:tcW w:w="4160" w:type="dxa"/>
            <w:tcBorders>
              <w:top w:val="dashed" w:sz="4" w:space="0" w:color="BFBFBF"/>
              <w:left w:val="single" w:sz="9" w:space="0" w:color="FFFFFF"/>
              <w:bottom w:val="none" w:sz="4" w:space="0" w:color="000000"/>
              <w:right w:val="single" w:sz="9" w:space="0" w:color="FFFFFF"/>
            </w:tcBorders>
          </w:tcPr>
          <w:p w:rsidR="00174EC2" w:rsidRDefault="0095324C">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裝置及使用者</w:t>
            </w:r>
            <w:r>
              <w:t>)</w:t>
            </w:r>
          </w:p>
        </w:tc>
        <w:tc>
          <w:tcPr>
            <w:tcW w:w="620" w:type="dxa"/>
            <w:tcBorders>
              <w:top w:val="dashed" w:sz="4" w:space="0" w:color="BFBFBF"/>
              <w:left w:val="single" w:sz="9" w:space="0" w:color="FFFFFF"/>
              <w:bottom w:val="none" w:sz="4" w:space="0" w:color="000000"/>
              <w:right w:val="single" w:sz="9" w:space="0" w:color="FFFFFF"/>
            </w:tcBorders>
          </w:tcPr>
          <w:p w:rsidR="00174EC2" w:rsidRDefault="0095324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74EC2" w:rsidRDefault="0095324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74EC2" w:rsidRDefault="0095324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74EC2" w:rsidRDefault="009532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74EC2" w:rsidRDefault="0095324C">
      <w:pPr>
        <w:pStyle w:val="ProductList-Offering1SubSection"/>
        <w:outlineLvl w:val="3"/>
      </w:pPr>
      <w:bookmarkStart w:id="204" w:name="_Sec757"/>
      <w:r>
        <w:t>2.</w:t>
      </w:r>
      <w:r>
        <w:t>產品條件</w:t>
      </w:r>
      <w:bookmarkEnd w:id="204"/>
    </w:p>
    <w:tbl>
      <w:tblPr>
        <w:tblStyle w:val="PURTable"/>
        <w:tblW w:w="0" w:type="dxa"/>
        <w:tblLook w:val="04A0" w:firstRow="1" w:lastRow="0" w:firstColumn="1" w:lastColumn="0" w:noHBand="0" w:noVBand="1"/>
      </w:tblPr>
      <w:tblGrid>
        <w:gridCol w:w="3671"/>
        <w:gridCol w:w="3622"/>
        <w:gridCol w:w="3623"/>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 xml:space="preserve"> (SA)</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3"/>
      </w:pPr>
      <w:bookmarkStart w:id="205" w:name="_Sec800"/>
      <w:r>
        <w:t>3.</w:t>
      </w:r>
      <w:r>
        <w:t>使用權利</w:t>
      </w:r>
      <w:bookmarkEnd w:id="205"/>
    </w:p>
    <w:tbl>
      <w:tblPr>
        <w:tblStyle w:val="PURTable"/>
        <w:tblW w:w="0" w:type="dxa"/>
        <w:tblLook w:val="04A0" w:firstRow="1" w:lastRow="0" w:firstColumn="1" w:lastColumn="0" w:noHBand="0" w:noVBand="1"/>
      </w:tblPr>
      <w:tblGrid>
        <w:gridCol w:w="3687"/>
        <w:gridCol w:w="3614"/>
        <w:gridCol w:w="3615"/>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w:instrText>
            </w:r>
            <w:r>
              <w:instrText xml:space="preserve">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98"/>
        <w:gridCol w:w="3659"/>
        <w:gridCol w:w="365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 xml:space="preserve">Windows MultiPoint Server 2012 CAL </w:t>
            </w:r>
            <w:r>
              <w:t>及</w:t>
            </w:r>
            <w:r>
              <w:t xml:space="preserve"> Windows Server 2012 CAL</w:t>
            </w:r>
            <w:r>
              <w:fldChar w:fldCharType="begin"/>
            </w:r>
            <w:r>
              <w:instrText xml:space="preserve"> XE "</w:instrText>
            </w:r>
            <w:r>
              <w:instrText xml:space="preserve">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74EC2" w:rsidRDefault="0095324C">
            <w:pPr>
              <w:pStyle w:val="ProductList-TableBody"/>
            </w:pPr>
            <w:r>
              <w:t xml:space="preserve">Windows MultiPoint Server 2012 CAL </w:t>
            </w:r>
            <w:r>
              <w:t>及</w:t>
            </w:r>
          </w:p>
          <w:p w:rsidR="00174EC2" w:rsidRDefault="0095324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174EC2" w:rsidRDefault="00174EC2">
      <w:pPr>
        <w:pStyle w:val="ProductList-Body"/>
      </w:pPr>
    </w:p>
    <w:p w:rsidR="00174EC2" w:rsidRDefault="0095324C">
      <w:pPr>
        <w:pStyle w:val="ProductList-SubClauseHeading"/>
        <w:outlineLvl w:val="5"/>
      </w:pPr>
      <w:r>
        <w:t xml:space="preserve">3.1.1 </w:t>
      </w:r>
      <w:r>
        <w:t>與</w:t>
      </w:r>
      <w:r>
        <w:t xml:space="preserve"> Windows Server 2012 Active Directory Rights Management Services CAL </w:t>
      </w:r>
      <w:r>
        <w:t>相關聯的其他功能</w:t>
      </w:r>
    </w:p>
    <w:p w:rsidR="00174EC2" w:rsidRDefault="0095324C">
      <w:pPr>
        <w:pStyle w:val="ProductList-BodyIndented"/>
      </w:pPr>
      <w:r>
        <w:t>Windows Server 2012 Rights Management Services</w:t>
      </w:r>
    </w:p>
    <w:tbl>
      <w:tblPr>
        <w:tblStyle w:val="PURTable0"/>
        <w:tblW w:w="0" w:type="dxa"/>
        <w:tblLook w:val="04A0" w:firstRow="1" w:lastRow="0" w:firstColumn="1" w:lastColumn="0" w:noHBand="0" w:noVBand="1"/>
      </w:tblPr>
      <w:tblGrid>
        <w:gridCol w:w="3479"/>
        <w:gridCol w:w="3585"/>
        <w:gridCol w:w="3492"/>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74EC2" w:rsidRDefault="0095324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174EC2" w:rsidRDefault="00174EC2">
      <w:pPr>
        <w:pStyle w:val="ProductList-BodyIndented"/>
      </w:pPr>
    </w:p>
    <w:p w:rsidR="00174EC2" w:rsidRDefault="0095324C">
      <w:pPr>
        <w:pStyle w:val="ProductList-ClauseHeading"/>
        <w:outlineLvl w:val="4"/>
      </w:pPr>
      <w:r>
        <w:t xml:space="preserve">3.2 </w:t>
      </w:r>
      <w:r>
        <w:t>執行軟體的執行個體</w:t>
      </w:r>
    </w:p>
    <w:p w:rsidR="00174EC2" w:rsidRDefault="0095324C">
      <w:pPr>
        <w:pStyle w:val="ProductList-Body"/>
      </w:pPr>
      <w:r>
        <w:t>客戶得隨時於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w:instrText>
      </w:r>
      <w:r>
        <w:instrText xml:space="preserv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w:instrText>
      </w:r>
      <w:r>
        <w:instrText>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174EC2" w:rsidRDefault="00174EC2">
      <w:pPr>
        <w:pStyle w:val="ProductList-Body"/>
      </w:pPr>
    </w:p>
    <w:p w:rsidR="00174EC2" w:rsidRDefault="0095324C">
      <w:pPr>
        <w:pStyle w:val="ProductList-ClauseHeading"/>
        <w:outlineLvl w:val="4"/>
      </w:pPr>
      <w:r>
        <w:t xml:space="preserve">3.3 </w:t>
      </w:r>
      <w:r>
        <w:t>存取使用權</w:t>
      </w:r>
    </w:p>
    <w:p w:rsidR="00174EC2" w:rsidRDefault="0095324C">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174EC2" w:rsidRDefault="00174EC2">
      <w:pPr>
        <w:pStyle w:val="ProductList-Body"/>
      </w:pPr>
    </w:p>
    <w:p w:rsidR="00174EC2" w:rsidRDefault="0095324C">
      <w:pPr>
        <w:pStyle w:val="ProductList-ClauseHeading"/>
        <w:outlineLvl w:val="4"/>
      </w:pPr>
      <w:r>
        <w:t>3.4 Windows MultiPoint Server 2012 Connecto</w:t>
      </w:r>
      <w:r>
        <w:t>r</w:t>
      </w:r>
    </w:p>
    <w:p w:rsidR="00174EC2" w:rsidRDefault="0095324C">
      <w:pPr>
        <w:pStyle w:val="ProductList-Body"/>
      </w:pPr>
      <w:r>
        <w:t>客戶得在已獲授權可存取</w:t>
      </w:r>
      <w:r>
        <w:t xml:space="preserve"> Windows Server 2012</w:t>
      </w:r>
      <w:r>
        <w:fldChar w:fldCharType="begin"/>
      </w:r>
      <w:r>
        <w:instrText xml:space="preserve"> XE "Windows Server 2012" </w:instrText>
      </w:r>
      <w:r>
        <w:fldChar w:fldCharType="end"/>
      </w:r>
      <w:r>
        <w:t xml:space="preserve"> </w:t>
      </w:r>
      <w:r>
        <w:t>之任何裝置上安裝及使用</w:t>
      </w:r>
      <w:r>
        <w:t xml:space="preserve"> Windows Server 2012 MultiPoint Connector </w:t>
      </w:r>
      <w:r>
        <w:t>軟體。客戶僅得使用此軟體來存取</w:t>
      </w:r>
      <w:r>
        <w:t xml:space="preserve"> MultiPoint Server </w:t>
      </w:r>
      <w:r>
        <w:t>軟體。若客戶從此裝置存取伺服器軟體僅為了使用</w:t>
      </w:r>
      <w:r>
        <w:t xml:space="preserve"> MultiPoint Dashboard</w:t>
      </w:r>
      <w:r>
        <w:t>，則客戶不需要</w:t>
      </w:r>
      <w:r>
        <w:t xml:space="preserve"> MultiPoint Server CAL</w:t>
      </w:r>
      <w:r>
        <w:t>。</w:t>
      </w:r>
    </w:p>
    <w:p w:rsidR="00174EC2" w:rsidRDefault="00174EC2">
      <w:pPr>
        <w:pStyle w:val="ProductList-Body"/>
      </w:pPr>
    </w:p>
    <w:p w:rsidR="00174EC2" w:rsidRDefault="0095324C">
      <w:pPr>
        <w:pStyle w:val="ProductList-ClauseHeading"/>
        <w:outlineLvl w:val="4"/>
      </w:pPr>
      <w:r>
        <w:t xml:space="preserve">3.5 </w:t>
      </w:r>
      <w:r>
        <w:t>其他軟體</w:t>
      </w:r>
    </w:p>
    <w:p w:rsidR="00174EC2" w:rsidRDefault="0095324C">
      <w:pPr>
        <w:pStyle w:val="ProductList-Body"/>
      </w:pPr>
      <w:r>
        <w:t>如需其他軟體的清單，請造訪</w:t>
      </w:r>
      <w:r>
        <w:t xml:space="preserve"> </w:t>
      </w:r>
      <w:hyperlink r:id="rId80">
        <w:r>
          <w:rPr>
            <w:color w:val="00467F"/>
            <w:u w:val="single"/>
          </w:rPr>
          <w:t>http://go.microsoft.com/fwlink/?LinkId=245856</w:t>
        </w:r>
      </w:hyperlink>
      <w:r>
        <w:t>。</w:t>
      </w:r>
    </w:p>
    <w:p w:rsidR="00174EC2" w:rsidRDefault="0095324C">
      <w:pPr>
        <w:pStyle w:val="ProductList-Offering1SubSection"/>
        <w:outlineLvl w:val="3"/>
      </w:pPr>
      <w:bookmarkStart w:id="206" w:name="_Sec832"/>
      <w:r>
        <w:t>4.</w:t>
      </w:r>
      <w:r>
        <w:t>軟體保證</w:t>
      </w:r>
      <w:bookmarkEnd w:id="206"/>
    </w:p>
    <w:tbl>
      <w:tblPr>
        <w:tblStyle w:val="PURTable"/>
        <w:tblW w:w="0" w:type="dxa"/>
        <w:tblLook w:val="04A0" w:firstRow="1" w:lastRow="0" w:firstColumn="1" w:lastColumn="0" w:noHBand="0" w:noVBand="1"/>
      </w:tblPr>
      <w:tblGrid>
        <w:gridCol w:w="3638"/>
        <w:gridCol w:w="3639"/>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w:instrText>
            </w:r>
            <w:r>
              <w:instrText>，以允許其使用軟體進行有條件的災害回復；請參閱「附錄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207" w:name="_Sec655"/>
      <w:r>
        <w:t>Windows Server</w:t>
      </w:r>
      <w:bookmarkEnd w:id="207"/>
      <w:r>
        <w:fldChar w:fldCharType="begin"/>
      </w:r>
      <w:r>
        <w:instrText xml:space="preserve"> TC "</w:instrText>
      </w:r>
      <w:bookmarkStart w:id="208" w:name="_Toc439147031"/>
      <w:r>
        <w:instrText>Windows Server</w:instrText>
      </w:r>
      <w:bookmarkEnd w:id="208"/>
      <w:r>
        <w:instrText>" \l 3</w:instrText>
      </w:r>
      <w:r>
        <w:fldChar w:fldCharType="end"/>
      </w:r>
    </w:p>
    <w:p w:rsidR="00174EC2" w:rsidRDefault="0095324C">
      <w:pPr>
        <w:pStyle w:val="ProductList-Offering1SubSection"/>
        <w:outlineLvl w:val="3"/>
      </w:pPr>
      <w:bookmarkStart w:id="209" w:name="_Sec703"/>
      <w:r>
        <w:t>1.</w:t>
      </w:r>
      <w:r>
        <w:t>方案可用性</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single" w:sz="9" w:space="0" w:color="FFFFFF"/>
              <w:left w:val="single" w:sz="9" w:space="0" w:color="FFFFFF"/>
              <w:bottom w:val="dashed" w:sz="4" w:space="0" w:color="BFBFBF"/>
              <w:right w:val="single" w:sz="9" w:space="0" w:color="FFFFFF"/>
            </w:tcBorders>
          </w:tcPr>
          <w:p w:rsidR="00174EC2" w:rsidRDefault="0095324C">
            <w:pPr>
              <w:pStyle w:val="ProductList-TableBody"/>
            </w:pPr>
            <w:r>
              <w:rPr>
                <w:color w:val="000000"/>
              </w:rPr>
              <w:t>Windows Server 2012 Active Di</w:t>
            </w:r>
            <w:r>
              <w:rPr>
                <w:color w:val="000000"/>
              </w:rPr>
              <w:t>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74EC2" w:rsidRDefault="0095324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t xml:space="preserve">Windows Server 2012 </w:t>
            </w:r>
            <w:r>
              <w:t>遠端桌面服務</w:t>
            </w:r>
            <w:r>
              <w:t xml:space="preserve"> CAL</w:t>
            </w:r>
            <w:r>
              <w:fldChar w:fldCharType="begin"/>
            </w:r>
            <w:r>
              <w:instrText xml:space="preserve"> XE "</w:instrText>
            </w:r>
            <w:r>
              <w:instrText xml:space="preserve">Windows Server 2012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 xml:space="preserve">Windows Server 2012 </w:t>
            </w:r>
            <w:r>
              <w:rPr>
                <w:color w:val="000000"/>
              </w:rPr>
              <w:t>遠端桌面服務外部連接器</w:t>
            </w:r>
            <w:r>
              <w:fldChar w:fldCharType="begin"/>
            </w:r>
            <w:r>
              <w:instrText xml:space="preserve"> XE "Windows Server 2012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Windows Server 2012 R2 Datacenter</w:t>
            </w:r>
            <w:r>
              <w:fldChar w:fldCharType="begin"/>
            </w:r>
            <w:r>
              <w:instrText xml:space="preserve"> XE "Windows Server 2012 R2 Datacente</w:instrText>
            </w:r>
            <w:r>
              <w:instrText xml:space="pre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74EC2" w:rsidRDefault="0095324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4160" w:type="dxa"/>
            <w:tcBorders>
              <w:top w:val="dashed" w:sz="4" w:space="0" w:color="BFBFBF"/>
              <w:left w:val="single" w:sz="9" w:space="0" w:color="FFFFFF"/>
              <w:bottom w:val="none" w:sz="4" w:space="0" w:color="000000"/>
              <w:right w:val="single" w:sz="9" w:space="0" w:color="FFFFFF"/>
            </w:tcBorders>
          </w:tcPr>
          <w:p w:rsidR="00174EC2" w:rsidRDefault="0095324C">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74EC2" w:rsidRDefault="0095324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74EC2" w:rsidRDefault="0095324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74EC2" w:rsidRDefault="0095324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74EC2" w:rsidRDefault="0095324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w:instrText>
            </w:r>
            <w:r>
              <w:instrText>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3"/>
      </w:pPr>
      <w:bookmarkStart w:id="210" w:name="_Sec758"/>
      <w:r>
        <w:t>2.</w:t>
      </w:r>
      <w:r>
        <w:t>產品條件</w:t>
      </w:r>
      <w:bookmarkEnd w:id="210"/>
    </w:p>
    <w:tbl>
      <w:tblPr>
        <w:tblStyle w:val="PURTable"/>
        <w:tblW w:w="0" w:type="dxa"/>
        <w:tblLook w:val="04A0" w:firstRow="1" w:lastRow="0" w:firstColumn="1" w:lastColumn="0" w:noHBand="0" w:noVBand="1"/>
      </w:tblPr>
      <w:tblGrid>
        <w:gridCol w:w="3647"/>
        <w:gridCol w:w="3607"/>
        <w:gridCol w:w="3662"/>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strText>
            </w:r>
            <w:r>
              <w:instrText xml:space="preserve">Windows Server 2008" </w:instrText>
            </w:r>
            <w:r>
              <w:fldChar w:fldCharType="end"/>
            </w:r>
            <w:r>
              <w:t xml:space="preserve"> </w:t>
            </w:r>
            <w:r>
              <w:t>適用於</w:t>
            </w:r>
            <w:r>
              <w:t xml:space="preserve"> CAL </w:t>
            </w:r>
            <w:r>
              <w:t>及外部連接器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 xml:space="preserve"> (SA)</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3"/>
      </w:pPr>
      <w:bookmarkStart w:id="211" w:name="_Sec807"/>
      <w:r>
        <w:t>3.</w:t>
      </w:r>
      <w:r>
        <w:t>使用權利</w:t>
      </w:r>
      <w:bookmarkEnd w:id="211"/>
    </w:p>
    <w:tbl>
      <w:tblPr>
        <w:tblStyle w:val="PURTable"/>
        <w:tblW w:w="0" w:type="dxa"/>
        <w:tblLook w:val="04A0" w:firstRow="1" w:lastRow="0" w:firstColumn="1" w:lastColumn="0" w:noHBand="0" w:noVBand="1"/>
      </w:tblPr>
      <w:tblGrid>
        <w:gridCol w:w="3673"/>
        <w:gridCol w:w="3647"/>
        <w:gridCol w:w="359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處理器</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w:instrText>
            </w:r>
            <w:r>
              <w:instrText>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20"/>
        <w:gridCol w:w="3668"/>
        <w:gridCol w:w="3628"/>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74EC2" w:rsidRDefault="0095324C">
            <w:pPr>
              <w:pStyle w:val="ProductList-TableBody"/>
            </w:pPr>
            <w:r>
              <w:t xml:space="preserve">CAL </w:t>
            </w:r>
            <w:r>
              <w:t>對等使用權</w:t>
            </w:r>
            <w:r>
              <w:t xml:space="preserve"> (</w:t>
            </w:r>
            <w:r>
              <w:t>請參閱</w:t>
            </w:r>
            <w:hyperlink r:id="rId81">
              <w:r>
                <w:rPr>
                  <w:color w:val="00467F"/>
                  <w:u w:val="single"/>
                </w:rPr>
                <w:t>附錄</w:t>
              </w:r>
              <w:r>
                <w:rPr>
                  <w:color w:val="00467F"/>
                  <w:u w:val="single"/>
                </w:rPr>
                <w:t xml:space="preserve"> A</w:t>
              </w:r>
            </w:hyperlink>
            <w:r>
              <w:t>)</w:t>
            </w:r>
          </w:p>
        </w:tc>
      </w:tr>
    </w:tbl>
    <w:p w:rsidR="00174EC2" w:rsidRDefault="00174EC2">
      <w:pPr>
        <w:pStyle w:val="ProductList-Body"/>
      </w:pPr>
    </w:p>
    <w:p w:rsidR="00174EC2" w:rsidRDefault="0095324C">
      <w:pPr>
        <w:pStyle w:val="ProductList-SubClauseHeading"/>
        <w:outlineLvl w:val="5"/>
      </w:pPr>
      <w:r>
        <w:t xml:space="preserve">3.1.1 </w:t>
      </w:r>
      <w:r>
        <w:t>與</w:t>
      </w:r>
      <w:r>
        <w:t xml:space="preserve"> Windows Server 2012 </w:t>
      </w:r>
      <w:r>
        <w:t>遠端桌面服務</w:t>
      </w:r>
      <w:r>
        <w:t xml:space="preserve"> CAL </w:t>
      </w:r>
      <w:r>
        <w:t>相關聯的其他功能</w:t>
      </w:r>
    </w:p>
    <w:p w:rsidR="00174EC2" w:rsidRDefault="0095324C">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74"/>
        <w:gridCol w:w="3541"/>
        <w:gridCol w:w="354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 xml:space="preserve">Windows Server 2012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74EC2" w:rsidRDefault="0095324C">
            <w:pPr>
              <w:pStyle w:val="ProductList-TableBody"/>
            </w:pPr>
            <w:r>
              <w:t xml:space="preserve">Windows Server 2012 </w:t>
            </w:r>
            <w:r>
              <w:t>遠端桌面服務</w:t>
            </w:r>
            <w:r>
              <w:t xml:space="preserve"> USL</w:t>
            </w:r>
          </w:p>
        </w:tc>
      </w:tr>
    </w:tbl>
    <w:p w:rsidR="00174EC2" w:rsidRDefault="0095324C">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rsidR="00174EC2" w:rsidRDefault="00174EC2">
      <w:pPr>
        <w:pStyle w:val="ProductList-BodyIndented"/>
      </w:pPr>
    </w:p>
    <w:p w:rsidR="00174EC2" w:rsidRDefault="0095324C">
      <w:pPr>
        <w:pStyle w:val="ProductList-SubClauseHeading"/>
        <w:outlineLvl w:val="5"/>
      </w:pPr>
      <w:r>
        <w:t xml:space="preserve">3.1.2 </w:t>
      </w:r>
      <w:r>
        <w:t>與</w:t>
      </w:r>
      <w:r>
        <w:t xml:space="preserve"> Windows Server 2012 Rights Management Services CAL </w:t>
      </w:r>
      <w:r>
        <w:t>相關聯的其他功能</w:t>
      </w:r>
    </w:p>
    <w:p w:rsidR="00174EC2" w:rsidRDefault="0095324C">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73"/>
        <w:gridCol w:w="3579"/>
        <w:gridCol w:w="350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 xml:space="preserve">Azure </w:t>
            </w:r>
            <w:r>
              <w:t>版權管理使用者訂閱使用權</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 xml:space="preserve">Azure </w:t>
            </w:r>
            <w:r>
              <w:t>版權管理</w:t>
            </w:r>
            <w:r>
              <w:t xml:space="preserve"> A (</w:t>
            </w:r>
            <w:r>
              <w:t>使用者訂閱使用權</w:t>
            </w:r>
            <w:r>
              <w:t>)</w:t>
            </w:r>
          </w:p>
        </w:tc>
        <w:tc>
          <w:tcPr>
            <w:tcW w:w="4040" w:type="dxa"/>
            <w:tcBorders>
              <w:top w:val="none" w:sz="4" w:space="0" w:color="000000"/>
              <w:left w:val="none" w:sz="4" w:space="0" w:color="000000"/>
              <w:bottom w:val="single" w:sz="4" w:space="0" w:color="000000"/>
              <w:right w:val="single" w:sz="4" w:space="0" w:color="000000"/>
            </w:tcBorders>
          </w:tcPr>
          <w:p w:rsidR="00174EC2" w:rsidRDefault="0095324C">
            <w:pPr>
              <w:pStyle w:val="ProductList-TableBody"/>
            </w:pPr>
            <w:r>
              <w:t xml:space="preserve">CAL </w:t>
            </w:r>
            <w:r>
              <w:t>對等使用權</w:t>
            </w:r>
            <w:r>
              <w:t xml:space="preserve"> (</w:t>
            </w:r>
            <w:r>
              <w:t>請參閱</w:t>
            </w:r>
            <w:hyperlink r:id="rId82">
              <w:r>
                <w:rPr>
                  <w:color w:val="00467F"/>
                  <w:u w:val="single"/>
                </w:rPr>
                <w:t>附錄</w:t>
              </w:r>
              <w:r>
                <w:rPr>
                  <w:color w:val="00467F"/>
                  <w:u w:val="single"/>
                </w:rPr>
                <w:t xml:space="preserve"> A</w:t>
              </w:r>
            </w:hyperlink>
            <w:r>
              <w:t>)</w:t>
            </w:r>
          </w:p>
        </w:tc>
      </w:tr>
    </w:tbl>
    <w:p w:rsidR="00174EC2" w:rsidRDefault="00174EC2">
      <w:pPr>
        <w:pStyle w:val="ProductList-BodyIndented"/>
      </w:pPr>
    </w:p>
    <w:p w:rsidR="00174EC2" w:rsidRDefault="0095324C">
      <w:pPr>
        <w:pStyle w:val="ProductList-SubClauseHeading"/>
        <w:outlineLvl w:val="5"/>
      </w:pPr>
      <w:r>
        <w:t xml:space="preserve">3.1.3 </w:t>
      </w:r>
      <w:r>
        <w:t>與</w:t>
      </w:r>
      <w:r>
        <w:t xml:space="preserve"> Microsoft Identity Manager </w:t>
      </w:r>
      <w:r>
        <w:t>使用者</w:t>
      </w:r>
      <w:r>
        <w:t xml:space="preserve"> CAL </w:t>
      </w:r>
      <w:r>
        <w:t>相關聯的其他功能</w:t>
      </w:r>
    </w:p>
    <w:p w:rsidR="00174EC2" w:rsidRDefault="0095324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2"/>
        <w:gridCol w:w="3542"/>
        <w:gridCol w:w="3542"/>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174EC2" w:rsidRDefault="0095324C">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174EC2" w:rsidRDefault="0095324C">
            <w:pPr>
              <w:pStyle w:val="ProductList-TableBody"/>
            </w:pPr>
            <w:r>
              <w:t>Microsoft Azure Active Directory Premium</w:t>
            </w:r>
          </w:p>
        </w:tc>
      </w:tr>
      <w:tr w:rsidR="00174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74EC2" w:rsidRDefault="00174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74EC2" w:rsidRDefault="0095324C">
            <w:pPr>
              <w:pStyle w:val="ProductList-TableBody"/>
            </w:pPr>
            <w:r>
              <w:t xml:space="preserve">CAL </w:t>
            </w:r>
            <w:r>
              <w:t>對等使用權</w:t>
            </w:r>
            <w:r>
              <w:t xml:space="preserve"> (</w:t>
            </w:r>
            <w:r>
              <w:t>請參閱</w:t>
            </w:r>
            <w:hyperlink r:id="rId83">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95324C">
      <w:pPr>
        <w:pStyle w:val="ProductList-BodyIndented"/>
      </w:pPr>
      <w:r>
        <w:t>*</w:t>
      </w:r>
      <w:r>
        <w:t>軟體發出或管理任何人員之身分資訊時也必須具備。</w:t>
      </w:r>
    </w:p>
    <w:p w:rsidR="00174EC2" w:rsidRDefault="00174EC2">
      <w:pPr>
        <w:pStyle w:val="ProductList-BodyIndented"/>
      </w:pPr>
    </w:p>
    <w:p w:rsidR="00174EC2" w:rsidRDefault="0095324C">
      <w:pPr>
        <w:pStyle w:val="ProductList-SubClauseHeading"/>
        <w:outlineLvl w:val="5"/>
      </w:pPr>
      <w:r>
        <w:t xml:space="preserve">3.1.4 </w:t>
      </w:r>
      <w:r>
        <w:t>同步處理服務</w:t>
      </w:r>
    </w:p>
    <w:p w:rsidR="00174EC2" w:rsidRDefault="0095324C">
      <w:pPr>
        <w:pStyle w:val="ProductList-BodyIndented"/>
      </w:pPr>
      <w:r>
        <w:t xml:space="preserve">Microsoft Identity Manager 2016 CAL </w:t>
      </w:r>
      <w:r>
        <w:t>對於僅使用</w:t>
      </w:r>
      <w:r>
        <w:t xml:space="preserve"> Microsoft Identity Manager </w:t>
      </w:r>
      <w:r>
        <w:t>同步處理服務之使用者而言，並非必要。</w:t>
      </w:r>
    </w:p>
    <w:p w:rsidR="00174EC2" w:rsidRDefault="00174EC2">
      <w:pPr>
        <w:pStyle w:val="ProductList-BodyIndented"/>
      </w:pPr>
    </w:p>
    <w:p w:rsidR="00174EC2" w:rsidRDefault="0095324C">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
      </w:pPr>
    </w:p>
    <w:p w:rsidR="00174EC2" w:rsidRDefault="0095324C">
      <w:pPr>
        <w:pStyle w:val="ProductList-SubClauseHeading"/>
        <w:outlineLvl w:val="5"/>
      </w:pPr>
      <w:r>
        <w:t xml:space="preserve">3.2.1 </w:t>
      </w:r>
      <w:r>
        <w:t>與</w:t>
      </w:r>
      <w:r>
        <w:t xml:space="preserve"> Windows Server 2012 </w:t>
      </w:r>
      <w:r>
        <w:t>遠端桌面服務</w:t>
      </w:r>
      <w:r>
        <w:t xml:space="preserve"> External Connector License </w:t>
      </w:r>
      <w:r>
        <w:t>相關聯的其他功能</w:t>
      </w:r>
    </w:p>
    <w:p w:rsidR="00174EC2" w:rsidRDefault="0095324C">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505"/>
        <w:gridCol w:w="3568"/>
        <w:gridCol w:w="3483"/>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 xml:space="preserve">Windows Server 2012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95324C">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2012 R2 </w:t>
      </w:r>
      <w:r>
        <w:rPr>
          <w:i/>
        </w:rPr>
        <w:t>遠端桌面服務功能或其他技術</w:t>
      </w:r>
      <w:r>
        <w:rPr>
          <w:i/>
        </w:rPr>
        <w:t xml:space="preserve">) </w:t>
      </w:r>
      <w:r>
        <w:rPr>
          <w:i/>
        </w:rPr>
        <w:t>時所必須。</w:t>
      </w:r>
    </w:p>
    <w:p w:rsidR="00174EC2" w:rsidRDefault="00174EC2">
      <w:pPr>
        <w:pStyle w:val="ProductList-BodyIndented"/>
      </w:pPr>
    </w:p>
    <w:p w:rsidR="00174EC2" w:rsidRDefault="0095324C">
      <w:pPr>
        <w:pStyle w:val="ProductList-SubClauseHeading"/>
        <w:outlineLvl w:val="5"/>
      </w:pPr>
      <w:r>
        <w:t xml:space="preserve">3.2.2 </w:t>
      </w:r>
      <w:r>
        <w:t>與</w:t>
      </w:r>
      <w:r>
        <w:t xml:space="preserve"> Windows Server 2012 </w:t>
      </w:r>
      <w:r>
        <w:t>版權管理服務</w:t>
      </w:r>
      <w:r>
        <w:t xml:space="preserve"> </w:t>
      </w:r>
      <w:r>
        <w:t xml:space="preserve">External Connector License </w:t>
      </w:r>
      <w:r>
        <w:t>相關聯的其他功能</w:t>
      </w:r>
    </w:p>
    <w:p w:rsidR="00174EC2" w:rsidRDefault="0095324C">
      <w:pPr>
        <w:pStyle w:val="ProductList-BodyIndented"/>
      </w:pPr>
      <w:r>
        <w:t>Windows Server 2012 R2 Rights Management Services</w:t>
      </w:r>
    </w:p>
    <w:tbl>
      <w:tblPr>
        <w:tblStyle w:val="PURTable0"/>
        <w:tblW w:w="0" w:type="dxa"/>
        <w:tblLook w:val="04A0" w:firstRow="1" w:lastRow="0" w:firstColumn="1" w:lastColumn="0" w:noHBand="0" w:noVBand="1"/>
      </w:tblPr>
      <w:tblGrid>
        <w:gridCol w:w="3505"/>
        <w:gridCol w:w="3568"/>
        <w:gridCol w:w="3483"/>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 xml:space="preserve">Windows Server 2012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Indented"/>
      </w:pPr>
    </w:p>
    <w:p w:rsidR="00174EC2" w:rsidRDefault="0095324C">
      <w:pPr>
        <w:pStyle w:val="ProductList-SubClauseHeading"/>
        <w:outlineLvl w:val="5"/>
      </w:pPr>
      <w:r>
        <w:t xml:space="preserve">3.2.3 </w:t>
      </w:r>
      <w:r>
        <w:t>與</w:t>
      </w:r>
      <w:r>
        <w:t xml:space="preserve"> Microsoft Identity Manager External Connector License </w:t>
      </w:r>
      <w:r>
        <w:t>相關聯的其他功能</w:t>
      </w:r>
    </w:p>
    <w:p w:rsidR="00174EC2" w:rsidRDefault="0095324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174EC2" w:rsidRDefault="0095324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74EC2" w:rsidRDefault="00174EC2">
            <w:pPr>
              <w:pStyle w:val="ProductList-TableBody"/>
            </w:pPr>
          </w:p>
        </w:tc>
      </w:tr>
    </w:tbl>
    <w:p w:rsidR="00174EC2" w:rsidRDefault="0095324C">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174EC2" w:rsidRDefault="00174EC2">
      <w:pPr>
        <w:pStyle w:val="ProductList-BodyIndented"/>
      </w:pPr>
    </w:p>
    <w:p w:rsidR="00174EC2" w:rsidRDefault="0095324C">
      <w:pPr>
        <w:pStyle w:val="ProductList-ClauseHeading"/>
        <w:outlineLvl w:val="4"/>
      </w:pPr>
      <w:r>
        <w:t xml:space="preserve">3.3 Windows Server 2012 R2 Essentials </w:t>
      </w:r>
      <w:r>
        <w:t>的其他條款</w:t>
      </w:r>
    </w:p>
    <w:p w:rsidR="00174EC2" w:rsidRDefault="0095324C">
      <w:pPr>
        <w:pStyle w:val="ProductList-SubClauseHeading"/>
        <w:outlineLvl w:val="5"/>
      </w:pPr>
      <w:r>
        <w:t xml:space="preserve">3.3.1 </w:t>
      </w:r>
      <w:r>
        <w:t>使用限制</w:t>
      </w:r>
    </w:p>
    <w:p w:rsidR="00174EC2" w:rsidRDefault="0095324C" w:rsidP="00E149FF">
      <w:pPr>
        <w:pStyle w:val="ProductList-Bullet"/>
        <w:numPr>
          <w:ilvl w:val="1"/>
          <w:numId w:val="31"/>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w:instrText>
      </w:r>
      <w:r>
        <w:instrText>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174EC2" w:rsidRDefault="0095324C" w:rsidP="00E149FF">
      <w:pPr>
        <w:pStyle w:val="ProductList-Bullet"/>
        <w:numPr>
          <w:ilvl w:val="1"/>
          <w:numId w:val="31"/>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w:t>
      </w:r>
      <w:r>
        <w:rPr>
          <w:color w:val="0563C1"/>
        </w:rPr>
        <w:t>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中之執行個體僅得用於執行硬體虛擬軟體、提供硬體虛擬服務，或是執行用來管理授權伺服器上之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w:instrText>
      </w:r>
      <w:r>
        <w:instrText>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174EC2" w:rsidRDefault="00174EC2">
      <w:pPr>
        <w:pStyle w:val="ProductList-BodyIndented"/>
      </w:pPr>
    </w:p>
    <w:p w:rsidR="00174EC2" w:rsidRDefault="0095324C">
      <w:pPr>
        <w:pStyle w:val="ProductList-SubClauseHeading"/>
        <w:outlineLvl w:val="5"/>
      </w:pPr>
      <w:r>
        <w:t xml:space="preserve">3.3.2 </w:t>
      </w:r>
      <w:r>
        <w:t>使用伺服器軟體</w:t>
      </w:r>
    </w:p>
    <w:p w:rsidR="00174EC2" w:rsidRDefault="0095324C">
      <w:pPr>
        <w:pStyle w:val="ProductList-BodyIndented"/>
      </w:pPr>
      <w:r>
        <w:t>使用者帳戶是與透過</w:t>
      </w:r>
      <w:r>
        <w:t xml:space="preserve"> Windows Server 2012 R2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174EC2" w:rsidRDefault="00174EC2">
      <w:pPr>
        <w:pStyle w:val="ProductList-BodyIndented"/>
      </w:pPr>
    </w:p>
    <w:p w:rsidR="00174EC2" w:rsidRDefault="0095324C">
      <w:pPr>
        <w:pStyle w:val="ProductList-SubClauseHeading"/>
        <w:outlineLvl w:val="5"/>
      </w:pPr>
      <w:r>
        <w:t xml:space="preserve">3.3.3 </w:t>
      </w:r>
      <w:r>
        <w:t>Windows Server 2012 R2 Essentials Connector</w:t>
      </w:r>
    </w:p>
    <w:p w:rsidR="00174EC2" w:rsidRDefault="0095324C">
      <w:pPr>
        <w:pStyle w:val="ProductList-BodyIndented"/>
      </w:pPr>
      <w:r>
        <w:t>客戶得隨時在</w:t>
      </w:r>
      <w:r>
        <w:t xml:space="preserve"> 50 </w:t>
      </w:r>
      <w:r>
        <w:t>部以上的裝置上安裝及使用</w:t>
      </w:r>
      <w:r>
        <w:t xml:space="preserve"> Windows Server 2012 R2 Essentials Connector </w:t>
      </w:r>
      <w:r>
        <w:t>軟體。客戶僅得將本軟體與伺服器軟體搭配使用。</w:t>
      </w:r>
    </w:p>
    <w:p w:rsidR="00174EC2" w:rsidRDefault="00174EC2">
      <w:pPr>
        <w:pStyle w:val="ProductList-BodyIndented"/>
      </w:pPr>
    </w:p>
    <w:p w:rsidR="00174EC2" w:rsidRDefault="0095324C">
      <w:pPr>
        <w:pStyle w:val="ProductList-SubClauseHeading"/>
        <w:outlineLvl w:val="5"/>
      </w:pPr>
      <w:r>
        <w:t xml:space="preserve">3.3.4 Windows Server 2012 R2 Active Directory </w:t>
      </w:r>
      <w:r>
        <w:t>版權管理服務存取</w:t>
      </w:r>
    </w:p>
    <w:p w:rsidR="00174EC2" w:rsidRDefault="0095324C">
      <w:pPr>
        <w:pStyle w:val="ProductList-BodyIndented"/>
      </w:pPr>
      <w:r>
        <w:t>客戶必須針對使用者用以直接或間接存取</w:t>
      </w:r>
      <w:r>
        <w:t xml:space="preserve"> Windows Server 2012 R2 Active Directory </w:t>
      </w:r>
      <w:r>
        <w:t>版權管理服務功</w:t>
      </w:r>
      <w:r>
        <w:t>能的每一個使用者帳戶，取得</w:t>
      </w:r>
      <w:r>
        <w:t xml:space="preserve"> Windows Server 2012 R2 Active Directory </w:t>
      </w:r>
      <w:r>
        <w:t>版權管理服務</w:t>
      </w:r>
      <w:r>
        <w:t xml:space="preserve"> CAL</w:t>
      </w:r>
      <w:r>
        <w:t>。</w:t>
      </w:r>
    </w:p>
    <w:p w:rsidR="00174EC2" w:rsidRDefault="00174EC2">
      <w:pPr>
        <w:pStyle w:val="ProductList-BodyIndented"/>
      </w:pPr>
    </w:p>
    <w:p w:rsidR="00174EC2" w:rsidRDefault="0095324C">
      <w:pPr>
        <w:pStyle w:val="ProductList-ClauseHeading"/>
        <w:outlineLvl w:val="4"/>
      </w:pPr>
      <w:r>
        <w:t xml:space="preserve">3.4 Windows Server 2012 </w:t>
      </w:r>
      <w:r>
        <w:t>的其他軟體</w:t>
      </w:r>
    </w:p>
    <w:p w:rsidR="00174EC2" w:rsidRDefault="0095324C">
      <w:pPr>
        <w:pStyle w:val="ProductList-Body"/>
      </w:pPr>
      <w:r>
        <w:t>如需其他軟體的清單，請造訪</w:t>
      </w:r>
      <w:r>
        <w:t xml:space="preserve"> </w:t>
      </w:r>
      <w:hyperlink r:id="rId84">
        <w:r>
          <w:rPr>
            <w:color w:val="00467F"/>
            <w:u w:val="single"/>
          </w:rPr>
          <w:t>http://go.microsoft.com/fwlink/?LinkId=245856</w:t>
        </w:r>
      </w:hyperlink>
      <w:r>
        <w:t>。</w:t>
      </w:r>
    </w:p>
    <w:p w:rsidR="00174EC2" w:rsidRDefault="0095324C">
      <w:pPr>
        <w:pStyle w:val="ProductList-Offering1SubSection"/>
        <w:outlineLvl w:val="3"/>
      </w:pPr>
      <w:bookmarkStart w:id="212" w:name="_Sec833"/>
      <w:r>
        <w:t>4.</w:t>
      </w:r>
      <w:r>
        <w:t>軟體保證</w:t>
      </w:r>
      <w:bookmarkEnd w:id="212"/>
    </w:p>
    <w:tbl>
      <w:tblPr>
        <w:tblStyle w:val="PURTable"/>
        <w:tblW w:w="0" w:type="dxa"/>
        <w:tblLook w:val="04A0" w:firstRow="1" w:lastRow="0" w:firstColumn="1" w:lastColumn="0" w:noHBand="0" w:noVBand="1"/>
      </w:tblPr>
      <w:tblGrid>
        <w:gridCol w:w="3656"/>
        <w:gridCol w:w="3654"/>
        <w:gridCol w:w="360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w:instrText>
            </w:r>
            <w:r>
              <w:instrText xml:space="preserv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請參閱</w:t>
            </w:r>
            <w:r>
              <w:t xml:space="preserve"> </w:t>
            </w:r>
            <w:hyperlink r:id="rId85">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86">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w:t>
            </w:r>
            <w:r>
              <w:t xml:space="preserve">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74EC2" w:rsidRDefault="00174EC2">
            <w:pPr>
              <w:pStyle w:val="ProductList-TableBody"/>
            </w:pPr>
          </w:p>
        </w:tc>
      </w:tr>
    </w:tbl>
    <w:p w:rsidR="00174EC2" w:rsidRDefault="0095324C">
      <w:pPr>
        <w:pStyle w:val="ProductList-ClauseHeading"/>
        <w:outlineLvl w:val="4"/>
      </w:pPr>
      <w:r>
        <w:t xml:space="preserve">4.1 </w:t>
      </w:r>
      <w:r>
        <w:t>遠端桌面服務</w:t>
      </w:r>
      <w:r>
        <w:t xml:space="preserve"> (</w:t>
      </w:r>
      <w:r>
        <w:t>以下稱「</w:t>
      </w:r>
      <w:r>
        <w:t>RDS</w:t>
      </w:r>
      <w:r>
        <w:t>」</w:t>
      </w:r>
      <w:r>
        <w:t xml:space="preserve">) </w:t>
      </w:r>
      <w:r>
        <w:t>使用者</w:t>
      </w:r>
      <w:r>
        <w:t xml:space="preserve"> CAL – </w:t>
      </w:r>
      <w:r>
        <w:t>延伸權</w:t>
      </w:r>
    </w:p>
    <w:p w:rsidR="00174EC2" w:rsidRDefault="0095324C">
      <w:pPr>
        <w:pStyle w:val="ProductList-Body"/>
      </w:pPr>
      <w:r>
        <w:t>客戶得將其</w:t>
      </w:r>
      <w:r>
        <w:t xml:space="preserve"> RDS </w:t>
      </w:r>
      <w:r>
        <w:t>使用者</w:t>
      </w:r>
      <w:r>
        <w:t xml:space="preserve"> CAL</w:t>
      </w:r>
      <w:r>
        <w:t>，連同專門在</w:t>
      </w:r>
      <w:r>
        <w:t xml:space="preserve"> Microsoft Azure </w:t>
      </w:r>
      <w:r>
        <w:t>平台服務上內部使用之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w:instrText>
      </w:r>
      <w:r>
        <w:instrText>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w:instrText>
      </w:r>
      <w:r>
        <w:instrText>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w:instrText>
      </w:r>
      <w:r>
        <w:instrText>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w:instrText>
      </w:r>
      <w:r>
        <w:instrText xml:space="preserve">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174EC2" w:rsidRDefault="00174EC2">
      <w:pPr>
        <w:pStyle w:val="PURBreadcrumb"/>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147032"/>
      <w:r>
        <w:instrText>Windows Small Business Server</w:instrText>
      </w:r>
      <w:bookmarkEnd w:id="214"/>
      <w:r>
        <w:instrText>" \l 3</w:instrText>
      </w:r>
      <w:r>
        <w:fldChar w:fldCharType="end"/>
      </w:r>
    </w:p>
    <w:p w:rsidR="00174EC2" w:rsidRDefault="0095324C">
      <w:pPr>
        <w:pStyle w:val="ProductList-Offering1SubSection"/>
        <w:outlineLvl w:val="3"/>
      </w:pPr>
      <w:bookmarkStart w:id="215" w:name="_Sec704"/>
      <w:r>
        <w:t>1.</w:t>
      </w:r>
      <w:r>
        <w:t>方案可用性</w:t>
      </w:r>
      <w:bookmarkEnd w:id="215"/>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174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74EC2" w:rsidRDefault="0095324C">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4160" w:type="dxa"/>
            <w:tcBorders>
              <w:top w:val="none" w:sz="4" w:space="0" w:color="FFFFFF"/>
              <w:left w:val="none" w:sz="4" w:space="0" w:color="FFFFFF"/>
              <w:bottom w:val="dashed" w:sz="4" w:space="0" w:color="BFBFBF"/>
              <w:right w:val="none" w:sz="4" w:space="0" w:color="FFFFFF"/>
            </w:tcBorders>
          </w:tcPr>
          <w:p w:rsidR="00174EC2" w:rsidRDefault="0095324C">
            <w:pPr>
              <w:pStyle w:val="ProductList-TableBody"/>
            </w:pPr>
            <w:r>
              <w:t xml:space="preserve">Windows Small Business Server 2011 CAL </w:t>
            </w:r>
            <w:r>
              <w:t>套件</w:t>
            </w:r>
            <w:r>
              <w:t xml:space="preserve"> </w:t>
            </w:r>
            <w:r>
              <w:fldChar w:fldCharType="begin"/>
            </w:r>
            <w:r>
              <w:instrText xml:space="preserve"> XE "Windows Small Business Server 2011 CAL </w:instrText>
            </w:r>
            <w:r>
              <w:instrText>套件</w:instrText>
            </w:r>
            <w:r>
              <w:instrText xml:space="preserve"> " </w:instrText>
            </w:r>
            <w:r>
              <w:fldChar w:fldCharType="end"/>
            </w:r>
            <w:r>
              <w:t xml:space="preserve">(1 </w:t>
            </w:r>
            <w:r>
              <w:t>個用戶端</w:t>
            </w:r>
            <w:r>
              <w:t>) (</w:t>
            </w:r>
            <w:r>
              <w:t>裝置及使用者</w:t>
            </w:r>
            <w:r>
              <w:t>)</w:t>
            </w:r>
          </w:p>
        </w:tc>
        <w:tc>
          <w:tcPr>
            <w:tcW w:w="620" w:type="dxa"/>
            <w:tcBorders>
              <w:top w:val="none" w:sz="4" w:space="0" w:color="FFFFFF"/>
              <w:left w:val="none" w:sz="4" w:space="0" w:color="FFFFFF"/>
              <w:bottom w:val="dashed" w:sz="4" w:space="0" w:color="BFBFBF"/>
              <w:right w:val="none" w:sz="4" w:space="0" w:color="FFFFFF"/>
            </w:tcBorders>
          </w:tcPr>
          <w:p w:rsidR="00174EC2" w:rsidRDefault="0095324C">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74EC2" w:rsidRDefault="0095324C">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74EC2" w:rsidRDefault="00174EC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74EC2" w:rsidRDefault="00174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pPr>
            <w:r>
              <w:rPr>
                <w:color w:val="000000"/>
              </w:rPr>
              <w:t xml:space="preserve">Windows Small Business Server 2011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74EC2" w:rsidRDefault="00174E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74EC2" w:rsidRDefault="00174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pPr>
            <w:r>
              <w:rPr>
                <w:color w:val="000000"/>
              </w:rPr>
              <w:t xml:space="preserve">Windows Small Business Server 2011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74EC2" w:rsidRDefault="00174E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74EC2" w:rsidRDefault="00174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pPr>
            <w:r>
              <w:t xml:space="preserve">Windows Small Business Server 2011 Premium </w:t>
            </w:r>
            <w:r>
              <w:t>附加元件</w:t>
            </w:r>
            <w:r>
              <w:t xml:space="preserve"> CAL </w:t>
            </w:r>
            <w:r>
              <w:t>套件</w:t>
            </w:r>
            <w:r>
              <w:fldChar w:fldCharType="begin"/>
            </w:r>
            <w:r>
              <w:instrText xml:space="preserve"> XE "</w:instrText>
            </w:r>
            <w:r>
              <w:instrText xml:space="preserve">Windows Small Business Server 2011 Premium </w:instrText>
            </w:r>
            <w:r>
              <w:instrText>附加元件</w:instrText>
            </w:r>
            <w:r>
              <w:instrText xml:space="preserve"> CAL </w:instrText>
            </w:r>
            <w:r>
              <w:instrText>套件</w:instrText>
            </w:r>
            <w:r>
              <w:instrText xml:space="preserve">" </w:instrText>
            </w:r>
            <w:r>
              <w:fldChar w:fldCharType="end"/>
            </w:r>
            <w:r>
              <w:t xml:space="preserve"> (1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74EC2" w:rsidRDefault="00174E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74EC2" w:rsidRDefault="00174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pPr>
            <w:r>
              <w:rPr>
                <w:color w:val="000000"/>
              </w:rPr>
              <w:t xml:space="preserve">Windows Small Business Server 2011 Premium </w:t>
            </w:r>
            <w:r>
              <w:rPr>
                <w:color w:val="000000"/>
              </w:rPr>
              <w:t>附加元件</w:t>
            </w:r>
            <w:r>
              <w:rPr>
                <w:color w:val="000000"/>
              </w:rPr>
              <w:t xml:space="preserve">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74EC2" w:rsidRDefault="0095324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74EC2" w:rsidRDefault="00174E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74EC2" w:rsidRDefault="00174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r>
      <w:tr w:rsidR="00174EC2">
        <w:tc>
          <w:tcPr>
            <w:tcW w:w="4160" w:type="dxa"/>
            <w:tcBorders>
              <w:top w:val="dashed" w:sz="4" w:space="0" w:color="BFBFBF"/>
              <w:left w:val="none" w:sz="4" w:space="0" w:color="FFFFFF"/>
              <w:bottom w:val="none" w:sz="4" w:space="0" w:color="000000"/>
              <w:right w:val="none" w:sz="4" w:space="0" w:color="FFFFFF"/>
            </w:tcBorders>
          </w:tcPr>
          <w:p w:rsidR="00174EC2" w:rsidRDefault="0095324C">
            <w:pPr>
              <w:pStyle w:val="ProductList-TableBody"/>
            </w:pPr>
            <w:r>
              <w:rPr>
                <w:color w:val="000000"/>
              </w:rPr>
              <w:t xml:space="preserve">Windows Small Business Server 2011 Premium </w:t>
            </w:r>
            <w:r>
              <w:rPr>
                <w:color w:val="000000"/>
              </w:rPr>
              <w:t>附加元件</w:t>
            </w:r>
            <w:r>
              <w:rPr>
                <w:color w:val="000000"/>
              </w:rPr>
              <w:t xml:space="preserve">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174EC2" w:rsidRDefault="0095324C">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74EC2" w:rsidRDefault="0095324C">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74EC2" w:rsidRDefault="00174EC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74EC2" w:rsidRDefault="00174E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216" w:name="_Sec759"/>
      <w:r>
        <w:t>2.</w:t>
      </w:r>
      <w:r>
        <w:t>產品條件</w:t>
      </w:r>
      <w:bookmarkEnd w:id="216"/>
    </w:p>
    <w:tbl>
      <w:tblPr>
        <w:tblStyle w:val="PURTable"/>
        <w:tblW w:w="0" w:type="dxa"/>
        <w:tblLook w:val="04A0" w:firstRow="1" w:lastRow="0" w:firstColumn="1" w:lastColumn="0" w:noHBand="0" w:noVBand="1"/>
      </w:tblPr>
      <w:tblGrid>
        <w:gridCol w:w="3665"/>
        <w:gridCol w:w="3625"/>
        <w:gridCol w:w="362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較舊版本：</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 xml:space="preserve"> (SA)</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3"/>
      </w:pPr>
      <w:bookmarkStart w:id="217" w:name="_Sec808"/>
      <w:r>
        <w:t>3.</w:t>
      </w:r>
      <w:r>
        <w:t>使用權利</w:t>
      </w:r>
      <w:bookmarkEnd w:id="217"/>
    </w:p>
    <w:tbl>
      <w:tblPr>
        <w:tblStyle w:val="PURTable"/>
        <w:tblW w:w="0" w:type="dxa"/>
        <w:tblLook w:val="04A0" w:firstRow="1" w:lastRow="0" w:firstColumn="1" w:lastColumn="0" w:noHBand="0" w:noVBand="1"/>
      </w:tblPr>
      <w:tblGrid>
        <w:gridCol w:w="3638"/>
        <w:gridCol w:w="3639"/>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其他軟體：</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包含之技術：</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95324C">
      <w:pPr>
        <w:pStyle w:val="ProductList-Offering1SubSection"/>
        <w:outlineLvl w:val="3"/>
      </w:pPr>
      <w:bookmarkStart w:id="218" w:name="_Sec835"/>
      <w:r>
        <w:t>4.</w:t>
      </w:r>
      <w:r>
        <w:t>軟體保證</w:t>
      </w:r>
      <w:bookmarkEnd w:id="218"/>
    </w:p>
    <w:tbl>
      <w:tblPr>
        <w:tblStyle w:val="PURTable"/>
        <w:tblW w:w="0" w:type="dxa"/>
        <w:tblLook w:val="04A0" w:firstRow="1" w:lastRow="0" w:firstColumn="1" w:lastColumn="0" w:noHBand="0" w:noVBand="1"/>
      </w:tblPr>
      <w:tblGrid>
        <w:gridCol w:w="3636"/>
        <w:gridCol w:w="3644"/>
        <w:gridCol w:w="3636"/>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容錯移轉權利：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漫遊權利：</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174EC2">
            <w:pPr>
              <w:pStyle w:val="ProductList-TableBody"/>
            </w:pP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174EC2">
      <w:pPr>
        <w:sectPr w:rsidR="00174EC2">
          <w:headerReference w:type="default" r:id="rId88"/>
          <w:footerReference w:type="default" r:id="rId89"/>
          <w:type w:val="continuous"/>
          <w:pgSz w:w="12240" w:h="15840" w:code="1"/>
          <w:pgMar w:top="1170" w:right="720" w:bottom="720" w:left="720" w:header="432" w:footer="288" w:gutter="0"/>
          <w:cols w:space="360"/>
        </w:sectPr>
      </w:pPr>
    </w:p>
    <w:p w:rsidR="00174EC2" w:rsidRDefault="0095324C">
      <w:pPr>
        <w:pStyle w:val="ProductList-SectionHeading"/>
        <w:pageBreakBefore/>
        <w:outlineLvl w:val="0"/>
      </w:pPr>
      <w:bookmarkStart w:id="219" w:name="_Sec548"/>
      <w:bookmarkEnd w:id="34"/>
      <w:r>
        <w:t>線上服務</w:t>
      </w:r>
      <w:r>
        <w:fldChar w:fldCharType="begin"/>
      </w:r>
      <w:r>
        <w:instrText xml:space="preserve"> TC "</w:instrText>
      </w:r>
      <w:bookmarkStart w:id="220" w:name="_Toc439147033"/>
      <w:r>
        <w:instrText>線上服務</w:instrText>
      </w:r>
      <w:bookmarkEnd w:id="220"/>
      <w:r>
        <w:instrText>" \l 1</w:instrText>
      </w:r>
      <w:r>
        <w:fldChar w:fldCharType="end"/>
      </w:r>
    </w:p>
    <w:p w:rsidR="00174EC2" w:rsidRDefault="0095324C">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90">
        <w:r>
          <w:rPr>
            <w:color w:val="00467F"/>
            <w:u w:val="single"/>
          </w:rPr>
          <w:t>http://go.microsoft.com/?linkid=9840733</w:t>
        </w:r>
      </w:hyperlink>
      <w:r>
        <w:t>，且上述規定爰此應視為已併入此處。</w:t>
      </w:r>
    </w:p>
    <w:p w:rsidR="00174EC2" w:rsidRDefault="0095324C">
      <w:pPr>
        <w:pStyle w:val="ProductList-Offering1Heading"/>
        <w:outlineLvl w:val="1"/>
      </w:pPr>
      <w:bookmarkStart w:id="221" w:name="_Sec620"/>
      <w:r>
        <w:t>線上服務之區域可用性</w:t>
      </w:r>
      <w:bookmarkEnd w:id="221"/>
      <w:r>
        <w:fldChar w:fldCharType="begin"/>
      </w:r>
      <w:r>
        <w:instrText xml:space="preserve"> TC "</w:instrText>
      </w:r>
      <w:bookmarkStart w:id="222" w:name="_Toc439147034"/>
      <w:r>
        <w:instrText>線上服務之區域可用性</w:instrText>
      </w:r>
      <w:bookmarkEnd w:id="222"/>
      <w:r>
        <w:instrText>" \l 2</w:instrText>
      </w:r>
      <w:r>
        <w:fldChar w:fldCharType="end"/>
      </w:r>
    </w:p>
    <w:p w:rsidR="00174EC2" w:rsidRDefault="0095324C">
      <w:pPr>
        <w:pStyle w:val="ProductList-Body"/>
      </w:pPr>
      <w:r>
        <w:t>請瀏覽</w:t>
      </w:r>
      <w:r>
        <w:t xml:space="preserve"> </w:t>
      </w:r>
      <w:hyperlink r:id="rId91" w:anchor="international">
        <w:r>
          <w:rPr>
            <w:color w:val="00467F"/>
            <w:u w:val="single"/>
          </w:rPr>
          <w:t>http://www.microsoft.com/online/faq.aspx#international</w:t>
        </w:r>
      </w:hyperlink>
      <w:r>
        <w:t xml:space="preserve"> </w:t>
      </w:r>
      <w:r>
        <w:t>以查看有提供線上服務之國家及地區的清單。</w:t>
      </w:r>
    </w:p>
    <w:p w:rsidR="00174EC2" w:rsidRDefault="0095324C">
      <w:pPr>
        <w:pStyle w:val="ProductList-Offering1Heading"/>
        <w:outlineLvl w:val="1"/>
      </w:pPr>
      <w:bookmarkStart w:id="223" w:name="_Sec621"/>
      <w:r>
        <w:t>線上服務訂購規則</w:t>
      </w:r>
      <w:bookmarkEnd w:id="223"/>
      <w:r>
        <w:fldChar w:fldCharType="begin"/>
      </w:r>
      <w:r>
        <w:instrText xml:space="preserve"> TC "</w:instrText>
      </w:r>
      <w:bookmarkStart w:id="224" w:name="_Toc439147035"/>
      <w:r>
        <w:instrText>線上服務訂購規則</w:instrText>
      </w:r>
      <w:bookmarkEnd w:id="224"/>
      <w:r>
        <w:instrText>" \l 2</w:instrText>
      </w:r>
      <w:r>
        <w:fldChar w:fldCharType="end"/>
      </w:r>
    </w:p>
    <w:p w:rsidR="00174EC2" w:rsidRDefault="0095324C">
      <w:pPr>
        <w:pStyle w:val="ProductList-Body"/>
      </w:pPr>
      <w:r>
        <w:t>下列訂購規則適用於訂購線上服務：</w:t>
      </w:r>
    </w:p>
    <w:p w:rsidR="00174EC2" w:rsidRDefault="0095324C" w:rsidP="00E149FF">
      <w:pPr>
        <w:pStyle w:val="ProductList-Bullet"/>
        <w:numPr>
          <w:ilvl w:val="0"/>
          <w:numId w:val="32"/>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p>
    <w:p w:rsidR="00174EC2" w:rsidRDefault="0095324C" w:rsidP="00E149FF">
      <w:pPr>
        <w:pStyle w:val="ProductList-Bullet"/>
        <w:numPr>
          <w:ilvl w:val="0"/>
          <w:numId w:val="32"/>
        </w:numPr>
      </w:pPr>
      <w:r>
        <w:t>如果客戶進行額外的線上服務訂購，額外訂購之訂閱期間屆滿日必須調整為客戶之相同線上服務的現有訂閱期間。</w:t>
      </w:r>
    </w:p>
    <w:p w:rsidR="00174EC2" w:rsidRDefault="0095324C" w:rsidP="00E149FF">
      <w:pPr>
        <w:pStyle w:val="ProductList-Bullet"/>
        <w:numPr>
          <w:ilvl w:val="0"/>
          <w:numId w:val="32"/>
        </w:numPr>
      </w:pPr>
      <w:r>
        <w:t>於其線上服務訂閱期間內，客戶不得減少線上服務訂閱涵蓋的使用者或裝置數量，除非客戶之大量授權合約允許此等減少者，則不在此限。</w:t>
      </w:r>
    </w:p>
    <w:p w:rsidR="00174EC2" w:rsidRDefault="0095324C" w:rsidP="00E149FF">
      <w:pPr>
        <w:pStyle w:val="ProductList-Bullet"/>
        <w:numPr>
          <w:ilvl w:val="0"/>
          <w:numId w:val="32"/>
        </w:numPr>
      </w:pPr>
      <w:r>
        <w:t xml:space="preserve">Microsoft Azure </w:t>
      </w:r>
      <w:r>
        <w:t>之條款係提供於</w:t>
      </w:r>
      <w:r>
        <w:t xml:space="preserve"> Microsoft Azure </w:t>
      </w:r>
      <w:r>
        <w:t>產品項目中。</w:t>
      </w:r>
    </w:p>
    <w:p w:rsidR="00174EC2" w:rsidRDefault="0095324C">
      <w:pPr>
        <w:pStyle w:val="ProductList-Offering1Heading"/>
        <w:outlineLvl w:val="1"/>
      </w:pPr>
      <w:bookmarkStart w:id="225" w:name="_Sec622"/>
      <w:r>
        <w:t>加值使用者訂閱使用權</w:t>
      </w:r>
      <w:r>
        <w:t xml:space="preserve"> (SL)</w:t>
      </w:r>
      <w:bookmarkEnd w:id="225"/>
      <w:r>
        <w:fldChar w:fldCharType="begin"/>
      </w:r>
      <w:r>
        <w:instrText xml:space="preserve"> TC "</w:instrText>
      </w:r>
      <w:bookmarkStart w:id="226" w:name="_Toc439147036"/>
      <w:r>
        <w:instrText>加值使用者訂閱使用權</w:instrText>
      </w:r>
      <w:r>
        <w:instrText xml:space="preserve"> (SL)</w:instrText>
      </w:r>
      <w:bookmarkEnd w:id="226"/>
      <w:r>
        <w:instrText>" \l 2</w:instrText>
      </w:r>
      <w:r>
        <w:fldChar w:fldCharType="end"/>
      </w:r>
    </w:p>
    <w:p w:rsidR="00174EC2" w:rsidRDefault="0095324C">
      <w:pPr>
        <w:pStyle w:val="ProductList-Body"/>
      </w:pPr>
      <w:r>
        <w:t>加值使用者</w:t>
      </w:r>
      <w:r>
        <w:t xml:space="preserve"> SL </w:t>
      </w:r>
      <w:r>
        <w:t>係指</w:t>
      </w:r>
      <w:r>
        <w:t xml:space="preserve"> (i) </w:t>
      </w:r>
      <w:r>
        <w:t>除了</w:t>
      </w:r>
      <w:r>
        <w:t xml:space="preserve"> (</w:t>
      </w:r>
      <w:r>
        <w:t>及相關之</w:t>
      </w:r>
      <w:r>
        <w:t xml:space="preserve">) </w:t>
      </w:r>
      <w:r>
        <w:t>先前取得</w:t>
      </w:r>
      <w:r>
        <w:t>之合格使用權</w:t>
      </w:r>
      <w:r>
        <w:rPr>
          <w:i/>
          <w:vertAlign w:val="superscript"/>
        </w:rPr>
        <w:t>1</w:t>
      </w:r>
      <w:r>
        <w:t xml:space="preserve"> (</w:t>
      </w:r>
      <w:r>
        <w:t>或一組合格使用權</w:t>
      </w:r>
      <w:r>
        <w:t xml:space="preserve">) </w:t>
      </w:r>
      <w:r>
        <w:t>以外所訂購的訂閱使用權</w:t>
      </w:r>
      <w:r>
        <w:t xml:space="preserve"> (SL)</w:t>
      </w:r>
      <w:r>
        <w:t>，</w:t>
      </w:r>
      <w:r>
        <w:t xml:space="preserve">(ii) </w:t>
      </w:r>
      <w:r>
        <w:t>指定給單一合格使用者</w:t>
      </w:r>
      <w:r>
        <w:t xml:space="preserve"> (</w:t>
      </w:r>
      <w:r>
        <w:t>如客戶之</w:t>
      </w:r>
      <w:r>
        <w:t xml:space="preserve"> Enrollment </w:t>
      </w:r>
      <w:r>
        <w:t>中所定義</w:t>
      </w:r>
      <w:r>
        <w:t>)</w:t>
      </w:r>
      <w:r>
        <w:t>，</w:t>
      </w:r>
      <w:r>
        <w:t xml:space="preserve">(iii) </w:t>
      </w:r>
      <w:r>
        <w:t>受線上服務服務條款</w:t>
      </w:r>
      <w:r>
        <w:t xml:space="preserve"> (OST) </w:t>
      </w:r>
      <w:r>
        <w:t>適用之授權條款所規範，且</w:t>
      </w:r>
      <w:r>
        <w:t xml:space="preserve"> (iv) </w:t>
      </w:r>
      <w:r>
        <w:t>於合格使用權之</w:t>
      </w:r>
      <w:r>
        <w:t xml:space="preserve"> SA </w:t>
      </w:r>
      <w:r>
        <w:t>範圍屆滿或訂閱期間屆滿時終止，以較早者為準。針對未單獨出現在</w:t>
      </w:r>
      <w:r>
        <w:t xml:space="preserve"> OST </w:t>
      </w:r>
      <w:r>
        <w:t>中的任何加值使用者</w:t>
      </w:r>
      <w:r>
        <w:t xml:space="preserve"> SL</w:t>
      </w:r>
      <w:r>
        <w:t>，則適用相同服務之完整使用者訂閱使用權所適用的服務條款。即使有一般使用權重新指定權利</w:t>
      </w:r>
      <w:r>
        <w:t xml:space="preserve"> </w:t>
      </w:r>
      <w:r>
        <w:t>，加值使用者訂閱使用權僅得重新指定給其他合格使用者。</w:t>
      </w:r>
    </w:p>
    <w:p w:rsidR="00174EC2" w:rsidRDefault="00174EC2">
      <w:pPr>
        <w:pStyle w:val="ProductList-Body"/>
      </w:pPr>
    </w:p>
    <w:p w:rsidR="00174EC2" w:rsidRDefault="0095324C">
      <w:pPr>
        <w:pStyle w:val="ProductList-Body"/>
      </w:pPr>
      <w:r>
        <w:rPr>
          <w:i/>
          <w:vertAlign w:val="superscript"/>
        </w:rPr>
        <w:t>1</w:t>
      </w:r>
      <w:r>
        <w:rPr>
          <w:i/>
        </w:rPr>
        <w:t>加值使用者訂閱使用權之合格使用權載明於所屬之各產品的產品專屬小節。</w:t>
      </w:r>
    </w:p>
    <w:p w:rsidR="00174EC2" w:rsidRDefault="0095324C">
      <w:pPr>
        <w:pStyle w:val="ProductList-Offering1Heading"/>
        <w:outlineLvl w:val="1"/>
      </w:pPr>
      <w:bookmarkStart w:id="227" w:name="_Sec623"/>
      <w:r>
        <w:t>線上服務續約</w:t>
      </w:r>
      <w:bookmarkEnd w:id="227"/>
      <w:r>
        <w:fldChar w:fldCharType="begin"/>
      </w:r>
      <w:r>
        <w:instrText xml:space="preserve"> TC "</w:instrText>
      </w:r>
      <w:bookmarkStart w:id="228" w:name="_Toc439147037"/>
      <w:r>
        <w:instrText>線上服務續約</w:instrText>
      </w:r>
      <w:bookmarkEnd w:id="228"/>
      <w:r>
        <w:instrText>" \l 2</w:instrText>
      </w:r>
      <w:r>
        <w:fldChar w:fldCharType="end"/>
      </w:r>
    </w:p>
    <w:p w:rsidR="00174EC2" w:rsidRDefault="0095324C">
      <w:pPr>
        <w:pStyle w:val="ProductList-Body"/>
      </w:pPr>
      <w:r>
        <w:t>除非客戶至少在訂閱屆滿前</w:t>
      </w:r>
      <w:r>
        <w:t xml:space="preserve"> 30 </w:t>
      </w:r>
      <w:r>
        <w:t>天向其轉銷商提交訂單或使用可在</w:t>
      </w:r>
      <w:r>
        <w:t xml:space="preserve"> </w:t>
      </w:r>
      <w:hyperlink r:id="rId92">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w:t>
      </w:r>
      <w:r>
        <w:t>方案，否則政府及教育機構客戶之線上服務訂閱將不會自動續約。</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GroupHeading"/>
        <w:outlineLvl w:val="1"/>
      </w:pPr>
      <w:bookmarkStart w:id="229" w:name="_Sec624"/>
      <w:r>
        <w:t xml:space="preserve">Microsoft Azure </w:t>
      </w:r>
      <w:r>
        <w:t>服務</w:t>
      </w:r>
      <w:bookmarkEnd w:id="229"/>
      <w:r>
        <w:fldChar w:fldCharType="begin"/>
      </w:r>
      <w:r>
        <w:instrText xml:space="preserve"> TC "</w:instrText>
      </w:r>
      <w:bookmarkStart w:id="230" w:name="_Toc439147038"/>
      <w:r>
        <w:instrText xml:space="preserve">Microsoft Azure </w:instrText>
      </w:r>
      <w:r>
        <w:instrText>服務</w:instrText>
      </w:r>
      <w:bookmarkEnd w:id="230"/>
      <w:r>
        <w:instrText>" \l 2</w:instrText>
      </w:r>
      <w:r>
        <w:fldChar w:fldCharType="end"/>
      </w:r>
    </w:p>
    <w:p w:rsidR="00174EC2" w:rsidRDefault="0095324C">
      <w:pPr>
        <w:pStyle w:val="ProductList-ClauseHeading"/>
        <w:outlineLvl w:val="2"/>
      </w:pPr>
      <w:r>
        <w:t>1.</w:t>
      </w:r>
      <w:r>
        <w:t>定義</w:t>
      </w:r>
    </w:p>
    <w:p w:rsidR="00174EC2" w:rsidRDefault="0095324C">
      <w:pPr>
        <w:pStyle w:val="ProductList-Body"/>
      </w:pPr>
      <w:r>
        <w:rPr>
          <w:b/>
          <w:color w:val="00188F"/>
        </w:rPr>
        <w:t>分期年度承諾</w:t>
      </w:r>
      <w:r>
        <w:t>係指整個</w:t>
      </w:r>
      <w:r>
        <w:t xml:space="preserve"> Enrollment </w:t>
      </w:r>
      <w:r>
        <w:t>有效期限每年分派的金額承諾部分。</w:t>
      </w:r>
    </w:p>
    <w:p w:rsidR="00174EC2" w:rsidRDefault="00174EC2">
      <w:pPr>
        <w:pStyle w:val="ProductList-Body"/>
      </w:pPr>
    </w:p>
    <w:p w:rsidR="00174EC2" w:rsidRDefault="0095324C">
      <w:pPr>
        <w:pStyle w:val="ProductList-Body"/>
      </w:pPr>
      <w:r>
        <w:rPr>
          <w:b/>
          <w:color w:val="00188F"/>
        </w:rPr>
        <w:t>承諾費率</w:t>
      </w:r>
      <w:r>
        <w:t>係指所有</w:t>
      </w:r>
      <w:r>
        <w:t xml:space="preserve"> Microsoft Azure </w:t>
      </w:r>
      <w:r>
        <w:t>服務使用</w:t>
      </w:r>
      <w:r>
        <w:t xml:space="preserve"> (Microsoft Azure </w:t>
      </w:r>
      <w:r>
        <w:t>服務方案除外</w:t>
      </w:r>
      <w:r>
        <w:t xml:space="preserve">) </w:t>
      </w:r>
      <w:r>
        <w:t>的價格，以分期年度承諾為限。</w:t>
      </w:r>
    </w:p>
    <w:p w:rsidR="00174EC2" w:rsidRDefault="00174EC2">
      <w:pPr>
        <w:pStyle w:val="ProductList-Body"/>
      </w:pPr>
    </w:p>
    <w:p w:rsidR="00174EC2" w:rsidRDefault="0095324C">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174EC2" w:rsidRDefault="00174EC2">
      <w:pPr>
        <w:pStyle w:val="ProductList-Body"/>
      </w:pPr>
    </w:p>
    <w:p w:rsidR="00174EC2" w:rsidRDefault="0095324C">
      <w:pPr>
        <w:pStyle w:val="ProductList-Body"/>
      </w:pPr>
      <w:r>
        <w:rPr>
          <w:b/>
          <w:color w:val="00188F"/>
        </w:rPr>
        <w:t>使用費率</w:t>
      </w:r>
      <w:r>
        <w:t>係指</w:t>
      </w:r>
      <w:r>
        <w:t xml:space="preserve"> Microsoft Azure </w:t>
      </w:r>
      <w:r>
        <w:t>服務使用中超出分期年度承諾，或特定</w:t>
      </w:r>
      <w:r>
        <w:t xml:space="preserve"> Microsoft Azure </w:t>
      </w:r>
      <w:r>
        <w:t>服務方案中超出指定之數量的任何使用之價格。使用費率亦得指其他</w:t>
      </w:r>
      <w:r>
        <w:t xml:space="preserve"> Microsoft </w:t>
      </w:r>
      <w:r>
        <w:t>或</w:t>
      </w:r>
      <w:r>
        <w:t xml:space="preserve"> Microsoft Azure </w:t>
      </w:r>
      <w:r>
        <w:t>文件中的「</w:t>
      </w:r>
      <w:r>
        <w:t>超額費率」或「超額」。承諾費率等於使用費率。</w:t>
      </w:r>
    </w:p>
    <w:p w:rsidR="00174EC2" w:rsidRDefault="00174EC2">
      <w:pPr>
        <w:pStyle w:val="ProductList-Body"/>
      </w:pPr>
    </w:p>
    <w:p w:rsidR="00174EC2" w:rsidRDefault="0095324C">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服務方案而購買的服務並不符合線上服務條款中的「主機服務例外情況」或「受管理的服務例外狀況」的資格。</w:t>
      </w:r>
    </w:p>
    <w:p w:rsidR="00174EC2" w:rsidRDefault="00174EC2">
      <w:pPr>
        <w:pStyle w:val="ProductList-Body"/>
      </w:pPr>
    </w:p>
    <w:p w:rsidR="00174EC2" w:rsidRDefault="0095324C">
      <w:pPr>
        <w:pStyle w:val="ProductList-Body"/>
      </w:pPr>
      <w:r>
        <w:rPr>
          <w:b/>
          <w:color w:val="00188F"/>
        </w:rPr>
        <w:t>金額承諾</w:t>
      </w:r>
      <w:r>
        <w:t>係指客戶承諾在其訂閱期間過了之後支付的總金額，以便使用合格的</w:t>
      </w:r>
      <w:r>
        <w:t xml:space="preserve"> Microsoft Azure </w:t>
      </w:r>
      <w:r>
        <w:t>服務。</w:t>
      </w:r>
    </w:p>
    <w:p w:rsidR="00174EC2" w:rsidRDefault="00174EC2">
      <w:pPr>
        <w:pStyle w:val="ProductList-Body"/>
      </w:pPr>
    </w:p>
    <w:p w:rsidR="00174EC2" w:rsidRDefault="00174EC2">
      <w:pPr>
        <w:pStyle w:val="ProductList-Body"/>
      </w:pPr>
    </w:p>
    <w:p w:rsidR="00174EC2" w:rsidRDefault="0095324C">
      <w:pPr>
        <w:pStyle w:val="ProductList-ClauseHeading"/>
        <w:outlineLvl w:val="2"/>
      </w:pPr>
      <w:r>
        <w:t>2.</w:t>
      </w:r>
      <w:r>
        <w:t>訂閱期間</w:t>
      </w:r>
    </w:p>
    <w:p w:rsidR="00174EC2" w:rsidRDefault="0095324C">
      <w:pPr>
        <w:pStyle w:val="ProductList-Body"/>
      </w:pPr>
      <w:r>
        <w:t>客戶只應訂閱其訂閱期間於客戶的</w:t>
      </w:r>
      <w:r>
        <w:t xml:space="preserve"> Enrollm</w:t>
      </w:r>
      <w:r>
        <w:t xml:space="preserve">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rsidR="00174EC2" w:rsidRDefault="00174EC2">
      <w:pPr>
        <w:pStyle w:val="ProductList-Body"/>
      </w:pPr>
    </w:p>
    <w:p w:rsidR="00174EC2" w:rsidRDefault="0095324C">
      <w:pPr>
        <w:pStyle w:val="ProductList-ClauseHeading"/>
        <w:outlineLvl w:val="2"/>
      </w:pPr>
      <w:r>
        <w:t>3.</w:t>
      </w:r>
      <w:r>
        <w:t>訂購服務</w:t>
      </w:r>
    </w:p>
    <w:p w:rsidR="00174EC2" w:rsidRDefault="0095324C">
      <w:pPr>
        <w:pStyle w:val="ProductList-Body"/>
      </w:pPr>
      <w:r>
        <w:t xml:space="preserve">Microsoft Azure </w:t>
      </w:r>
      <w:r>
        <w:t>服務可以透過下列任一種方式或任一組合進行訂購：</w:t>
      </w:r>
    </w:p>
    <w:p w:rsidR="00174EC2" w:rsidRDefault="0095324C" w:rsidP="00E149FF">
      <w:pPr>
        <w:pStyle w:val="ProductList-Bullet"/>
        <w:numPr>
          <w:ilvl w:val="0"/>
          <w:numId w:val="33"/>
        </w:numPr>
      </w:pPr>
      <w:r>
        <w:rPr>
          <w:b/>
          <w:color w:val="00188F"/>
        </w:rPr>
        <w:t>承諾項目</w:t>
      </w:r>
      <w:r>
        <w:t>：金額承諾將按比例分派於整個</w:t>
      </w:r>
      <w:r>
        <w:t xml:space="preserve"> Enrollment </w:t>
      </w:r>
      <w:r>
        <w:t>有效期限。客戶可以透過提交額外訂單來提高其金額承諾。在遞交額外訂單時，分期年度承諾將針對該年度依訂單金額</w:t>
      </w:r>
      <w:r>
        <w:t>提高。若是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rsidR="00174EC2" w:rsidRDefault="0095324C" w:rsidP="00E149FF">
      <w:pPr>
        <w:pStyle w:val="ProductList-Bullet"/>
        <w:numPr>
          <w:ilvl w:val="1"/>
          <w:numId w:val="33"/>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rsidR="00174EC2" w:rsidRDefault="0095324C" w:rsidP="00E149FF">
      <w:pPr>
        <w:pStyle w:val="ProductList-Bullet"/>
        <w:numPr>
          <w:ilvl w:val="1"/>
          <w:numId w:val="33"/>
        </w:numPr>
      </w:pPr>
      <w:r>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rsidR="00174EC2" w:rsidRDefault="0095324C" w:rsidP="00E149FF">
      <w:pPr>
        <w:pStyle w:val="ProductList-Bullet"/>
        <w:numPr>
          <w:ilvl w:val="0"/>
          <w:numId w:val="33"/>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174EC2" w:rsidRDefault="0095324C" w:rsidP="00E149FF">
      <w:pPr>
        <w:pStyle w:val="ProductList-Bullet"/>
        <w:numPr>
          <w:ilvl w:val="0"/>
          <w:numId w:val="33"/>
        </w:numPr>
      </w:pPr>
      <w:r>
        <w:rPr>
          <w:b/>
          <w:color w:val="00188F"/>
        </w:rPr>
        <w:t xml:space="preserve">Microsoft Azure </w:t>
      </w:r>
      <w:r>
        <w:rPr>
          <w:b/>
          <w:color w:val="00188F"/>
        </w:rPr>
        <w:t>服務方案</w:t>
      </w:r>
      <w:r>
        <w:t>：客戶可以將</w:t>
      </w:r>
      <w:r>
        <w:t xml:space="preserve"> Microsoft Azure</w:t>
      </w:r>
      <w:r>
        <w:t xml:space="preserve"> </w:t>
      </w:r>
      <w:r>
        <w:t>服務視同</w:t>
      </w:r>
      <w:r>
        <w:t xml:space="preserve"> Microsoft Azure </w:t>
      </w:r>
      <w:r>
        <w:t>服務方案加以訂閱。</w:t>
      </w:r>
    </w:p>
    <w:p w:rsidR="00174EC2" w:rsidRDefault="0095324C" w:rsidP="00E149FF">
      <w:pPr>
        <w:pStyle w:val="ProductList-Bullet"/>
        <w:numPr>
          <w:ilvl w:val="0"/>
          <w:numId w:val="33"/>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rsidR="00174EC2" w:rsidRDefault="00174EC2">
      <w:pPr>
        <w:pStyle w:val="ProductList-Body"/>
      </w:pPr>
    </w:p>
    <w:p w:rsidR="00174EC2" w:rsidRDefault="0095324C">
      <w:pPr>
        <w:pStyle w:val="ProductList-ClauseHeading"/>
        <w:outlineLvl w:val="2"/>
      </w:pPr>
      <w:r>
        <w:t>4.</w:t>
      </w:r>
      <w:r>
        <w:t>價格</w:t>
      </w:r>
    </w:p>
    <w:p w:rsidR="00174EC2" w:rsidRDefault="0095324C">
      <w:pPr>
        <w:pStyle w:val="ProductList-Body"/>
      </w:pPr>
      <w:r>
        <w:t>如果客戶未持有</w:t>
      </w:r>
      <w:r>
        <w:t xml:space="preserve"> Enterprise </w:t>
      </w:r>
      <w:r>
        <w:t>註冊、</w:t>
      </w:r>
      <w:r>
        <w:t xml:space="preserve">Enterprise Subscription </w:t>
      </w:r>
      <w:r>
        <w:t>註冊、</w:t>
      </w:r>
      <w:r>
        <w:t xml:space="preserve">Select </w:t>
      </w:r>
      <w:r>
        <w:t>合約</w:t>
      </w:r>
      <w:r>
        <w:t>、</w:t>
      </w:r>
      <w:r>
        <w:t xml:space="preserve">Select Plus </w:t>
      </w:r>
      <w:r>
        <w:t>合約或</w:t>
      </w:r>
      <w:r>
        <w:t xml:space="preserve"> Server Cloud Enrollment</w:t>
      </w:r>
      <w:r>
        <w:t>，則價位等級</w:t>
      </w:r>
      <w:r>
        <w:t xml:space="preserve"> A </w:t>
      </w:r>
      <w:r>
        <w:t>將適用。</w:t>
      </w:r>
    </w:p>
    <w:p w:rsidR="00174EC2" w:rsidRDefault="00174EC2">
      <w:pPr>
        <w:pStyle w:val="ProductList-Body"/>
      </w:pPr>
    </w:p>
    <w:p w:rsidR="00174EC2" w:rsidRDefault="0095324C">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rsidR="00174EC2" w:rsidRDefault="00174EC2">
      <w:pPr>
        <w:pStyle w:val="ProductList-Body"/>
      </w:pPr>
    </w:p>
    <w:p w:rsidR="00174EC2" w:rsidRDefault="0095324C">
      <w:pPr>
        <w:pStyle w:val="ProductList-ClauseHeading"/>
        <w:outlineLvl w:val="2"/>
      </w:pPr>
      <w:r>
        <w:t>5.</w:t>
      </w:r>
      <w:r>
        <w:t>付款及費用</w:t>
      </w:r>
    </w:p>
    <w:p w:rsidR="00174EC2" w:rsidRDefault="0095324C">
      <w:pPr>
        <w:pStyle w:val="ProductList-Body"/>
      </w:pPr>
      <w:r>
        <w:t>以不包括金額承諾之方式取得</w:t>
      </w:r>
      <w:r>
        <w:t xml:space="preserve"> Microsoft Azure </w:t>
      </w:r>
      <w:r>
        <w:t>服務的客戶每季均會收到依使用費率開立之發票。</w:t>
      </w:r>
    </w:p>
    <w:p w:rsidR="00174EC2" w:rsidRDefault="00174EC2">
      <w:pPr>
        <w:pStyle w:val="ProductList-Body"/>
      </w:pPr>
    </w:p>
    <w:p w:rsidR="00174EC2" w:rsidRDefault="0095324C">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rsidR="00174EC2" w:rsidRDefault="00174EC2">
      <w:pPr>
        <w:pStyle w:val="ProductList-Body"/>
      </w:pPr>
    </w:p>
    <w:p w:rsidR="00174EC2" w:rsidRDefault="0095324C">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174EC2" w:rsidRDefault="00174EC2">
      <w:pPr>
        <w:pStyle w:val="ProductList-Body"/>
      </w:pPr>
    </w:p>
    <w:p w:rsidR="00174EC2" w:rsidRDefault="0095324C">
      <w:pPr>
        <w:pStyle w:val="ProductList-Body"/>
      </w:pPr>
      <w:r>
        <w:t>若</w:t>
      </w:r>
      <w:r>
        <w:t xml:space="preserve"> Direct Enterprise </w:t>
      </w:r>
      <w:r>
        <w:t>註冊客戶的使用量低於分期年度承諾加上使用額度，則超出分期年度承諾的任何使用量將於第</w:t>
      </w:r>
      <w:r>
        <w:t xml:space="preserve"> 1 </w:t>
      </w:r>
      <w:r>
        <w:t>年</w:t>
      </w:r>
      <w:r>
        <w:t>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rsidR="00174EC2" w:rsidRDefault="00174EC2">
      <w:pPr>
        <w:pStyle w:val="ProductList-Body"/>
      </w:pPr>
    </w:p>
    <w:p w:rsidR="00174EC2" w:rsidRDefault="0095324C">
      <w:pPr>
        <w:pStyle w:val="ProductList-Body"/>
      </w:pPr>
      <w:r>
        <w:t>若</w:t>
      </w:r>
      <w:r>
        <w:t xml:space="preserve"> Direct Enterprise </w:t>
      </w:r>
      <w:r>
        <w:t>註冊客戶的使用量高於分期年度承諾加上使用額度，則超出分期年度承諾的所有使用量將於每個</w:t>
      </w:r>
      <w:r>
        <w:t xml:space="preserve"> Enrollment </w:t>
      </w:r>
      <w:r>
        <w:t>季屆滿時，依使用費率計算開立發票予客戶或其轉銷商。</w:t>
      </w:r>
    </w:p>
    <w:p w:rsidR="00174EC2" w:rsidRDefault="00174EC2">
      <w:pPr>
        <w:pStyle w:val="ProductList-Body"/>
      </w:pPr>
    </w:p>
    <w:p w:rsidR="00174EC2" w:rsidRDefault="0095324C">
      <w:pPr>
        <w:pStyle w:val="ProductList-Body"/>
      </w:pPr>
      <w:r>
        <w:t>於客戶訂閱期間屆滿或終止之後對</w:t>
      </w:r>
      <w:r>
        <w:t xml:space="preserve"> Microsoft Azure </w:t>
      </w:r>
      <w:r>
        <w:t>服務之所有使用，將每季依最新使用費率開立發票予客戶或其轉銷商。</w:t>
      </w:r>
    </w:p>
    <w:p w:rsidR="00174EC2" w:rsidRDefault="00174EC2">
      <w:pPr>
        <w:pStyle w:val="ProductList-Body"/>
      </w:pPr>
    </w:p>
    <w:p w:rsidR="00174EC2" w:rsidRDefault="0095324C">
      <w:pPr>
        <w:pStyle w:val="ProductList-Body"/>
      </w:pPr>
      <w:r>
        <w:t xml:space="preserve">Microsoft Azure </w:t>
      </w:r>
      <w:r>
        <w:t>服務方案的訂購將</w:t>
      </w:r>
      <w:r>
        <w:t>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174EC2" w:rsidRDefault="00174EC2">
      <w:pPr>
        <w:pStyle w:val="ProductList-Body"/>
      </w:pPr>
    </w:p>
    <w:p w:rsidR="00174EC2" w:rsidRDefault="0095324C">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rsidR="00174EC2" w:rsidRDefault="0095324C">
      <w:pPr>
        <w:pStyle w:val="ProductList-SubClauseHeading"/>
        <w:outlineLvl w:val="3"/>
      </w:pPr>
      <w:r>
        <w:t xml:space="preserve">6.1 </w:t>
      </w:r>
      <w:r>
        <w:t>定義</w:t>
      </w:r>
    </w:p>
    <w:p w:rsidR="00174EC2" w:rsidRDefault="0095324C">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174EC2" w:rsidRDefault="0095324C">
      <w:pPr>
        <w:pStyle w:val="ProductList-BodyIndented"/>
      </w:pPr>
      <w:r>
        <w:rPr>
          <w:b/>
          <w:color w:val="00188F"/>
        </w:rPr>
        <w:t>入口網站</w:t>
      </w:r>
      <w:r>
        <w:t>係指客戶用以管理其訂閱之線上入口網站。</w:t>
      </w:r>
    </w:p>
    <w:p w:rsidR="00174EC2" w:rsidRDefault="0095324C">
      <w:pPr>
        <w:pStyle w:val="ProductList-BodyIndented"/>
      </w:pPr>
      <w:r>
        <w:rPr>
          <w:b/>
          <w:color w:val="00188F"/>
        </w:rPr>
        <w:t>訂閱</w:t>
      </w:r>
      <w:r>
        <w:t>係指於訂購時具一定價值之訂閱，可用其價值買回一定數量之</w:t>
      </w:r>
      <w:r>
        <w:t xml:space="preserve"> Microsoft Azure </w:t>
      </w:r>
      <w:r>
        <w:t>服務。</w:t>
      </w:r>
    </w:p>
    <w:p w:rsidR="00174EC2" w:rsidRDefault="00174EC2">
      <w:pPr>
        <w:pStyle w:val="ProductList-BodyIndented"/>
      </w:pPr>
    </w:p>
    <w:p w:rsidR="00174EC2" w:rsidRDefault="0095324C">
      <w:pPr>
        <w:pStyle w:val="ProductList-SubClauseHeading"/>
        <w:outlineLvl w:val="3"/>
      </w:pPr>
      <w:r>
        <w:t xml:space="preserve">6.2 </w:t>
      </w:r>
      <w:r>
        <w:t>訂閱期間</w:t>
      </w:r>
    </w:p>
    <w:p w:rsidR="00174EC2" w:rsidRDefault="0095324C">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w:t>
      </w:r>
      <w:r>
        <w:t>畢前有效。訂閱不得合併使用。一位客戶可有多項有效訂閱。新訂閱可隨時購買。</w:t>
      </w:r>
    </w:p>
    <w:p w:rsidR="00174EC2" w:rsidRDefault="0095324C">
      <w:pPr>
        <w:pStyle w:val="ProductList-Offering2HeadingNoBorder"/>
        <w:outlineLvl w:val="2"/>
      </w:pPr>
      <w:bookmarkStart w:id="231" w:name="_Sec625"/>
      <w:r>
        <w:t xml:space="preserve">Microsoft Azure </w:t>
      </w:r>
      <w:r>
        <w:t>服務</w:t>
      </w:r>
      <w:bookmarkEnd w:id="231"/>
      <w:r>
        <w:fldChar w:fldCharType="begin"/>
      </w:r>
      <w:r>
        <w:instrText xml:space="preserve"> TC "</w:instrText>
      </w:r>
      <w:bookmarkStart w:id="232" w:name="_Toc439147039"/>
      <w:r>
        <w:instrText xml:space="preserve">Microsoft Azure </w:instrText>
      </w:r>
      <w:r>
        <w:instrText>服務</w:instrText>
      </w:r>
      <w:bookmarkEnd w:id="232"/>
      <w:r>
        <w:instrText>" \l 3</w:instrText>
      </w:r>
      <w:r>
        <w:fldChar w:fldCharType="end"/>
      </w:r>
    </w:p>
    <w:p w:rsidR="00174EC2" w:rsidRDefault="0095324C">
      <w:pPr>
        <w:pStyle w:val="ProductList-Offering1SubSection"/>
        <w:outlineLvl w:val="3"/>
      </w:pPr>
      <w:bookmarkStart w:id="233" w:name="_Sec705"/>
      <w:r>
        <w:t>1.</w:t>
      </w:r>
      <w:r>
        <w:t>方案可用性</w:t>
      </w:r>
      <w:bookmarkEnd w:id="233"/>
    </w:p>
    <w:tbl>
      <w:tblPr>
        <w:tblStyle w:val="PURTable"/>
        <w:tblW w:w="0" w:type="dxa"/>
        <w:tblLook w:val="04A0" w:firstRow="1" w:lastRow="0" w:firstColumn="1" w:lastColumn="0" w:noHBand="0" w:noVBand="1"/>
      </w:tblPr>
      <w:tblGrid>
        <w:gridCol w:w="4474"/>
        <w:gridCol w:w="785"/>
        <w:gridCol w:w="788"/>
        <w:gridCol w:w="801"/>
        <w:gridCol w:w="813"/>
        <w:gridCol w:w="831"/>
        <w:gridCol w:w="825"/>
        <w:gridCol w:w="805"/>
        <w:gridCol w:w="794"/>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 xml:space="preserve">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w:instrText>
            </w:r>
            <w:r>
              <w:instrText xml:space="preserve">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none" w:sz="4" w:space="0" w:color="BFBFBF"/>
              <w:right w:val="none" w:sz="4" w:space="0" w:color="6E6E6E"/>
            </w:tcBorders>
          </w:tcPr>
          <w:p w:rsidR="00174EC2" w:rsidRDefault="0095324C">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3"/>
      </w:pPr>
      <w:bookmarkStart w:id="234" w:name="_Sec760"/>
      <w:r>
        <w:t>2.</w:t>
      </w:r>
      <w:r>
        <w:t>產品條件</w:t>
      </w:r>
      <w:bookmarkEnd w:id="234"/>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 xml:space="preserve">2.1 Microsoft Azure </w:t>
      </w:r>
      <w:r>
        <w:t>服務方案</w:t>
      </w:r>
    </w:p>
    <w:p w:rsidR="00174EC2" w:rsidRDefault="0095324C">
      <w:pPr>
        <w:pStyle w:val="ProductList-Body"/>
      </w:pPr>
      <w:r>
        <w:t>如果客戶將個別</w:t>
      </w:r>
      <w:r>
        <w:t xml:space="preserve"> Microsoft Azure </w:t>
      </w:r>
      <w:r>
        <w:t>服務視同</w:t>
      </w:r>
      <w:r>
        <w:t xml:space="preserve"> Microsoft Azure </w:t>
      </w:r>
      <w:r>
        <w:t>服務方案加以訂閱，則該個</w:t>
      </w:r>
      <w:r>
        <w:t>別服務得有不同的方案可用性或受不同條款所拘束。如需詳細資料，請參閱以下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74EC2" w:rsidRDefault="00174EC2">
            <w:pPr>
              <w:pStyle w:val="PURBreadcrumb"/>
            </w:pPr>
          </w:p>
          <w:tbl>
            <w:tblPr>
              <w:tblW w:w="0" w:type="dxa"/>
              <w:tblLook w:val="04A0" w:firstRow="1" w:lastRow="0" w:firstColumn="1" w:lastColumn="0" w:noHBand="0" w:noVBand="1"/>
            </w:tblPr>
            <w:tblGrid>
              <w:gridCol w:w="10800"/>
            </w:tblGrid>
            <w:tr w:rsidR="00174EC2">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TableBody"/>
            </w:pPr>
          </w:p>
        </w:tc>
      </w:tr>
    </w:tbl>
    <w:p w:rsidR="00174EC2" w:rsidRDefault="0095324C">
      <w:pPr>
        <w:pStyle w:val="ProductList-Offering2HeadingNoBorder"/>
        <w:outlineLvl w:val="2"/>
      </w:pPr>
      <w:bookmarkStart w:id="235" w:name="_Sec626"/>
      <w:r>
        <w:t xml:space="preserve">Microsoft Azure </w:t>
      </w:r>
      <w:r>
        <w:t>支援</w:t>
      </w:r>
      <w:r>
        <w:t xml:space="preserve"> (</w:t>
      </w:r>
      <w:r>
        <w:t>方案</w:t>
      </w:r>
      <w:r>
        <w:t>)</w:t>
      </w:r>
      <w:bookmarkEnd w:id="235"/>
      <w:r>
        <w:fldChar w:fldCharType="begin"/>
      </w:r>
      <w:r>
        <w:instrText xml:space="preserve"> TC "</w:instrText>
      </w:r>
      <w:bookmarkStart w:id="236" w:name="_Toc439147040"/>
      <w:r>
        <w:instrText xml:space="preserve">Microsoft Azure </w:instrText>
      </w:r>
      <w:r>
        <w:instrText>支援</w:instrText>
      </w:r>
      <w:r>
        <w:instrText xml:space="preserve"> (</w:instrText>
      </w:r>
      <w:r>
        <w:instrText>方案</w:instrText>
      </w:r>
      <w:r>
        <w:instrText>)</w:instrText>
      </w:r>
      <w:bookmarkEnd w:id="236"/>
      <w:r>
        <w:instrText>" \l 3</w:instrText>
      </w:r>
      <w:r>
        <w:fldChar w:fldCharType="end"/>
      </w:r>
    </w:p>
    <w:p w:rsidR="00174EC2" w:rsidRDefault="0095324C">
      <w:pPr>
        <w:pStyle w:val="ProductList-Offering1SubSection"/>
        <w:outlineLvl w:val="3"/>
      </w:pPr>
      <w:bookmarkStart w:id="237" w:name="_Sec706"/>
      <w:r>
        <w:t>1.</w:t>
      </w:r>
      <w:r>
        <w:t>方案可用性</w:t>
      </w:r>
      <w:bookmarkEnd w:id="237"/>
    </w:p>
    <w:tbl>
      <w:tblPr>
        <w:tblStyle w:val="PURTable"/>
        <w:tblW w:w="0" w:type="dxa"/>
        <w:tblLook w:val="04A0" w:firstRow="1" w:lastRow="0" w:firstColumn="1" w:lastColumn="0" w:noHBand="0" w:noVBand="1"/>
      </w:tblPr>
      <w:tblGrid>
        <w:gridCol w:w="4471"/>
        <w:gridCol w:w="786"/>
        <w:gridCol w:w="787"/>
        <w:gridCol w:w="801"/>
        <w:gridCol w:w="814"/>
        <w:gridCol w:w="831"/>
        <w:gridCol w:w="825"/>
        <w:gridCol w:w="806"/>
        <w:gridCol w:w="795"/>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3"/>
      </w:pPr>
      <w:bookmarkStart w:id="238" w:name="_Sec761"/>
      <w:r>
        <w:t>2.</w:t>
      </w:r>
      <w:r>
        <w:t>產品條件</w:t>
      </w:r>
      <w:bookmarkEnd w:id="238"/>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 xml:space="preserve">2.1 Microsoft Azure </w:t>
      </w:r>
      <w:r>
        <w:t>支援優惠方案</w:t>
      </w:r>
    </w:p>
    <w:p w:rsidR="00174EC2" w:rsidRDefault="0095324C">
      <w:pPr>
        <w:pStyle w:val="ProductList-Body"/>
      </w:pPr>
      <w:r>
        <w:t xml:space="preserve">Microsoft Azure </w:t>
      </w:r>
      <w:r>
        <w:t>之支援優惠方案相關詳細資料可於</w:t>
      </w:r>
      <w:r>
        <w:t xml:space="preserve"> </w:t>
      </w:r>
      <w:hyperlink r:id="rId95">
        <w:r>
          <w:rPr>
            <w:color w:val="00467F"/>
            <w:u w:val="single"/>
          </w:rPr>
          <w:t>www.windowsazure.com/en-us/support/plans/</w:t>
        </w:r>
      </w:hyperlink>
      <w:r>
        <w:t xml:space="preserve"> </w:t>
      </w:r>
      <w:r>
        <w:t>上取得。</w:t>
      </w: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74EC2" w:rsidRDefault="00174EC2">
            <w:pPr>
              <w:pStyle w:val="PURBreadcrumb"/>
            </w:pPr>
          </w:p>
          <w:tbl>
            <w:tblPr>
              <w:tblW w:w="0" w:type="dxa"/>
              <w:tblLook w:val="04A0" w:firstRow="1" w:lastRow="0" w:firstColumn="1" w:lastColumn="0" w:noHBand="0" w:noVBand="1"/>
            </w:tblPr>
            <w:tblGrid>
              <w:gridCol w:w="10800"/>
            </w:tblGrid>
            <w:tr w:rsidR="00174EC2">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TableBody"/>
            </w:pPr>
          </w:p>
        </w:tc>
      </w:tr>
    </w:tbl>
    <w:p w:rsidR="00174EC2" w:rsidRDefault="0095324C">
      <w:pPr>
        <w:pStyle w:val="ProductList-Offering2HeadingNoBorder"/>
        <w:outlineLvl w:val="2"/>
      </w:pPr>
      <w:bookmarkStart w:id="239" w:name="_Sec628"/>
      <w:r>
        <w:t xml:space="preserve">Microsoft Azure </w:t>
      </w:r>
      <w:r>
        <w:t>網站復原</w:t>
      </w:r>
      <w:r>
        <w:t xml:space="preserve"> (</w:t>
      </w:r>
      <w:r>
        <w:t>方案</w:t>
      </w:r>
      <w:r>
        <w:t>)</w:t>
      </w:r>
      <w:bookmarkEnd w:id="239"/>
      <w:r>
        <w:fldChar w:fldCharType="begin"/>
      </w:r>
      <w:r>
        <w:instrText xml:space="preserve"> TC "</w:instrText>
      </w:r>
      <w:bookmarkStart w:id="240" w:name="_Toc439147041"/>
      <w:r>
        <w:instrText xml:space="preserve">Microsoft Azure </w:instrText>
      </w:r>
      <w:r>
        <w:instrText>網站復原</w:instrText>
      </w:r>
      <w:r>
        <w:instrText xml:space="preserve"> (</w:instrText>
      </w:r>
      <w:r>
        <w:instrText>方案</w:instrText>
      </w:r>
      <w:r>
        <w:instrText>)</w:instrText>
      </w:r>
      <w:bookmarkEnd w:id="240"/>
      <w:r>
        <w:instrText>" \l 3</w:instrText>
      </w:r>
      <w:r>
        <w:fldChar w:fldCharType="end"/>
      </w:r>
    </w:p>
    <w:p w:rsidR="00174EC2" w:rsidRDefault="0095324C">
      <w:pPr>
        <w:pStyle w:val="ProductList-Offering1SubSection"/>
        <w:outlineLvl w:val="3"/>
      </w:pPr>
      <w:bookmarkStart w:id="241" w:name="_Sec708"/>
      <w:r>
        <w:t>1.</w:t>
      </w:r>
      <w:r>
        <w:t>方案可用性</w:t>
      </w:r>
      <w:bookmarkEnd w:id="241"/>
    </w:p>
    <w:p w:rsidR="00174EC2" w:rsidRDefault="00174EC2">
      <w:pPr>
        <w:pStyle w:val="ProductList-Body"/>
      </w:pPr>
    </w:p>
    <w:tbl>
      <w:tblPr>
        <w:tblStyle w:val="PURTable"/>
        <w:tblW w:w="0" w:type="dxa"/>
        <w:tblLook w:val="04A0" w:firstRow="1" w:lastRow="0" w:firstColumn="1" w:lastColumn="0" w:noHBand="0" w:noVBand="1"/>
      </w:tblPr>
      <w:tblGrid>
        <w:gridCol w:w="4475"/>
        <w:gridCol w:w="785"/>
        <w:gridCol w:w="787"/>
        <w:gridCol w:w="801"/>
        <w:gridCol w:w="813"/>
        <w:gridCol w:w="831"/>
        <w:gridCol w:w="825"/>
        <w:gridCol w:w="805"/>
        <w:gridCol w:w="794"/>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none" w:sz="4" w:space="0" w:color="BFBFBF"/>
              <w:right w:val="none" w:sz="4" w:space="0" w:color="6E6E6E"/>
            </w:tcBorders>
          </w:tcPr>
          <w:p w:rsidR="00174EC2" w:rsidRDefault="0095324C">
            <w:pPr>
              <w:pStyle w:val="ProductList-TableBody"/>
            </w:pPr>
            <w:r>
              <w:t>Microsoft Azure Site Recovery</w:t>
            </w:r>
            <w:r>
              <w:fldChar w:fldCharType="begin"/>
            </w:r>
            <w:r>
              <w:instrText xml:space="preserve"> XE "Microsoft Azure Site Recovery" </w:instrText>
            </w:r>
            <w:r>
              <w:fldChar w:fldCharType="end"/>
            </w:r>
            <w:r>
              <w:t xml:space="preserve"> (</w:t>
            </w:r>
            <w:r>
              <w:t>適用於客戶自營網站</w:t>
            </w:r>
            <w:r>
              <w:t>)</w:t>
            </w:r>
          </w:p>
        </w:tc>
        <w:tc>
          <w:tcPr>
            <w:tcW w:w="860" w:type="dxa"/>
            <w:tcBorders>
              <w:top w:val="single" w:sz="6" w:space="0" w:color="FFFFF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3"/>
      </w:pPr>
      <w:bookmarkStart w:id="242" w:name="_Sec763"/>
      <w:r>
        <w:t>2.</w:t>
      </w:r>
      <w:r>
        <w:t>產品條件</w:t>
      </w:r>
      <w:bookmarkEnd w:id="242"/>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合格使用者之豁免：所有</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 xml:space="preserve">2.1 </w:t>
      </w:r>
      <w:r>
        <w:t>初始數量</w:t>
      </w:r>
    </w:p>
    <w:p w:rsidR="00174EC2" w:rsidRDefault="0095324C">
      <w:pPr>
        <w:pStyle w:val="ProductList-Body"/>
      </w:pPr>
      <w:r>
        <w:t>每份視同</w:t>
      </w:r>
      <w:r>
        <w:t xml:space="preserve"> Microsoft Azure </w:t>
      </w:r>
      <w:r>
        <w:t>服務方案的</w:t>
      </w:r>
      <w:r>
        <w:t xml:space="preserve"> Microsoft Azure Site Recovery </w:t>
      </w:r>
      <w:r>
        <w:t>之訂單會包含初始數量之訂購。超過初始數量</w:t>
      </w:r>
      <w:r>
        <w:t>之客戶使用量將以使用費率計費。金額承諾可用來支付超過初始數量之使用量。</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243" w:name="_Sec657"/>
      <w:r>
        <w:t xml:space="preserve">Enterprise </w:t>
      </w:r>
      <w:r>
        <w:t>行動套件</w:t>
      </w:r>
      <w:r>
        <w:t xml:space="preserve"> (</w:t>
      </w:r>
      <w:r>
        <w:t>方案</w:t>
      </w:r>
      <w:r>
        <w:t>)</w:t>
      </w:r>
      <w:bookmarkEnd w:id="243"/>
      <w:r>
        <w:fldChar w:fldCharType="begin"/>
      </w:r>
      <w:r>
        <w:instrText xml:space="preserve"> TC "</w:instrText>
      </w:r>
      <w:bookmarkStart w:id="244" w:name="_Toc439147042"/>
      <w:r>
        <w:instrText xml:space="preserve">Enterprise </w:instrText>
      </w:r>
      <w:r>
        <w:instrText>行動套件</w:instrText>
      </w:r>
      <w:r>
        <w:instrText xml:space="preserve"> (</w:instrText>
      </w:r>
      <w:r>
        <w:instrText>方案</w:instrText>
      </w:r>
      <w:r>
        <w:instrText>)</w:instrText>
      </w:r>
      <w:bookmarkEnd w:id="244"/>
      <w:r>
        <w:instrText>" \l 3</w:instrText>
      </w:r>
      <w:r>
        <w:fldChar w:fldCharType="end"/>
      </w:r>
    </w:p>
    <w:p w:rsidR="00174EC2" w:rsidRDefault="0095324C">
      <w:pPr>
        <w:pStyle w:val="ProductList-Offering1SubSection"/>
        <w:outlineLvl w:val="3"/>
      </w:pPr>
      <w:bookmarkStart w:id="245" w:name="_Sec709"/>
      <w:r>
        <w:t>1.</w:t>
      </w:r>
      <w:r>
        <w:t>方案可用性</w:t>
      </w:r>
      <w:bookmarkEnd w:id="245"/>
    </w:p>
    <w:tbl>
      <w:tblPr>
        <w:tblStyle w:val="PURTable"/>
        <w:tblW w:w="0" w:type="dxa"/>
        <w:tblLook w:val="04A0" w:firstRow="1" w:lastRow="0" w:firstColumn="1" w:lastColumn="0" w:noHBand="0" w:noVBand="1"/>
      </w:tblPr>
      <w:tblGrid>
        <w:gridCol w:w="4472"/>
        <w:gridCol w:w="784"/>
        <w:gridCol w:w="787"/>
        <w:gridCol w:w="800"/>
        <w:gridCol w:w="813"/>
        <w:gridCol w:w="831"/>
        <w:gridCol w:w="824"/>
        <w:gridCol w:w="805"/>
        <w:gridCol w:w="800"/>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Enterprise Mobility Suite </w:t>
            </w:r>
            <w:r>
              <w:t>加值</w:t>
            </w:r>
            <w:r>
              <w:t xml:space="preserve"> </w:t>
            </w:r>
            <w:r>
              <w:fldChar w:fldCharType="begin"/>
            </w:r>
            <w:r>
              <w:instrText xml:space="preserve"> XE "Enterprise Mobility Suite </w:instrText>
            </w:r>
            <w:r>
              <w:instrText>加值</w:instrText>
            </w:r>
            <w:r>
              <w:instrText xml:space="preserv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w:instrText>
            </w:r>
            <w:r>
              <w:instrText>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 xml:space="preserve">Enterprise Mobility Suite From SA </w:t>
            </w:r>
            <w:r>
              <w:fldChar w:fldCharType="begin"/>
            </w:r>
            <w:r>
              <w:instrText xml:space="preserve"> XE "Enterprise Mobility Suite From SA " </w:instrText>
            </w:r>
            <w:r>
              <w:fldChar w:fldCharType="end"/>
            </w:r>
            <w:r>
              <w:t>(</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246" w:name="_Sec764"/>
      <w:r>
        <w:t>2.</w:t>
      </w:r>
      <w:r>
        <w:t>產品條件</w:t>
      </w:r>
      <w:bookmarkEnd w:id="246"/>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具備校正的</w:instrText>
            </w:r>
            <w:r>
              <w:instrText>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r>
    </w:tbl>
    <w:p w:rsidR="00174EC2" w:rsidRDefault="00174EC2">
      <w:pPr>
        <w:pStyle w:val="ProductList-Body"/>
      </w:pPr>
    </w:p>
    <w:p w:rsidR="00174EC2" w:rsidRDefault="0095324C">
      <w:pPr>
        <w:pStyle w:val="ProductList-ClauseHeading"/>
        <w:outlineLvl w:val="4"/>
      </w:pPr>
      <w:r>
        <w:t xml:space="preserve">2.1 </w:t>
      </w:r>
      <w:r>
        <w:t>加值使用者訂閱使用權訂購資格</w:t>
      </w:r>
    </w:p>
    <w:p w:rsidR="00174EC2" w:rsidRDefault="0095324C">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rsidR="00174EC2" w:rsidRDefault="00174EC2">
      <w:pPr>
        <w:pStyle w:val="ProductList-Body"/>
      </w:pPr>
    </w:p>
    <w:p w:rsidR="00174EC2" w:rsidRDefault="0095324C">
      <w:pPr>
        <w:pStyle w:val="ProductList-ClauseHeading"/>
        <w:outlineLvl w:val="4"/>
      </w:pPr>
      <w:r>
        <w:t xml:space="preserve">2.2 </w:t>
      </w:r>
      <w:r>
        <w:t>加值使用者訂閱使用權合格使用權</w:t>
      </w:r>
    </w:p>
    <w:tbl>
      <w:tblPr>
        <w:tblStyle w:val="PURTable"/>
        <w:tblW w:w="0" w:type="dxa"/>
        <w:tblLook w:val="04A0" w:firstRow="1" w:lastRow="0" w:firstColumn="1" w:lastColumn="0" w:noHBand="0" w:noVBand="1"/>
      </w:tblPr>
      <w:tblGrid>
        <w:gridCol w:w="5458"/>
        <w:gridCol w:w="5458"/>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加值使用者訂閱使用權</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174EC2" w:rsidRDefault="00174EC2">
            <w:pPr>
              <w:pStyle w:val="ProductList-TableBody"/>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174EC2" w:rsidRDefault="00174EC2">
            <w:pPr>
              <w:pStyle w:val="ProductList-TableBody"/>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74EC2" w:rsidRDefault="00174EC2">
            <w:pPr>
              <w:pStyle w:val="ProductList-TableBody"/>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74EC2" w:rsidRDefault="0095324C">
            <w:pPr>
              <w:pStyle w:val="ProductList-TableBody"/>
            </w:pPr>
            <w:r>
              <w:t>Enterprise Mobility Suite</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CAL Suite Bridge for Office 365</w:t>
            </w:r>
            <w:r>
              <w:fldChar w:fldCharType="begin"/>
            </w:r>
            <w:r>
              <w:instrText xml:space="preserve"> XE "Enterprise CAL Suit</w:instrText>
            </w:r>
            <w:r>
              <w:instrText xml:space="preserve">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74EC2" w:rsidRDefault="00174EC2">
            <w:pPr>
              <w:pStyle w:val="ProductList-TableBody"/>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74EC2" w:rsidRDefault="00174EC2">
            <w:pPr>
              <w:pStyle w:val="ProductList-TableBody"/>
            </w:pPr>
          </w:p>
        </w:tc>
      </w:tr>
    </w:tbl>
    <w:p w:rsidR="00174EC2" w:rsidRDefault="00174EC2">
      <w:pPr>
        <w:pStyle w:val="ProductList-Body"/>
      </w:pPr>
    </w:p>
    <w:p w:rsidR="00174EC2" w:rsidRDefault="0095324C">
      <w:pPr>
        <w:pStyle w:val="ProductList-ClauseHeading"/>
        <w:outlineLvl w:val="4"/>
      </w:pPr>
      <w:r>
        <w:t xml:space="preserve">2.3 </w:t>
      </w:r>
      <w:r>
        <w:t>加值使用者訂閱使用權訂購限制</w:t>
      </w:r>
    </w:p>
    <w:p w:rsidR="00174EC2" w:rsidRDefault="0095324C">
      <w:pPr>
        <w:pStyle w:val="ProductList-Body"/>
      </w:pPr>
      <w:r>
        <w:t>每項合格使用權</w:t>
      </w:r>
      <w:r>
        <w:t xml:space="preserve"> (</w:t>
      </w:r>
      <w:r>
        <w:t>或每組合格使用權</w:t>
      </w:r>
      <w:r>
        <w:t xml:space="preserve">) </w:t>
      </w:r>
      <w:r>
        <w:t>只能訂購一份加值使用者訂閱使用權。</w:t>
      </w:r>
    </w:p>
    <w:p w:rsidR="00174EC2" w:rsidRDefault="00174EC2">
      <w:pPr>
        <w:pStyle w:val="ProductList-Body"/>
      </w:pPr>
    </w:p>
    <w:p w:rsidR="00174EC2" w:rsidRDefault="0095324C">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註冊使用者或裝置計數之裝置使用者。</w:t>
      </w:r>
    </w:p>
    <w:p w:rsidR="00174EC2" w:rsidRDefault="00174EC2">
      <w:pPr>
        <w:pStyle w:val="ProductList-Body"/>
      </w:pPr>
    </w:p>
    <w:p w:rsidR="00174EC2" w:rsidRDefault="0095324C">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Suite USL </w:t>
      </w:r>
      <w:r>
        <w:t>的對應使用者訂閱使用權。</w:t>
      </w:r>
    </w:p>
    <w:p w:rsidR="00174EC2" w:rsidRDefault="00174EC2">
      <w:pPr>
        <w:pStyle w:val="ProductList-Body"/>
      </w:pPr>
    </w:p>
    <w:p w:rsidR="00174EC2" w:rsidRDefault="0095324C">
      <w:pPr>
        <w:pStyle w:val="ProductList-ClauseHeading"/>
        <w:outlineLvl w:val="4"/>
      </w:pPr>
      <w:r>
        <w:t>2.4 Enterprise Mobility Suite From</w:t>
      </w:r>
      <w:r>
        <w:t xml:space="preserve"> SA </w:t>
      </w:r>
      <w:r>
        <w:t>使用者訂閱使用權的訂購資格</w:t>
      </w:r>
    </w:p>
    <w:p w:rsidR="00174EC2" w:rsidRDefault="0095324C">
      <w:pPr>
        <w:pStyle w:val="ProductList-Body"/>
      </w:pPr>
      <w:r>
        <w:t xml:space="preserve">From SA </w:t>
      </w:r>
      <w:r>
        <w:t>使用者訂閱使用權得透過全額付清之轉換，且具備有效</w:t>
      </w:r>
      <w:r>
        <w:t xml:space="preserve"> SA (</w:t>
      </w:r>
      <w:r>
        <w:t>「合格使用權」</w:t>
      </w:r>
      <w:r>
        <w:t xml:space="preserve">)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之產品進行訂購，如下所示：產品之訂閱使用權也可以使用對應的</w:t>
      </w:r>
      <w:r>
        <w:t xml:space="preserve"> From SA </w:t>
      </w:r>
      <w:r>
        <w:t>使用者訂閱使用權加以轉換，前提是訂閱使用權必須是在</w:t>
      </w:r>
      <w:r>
        <w:t xml:space="preserve"> From SA </w:t>
      </w:r>
      <w:r>
        <w:t>使用者訂閱使用權的購買時間往前推算至少三年前購買。依</w:t>
      </w:r>
      <w:r>
        <w:t xml:space="preserve"> From SA </w:t>
      </w:r>
      <w:r>
        <w:t>使用者訂閱使用權而實施轉換者需要</w:t>
      </w:r>
      <w:r>
        <w:t xml:space="preserve"> CAL</w:t>
      </w:r>
      <w:r>
        <w:t xml:space="preserve"> Suite Bridges</w:t>
      </w:r>
      <w:r>
        <w:t>，如表格所述。</w:t>
      </w:r>
    </w:p>
    <w:tbl>
      <w:tblPr>
        <w:tblStyle w:val="PURTable"/>
        <w:tblW w:w="0" w:type="dxa"/>
        <w:tblLook w:val="04A0" w:firstRow="1" w:lastRow="0" w:firstColumn="1" w:lastColumn="0" w:noHBand="0" w:noVBand="1"/>
      </w:tblPr>
      <w:tblGrid>
        <w:gridCol w:w="3638"/>
        <w:gridCol w:w="3639"/>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 xml:space="preserve">CAL Suite Bridge </w:t>
            </w:r>
            <w:r>
              <w:rPr>
                <w:color w:val="FFFFFF"/>
              </w:rPr>
              <w:t>為必要</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Core CAL Bridge for Enterprise Mobility Suite </w:t>
            </w:r>
            <w:r>
              <w:rPr>
                <w:vertAlign w:val="superscript"/>
              </w:rPr>
              <w:t>2,3</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CAL Bridge for Enterprise Mobility Suite</w:t>
            </w:r>
            <w:r>
              <w:rPr>
                <w:vertAlign w:val="superscript"/>
              </w:rPr>
              <w:t xml:space="preserve"> 2,4</w:t>
            </w:r>
          </w:p>
        </w:tc>
      </w:tr>
    </w:tbl>
    <w:p w:rsidR="00174EC2" w:rsidRDefault="0095324C">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174EC2" w:rsidRDefault="0095324C">
      <w:pPr>
        <w:pStyle w:val="ProductList-Body"/>
      </w:pPr>
      <w:r>
        <w:rPr>
          <w:i/>
          <w:vertAlign w:val="superscript"/>
        </w:rPr>
        <w:t>2</w:t>
      </w:r>
      <w:r>
        <w:rPr>
          <w:i/>
        </w:rPr>
        <w:t>僅在</w:t>
      </w:r>
      <w:r>
        <w:rPr>
          <w:i/>
        </w:rPr>
        <w:t xml:space="preserve"> Enrollment </w:t>
      </w:r>
      <w:r>
        <w:rPr>
          <w:i/>
        </w:rPr>
        <w:t>週年日訂購時需要。</w:t>
      </w:r>
    </w:p>
    <w:p w:rsidR="00174EC2" w:rsidRDefault="0095324C">
      <w:pPr>
        <w:pStyle w:val="ProductList-Body"/>
      </w:pPr>
      <w:r>
        <w:rPr>
          <w:i/>
          <w:vertAlign w:val="superscript"/>
        </w:rPr>
        <w:t>3</w:t>
      </w:r>
      <w:r>
        <w:rPr>
          <w:i/>
        </w:rPr>
        <w:t>同時連同</w:t>
      </w:r>
      <w:r>
        <w:rPr>
          <w:i/>
        </w:rPr>
        <w:t xml:space="preserve"> Office 365 (</w:t>
      </w:r>
      <w:r>
        <w:rPr>
          <w:i/>
        </w:rPr>
        <w:t>企業版與政府版</w:t>
      </w:r>
      <w:r>
        <w:rPr>
          <w:i/>
        </w:rPr>
        <w:t xml:space="preserve"> E1</w:t>
      </w:r>
      <w:r>
        <w:rPr>
          <w:i/>
        </w:rPr>
        <w:t>、</w:t>
      </w:r>
      <w:r>
        <w:rPr>
          <w:i/>
        </w:rPr>
        <w:t>E3</w:t>
      </w:r>
      <w:r>
        <w:rPr>
          <w:i/>
        </w:rPr>
        <w:t>、</w:t>
      </w:r>
      <w:r>
        <w:rPr>
          <w:i/>
        </w:rPr>
        <w:t xml:space="preserve">E4) </w:t>
      </w:r>
      <w:r>
        <w:rPr>
          <w:i/>
        </w:rPr>
        <w:t>一併授權的使用者不需要訂購</w:t>
      </w:r>
    </w:p>
    <w:p w:rsidR="00174EC2" w:rsidRDefault="0095324C">
      <w:pPr>
        <w:pStyle w:val="ProductList-Body"/>
      </w:pPr>
      <w:r>
        <w:rPr>
          <w:i/>
          <w:vertAlign w:val="superscript"/>
        </w:rPr>
        <w:t>4</w:t>
      </w:r>
      <w:r>
        <w:rPr>
          <w:i/>
        </w:rPr>
        <w:t>同時連同</w:t>
      </w:r>
      <w:r>
        <w:rPr>
          <w:i/>
        </w:rPr>
        <w:t xml:space="preserve"> Office 365 (</w:t>
      </w:r>
      <w:r>
        <w:rPr>
          <w:i/>
        </w:rPr>
        <w:t>企業版與政府版</w:t>
      </w:r>
      <w:r>
        <w:rPr>
          <w:i/>
        </w:rPr>
        <w:t xml:space="preserve"> E3</w:t>
      </w:r>
      <w:r>
        <w:rPr>
          <w:i/>
        </w:rPr>
        <w:t>、</w:t>
      </w:r>
      <w:r>
        <w:rPr>
          <w:i/>
        </w:rPr>
        <w:t xml:space="preserve">E4) </w:t>
      </w:r>
      <w:r>
        <w:rPr>
          <w:i/>
        </w:rPr>
        <w:t>一併授權的使用者不需要訂購</w:t>
      </w:r>
    </w:p>
    <w:p w:rsidR="00174EC2" w:rsidRDefault="00174EC2">
      <w:pPr>
        <w:pStyle w:val="ProductList-Body"/>
      </w:pPr>
    </w:p>
    <w:p w:rsidR="00174EC2" w:rsidRDefault="0095324C">
      <w:pPr>
        <w:pStyle w:val="ProductList-ClauseHeading"/>
        <w:outlineLvl w:val="4"/>
      </w:pPr>
      <w:r>
        <w:t xml:space="preserve">2.5 </w:t>
      </w:r>
      <w:r>
        <w:t>轉換為</w:t>
      </w:r>
      <w:r>
        <w:t xml:space="preserve"> From SA </w:t>
      </w:r>
      <w:r>
        <w:t>使用者訂閱使用權</w:t>
      </w:r>
    </w:p>
    <w:p w:rsidR="00174EC2" w:rsidRDefault="0095324C">
      <w:pPr>
        <w:pStyle w:val="ProductList-Body"/>
      </w:pPr>
      <w:r>
        <w:t>轉換為</w:t>
      </w:r>
      <w:r>
        <w:t xml:space="preserve"> Fr</w:t>
      </w:r>
      <w:r>
        <w:t xml:space="preserve">om SA </w:t>
      </w:r>
      <w:r>
        <w:t>使用者訂閱使用權時，每份轉換的每一裝置合格使用權不得訂購超過一份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使用者訂閱使用權，惟其前提必須確保客戶需針對所有合格桌面裝置的所有使用者訂購</w:t>
      </w:r>
      <w:r>
        <w:t xml:space="preserve"> From SA </w:t>
      </w:r>
      <w:r>
        <w:t>使用者訂閱使用權。</w:t>
      </w:r>
    </w:p>
    <w:p w:rsidR="00174EC2" w:rsidRDefault="00174EC2">
      <w:pPr>
        <w:pStyle w:val="ProductList-Body"/>
      </w:pPr>
    </w:p>
    <w:p w:rsidR="00174EC2" w:rsidRDefault="0095324C">
      <w:pPr>
        <w:pStyle w:val="ProductList-ClauseHeading"/>
        <w:outlineLvl w:val="4"/>
      </w:pPr>
      <w:r>
        <w:t xml:space="preserve">2.6 Enterprise Mobility Suite From SA </w:t>
      </w:r>
      <w:r>
        <w:t>使用者訂閱使用權的</w:t>
      </w:r>
      <w:r>
        <w:t xml:space="preserve"> SA </w:t>
      </w:r>
      <w:r>
        <w:t>利益</w:t>
      </w:r>
    </w:p>
    <w:p w:rsidR="00174EC2" w:rsidRDefault="0095324C">
      <w:pPr>
        <w:pStyle w:val="ProductList-Body"/>
      </w:pPr>
      <w:r>
        <w:t xml:space="preserve">Enterprise Mobility Suite From SA </w:t>
      </w:r>
      <w:r>
        <w:t>使用者</w:t>
      </w:r>
      <w:r>
        <w:t>訂閱使用權，讓客戶有權根據接受轉換的合格使用權，取得</w:t>
      </w:r>
      <w:r>
        <w:t xml:space="preserve"> SA </w:t>
      </w:r>
      <w:r>
        <w:t>利益。</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247" w:name="_Sec658"/>
      <w:r>
        <w:t>Azure Active Directory (</w:t>
      </w:r>
      <w:r>
        <w:t>方案</w:t>
      </w:r>
      <w:r>
        <w:t>)</w:t>
      </w:r>
      <w:bookmarkEnd w:id="247"/>
      <w:r>
        <w:fldChar w:fldCharType="begin"/>
      </w:r>
      <w:r>
        <w:instrText xml:space="preserve"> TC "</w:instrText>
      </w:r>
      <w:bookmarkStart w:id="248" w:name="_Toc439147043"/>
      <w:r>
        <w:instrText>Azure Active Directory (</w:instrText>
      </w:r>
      <w:r>
        <w:instrText>方案</w:instrText>
      </w:r>
      <w:r>
        <w:instrText>)</w:instrText>
      </w:r>
      <w:bookmarkEnd w:id="248"/>
      <w:r>
        <w:instrText>" \l 3</w:instrText>
      </w:r>
      <w:r>
        <w:fldChar w:fldCharType="end"/>
      </w:r>
    </w:p>
    <w:p w:rsidR="00174EC2" w:rsidRDefault="0095324C">
      <w:pPr>
        <w:pStyle w:val="ProductList-Offering1SubSection"/>
        <w:outlineLvl w:val="3"/>
      </w:pPr>
      <w:bookmarkStart w:id="249" w:name="_Sec710"/>
      <w:r>
        <w:t>1.</w:t>
      </w:r>
      <w:r>
        <w:t>方案可用性</w:t>
      </w:r>
      <w:bookmarkEnd w:id="249"/>
    </w:p>
    <w:tbl>
      <w:tblPr>
        <w:tblStyle w:val="PURTable"/>
        <w:tblW w:w="0" w:type="dxa"/>
        <w:tblLook w:val="04A0" w:firstRow="1" w:lastRow="0" w:firstColumn="1" w:lastColumn="0" w:noHBand="0" w:noVBand="1"/>
      </w:tblPr>
      <w:tblGrid>
        <w:gridCol w:w="4468"/>
        <w:gridCol w:w="785"/>
        <w:gridCol w:w="787"/>
        <w:gridCol w:w="801"/>
        <w:gridCol w:w="813"/>
        <w:gridCol w:w="831"/>
        <w:gridCol w:w="825"/>
        <w:gridCol w:w="805"/>
        <w:gridCol w:w="801"/>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74EC2" w:rsidRDefault="0095324C">
      <w:pPr>
        <w:pStyle w:val="ProductList-Offering1SubSection"/>
        <w:outlineLvl w:val="3"/>
      </w:pPr>
      <w:bookmarkStart w:id="250" w:name="_Sec765"/>
      <w:r>
        <w:t>2.</w:t>
      </w:r>
      <w:r>
        <w:t>產品條件</w:t>
      </w:r>
      <w:bookmarkEnd w:id="250"/>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w:instrText>
            </w:r>
            <w:r>
              <w:instrText>\t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w:instrText>
            </w:r>
            <w:r>
              <w:instrText xml:space="preserve">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 xml:space="preserve">2.1 </w:t>
      </w:r>
      <w:r>
        <w:t>單一登入</w:t>
      </w:r>
      <w:r>
        <w:t xml:space="preserve"> (SSO)</w:t>
      </w:r>
    </w:p>
    <w:p w:rsidR="00174EC2" w:rsidRDefault="0095324C">
      <w:pPr>
        <w:pStyle w:val="ProductList-Body"/>
      </w:pPr>
      <w:r>
        <w:t xml:space="preserve">Microsoft Azure Active Directory Basic </w:t>
      </w:r>
      <w:r>
        <w:t>客戶得使用</w:t>
      </w:r>
      <w:r>
        <w:t xml:space="preserve"> SSO </w:t>
      </w:r>
      <w:r>
        <w:t>功能，為每位使用者預先整合至多</w:t>
      </w:r>
      <w:r>
        <w:t xml:space="preserve"> 10 </w:t>
      </w:r>
      <w:r>
        <w:t>個</w:t>
      </w:r>
      <w:r>
        <w:t xml:space="preserve"> SAAS </w:t>
      </w:r>
      <w:r>
        <w:t>應用程式</w:t>
      </w:r>
      <w:r>
        <w:t>/</w:t>
      </w:r>
      <w:r>
        <w:t>自訂應用程式。</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251" w:name="_Sec659"/>
      <w:r>
        <w:t>Azure Rights Management (</w:t>
      </w:r>
      <w:r>
        <w:t>方案</w:t>
      </w:r>
      <w:r>
        <w:t>)</w:t>
      </w:r>
      <w:bookmarkEnd w:id="251"/>
      <w:r>
        <w:fldChar w:fldCharType="begin"/>
      </w:r>
      <w:r>
        <w:instrText xml:space="preserve"> TC "</w:instrText>
      </w:r>
      <w:bookmarkStart w:id="252" w:name="_Toc439147044"/>
      <w:r>
        <w:instrText>Azure Rights Management (</w:instrText>
      </w:r>
      <w:r>
        <w:instrText>方案</w:instrText>
      </w:r>
      <w:r>
        <w:instrText>)</w:instrText>
      </w:r>
      <w:bookmarkEnd w:id="252"/>
      <w:r>
        <w:instrText xml:space="preserve">" \l </w:instrText>
      </w:r>
      <w:r>
        <w:instrText>3</w:instrText>
      </w:r>
      <w:r>
        <w:fldChar w:fldCharType="end"/>
      </w:r>
    </w:p>
    <w:p w:rsidR="00174EC2" w:rsidRDefault="0095324C">
      <w:pPr>
        <w:pStyle w:val="ProductList-Offering1SubSection"/>
        <w:outlineLvl w:val="3"/>
      </w:pPr>
      <w:bookmarkStart w:id="253" w:name="_Sec711"/>
      <w:r>
        <w:t>1.</w:t>
      </w:r>
      <w:r>
        <w:t>方案可用性</w:t>
      </w:r>
      <w:bookmarkEnd w:id="253"/>
    </w:p>
    <w:tbl>
      <w:tblPr>
        <w:tblStyle w:val="PURTable"/>
        <w:tblW w:w="0" w:type="dxa"/>
        <w:tblLook w:val="04A0" w:firstRow="1" w:lastRow="0" w:firstColumn="1" w:lastColumn="0" w:noHBand="0" w:noVBand="1"/>
      </w:tblPr>
      <w:tblGrid>
        <w:gridCol w:w="4484"/>
        <w:gridCol w:w="782"/>
        <w:gridCol w:w="785"/>
        <w:gridCol w:w="799"/>
        <w:gridCol w:w="812"/>
        <w:gridCol w:w="830"/>
        <w:gridCol w:w="823"/>
        <w:gridCol w:w="803"/>
        <w:gridCol w:w="798"/>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Azure Rights Management Premium (</w:t>
            </w:r>
            <w:r>
              <w:rPr>
                <w:color w:val="000000"/>
              </w:rPr>
              <w:t>使用者訂閱使用權</w:t>
            </w:r>
            <w:r>
              <w:rPr>
                <w:color w:val="000000"/>
              </w:rPr>
              <w:t>)</w:t>
            </w:r>
          </w:p>
        </w:tc>
        <w:tc>
          <w:tcPr>
            <w:tcW w:w="86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w:instrText>
            </w:r>
            <w:r>
              <w:instrText>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 xml:space="preserve">Azure Rights Management Premium </w:t>
            </w:r>
            <w:r>
              <w:rPr>
                <w:color w:val="000000"/>
              </w:rPr>
              <w:t>加值</w:t>
            </w:r>
            <w:r>
              <w:rPr>
                <w:color w:val="000000"/>
              </w:rPr>
              <w:t xml:space="preserve"> (</w:t>
            </w:r>
            <w:r>
              <w:rPr>
                <w:color w:val="000000"/>
              </w:rPr>
              <w:t>使用者訂閱使用權</w:t>
            </w:r>
            <w:r>
              <w:rPr>
                <w:color w:val="000000"/>
              </w:rPr>
              <w:t>)</w:t>
            </w:r>
          </w:p>
        </w:tc>
        <w:tc>
          <w:tcPr>
            <w:tcW w:w="86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254" w:name="_Sec766"/>
      <w:r>
        <w:t>2.</w:t>
      </w:r>
      <w:r>
        <w:t>產品條件</w:t>
      </w:r>
      <w:bookmarkEnd w:id="254"/>
    </w:p>
    <w:tbl>
      <w:tblPr>
        <w:tblStyle w:val="PURTable"/>
        <w:tblW w:w="0" w:type="dxa"/>
        <w:tblLook w:val="04A0" w:firstRow="1" w:lastRow="0" w:firstColumn="1" w:lastColumn="0" w:noHBand="0" w:noVBand="1"/>
      </w:tblPr>
      <w:tblGrid>
        <w:gridCol w:w="3630"/>
        <w:gridCol w:w="3643"/>
        <w:gridCol w:w="3643"/>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具備延</w:instrText>
            </w:r>
            <w:r>
              <w:instrText>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Azure </w:t>
            </w:r>
            <w:r>
              <w:t>版權管理</w:t>
            </w:r>
            <w:r>
              <w:t xml:space="preserve"> (</w:t>
            </w:r>
            <w:r>
              <w:t>使用者訂閱使用權</w:t>
            </w:r>
            <w:r>
              <w:t>)</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w:instrText>
            </w:r>
            <w:r>
              <w:instrText xml:space="preserve">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Azure </w:t>
            </w:r>
            <w:r>
              <w:t>版權管理</w:t>
            </w:r>
            <w:r>
              <w:t xml:space="preserve"> (</w:t>
            </w:r>
            <w:r>
              <w:t>使用者訂閱使用權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255" w:name="_Sec660"/>
      <w:r>
        <w:t>Azure RemoteApp (</w:t>
      </w:r>
      <w:r>
        <w:t>計畫</w:t>
      </w:r>
      <w:r>
        <w:t>)</w:t>
      </w:r>
      <w:bookmarkEnd w:id="255"/>
      <w:r>
        <w:fldChar w:fldCharType="begin"/>
      </w:r>
      <w:r>
        <w:instrText xml:space="preserve"> TC "</w:instrText>
      </w:r>
      <w:bookmarkStart w:id="256" w:name="_Toc439147045"/>
      <w:r>
        <w:instrText>Azure RemoteApp (</w:instrText>
      </w:r>
      <w:r>
        <w:instrText>計畫</w:instrText>
      </w:r>
      <w:r>
        <w:instrText>)</w:instrText>
      </w:r>
      <w:bookmarkEnd w:id="256"/>
      <w:r>
        <w:instrText>" \l 3</w:instrText>
      </w:r>
      <w:r>
        <w:fldChar w:fldCharType="end"/>
      </w:r>
    </w:p>
    <w:p w:rsidR="00174EC2" w:rsidRDefault="0095324C">
      <w:pPr>
        <w:pStyle w:val="ProductList-Offering1SubSection"/>
        <w:outlineLvl w:val="3"/>
      </w:pPr>
      <w:bookmarkStart w:id="257" w:name="_Sec712"/>
      <w:r>
        <w:t>1.</w:t>
      </w:r>
      <w:r>
        <w:t>方案可用性</w:t>
      </w:r>
      <w:bookmarkEnd w:id="257"/>
    </w:p>
    <w:tbl>
      <w:tblPr>
        <w:tblStyle w:val="PURTable"/>
        <w:tblW w:w="0" w:type="dxa"/>
        <w:tblLook w:val="04A0" w:firstRow="1" w:lastRow="0" w:firstColumn="1" w:lastColumn="0" w:noHBand="0" w:noVBand="1"/>
      </w:tblPr>
      <w:tblGrid>
        <w:gridCol w:w="4539"/>
        <w:gridCol w:w="792"/>
        <w:gridCol w:w="794"/>
        <w:gridCol w:w="807"/>
        <w:gridCol w:w="712"/>
        <w:gridCol w:w="834"/>
        <w:gridCol w:w="828"/>
        <w:gridCol w:w="810"/>
        <w:gridCol w:w="800"/>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none" w:sz="4" w:space="0" w:color="BFBFBF"/>
              <w:right w:val="none" w:sz="4" w:space="0" w:color="6E6E6E"/>
            </w:tcBorders>
          </w:tcPr>
          <w:p w:rsidR="00174EC2" w:rsidRDefault="0095324C">
            <w:pPr>
              <w:pStyle w:val="ProductList-TableBody"/>
            </w:pPr>
            <w:r>
              <w:t>Azure RemoteApp</w:t>
            </w:r>
            <w:r>
              <w:fldChar w:fldCharType="begin"/>
            </w:r>
            <w:r>
              <w:instrText xml:space="preserve"> XE "</w:instrText>
            </w:r>
            <w:r>
              <w:instrText xml:space="preserve">Azure RemoteApp"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3"/>
      </w:pPr>
      <w:bookmarkStart w:id="258" w:name="_Sec767"/>
      <w:r>
        <w:t>2.</w:t>
      </w:r>
      <w:r>
        <w:t>產品條件</w:t>
      </w:r>
      <w:bookmarkEnd w:id="258"/>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具備校正的</w:instrText>
            </w:r>
            <w:r>
              <w:instrText>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259" w:name="_Sec854"/>
      <w:r>
        <w:t>Operations Management Suite (</w:t>
      </w:r>
      <w:r>
        <w:t>方案</w:t>
      </w:r>
      <w:r>
        <w:t>)</w:t>
      </w:r>
      <w:bookmarkEnd w:id="259"/>
      <w:r>
        <w:fldChar w:fldCharType="begin"/>
      </w:r>
      <w:r>
        <w:instrText xml:space="preserve"> TC "</w:instrText>
      </w:r>
      <w:bookmarkStart w:id="260" w:name="_Toc439147046"/>
      <w:r>
        <w:instrText>Operations Management Suite (</w:instrText>
      </w:r>
      <w:r>
        <w:instrText>方案</w:instrText>
      </w:r>
      <w:r>
        <w:instrText>)</w:instrText>
      </w:r>
      <w:bookmarkEnd w:id="260"/>
      <w:r>
        <w:instrText>" \l 3</w:instrText>
      </w:r>
      <w:r>
        <w:fldChar w:fldCharType="end"/>
      </w:r>
    </w:p>
    <w:p w:rsidR="00174EC2" w:rsidRDefault="0095324C">
      <w:pPr>
        <w:pStyle w:val="ProductList-Offering1SubSection"/>
        <w:outlineLvl w:val="3"/>
      </w:pPr>
      <w:bookmarkStart w:id="261" w:name="_Sec855"/>
      <w:r>
        <w:t>1.</w:t>
      </w:r>
      <w:r>
        <w:t>方案可用性</w:t>
      </w:r>
      <w:bookmarkEnd w:id="261"/>
    </w:p>
    <w:tbl>
      <w:tblPr>
        <w:tblStyle w:val="PURTable"/>
        <w:tblW w:w="0" w:type="dxa"/>
        <w:tblLook w:val="04A0" w:firstRow="1" w:lastRow="0" w:firstColumn="1" w:lastColumn="0" w:noHBand="0" w:noVBand="1"/>
      </w:tblPr>
      <w:tblGrid>
        <w:gridCol w:w="4545"/>
        <w:gridCol w:w="791"/>
        <w:gridCol w:w="793"/>
        <w:gridCol w:w="806"/>
        <w:gridCol w:w="711"/>
        <w:gridCol w:w="833"/>
        <w:gridCol w:w="828"/>
        <w:gridCol w:w="810"/>
        <w:gridCol w:w="799"/>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w:instrText>
            </w:r>
            <w:r>
              <w:instrText xml:space="preserve">\s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Operations Management Suite Standard Edition </w:t>
            </w:r>
            <w:r>
              <w:rPr>
                <w:color w:val="000000"/>
              </w:rPr>
              <w:t>附加元件</w:t>
            </w:r>
            <w:r>
              <w:fldChar w:fldCharType="begin"/>
            </w:r>
            <w:r>
              <w:instrText xml:space="preserve"> XE "Operations Management Suite Standard Edition </w:instrText>
            </w:r>
            <w:r>
              <w:instrText>附加元件</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 xml:space="preserve">Operations Management Suite Datacenter Edition </w:t>
            </w:r>
            <w:r>
              <w:rPr>
                <w:color w:val="000000"/>
              </w:rPr>
              <w:t>附加元件</w:t>
            </w:r>
            <w:r>
              <w:fldChar w:fldCharType="begin"/>
            </w:r>
            <w:r>
              <w:instrText xml:space="preserve"> XE "Operations Management Suite Datacenter Edition </w:instrText>
            </w:r>
            <w:r>
              <w:instrText>附加元件</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3"/>
      </w:pPr>
      <w:bookmarkStart w:id="262" w:name="_Sec856"/>
      <w:r>
        <w:t>2.</w:t>
      </w:r>
      <w:r>
        <w:t>產品條件</w:t>
      </w:r>
      <w:bookmarkEnd w:id="262"/>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w:instrText>
            </w:r>
            <w:r>
              <w:instrText xml:space="preserve">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 xml:space="preserve">2.1 </w:t>
      </w:r>
      <w:r>
        <w:t>加值訂閱使用權</w:t>
      </w:r>
    </w:p>
    <w:tbl>
      <w:tblPr>
        <w:tblStyle w:val="PURTable"/>
        <w:tblW w:w="0" w:type="dxa"/>
        <w:tblLook w:val="04A0" w:firstRow="1" w:lastRow="0" w:firstColumn="1" w:lastColumn="0" w:noHBand="0" w:noVBand="1"/>
      </w:tblPr>
      <w:tblGrid>
        <w:gridCol w:w="5460"/>
        <w:gridCol w:w="5456"/>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加值訂閱使用權</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Infrastructure Server Standard</w:t>
            </w:r>
            <w:r>
              <w:rPr>
                <w:vertAlign w:val="superscript"/>
              </w:rPr>
              <w:t>1</w:t>
            </w:r>
          </w:p>
          <w:p w:rsidR="00174EC2" w:rsidRDefault="0095324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Operations Management Suite Standard Edition </w:t>
            </w:r>
            <w:r>
              <w:t>附加元件</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Infrastructure Server Suite Datacenter</w:t>
            </w:r>
            <w:r>
              <w:rPr>
                <w:vertAlign w:val="superscript"/>
              </w:rPr>
              <w:t>1</w:t>
            </w:r>
          </w:p>
          <w:p w:rsidR="00174EC2" w:rsidRDefault="0095324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Operations Management Suite Datacenter Edition </w:t>
            </w:r>
            <w:r>
              <w:t>附加元件</w:t>
            </w:r>
          </w:p>
        </w:tc>
      </w:tr>
    </w:tbl>
    <w:p w:rsidR="00174EC2" w:rsidRDefault="0095324C">
      <w:pPr>
        <w:pStyle w:val="ProductList-Body"/>
      </w:pPr>
      <w:r>
        <w:rPr>
          <w:i/>
          <w:vertAlign w:val="superscript"/>
        </w:rPr>
        <w:t>1</w:t>
      </w:r>
      <w:r>
        <w:rPr>
          <w:i/>
        </w:rPr>
        <w:t>具備有效之</w:t>
      </w:r>
      <w:r>
        <w:rPr>
          <w:i/>
        </w:rPr>
        <w:t xml:space="preserve"> SA</w:t>
      </w:r>
    </w:p>
    <w:p w:rsidR="00174EC2" w:rsidRDefault="00174EC2">
      <w:pPr>
        <w:pStyle w:val="ProductList-Body"/>
      </w:pPr>
    </w:p>
    <w:p w:rsidR="00174EC2" w:rsidRDefault="0095324C">
      <w:pPr>
        <w:pStyle w:val="ProductList-ClauseHeading"/>
        <w:outlineLvl w:val="4"/>
      </w:pPr>
      <w:r>
        <w:t xml:space="preserve">2.2 </w:t>
      </w:r>
      <w:r>
        <w:t>含</w:t>
      </w:r>
      <w:r>
        <w:t xml:space="preserve"> Operations Management Suite </w:t>
      </w:r>
      <w:r>
        <w:t>之</w:t>
      </w:r>
      <w:r>
        <w:t xml:space="preserve"> Azure </w:t>
      </w:r>
      <w:r>
        <w:t>網站復原</w:t>
      </w:r>
    </w:p>
    <w:p w:rsidR="00174EC2" w:rsidRDefault="0095324C">
      <w:pPr>
        <w:pStyle w:val="ProductList-Body"/>
      </w:pPr>
      <w:r>
        <w:t>每份視同</w:t>
      </w:r>
      <w:r>
        <w:t xml:space="preserve"> Microsoft Azure </w:t>
      </w:r>
      <w:r>
        <w:t>服務方案的</w:t>
      </w:r>
      <w:r>
        <w:t xml:space="preserve"> Microsoft Azure </w:t>
      </w:r>
      <w:r>
        <w:t>網站復原之訂單會包含初始數量之訂購。超過初始數量之客戶使用量將</w:t>
      </w:r>
      <w:r>
        <w:t>以使用費率計費。金額承諾可用來支付超過初始數量之使用量。</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263" w:name="_Sec888"/>
      <w:r>
        <w:t>Microsoft MultiFactor Authentication (</w:t>
      </w:r>
      <w:r>
        <w:t>計畫</w:t>
      </w:r>
      <w:r>
        <w:t>)</w:t>
      </w:r>
      <w:bookmarkEnd w:id="263"/>
      <w:r>
        <w:fldChar w:fldCharType="begin"/>
      </w:r>
      <w:r>
        <w:instrText xml:space="preserve"> TC "</w:instrText>
      </w:r>
      <w:bookmarkStart w:id="264" w:name="_Toc439147047"/>
      <w:r>
        <w:instrText>Microsoft MultiFactor Authentication (</w:instrText>
      </w:r>
      <w:r>
        <w:instrText>計畫</w:instrText>
      </w:r>
      <w:r>
        <w:instrText>)</w:instrText>
      </w:r>
      <w:bookmarkEnd w:id="264"/>
      <w:r>
        <w:instrText>" \l 3</w:instrText>
      </w:r>
      <w:r>
        <w:fldChar w:fldCharType="end"/>
      </w:r>
    </w:p>
    <w:p w:rsidR="00174EC2" w:rsidRDefault="0095324C">
      <w:pPr>
        <w:pStyle w:val="ProductList-ClauseHeading"/>
        <w:outlineLvl w:val="3"/>
      </w:pPr>
      <w:bookmarkStart w:id="265" w:name="_Sec889"/>
      <w:r>
        <w:t>1.</w:t>
      </w:r>
      <w:r>
        <w:t>方案可用性</w:t>
      </w:r>
      <w:bookmarkEnd w:id="265"/>
    </w:p>
    <w:tbl>
      <w:tblPr>
        <w:tblStyle w:val="PURTable"/>
        <w:tblW w:w="0" w:type="dxa"/>
        <w:tblLook w:val="04A0" w:firstRow="1" w:lastRow="0" w:firstColumn="1" w:lastColumn="0" w:noHBand="0" w:noVBand="1"/>
      </w:tblPr>
      <w:tblGrid>
        <w:gridCol w:w="4546"/>
        <w:gridCol w:w="790"/>
        <w:gridCol w:w="791"/>
        <w:gridCol w:w="805"/>
        <w:gridCol w:w="711"/>
        <w:gridCol w:w="833"/>
        <w:gridCol w:w="827"/>
        <w:gridCol w:w="809"/>
        <w:gridCol w:w="804"/>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74EC2" w:rsidRDefault="0095324C">
      <w:pPr>
        <w:pStyle w:val="ProductList-Offering1SubSection"/>
        <w:outlineLvl w:val="3"/>
      </w:pPr>
      <w:bookmarkStart w:id="266" w:name="_Sec890"/>
      <w:r>
        <w:t>2.</w:t>
      </w:r>
      <w:r>
        <w:t>產品條件</w:t>
      </w:r>
      <w:bookmarkEnd w:id="266"/>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w:instrText>
            </w:r>
            <w:r>
              <w:instrText xml:space="preserve">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95324C">
      <w:pPr>
        <w:pStyle w:val="ProductList-Offering1HeadingNoBorder"/>
        <w:outlineLvl w:val="1"/>
      </w:pPr>
      <w:bookmarkStart w:id="267" w:name="_Sec629"/>
      <w:r>
        <w:t xml:space="preserve">Enterprise </w:t>
      </w:r>
      <w:r>
        <w:t>雲端套件</w:t>
      </w:r>
      <w:bookmarkEnd w:id="267"/>
      <w:r>
        <w:fldChar w:fldCharType="begin"/>
      </w:r>
      <w:r>
        <w:instrText xml:space="preserve"> TC "</w:instrText>
      </w:r>
      <w:bookmarkStart w:id="268" w:name="_Toc439147048"/>
      <w:r>
        <w:instrText xml:space="preserve">Enterprise </w:instrText>
      </w:r>
      <w:r>
        <w:instrText>雲端套件</w:instrText>
      </w:r>
      <w:bookmarkEnd w:id="268"/>
      <w:r>
        <w:instrText xml:space="preserve"> </w:instrText>
      </w:r>
      <w:r>
        <w:instrText>" \l 2</w:instrText>
      </w:r>
      <w:r>
        <w:fldChar w:fldCharType="end"/>
      </w:r>
    </w:p>
    <w:p w:rsidR="00174EC2" w:rsidRDefault="0095324C">
      <w:pPr>
        <w:pStyle w:val="ProductList-Offering1SubSection"/>
        <w:outlineLvl w:val="2"/>
      </w:pPr>
      <w:bookmarkStart w:id="269" w:name="_Sec713"/>
      <w:r>
        <w:t>1.</w:t>
      </w:r>
      <w:r>
        <w:t>方案可用性</w:t>
      </w:r>
      <w:bookmarkEnd w:id="269"/>
    </w:p>
    <w:tbl>
      <w:tblPr>
        <w:tblStyle w:val="PURTable"/>
        <w:tblW w:w="0" w:type="dxa"/>
        <w:tblLook w:val="04A0" w:firstRow="1" w:lastRow="0" w:firstColumn="1" w:lastColumn="0" w:noHBand="0" w:noVBand="1"/>
      </w:tblPr>
      <w:tblGrid>
        <w:gridCol w:w="4535"/>
        <w:gridCol w:w="793"/>
        <w:gridCol w:w="795"/>
        <w:gridCol w:w="807"/>
        <w:gridCol w:w="712"/>
        <w:gridCol w:w="834"/>
        <w:gridCol w:w="828"/>
        <w:gridCol w:w="811"/>
        <w:gridCol w:w="801"/>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w:instrText>
            </w:r>
            <w:r>
              <w:instrText xml:space="preserve">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t xml:space="preserve">Enterprise </w:t>
            </w:r>
            <w:r>
              <w:t>雲端套件</w:t>
            </w:r>
            <w:r>
              <w:fldChar w:fldCharType="begin"/>
            </w:r>
            <w:r>
              <w:instrText xml:space="preserve"> XE "Enterprise </w:instrText>
            </w:r>
            <w:r>
              <w:instrText>雲端套件</w:instrText>
            </w:r>
            <w:r>
              <w:instrText xml:space="preserv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Enterprise Cloud Suite </w:t>
            </w:r>
            <w:r>
              <w:t>加值</w:t>
            </w:r>
            <w:r>
              <w:fldChar w:fldCharType="begin"/>
            </w:r>
            <w:r>
              <w:instrText xml:space="preserve"> XE "Enterprise Cloud Suite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Enterprise Cloud Suite From SA</w:t>
            </w:r>
            <w:r>
              <w:fldChar w:fldCharType="begin"/>
            </w:r>
            <w:r>
              <w:instrText xml:space="preserve"> XE "Enterprise Cloud Suite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適用於</w:t>
            </w:r>
            <w:r>
              <w:t xml:space="preserve"> Enterprise Cloud Suite </w:t>
            </w:r>
            <w:r>
              <w:t>的</w:t>
            </w:r>
            <w:r>
              <w:t xml:space="preserve"> Lync Voice </w:t>
            </w:r>
            <w:r>
              <w:t>加值</w:t>
            </w:r>
            <w:r>
              <w:fldChar w:fldCharType="begin"/>
            </w:r>
            <w:r>
              <w:instrText xml:space="preserve"> XE "</w:instrText>
            </w:r>
            <w:r>
              <w:instrText>適用於</w:instrText>
            </w:r>
            <w:r>
              <w:instrText xml:space="preserve"> Enterprise Cloud Suite </w:instrText>
            </w:r>
            <w:r>
              <w:instrText>的</w:instrText>
            </w:r>
            <w:r>
              <w:instrText xml:space="preserve"> Lync Voice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2"/>
      </w:pPr>
      <w:bookmarkStart w:id="270" w:name="_Sec768"/>
      <w:r>
        <w:t>2.</w:t>
      </w:r>
      <w:r>
        <w:t>產品條件</w:t>
      </w:r>
      <w:bookmarkEnd w:id="270"/>
    </w:p>
    <w:tbl>
      <w:tblPr>
        <w:tblStyle w:val="PURTable"/>
        <w:tblW w:w="0" w:type="dxa"/>
        <w:tblLook w:val="04A0" w:firstRow="1" w:lastRow="0" w:firstColumn="1" w:lastColumn="0" w:noHBand="0" w:noVBand="1"/>
      </w:tblPr>
      <w:tblGrid>
        <w:gridCol w:w="3620"/>
        <w:gridCol w:w="3667"/>
        <w:gridCol w:w="362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Microsoft Azure Enroll</w:instrText>
            </w:r>
            <w:r>
              <w:instrText xml:space="preserve">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除</w:t>
            </w:r>
            <w:r>
              <w:t xml:space="preserve"> Enterprise Cloud Suite From SA </w:t>
            </w:r>
            <w:r>
              <w:t>之外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3"/>
      </w:pPr>
      <w:r>
        <w:t xml:space="preserve">2.1 </w:t>
      </w:r>
      <w:r>
        <w:t>加值使用者訂閱使用權及</w:t>
      </w:r>
      <w:r>
        <w:t xml:space="preserve"> From SA </w:t>
      </w:r>
      <w:r>
        <w:t>使用者訂閱使用權</w:t>
      </w:r>
    </w:p>
    <w:p w:rsidR="00174EC2" w:rsidRDefault="0095324C">
      <w:pPr>
        <w:pStyle w:val="ProductList-Body"/>
      </w:pPr>
      <w:r>
        <w:t>若要取得</w:t>
      </w:r>
      <w:r>
        <w:t xml:space="preserve"> Enterprise </w:t>
      </w:r>
      <w:r>
        <w:t>雲端套件加值使用者訂閱使用權或</w:t>
      </w:r>
      <w:r>
        <w:t xml:space="preserve"> Enterprise </w:t>
      </w:r>
      <w:r>
        <w:t>雲端套件</w:t>
      </w:r>
      <w:r>
        <w:t xml:space="preserve"> From SA </w:t>
      </w:r>
      <w:r>
        <w:t>使用者訂閱使用權，客戶必須符合</w:t>
      </w:r>
      <w:r>
        <w:t xml:space="preserve"> Enterprise </w:t>
      </w:r>
      <w:r>
        <w:t>雲端套件之每個元件的資格及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轉讓要件。元件包括</w:t>
      </w:r>
      <w:r>
        <w:t>：</w:t>
      </w:r>
      <w:r>
        <w:t>Windows SA (</w:t>
      </w:r>
      <w:r>
        <w:t>每一使用者</w:t>
      </w:r>
      <w:r>
        <w:t>)</w:t>
      </w:r>
      <w:r>
        <w:fldChar w:fldCharType="begin"/>
      </w:r>
      <w:r>
        <w:instrText xml:space="preserve"> XE "Windows SA (</w:instrText>
      </w:r>
      <w:r>
        <w:instrText>每一使用者</w:instrText>
      </w:r>
      <w:r>
        <w:instrText xml:space="preserve">)" </w:instrText>
      </w:r>
      <w:r>
        <w:fldChar w:fldCharType="end"/>
      </w:r>
      <w:r>
        <w:t>、</w:t>
      </w: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及</w:t>
      </w:r>
      <w:r>
        <w:t xml:space="preserve"> Office 365 Enterprise E3</w:t>
      </w:r>
      <w:r>
        <w:fldChar w:fldCharType="begin"/>
      </w:r>
      <w:r>
        <w:instrText xml:space="preserve"> XE "Office 365 Enterprise E3" </w:instrText>
      </w:r>
      <w:r>
        <w:fldChar w:fldCharType="end"/>
      </w:r>
      <w:r>
        <w:t>。如需詳細資訊，請參閱</w:t>
      </w:r>
      <w:r>
        <w:t xml:space="preserve"> Enterprise </w:t>
      </w:r>
      <w:r>
        <w:t>雲端套件之元件的「詳細資訊」一節中之</w:t>
      </w:r>
      <w:r>
        <w:t xml:space="preserve"> Enterprise </w:t>
      </w:r>
      <w:r>
        <w:t>雲端套加值使用者訂閱使用權及</w:t>
      </w:r>
      <w:r>
        <w:t xml:space="preserve"> Enterprise </w:t>
      </w:r>
      <w:r>
        <w:t>雲端套件</w:t>
      </w:r>
      <w:r>
        <w:t xml:space="preserve"> From SA </w:t>
      </w:r>
      <w:r>
        <w:t>使用者訂閱使用權子小節。</w:t>
      </w:r>
    </w:p>
    <w:p w:rsidR="00174EC2" w:rsidRDefault="00174EC2">
      <w:pPr>
        <w:pStyle w:val="ProductList-Body"/>
      </w:pPr>
    </w:p>
    <w:p w:rsidR="00174EC2" w:rsidRDefault="0095324C">
      <w:pPr>
        <w:pStyle w:val="ProductList-ClauseHeading"/>
        <w:outlineLvl w:val="3"/>
      </w:pPr>
      <w:r>
        <w:t>2.2</w:t>
      </w:r>
      <w:r>
        <w:t xml:space="preserve"> </w:t>
      </w:r>
      <w:r>
        <w:t>轉換為</w:t>
      </w:r>
      <w:r>
        <w:t xml:space="preserve"> From SA </w:t>
      </w:r>
      <w:r>
        <w:t>使用者訂閱使用權</w:t>
      </w:r>
    </w:p>
    <w:p w:rsidR="00174EC2" w:rsidRDefault="0095324C">
      <w:pPr>
        <w:pStyle w:val="ProductList-Body"/>
      </w:pPr>
      <w:r>
        <w:t>轉換為</w:t>
      </w:r>
      <w:r>
        <w:t xml:space="preserve"> From SA </w:t>
      </w:r>
      <w:r>
        <w:t>使用者訂閱使用權時，客戶得不訂購超過合格桌面裝置數量之</w:t>
      </w:r>
      <w:r>
        <w:t xml:space="preserve"> From SA </w:t>
      </w:r>
      <w:r>
        <w:t>使用者訂閱使用權。客戶得於轉換時訂購較多</w:t>
      </w:r>
      <w:r>
        <w:t xml:space="preserve"> From SA </w:t>
      </w:r>
      <w:r>
        <w:t>使用者訂閱使用權的單次例外情況，僅限於</w:t>
      </w:r>
      <w:r>
        <w:t xml:space="preserve"> (1) </w:t>
      </w:r>
      <w:r>
        <w:t>客戶為每一合格桌面裝置之使用者個別訂購</w:t>
      </w:r>
      <w:r>
        <w:t xml:space="preserve"> From SA </w:t>
      </w:r>
      <w:r>
        <w:t>使用者訂閱使用權，及</w:t>
      </w:r>
      <w:r>
        <w:t xml:space="preserve"> (2) </w:t>
      </w:r>
      <w:r>
        <w:t>客戶必須添增必要裝置，以滿足第</w:t>
      </w:r>
      <w:r>
        <w:t xml:space="preserve"> 4.4.1 </w:t>
      </w:r>
      <w:r>
        <w:t>節「</w:t>
      </w:r>
      <w:r>
        <w:t xml:space="preserve">Windows </w:t>
      </w:r>
      <w:r>
        <w:t>桌面作業系統」中所述的主要使用要求。</w:t>
      </w:r>
    </w:p>
    <w:p w:rsidR="00174EC2" w:rsidRDefault="00174EC2">
      <w:pPr>
        <w:pStyle w:val="ProductList-Body"/>
      </w:pPr>
    </w:p>
    <w:p w:rsidR="00174EC2" w:rsidRDefault="0095324C">
      <w:pPr>
        <w:pStyle w:val="ProductList-ClauseHeading"/>
        <w:outlineLvl w:val="3"/>
      </w:pPr>
      <w:r>
        <w:t xml:space="preserve">2.3 Enterprise </w:t>
      </w:r>
      <w:r>
        <w:t>雲端套件</w:t>
      </w:r>
      <w:r>
        <w:t xml:space="preserve"> From SA </w:t>
      </w:r>
      <w:r>
        <w:t>使用者訂閱使用權的</w:t>
      </w:r>
      <w:r>
        <w:t xml:space="preserve"> </w:t>
      </w:r>
      <w:r>
        <w:t xml:space="preserve">SA </w:t>
      </w:r>
      <w:r>
        <w:t>利益</w:t>
      </w:r>
    </w:p>
    <w:p w:rsidR="00174EC2" w:rsidRDefault="0095324C">
      <w:pPr>
        <w:pStyle w:val="ProductList-Body"/>
      </w:pPr>
      <w:r>
        <w:t xml:space="preserve">Enterprise </w:t>
      </w:r>
      <w:r>
        <w:t>雲端套件</w:t>
      </w:r>
      <w:r>
        <w:t xml:space="preserve"> From SA </w:t>
      </w:r>
      <w:r>
        <w:t>使用者訂閱使用權所提供的</w:t>
      </w:r>
      <w:r>
        <w:t xml:space="preserve"> SA </w:t>
      </w:r>
      <w:r>
        <w:t>利益與</w:t>
      </w:r>
      <w:r>
        <w:t xml:space="preserve"> Enterprise </w:t>
      </w:r>
      <w:r>
        <w:t>雲端套件</w:t>
      </w:r>
      <w:r>
        <w:t xml:space="preserve"> From SA </w:t>
      </w:r>
      <w:r>
        <w:t>使用者訂閱使用權的</w:t>
      </w:r>
      <w:r>
        <w:t xml:space="preserve"> From SA </w:t>
      </w:r>
      <w:r>
        <w:t>元件</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 xml:space="preserve"> </w:t>
      </w:r>
      <w:r>
        <w:t>及</w:t>
      </w:r>
      <w:r>
        <w:t xml:space="preserve"> Windows 8.1 </w:t>
      </w:r>
      <w:r>
        <w:t>企業版升級及</w:t>
      </w:r>
      <w:r>
        <w:t xml:space="preserve"> SA (</w:t>
      </w:r>
      <w:r>
        <w:t>每一使用者</w:t>
      </w:r>
      <w:r>
        <w:t xml:space="preserve">) </w:t>
      </w:r>
      <w:r>
        <w:t>(From SA)</w:t>
      </w:r>
      <w:r>
        <w:fldChar w:fldCharType="begin"/>
      </w:r>
      <w:r>
        <w:instrText xml:space="preserve"> XE "Windows 8.1 </w:instrText>
      </w:r>
      <w:r>
        <w:instrText>企業版升級及</w:instrText>
      </w:r>
      <w:r>
        <w:instrText xml:space="preserve"> SA (</w:instrText>
      </w:r>
      <w:r>
        <w:instrText>每一使用者</w:instrText>
      </w:r>
      <w:r>
        <w:instrText xml:space="preserve">) (From SA)" </w:instrText>
      </w:r>
      <w:r>
        <w:fldChar w:fldCharType="end"/>
      </w:r>
      <w:r>
        <w:t xml:space="preserve">) </w:t>
      </w:r>
      <w:r>
        <w:t>所提供的</w:t>
      </w:r>
      <w:r>
        <w:t xml:space="preserve"> SA </w:t>
      </w:r>
      <w:r>
        <w:t>利益相同。</w:t>
      </w:r>
    </w:p>
    <w:p w:rsidR="00174EC2" w:rsidRDefault="00174EC2">
      <w:pPr>
        <w:pStyle w:val="ProductList-Body"/>
      </w:pPr>
    </w:p>
    <w:p w:rsidR="00174EC2" w:rsidRDefault="0095324C">
      <w:pPr>
        <w:pStyle w:val="ProductList-ClauseHeading"/>
        <w:outlineLvl w:val="3"/>
      </w:pPr>
      <w:r>
        <w:t xml:space="preserve">2.4 </w:t>
      </w:r>
      <w:r>
        <w:t>美國政府社群雲端服務</w:t>
      </w:r>
    </w:p>
    <w:p w:rsidR="00174EC2" w:rsidRDefault="0095324C">
      <w:pPr>
        <w:pStyle w:val="ProductList-Body"/>
      </w:pPr>
      <w:r>
        <w:t>針對識別為</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Government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1HeadingNoBorder"/>
        <w:outlineLvl w:val="1"/>
      </w:pPr>
      <w:bookmarkStart w:id="271" w:name="_Sec630"/>
      <w:r>
        <w:t>Microsoft Intune</w:t>
      </w:r>
      <w:bookmarkEnd w:id="271"/>
      <w:r>
        <w:fldChar w:fldCharType="begin"/>
      </w:r>
      <w:r>
        <w:instrText xml:space="preserve"> TC "</w:instrText>
      </w:r>
      <w:bookmarkStart w:id="272" w:name="_Toc439147049"/>
      <w:r>
        <w:instrText>Microsoft Intune</w:instrText>
      </w:r>
      <w:bookmarkEnd w:id="272"/>
      <w:r>
        <w:instrText>" \l 2</w:instrText>
      </w:r>
      <w:r>
        <w:fldChar w:fldCharType="end"/>
      </w:r>
    </w:p>
    <w:p w:rsidR="00174EC2" w:rsidRDefault="0095324C">
      <w:pPr>
        <w:pStyle w:val="ProductList-Offering1SubSection"/>
        <w:outlineLvl w:val="2"/>
      </w:pPr>
      <w:bookmarkStart w:id="273" w:name="_Sec714"/>
      <w:r>
        <w:t>1.</w:t>
      </w:r>
      <w:r>
        <w:t>方案可用性</w:t>
      </w:r>
      <w:bookmarkEnd w:id="273"/>
    </w:p>
    <w:tbl>
      <w:tblPr>
        <w:tblStyle w:val="PURTable"/>
        <w:tblW w:w="0" w:type="dxa"/>
        <w:tblLook w:val="04A0" w:firstRow="1" w:lastRow="0" w:firstColumn="1" w:lastColumn="0" w:noHBand="0" w:noVBand="1"/>
      </w:tblPr>
      <w:tblGrid>
        <w:gridCol w:w="4529"/>
        <w:gridCol w:w="793"/>
        <w:gridCol w:w="795"/>
        <w:gridCol w:w="807"/>
        <w:gridCol w:w="712"/>
        <w:gridCol w:w="834"/>
        <w:gridCol w:w="828"/>
        <w:gridCol w:w="811"/>
        <w:gridCol w:w="807"/>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t>Microsoft Intune</w:t>
            </w:r>
            <w:r>
              <w:fldChar w:fldCharType="begin"/>
            </w:r>
            <w:r>
              <w:instrText xml:space="preserve"> XE "</w:instrText>
            </w:r>
            <w:r>
              <w:instrText xml:space="preserve">Microsoft Intune"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w:instrText>
            </w:r>
            <w:r>
              <w:instrText>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Microsoft Intune </w:t>
            </w:r>
            <w:r>
              <w:t>附加元件</w:t>
            </w:r>
            <w:r>
              <w:fldChar w:fldCharType="begin"/>
            </w:r>
            <w:r>
              <w:instrText xml:space="preserve"> XE "Microsoft Intune </w:instrText>
            </w:r>
            <w:r>
              <w:instrText>附加元件</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 xml:space="preserve">Microsoft Intune USL </w:t>
            </w:r>
            <w:r>
              <w:rPr>
                <w:color w:val="000000"/>
              </w:rPr>
              <w:t>加值</w:t>
            </w:r>
            <w:r>
              <w:rPr>
                <w:color w:val="000000"/>
              </w:rPr>
              <w:t xml:space="preserve"> Extra Storage 1 GB</w:t>
            </w:r>
            <w:r>
              <w:fldChar w:fldCharType="begin"/>
            </w:r>
            <w:r>
              <w:instrText xml:space="preserve"> XE "Microsoft Intune USL </w:instrText>
            </w:r>
            <w:r>
              <w:instrText>加值</w:instrText>
            </w:r>
            <w:r>
              <w:instrText xml:space="preserv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74EC2" w:rsidRDefault="0095324C">
      <w:pPr>
        <w:pStyle w:val="ProductList-Offering1SubSection"/>
        <w:outlineLvl w:val="2"/>
      </w:pPr>
      <w:bookmarkStart w:id="274" w:name="_Sec769"/>
      <w:r>
        <w:t>2.</w:t>
      </w:r>
      <w:r>
        <w:t>產品條件</w:t>
      </w:r>
      <w:bookmarkEnd w:id="274"/>
    </w:p>
    <w:tbl>
      <w:tblPr>
        <w:tblStyle w:val="PURTable"/>
        <w:tblW w:w="0" w:type="dxa"/>
        <w:tblLook w:val="04A0" w:firstRow="1" w:lastRow="0" w:firstColumn="1" w:lastColumn="0" w:noHBand="0" w:noVBand="1"/>
      </w:tblPr>
      <w:tblGrid>
        <w:gridCol w:w="3671"/>
        <w:gridCol w:w="3618"/>
        <w:gridCol w:w="3627"/>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具備延</w:instrText>
            </w:r>
            <w:r>
              <w:instrText>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w:instrText>
            </w:r>
            <w:r>
              <w:instrText xml:space="preserv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 xml:space="preserve">Microsoft Intune (Enterprise CAL </w:t>
            </w:r>
            <w:r>
              <w:t>套件</w:t>
            </w:r>
            <w:r>
              <w:fldChar w:fldCharType="begin"/>
            </w:r>
            <w:r>
              <w:instrText xml:space="preserve"> XE "Enterprise CAL </w:instrText>
            </w:r>
            <w:r>
              <w:instrText>套件</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GroupHeading"/>
        <w:outlineLvl w:val="1"/>
      </w:pPr>
      <w:bookmarkStart w:id="275" w:name="_Sec631"/>
      <w:r>
        <w:t xml:space="preserve">Microsoft Dynamics Online </w:t>
      </w:r>
      <w:r>
        <w:t>服務</w:t>
      </w:r>
      <w:bookmarkEnd w:id="275"/>
      <w:r>
        <w:fldChar w:fldCharType="begin"/>
      </w:r>
      <w:r>
        <w:instrText xml:space="preserve"> TC "</w:instrText>
      </w:r>
      <w:bookmarkStart w:id="276" w:name="_Toc439147050"/>
      <w:r>
        <w:instrText xml:space="preserve">Microsoft Dynamics Online </w:instrText>
      </w:r>
      <w:r>
        <w:instrText>服務</w:instrText>
      </w:r>
      <w:bookmarkEnd w:id="276"/>
      <w:r>
        <w:instrText>" \l 2</w:instrText>
      </w:r>
      <w:r>
        <w:fldChar w:fldCharType="end"/>
      </w:r>
    </w:p>
    <w:p w:rsidR="00174EC2" w:rsidRDefault="0095324C">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147051"/>
      <w:r>
        <w:instrText>Microsoft Dynamics CRM Online</w:instrText>
      </w:r>
      <w:bookmarkEnd w:id="278"/>
      <w:r>
        <w:instrText>" \l 3</w:instrText>
      </w:r>
      <w:r>
        <w:fldChar w:fldCharType="end"/>
      </w:r>
    </w:p>
    <w:p w:rsidR="00174EC2" w:rsidRDefault="0095324C">
      <w:pPr>
        <w:pStyle w:val="ProductList-Offering1SubSection"/>
        <w:outlineLvl w:val="3"/>
      </w:pPr>
      <w:bookmarkStart w:id="279" w:name="_Sec715"/>
      <w:r>
        <w:t>1.</w:t>
      </w:r>
      <w:r>
        <w:t>方案可用性</w:t>
      </w:r>
      <w:bookmarkEnd w:id="279"/>
    </w:p>
    <w:tbl>
      <w:tblPr>
        <w:tblStyle w:val="PURTable"/>
        <w:tblW w:w="0" w:type="dxa"/>
        <w:tblLook w:val="04A0" w:firstRow="1" w:lastRow="0" w:firstColumn="1" w:lastColumn="0" w:noHBand="0" w:noVBand="1"/>
      </w:tblPr>
      <w:tblGrid>
        <w:gridCol w:w="4536"/>
        <w:gridCol w:w="791"/>
        <w:gridCol w:w="794"/>
        <w:gridCol w:w="806"/>
        <w:gridCol w:w="711"/>
        <w:gridCol w:w="834"/>
        <w:gridCol w:w="828"/>
        <w:gridCol w:w="810"/>
        <w:gridCol w:w="806"/>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w:instrText>
            </w:r>
            <w:r>
              <w:instrText>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t>Microsoft Dynamics CRM Online Essential</w:t>
            </w:r>
            <w:r>
              <w:fldChar w:fldCharType="begin"/>
            </w:r>
            <w:r>
              <w:instrText xml:space="preserve"> XE "Microsoft Dynamics CRM Online Essential"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w:instrText>
            </w:r>
            <w:r>
              <w:instrText xml:space="preserve">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w:instrText>
            </w:r>
            <w:r>
              <w:instrText>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Microsoft Dynamics CRM Online Basic </w:t>
            </w:r>
            <w:r>
              <w:fldChar w:fldCharType="begin"/>
            </w:r>
            <w:r>
              <w:instrText xml:space="preserve"> XE "Microsoft Dynamics CRM Online Basic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w:instrText>
            </w:r>
            <w:r>
              <w:instr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Dynamics CRM Online Professional</w:t>
            </w:r>
            <w:r>
              <w:fldChar w:fldCharType="begin"/>
            </w:r>
            <w:r>
              <w:instrText xml:space="preserve"> XE "Microsoft Dynamics CRM Online Professional"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Microsoft Dynamics CRM Online Professional Add-on to Office 365 for SA </w:t>
            </w:r>
            <w:r>
              <w:fldChar w:fldCharType="begin"/>
            </w:r>
            <w:r>
              <w:instrText xml:space="preserve"> XE "</w:instrText>
            </w:r>
            <w:r>
              <w:instrText xml:space="preserve">Microsoft Dynamics CRM Online Professional Add-on to Office 365 for SA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Microsoft Dynamics CRM Online Professional for SA </w:t>
            </w:r>
            <w:r>
              <w:fldChar w:fldCharType="begin"/>
            </w:r>
            <w:r>
              <w:instrText xml:space="preserve"> XE "</w:instrText>
            </w:r>
            <w:r>
              <w:instrText xml:space="preserve">Microsoft Dynamics CRM Online Professional for SA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Microsoft Dynamics CRM Online </w:t>
            </w:r>
            <w:r>
              <w:rPr>
                <w:color w:val="000000"/>
              </w:rP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w:instrText>
            </w:r>
            <w:r>
              <w:instrText>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Microsoft Dynamics CRM Online Enterprise </w:t>
            </w:r>
            <w:r>
              <w:fldChar w:fldCharType="begin"/>
            </w:r>
            <w:r>
              <w:instrText xml:space="preserve"> XE "</w:instrText>
            </w:r>
            <w:r>
              <w:instrText xml:space="preserve">Microsoft Dynamics CRM Online Enterprise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Microsoft Dynamics CRM Online Enterprise for SA </w:t>
            </w:r>
            <w:r>
              <w:fldChar w:fldCharType="begin"/>
            </w:r>
            <w:r>
              <w:instrText xml:space="preserve"> XE "</w:instrText>
            </w:r>
            <w:r>
              <w:instrText xml:space="preserve">Microsoft Dynamics CRM Online Enterprise for SA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Microsoft Dynamics CRM Online </w:t>
            </w:r>
            <w:r>
              <w:rPr>
                <w:color w:val="000000"/>
              </w:rPr>
              <w:t>增強支援</w:t>
            </w:r>
            <w:r>
              <w:fldChar w:fldCharType="begin"/>
            </w:r>
            <w:r>
              <w:instrText xml:space="preserve"> XE "</w:instrText>
            </w:r>
            <w:r>
              <w:instrText xml:space="preserve">Microsoft Dynamics CRM Online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w:instrText>
            </w:r>
            <w:r>
              <w:instrText>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Microsoft Dynamics Employee Self S</w:t>
            </w:r>
            <w:r>
              <w:rPr>
                <w:color w:val="000000"/>
              </w:rPr>
              <w:t>ervice (</w:t>
            </w:r>
            <w:r>
              <w:rPr>
                <w:color w:val="000000"/>
              </w:rPr>
              <w:t>使用者訂閱使用權</w:t>
            </w:r>
            <w:r>
              <w:rPr>
                <w:color w:val="000000"/>
              </w:rPr>
              <w:t>)</w:t>
            </w:r>
            <w:r>
              <w:fldChar w:fldCharType="begin"/>
            </w:r>
            <w:r>
              <w:instrText xml:space="preserve"> XE "Microsoft Dynamics Employee Self Service (</w:instrText>
            </w:r>
            <w:r>
              <w:instrText>使用者訂閱使用權</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280" w:name="_Sec770"/>
      <w:r>
        <w:t>2.</w:t>
      </w:r>
      <w:r>
        <w:t>產品條件</w:t>
      </w:r>
      <w:bookmarkEnd w:id="280"/>
    </w:p>
    <w:tbl>
      <w:tblPr>
        <w:tblStyle w:val="PURTable"/>
        <w:tblW w:w="0" w:type="dxa"/>
        <w:tblLook w:val="04A0" w:firstRow="1" w:lastRow="0" w:firstColumn="1" w:lastColumn="0" w:noHBand="0" w:noVBand="1"/>
      </w:tblPr>
      <w:tblGrid>
        <w:gridCol w:w="3657"/>
        <w:gridCol w:w="3657"/>
        <w:gridCol w:w="3602"/>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t>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Microsoft Azur</w:instrText>
            </w:r>
            <w:r>
              <w:instrText xml:space="preserve">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Essential</w:t>
            </w:r>
            <w:r>
              <w:t>、</w:t>
            </w:r>
            <w:r>
              <w:t>Basic</w:t>
            </w:r>
            <w:r>
              <w:t>、</w:t>
            </w:r>
            <w:r>
              <w:t>Professional</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 xml:space="preserve">2.1 </w:t>
      </w:r>
      <w:r>
        <w:t>加值使用者訂閱使用權合格使用權</w:t>
      </w:r>
    </w:p>
    <w:tbl>
      <w:tblPr>
        <w:tblStyle w:val="PURTable"/>
        <w:tblW w:w="0" w:type="dxa"/>
        <w:tblLook w:val="04A0" w:firstRow="1" w:lastRow="0" w:firstColumn="1" w:lastColumn="0" w:noHBand="0" w:noVBand="1"/>
      </w:tblPr>
      <w:tblGrid>
        <w:gridCol w:w="5458"/>
        <w:gridCol w:w="5458"/>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加值使用者訂閱使用權</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Microsoft Dynamics CRM </w:t>
            </w:r>
            <w:r>
              <w:t>基本</w:t>
            </w:r>
            <w:r>
              <w:t xml:space="preserve"> CAL</w:t>
            </w:r>
            <w:r>
              <w:fldChar w:fldCharType="begin"/>
            </w:r>
            <w:r>
              <w:instrText xml:space="preserve"> XE "Microsoft Dynamics CRM </w:instrText>
            </w:r>
            <w:r>
              <w:instrText>基本</w:instrText>
            </w:r>
            <w:r>
              <w:instrText xml:space="preserve"> CAL</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Dynamics CRM Online Essentials for SA </w:t>
            </w:r>
            <w:r>
              <w:t>使用者訂閱使用權</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Microsoft Dynamics CRM Basic CAL</w:t>
            </w:r>
            <w:r>
              <w:fldChar w:fldCharType="begin"/>
            </w:r>
            <w:r>
              <w:instrText xml:space="preserve"> XE "Microsoft Dynamics CRM Basic CAL" </w:instrText>
            </w:r>
            <w:r>
              <w:fldChar w:fldCharType="end"/>
            </w:r>
            <w:r>
              <w:t>，或</w:t>
            </w:r>
          </w:p>
          <w:p w:rsidR="00174EC2" w:rsidRDefault="0095324C">
            <w:pPr>
              <w:pStyle w:val="ProductList-TableBody"/>
            </w:pPr>
            <w:r>
              <w:t xml:space="preserve">Microsoft Dynamics CRM </w:t>
            </w:r>
            <w:r>
              <w:t>基本累加</w:t>
            </w:r>
            <w:r>
              <w:t xml:space="preserve"> CAL</w:t>
            </w:r>
            <w:r>
              <w:fldChar w:fldCharType="begin"/>
            </w:r>
            <w:r>
              <w:instrText xml:space="preserve"> XE "Microsoft Dynamics CRM </w:instrText>
            </w:r>
            <w:r>
              <w:instrText>基本累加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Dynamics CRM Online Basic for SA </w:t>
            </w:r>
            <w:r>
              <w:t>使用者訂閱使用權</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Microsoft Dynamics CRM Professional CAL</w:t>
            </w:r>
            <w:r>
              <w:fldChar w:fldCharType="begin"/>
            </w:r>
            <w:r>
              <w:instrText xml:space="preserve"> XE "Microsoft Dynamics CRM Professional CAL" </w:instrText>
            </w:r>
            <w:r>
              <w:fldChar w:fldCharType="end"/>
            </w:r>
            <w:r>
              <w:t>，或</w:t>
            </w:r>
          </w:p>
          <w:p w:rsidR="00174EC2" w:rsidRDefault="0095324C">
            <w:pPr>
              <w:pStyle w:val="ProductList-TableBody"/>
            </w:pPr>
            <w:r>
              <w:t xml:space="preserve">Microsoft Dynamics CRM </w:t>
            </w:r>
            <w:r>
              <w:t>專業累加</w:t>
            </w:r>
            <w:r>
              <w:t xml:space="preserve"> CAL</w:t>
            </w:r>
            <w:r>
              <w:fldChar w:fldCharType="begin"/>
            </w:r>
            <w:r>
              <w:instrText xml:space="preserve"> XE "Microsoft Dynamics CRM </w:instrText>
            </w:r>
            <w:r>
              <w:instrText>專業累加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Dynamics CRM Online Professional for SA </w:t>
            </w:r>
            <w:r>
              <w:t>使用者訂閱使用權</w:t>
            </w:r>
          </w:p>
          <w:p w:rsidR="00174EC2" w:rsidRDefault="0095324C">
            <w:pPr>
              <w:pStyle w:val="ProductList-TableBody"/>
            </w:pPr>
            <w:r>
              <w:t xml:space="preserve">Dynamics CRM Online Enterprise for SA </w:t>
            </w:r>
            <w:r>
              <w:t>使用者訂閱使用</w:t>
            </w:r>
            <w:r>
              <w:t>權</w:t>
            </w:r>
          </w:p>
        </w:tc>
      </w:tr>
    </w:tbl>
    <w:p w:rsidR="00174EC2" w:rsidRDefault="0095324C">
      <w:pPr>
        <w:pStyle w:val="ProductList-Body"/>
      </w:pPr>
      <w:r>
        <w:rPr>
          <w:i/>
          <w:vertAlign w:val="superscript"/>
        </w:rPr>
        <w:t>1</w:t>
      </w:r>
      <w:r>
        <w:rPr>
          <w:i/>
        </w:rPr>
        <w:t>具備有效之</w:t>
      </w:r>
      <w:r>
        <w:rPr>
          <w:i/>
        </w:rPr>
        <w:t xml:space="preserve"> SA</w:t>
      </w:r>
    </w:p>
    <w:p w:rsidR="00174EC2" w:rsidRDefault="00174EC2">
      <w:pPr>
        <w:pStyle w:val="ProductList-Body"/>
      </w:pPr>
    </w:p>
    <w:p w:rsidR="00174EC2" w:rsidRDefault="0095324C">
      <w:pPr>
        <w:pStyle w:val="ProductList-ClauseHeading"/>
        <w:outlineLvl w:val="4"/>
      </w:pPr>
      <w:r>
        <w:t xml:space="preserve">2.2 Campus </w:t>
      </w:r>
      <w:r>
        <w:t>及</w:t>
      </w:r>
      <w:r>
        <w:t xml:space="preserve"> School </w:t>
      </w:r>
      <w:r>
        <w:t>合約</w:t>
      </w:r>
    </w:p>
    <w:p w:rsidR="00174EC2" w:rsidRDefault="0095324C">
      <w:pPr>
        <w:pStyle w:val="ProductList-Body"/>
      </w:pPr>
      <w:r>
        <w:t>依據</w:t>
      </w:r>
      <w:r>
        <w:t xml:space="preserve"> CA/SA </w:t>
      </w:r>
      <w:r>
        <w:t>販售之</w:t>
      </w:r>
      <w:r>
        <w:t xml:space="preserve"> Microsoft Dynamics CRM Online </w:t>
      </w:r>
      <w:r>
        <w:t>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得以機構為基礎或非以機構為基礎來取得。</w:t>
      </w:r>
    </w:p>
    <w:p w:rsidR="00174EC2" w:rsidRDefault="00174EC2">
      <w:pPr>
        <w:pStyle w:val="ProductList-Body"/>
      </w:pPr>
    </w:p>
    <w:p w:rsidR="00174EC2" w:rsidRDefault="0095324C">
      <w:pPr>
        <w:pStyle w:val="ProductList-ClauseHeading"/>
        <w:outlineLvl w:val="4"/>
      </w:pPr>
      <w:r>
        <w:t>2.3 Microsoft Dynamics CRM Online Professional for Government</w:t>
      </w:r>
    </w:p>
    <w:p w:rsidR="00174EC2" w:rsidRDefault="0095324C">
      <w:pPr>
        <w:pStyle w:val="ProductList-Body"/>
      </w:pPr>
      <w:r>
        <w:t>Microsoft Social Engagement</w:t>
      </w:r>
      <w:r>
        <w:fldChar w:fldCharType="begin"/>
      </w:r>
      <w:r>
        <w:instrText xml:space="preserve"> XE "Microsoft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rsidR="00174EC2" w:rsidRDefault="00174EC2">
      <w:pPr>
        <w:pStyle w:val="ProductList-Body"/>
      </w:pPr>
    </w:p>
    <w:p w:rsidR="00174EC2" w:rsidRDefault="0095324C">
      <w:pPr>
        <w:pStyle w:val="ProductList-ClauseHeading"/>
        <w:outlineLvl w:val="4"/>
      </w:pPr>
      <w:r>
        <w:t xml:space="preserve">2.4 Microsoft Dynamics CRM Online </w:t>
      </w:r>
      <w:r>
        <w:t>支援服務項目</w:t>
      </w:r>
    </w:p>
    <w:p w:rsidR="00174EC2" w:rsidRDefault="0095324C">
      <w:pPr>
        <w:pStyle w:val="ProductList-Body"/>
      </w:pPr>
      <w:r>
        <w:t>有關</w:t>
      </w:r>
      <w:r>
        <w:t xml:space="preserve"> Microsoft Dynamics CRM Online </w:t>
      </w:r>
      <w:r>
        <w:t>的支援優惠方案詳細資料可於</w:t>
      </w:r>
      <w:r>
        <w:t xml:space="preserve"> </w:t>
      </w:r>
      <w:hyperlink r:id="rId106">
        <w:r>
          <w:rPr>
            <w:color w:val="00467F"/>
            <w:u w:val="single"/>
          </w:rPr>
          <w:t>http://www.microsoft.com/en-us/dynamics/dynamics-online-support.aspx</w:t>
        </w:r>
      </w:hyperlink>
      <w:r>
        <w:t xml:space="preserve"> </w:t>
      </w:r>
      <w:r>
        <w:t>上取得。</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147052"/>
      <w:r>
        <w:instrText>Microsoft Dynamics Marketing</w:instrText>
      </w:r>
      <w:bookmarkEnd w:id="282"/>
      <w:r>
        <w:instrText>" \l 3</w:instrText>
      </w:r>
      <w:r>
        <w:fldChar w:fldCharType="end"/>
      </w:r>
    </w:p>
    <w:p w:rsidR="00174EC2" w:rsidRDefault="0095324C">
      <w:pPr>
        <w:pStyle w:val="ProductList-Offering1SubSection"/>
        <w:outlineLvl w:val="3"/>
      </w:pPr>
      <w:bookmarkStart w:id="283" w:name="_Sec716"/>
      <w:r>
        <w:t>1.</w:t>
      </w:r>
      <w:r>
        <w:t>方案可用性</w:t>
      </w:r>
      <w:bookmarkEnd w:id="283"/>
    </w:p>
    <w:tbl>
      <w:tblPr>
        <w:tblStyle w:val="PURTable"/>
        <w:tblW w:w="0" w:type="dxa"/>
        <w:tblLook w:val="04A0" w:firstRow="1" w:lastRow="0" w:firstColumn="1" w:lastColumn="0" w:noHBand="0" w:noVBand="1"/>
      </w:tblPr>
      <w:tblGrid>
        <w:gridCol w:w="4543"/>
        <w:gridCol w:w="791"/>
        <w:gridCol w:w="792"/>
        <w:gridCol w:w="805"/>
        <w:gridCol w:w="711"/>
        <w:gridCol w:w="833"/>
        <w:gridCol w:w="827"/>
        <w:gridCol w:w="809"/>
        <w:gridCol w:w="805"/>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w:instrText>
            </w:r>
            <w:r>
              <w:instrText xml:space="preserve">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t>Microsoft Dynamics Marketing Enterprise</w:t>
            </w:r>
            <w:r>
              <w:fldChar w:fldCharType="begin"/>
            </w:r>
            <w:r>
              <w:instrText xml:space="preserve"> XE "</w:instrText>
            </w:r>
            <w:r>
              <w:instrText xml:space="preserve">Microsoft Dynamics Marketing Enterprise"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Dynamics Marketing Extra Messages</w:t>
            </w:r>
            <w:r>
              <w:fldChar w:fldCharType="begin"/>
            </w:r>
            <w:r>
              <w:instrText xml:space="preserve"> XE "</w:instrText>
            </w:r>
            <w:r>
              <w:instrText xml:space="preserve">Microsoft Dynamics Marketing Extra Messages"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Dynamics Marketing Enterprise Extra Storage</w:t>
            </w:r>
            <w:r>
              <w:fldChar w:fldCharType="begin"/>
            </w:r>
            <w:r>
              <w:instrText xml:space="preserve"> XE "</w:instrText>
            </w:r>
            <w:r>
              <w:instrText xml:space="preserve">Microsoft Dynamics Marketing Enterprise Extra Storage"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Microsoft Dynamics Marketing </w:t>
            </w:r>
            <w:r>
              <w:rPr>
                <w:color w:val="000000"/>
              </w:rPr>
              <w:t>增強支援</w:t>
            </w:r>
            <w:r>
              <w:fldChar w:fldCharType="begin"/>
            </w:r>
            <w:r>
              <w:instrText xml:space="preserve"> XE "</w:instrText>
            </w:r>
            <w:r>
              <w:instrText xml:space="preserve">Microsoft Dynamics Marketing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Microsoft Dynamics Marketing Professional Direct Support</w:t>
            </w:r>
            <w:r>
              <w:fldChar w:fldCharType="begin"/>
            </w:r>
            <w:r>
              <w:instrText xml:space="preserve"> XE "Microsoft Dynamics M</w:instrText>
            </w:r>
            <w:r>
              <w:instrText xml:space="preserve">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Microsoft Dynamics Marketing Sales Collaboration</w:t>
            </w:r>
            <w:r>
              <w:fldChar w:fldCharType="begin"/>
            </w:r>
            <w:r>
              <w:instrText xml:space="preserve"> XE "</w:instrText>
            </w:r>
            <w:r>
              <w:instrText xml:space="preserve">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none"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Microsoft Dynamics Marketing SMS Credit (</w:t>
            </w:r>
            <w:r>
              <w:rPr>
                <w:color w:val="000000"/>
              </w:rPr>
              <w:t>加值訂閱使用權</w:t>
            </w:r>
            <w:r>
              <w:rPr>
                <w:color w:val="000000"/>
              </w:rPr>
              <w:t>)</w:t>
            </w:r>
            <w:r>
              <w:fldChar w:fldCharType="begin"/>
            </w:r>
            <w:r>
              <w:instrText xml:space="preserve"> XE "</w:instrText>
            </w:r>
            <w:r>
              <w:instrText>Microsoft Dynamics Marketing SMS Credit (</w:instrText>
            </w:r>
            <w:r>
              <w:instrText>加值訂閱使用權</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284" w:name="_Sec771"/>
      <w:r>
        <w:t>2.</w:t>
      </w:r>
      <w:r>
        <w:t>產品條件</w:t>
      </w:r>
      <w:bookmarkEnd w:id="284"/>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Microsoft Azure Enroll</w:instrText>
            </w:r>
            <w:r>
              <w:instrText xml:space="preserve">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 xml:space="preserve">2.1 Microsoft Dynamics Marketing </w:t>
      </w:r>
      <w:r>
        <w:t>支援服務項目</w:t>
      </w:r>
    </w:p>
    <w:p w:rsidR="00174EC2" w:rsidRDefault="0095324C">
      <w:pPr>
        <w:pStyle w:val="ProductList-Body"/>
      </w:pPr>
      <w:r>
        <w:t>有關</w:t>
      </w:r>
      <w:r>
        <w:t xml:space="preserve"> Microsoft Dynamics Marketing </w:t>
      </w:r>
      <w:r>
        <w:t>的支援優惠方案詳細資料可於</w:t>
      </w:r>
      <w:r>
        <w:t xml:space="preserve"> </w:t>
      </w:r>
      <w:hyperlink r:id="rId108">
        <w:r>
          <w:rPr>
            <w:color w:val="00467F"/>
            <w:u w:val="single"/>
          </w:rPr>
          <w:t>http://www.microsoft.com/en-us/dynamics/dynamics-online-support.aspx</w:t>
        </w:r>
      </w:hyperlink>
      <w:r>
        <w:t xml:space="preserve"> </w:t>
      </w:r>
      <w:r>
        <w:t>上取得。</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147053"/>
      <w:r>
        <w:instrText>Microsoft Social Engagement</w:instrText>
      </w:r>
      <w:bookmarkEnd w:id="286"/>
      <w:r>
        <w:instrText>" \l 3</w:instrText>
      </w:r>
      <w:r>
        <w:fldChar w:fldCharType="end"/>
      </w:r>
    </w:p>
    <w:p w:rsidR="00174EC2" w:rsidRDefault="0095324C">
      <w:pPr>
        <w:pStyle w:val="ProductList-Offering1SubSection"/>
        <w:outlineLvl w:val="3"/>
      </w:pPr>
      <w:bookmarkStart w:id="287" w:name="_Sec717"/>
      <w:r>
        <w:t>1.</w:t>
      </w:r>
      <w:r>
        <w:t>方案可用性</w:t>
      </w:r>
      <w:bookmarkEnd w:id="287"/>
    </w:p>
    <w:tbl>
      <w:tblPr>
        <w:tblStyle w:val="PURTable"/>
        <w:tblW w:w="0" w:type="dxa"/>
        <w:tblLook w:val="04A0" w:firstRow="1" w:lastRow="0" w:firstColumn="1" w:lastColumn="0" w:noHBand="0" w:noVBand="1"/>
      </w:tblPr>
      <w:tblGrid>
        <w:gridCol w:w="4538"/>
        <w:gridCol w:w="791"/>
        <w:gridCol w:w="794"/>
        <w:gridCol w:w="806"/>
        <w:gridCol w:w="711"/>
        <w:gridCol w:w="833"/>
        <w:gridCol w:w="828"/>
        <w:gridCol w:w="810"/>
        <w:gridCol w:w="805"/>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t>Microsoft Social Engagement Professional</w:t>
            </w:r>
            <w:r>
              <w:fldChar w:fldCharType="begin"/>
            </w:r>
            <w:r>
              <w:instrText xml:space="preserve"> XE "Microsoft Social Engagement Professional"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Microsoft Social Engagement Professional </w:t>
            </w:r>
            <w:r>
              <w:t>加值</w:t>
            </w:r>
            <w:r>
              <w:fldChar w:fldCharType="begin"/>
            </w:r>
            <w:r>
              <w:instrText xml:space="preserve"> XE "Microsoft Social Engagement Professional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Social Engagement Additional Posts</w:t>
            </w:r>
            <w:r>
              <w:fldChar w:fldCharType="begin"/>
            </w:r>
            <w:r>
              <w:instrText xml:space="preserve"> XE "Microsoft Social Engagement Additional Posts"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w:instrText>
            </w:r>
            <w:r>
              <w:instrText>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Microsoft Social Engagement </w:t>
            </w:r>
            <w:r>
              <w:rPr>
                <w:color w:val="000000"/>
              </w:rPr>
              <w:t>增強支援</w:t>
            </w:r>
            <w:r>
              <w:fldChar w:fldCharType="begin"/>
            </w:r>
            <w:r>
              <w:instrText xml:space="preserve"> XE "Microsoft Social Engagement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74EC2" w:rsidRDefault="0095324C">
      <w:pPr>
        <w:pStyle w:val="ProductList-Offering1SubSection"/>
        <w:outlineLvl w:val="3"/>
      </w:pPr>
      <w:bookmarkStart w:id="288" w:name="_Sec772"/>
      <w:r>
        <w:t>2.</w:t>
      </w:r>
      <w:r>
        <w:t>產品條件</w:t>
      </w:r>
      <w:bookmarkEnd w:id="288"/>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w:instrText>
            </w:r>
            <w:r>
              <w:instrText xml:space="preserve">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 xml:space="preserve">2.1 </w:t>
      </w:r>
      <w:r>
        <w:t>加值使用者訂閱使用權合格使用權</w:t>
      </w:r>
    </w:p>
    <w:tbl>
      <w:tblPr>
        <w:tblStyle w:val="PURTable"/>
        <w:tblW w:w="0" w:type="dxa"/>
        <w:tblLook w:val="04A0" w:firstRow="1" w:lastRow="0" w:firstColumn="1" w:lastColumn="0" w:noHBand="0" w:noVBand="1"/>
      </w:tblPr>
      <w:tblGrid>
        <w:gridCol w:w="5456"/>
        <w:gridCol w:w="5460"/>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加值使用者訂閱使用權</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Microsoft Dynamics CRM Professional CAL</w:t>
            </w:r>
            <w:r>
              <w:fldChar w:fldCharType="begin"/>
            </w:r>
            <w:r>
              <w:instrText xml:space="preserve"> XE "</w:instrText>
            </w:r>
            <w:r>
              <w:instrText xml:space="preserve">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Microsoft Social Engagement Professional </w:t>
            </w:r>
            <w:r>
              <w:t>加值</w:t>
            </w:r>
          </w:p>
          <w:p w:rsidR="00174EC2" w:rsidRDefault="0095324C">
            <w:pPr>
              <w:pStyle w:val="ProductList-TableBody"/>
            </w:pPr>
            <w:r>
              <w:t xml:space="preserve">Microsoft Social Engagement Professional </w:t>
            </w:r>
            <w:r>
              <w:t>額外張貼</w:t>
            </w:r>
          </w:p>
          <w:p w:rsidR="00174EC2" w:rsidRDefault="0095324C">
            <w:pPr>
              <w:pStyle w:val="ProductList-TableBody"/>
            </w:pPr>
            <w:r>
              <w:t xml:space="preserve">Microsoft Social Engagement Professional </w:t>
            </w:r>
            <w:r>
              <w:t>教育額外張貼</w:t>
            </w:r>
          </w:p>
        </w:tc>
      </w:tr>
    </w:tbl>
    <w:p w:rsidR="00174EC2" w:rsidRDefault="0095324C">
      <w:pPr>
        <w:pStyle w:val="ProductList-Body"/>
      </w:pPr>
      <w:r>
        <w:rPr>
          <w:i/>
          <w:vertAlign w:val="superscript"/>
        </w:rPr>
        <w:t>1</w:t>
      </w:r>
      <w:r>
        <w:rPr>
          <w:i/>
        </w:rPr>
        <w:t>每份合格使用權必須擁有有效的</w:t>
      </w:r>
      <w:r>
        <w:rPr>
          <w:i/>
        </w:rPr>
        <w:t xml:space="preserve"> SA</w:t>
      </w:r>
    </w:p>
    <w:p w:rsidR="00174EC2" w:rsidRDefault="00174EC2">
      <w:pPr>
        <w:pStyle w:val="ProductList-Body"/>
      </w:pPr>
    </w:p>
    <w:p w:rsidR="00174EC2" w:rsidRDefault="0095324C">
      <w:pPr>
        <w:pStyle w:val="ProductList-ClauseHeading"/>
        <w:outlineLvl w:val="4"/>
      </w:pPr>
      <w:r>
        <w:t xml:space="preserve">2.2 Microsoft Social Engagement </w:t>
      </w:r>
      <w:r>
        <w:t>支援優惠方案</w:t>
      </w:r>
    </w:p>
    <w:p w:rsidR="00174EC2" w:rsidRDefault="0095324C">
      <w:pPr>
        <w:pStyle w:val="ProductList-Body"/>
      </w:pPr>
      <w:r>
        <w:t>有關</w:t>
      </w:r>
      <w:r>
        <w:t xml:space="preserve"> Microsoft </w:t>
      </w:r>
      <w:r>
        <w:t xml:space="preserve">Social Engagement </w:t>
      </w:r>
      <w:r>
        <w:t>的支援優惠方案詳細資料可於</w:t>
      </w:r>
      <w:r>
        <w:t xml:space="preserve"> </w:t>
      </w:r>
      <w:hyperlink r:id="rId110">
        <w:r>
          <w:rPr>
            <w:color w:val="00467F"/>
            <w:u w:val="single"/>
          </w:rPr>
          <w:t>http://www.microsoft.com/en-us/dynamics/dynamics-online-support.aspx</w:t>
        </w:r>
      </w:hyperlink>
      <w:r>
        <w:t xml:space="preserve"> </w:t>
      </w:r>
      <w:r>
        <w:t>上取得。</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289" w:name="_Sec664"/>
      <w:r>
        <w:t xml:space="preserve">Microsoft </w:t>
      </w:r>
      <w:r>
        <w:t>發行之</w:t>
      </w:r>
      <w:r>
        <w:t xml:space="preserve"> Parature</w:t>
      </w:r>
      <w:bookmarkEnd w:id="289"/>
      <w:r>
        <w:fldChar w:fldCharType="begin"/>
      </w:r>
      <w:r>
        <w:instrText xml:space="preserve"> TC "</w:instrText>
      </w:r>
      <w:bookmarkStart w:id="290" w:name="_Toc439147054"/>
      <w:r>
        <w:instrText xml:space="preserve">Microsoft </w:instrText>
      </w:r>
      <w:r>
        <w:instrText>發行之</w:instrText>
      </w:r>
      <w:r>
        <w:instrText xml:space="preserve"> Parature</w:instrText>
      </w:r>
      <w:bookmarkEnd w:id="290"/>
      <w:r>
        <w:instrText>" \l 3</w:instrText>
      </w:r>
      <w:r>
        <w:fldChar w:fldCharType="end"/>
      </w:r>
    </w:p>
    <w:p w:rsidR="00174EC2" w:rsidRDefault="0095324C">
      <w:pPr>
        <w:pStyle w:val="ProductList-Offering1SubSection"/>
        <w:outlineLvl w:val="3"/>
      </w:pPr>
      <w:bookmarkStart w:id="291" w:name="_Sec718"/>
      <w:r>
        <w:t>1.</w:t>
      </w:r>
      <w:r>
        <w:t>方案可用性</w:t>
      </w:r>
      <w:bookmarkEnd w:id="291"/>
    </w:p>
    <w:tbl>
      <w:tblPr>
        <w:tblStyle w:val="PURTable"/>
        <w:tblW w:w="0" w:type="dxa"/>
        <w:tblLook w:val="04A0" w:firstRow="1" w:lastRow="0" w:firstColumn="1" w:lastColumn="0" w:noHBand="0" w:noVBand="1"/>
      </w:tblPr>
      <w:tblGrid>
        <w:gridCol w:w="4536"/>
        <w:gridCol w:w="792"/>
        <w:gridCol w:w="793"/>
        <w:gridCol w:w="806"/>
        <w:gridCol w:w="711"/>
        <w:gridCol w:w="834"/>
        <w:gridCol w:w="828"/>
        <w:gridCol w:w="810"/>
        <w:gridCol w:w="806"/>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t>Parature Enterprise</w:t>
            </w:r>
            <w:r>
              <w:fldChar w:fldCharType="begin"/>
            </w:r>
            <w:r>
              <w:instrText xml:space="preserve"> XE "Parature Enterprise"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Parature Additional Records</w:t>
            </w:r>
            <w:r>
              <w:fldChar w:fldCharType="begin"/>
            </w:r>
            <w:r>
              <w:instrText xml:space="preserve"> XE "Parature Additional Records"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Parature </w:t>
            </w:r>
            <w:r>
              <w:t>額外網頁檢視</w:t>
            </w:r>
            <w:r>
              <w:fldChar w:fldCharType="begin"/>
            </w:r>
            <w:r>
              <w:instrText xml:space="preserve"> XE "Parature </w:instrText>
            </w:r>
            <w:r>
              <w:instrText>額外網頁檢視</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Parature </w:t>
            </w:r>
            <w:r>
              <w:t>額外部門</w:t>
            </w:r>
            <w:r>
              <w:fldChar w:fldCharType="begin"/>
            </w:r>
            <w:r>
              <w:instrText xml:space="preserve"> XE "Parature </w:instrText>
            </w:r>
            <w:r>
              <w:instrText>額外部門</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Parature </w:t>
            </w:r>
            <w:r>
              <w:t>額外檔案儲存空間</w:t>
            </w:r>
            <w:r>
              <w:fldChar w:fldCharType="begin"/>
            </w:r>
            <w:r>
              <w:instrText xml:space="preserve"> XE "</w:instrText>
            </w:r>
            <w:r>
              <w:instrText xml:space="preserve">Parature </w:instrText>
            </w:r>
            <w:r>
              <w:instrText>額外檔案儲存空間</w:instrText>
            </w:r>
            <w:r>
              <w:instrText xml:space="preserve">" </w:instrText>
            </w:r>
            <w:r>
              <w:fldChar w:fldCharType="end"/>
            </w:r>
            <w:r>
              <w:t xml:space="preserve"> (</w:t>
            </w:r>
            <w:r>
              <w:t>加值訂閱使用權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Parature </w:t>
            </w:r>
            <w:r>
              <w:rPr>
                <w:color w:val="000000"/>
              </w:rPr>
              <w:t>增強支援</w:t>
            </w:r>
            <w:r>
              <w:fldChar w:fldCharType="begin"/>
            </w:r>
            <w:r>
              <w:instrText xml:space="preserve"> XE "Parature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74EC2" w:rsidRDefault="0095324C">
      <w:pPr>
        <w:pStyle w:val="ProductList-Offering1SubSection"/>
        <w:outlineLvl w:val="3"/>
      </w:pPr>
      <w:bookmarkStart w:id="292" w:name="_Sec773"/>
      <w:r>
        <w:t>2.</w:t>
      </w:r>
      <w:r>
        <w:t>產品條件</w:t>
      </w:r>
      <w:bookmarkEnd w:id="292"/>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w:instrText>
            </w:r>
            <w:r>
              <w:instrText>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 xml:space="preserve">2.1 Parature </w:t>
      </w:r>
      <w:r>
        <w:t>支援優惠方案</w:t>
      </w:r>
    </w:p>
    <w:p w:rsidR="00174EC2" w:rsidRDefault="0095324C">
      <w:pPr>
        <w:pStyle w:val="ProductList-Body"/>
      </w:pPr>
      <w:r>
        <w:t>有關</w:t>
      </w:r>
      <w:r>
        <w:t xml:space="preserve"> Microsoft </w:t>
      </w:r>
      <w:r>
        <w:t>所提供之</w:t>
      </w:r>
      <w:r>
        <w:t xml:space="preserve"> Parature </w:t>
      </w:r>
      <w:r>
        <w:t>的支援優惠方案詳細資料，可於</w:t>
      </w:r>
      <w:r>
        <w:t xml:space="preserve"> </w:t>
      </w:r>
      <w:hyperlink r:id="rId112">
        <w:r>
          <w:rPr>
            <w:color w:val="00467F"/>
            <w:u w:val="single"/>
          </w:rPr>
          <w:t>http://www.microsoft.com/en-us/dynamics/dynamics-online-support.aspx</w:t>
        </w:r>
      </w:hyperlink>
      <w:r>
        <w:t xml:space="preserve"> </w:t>
      </w:r>
      <w:r>
        <w:t>上取得。</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GroupHeading"/>
        <w:outlineLvl w:val="1"/>
      </w:pPr>
      <w:bookmarkStart w:id="293" w:name="_Sec632"/>
      <w:r>
        <w:t>Office 365 Services</w:t>
      </w:r>
      <w:bookmarkEnd w:id="293"/>
      <w:r>
        <w:fldChar w:fldCharType="begin"/>
      </w:r>
      <w:r>
        <w:instrText xml:space="preserve"> TC "</w:instrText>
      </w:r>
      <w:bookmarkStart w:id="294" w:name="_Toc439147055"/>
      <w:r>
        <w:instrText>Office 365 Services</w:instrText>
      </w:r>
      <w:bookmarkEnd w:id="294"/>
      <w:r>
        <w:instrText>" \l 2</w:instrText>
      </w:r>
      <w:r>
        <w:fldChar w:fldCharType="end"/>
      </w:r>
    </w:p>
    <w:p w:rsidR="00174EC2" w:rsidRDefault="0095324C">
      <w:pPr>
        <w:pStyle w:val="ProductList-Offering2HeadingNoBorder"/>
        <w:outlineLvl w:val="2"/>
      </w:pPr>
      <w:bookmarkStart w:id="295" w:name="_Sec633"/>
      <w:r>
        <w:t xml:space="preserve">Office 365 </w:t>
      </w:r>
      <w:r>
        <w:t>應用程式</w:t>
      </w:r>
      <w:bookmarkEnd w:id="295"/>
      <w:r>
        <w:fldChar w:fldCharType="begin"/>
      </w:r>
      <w:r>
        <w:instrText xml:space="preserve"> TC "</w:instrText>
      </w:r>
      <w:bookmarkStart w:id="296" w:name="_Toc439147056"/>
      <w:r>
        <w:instrText xml:space="preserve">Office 365 </w:instrText>
      </w:r>
      <w:r>
        <w:instrText>應用程式</w:instrText>
      </w:r>
      <w:bookmarkEnd w:id="296"/>
      <w:r>
        <w:instrText>" \l 3</w:instrText>
      </w:r>
      <w:r>
        <w:fldChar w:fldCharType="end"/>
      </w:r>
    </w:p>
    <w:p w:rsidR="00174EC2" w:rsidRDefault="0095324C">
      <w:pPr>
        <w:pStyle w:val="ProductList-Offering1SubSection"/>
        <w:outlineLvl w:val="3"/>
      </w:pPr>
      <w:bookmarkStart w:id="297" w:name="_Sec719"/>
      <w:r>
        <w:t>1.</w:t>
      </w:r>
      <w:r>
        <w:t>方案可用性</w:t>
      </w:r>
      <w:bookmarkEnd w:id="297"/>
    </w:p>
    <w:tbl>
      <w:tblPr>
        <w:tblStyle w:val="PURTable"/>
        <w:tblW w:w="0" w:type="dxa"/>
        <w:tblLook w:val="04A0" w:firstRow="1" w:lastRow="0" w:firstColumn="1" w:lastColumn="0" w:noHBand="0" w:noVBand="1"/>
      </w:tblPr>
      <w:tblGrid>
        <w:gridCol w:w="4519"/>
        <w:gridCol w:w="793"/>
        <w:gridCol w:w="795"/>
        <w:gridCol w:w="807"/>
        <w:gridCol w:w="712"/>
        <w:gridCol w:w="834"/>
        <w:gridCol w:w="828"/>
        <w:gridCol w:w="811"/>
        <w:gridCol w:w="817"/>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Office 365 ProPlus</w:t>
            </w:r>
            <w:r>
              <w:fldChar w:fldCharType="begin"/>
            </w:r>
            <w:r>
              <w:instrText xml:space="preserve"> XE "Office 365 ProPlus"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w:instrText>
            </w:r>
            <w:r>
              <w:instrText xml:space="preserve">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Office 365 ProPlus From SA</w:t>
            </w:r>
            <w:r>
              <w:fldChar w:fldCharType="begin"/>
            </w:r>
            <w:r>
              <w:instrText xml:space="preserve"> XE "Office 365 ProPlus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Project Online </w:t>
            </w:r>
            <w:r>
              <w:t>含</w:t>
            </w:r>
            <w:r>
              <w:t xml:space="preserve"> Project Pro for Office 365</w:t>
            </w:r>
            <w:r>
              <w:fldChar w:fldCharType="begin"/>
            </w:r>
            <w:r>
              <w:instrText xml:space="preserve"> XE "</w:instrText>
            </w:r>
            <w:r>
              <w:instrText xml:space="preserve">Project Online </w:instrText>
            </w:r>
            <w:r>
              <w:instrText>含</w:instrText>
            </w:r>
            <w:r>
              <w:instrText xml:space="preserve"> Project Pro for Office 365"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Project Online </w:t>
            </w:r>
            <w:r>
              <w:t>含</w:t>
            </w:r>
            <w:r>
              <w:t xml:space="preserve"> Project Pro for Offices 365 From SA</w:t>
            </w:r>
            <w:r>
              <w:fldChar w:fldCharType="begin"/>
            </w:r>
            <w:r>
              <w:instrText xml:space="preserve"> XE "Project Online </w:instrText>
            </w:r>
            <w:r>
              <w:instrText>含</w:instrText>
            </w:r>
            <w:r>
              <w:instrText xml:space="preserve"> Project Pro for Offices 365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298" w:name="_Sec774"/>
      <w:r>
        <w:t>2.</w:t>
      </w:r>
      <w:r>
        <w:t>產品條件</w:t>
      </w:r>
      <w:bookmarkEnd w:id="298"/>
    </w:p>
    <w:tbl>
      <w:tblPr>
        <w:tblStyle w:val="PURTable"/>
        <w:tblW w:w="0" w:type="dxa"/>
        <w:tblLook w:val="04A0" w:firstRow="1" w:lastRow="0" w:firstColumn="1" w:lastColumn="0" w:noHBand="0" w:noVBand="1"/>
      </w:tblPr>
      <w:tblGrid>
        <w:gridCol w:w="3628"/>
        <w:gridCol w:w="3637"/>
        <w:gridCol w:w="365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Project Pro for Office 365 </w:t>
            </w:r>
            <w:r>
              <w:t>及</w:t>
            </w:r>
            <w:r>
              <w:t xml:space="preserve"> Visio Pro for Of</w:t>
            </w:r>
            <w:r>
              <w:t>fice 365</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r>
    </w:tbl>
    <w:p w:rsidR="00174EC2" w:rsidRDefault="00174EC2">
      <w:pPr>
        <w:pStyle w:val="ProductList-Body"/>
      </w:pPr>
    </w:p>
    <w:p w:rsidR="00174EC2" w:rsidRDefault="0095324C">
      <w:pPr>
        <w:pStyle w:val="ProductList-ClauseHeading"/>
        <w:outlineLvl w:val="4"/>
      </w:pPr>
      <w:r>
        <w:t xml:space="preserve">2.1 Office 365 </w:t>
      </w:r>
      <w:r>
        <w:t>應用程式</w:t>
      </w:r>
      <w:r>
        <w:t xml:space="preserve"> From SA </w:t>
      </w:r>
      <w:r>
        <w:t>使用者訂閱使用權的訂購資格</w:t>
      </w:r>
    </w:p>
    <w:p w:rsidR="00174EC2" w:rsidRDefault="0095324C">
      <w:pPr>
        <w:pStyle w:val="ProductList-Body"/>
      </w:pPr>
      <w:r>
        <w:t xml:space="preserve">From SA </w:t>
      </w:r>
      <w:r>
        <w:t>使用者訂閱使用權得透過全額付清之轉換，且具備有效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之合格產品進行訂購，如下所示</w:t>
      </w:r>
      <w:r>
        <w:t>：</w:t>
      </w:r>
    </w:p>
    <w:tbl>
      <w:tblPr>
        <w:tblStyle w:val="PURTable"/>
        <w:tblW w:w="0" w:type="dxa"/>
        <w:tblLook w:val="04A0" w:firstRow="1" w:lastRow="0" w:firstColumn="1" w:lastColumn="0" w:noHBand="0" w:noVBand="1"/>
      </w:tblPr>
      <w:tblGrid>
        <w:gridCol w:w="5477"/>
        <w:gridCol w:w="5439"/>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要轉換之合格產品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對應的</w:t>
            </w:r>
            <w:r>
              <w:rPr>
                <w:color w:val="FFFFFF"/>
              </w:rPr>
              <w:t xml:space="preserve"> From SA </w:t>
            </w:r>
            <w:r>
              <w:rPr>
                <w:color w:val="FFFFFF"/>
              </w:rPr>
              <w:t>使用者訂閱使用權</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365 ProPlus From SA</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Project Pro for Office 365</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Visio Pro for Office 365</w:t>
            </w:r>
          </w:p>
        </w:tc>
      </w:tr>
    </w:tbl>
    <w:p w:rsidR="00174EC2" w:rsidRDefault="00174EC2">
      <w:pPr>
        <w:pStyle w:val="ProductList-Body"/>
      </w:pPr>
    </w:p>
    <w:p w:rsidR="00174EC2" w:rsidRDefault="0095324C">
      <w:pPr>
        <w:pStyle w:val="ProductList-ClauseHeading"/>
        <w:outlineLvl w:val="4"/>
      </w:pPr>
      <w:r>
        <w:t xml:space="preserve">2.2 </w:t>
      </w:r>
      <w:r>
        <w:t>先前申請媒體資格與</w:t>
      </w:r>
      <w:r>
        <w:t xml:space="preserve"> Office 365 Pro Plus</w:t>
      </w:r>
      <w:r>
        <w:t>、</w:t>
      </w:r>
      <w:r>
        <w:t xml:space="preserve">Visio Pro for Office 365 </w:t>
      </w:r>
      <w:r>
        <w:t>或</w:t>
      </w:r>
      <w:r>
        <w:t xml:space="preserve"> Project Pro for Office 365 </w:t>
      </w:r>
      <w:r>
        <w:t>遠端桌面服務</w:t>
      </w:r>
      <w:r>
        <w:t xml:space="preserve"> (RDS) </w:t>
      </w:r>
      <w:r>
        <w:t>權利的客戶</w:t>
      </w:r>
    </w:p>
    <w:p w:rsidR="00174EC2" w:rsidRDefault="0095324C">
      <w:pPr>
        <w:pStyle w:val="ProductList-Body"/>
      </w:pPr>
      <w:r>
        <w:t>如果客戶先前為了在已啟用</w:t>
      </w:r>
      <w:r>
        <w:t xml:space="preserve"> RDS </w:t>
      </w:r>
      <w:r>
        <w:t>角色的網路伺服器上使用軟體，而在網路伺服器上安裝了對應之</w:t>
      </w:r>
      <w:r>
        <w:t xml:space="preserve"> 2013 </w:t>
      </w:r>
      <w:r>
        <w:t>內部部署軟體的一個拷貝，請注意這種做法將於</w:t>
      </w:r>
      <w:r>
        <w:t xml:space="preserve"> 2016 </w:t>
      </w:r>
      <w:r>
        <w:t>年</w:t>
      </w:r>
      <w:r>
        <w:t xml:space="preserve"> 3 </w:t>
      </w:r>
      <w:r>
        <w:t>月</w:t>
      </w:r>
      <w:r>
        <w:t xml:space="preserve"> 31 </w:t>
      </w:r>
      <w:r>
        <w:t>日失效。之後，客戶必須依據「使用應用程式」當中的說明，在具有共用電腦啟</w:t>
      </w:r>
      <w:r>
        <w:t>用功能的網路伺服器或</w:t>
      </w:r>
      <w:r>
        <w:t xml:space="preserve"> Microsoft Azure </w:t>
      </w:r>
      <w:r>
        <w:t>平台上改用對應的</w:t>
      </w:r>
      <w:r>
        <w:t xml:space="preserve"> Office 365 </w:t>
      </w:r>
      <w:r>
        <w:t>軟體</w:t>
      </w:r>
      <w:r>
        <w:t xml:space="preserve"> (</w:t>
      </w:r>
      <w:r>
        <w:t>如下所示</w:t>
      </w:r>
      <w:r>
        <w:t>)</w:t>
      </w:r>
      <w:r>
        <w:t>。</w:t>
      </w:r>
    </w:p>
    <w:p w:rsidR="00174EC2" w:rsidRDefault="00174EC2">
      <w:pPr>
        <w:pStyle w:val="ProductList-Body"/>
      </w:pPr>
    </w:p>
    <w:p w:rsidR="00174EC2" w:rsidRDefault="0095324C">
      <w:pPr>
        <w:pStyle w:val="ProductList-ClauseHeading"/>
        <w:outlineLvl w:val="4"/>
      </w:pPr>
      <w:r>
        <w:t xml:space="preserve">2.3 Office 365 Pro Plus </w:t>
      </w:r>
      <w:r>
        <w:t>的媒體資格與</w:t>
      </w:r>
      <w:r>
        <w:t xml:space="preserve"> Windows To Go </w:t>
      </w:r>
      <w:r>
        <w:t>權利</w:t>
      </w:r>
    </w:p>
    <w:p w:rsidR="00174EC2" w:rsidRDefault="0095324C">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w:t>
      </w:r>
      <w:r>
        <w:t xml:space="preserve">)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174EC2" w:rsidRDefault="00174EC2">
      <w:pPr>
        <w:pStyle w:val="ProductList-Body"/>
      </w:pPr>
    </w:p>
    <w:p w:rsidR="00174EC2" w:rsidRDefault="0095324C">
      <w:pPr>
        <w:pStyle w:val="ProductList-ClauseHeading"/>
        <w:outlineLvl w:val="4"/>
      </w:pPr>
      <w:r>
        <w:t>2.</w:t>
      </w:r>
      <w:r>
        <w:t xml:space="preserve">4 Campus </w:t>
      </w:r>
      <w:r>
        <w:t>和</w:t>
      </w:r>
      <w:r>
        <w:t xml:space="preserve"> School </w:t>
      </w:r>
      <w:r>
        <w:t>合約、</w:t>
      </w:r>
      <w:r>
        <w:t xml:space="preserve">Enrollment for Education Solutions </w:t>
      </w:r>
      <w:r>
        <w:t>及</w:t>
      </w:r>
      <w:r>
        <w:t xml:space="preserve"> Open Value Subscriptions – </w:t>
      </w:r>
      <w:r>
        <w:t>教育解決方案</w:t>
      </w:r>
    </w:p>
    <w:p w:rsidR="00174EC2" w:rsidRDefault="0095324C">
      <w:pPr>
        <w:pStyle w:val="ProductList-Body"/>
      </w:pPr>
      <w:r>
        <w:t>如果客戶為</w:t>
      </w:r>
      <w:r>
        <w:t xml:space="preserve"> Campus </w:t>
      </w:r>
      <w:r>
        <w:t>及</w:t>
      </w:r>
      <w:r>
        <w:t xml:space="preserve"> School </w:t>
      </w:r>
      <w:r>
        <w:t>合約中所述之機構，且客戶訂閱</w:t>
      </w:r>
      <w:r>
        <w:t xml:space="preserve"> Office 365 ProPlus </w:t>
      </w:r>
      <w:r>
        <w:t>使用者訂閱使用權</w:t>
      </w:r>
      <w:r>
        <w:t xml:space="preserve"> (USL)</w:t>
      </w:r>
      <w:r>
        <w:t>，客戶必須為機構組織中的每個合格使用者訂購使用權。機構若就</w:t>
      </w:r>
      <w:r>
        <w:t xml:space="preserve"> Office 365 ProPlus </w:t>
      </w:r>
      <w:r>
        <w:t>使用者訂閱使用權之學生選擇權進行註冊，則必須為組織內的每一位學生訂購一份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74EC2" w:rsidRDefault="00174EC2">
      <w:pPr>
        <w:pStyle w:val="ProductList-Body"/>
      </w:pPr>
    </w:p>
    <w:p w:rsidR="00174EC2" w:rsidRDefault="0095324C">
      <w:pPr>
        <w:pStyle w:val="ProductList-Body"/>
      </w:pPr>
      <w:r>
        <w:t>擁有指定給所有教職員之</w:t>
      </w:r>
      <w:r>
        <w:t xml:space="preserve"> Office 365 ProPlus </w:t>
      </w:r>
      <w:r>
        <w:t>使用者訂閱使用權的機構，得於機構之組織內任何開放式實驗室或圖書館內安裝</w:t>
      </w:r>
      <w:r>
        <w:t xml:space="preserve"> Office Professional Plus 2013 </w:t>
      </w:r>
      <w:r>
        <w:t>軟體。針對軟體之使用則另受</w:t>
      </w:r>
      <w:r>
        <w:t xml:space="preserve"> Office Professional Plus 2013 </w:t>
      </w:r>
      <w:r>
        <w:t>授權條款所拘束。</w:t>
      </w:r>
    </w:p>
    <w:p w:rsidR="00174EC2" w:rsidRDefault="00174EC2">
      <w:pPr>
        <w:pStyle w:val="ProductList-Body"/>
      </w:pPr>
    </w:p>
    <w:p w:rsidR="00174EC2" w:rsidRDefault="0095324C">
      <w:pPr>
        <w:pStyle w:val="ProductList-ClauseHeading"/>
        <w:outlineLvl w:val="4"/>
      </w:pPr>
      <w:r>
        <w:t>2.5 Office Multi Language Pack</w:t>
      </w:r>
    </w:p>
    <w:p w:rsidR="00174EC2" w:rsidRDefault="0095324C">
      <w:pPr>
        <w:pStyle w:val="ProductList-Body"/>
      </w:pPr>
      <w:r>
        <w:t>已具備</w:t>
      </w:r>
      <w:r>
        <w:t xml:space="preserve"> Offi</w:t>
      </w:r>
      <w:r>
        <w:t xml:space="preserve">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訂閱進行使用之桌面裝置應用程式軟體之拷貝搭配使用。隨合格</w:t>
      </w:r>
      <w:r>
        <w:t xml:space="preserve"> Office 365 </w:t>
      </w:r>
      <w:r>
        <w:t>應用程式之權利屆滿，</w:t>
      </w:r>
      <w:r>
        <w:t xml:space="preserve">Office Multi Language Pack </w:t>
      </w:r>
      <w:r>
        <w:t>之使用權也將失效。</w:t>
      </w:r>
    </w:p>
    <w:p w:rsidR="00174EC2" w:rsidRDefault="00174EC2">
      <w:pPr>
        <w:pStyle w:val="ProductList-Body"/>
      </w:pPr>
    </w:p>
    <w:p w:rsidR="00174EC2" w:rsidRDefault="0095324C">
      <w:pPr>
        <w:pStyle w:val="ProductList-ClauseHeading"/>
        <w:outlineLvl w:val="4"/>
      </w:pPr>
      <w:r>
        <w:t>2.6 E-Learning</w:t>
      </w:r>
    </w:p>
    <w:p w:rsidR="00174EC2" w:rsidRDefault="0095324C">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E-Learing </w:t>
      </w:r>
      <w:r>
        <w:t>網站使用條款所拘束。</w:t>
      </w:r>
    </w:p>
    <w:p w:rsidR="00174EC2" w:rsidRDefault="00174EC2">
      <w:pPr>
        <w:pStyle w:val="ProductList-Body"/>
      </w:pPr>
    </w:p>
    <w:p w:rsidR="00174EC2" w:rsidRDefault="0095324C">
      <w:pPr>
        <w:pStyle w:val="ProductList-ClauseHeading"/>
        <w:outlineLvl w:val="4"/>
      </w:pPr>
      <w:r>
        <w:t xml:space="preserve">2.7 Office </w:t>
      </w:r>
      <w:r>
        <w:t>Online</w:t>
      </w:r>
    </w:p>
    <w:p w:rsidR="00174EC2" w:rsidRDefault="0095324C">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w:t>
      </w:r>
      <w:r>
        <w:t>，據以檢視及編輯文</w:t>
      </w:r>
      <w:r>
        <w:t>件，但他們必須同時取得</w:t>
      </w:r>
      <w:r>
        <w:t xml:space="preserve"> SharePoint Online </w:t>
      </w:r>
      <w:r>
        <w:t>服務或商務用</w:t>
      </w:r>
      <w:r>
        <w:t xml:space="preserve"> OneDrive </w:t>
      </w:r>
      <w:r>
        <w:t>之使用權。</w:t>
      </w:r>
    </w:p>
    <w:p w:rsidR="00174EC2" w:rsidRDefault="00174EC2">
      <w:pPr>
        <w:pStyle w:val="ProductList-Body"/>
      </w:pPr>
    </w:p>
    <w:p w:rsidR="00174EC2" w:rsidRDefault="0095324C">
      <w:pPr>
        <w:pStyle w:val="ProductList-ClauseHeading"/>
        <w:outlineLvl w:val="4"/>
      </w:pPr>
      <w:r>
        <w:t xml:space="preserve">2.8 Open Value Subscription </w:t>
      </w:r>
      <w:r>
        <w:t>移轉期間</w:t>
      </w:r>
    </w:p>
    <w:p w:rsidR="00174EC2" w:rsidRDefault="0095324C">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E3-E4 </w:t>
      </w:r>
      <w:r>
        <w:t>或</w:t>
      </w:r>
      <w:r>
        <w:t xml:space="preserve"> Education E3-E4 </w:t>
      </w:r>
      <w:r>
        <w:t>使用者訂閱使用權，客戶均得繼續使用依</w:t>
      </w:r>
      <w:r>
        <w:t xml:space="preserve"> Open Value Subscr</w:t>
      </w:r>
      <w:r>
        <w:t xml:space="preserve">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299" w:name="_Sec634"/>
      <w:r>
        <w:t xml:space="preserve">Office 365 </w:t>
      </w:r>
      <w:r>
        <w:t>套件</w:t>
      </w:r>
      <w:bookmarkEnd w:id="299"/>
      <w:r>
        <w:fldChar w:fldCharType="begin"/>
      </w:r>
      <w:r>
        <w:instrText xml:space="preserve"> TC "</w:instrText>
      </w:r>
      <w:bookmarkStart w:id="300" w:name="_Toc439147057"/>
      <w:r>
        <w:instrText xml:space="preserve">Office 365 </w:instrText>
      </w:r>
      <w:r>
        <w:instrText>套件</w:instrText>
      </w:r>
      <w:bookmarkEnd w:id="300"/>
      <w:r>
        <w:instrText>" \l 3</w:instrText>
      </w:r>
      <w:r>
        <w:fldChar w:fldCharType="end"/>
      </w:r>
    </w:p>
    <w:p w:rsidR="00174EC2" w:rsidRDefault="0095324C">
      <w:pPr>
        <w:pStyle w:val="ProductList-ClauseHeading"/>
        <w:outlineLvl w:val="3"/>
      </w:pPr>
      <w:bookmarkStart w:id="301" w:name="_Sec720"/>
      <w:r>
        <w:t>1.</w:t>
      </w:r>
      <w:r>
        <w:t>方案可用性</w:t>
      </w:r>
      <w:bookmarkEnd w:id="301"/>
    </w:p>
    <w:tbl>
      <w:tblPr>
        <w:tblStyle w:val="PURTable"/>
        <w:tblW w:w="0" w:type="dxa"/>
        <w:tblLook w:val="04A0" w:firstRow="1" w:lastRow="0" w:firstColumn="1" w:lastColumn="0" w:noHBand="0" w:noVBand="1"/>
      </w:tblPr>
      <w:tblGrid>
        <w:gridCol w:w="4523"/>
        <w:gridCol w:w="792"/>
        <w:gridCol w:w="794"/>
        <w:gridCol w:w="806"/>
        <w:gridCol w:w="711"/>
        <w:gridCol w:w="834"/>
        <w:gridCol w:w="828"/>
        <w:gridCol w:w="810"/>
        <w:gridCol w:w="818"/>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Office 365 Education</w:t>
            </w:r>
            <w:r>
              <w:fldChar w:fldCharType="begin"/>
            </w:r>
            <w:r>
              <w:instrText xml:space="preserve"> XE "Office 365 Education"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Office 365 Enterprise E1</w:t>
            </w:r>
            <w:r>
              <w:fldChar w:fldCharType="begin"/>
            </w:r>
            <w:r>
              <w:instrText xml:space="preserve"> XE "Office 365 Enterprise E1"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w:instrText>
            </w:r>
            <w:r>
              <w:instrText xml:space="preserv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Office 365 Enterprise E1 From SA</w:t>
            </w:r>
            <w:r>
              <w:fldChar w:fldCharType="begin"/>
            </w:r>
            <w:r>
              <w:instrText xml:space="preserve"> XE "Office 365 Enterprise E1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Office 365 Enterprise E3</w:t>
            </w:r>
            <w:r>
              <w:fldChar w:fldCharType="begin"/>
            </w:r>
            <w:r>
              <w:instrText xml:space="preserve"> XE "Office 365 Enterprise E3"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Office 365 Enterprise E3 From SA</w:t>
            </w:r>
            <w:r>
              <w:fldChar w:fldCharType="begin"/>
            </w:r>
            <w:r>
              <w:instrText xml:space="preserve"> XE "</w:instrText>
            </w:r>
            <w:r>
              <w:instrText xml:space="preserve">Office 365 Enterprise E3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Office 365 Enterprise E4</w:t>
            </w:r>
            <w:r>
              <w:fldChar w:fldCharType="begin"/>
            </w:r>
            <w:r>
              <w:instrText xml:space="preserve"> XE "Office 365 Enterprise E4"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w:instrText>
            </w:r>
            <w:r>
              <w:instrText xml:space="preserv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Office 365 Enterprise E4 From SA</w:t>
            </w:r>
            <w:r>
              <w:fldChar w:fldCharType="begin"/>
            </w:r>
            <w:r>
              <w:instrText xml:space="preserve"> XE "Office 365 Enterprise E4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Office 365 Enterprise E5 (</w:t>
            </w:r>
            <w:r>
              <w:t>使用者訂閱使用權</w:t>
            </w:r>
            <w:r>
              <w:t>)</w:t>
            </w:r>
            <w:r>
              <w:fldChar w:fldCharType="begin"/>
            </w:r>
            <w:r>
              <w:instrText xml:space="preserve"> XE "Office 365 Enterprise E5 (</w:instrText>
            </w:r>
            <w:r>
              <w:instrText>使用者訂閱使用權</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Office 365 Enterprise E5 From SA</w:t>
            </w:r>
            <w:r>
              <w:fldChar w:fldCharType="begin"/>
            </w:r>
            <w:r>
              <w:instrText xml:space="preserve"> XE "Office 365 Enterprise E5 From SA"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Office 365 Enterprise E1</w:t>
            </w:r>
            <w:r>
              <w:t>、</w:t>
            </w:r>
            <w:r>
              <w:t xml:space="preserve">E3 </w:t>
            </w:r>
            <w:r>
              <w:t>加值</w:t>
            </w:r>
            <w:r>
              <w:fldChar w:fldCharType="begin"/>
            </w:r>
            <w:r>
              <w:instrText xml:space="preserve"> XE "Office 365 Enterprise E1</w:instrText>
            </w:r>
            <w:r>
              <w:instrText>、</w:instrText>
            </w:r>
            <w:r>
              <w:instrText xml:space="preserve">E3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Office 365 Enterprise E5 </w:t>
            </w:r>
            <w:r>
              <w:t>加值</w:t>
            </w:r>
            <w:r>
              <w:fldChar w:fldCharType="begin"/>
            </w:r>
            <w:r>
              <w:instrText xml:space="preserve"> XE "Office 365 Enterprise E5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Office 365 Enterprise E3</w:t>
            </w:r>
            <w:r>
              <w:t>、</w:t>
            </w:r>
            <w:r>
              <w:t>E4 (</w:t>
            </w:r>
            <w:r>
              <w:t>不含</w:t>
            </w:r>
            <w:r>
              <w:t xml:space="preserve"> ProPlus </w:t>
            </w:r>
            <w:r>
              <w:t>加值</w:t>
            </w:r>
            <w:r>
              <w:t>)</w:t>
            </w:r>
            <w:r>
              <w:fldChar w:fldCharType="begin"/>
            </w:r>
            <w:r>
              <w:instrText xml:space="preserve"> XE "Office 365 Enterprise E3</w:instrText>
            </w:r>
            <w:r>
              <w:instrText>、</w:instrText>
            </w:r>
            <w:r>
              <w:instrText>E4 (</w:instrText>
            </w:r>
            <w:r>
              <w:instrText>不含</w:instrText>
            </w:r>
            <w:r>
              <w:instrText xml:space="preserve"> ProPlus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Office 365 Enterprise K1</w:t>
            </w:r>
            <w:r>
              <w:fldChar w:fldCharType="begin"/>
            </w:r>
            <w:r>
              <w:instrText xml:space="preserve"> XE "</w:instrText>
            </w:r>
            <w:r>
              <w:instrText xml:space="preserve">Office 365 Enterprise K1"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Office 365 Midsize Business</w:t>
            </w:r>
            <w:r>
              <w:fldChar w:fldCharType="begin"/>
            </w:r>
            <w:r>
              <w:instrText xml:space="preserve"> XE "Office 365 Midsize Business"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302" w:name="_Sec775"/>
      <w:r>
        <w:t>2.</w:t>
      </w:r>
      <w:r>
        <w:t>產品條件</w:t>
      </w:r>
      <w:bookmarkEnd w:id="302"/>
    </w:p>
    <w:tbl>
      <w:tblPr>
        <w:tblStyle w:val="PURTable"/>
        <w:tblW w:w="0" w:type="dxa"/>
        <w:tblLook w:val="04A0" w:firstRow="1" w:lastRow="0" w:firstColumn="1" w:lastColumn="0" w:noHBand="0" w:noVBand="1"/>
      </w:tblPr>
      <w:tblGrid>
        <w:gridCol w:w="3638"/>
        <w:gridCol w:w="3639"/>
        <w:gridCol w:w="363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w:instrText>
            </w:r>
            <w:r>
              <w:instrText xml:space="preserv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w:instrText>
            </w:r>
            <w:r>
              <w:instrText>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 xml:space="preserve">2.1 </w:t>
      </w:r>
      <w:r>
        <w:t>美國政府社群雲端服務</w:t>
      </w:r>
    </w:p>
    <w:p w:rsidR="00174EC2" w:rsidRDefault="0095324C">
      <w:pPr>
        <w:pStyle w:val="ProductList-Body"/>
      </w:pPr>
      <w:r>
        <w:rPr>
          <w:color w:val="000000"/>
        </w:rPr>
        <w:t>針對上述方案可用性中識別為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174EC2" w:rsidRDefault="00174EC2">
      <w:pPr>
        <w:pStyle w:val="ProductList-Body"/>
      </w:pPr>
    </w:p>
    <w:p w:rsidR="00174EC2" w:rsidRDefault="0095324C">
      <w:pPr>
        <w:pStyle w:val="ProductList-ClauseHeading"/>
        <w:outlineLvl w:val="4"/>
      </w:pPr>
      <w:r>
        <w:t xml:space="preserve">2.2 Campus </w:t>
      </w:r>
      <w:r>
        <w:t>及</w:t>
      </w:r>
      <w:r>
        <w:t xml:space="preserve"> School </w:t>
      </w:r>
      <w:r>
        <w:t>收購</w:t>
      </w:r>
    </w:p>
    <w:p w:rsidR="00174EC2" w:rsidRDefault="0095324C">
      <w:pPr>
        <w:pStyle w:val="ProductList-Body"/>
      </w:pPr>
      <w:r>
        <w:t>在</w:t>
      </w:r>
      <w:r>
        <w:t xml:space="preserve"> Campus </w:t>
      </w:r>
      <w:r>
        <w:t>和</w:t>
      </w:r>
      <w:r>
        <w:t xml:space="preserve"> School Agreement </w:t>
      </w:r>
      <w:r>
        <w:t>之下，必須以機構為基礎或非以機構為基礎，為每一位使用者取得</w:t>
      </w:r>
      <w:r>
        <w:t xml:space="preserve"> Office 365 </w:t>
      </w:r>
      <w:r>
        <w:t>套件的訂閱使用權。如果在期間內存取</w:t>
      </w:r>
      <w:r>
        <w:t xml:space="preserve"> Office 365 </w:t>
      </w:r>
      <w:r>
        <w:t>套件，還需要額外的使用者訂閱使用權，機構必須為此等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Add-On </w:t>
      </w:r>
      <w:r>
        <w:t>進行授權時，對應之合格使用權必須依據相同之註冊進行授權。提交年度訂單時，只要年度訂單</w:t>
      </w:r>
      <w:r>
        <w:t>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74EC2" w:rsidRDefault="00174EC2">
      <w:pPr>
        <w:pStyle w:val="ProductList-Body"/>
      </w:pPr>
    </w:p>
    <w:p w:rsidR="00174EC2" w:rsidRDefault="0095324C">
      <w:pPr>
        <w:pStyle w:val="ProductList-ClauseHeading"/>
        <w:outlineLvl w:val="4"/>
      </w:pPr>
      <w:r>
        <w:t xml:space="preserve">2.3 </w:t>
      </w:r>
      <w:r>
        <w:t>以教職員範圍為基礎的</w:t>
      </w:r>
      <w:r>
        <w:t xml:space="preserve"> Office 365 ProPlus </w:t>
      </w:r>
      <w:r>
        <w:t>學生授權無須成本</w:t>
      </w:r>
    </w:p>
    <w:p w:rsidR="00174EC2" w:rsidRDefault="0095324C">
      <w:pPr>
        <w:pStyle w:val="ProductList-Body"/>
      </w:pPr>
      <w:r>
        <w:t>若機構具備授權的</w:t>
      </w:r>
      <w:r>
        <w:t xml:space="preserve"> Office Professional Plus </w:t>
      </w:r>
      <w:r>
        <w:t>或</w:t>
      </w:r>
      <w:r>
        <w:t xml:space="preserve"> Office 365 ProPlus</w:t>
      </w:r>
      <w:r>
        <w:t>，可依</w:t>
      </w:r>
      <w:r>
        <w:t xml:space="preserve"> Education Solutions </w:t>
      </w:r>
      <w:r>
        <w:t>之</w:t>
      </w:r>
      <w:r>
        <w:t xml:space="preserve"> Open Value Subs</w:t>
      </w:r>
      <w:r>
        <w:t xml:space="preserve">cription </w:t>
      </w:r>
      <w:r>
        <w:t>合約、</w:t>
      </w:r>
      <w:r>
        <w:t xml:space="preserve">Campus </w:t>
      </w:r>
      <w:r>
        <w:t>和</w:t>
      </w:r>
      <w:r>
        <w:t xml:space="preserve"> School Agreement </w:t>
      </w:r>
      <w:r>
        <w:t>或</w:t>
      </w:r>
      <w:r>
        <w:t xml:space="preserve"> Enrollment for Education Solutions </w:t>
      </w:r>
      <w:r>
        <w:t>在其定義的組織中供所有教職員使用，機構便有資格取得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w:t>
      </w:r>
      <w:r>
        <w:t>入機構最低訂單要件滿足條件。</w:t>
      </w:r>
    </w:p>
    <w:p w:rsidR="00174EC2" w:rsidRDefault="00174EC2">
      <w:pPr>
        <w:pStyle w:val="ProductList-Body"/>
      </w:pPr>
    </w:p>
    <w:p w:rsidR="00174EC2" w:rsidRDefault="0095324C">
      <w:pPr>
        <w:pStyle w:val="ProductList-ClauseHeading"/>
        <w:outlineLvl w:val="4"/>
      </w:pPr>
      <w:r>
        <w:t xml:space="preserve">2.4 Campus </w:t>
      </w:r>
      <w:r>
        <w:t>和</w:t>
      </w:r>
      <w:r>
        <w:t xml:space="preserve"> School </w:t>
      </w:r>
      <w:r>
        <w:t>實驗室或圖書館使用</w:t>
      </w:r>
    </w:p>
    <w:p w:rsidR="00174EC2" w:rsidRDefault="0095324C">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使用者訂閱使用權的機構，如何將訂閱使用權指定予所有教職員，並於機構之組織內任何開放式實驗室或圖書館內使用</w:t>
      </w:r>
      <w:r>
        <w:t xml:space="preserve"> Office Professional Plus 2013</w:t>
      </w:r>
      <w:r>
        <w:fldChar w:fldCharType="begin"/>
      </w:r>
      <w:r>
        <w:instrText xml:space="preserve"> XE "Office Professional Plus 2013" </w:instrText>
      </w:r>
      <w:r>
        <w:fldChar w:fldCharType="end"/>
      </w:r>
      <w:r>
        <w:t xml:space="preserve"> </w:t>
      </w:r>
      <w:r>
        <w:t>軟體。</w:t>
      </w:r>
    </w:p>
    <w:p w:rsidR="00174EC2" w:rsidRDefault="00174EC2">
      <w:pPr>
        <w:pStyle w:val="ProductList-Body"/>
      </w:pPr>
    </w:p>
    <w:p w:rsidR="00174EC2" w:rsidRDefault="0095324C">
      <w:pPr>
        <w:pStyle w:val="ProductList-ClauseHeading"/>
        <w:outlineLvl w:val="4"/>
      </w:pPr>
      <w:r>
        <w:t xml:space="preserve">2.5 </w:t>
      </w:r>
      <w:r>
        <w:t>加值使用者訂閱使用權合格使用權</w:t>
      </w:r>
    </w:p>
    <w:tbl>
      <w:tblPr>
        <w:tblStyle w:val="PURTable"/>
        <w:tblW w:w="0" w:type="dxa"/>
        <w:tblLook w:val="04A0" w:firstRow="1" w:lastRow="0" w:firstColumn="1" w:lastColumn="0" w:noHBand="0" w:noVBand="1"/>
      </w:tblPr>
      <w:tblGrid>
        <w:gridCol w:w="5453"/>
        <w:gridCol w:w="5463"/>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加值使用者訂閱使用權</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Office 365 Enterprise E1 </w:t>
            </w:r>
            <w:r>
              <w:t>加值</w:t>
            </w:r>
            <w:r>
              <w:t xml:space="preserve"> </w:t>
            </w:r>
            <w:r>
              <w:rPr>
                <w:vertAlign w:val="superscript"/>
              </w:rPr>
              <w:t>2</w:t>
            </w:r>
          </w:p>
          <w:p w:rsidR="00174EC2" w:rsidRDefault="0095324C">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174EC2" w:rsidRDefault="0095324C">
            <w:pPr>
              <w:pStyle w:val="ProductList-TableBody"/>
            </w:pPr>
            <w:r>
              <w:t xml:space="preserve">- Office 365 Government E1 </w:t>
            </w:r>
            <w:r>
              <w:t>加值</w:t>
            </w:r>
            <w:r>
              <w:t xml:space="preserve"> </w:t>
            </w:r>
          </w:p>
          <w:p w:rsidR="00174EC2" w:rsidRDefault="0095324C">
            <w:pPr>
              <w:pStyle w:val="ProductList-TableBody"/>
            </w:pPr>
            <w:r>
              <w:t>- Office 365 Enterprise &amp; Government E3 (</w:t>
            </w:r>
            <w:r>
              <w:t>不含</w:t>
            </w:r>
            <w:r>
              <w:t xml:space="preserve"> ProPlus) </w:t>
            </w:r>
            <w:r>
              <w:t>加值</w:t>
            </w:r>
          </w:p>
          <w:p w:rsidR="00174EC2" w:rsidRDefault="0095324C">
            <w:pPr>
              <w:pStyle w:val="ProductList-TableBody"/>
            </w:pPr>
            <w:r>
              <w:t>- Office 365 Enterprise &amp; Government E4 (</w:t>
            </w:r>
            <w:r>
              <w:t>不含</w:t>
            </w:r>
            <w:r>
              <w:t xml:space="preserve"> ProPlus) </w:t>
            </w:r>
            <w:r>
              <w:t>加值</w:t>
            </w:r>
          </w:p>
          <w:p w:rsidR="00174EC2" w:rsidRDefault="0095324C">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rsidR="00174EC2" w:rsidRDefault="0095324C">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rsidR="00174EC2" w:rsidRDefault="0095324C">
            <w:pPr>
              <w:pStyle w:val="ProductList-TableBody"/>
            </w:pPr>
            <w:r>
              <w:t xml:space="preserve">- SharePoint Online </w:t>
            </w:r>
            <w:r>
              <w:t>方案</w:t>
            </w:r>
            <w:r>
              <w:t xml:space="preserve"> 1 </w:t>
            </w:r>
            <w:r>
              <w:t>加值</w:t>
            </w:r>
            <w:r>
              <w:t xml:space="preserve"> </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Office 36</w:t>
            </w:r>
            <w:r>
              <w:t xml:space="preserve">5 Enterprise E1/ Government E1 </w:t>
            </w:r>
            <w:r>
              <w:t>加值</w:t>
            </w:r>
            <w:r>
              <w:t xml:space="preserve"> </w:t>
            </w:r>
          </w:p>
          <w:p w:rsidR="00174EC2" w:rsidRDefault="0095324C">
            <w:pPr>
              <w:pStyle w:val="ProductList-TableBody"/>
            </w:pPr>
            <w:r>
              <w:t xml:space="preserve">- Office 365 Enterprise E3 </w:t>
            </w:r>
            <w:r>
              <w:t>加值</w:t>
            </w:r>
            <w:r>
              <w:t xml:space="preserve"> </w:t>
            </w:r>
            <w:r>
              <w:rPr>
                <w:vertAlign w:val="superscript"/>
              </w:rPr>
              <w:t>2</w:t>
            </w:r>
          </w:p>
          <w:p w:rsidR="00174EC2" w:rsidRDefault="0095324C">
            <w:pPr>
              <w:pStyle w:val="ProductList-TableBody"/>
            </w:pPr>
            <w:r>
              <w:t xml:space="preserve">- Office 365 Government E3 </w:t>
            </w:r>
            <w:r>
              <w:t>加值</w:t>
            </w:r>
            <w:r>
              <w:rPr>
                <w:vertAlign w:val="superscript"/>
              </w:rPr>
              <w:t>4</w:t>
            </w:r>
          </w:p>
          <w:p w:rsidR="00174EC2" w:rsidRDefault="0095324C">
            <w:pPr>
              <w:pStyle w:val="ProductList-TableBody"/>
            </w:pPr>
            <w:r>
              <w:t xml:space="preserve">- Office 365 </w:t>
            </w:r>
            <w:r>
              <w:t>企業版與政府版</w:t>
            </w:r>
            <w:r>
              <w:t xml:space="preserve"> E4</w:t>
            </w:r>
            <w:r>
              <w:t>、</w:t>
            </w:r>
            <w:r>
              <w:t xml:space="preserve">E5 </w:t>
            </w:r>
            <w:r>
              <w:t>加值</w:t>
            </w:r>
          </w:p>
          <w:p w:rsidR="00174EC2" w:rsidRDefault="0095324C">
            <w:pPr>
              <w:pStyle w:val="ProductList-TableBody"/>
            </w:pPr>
            <w:r>
              <w:t>- Office 365 Enterprise &amp; Government E3 (</w:t>
            </w:r>
            <w:r>
              <w:t>不含</w:t>
            </w:r>
            <w:r>
              <w:t xml:space="preserve"> ProPlus) </w:t>
            </w:r>
            <w:r>
              <w:t>加值</w:t>
            </w:r>
          </w:p>
          <w:p w:rsidR="00174EC2" w:rsidRDefault="0095324C">
            <w:pPr>
              <w:pStyle w:val="ProductList-TableBody"/>
            </w:pPr>
            <w:r>
              <w:t>- Office 365 Enterprise &amp; Government E4 (</w:t>
            </w:r>
            <w:r>
              <w:t>不含</w:t>
            </w:r>
            <w:r>
              <w:t xml:space="preserve"> ProPlus) </w:t>
            </w:r>
            <w:r>
              <w:t>加值</w:t>
            </w:r>
          </w:p>
          <w:p w:rsidR="00174EC2" w:rsidRDefault="0095324C">
            <w:pPr>
              <w:pStyle w:val="ProductList-TableBody"/>
            </w:pPr>
            <w:r>
              <w:t xml:space="preserve">- </w:t>
            </w:r>
            <w:r>
              <w:t xml:space="preserve">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rsidR="00174EC2" w:rsidRDefault="0095324C">
            <w:pPr>
              <w:pStyle w:val="ProductList-TableBody"/>
            </w:pPr>
            <w:r>
              <w:t xml:space="preserve">- Exchange Online </w:t>
            </w:r>
            <w:r>
              <w:t>方案</w:t>
            </w:r>
            <w:r>
              <w:t xml:space="preserve"> 1 </w:t>
            </w:r>
            <w:r>
              <w:t>加值</w:t>
            </w:r>
            <w:r>
              <w:t xml:space="preserve"> </w:t>
            </w:r>
          </w:p>
          <w:p w:rsidR="00174EC2" w:rsidRDefault="0095324C">
            <w:pPr>
              <w:pStyle w:val="ProductList-TableBody"/>
            </w:pPr>
            <w:r>
              <w:t xml:space="preserve">- </w:t>
            </w:r>
            <w:r>
              <w:t>商務用</w:t>
            </w:r>
            <w:r>
              <w:t xml:space="preserve"> Skype Online </w:t>
            </w:r>
            <w:r>
              <w:t>方案</w:t>
            </w:r>
            <w:r>
              <w:t xml:space="preserve"> 1 </w:t>
            </w:r>
            <w:r>
              <w:t>加值</w:t>
            </w:r>
          </w:p>
          <w:p w:rsidR="00174EC2" w:rsidRDefault="0095324C">
            <w:pPr>
              <w:pStyle w:val="ProductList-TableBody"/>
            </w:pPr>
            <w:r>
              <w:t xml:space="preserve">- SharePoint Online </w:t>
            </w:r>
            <w:r>
              <w:t>方案</w:t>
            </w:r>
            <w:r>
              <w:t xml:space="preserve"> 1 </w:t>
            </w:r>
            <w:r>
              <w:t>加值</w:t>
            </w:r>
            <w:r>
              <w:t xml:space="preserve"> </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Office 365 Enterprise &amp; Government E3 (</w:t>
            </w:r>
            <w:r>
              <w:t>不含</w:t>
            </w:r>
            <w:r>
              <w:t xml:space="preserve"> ProPlus) </w:t>
            </w:r>
            <w:r>
              <w:t>加值</w:t>
            </w:r>
          </w:p>
          <w:p w:rsidR="00174EC2" w:rsidRDefault="0095324C">
            <w:pPr>
              <w:pStyle w:val="ProductList-TableBody"/>
            </w:pPr>
            <w:r>
              <w:t>- O</w:t>
            </w:r>
            <w:r>
              <w:t>ffice 365 Enterprise &amp; Government E4 (</w:t>
            </w:r>
            <w:r>
              <w:t>不含</w:t>
            </w:r>
            <w:r>
              <w:t xml:space="preserve"> ProPlus) </w:t>
            </w:r>
            <w:r>
              <w:t>加值</w:t>
            </w:r>
          </w:p>
          <w:p w:rsidR="00174EC2" w:rsidRDefault="0095324C">
            <w:pPr>
              <w:pStyle w:val="ProductList-TableBody"/>
            </w:pPr>
            <w:r>
              <w:t xml:space="preserve">- Azure Rights Management </w:t>
            </w:r>
            <w:r>
              <w:t>加值</w:t>
            </w:r>
            <w:r>
              <w:fldChar w:fldCharType="begin"/>
            </w:r>
            <w:r>
              <w:instrText xml:space="preserve"> XE "Azure Rights Management </w:instrText>
            </w:r>
            <w:r>
              <w:instrText>加值</w:instrText>
            </w:r>
            <w:r>
              <w:instrText xml:space="preserve">" </w:instrText>
            </w:r>
            <w:r>
              <w:fldChar w:fldCharType="end"/>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Office 365 </w:t>
            </w:r>
            <w:r>
              <w:t>企業版與政府版</w:t>
            </w:r>
            <w:r>
              <w:t xml:space="preserve"> E3</w:t>
            </w:r>
            <w:r>
              <w:rPr>
                <w:vertAlign w:val="superscript"/>
              </w:rPr>
              <w:t>2</w:t>
            </w:r>
            <w:r>
              <w:t>、</w:t>
            </w:r>
            <w:r>
              <w:t xml:space="preserve">E4 </w:t>
            </w:r>
            <w:r>
              <w:t>或</w:t>
            </w:r>
            <w:r>
              <w:t xml:space="preserve"> E5 </w:t>
            </w:r>
            <w:r>
              <w:t>加值</w:t>
            </w:r>
          </w:p>
          <w:p w:rsidR="00174EC2" w:rsidRDefault="0095324C">
            <w:pPr>
              <w:pStyle w:val="ProductList-TableBody"/>
            </w:pPr>
            <w:r>
              <w:t>- Office 365 Enterprise &amp; Government E3</w:t>
            </w:r>
            <w:r>
              <w:rPr>
                <w:vertAlign w:val="superscript"/>
              </w:rPr>
              <w:t>2</w:t>
            </w:r>
            <w:r>
              <w:t xml:space="preserve"> </w:t>
            </w:r>
            <w:r>
              <w:t>或</w:t>
            </w:r>
            <w:r>
              <w:t xml:space="preserve"> E4 (</w:t>
            </w:r>
            <w:r>
              <w:t>不含</w:t>
            </w:r>
            <w:r>
              <w:t xml:space="preserve"> ProPl</w:t>
            </w:r>
            <w:r>
              <w:t xml:space="preserve">us) </w:t>
            </w:r>
            <w:r>
              <w:t>加值</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 Office 365 Midsize Business </w:t>
            </w:r>
            <w:r>
              <w:t>加值</w:t>
            </w:r>
            <w:r>
              <w:t xml:space="preserve"> </w:t>
            </w:r>
            <w:r>
              <w:rPr>
                <w:vertAlign w:val="superscript"/>
              </w:rPr>
              <w:t>2,3</w:t>
            </w:r>
          </w:p>
          <w:p w:rsidR="00174EC2" w:rsidRDefault="0095324C">
            <w:pPr>
              <w:pStyle w:val="ProductList-TableBody"/>
            </w:pPr>
            <w:r>
              <w:t xml:space="preserve">- Office 365 Enterprise E3 </w:t>
            </w:r>
            <w:r>
              <w:t>加值</w:t>
            </w:r>
            <w:r>
              <w:t xml:space="preserve"> </w:t>
            </w:r>
            <w:r>
              <w:rPr>
                <w:vertAlign w:val="superscript"/>
              </w:rPr>
              <w:t>2,3</w:t>
            </w:r>
          </w:p>
        </w:tc>
      </w:tr>
    </w:tbl>
    <w:p w:rsidR="00174EC2" w:rsidRDefault="0095324C">
      <w:pPr>
        <w:pStyle w:val="ProductList-Body"/>
      </w:pPr>
      <w:r>
        <w:rPr>
          <w:i/>
          <w:vertAlign w:val="superscript"/>
        </w:rPr>
        <w:t>1</w:t>
      </w:r>
      <w:r>
        <w:rPr>
          <w:i/>
        </w:rPr>
        <w:t>1</w:t>
      </w:r>
      <w:r>
        <w:rPr>
          <w:i/>
        </w:rPr>
        <w:t>每份合格使用權必須擁有有效的</w:t>
      </w:r>
      <w:r>
        <w:rPr>
          <w:i/>
        </w:rPr>
        <w:t xml:space="preserve"> SA</w:t>
      </w:r>
    </w:p>
    <w:p w:rsidR="00174EC2" w:rsidRDefault="0095324C">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174EC2" w:rsidRDefault="0095324C">
      <w:pPr>
        <w:pStyle w:val="ProductList-Body"/>
      </w:pPr>
      <w:r>
        <w:rPr>
          <w:i/>
          <w:vertAlign w:val="superscript"/>
        </w:rPr>
        <w:t>3</w:t>
      </w:r>
      <w:r>
        <w:rPr>
          <w:i/>
        </w:rPr>
        <w:t>此加值使用者訂閱使用權僅得在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174EC2" w:rsidRDefault="0095324C">
      <w:pPr>
        <w:pStyle w:val="ProductList-Body"/>
      </w:pPr>
      <w:r>
        <w:rPr>
          <w:i/>
          <w:vertAlign w:val="superscript"/>
        </w:rPr>
        <w:t>4</w:t>
      </w:r>
      <w:r>
        <w:rPr>
          <w:i/>
        </w:rPr>
        <w:t>只有客戶大量授權合約所定義之政府客戶得訂購此附加使用者訂閱使用權。</w:t>
      </w:r>
    </w:p>
    <w:p w:rsidR="00174EC2" w:rsidRDefault="00174EC2">
      <w:pPr>
        <w:pStyle w:val="ProductList-Body"/>
      </w:pPr>
    </w:p>
    <w:p w:rsidR="00174EC2" w:rsidRDefault="0095324C">
      <w:pPr>
        <w:pStyle w:val="ProductList-Body"/>
      </w:pPr>
      <w:r>
        <w:t>加值使用者訂閱使用權</w:t>
      </w:r>
      <w:r>
        <w:t xml:space="preserve">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rsidR="00174EC2" w:rsidRDefault="00174EC2">
      <w:pPr>
        <w:pStyle w:val="ProductList-Body"/>
      </w:pPr>
    </w:p>
    <w:p w:rsidR="00174EC2" w:rsidRDefault="0095324C">
      <w:pPr>
        <w:pStyle w:val="ProductList-ClauseHeading"/>
        <w:outlineLvl w:val="4"/>
      </w:pPr>
      <w:r>
        <w:t xml:space="preserve">2.6 </w:t>
      </w:r>
      <w:r>
        <w:t>訂購限制</w:t>
      </w:r>
    </w:p>
    <w:p w:rsidR="00174EC2" w:rsidRDefault="0095324C">
      <w:pPr>
        <w:pStyle w:val="ProductList-Body"/>
      </w:pPr>
      <w:r>
        <w:t>每項合格使用權</w:t>
      </w:r>
      <w:r>
        <w:t xml:space="preserve"> (</w:t>
      </w:r>
      <w:r>
        <w:t>或每組合格使用權</w:t>
      </w:r>
      <w:r>
        <w:t xml:space="preserve">) </w:t>
      </w:r>
      <w:r>
        <w:t>只能訂購一份加值使用者訂閱使用權。</w:t>
      </w:r>
    </w:p>
    <w:p w:rsidR="00174EC2" w:rsidRDefault="00174EC2">
      <w:pPr>
        <w:pStyle w:val="ProductList-Body"/>
      </w:pPr>
    </w:p>
    <w:p w:rsidR="00174EC2" w:rsidRDefault="0095324C">
      <w:pPr>
        <w:pStyle w:val="ProductList-Body"/>
      </w:pPr>
      <w:r>
        <w:t>客戶可能會依據每一合格使用權之單一加值使用者訂閱使用權的相同限制</w:t>
      </w:r>
      <w:r>
        <w:t xml:space="preserve"> (</w:t>
      </w:r>
      <w:r>
        <w:t>或合格使用權之組合</w:t>
      </w:r>
      <w:r>
        <w:t>)</w:t>
      </w:r>
      <w:r>
        <w:t>，在校正日期之間</w:t>
      </w:r>
      <w:r>
        <w:t xml:space="preserve"> (</w:t>
      </w:r>
      <w:r>
        <w:t>亦即取得合格使用權之前</w:t>
      </w:r>
      <w:r>
        <w:t xml:space="preserve">) </w:t>
      </w:r>
      <w:r>
        <w:t>取得使用者的加值使用者訂閱使用權或已加入</w:t>
      </w:r>
      <w:r>
        <w:t xml:space="preserve"> Enterprise </w:t>
      </w:r>
      <w:r>
        <w:t>註冊使用者或裝置計數，或</w:t>
      </w:r>
      <w:r>
        <w:t xml:space="preserve"> Open Value Subscription </w:t>
      </w:r>
      <w:r>
        <w:t>合約之裝置。</w:t>
      </w:r>
    </w:p>
    <w:p w:rsidR="00174EC2" w:rsidRDefault="00174EC2">
      <w:pPr>
        <w:pStyle w:val="ProductList-Body"/>
      </w:pPr>
    </w:p>
    <w:p w:rsidR="00174EC2" w:rsidRDefault="0095324C">
      <w:pPr>
        <w:pStyle w:val="ProductList-ClauseHeading"/>
        <w:outlineLvl w:val="4"/>
      </w:pPr>
      <w:r>
        <w:t xml:space="preserve">2.7 </w:t>
      </w:r>
      <w:r>
        <w:t>大量授權方案條款</w:t>
      </w:r>
    </w:p>
    <w:p w:rsidR="00174EC2" w:rsidRDefault="0095324C">
      <w:pPr>
        <w:pStyle w:val="ProductList-Body"/>
      </w:pPr>
      <w:r>
        <w:t>適用於對應之線上服務使用者訂閱使用權香的方案條款，亦適用於加值使用者訂閱使用權，但不包括依據</w:t>
      </w:r>
      <w:r>
        <w:t xml:space="preserve"> Enterprise </w:t>
      </w:r>
      <w:r>
        <w:t>合約提供之轉換權利。</w:t>
      </w:r>
    </w:p>
    <w:p w:rsidR="00174EC2" w:rsidRDefault="00174EC2">
      <w:pPr>
        <w:pStyle w:val="ProductList-Body"/>
      </w:pPr>
    </w:p>
    <w:p w:rsidR="00174EC2" w:rsidRDefault="0095324C">
      <w:pPr>
        <w:pStyle w:val="ProductList-ClauseHeading"/>
        <w:outlineLvl w:val="4"/>
      </w:pPr>
      <w:r>
        <w:t xml:space="preserve">2.8 Office 365 From SA </w:t>
      </w:r>
      <w:r>
        <w:t>使用者訂閱使</w:t>
      </w:r>
      <w:r>
        <w:t>用權的訂購資格</w:t>
      </w:r>
    </w:p>
    <w:p w:rsidR="00174EC2" w:rsidRDefault="0095324C">
      <w:pPr>
        <w:pStyle w:val="ProductList-Body"/>
      </w:pPr>
      <w:r>
        <w:t xml:space="preserve">From SA </w:t>
      </w:r>
      <w:r>
        <w:t>使用者訂閱使用權得透過全額付清之轉換，且具備有效</w:t>
      </w:r>
      <w:r>
        <w:t xml:space="preserve"> SA </w:t>
      </w:r>
      <w:r>
        <w:t>永久使用權之合格產品進行訂購，如下所示：合格產品之訂閱使用權也可以使用對應的</w:t>
      </w:r>
      <w:r>
        <w:t xml:space="preserve"> From SA </w:t>
      </w:r>
      <w:r>
        <w:t>使用者訂閱使用權加以轉換，前提是訂閱使用權必須是在</w:t>
      </w:r>
      <w:r>
        <w:t xml:space="preserve"> From SA </w:t>
      </w:r>
      <w:r>
        <w:t>使用者訂閱使用權的購買時間往前推算至少三年前購買。</w:t>
      </w:r>
    </w:p>
    <w:tbl>
      <w:tblPr>
        <w:tblStyle w:val="PURTable"/>
        <w:tblW w:w="0" w:type="dxa"/>
        <w:tblLook w:val="04A0" w:firstRow="1" w:lastRow="0" w:firstColumn="1" w:lastColumn="0" w:noHBand="0" w:noVBand="1"/>
      </w:tblPr>
      <w:tblGrid>
        <w:gridCol w:w="3643"/>
        <w:gridCol w:w="3646"/>
        <w:gridCol w:w="3627"/>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接受轉換之合格產品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對應的</w:t>
            </w:r>
            <w:r>
              <w:rPr>
                <w:color w:val="FFFFFF"/>
              </w:rPr>
              <w:t xml:space="preserve"> From SA </w:t>
            </w:r>
            <w:r>
              <w:rPr>
                <w:color w:val="FFFFFF"/>
              </w:rPr>
              <w:t>使用者訂閱使用權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 xml:space="preserve">CAL Suite Bridge </w:t>
            </w:r>
            <w:r>
              <w:rPr>
                <w:color w:val="FFFFFF"/>
              </w:rPr>
              <w:t>為必要</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365 (Enterprise E1 &amp; Government E</w:t>
            </w:r>
            <w:r>
              <w:t>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365 (Enterprise E3</w:t>
            </w:r>
            <w:r>
              <w:t>、</w:t>
            </w:r>
            <w:r>
              <w:t>E4</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CAL Bridge for Office 365</w:t>
            </w:r>
            <w:r>
              <w:rPr>
                <w:vertAlign w:val="superscript"/>
              </w:rPr>
              <w:t>2,3</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365 (Enterprise E3</w:t>
            </w:r>
            <w:r>
              <w:t>、</w:t>
            </w:r>
            <w:r>
              <w:t>E4</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174EC2" w:rsidRDefault="0095324C">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174EC2" w:rsidRDefault="0095324C">
      <w:pPr>
        <w:pStyle w:val="ProductList-Body"/>
      </w:pPr>
      <w:r>
        <w:rPr>
          <w:i/>
          <w:vertAlign w:val="superscript"/>
        </w:rPr>
        <w:t>2</w:t>
      </w:r>
      <w:r>
        <w:rPr>
          <w:i/>
        </w:rPr>
        <w:t>僅在</w:t>
      </w:r>
      <w:r>
        <w:rPr>
          <w:i/>
        </w:rPr>
        <w:t xml:space="preserve"> Enrollment </w:t>
      </w:r>
      <w:r>
        <w:rPr>
          <w:i/>
        </w:rPr>
        <w:t>週年日訂</w:t>
      </w:r>
      <w:r>
        <w:rPr>
          <w:i/>
        </w:rPr>
        <w:t>購時需要。</w:t>
      </w:r>
    </w:p>
    <w:p w:rsidR="00174EC2" w:rsidRDefault="0095324C">
      <w:pPr>
        <w:pStyle w:val="ProductList-Body"/>
      </w:pPr>
      <w:r>
        <w:rPr>
          <w:i/>
          <w:vertAlign w:val="superscript"/>
        </w:rPr>
        <w:t>3</w:t>
      </w:r>
      <w:r>
        <w:rPr>
          <w:i/>
        </w:rPr>
        <w:t>同時連同</w:t>
      </w:r>
      <w:r>
        <w:rPr>
          <w:i/>
        </w:rPr>
        <w:t xml:space="preserve"> Enterprise Mobility Suite</w:t>
      </w:r>
      <w:r>
        <w:fldChar w:fldCharType="begin"/>
      </w:r>
      <w:r>
        <w:instrText xml:space="preserve"> XE "Enterprise Mobility Suite" </w:instrText>
      </w:r>
      <w:r>
        <w:fldChar w:fldCharType="end"/>
      </w:r>
      <w:r>
        <w:rPr>
          <w:i/>
        </w:rPr>
        <w:t xml:space="preserve"> </w:t>
      </w:r>
      <w:r>
        <w:rPr>
          <w:i/>
        </w:rPr>
        <w:t>一併授權的使用者不需要訂購。</w:t>
      </w:r>
    </w:p>
    <w:p w:rsidR="00174EC2" w:rsidRDefault="00174EC2">
      <w:pPr>
        <w:pStyle w:val="ProductList-Body"/>
      </w:pPr>
    </w:p>
    <w:p w:rsidR="00174EC2" w:rsidRDefault="0095324C">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使用者訂閱使用權，以便授權所有個別的</w:t>
      </w:r>
      <w:r>
        <w:t xml:space="preserve"> Office 365 </w:t>
      </w:r>
      <w:r>
        <w:t>使用者，包括在目前</w:t>
      </w:r>
      <w:r>
        <w:t xml:space="preserve"> Enrollment </w:t>
      </w:r>
      <w:r>
        <w:t>有效期限的剩餘時間內加入的使用者。</w:t>
      </w:r>
    </w:p>
    <w:p w:rsidR="00174EC2" w:rsidRDefault="00174EC2">
      <w:pPr>
        <w:pStyle w:val="ProductList-Body"/>
      </w:pPr>
    </w:p>
    <w:p w:rsidR="00174EC2" w:rsidRDefault="0095324C">
      <w:pPr>
        <w:pStyle w:val="ProductList-ClauseHeading"/>
        <w:outlineLvl w:val="4"/>
      </w:pPr>
      <w:r>
        <w:t xml:space="preserve">2.9 </w:t>
      </w:r>
      <w:r>
        <w:t>轉</w:t>
      </w:r>
      <w:r>
        <w:t>換為</w:t>
      </w:r>
      <w:r>
        <w:t xml:space="preserve"> From SA </w:t>
      </w:r>
      <w:r>
        <w:t>使用者訂閱使用權</w:t>
      </w:r>
    </w:p>
    <w:p w:rsidR="00174EC2" w:rsidRDefault="0095324C">
      <w:pPr>
        <w:pStyle w:val="ProductList-Body"/>
      </w:pPr>
      <w:r>
        <w:t>轉換為</w:t>
      </w:r>
      <w:r>
        <w:t xml:space="preserve"> From SA </w:t>
      </w:r>
      <w:r>
        <w:t>使用者訂閱使用權時，每份合格桌面裝置不得訂購超過一份</w:t>
      </w:r>
      <w:r>
        <w:t xml:space="preserve"> From SA </w:t>
      </w:r>
      <w:r>
        <w:t>使用者訂閱使用權。供一個以上之使用者使用之合格使用權指定裝置的單次例外情況，得允許客戶為這些使用者訂購</w:t>
      </w:r>
      <w:r>
        <w:t xml:space="preserve"> From SA </w:t>
      </w:r>
      <w:r>
        <w:t>使用者訂閱使用權，惟其前提必須確保客戶需針對所有授權合格桌面裝置的所有使用者訂購</w:t>
      </w:r>
      <w:r>
        <w:t xml:space="preserve"> From SA </w:t>
      </w:r>
      <w:r>
        <w:t>使用者訂閱使用權。</w:t>
      </w:r>
    </w:p>
    <w:p w:rsidR="00174EC2" w:rsidRDefault="00174EC2">
      <w:pPr>
        <w:pStyle w:val="ProductList-Body"/>
      </w:pPr>
    </w:p>
    <w:p w:rsidR="00174EC2" w:rsidRDefault="0095324C">
      <w:pPr>
        <w:pStyle w:val="ProductList-ClauseHeading"/>
        <w:outlineLvl w:val="4"/>
      </w:pPr>
      <w:r>
        <w:t xml:space="preserve">2.10 Office 365 From SA </w:t>
      </w:r>
      <w:r>
        <w:t>使用者訂閱使用權的</w:t>
      </w:r>
      <w:r>
        <w:t xml:space="preserve"> SA </w:t>
      </w:r>
      <w:r>
        <w:t>利益</w:t>
      </w:r>
    </w:p>
    <w:p w:rsidR="00174EC2" w:rsidRDefault="0095324C">
      <w:pPr>
        <w:pStyle w:val="ProductList-Body"/>
      </w:pPr>
      <w:r>
        <w:t xml:space="preserve">Office 365 (Enterprise </w:t>
      </w:r>
      <w:r>
        <w:t>和</w:t>
      </w:r>
      <w:r>
        <w:t xml:space="preserve"> Gove</w:t>
      </w:r>
      <w:r>
        <w:t>rnment E1</w:t>
      </w:r>
      <w:r>
        <w:t>、</w:t>
      </w:r>
      <w:r>
        <w:t>E3</w:t>
      </w:r>
      <w:r>
        <w:t>、</w:t>
      </w:r>
      <w:r>
        <w:t xml:space="preserve">E4) From SA </w:t>
      </w:r>
      <w:r>
        <w:t>使用者訂閱使用權讓客戶根據要轉換的合格產品取得</w:t>
      </w:r>
      <w:r>
        <w:t xml:space="preserve"> SA </w:t>
      </w:r>
      <w:r>
        <w:t>利益。</w:t>
      </w:r>
    </w:p>
    <w:p w:rsidR="00174EC2" w:rsidRDefault="00174EC2">
      <w:pPr>
        <w:pStyle w:val="ProductList-Body"/>
      </w:pPr>
    </w:p>
    <w:p w:rsidR="00174EC2" w:rsidRDefault="0095324C">
      <w:pPr>
        <w:pStyle w:val="ProductList-ClauseHeading"/>
        <w:outlineLvl w:val="4"/>
      </w:pPr>
      <w:r>
        <w:t>2.11 Office 365 Enterprise K1</w:t>
      </w:r>
    </w:p>
    <w:p w:rsidR="00174EC2" w:rsidRDefault="0095324C">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rsidR="00174EC2" w:rsidRDefault="00174EC2">
      <w:pPr>
        <w:pStyle w:val="ProductList-Body"/>
      </w:pPr>
    </w:p>
    <w:p w:rsidR="00174EC2" w:rsidRDefault="0095324C">
      <w:pPr>
        <w:pStyle w:val="ProductList-ClauseHeading"/>
        <w:outlineLvl w:val="4"/>
      </w:pPr>
      <w:r>
        <w:t>2.12 Office Multi Language Pack</w:t>
      </w:r>
    </w:p>
    <w:p w:rsidR="00174EC2" w:rsidRDefault="0095324C">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套件進行使用之桌面裝置應用程式軟體之拷貝，搭配使用。</w:t>
      </w:r>
    </w:p>
    <w:p w:rsidR="00174EC2" w:rsidRDefault="00174EC2">
      <w:pPr>
        <w:pStyle w:val="ProductList-Body"/>
      </w:pPr>
    </w:p>
    <w:p w:rsidR="00174EC2" w:rsidRDefault="0095324C">
      <w:pPr>
        <w:pStyle w:val="ProductList-ClauseHeading"/>
        <w:outlineLvl w:val="4"/>
      </w:pPr>
      <w:r>
        <w:t>2.13 E-Learning</w:t>
      </w:r>
    </w:p>
    <w:p w:rsidR="00174EC2" w:rsidRDefault="0095324C">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w:t>
      </w:r>
      <w:r>
        <w:t xml:space="preserve">rning </w:t>
      </w:r>
      <w:r>
        <w:t>課程。客戶對代管</w:t>
      </w:r>
      <w:r>
        <w:t xml:space="preserve"> E-Learning </w:t>
      </w:r>
      <w:r>
        <w:t>課程的使用受</w:t>
      </w:r>
      <w:r>
        <w:t xml:space="preserve"> E-Learing </w:t>
      </w:r>
      <w:r>
        <w:t>網站使用條款所拘束。</w:t>
      </w:r>
    </w:p>
    <w:p w:rsidR="00174EC2" w:rsidRDefault="00174EC2">
      <w:pPr>
        <w:pStyle w:val="ProductList-Body"/>
      </w:pPr>
    </w:p>
    <w:p w:rsidR="00174EC2" w:rsidRDefault="0095324C">
      <w:pPr>
        <w:pStyle w:val="ProductList-ClauseHeading"/>
        <w:outlineLvl w:val="4"/>
      </w:pPr>
      <w:r>
        <w:t xml:space="preserve">2.14 Office 365 Midsize Business </w:t>
      </w:r>
      <w:r>
        <w:t>產品金鑰兌換</w:t>
      </w:r>
    </w:p>
    <w:p w:rsidR="00174EC2" w:rsidRDefault="0095324C">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147058"/>
      <w:r>
        <w:instrText>Office 365 Customer Lockbox</w:instrText>
      </w:r>
      <w:bookmarkEnd w:id="304"/>
      <w:r>
        <w:instrText>" \l 3</w:instrText>
      </w:r>
      <w:r>
        <w:fldChar w:fldCharType="end"/>
      </w:r>
    </w:p>
    <w:p w:rsidR="00174EC2" w:rsidRDefault="0095324C">
      <w:pPr>
        <w:pStyle w:val="ProductList-Offering1SubSection"/>
        <w:outlineLvl w:val="3"/>
      </w:pPr>
      <w:bookmarkStart w:id="305" w:name="_Sec875"/>
      <w:r>
        <w:t>1.</w:t>
      </w:r>
      <w:r>
        <w:t>方案可用性</w:t>
      </w:r>
      <w:bookmarkEnd w:id="305"/>
    </w:p>
    <w:tbl>
      <w:tblPr>
        <w:tblStyle w:val="PURTable"/>
        <w:tblW w:w="0" w:type="dxa"/>
        <w:tblLook w:val="04A0" w:firstRow="1" w:lastRow="0" w:firstColumn="1" w:lastColumn="0" w:noHBand="0" w:noVBand="1"/>
      </w:tblPr>
      <w:tblGrid>
        <w:gridCol w:w="4533"/>
        <w:gridCol w:w="793"/>
        <w:gridCol w:w="796"/>
        <w:gridCol w:w="807"/>
        <w:gridCol w:w="712"/>
        <w:gridCol w:w="834"/>
        <w:gridCol w:w="829"/>
        <w:gridCol w:w="811"/>
        <w:gridCol w:w="801"/>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none" w:sz="4" w:space="0" w:color="BFBFBF"/>
              <w:right w:val="none" w:sz="4" w:space="0" w:color="6E6E6E"/>
            </w:tcBorders>
          </w:tcPr>
          <w:p w:rsidR="00174EC2" w:rsidRDefault="0095324C">
            <w:pPr>
              <w:pStyle w:val="ProductList-TableBody"/>
            </w:pPr>
            <w:r>
              <w:t>Office 365 Customer Lockbox</w:t>
            </w:r>
            <w:r>
              <w:fldChar w:fldCharType="begin"/>
            </w:r>
            <w:r>
              <w:instrText xml:space="preserve"> XE "Office 365 Customer Lockbox"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w:instrText>
            </w:r>
            <w:r>
              <w:instrText xml:space="preserve">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174EC2">
      <w:pPr>
        <w:pStyle w:val="ProductList-Body"/>
      </w:pPr>
    </w:p>
    <w:p w:rsidR="00174EC2" w:rsidRDefault="0095324C">
      <w:pPr>
        <w:pStyle w:val="ProductList-Offering1SubSection"/>
        <w:outlineLvl w:val="3"/>
      </w:pPr>
      <w:bookmarkStart w:id="306" w:name="_Sec876"/>
      <w:r>
        <w:t>2.</w:t>
      </w:r>
      <w:r>
        <w:t>產品條件</w:t>
      </w:r>
      <w:bookmarkEnd w:id="306"/>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w:t>
              </w:r>
              <w:r>
                <w:rPr>
                  <w:color w:val="00467F"/>
                  <w:sz w:val="14"/>
                  <w:u w:val="single"/>
                </w:rPr>
                <w:t>引</w:t>
              </w:r>
            </w:hyperlink>
          </w:p>
        </w:tc>
      </w:tr>
    </w:tbl>
    <w:p w:rsidR="00174EC2" w:rsidRDefault="00174EC2">
      <w:pPr>
        <w:pStyle w:val="ProductList-Body"/>
      </w:pPr>
    </w:p>
    <w:p w:rsidR="00174EC2" w:rsidRDefault="0095324C">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147059"/>
      <w:r>
        <w:instrText>Office 365 Delve Analytics</w:instrText>
      </w:r>
      <w:bookmarkEnd w:id="308"/>
      <w:r>
        <w:instrText>" \l 3</w:instrText>
      </w:r>
      <w:r>
        <w:fldChar w:fldCharType="end"/>
      </w:r>
    </w:p>
    <w:p w:rsidR="00174EC2" w:rsidRDefault="0095324C">
      <w:pPr>
        <w:pStyle w:val="ProductList-Offering1SubSection"/>
        <w:outlineLvl w:val="3"/>
      </w:pPr>
      <w:bookmarkStart w:id="309" w:name="_Sec878"/>
      <w:r>
        <w:t>1.</w:t>
      </w:r>
      <w:r>
        <w:t>方案可用性</w:t>
      </w:r>
      <w:bookmarkEnd w:id="309"/>
    </w:p>
    <w:tbl>
      <w:tblPr>
        <w:tblStyle w:val="PURTable"/>
        <w:tblW w:w="0" w:type="dxa"/>
        <w:tblLook w:val="04A0" w:firstRow="1" w:lastRow="0" w:firstColumn="1" w:lastColumn="0" w:noHBand="0" w:noVBand="1"/>
      </w:tblPr>
      <w:tblGrid>
        <w:gridCol w:w="4530"/>
        <w:gridCol w:w="794"/>
        <w:gridCol w:w="796"/>
        <w:gridCol w:w="808"/>
        <w:gridCol w:w="712"/>
        <w:gridCol w:w="834"/>
        <w:gridCol w:w="829"/>
        <w:gridCol w:w="811"/>
        <w:gridCol w:w="802"/>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none" w:sz="4" w:space="0" w:color="BFBFBF"/>
              <w:right w:val="none" w:sz="4" w:space="0" w:color="6E6E6E"/>
            </w:tcBorders>
          </w:tcPr>
          <w:p w:rsidR="00174EC2" w:rsidRDefault="0095324C">
            <w:pPr>
              <w:pStyle w:val="ProductList-TableBody"/>
            </w:pPr>
            <w:r>
              <w:t>Office 365 Delve Analy</w:t>
            </w:r>
            <w:r>
              <w:t>tics</w:t>
            </w:r>
            <w:r>
              <w:fldChar w:fldCharType="begin"/>
            </w:r>
            <w:r>
              <w:instrText xml:space="preserve"> XE "Office 365 Delve Analytics"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310" w:name="_Sec879"/>
      <w:r>
        <w:t>2.</w:t>
      </w:r>
      <w:r>
        <w:t>產品條件</w:t>
      </w:r>
      <w:bookmarkEnd w:id="310"/>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147060"/>
      <w:r>
        <w:instrText>Office 365 Advanced eDiscovery</w:instrText>
      </w:r>
      <w:bookmarkEnd w:id="312"/>
      <w:r>
        <w:instrText>" \l 3</w:instrText>
      </w:r>
      <w:r>
        <w:fldChar w:fldCharType="end"/>
      </w:r>
    </w:p>
    <w:p w:rsidR="00174EC2" w:rsidRDefault="0095324C">
      <w:pPr>
        <w:pStyle w:val="ProductList-Offering1SubSection"/>
        <w:outlineLvl w:val="3"/>
      </w:pPr>
      <w:bookmarkStart w:id="313" w:name="_Sec881"/>
      <w:r>
        <w:t>1.</w:t>
      </w:r>
      <w:r>
        <w:t>方案可用性</w:t>
      </w:r>
      <w:bookmarkEnd w:id="313"/>
    </w:p>
    <w:tbl>
      <w:tblPr>
        <w:tblStyle w:val="PURTable"/>
        <w:tblW w:w="0" w:type="dxa"/>
        <w:tblLook w:val="04A0" w:firstRow="1" w:lastRow="0" w:firstColumn="1" w:lastColumn="0" w:noHBand="0" w:noVBand="1"/>
      </w:tblPr>
      <w:tblGrid>
        <w:gridCol w:w="4535"/>
        <w:gridCol w:w="793"/>
        <w:gridCol w:w="795"/>
        <w:gridCol w:w="807"/>
        <w:gridCol w:w="712"/>
        <w:gridCol w:w="834"/>
        <w:gridCol w:w="828"/>
        <w:gridCol w:w="811"/>
        <w:gridCol w:w="801"/>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none" w:sz="4" w:space="0" w:color="BFBFBF"/>
              <w:right w:val="none" w:sz="4" w:space="0" w:color="6E6E6E"/>
            </w:tcBorders>
          </w:tcPr>
          <w:p w:rsidR="00174EC2" w:rsidRDefault="0095324C">
            <w:pPr>
              <w:pStyle w:val="ProductList-TableBody"/>
            </w:pPr>
            <w:r>
              <w:t>Office 365 Advanced eDiscovery</w:t>
            </w:r>
            <w:r>
              <w:fldChar w:fldCharType="begin"/>
            </w:r>
            <w:r>
              <w:instrText xml:space="preserve"> XE "Office 365 Advanced eDiscovery" </w:instrText>
            </w:r>
            <w:r>
              <w:fldChar w:fldCharType="end"/>
            </w:r>
            <w:r>
              <w:rPr>
                <w:color w:val="000000"/>
              </w:rPr>
              <w:t xml:space="preserve"> (</w:t>
            </w:r>
            <w:r>
              <w:rPr>
                <w:color w:val="000000"/>
              </w:rPr>
              <w:t>使用者訂閱使用權</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314" w:name="_Sec882"/>
      <w:r>
        <w:t>2.</w:t>
      </w:r>
      <w:r>
        <w:t>產品條件</w:t>
      </w:r>
      <w:bookmarkEnd w:id="314"/>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w:instrText>
            </w:r>
            <w:r>
              <w:instrText>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w:t>
              </w:r>
              <w:r>
                <w:rPr>
                  <w:color w:val="00467F"/>
                  <w:sz w:val="14"/>
                  <w:u w:val="single"/>
                </w:rPr>
                <w:t>引</w:t>
              </w:r>
            </w:hyperlink>
          </w:p>
        </w:tc>
      </w:tr>
    </w:tbl>
    <w:p w:rsidR="00174EC2" w:rsidRDefault="00174EC2">
      <w:pPr>
        <w:pStyle w:val="ProductList-Body"/>
      </w:pPr>
    </w:p>
    <w:p w:rsidR="00174EC2" w:rsidRDefault="0095324C">
      <w:pPr>
        <w:pStyle w:val="ProductList-Offering2HeadingNoBorder"/>
        <w:outlineLvl w:val="2"/>
      </w:pPr>
      <w:bookmarkStart w:id="315" w:name="_Sec665"/>
      <w:r>
        <w:t>Exchange Online</w:t>
      </w:r>
      <w:bookmarkEnd w:id="315"/>
      <w:r>
        <w:fldChar w:fldCharType="begin"/>
      </w:r>
      <w:r>
        <w:instrText xml:space="preserve"> TC "</w:instrText>
      </w:r>
      <w:bookmarkStart w:id="316" w:name="_Toc439147061"/>
      <w:r>
        <w:instrText>Exchange Online</w:instrText>
      </w:r>
      <w:bookmarkEnd w:id="316"/>
      <w:r>
        <w:instrText>" \l 3</w:instrText>
      </w:r>
      <w:r>
        <w:fldChar w:fldCharType="end"/>
      </w:r>
    </w:p>
    <w:p w:rsidR="00174EC2" w:rsidRDefault="0095324C">
      <w:pPr>
        <w:pStyle w:val="ProductList-Offering1SubSection"/>
        <w:outlineLvl w:val="3"/>
      </w:pPr>
      <w:bookmarkStart w:id="317" w:name="_Sec721"/>
      <w:r>
        <w:t>1.</w:t>
      </w:r>
      <w:r>
        <w:t>方案可用性</w:t>
      </w:r>
      <w:bookmarkEnd w:id="317"/>
    </w:p>
    <w:tbl>
      <w:tblPr>
        <w:tblStyle w:val="PURTable"/>
        <w:tblW w:w="0" w:type="dxa"/>
        <w:tblLook w:val="04A0" w:firstRow="1" w:lastRow="0" w:firstColumn="1" w:lastColumn="0" w:noHBand="0" w:noVBand="1"/>
      </w:tblPr>
      <w:tblGrid>
        <w:gridCol w:w="4531"/>
        <w:gridCol w:w="793"/>
        <w:gridCol w:w="795"/>
        <w:gridCol w:w="807"/>
        <w:gridCol w:w="712"/>
        <w:gridCol w:w="834"/>
        <w:gridCol w:w="828"/>
        <w:gridCol w:w="810"/>
        <w:gridCol w:w="806"/>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Exchange Online Plan 1A for Alumni</w:t>
            </w:r>
            <w:r>
              <w:fldChar w:fldCharType="begin"/>
            </w:r>
            <w:r>
              <w:instrText xml:space="preserve"> XE "Exchange Online Plan 1A for Alumni"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Exchange Online Plan 2</w:t>
            </w:r>
            <w:r>
              <w:fldChar w:fldCharType="begin"/>
            </w:r>
            <w:r>
              <w:instrText xml:space="preserve"> XE "Exchange Online Plan 2"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 xml:space="preserve">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Exchange Online Kiosk</w:t>
            </w:r>
            <w:r>
              <w:fldChar w:fldCharType="begin"/>
            </w:r>
            <w:r>
              <w:instrText xml:space="preserve"> XE "Exchange Online Kiosk"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w:instrText>
            </w:r>
            <w:r>
              <w:instrText xml:space="preserve">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Exchange Online Archiving for Exchange Server</w:t>
            </w:r>
            <w:r>
              <w:fldChar w:fldCharType="begin"/>
            </w:r>
            <w:r>
              <w:instrText xml:space="preserve"> XE "</w:instrText>
            </w:r>
            <w:r>
              <w:instrText xml:space="preserve">Exchange Online Archiving for Exchange Server"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w:instrText>
            </w:r>
            <w:r>
              <w:instrTex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Exchange Online Protection</w:t>
            </w:r>
            <w:r>
              <w:fldChar w:fldCharType="begin"/>
            </w:r>
            <w:r>
              <w:instrText xml:space="preserve"> XE "Exchange Online Protection</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Advanced Threat Protection</w:t>
            </w:r>
            <w:r>
              <w:fldChar w:fldCharType="begin"/>
            </w:r>
            <w:r>
              <w:instrText xml:space="preserve"> XE "Advanced Threat Protection"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Import Service for Office 365</w:t>
            </w:r>
            <w:r>
              <w:fldChar w:fldCharType="begin"/>
            </w:r>
            <w:r>
              <w:instrText xml:space="preserve"> XE "Import</w:instrText>
            </w:r>
            <w:r>
              <w:instrText xml:space="preserve">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318" w:name="_Sec776"/>
      <w:r>
        <w:t>2.</w:t>
      </w:r>
      <w:r>
        <w:t>產品條件</w:t>
      </w:r>
      <w:bookmarkEnd w:id="318"/>
    </w:p>
    <w:tbl>
      <w:tblPr>
        <w:tblStyle w:val="PURTable"/>
        <w:tblW w:w="0" w:type="dxa"/>
        <w:tblLook w:val="04A0" w:firstRow="1" w:lastRow="0" w:firstColumn="1" w:lastColumn="0" w:noHBand="0" w:noVBand="1"/>
      </w:tblPr>
      <w:tblGrid>
        <w:gridCol w:w="3652"/>
        <w:gridCol w:w="3603"/>
        <w:gridCol w:w="3661"/>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w:instrText>
            </w:r>
            <w:r>
              <w:instrText xml:space="preserv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1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合格使用者之豁免：憑藉此處所述任一使用權而存取產品之使用者，所適用的</w:instrText>
            </w:r>
            <w:r>
              <w:instrText>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2.1 Exchange Online Archiving for Exchange Server</w:t>
      </w:r>
    </w:p>
    <w:p w:rsidR="00174EC2" w:rsidRDefault="0095324C">
      <w:pPr>
        <w:pStyle w:val="ProductList-Body"/>
      </w:pPr>
      <w:r>
        <w:t xml:space="preserve">Exchange Online Archiving for Exchange Server </w:t>
      </w:r>
      <w:r>
        <w:t>是</w:t>
      </w:r>
      <w:r>
        <w:t xml:space="preserve"> Exchange Hosted </w:t>
      </w:r>
      <w:r>
        <w:t>Archive</w:t>
      </w:r>
      <w:r>
        <w:fldChar w:fldCharType="begin"/>
      </w:r>
      <w:r>
        <w:instrText xml:space="preserve"> XE "Exchange Hosted Archive" </w:instrText>
      </w:r>
      <w:r>
        <w:fldChar w:fldCharType="end"/>
      </w:r>
      <w:r>
        <w:t xml:space="preserve"> </w:t>
      </w:r>
      <w:r>
        <w:t>的後續線上服務。</w:t>
      </w:r>
    </w:p>
    <w:p w:rsidR="00174EC2" w:rsidRDefault="00174EC2">
      <w:pPr>
        <w:pStyle w:val="ProductList-Body"/>
      </w:pPr>
    </w:p>
    <w:p w:rsidR="00174EC2" w:rsidRDefault="0095324C">
      <w:pPr>
        <w:pStyle w:val="ProductList-ClauseHeading"/>
        <w:outlineLvl w:val="4"/>
      </w:pPr>
      <w:r>
        <w:t>2.2 Exchange Online Archiving for Exchange Server A</w:t>
      </w:r>
    </w:p>
    <w:p w:rsidR="00174EC2" w:rsidRDefault="0095324C">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w:t>
      </w:r>
      <w:r>
        <w:t xml:space="preserve">mic </w:t>
      </w:r>
      <w:r>
        <w:t>機構，已獲授權可使用其全組織計數及學生計數內所涵蓋之全部使用者的對應數目之</w:t>
      </w:r>
      <w:r>
        <w:t xml:space="preserve"> Exchange Online Archiving for Exchange Server A </w:t>
      </w:r>
      <w:r>
        <w:t>使用者訂閱使用權。</w:t>
      </w:r>
    </w:p>
    <w:p w:rsidR="00174EC2" w:rsidRDefault="00174EC2">
      <w:pPr>
        <w:pStyle w:val="ProductList-Body"/>
      </w:pPr>
    </w:p>
    <w:p w:rsidR="00174EC2" w:rsidRDefault="0095324C">
      <w:pPr>
        <w:pStyle w:val="ProductList-ClauseHeading"/>
        <w:outlineLvl w:val="4"/>
      </w:pPr>
      <w:r>
        <w:t>2.3 Exchange Online Protection</w:t>
      </w:r>
    </w:p>
    <w:p w:rsidR="00174EC2" w:rsidRDefault="0095324C">
      <w:pPr>
        <w:pStyle w:val="ProductList-Body"/>
      </w:pPr>
      <w:r>
        <w:t>由於此線上服務係依網域提供，客戶必須為在任何涵蓋網域</w:t>
      </w:r>
      <w:r>
        <w:t xml:space="preserve"> (</w:t>
      </w:r>
      <w:r>
        <w:t>或子網域</w:t>
      </w:r>
      <w:r>
        <w:t xml:space="preserve">) </w:t>
      </w:r>
      <w:r>
        <w:t>上之全部使用者指定使用者訂閱使用權。</w:t>
      </w:r>
    </w:p>
    <w:p w:rsidR="00174EC2" w:rsidRDefault="00174EC2">
      <w:pPr>
        <w:pStyle w:val="ProductList-Body"/>
      </w:pPr>
    </w:p>
    <w:p w:rsidR="00174EC2" w:rsidRDefault="0095324C">
      <w:pPr>
        <w:pStyle w:val="ProductList-Body"/>
      </w:pPr>
      <w:r>
        <w:t>依</w:t>
      </w:r>
      <w:r>
        <w:t xml:space="preserve"> EES </w:t>
      </w:r>
      <w:r>
        <w:t>或</w:t>
      </w:r>
      <w:r>
        <w:t xml:space="preserve"> OVS-ES </w:t>
      </w:r>
      <w:r>
        <w:t>取得具備有效</w:t>
      </w:r>
      <w:r>
        <w:t xml:space="preserve"> SA </w:t>
      </w:r>
      <w:r>
        <w:t>範圍之</w:t>
      </w:r>
      <w:r>
        <w:t xml:space="preserve"> Enterprise CAL </w:t>
      </w:r>
      <w:r>
        <w:t>套件或</w:t>
      </w:r>
      <w:r>
        <w:t xml:space="preserve"> </w:t>
      </w:r>
      <w:r>
        <w:t>Exchange Enterprise CAL (</w:t>
      </w:r>
      <w:r>
        <w:t>含服務</w:t>
      </w:r>
      <w:r>
        <w:t>)</w:t>
      </w:r>
      <w:r>
        <w:fldChar w:fldCharType="begin"/>
      </w:r>
      <w:r>
        <w:instrText xml:space="preserve"> XE "Exchange Enterprise CAL (</w:instrText>
      </w:r>
      <w:r>
        <w:instrText>含服務</w:instrText>
      </w:r>
      <w:r>
        <w:instrText xml:space="preserve">)" </w:instrText>
      </w:r>
      <w:r>
        <w:fldChar w:fldCharType="end"/>
      </w:r>
      <w:r>
        <w:t xml:space="preserve"> </w:t>
      </w:r>
      <w:r>
        <w:t>之使用權的</w:t>
      </w:r>
      <w:r>
        <w:t xml:space="preserve"> Academic </w:t>
      </w:r>
      <w:r>
        <w:t>機構，無論其</w:t>
      </w:r>
      <w:r>
        <w:t xml:space="preserve"> Enterprise CAL </w:t>
      </w:r>
      <w:r>
        <w:t>套件或</w:t>
      </w:r>
      <w:r>
        <w:t xml:space="preserve"> Exchange Enterprise CAL (</w:t>
      </w:r>
      <w:r>
        <w:t>含服務</w:t>
      </w:r>
      <w:r>
        <w:t xml:space="preserve">) </w:t>
      </w:r>
      <w:r>
        <w:t>使用權的數目為何，均獲完整授權可使用</w:t>
      </w:r>
      <w:r>
        <w:t xml:space="preserve"> Exchange Online Protection</w:t>
      </w:r>
      <w:r>
        <w:t>。</w:t>
      </w:r>
    </w:p>
    <w:p w:rsidR="00174EC2" w:rsidRDefault="00174EC2">
      <w:pPr>
        <w:pStyle w:val="ProductList-Body"/>
      </w:pPr>
    </w:p>
    <w:p w:rsidR="00174EC2" w:rsidRDefault="0095324C">
      <w:pPr>
        <w:pStyle w:val="ProductList-ClauseHeading"/>
        <w:outlineLvl w:val="4"/>
      </w:pPr>
      <w:r>
        <w:t xml:space="preserve">2.4 </w:t>
      </w:r>
      <w:r>
        <w:t>先決條件：加值使用者訂閱使用權</w:t>
      </w:r>
    </w:p>
    <w:p w:rsidR="00174EC2" w:rsidRDefault="0095324C">
      <w:pPr>
        <w:pStyle w:val="ProductList-Body"/>
      </w:pPr>
      <w:r>
        <w:t>如需加值之詳細資訊，請參閱</w:t>
      </w:r>
      <w:r>
        <w:t xml:space="preserve"> </w:t>
      </w:r>
      <w:hyperlink w:anchor="_Sec634">
        <w:r>
          <w:rPr>
            <w:color w:val="00467F"/>
            <w:u w:val="single"/>
          </w:rPr>
          <w:t>Offic</w:t>
        </w:r>
        <w:r>
          <w:rPr>
            <w:color w:val="00467F"/>
            <w:u w:val="single"/>
          </w:rPr>
          <w:t xml:space="preserve">e 365 </w:t>
        </w:r>
        <w:r>
          <w:rPr>
            <w:color w:val="00467F"/>
            <w:u w:val="single"/>
          </w:rPr>
          <w:t>套件</w:t>
        </w:r>
      </w:hyperlink>
      <w:r>
        <w:t>中的加值使用者訂閱使用權。</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319" w:name="_Sec666"/>
      <w:r>
        <w:t>商務用</w:t>
      </w:r>
      <w:r>
        <w:t xml:space="preserve"> OneDrive</w:t>
      </w:r>
      <w:bookmarkEnd w:id="319"/>
      <w:r>
        <w:fldChar w:fldCharType="begin"/>
      </w:r>
      <w:r>
        <w:instrText xml:space="preserve"> TC "</w:instrText>
      </w:r>
      <w:bookmarkStart w:id="320" w:name="_Toc439147062"/>
      <w:r>
        <w:instrText>商務用</w:instrText>
      </w:r>
      <w:r>
        <w:instrText xml:space="preserve"> OneDrive</w:instrText>
      </w:r>
      <w:bookmarkEnd w:id="320"/>
      <w:r>
        <w:instrText>" \l 3</w:instrText>
      </w:r>
      <w:r>
        <w:fldChar w:fldCharType="end"/>
      </w:r>
    </w:p>
    <w:p w:rsidR="00174EC2" w:rsidRDefault="0095324C">
      <w:pPr>
        <w:pStyle w:val="ProductList-Offering1SubSection"/>
        <w:outlineLvl w:val="3"/>
      </w:pPr>
      <w:bookmarkStart w:id="321" w:name="_Sec722"/>
      <w:r>
        <w:t>1.</w:t>
      </w:r>
      <w:r>
        <w:t>方案可用性</w:t>
      </w:r>
      <w:bookmarkEnd w:id="321"/>
    </w:p>
    <w:tbl>
      <w:tblPr>
        <w:tblStyle w:val="PURTable"/>
        <w:tblW w:w="0" w:type="dxa"/>
        <w:tblLook w:val="04A0" w:firstRow="1" w:lastRow="0" w:firstColumn="1" w:lastColumn="0" w:noHBand="0" w:noVBand="1"/>
      </w:tblPr>
      <w:tblGrid>
        <w:gridCol w:w="4531"/>
        <w:gridCol w:w="794"/>
        <w:gridCol w:w="796"/>
        <w:gridCol w:w="808"/>
        <w:gridCol w:w="712"/>
        <w:gridCol w:w="834"/>
        <w:gridCol w:w="829"/>
        <w:gridCol w:w="811"/>
        <w:gridCol w:w="801"/>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w:instrText>
            </w:r>
            <w:r>
              <w:instrText xml:space="preserv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none" w:sz="4" w:space="0" w:color="BFBFBF"/>
              <w:right w:val="none" w:sz="4" w:space="0" w:color="6E6E6E"/>
            </w:tcBorders>
          </w:tcPr>
          <w:p w:rsidR="00174EC2" w:rsidRDefault="0095324C">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w:instrText>
            </w:r>
            <w:r>
              <w:instrText>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none" w:sz="4" w:space="0" w:color="BFBFBF"/>
              <w:left w:val="none" w:sz="4" w:space="0" w:color="6E6E6E"/>
              <w:bottom w:val="none" w:sz="4" w:space="0" w:color="BFBFBF"/>
              <w:right w:val="none" w:sz="4" w:space="0" w:color="6E6E6E"/>
            </w:tcBorders>
          </w:tcPr>
          <w:p w:rsidR="00174EC2" w:rsidRDefault="0095324C">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使用者訂閱使用權</w:t>
            </w:r>
            <w:r>
              <w:t>)</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322" w:name="_Sec777"/>
      <w:r>
        <w:t>2.</w:t>
      </w:r>
      <w:r>
        <w:t>產品條件</w:t>
      </w:r>
      <w:bookmarkEnd w:id="322"/>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具備校正的</w:instrText>
            </w:r>
            <w:r>
              <w:instrText>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323" w:name="_Sec667"/>
      <w:r>
        <w:t>Project Online</w:t>
      </w:r>
      <w:bookmarkEnd w:id="323"/>
      <w:r>
        <w:fldChar w:fldCharType="begin"/>
      </w:r>
      <w:r>
        <w:instrText xml:space="preserve"> TC "</w:instrText>
      </w:r>
      <w:bookmarkStart w:id="324" w:name="_Toc439147063"/>
      <w:r>
        <w:instrText>Project Online</w:instrText>
      </w:r>
      <w:bookmarkEnd w:id="324"/>
      <w:r>
        <w:instrText xml:space="preserve"> " \l 3</w:instrText>
      </w:r>
      <w:r>
        <w:fldChar w:fldCharType="end"/>
      </w:r>
    </w:p>
    <w:p w:rsidR="00174EC2" w:rsidRDefault="0095324C">
      <w:pPr>
        <w:pStyle w:val="ProductList-Offering1SubSection"/>
        <w:outlineLvl w:val="3"/>
      </w:pPr>
      <w:bookmarkStart w:id="325" w:name="_Sec723"/>
      <w:r>
        <w:t>1.</w:t>
      </w:r>
      <w:r>
        <w:t>方案可用性</w:t>
      </w:r>
      <w:bookmarkEnd w:id="325"/>
    </w:p>
    <w:tbl>
      <w:tblPr>
        <w:tblStyle w:val="PURTable"/>
        <w:tblW w:w="0" w:type="dxa"/>
        <w:tblLook w:val="04A0" w:firstRow="1" w:lastRow="0" w:firstColumn="1" w:lastColumn="0" w:noHBand="0" w:noVBand="1"/>
      </w:tblPr>
      <w:tblGrid>
        <w:gridCol w:w="4521"/>
        <w:gridCol w:w="794"/>
        <w:gridCol w:w="797"/>
        <w:gridCol w:w="808"/>
        <w:gridCol w:w="712"/>
        <w:gridCol w:w="835"/>
        <w:gridCol w:w="829"/>
        <w:gridCol w:w="812"/>
        <w:gridCol w:w="808"/>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t>Project Online</w:t>
            </w:r>
            <w:r>
              <w:fldChar w:fldCharType="begin"/>
            </w:r>
            <w:r>
              <w:instrText xml:space="preserve"> XE "Project Online"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Project Lite</w:t>
            </w:r>
            <w:r>
              <w:fldChar w:fldCharType="begin"/>
            </w:r>
            <w:r>
              <w:instrText xml:space="preserve"> XE "Project Lite"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326" w:name="_Sec778"/>
      <w:r>
        <w:t>2.</w:t>
      </w:r>
      <w:r>
        <w:t>產品條件</w:t>
      </w:r>
      <w:bookmarkEnd w:id="326"/>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w:instrText>
            </w:r>
            <w:r>
              <w:instrText>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327" w:name="_Sec668"/>
      <w:r>
        <w:t>SharePoint Online</w:t>
      </w:r>
      <w:bookmarkEnd w:id="327"/>
      <w:r>
        <w:fldChar w:fldCharType="begin"/>
      </w:r>
      <w:r>
        <w:instrText xml:space="preserve"> TC "</w:instrText>
      </w:r>
      <w:bookmarkStart w:id="328" w:name="_Toc439147064"/>
      <w:r>
        <w:instrText>SharePoint Online</w:instrText>
      </w:r>
      <w:bookmarkEnd w:id="328"/>
      <w:r>
        <w:instrText>" \l 3</w:instrText>
      </w:r>
      <w:r>
        <w:fldChar w:fldCharType="end"/>
      </w:r>
    </w:p>
    <w:p w:rsidR="00174EC2" w:rsidRDefault="0095324C">
      <w:pPr>
        <w:pStyle w:val="ProductList-Offering1SubSection"/>
        <w:outlineLvl w:val="3"/>
      </w:pPr>
      <w:bookmarkStart w:id="329" w:name="_Sec724"/>
      <w:r>
        <w:t>1.</w:t>
      </w:r>
      <w:r>
        <w:t>方案可用性</w:t>
      </w:r>
      <w:bookmarkEnd w:id="329"/>
    </w:p>
    <w:tbl>
      <w:tblPr>
        <w:tblStyle w:val="PURTable"/>
        <w:tblW w:w="0" w:type="dxa"/>
        <w:tblLook w:val="04A0" w:firstRow="1" w:lastRow="0" w:firstColumn="1" w:lastColumn="0" w:noHBand="0" w:noVBand="1"/>
      </w:tblPr>
      <w:tblGrid>
        <w:gridCol w:w="4532"/>
        <w:gridCol w:w="792"/>
        <w:gridCol w:w="795"/>
        <w:gridCol w:w="807"/>
        <w:gridCol w:w="712"/>
        <w:gridCol w:w="834"/>
        <w:gridCol w:w="828"/>
        <w:gridCol w:w="810"/>
        <w:gridCol w:w="806"/>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single" w:sz="6" w:space="0" w:color="FFFFFF"/>
              <w:right w:val="none" w:sz="4" w:space="0" w:color="6E6E6E"/>
            </w:tcBorders>
          </w:tcPr>
          <w:p w:rsidR="00174EC2" w:rsidRDefault="0095324C">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w:instrText>
            </w:r>
            <w:r>
              <w:instrText xml:space="preserve">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single" w:sz="6" w:space="0" w:color="FFFFFF"/>
              <w:left w:val="none" w:sz="4" w:space="0" w:color="6E6E6E"/>
              <w:bottom w:val="single" w:sz="6" w:space="0" w:color="FFFFFF"/>
              <w:right w:val="none" w:sz="4" w:space="0" w:color="6E6E6E"/>
            </w:tcBorders>
          </w:tcPr>
          <w:p w:rsidR="00174EC2" w:rsidRDefault="0095324C">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single" w:sz="6" w:space="0" w:color="FFFFFF"/>
              <w:left w:val="none" w:sz="4" w:space="0" w:color="6E6E6E"/>
              <w:bottom w:val="single" w:sz="6" w:space="0" w:color="FFFFFF"/>
              <w:right w:val="none" w:sz="4" w:space="0" w:color="6E6E6E"/>
            </w:tcBorders>
          </w:tcPr>
          <w:p w:rsidR="00174EC2" w:rsidRDefault="0095324C">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使用者訂閱使用權</w:t>
            </w:r>
            <w:r>
              <w:t>)</w:t>
            </w:r>
          </w:p>
        </w:tc>
        <w:tc>
          <w:tcPr>
            <w:tcW w:w="860" w:type="dxa"/>
            <w:tcBorders>
              <w:top w:val="single" w:sz="6" w:space="0" w:color="FFFFFF"/>
              <w:left w:val="none" w:sz="4" w:space="0" w:color="6E6E6E"/>
              <w:bottom w:val="single" w:sz="6" w:space="0" w:color="FFFFF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w:instrText>
            </w:r>
            <w:r>
              <w:instrText>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single" w:sz="6" w:space="0" w:color="FFFFFF"/>
              <w:left w:val="none" w:sz="4" w:space="0" w:color="6E6E6E"/>
              <w:bottom w:val="none" w:sz="4" w:space="0" w:color="BFBFBF"/>
              <w:right w:val="none" w:sz="4" w:space="0" w:color="6E6E6E"/>
            </w:tcBorders>
          </w:tcPr>
          <w:p w:rsidR="00174EC2" w:rsidRDefault="0095324C">
            <w:pPr>
              <w:pStyle w:val="ProductList-TableBody"/>
            </w:pPr>
            <w:r>
              <w:t>Office 365 Extra File Storage 1 GB</w:t>
            </w:r>
            <w:r>
              <w:fldChar w:fldCharType="begin"/>
            </w:r>
            <w:r>
              <w:instrText xml:space="preserve"> XE "Office 365 Extra File Storage 1 GB" </w:instrText>
            </w:r>
            <w:r>
              <w:fldChar w:fldCharType="end"/>
            </w:r>
            <w:r>
              <w:t xml:space="preserve"> (</w:t>
            </w:r>
            <w:r>
              <w:t>加值訂閱使用權</w:t>
            </w:r>
            <w:r>
              <w:t>)</w:t>
            </w:r>
          </w:p>
        </w:tc>
        <w:tc>
          <w:tcPr>
            <w:tcW w:w="860" w:type="dxa"/>
            <w:tcBorders>
              <w:top w:val="single" w:sz="6" w:space="0" w:color="FFFFF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w:instrText>
            </w:r>
            <w:r>
              <w:instrText>\s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74EC2" w:rsidRDefault="0095324C">
      <w:pPr>
        <w:pStyle w:val="ProductList-Offering1SubSection"/>
        <w:outlineLvl w:val="3"/>
      </w:pPr>
      <w:bookmarkStart w:id="330" w:name="_Sec779"/>
      <w:r>
        <w:t>2.</w:t>
      </w:r>
      <w:r>
        <w:t>產品條件</w:t>
      </w:r>
      <w:bookmarkEnd w:id="330"/>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w:instrText>
            </w:r>
            <w:r>
              <w:instrText>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 xml:space="preserve">2.1 </w:t>
      </w:r>
      <w:r>
        <w:t>先決條件：加值使用者訂閱使用權</w:t>
      </w:r>
    </w:p>
    <w:p w:rsidR="00174EC2" w:rsidRDefault="0095324C">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174EC2" w:rsidRDefault="00174EC2">
      <w:pPr>
        <w:pStyle w:val="ProductList-Body"/>
      </w:pPr>
    </w:p>
    <w:p w:rsidR="00174EC2" w:rsidRDefault="0095324C">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174EC2" w:rsidRDefault="0095324C">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331" w:name="_Sec669"/>
      <w:r>
        <w:t>商務用</w:t>
      </w:r>
      <w:r>
        <w:t xml:space="preserve"> Skype Online</w:t>
      </w:r>
      <w:bookmarkEnd w:id="331"/>
      <w:r>
        <w:fldChar w:fldCharType="begin"/>
      </w:r>
      <w:r>
        <w:instrText xml:space="preserve"> TC "</w:instrText>
      </w:r>
      <w:bookmarkStart w:id="332" w:name="_Toc439147065"/>
      <w:r>
        <w:instrText>商務用</w:instrText>
      </w:r>
      <w:r>
        <w:instrText xml:space="preserve"> Skype Online</w:instrText>
      </w:r>
      <w:bookmarkEnd w:id="332"/>
      <w:r>
        <w:instrText>" \l 3</w:instrText>
      </w:r>
      <w:r>
        <w:fldChar w:fldCharType="end"/>
      </w:r>
    </w:p>
    <w:p w:rsidR="00174EC2" w:rsidRDefault="0095324C">
      <w:pPr>
        <w:pStyle w:val="ProductList-Offering1SubSection"/>
        <w:outlineLvl w:val="3"/>
      </w:pPr>
      <w:bookmarkStart w:id="333" w:name="_Sec725"/>
      <w:r>
        <w:t>1.</w:t>
      </w:r>
      <w:r>
        <w:t>方案可用性</w:t>
      </w:r>
      <w:bookmarkEnd w:id="333"/>
    </w:p>
    <w:tbl>
      <w:tblPr>
        <w:tblStyle w:val="PURTable"/>
        <w:tblW w:w="0" w:type="dxa"/>
        <w:tblLook w:val="04A0" w:firstRow="1" w:lastRow="0" w:firstColumn="1" w:lastColumn="0" w:noHBand="0" w:noVBand="1"/>
      </w:tblPr>
      <w:tblGrid>
        <w:gridCol w:w="4529"/>
        <w:gridCol w:w="794"/>
        <w:gridCol w:w="796"/>
        <w:gridCol w:w="808"/>
        <w:gridCol w:w="712"/>
        <w:gridCol w:w="834"/>
        <w:gridCol w:w="829"/>
        <w:gridCol w:w="812"/>
        <w:gridCol w:w="802"/>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使用者訂閱使用權</w:t>
            </w:r>
            <w:r>
              <w:t>)</w:t>
            </w:r>
          </w:p>
        </w:tc>
        <w:tc>
          <w:tcPr>
            <w:tcW w:w="86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none" w:sz="4" w:space="0" w:color="BFBFBF"/>
              <w:left w:val="none" w:sz="4" w:space="0" w:color="6E6E6E"/>
              <w:bottom w:val="dashed" w:sz="4" w:space="0" w:color="BFBFBF"/>
              <w:right w:val="none" w:sz="4" w:space="0" w:color="6E6E6E"/>
            </w:tcBorders>
          </w:tcPr>
          <w:p w:rsidR="00174EC2" w:rsidRDefault="0095324C">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使用者訂閱使用權</w:t>
            </w:r>
            <w:r>
              <w:t>)</w:t>
            </w:r>
          </w:p>
        </w:tc>
        <w:tc>
          <w:tcPr>
            <w:tcW w:w="860" w:type="dxa"/>
            <w:tcBorders>
              <w:top w:val="none"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none" w:sz="4" w:space="0" w:color="BFBFBF"/>
              <w:left w:val="none" w:sz="4" w:space="0" w:color="6E6E6E"/>
              <w:bottom w:val="dashed" w:sz="4" w:space="0" w:color="BFBFBF"/>
              <w:right w:val="none" w:sz="4" w:space="0" w:color="6E6E6E"/>
            </w:tcBorders>
          </w:tcPr>
          <w:p w:rsidR="00174EC2" w:rsidRDefault="0095324C">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使用者訂閱使用權</w:t>
            </w:r>
            <w:r>
              <w:t>)</w:t>
            </w:r>
          </w:p>
        </w:tc>
        <w:tc>
          <w:tcPr>
            <w:tcW w:w="860" w:type="dxa"/>
            <w:tcBorders>
              <w:top w:val="none"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 xml:space="preserve">Skype for Business Plus CAL </w:t>
            </w:r>
            <w:r>
              <w:fldChar w:fldCharType="begin"/>
            </w:r>
            <w:r>
              <w:instrText xml:space="preserve"> XE "Skype for Business Plus CAL " </w:instrText>
            </w:r>
            <w:r>
              <w:fldChar w:fldCharType="end"/>
            </w:r>
            <w:r>
              <w:t>(</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334" w:name="_Sec780"/>
      <w:r>
        <w:t>2.</w:t>
      </w:r>
      <w:r>
        <w:t>產品條件</w:t>
      </w:r>
      <w:bookmarkEnd w:id="334"/>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2.1 Lync for Mac 2011</w:t>
      </w:r>
    </w:p>
    <w:p w:rsidR="00174EC2" w:rsidRDefault="0095324C">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w:instrText>
      </w:r>
      <w:r>
        <w:instrText xml:space="preserve">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174EC2" w:rsidRDefault="00174EC2">
      <w:pPr>
        <w:pStyle w:val="ProductList-Body"/>
      </w:pPr>
    </w:p>
    <w:p w:rsidR="00174EC2" w:rsidRDefault="0095324C">
      <w:pPr>
        <w:pStyle w:val="ProductList-ClauseHeading"/>
        <w:outlineLvl w:val="4"/>
      </w:pPr>
      <w:r>
        <w:t xml:space="preserve">2.2 </w:t>
      </w:r>
      <w:r>
        <w:t>先決條件：加值使用者訂閱使用權</w:t>
      </w:r>
    </w:p>
    <w:p w:rsidR="00174EC2" w:rsidRDefault="0095324C">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中的加值使用者訂閱使用權。</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GroupHeading"/>
        <w:outlineLvl w:val="1"/>
      </w:pPr>
      <w:bookmarkStart w:id="335" w:name="_Sec635"/>
      <w:r>
        <w:t>其他線上服務</w:t>
      </w:r>
      <w:bookmarkEnd w:id="335"/>
      <w:r>
        <w:fldChar w:fldCharType="begin"/>
      </w:r>
      <w:r>
        <w:instrText xml:space="preserve"> TC "</w:instrText>
      </w:r>
      <w:bookmarkStart w:id="336" w:name="_Toc439147066"/>
      <w:r>
        <w:instrText>其他線上服務</w:instrText>
      </w:r>
      <w:bookmarkEnd w:id="336"/>
      <w:r>
        <w:instrText>" \l 2</w:instrText>
      </w:r>
      <w:r>
        <w:fldChar w:fldCharType="end"/>
      </w:r>
    </w:p>
    <w:p w:rsidR="00174EC2" w:rsidRDefault="0095324C">
      <w:pPr>
        <w:pStyle w:val="ProductList-Offering2HeadingNoBorder"/>
        <w:outlineLvl w:val="2"/>
      </w:pPr>
      <w:bookmarkStart w:id="337" w:name="_Sec670"/>
      <w:r>
        <w:t xml:space="preserve">Bing </w:t>
      </w:r>
      <w:r>
        <w:t>地圖服務</w:t>
      </w:r>
      <w:bookmarkEnd w:id="337"/>
      <w:r>
        <w:fldChar w:fldCharType="begin"/>
      </w:r>
      <w:r>
        <w:instrText xml:space="preserve"> TC "</w:instrText>
      </w:r>
      <w:bookmarkStart w:id="338" w:name="_Toc439147067"/>
      <w:r>
        <w:instrText xml:space="preserve">Bing </w:instrText>
      </w:r>
      <w:r>
        <w:instrText>地圖服務</w:instrText>
      </w:r>
      <w:bookmarkEnd w:id="338"/>
      <w:r>
        <w:instrText>" \l 3</w:instrText>
      </w:r>
      <w:r>
        <w:fldChar w:fldCharType="end"/>
      </w:r>
    </w:p>
    <w:p w:rsidR="00174EC2" w:rsidRDefault="0095324C">
      <w:pPr>
        <w:pStyle w:val="ProductList-Offering1SubSection"/>
        <w:outlineLvl w:val="3"/>
      </w:pPr>
      <w:bookmarkStart w:id="339" w:name="_Sec726"/>
      <w:r>
        <w:t>1.</w:t>
      </w:r>
      <w:r>
        <w:t>方案可用性</w:t>
      </w:r>
      <w:bookmarkEnd w:id="339"/>
    </w:p>
    <w:tbl>
      <w:tblPr>
        <w:tblStyle w:val="PURTable"/>
        <w:tblW w:w="0" w:type="dxa"/>
        <w:tblLook w:val="04A0" w:firstRow="1" w:lastRow="0" w:firstColumn="1" w:lastColumn="0" w:noHBand="0" w:noVBand="1"/>
      </w:tblPr>
      <w:tblGrid>
        <w:gridCol w:w="4528"/>
        <w:gridCol w:w="802"/>
        <w:gridCol w:w="795"/>
        <w:gridCol w:w="807"/>
        <w:gridCol w:w="712"/>
        <w:gridCol w:w="834"/>
        <w:gridCol w:w="828"/>
        <w:gridCol w:w="810"/>
        <w:gridCol w:w="800"/>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w:instrText>
            </w:r>
            <w:r>
              <w:instrText xml:space="preserve">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w:instrText>
            </w:r>
            <w:r>
              <w:instrText xml:space="preserve">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Bing </w:t>
            </w:r>
            <w:r>
              <w:rPr>
                <w:color w:val="000000"/>
              </w:rPr>
              <w:t>地圖服務每一已知使用者每月訂閱</w:t>
            </w:r>
            <w:r>
              <w:fldChar w:fldCharType="begin"/>
            </w:r>
            <w:r>
              <w:instrText xml:space="preserve"> XE "</w:instrText>
            </w:r>
            <w:r>
              <w:instrText xml:space="preserve">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Windows </w:t>
            </w:r>
            <w:r>
              <w:rPr>
                <w:color w:val="000000"/>
              </w:rPr>
              <w:t>的</w:t>
            </w:r>
            <w:r>
              <w:rPr>
                <w:color w:val="000000"/>
              </w:rPr>
              <w:t xml:space="preserve"> Bing </w:t>
            </w:r>
            <w:r>
              <w:rPr>
                <w:color w:val="000000"/>
              </w:rPr>
              <w:t>地圖服務資產管理</w:t>
            </w:r>
            <w:r>
              <w:rPr>
                <w:color w:val="000000"/>
              </w:rPr>
              <w:t xml:space="preserve"> (</w:t>
            </w:r>
            <w:r>
              <w:rPr>
                <w:color w:val="000000"/>
              </w:rPr>
              <w:t>歐洲版或北美版</w:t>
            </w:r>
            <w:r>
              <w:rPr>
                <w:color w:val="000000"/>
              </w:rP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Windows </w:t>
            </w:r>
            <w:r>
              <w:rPr>
                <w:color w:val="000000"/>
              </w:rPr>
              <w:t>的</w:t>
            </w:r>
            <w:r>
              <w:rPr>
                <w:color w:val="000000"/>
              </w:rPr>
              <w:t xml:space="preserve"> Bing </w:t>
            </w:r>
            <w:r>
              <w:rPr>
                <w:color w:val="000000"/>
              </w:rP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340" w:name="_Sec781"/>
      <w:r>
        <w:t>2.</w:t>
      </w:r>
      <w:r>
        <w:t>產品條件</w:t>
      </w:r>
      <w:bookmarkEnd w:id="340"/>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 xml:space="preserve">2.1 </w:t>
      </w:r>
      <w:r>
        <w:t>計費交易</w:t>
      </w:r>
    </w:p>
    <w:p w:rsidR="00174EC2" w:rsidRDefault="0095324C">
      <w:pPr>
        <w:pStyle w:val="ProductList-Body"/>
      </w:pPr>
      <w:r>
        <w:t>每項</w:t>
      </w:r>
      <w:r>
        <w:t xml:space="preserve"> Bing </w:t>
      </w:r>
      <w:r>
        <w:t>地圖服務公開網站使用量加值</w:t>
      </w:r>
      <w:r>
        <w:t xml:space="preserve"> SL </w:t>
      </w:r>
      <w:r>
        <w:t>及</w:t>
      </w:r>
      <w:r>
        <w:t xml:space="preserve"> Bing </w:t>
      </w:r>
      <w:r>
        <w:t>地圖服務內部網站使用量加值</w:t>
      </w:r>
      <w:r>
        <w:t xml:space="preserve"> SL</w:t>
      </w:r>
      <w:r>
        <w:t>，有權讓客戶享有產品名稱所指定之計費交易數目。在註冊屆滿日當日，所有已訂購且未使用的計費交易均遭沒收。</w:t>
      </w:r>
    </w:p>
    <w:p w:rsidR="00174EC2" w:rsidRDefault="00174EC2">
      <w:pPr>
        <w:pStyle w:val="ProductList-Body"/>
      </w:pPr>
    </w:p>
    <w:p w:rsidR="00174EC2" w:rsidRDefault="0095324C">
      <w:pPr>
        <w:pStyle w:val="ProductList-ClauseHeading"/>
        <w:outlineLvl w:val="4"/>
      </w:pPr>
      <w:r>
        <w:t xml:space="preserve">2.2 Bing </w:t>
      </w:r>
      <w:r>
        <w:t>地圖服務</w:t>
      </w:r>
      <w:r>
        <w:t xml:space="preserve"> Platinum </w:t>
      </w:r>
      <w:r>
        <w:t>加值訂閱使用權</w:t>
      </w:r>
    </w:p>
    <w:p w:rsidR="00174EC2" w:rsidRDefault="0095324C">
      <w:pPr>
        <w:pStyle w:val="ProductList-Body"/>
      </w:pPr>
      <w:r>
        <w:t xml:space="preserve">Bing Maps Platinum </w:t>
      </w:r>
      <w:r>
        <w:t>加值訂閱使用權，只能透過每份</w:t>
      </w:r>
      <w:r>
        <w:t xml:space="preserve"> Enrollment </w:t>
      </w:r>
      <w:r>
        <w:t>購買，每年有</w:t>
      </w:r>
      <w:r>
        <w:t xml:space="preserve"> 4 </w:t>
      </w:r>
      <w:r>
        <w:t>億計費交易使用量上限。超過本限制之客戶必須購買額外的計費交易使用量。</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341" w:name="_Sec672"/>
      <w:r>
        <w:t>Microsoft Learning</w:t>
      </w:r>
      <w:bookmarkEnd w:id="341"/>
      <w:r>
        <w:fldChar w:fldCharType="begin"/>
      </w:r>
      <w:r>
        <w:instrText xml:space="preserve"> TC "</w:instrText>
      </w:r>
      <w:bookmarkStart w:id="342" w:name="_Toc439147068"/>
      <w:r>
        <w:instrText>Microsoft Learning</w:instrText>
      </w:r>
      <w:bookmarkEnd w:id="342"/>
      <w:r>
        <w:instrText>" \l 3</w:instrText>
      </w:r>
      <w:r>
        <w:fldChar w:fldCharType="end"/>
      </w:r>
    </w:p>
    <w:p w:rsidR="00174EC2" w:rsidRDefault="0095324C">
      <w:pPr>
        <w:pStyle w:val="ProductList-Offering1SubSection"/>
        <w:outlineLvl w:val="3"/>
      </w:pPr>
      <w:bookmarkStart w:id="343" w:name="_Sec728"/>
      <w:r>
        <w:t>1.</w:t>
      </w:r>
      <w:r>
        <w:t>方案可用性</w:t>
      </w:r>
      <w:bookmarkEnd w:id="343"/>
    </w:p>
    <w:tbl>
      <w:tblPr>
        <w:tblStyle w:val="PURTable"/>
        <w:tblW w:w="0" w:type="dxa"/>
        <w:tblLook w:val="04A0" w:firstRow="1" w:lastRow="0" w:firstColumn="1" w:lastColumn="0" w:noHBand="0" w:noVBand="1"/>
      </w:tblPr>
      <w:tblGrid>
        <w:gridCol w:w="4529"/>
        <w:gridCol w:w="802"/>
        <w:gridCol w:w="794"/>
        <w:gridCol w:w="807"/>
        <w:gridCol w:w="712"/>
        <w:gridCol w:w="834"/>
        <w:gridCol w:w="828"/>
        <w:gridCol w:w="810"/>
        <w:gridCol w:w="800"/>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w:instrText>
            </w:r>
            <w:r>
              <w:instrText xml:space="preserve">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w:instrText>
            </w:r>
            <w:r>
              <w:instrText xml:space="preserve">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Microsoft Learning E-Reference Library</w:t>
            </w:r>
            <w:r>
              <w:fldChar w:fldCharType="begin"/>
            </w:r>
            <w:r>
              <w:instrText xml:space="preserve"> XE "</w:instrText>
            </w:r>
            <w:r>
              <w:instrText xml:space="preserve">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5020" w:type="dxa"/>
            <w:tcBorders>
              <w:top w:val="dashed" w:sz="4" w:space="0" w:color="BFBFBF"/>
              <w:left w:val="none" w:sz="4" w:space="0" w:color="6E6E6E"/>
              <w:bottom w:val="dashed" w:sz="4" w:space="0" w:color="BFBFBF"/>
              <w:right w:val="none" w:sz="4" w:space="0" w:color="6E6E6E"/>
            </w:tcBorders>
          </w:tcPr>
          <w:p w:rsidR="00174EC2" w:rsidRDefault="0095324C">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174EC2" w:rsidRDefault="0095324C">
      <w:pPr>
        <w:pStyle w:val="ProductList-Offering1SubSection"/>
        <w:outlineLvl w:val="3"/>
      </w:pPr>
      <w:bookmarkStart w:id="344" w:name="_Sec783"/>
      <w:r>
        <w:t>2.</w:t>
      </w:r>
      <w:r>
        <w:t>產品條件</w:t>
      </w:r>
      <w:bookmarkEnd w:id="344"/>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 xml:space="preserve">2.1 </w:t>
      </w:r>
      <w:r>
        <w:t>禮券</w:t>
      </w:r>
    </w:p>
    <w:p w:rsidR="00174EC2" w:rsidRDefault="0095324C">
      <w:pPr>
        <w:pStyle w:val="ProductList-Body"/>
      </w:pPr>
      <w:r>
        <w:t>禮券將於新增訂購時提供，並自訂購日期當日起算</w:t>
      </w:r>
      <w:r>
        <w:t xml:space="preserve"> 12 </w:t>
      </w:r>
      <w:r>
        <w:t>個月屆滿。</w:t>
      </w:r>
    </w:p>
    <w:p w:rsidR="00174EC2" w:rsidRDefault="00174EC2">
      <w:pPr>
        <w:pStyle w:val="ProductList-Body"/>
      </w:pPr>
    </w:p>
    <w:p w:rsidR="00174EC2" w:rsidRDefault="0095324C">
      <w:pPr>
        <w:pStyle w:val="ProductList-ClauseHeading"/>
        <w:outlineLvl w:val="4"/>
      </w:pPr>
      <w:r>
        <w:t>2.2 Microsoft Office Specialist (MOS)</w:t>
      </w:r>
      <w:r>
        <w:t>、</w:t>
      </w:r>
      <w:r>
        <w:t xml:space="preserve">Microsoft Technology Associate (MTA) </w:t>
      </w:r>
      <w:r>
        <w:t>及</w:t>
      </w:r>
      <w:r>
        <w:t xml:space="preserve"> Microsoft </w:t>
      </w:r>
      <w:r>
        <w:t>認證教育者測驗網站使用權</w:t>
      </w:r>
    </w:p>
    <w:p w:rsidR="00174EC2" w:rsidRDefault="0095324C">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個月後屆滿。任何未使用的認證考試將予以没收。</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345" w:name="_Sec673"/>
      <w:r>
        <w:t>Microsoft Translator</w:t>
      </w:r>
      <w:bookmarkEnd w:id="345"/>
      <w:r>
        <w:fldChar w:fldCharType="begin"/>
      </w:r>
      <w:r>
        <w:instrText xml:space="preserve"> TC "</w:instrText>
      </w:r>
      <w:bookmarkStart w:id="346" w:name="_Toc439147069"/>
      <w:r>
        <w:instrText>Microsoft Translator</w:instrText>
      </w:r>
      <w:bookmarkEnd w:id="346"/>
      <w:r>
        <w:instrText>" \l 3</w:instrText>
      </w:r>
      <w:r>
        <w:fldChar w:fldCharType="end"/>
      </w:r>
    </w:p>
    <w:p w:rsidR="00174EC2" w:rsidRDefault="0095324C">
      <w:pPr>
        <w:pStyle w:val="ProductList-Offering1SubSection"/>
        <w:outlineLvl w:val="3"/>
      </w:pPr>
      <w:bookmarkStart w:id="347" w:name="_Sec729"/>
      <w:r>
        <w:t>1.</w:t>
      </w:r>
      <w:r>
        <w:t>方案可用性</w:t>
      </w:r>
      <w:bookmarkEnd w:id="347"/>
    </w:p>
    <w:tbl>
      <w:tblPr>
        <w:tblStyle w:val="PURTable"/>
        <w:tblW w:w="0" w:type="dxa"/>
        <w:tblLook w:val="04A0" w:firstRow="1" w:lastRow="0" w:firstColumn="1" w:lastColumn="0" w:noHBand="0" w:noVBand="1"/>
      </w:tblPr>
      <w:tblGrid>
        <w:gridCol w:w="4535"/>
        <w:gridCol w:w="793"/>
        <w:gridCol w:w="795"/>
        <w:gridCol w:w="807"/>
        <w:gridCol w:w="712"/>
        <w:gridCol w:w="834"/>
        <w:gridCol w:w="828"/>
        <w:gridCol w:w="811"/>
        <w:gridCol w:w="801"/>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w:instrText>
            </w:r>
            <w:r>
              <w:instrText>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none" w:sz="4" w:space="0" w:color="BFBFBF"/>
              <w:right w:val="none" w:sz="4" w:space="0" w:color="6E6E6E"/>
            </w:tcBorders>
          </w:tcPr>
          <w:p w:rsidR="00174EC2" w:rsidRDefault="0095324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348" w:name="_Sec784"/>
      <w:r>
        <w:t>2.</w:t>
      </w:r>
      <w:r>
        <w:t>產品條件</w:t>
      </w:r>
      <w:bookmarkEnd w:id="348"/>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349" w:name="_Sec674"/>
      <w:r>
        <w:t>Power BI Pro</w:t>
      </w:r>
      <w:bookmarkEnd w:id="349"/>
      <w:r>
        <w:fldChar w:fldCharType="begin"/>
      </w:r>
      <w:r>
        <w:instrText xml:space="preserve"> TC "</w:instrText>
      </w:r>
      <w:bookmarkStart w:id="350" w:name="_Toc439147070"/>
      <w:r>
        <w:instrText>Power BI Pro</w:instrText>
      </w:r>
      <w:bookmarkEnd w:id="350"/>
      <w:r>
        <w:instrText>" \l 3</w:instrText>
      </w:r>
      <w:r>
        <w:fldChar w:fldCharType="end"/>
      </w:r>
    </w:p>
    <w:p w:rsidR="00174EC2" w:rsidRDefault="0095324C">
      <w:pPr>
        <w:pStyle w:val="ProductList-Offering1SubSection"/>
        <w:outlineLvl w:val="3"/>
      </w:pPr>
      <w:bookmarkStart w:id="351" w:name="_Sec730"/>
      <w:r>
        <w:t>1.</w:t>
      </w:r>
      <w:r>
        <w:t>方案可用性</w:t>
      </w:r>
      <w:bookmarkEnd w:id="351"/>
    </w:p>
    <w:tbl>
      <w:tblPr>
        <w:tblStyle w:val="PURTable"/>
        <w:tblW w:w="0" w:type="dxa"/>
        <w:tblLook w:val="04A0" w:firstRow="1" w:lastRow="0" w:firstColumn="1" w:lastColumn="0" w:noHBand="0" w:noVBand="1"/>
      </w:tblPr>
      <w:tblGrid>
        <w:gridCol w:w="4518"/>
        <w:gridCol w:w="795"/>
        <w:gridCol w:w="797"/>
        <w:gridCol w:w="809"/>
        <w:gridCol w:w="713"/>
        <w:gridCol w:w="835"/>
        <w:gridCol w:w="829"/>
        <w:gridCol w:w="812"/>
        <w:gridCol w:w="808"/>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dashed" w:sz="4" w:space="0" w:color="BFBFBF"/>
              <w:right w:val="none" w:sz="4" w:space="0" w:color="6E6E6E"/>
            </w:tcBorders>
          </w:tcPr>
          <w:p w:rsidR="00174EC2" w:rsidRDefault="0095324C">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5020" w:type="dxa"/>
            <w:tcBorders>
              <w:top w:val="dashed" w:sz="4" w:space="0" w:color="BFBFBF"/>
              <w:left w:val="none" w:sz="4" w:space="0" w:color="6E6E6E"/>
              <w:bottom w:val="none" w:sz="4" w:space="0" w:color="BFBFBF"/>
              <w:right w:val="none" w:sz="4" w:space="0" w:color="6E6E6E"/>
            </w:tcBorders>
          </w:tcPr>
          <w:p w:rsidR="00174EC2" w:rsidRDefault="0095324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74EC2" w:rsidRDefault="0095324C">
      <w:pPr>
        <w:pStyle w:val="ProductList-Offering1SubSection"/>
        <w:outlineLvl w:val="3"/>
      </w:pPr>
      <w:bookmarkStart w:id="352" w:name="_Sec785"/>
      <w:r>
        <w:t>2.</w:t>
      </w:r>
      <w:r>
        <w:t>產品條件</w:t>
      </w:r>
      <w:bookmarkEnd w:id="352"/>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w:instrText>
            </w:r>
            <w:r>
              <w:instrText>報告使用權或分期年度承諾之減少的線上服務。</w:instrText>
            </w:r>
            <w:r>
              <w:instrText xml:space="preserve">" </w:instrText>
            </w:r>
            <w:r>
              <w:fldChar w:fldCharType="separate"/>
            </w:r>
            <w:r>
              <w:rPr>
                <w:color w:val="0563C1"/>
              </w:rPr>
              <w:t>具備減少的資格</w:t>
            </w:r>
            <w:r>
              <w:fldChar w:fldCharType="end"/>
            </w:r>
            <w:r>
              <w:t>：</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353" w:name="_Sec675"/>
      <w:r>
        <w:t>System Cente</w:t>
      </w:r>
      <w:r>
        <w:t>r Endpoint Protection</w:t>
      </w:r>
      <w:bookmarkEnd w:id="353"/>
      <w:r>
        <w:fldChar w:fldCharType="begin"/>
      </w:r>
      <w:r>
        <w:instrText xml:space="preserve"> TC "</w:instrText>
      </w:r>
      <w:bookmarkStart w:id="354" w:name="_Toc439147071"/>
      <w:r>
        <w:instrText>System Center Endpoint Protection</w:instrText>
      </w:r>
      <w:bookmarkEnd w:id="354"/>
      <w:r>
        <w:instrText>" \l 3</w:instrText>
      </w:r>
      <w:r>
        <w:fldChar w:fldCharType="end"/>
      </w:r>
    </w:p>
    <w:p w:rsidR="00174EC2" w:rsidRDefault="0095324C">
      <w:pPr>
        <w:pStyle w:val="ProductList-Offering1SubSection"/>
        <w:outlineLvl w:val="3"/>
      </w:pPr>
      <w:bookmarkStart w:id="355" w:name="_Sec731"/>
      <w:r>
        <w:t>1.</w:t>
      </w:r>
      <w:r>
        <w:t>方案可用性</w:t>
      </w:r>
      <w:bookmarkEnd w:id="355"/>
    </w:p>
    <w:tbl>
      <w:tblPr>
        <w:tblStyle w:val="PURTable"/>
        <w:tblW w:w="0" w:type="dxa"/>
        <w:tblLook w:val="04A0" w:firstRow="1" w:lastRow="0" w:firstColumn="1" w:lastColumn="0" w:noHBand="0" w:noVBand="1"/>
      </w:tblPr>
      <w:tblGrid>
        <w:gridCol w:w="4532"/>
        <w:gridCol w:w="793"/>
        <w:gridCol w:w="794"/>
        <w:gridCol w:w="807"/>
        <w:gridCol w:w="712"/>
        <w:gridCol w:w="834"/>
        <w:gridCol w:w="828"/>
        <w:gridCol w:w="810"/>
        <w:gridCol w:w="806"/>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174EC2" w:rsidRDefault="0095324C">
            <w:pPr>
              <w:pStyle w:val="ProductList-TableBody"/>
            </w:pPr>
            <w:r>
              <w:t>System Center 2012 R2 Endpoint Protection</w:t>
            </w:r>
            <w:r>
              <w:fldChar w:fldCharType="begin"/>
            </w:r>
            <w:r>
              <w:instrText xml:space="preserve"> XE "System Center 2012 R2 Endpoint Protection" </w:instrText>
            </w:r>
            <w:r>
              <w:fldChar w:fldCharType="end"/>
            </w:r>
            <w:r>
              <w:t xml:space="preserve"> (</w:t>
            </w:r>
            <w:r>
              <w:t>裝置與使用者訂閱使用權</w:t>
            </w:r>
            <w:r>
              <w:t>)</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174EC2" w:rsidRDefault="0095324C">
      <w:pPr>
        <w:pStyle w:val="ProductList-Offering1SubSection"/>
        <w:outlineLvl w:val="3"/>
      </w:pPr>
      <w:bookmarkStart w:id="356" w:name="_Sec786"/>
      <w:r>
        <w:t>2.</w:t>
      </w:r>
      <w:r>
        <w:t>產品條件</w:t>
      </w:r>
      <w:bookmarkEnd w:id="356"/>
    </w:p>
    <w:tbl>
      <w:tblPr>
        <w:tblStyle w:val="PURTable"/>
        <w:tblW w:w="0" w:type="dxa"/>
        <w:tblLook w:val="04A0" w:firstRow="1" w:lastRow="0" w:firstColumn="1" w:lastColumn="0" w:noHBand="0" w:noVBand="1"/>
      </w:tblPr>
      <w:tblGrid>
        <w:gridCol w:w="3641"/>
        <w:gridCol w:w="3633"/>
        <w:gridCol w:w="3642"/>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具備轉換的資格：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pPr>
    </w:p>
    <w:p w:rsidR="00174EC2" w:rsidRDefault="0095324C">
      <w:pPr>
        <w:pStyle w:val="ProductList-ClauseHeading"/>
        <w:outlineLvl w:val="4"/>
      </w:pPr>
      <w:r>
        <w:t xml:space="preserve">2.1 </w:t>
      </w:r>
      <w:r>
        <w:t>國家</w:t>
      </w:r>
      <w:r>
        <w:t>/</w:t>
      </w:r>
      <w:r>
        <w:t>地區限制</w:t>
      </w:r>
    </w:p>
    <w:p w:rsidR="00174EC2" w:rsidRDefault="0095324C">
      <w:pPr>
        <w:pStyle w:val="ProductList-Body"/>
      </w:pPr>
      <w:r>
        <w:t>客戶不得在中華人民共和國境內下載</w:t>
      </w:r>
      <w:r>
        <w:t xml:space="preserve"> System Center Endpoint Protection (</w:t>
      </w:r>
      <w:r>
        <w:t>目前分支</w:t>
      </w:r>
      <w:r>
        <w:t xml:space="preserve">) </w:t>
      </w:r>
      <w:r>
        <w:t>作為散佈之用。</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2HeadingNoBorder"/>
        <w:outlineLvl w:val="2"/>
      </w:pPr>
      <w:bookmarkStart w:id="357" w:name="_Sec676"/>
      <w:r>
        <w:t>Yammer Enterprise</w:t>
      </w:r>
      <w:bookmarkEnd w:id="357"/>
      <w:r>
        <w:fldChar w:fldCharType="begin"/>
      </w:r>
      <w:r>
        <w:instrText xml:space="preserve"> TC "</w:instrText>
      </w:r>
      <w:bookmarkStart w:id="358" w:name="_Toc439147072"/>
      <w:r>
        <w:instrText>Yammer Enterprise</w:instrText>
      </w:r>
      <w:bookmarkEnd w:id="358"/>
      <w:r>
        <w:instrText>" \l 3</w:instrText>
      </w:r>
      <w:r>
        <w:fldChar w:fldCharType="end"/>
      </w:r>
    </w:p>
    <w:p w:rsidR="00174EC2" w:rsidRDefault="0095324C">
      <w:pPr>
        <w:pStyle w:val="ProductList-Offering1SubSection"/>
        <w:outlineLvl w:val="3"/>
      </w:pPr>
      <w:bookmarkStart w:id="359" w:name="_Sec732"/>
      <w:r>
        <w:t>1.</w:t>
      </w:r>
      <w:r>
        <w:t>方案可用性</w:t>
      </w:r>
      <w:bookmarkEnd w:id="359"/>
    </w:p>
    <w:tbl>
      <w:tblPr>
        <w:tblStyle w:val="PURTable"/>
        <w:tblW w:w="0" w:type="dxa"/>
        <w:tblLook w:val="04A0" w:firstRow="1" w:lastRow="0" w:firstColumn="1" w:lastColumn="0" w:noHBand="0" w:noVBand="1"/>
      </w:tblPr>
      <w:tblGrid>
        <w:gridCol w:w="4535"/>
        <w:gridCol w:w="793"/>
        <w:gridCol w:w="795"/>
        <w:gridCol w:w="807"/>
        <w:gridCol w:w="712"/>
        <w:gridCol w:w="834"/>
        <w:gridCol w:w="828"/>
        <w:gridCol w:w="811"/>
        <w:gridCol w:w="801"/>
      </w:tblGrid>
      <w:tr w:rsidR="00174E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74EC2" w:rsidRDefault="0095324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EC2">
        <w:tc>
          <w:tcPr>
            <w:tcW w:w="5020" w:type="dxa"/>
            <w:tcBorders>
              <w:top w:val="single" w:sz="6" w:space="0" w:color="FFFFFF"/>
              <w:left w:val="none" w:sz="4" w:space="0" w:color="6E6E6E"/>
              <w:bottom w:val="none" w:sz="4" w:space="0" w:color="BFBFBF"/>
              <w:right w:val="none" w:sz="4" w:space="0" w:color="6E6E6E"/>
            </w:tcBorders>
          </w:tcPr>
          <w:p w:rsidR="00174EC2" w:rsidRDefault="0095324C">
            <w:pPr>
              <w:pStyle w:val="ProductList-TableBody"/>
            </w:pPr>
            <w:r>
              <w:rPr>
                <w:color w:val="000000"/>
              </w:rPr>
              <w:t xml:space="preserve">Yammer Enterprise </w:t>
            </w:r>
            <w:r>
              <w:fldChar w:fldCharType="begin"/>
            </w:r>
            <w:r>
              <w:instrText xml:space="preserve"> XE "Yammer</w:instrText>
            </w:r>
            <w:r>
              <w:instrText xml:space="preserve">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74EC2" w:rsidRDefault="009532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74EC2" w:rsidRDefault="0095324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bl>
    <w:p w:rsidR="00174EC2" w:rsidRDefault="0095324C">
      <w:pPr>
        <w:pStyle w:val="ProductList-Offering1SubSection"/>
        <w:outlineLvl w:val="3"/>
      </w:pPr>
      <w:bookmarkStart w:id="360" w:name="_Sec787"/>
      <w:r>
        <w:t>2.</w:t>
      </w:r>
      <w:r>
        <w:t>產品條件</w:t>
      </w:r>
      <w:bookmarkEnd w:id="360"/>
    </w:p>
    <w:tbl>
      <w:tblPr>
        <w:tblStyle w:val="PURTable"/>
        <w:tblW w:w="0" w:type="dxa"/>
        <w:tblLook w:val="04A0" w:firstRow="1" w:lastRow="0" w:firstColumn="1" w:lastColumn="0" w:noHBand="0" w:noVBand="1"/>
      </w:tblPr>
      <w:tblGrid>
        <w:gridCol w:w="3636"/>
        <w:gridCol w:w="3636"/>
        <w:gridCol w:w="3644"/>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74EC2" w:rsidRDefault="0095324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具備延長期間的資格：所有</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促銷：</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具備減少的資格</w:t>
            </w:r>
            <w:r>
              <w:rPr>
                <w:color w:val="404040"/>
              </w:rPr>
              <w:t xml:space="preserve"> (SCE)</w:t>
            </w:r>
            <w:r>
              <w:rPr>
                <w:color w:val="404040"/>
              </w:rPr>
              <w:t>：</w:t>
            </w:r>
            <w:r>
              <w:rPr>
                <w:color w:val="404040"/>
              </w:rPr>
              <w:t>N/A</w:t>
            </w:r>
          </w:p>
        </w:tc>
      </w:tr>
      <w:tr w:rsidR="00174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74EC2" w:rsidRDefault="0095324C">
            <w:pPr>
              <w:pStyle w:val="ProductList-TableBody"/>
            </w:pPr>
            <w:r>
              <w:fldChar w:fldCharType="begin"/>
            </w:r>
            <w:r>
              <w:instrText xml:space="preserve"> AutoTextList   \s NoStyle \t "</w:instrText>
            </w:r>
            <w:r>
              <w:instrText>具備轉換的資格：有資格由</w:instrText>
            </w:r>
            <w:r>
              <w:instrText xml:space="preserve"> Enterprise </w:instrText>
            </w:r>
            <w:r>
              <w:instrText>或</w:instrText>
            </w:r>
            <w:r>
              <w:instrText xml:space="preserve"> Enterprise Subscription </w:instrText>
            </w:r>
            <w:r>
              <w:instrText>客戶移動至</w:instrText>
            </w:r>
            <w:r>
              <w:instrText xml:space="preserve"> Subscription </w:instrText>
            </w:r>
            <w:r>
              <w:instrText>使用權之產品</w:instrText>
            </w:r>
            <w:r>
              <w:instrText xml:space="preserve"> (</w:instrText>
            </w:r>
            <w:r>
              <w:instrText>在桌面平台內或外</w:instrText>
            </w:r>
            <w:r>
              <w:instrText>)</w:instrText>
            </w:r>
            <w:r>
              <w:instrText>。</w:instrText>
            </w:r>
            <w:r>
              <w:instrText xml:space="preserve">" </w:instrText>
            </w:r>
            <w:r>
              <w:fldChar w:fldCharType="separate"/>
            </w:r>
            <w:r>
              <w:rPr>
                <w:color w:val="0563C1"/>
              </w:rPr>
              <w:t>具備轉換的資格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74EC2" w:rsidRDefault="0095324C">
            <w:pPr>
              <w:pStyle w:val="ProductList-TableBody"/>
            </w:pPr>
            <w:r>
              <w:rPr>
                <w:color w:val="404040"/>
              </w:rPr>
              <w:t>學生使用利益：</w:t>
            </w:r>
            <w:r>
              <w:rPr>
                <w:color w:val="404040"/>
              </w:rPr>
              <w:t>N/A</w:t>
            </w:r>
          </w:p>
        </w:tc>
      </w:tr>
    </w:tbl>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174EC2">
      <w:pPr>
        <w:sectPr w:rsidR="00174EC2">
          <w:headerReference w:type="default" r:id="rId131"/>
          <w:footerReference w:type="default" r:id="rId132"/>
          <w:type w:val="continuous"/>
          <w:pgSz w:w="12240" w:h="15840" w:code="1"/>
          <w:pgMar w:top="1170" w:right="720" w:bottom="720" w:left="720" w:header="432" w:footer="288" w:gutter="0"/>
          <w:cols w:space="360"/>
        </w:sectPr>
      </w:pPr>
    </w:p>
    <w:p w:rsidR="00174EC2" w:rsidRDefault="0095324C">
      <w:pPr>
        <w:pStyle w:val="ProductList-SectionHeading"/>
        <w:pageBreakBefore/>
        <w:outlineLvl w:val="0"/>
      </w:pPr>
      <w:bookmarkStart w:id="361" w:name="_Sec549"/>
      <w:bookmarkEnd w:id="219"/>
      <w:r>
        <w:t>詞彚</w:t>
      </w:r>
      <w:r>
        <w:fldChar w:fldCharType="begin"/>
      </w:r>
      <w:r>
        <w:instrText xml:space="preserve"> TC "</w:instrText>
      </w:r>
      <w:bookmarkStart w:id="362" w:name="_Toc439147073"/>
      <w:r>
        <w:instrText>詞彚</w:instrText>
      </w:r>
      <w:bookmarkEnd w:id="362"/>
      <w:r>
        <w:instrText>" \l 1</w:instrText>
      </w:r>
      <w:r>
        <w:fldChar w:fldCharType="end"/>
      </w:r>
    </w:p>
    <w:p w:rsidR="00174EC2" w:rsidRDefault="0095324C">
      <w:pPr>
        <w:pStyle w:val="ProductList-Offering1Heading"/>
        <w:outlineLvl w:val="1"/>
      </w:pPr>
      <w:bookmarkStart w:id="363" w:name="_Sec550"/>
      <w:r>
        <w:t>屬性</w:t>
      </w:r>
      <w:bookmarkEnd w:id="363"/>
      <w:r>
        <w:fldChar w:fldCharType="begin"/>
      </w:r>
      <w:r>
        <w:instrText xml:space="preserve"> TC "</w:instrText>
      </w:r>
      <w:bookmarkStart w:id="364" w:name="_Toc439147074"/>
      <w:r>
        <w:instrText>屬性</w:instrText>
      </w:r>
      <w:bookmarkEnd w:id="364"/>
      <w:r>
        <w:instrText>" \l 2</w:instrText>
      </w:r>
      <w:r>
        <w:fldChar w:fldCharType="end"/>
      </w:r>
    </w:p>
    <w:p w:rsidR="00174EC2" w:rsidRDefault="0095324C">
      <w:pPr>
        <w:pStyle w:val="ProductList-BodySpaced"/>
      </w:pPr>
      <w:r>
        <w:t>屬性列載於各產品項目的表格中，並指明產品適用之權利或條件。</w:t>
      </w:r>
    </w:p>
    <w:p w:rsidR="00174EC2" w:rsidRDefault="00174EC2">
      <w:pPr>
        <w:pStyle w:val="ProductList-BodySpaced"/>
      </w:pPr>
    </w:p>
    <w:p w:rsidR="00174EC2" w:rsidRDefault="0095324C">
      <w:pPr>
        <w:pStyle w:val="ProductList-BodySpaced"/>
      </w:pPr>
      <w:r>
        <w:rPr>
          <w:b/>
          <w:color w:val="00188F"/>
        </w:rPr>
        <w:t>其他軟體</w:t>
      </w:r>
      <w:r>
        <w:t>：列於伺服器產品使用權利的軟體，客戶得在任何裝置上與伺服器軟體搭配使用。</w:t>
      </w:r>
    </w:p>
    <w:p w:rsidR="00174EC2" w:rsidRDefault="0095324C">
      <w:pPr>
        <w:pStyle w:val="ProductList-BodySpaced"/>
      </w:pPr>
      <w:r>
        <w:rPr>
          <w:b/>
          <w:color w:val="00188F"/>
        </w:rPr>
        <w:t>用戶端存取要件</w:t>
      </w:r>
      <w:r>
        <w:t>：指明伺服器產品是否需要</w:t>
      </w:r>
      <w:r>
        <w:t xml:space="preserve"> CAL </w:t>
      </w:r>
      <w:r>
        <w:t>以供使用者及裝置存取。</w:t>
      </w:r>
    </w:p>
    <w:p w:rsidR="00174EC2" w:rsidRDefault="0095324C">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174EC2" w:rsidRDefault="0095324C">
      <w:pPr>
        <w:pStyle w:val="ProductList-BodySpaced"/>
      </w:pPr>
      <w:r>
        <w:rPr>
          <w:b/>
          <w:color w:val="00188F"/>
        </w:rPr>
        <w:t>較舊版本</w:t>
      </w:r>
      <w:r>
        <w:t>：允許對應至指定之較新版本的較舊版本。客戶得依通用授權條款之許可，使用允許的較舊版本以取代授權的較新版本。</w:t>
      </w:r>
    </w:p>
    <w:p w:rsidR="00174EC2" w:rsidRDefault="0095324C">
      <w:pPr>
        <w:pStyle w:val="ProductList-BodySpaced"/>
      </w:pPr>
      <w:r>
        <w:rPr>
          <w:b/>
          <w:color w:val="00188F"/>
        </w:rPr>
        <w:t>具備延長期間的資格</w:t>
      </w:r>
      <w:r>
        <w:t>：具備延長期間資格的線上服務載明於</w:t>
      </w:r>
      <w:r>
        <w:t xml:space="preserve"> Ent</w:t>
      </w:r>
      <w:r>
        <w:t xml:space="preserve">erprise </w:t>
      </w:r>
      <w:r>
        <w:t>和</w:t>
      </w:r>
      <w:r>
        <w:t xml:space="preserve"> Enterprise Subscription </w:t>
      </w:r>
      <w:r>
        <w:t>授權合約。</w:t>
      </w:r>
    </w:p>
    <w:p w:rsidR="00174EC2" w:rsidRDefault="0095324C">
      <w:pPr>
        <w:pStyle w:val="ProductList-BodySpaced"/>
      </w:pPr>
      <w:r>
        <w:rPr>
          <w:b/>
          <w:color w:val="00188F"/>
        </w:rPr>
        <w:t>外部使用者存取要件</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174EC2" w:rsidRDefault="0095324C">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授權伺服器係指客戶專用，並獲</w:instrText>
      </w:r>
      <w:r>
        <w:instrText>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174EC2" w:rsidRDefault="0095324C">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：專供合格的美國聯邦、州立、地方或部落之政府機構使用的線上服務。除非以下另行註明，政府社群雲端服務的使用權利，視同標準多用戶同型服務所提供之使用權利。以政府社群雲端服務提供之線</w:t>
      </w:r>
      <w:r>
        <w:t>上服務並不具備轉換的資格，而且也沒有資格取得使用權保留。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174EC2" w:rsidRDefault="0095324C">
      <w:pPr>
        <w:pStyle w:val="ProductList-BodySpaced"/>
      </w:pPr>
      <w:r>
        <w:rPr>
          <w:b/>
          <w:color w:val="00188F"/>
        </w:rPr>
        <w:t>包含之技術</w:t>
      </w:r>
      <w:r>
        <w:t>：指明產品中包含</w:t>
      </w:r>
      <w:r>
        <w:t xml:space="preserve"> Microsoft </w:t>
      </w:r>
      <w:r>
        <w:t>元件；請參閱通用授權條款中的「包含之技術」小節以取得詳細資訊。</w:t>
      </w:r>
    </w:p>
    <w:p w:rsidR="00174EC2" w:rsidRDefault="0095324C">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174EC2" w:rsidRDefault="0095324C">
      <w:pPr>
        <w:pStyle w:val="ProductList-BodySpaced"/>
      </w:pPr>
      <w:r>
        <w:rPr>
          <w:b/>
          <w:color w:val="00188F"/>
        </w:rPr>
        <w:t>授權條款</w:t>
      </w:r>
      <w:r>
        <w:t>：規範產品之部署及使用的條款及條件。</w:t>
      </w:r>
    </w:p>
    <w:p w:rsidR="00174EC2" w:rsidRDefault="0095324C">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174EC2" w:rsidRDefault="0095324C">
      <w:pPr>
        <w:pStyle w:val="ProductList-BodySpaced"/>
      </w:pPr>
      <w:r>
        <w:rPr>
          <w:b/>
          <w:color w:val="00188F"/>
        </w:rPr>
        <w:t>先決條件</w:t>
      </w:r>
      <w:r>
        <w:t>：指明為購買產品授權必須符合的特定其他條件。</w:t>
      </w:r>
    </w:p>
    <w:p w:rsidR="00174EC2" w:rsidRDefault="0095324C">
      <w:pPr>
        <w:pStyle w:val="ProductList-BodySpaced"/>
      </w:pPr>
      <w:r>
        <w:rPr>
          <w:b/>
          <w:color w:val="00188F"/>
        </w:rPr>
        <w:t>先決條件</w:t>
      </w:r>
      <w:r>
        <w:rPr>
          <w:b/>
          <w:color w:val="00188F"/>
        </w:rPr>
        <w:t xml:space="preserve"> (SA)</w:t>
      </w:r>
      <w:r>
        <w:t>：指明為購買產品</w:t>
      </w:r>
      <w:r>
        <w:t xml:space="preserve"> SA </w:t>
      </w:r>
      <w:r>
        <w:t>範圍必須符合的特定其他條件。</w:t>
      </w:r>
    </w:p>
    <w:p w:rsidR="00174EC2" w:rsidRDefault="0095324C">
      <w:pPr>
        <w:pStyle w:val="ProductList-BodySpaced"/>
      </w:pPr>
      <w:r>
        <w:rPr>
          <w:b/>
          <w:color w:val="00188F"/>
        </w:rPr>
        <w:t>先前版本</w:t>
      </w:r>
      <w:r>
        <w:t>：產品之較早版本及其可提供之日期。</w:t>
      </w:r>
    </w:p>
    <w:p w:rsidR="00174EC2" w:rsidRDefault="0095324C">
      <w:pPr>
        <w:pStyle w:val="ProductList-BodySpaced"/>
      </w:pPr>
      <w:r>
        <w:rPr>
          <w:b/>
          <w:color w:val="00188F"/>
        </w:rPr>
        <w:t>通知</w:t>
      </w:r>
      <w:r>
        <w:t>：識別產</w:t>
      </w:r>
      <w:r>
        <w:t>品適用之通知；請參閱</w:t>
      </w:r>
      <w:hyperlink w:anchor="_Sec537">
        <w:r>
          <w:rPr>
            <w:color w:val="00467F"/>
            <w:u w:val="single"/>
          </w:rPr>
          <w:t>通用授權條款</w:t>
        </w:r>
      </w:hyperlink>
      <w:r>
        <w:t>中的「通知」小節以取得詳細資訊。</w:t>
      </w:r>
    </w:p>
    <w:p w:rsidR="00174EC2" w:rsidRDefault="0095324C">
      <w:pPr>
        <w:pStyle w:val="ProductList-BodySpaced"/>
      </w:pPr>
      <w:r>
        <w:rPr>
          <w:b/>
          <w:color w:val="00188F"/>
        </w:rPr>
        <w:t>線上訂閱方案</w:t>
      </w:r>
      <w:r>
        <w:rPr>
          <w:b/>
          <w:color w:val="00188F"/>
        </w:rPr>
        <w:t xml:space="preserve"> (OSP)</w:t>
      </w:r>
      <w:r>
        <w:t>：產品於線上訂閱方案中提供。</w:t>
      </w:r>
    </w:p>
    <w:p w:rsidR="00174EC2" w:rsidRDefault="0095324C">
      <w:pPr>
        <w:pStyle w:val="ProductList-BodySpaced"/>
      </w:pPr>
      <w:r>
        <w:rPr>
          <w:b/>
          <w:color w:val="00188F"/>
        </w:rPr>
        <w:t>產品組合</w:t>
      </w:r>
      <w:r>
        <w:t>：指明產品所屬的產品組合，以用於判斷價格折扣。共有三種產品組合類別；應用程式、伺服器及系統。</w:t>
      </w:r>
    </w:p>
    <w:p w:rsidR="00174EC2" w:rsidRDefault="0095324C">
      <w:pPr>
        <w:pStyle w:val="ProductList-BodySpaced"/>
      </w:pPr>
      <w:r>
        <w:rPr>
          <w:b/>
          <w:color w:val="00188F"/>
        </w:rPr>
        <w:t>產品專屬授權條款</w:t>
      </w:r>
      <w:r>
        <w:t>：指明規範產品之部署及使用的產品專屬條款及條件包含在使用權利表格底下。</w:t>
      </w:r>
    </w:p>
    <w:p w:rsidR="00174EC2" w:rsidRDefault="0095324C">
      <w:pPr>
        <w:pStyle w:val="ProductList-BodySpaced"/>
      </w:pPr>
      <w:r>
        <w:rPr>
          <w:b/>
          <w:color w:val="00188F"/>
        </w:rPr>
        <w:t>促銷</w:t>
      </w:r>
      <w:r>
        <w:t>：指明產品適用的有限時間優惠期間，如「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174EC2" w:rsidRDefault="0095324C">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174EC2" w:rsidRDefault="0095324C">
      <w:pPr>
        <w:pStyle w:val="ProductList-BodySpaced"/>
      </w:pPr>
      <w:r>
        <w:rPr>
          <w:b/>
          <w:color w:val="00188F"/>
        </w:rPr>
        <w:t>具備減少的資格</w:t>
      </w:r>
      <w:r>
        <w:t>：可供具備</w:t>
      </w:r>
      <w:r>
        <w:t xml:space="preserve"> Enterprise </w:t>
      </w:r>
      <w:r>
        <w:t>註冊、</w:t>
      </w:r>
      <w:r>
        <w:t xml:space="preserve">Enterprise Subscription </w:t>
      </w:r>
      <w:r>
        <w:t>註冊、</w:t>
      </w:r>
      <w:r>
        <w:t xml:space="preserve">Microsoft Azure Enrollment </w:t>
      </w:r>
      <w:r>
        <w:t>或</w:t>
      </w:r>
      <w:r>
        <w:t xml:space="preserve"> Enrollment for Education Solutions </w:t>
      </w:r>
      <w:r>
        <w:t>之客戶報告使用權或分期年度承諾之減少的線上服務。</w:t>
      </w:r>
    </w:p>
    <w:p w:rsidR="00174EC2" w:rsidRDefault="0095324C">
      <w:pPr>
        <w:pStyle w:val="ProductList-BodySpaced"/>
      </w:pPr>
      <w:r>
        <w:rPr>
          <w:b/>
          <w:color w:val="00188F"/>
        </w:rPr>
        <w:t>具備減少的資格</w:t>
      </w:r>
      <w:r>
        <w:rPr>
          <w:b/>
          <w:color w:val="00188F"/>
        </w:rPr>
        <w:t xml:space="preserve"> (SCE)</w:t>
      </w:r>
      <w:r>
        <w:t>：可供</w:t>
      </w:r>
      <w:r>
        <w:t xml:space="preserve"> Server &amp; Cloud Enrollme</w:t>
      </w:r>
      <w:r>
        <w:t xml:space="preserve">nt </w:t>
      </w:r>
      <w:r>
        <w:t>客戶在連續</w:t>
      </w:r>
      <w:r>
        <w:t xml:space="preserve"> 12 </w:t>
      </w:r>
      <w:r>
        <w:t>個月之後報告訂閱使用權或未來分期年度承諾之減少的產品。</w:t>
      </w:r>
    </w:p>
    <w:p w:rsidR="00174EC2" w:rsidRDefault="0095324C">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w:instrText>
      </w:r>
      <w:r>
        <w:instrText>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得使用合格的第三方裝置，以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w:t>
      </w:r>
      <w:r>
        <w:t>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174EC2" w:rsidRDefault="0095324C">
      <w:pPr>
        <w:pStyle w:val="ProductList-BodySpaced"/>
      </w:pPr>
      <w:r>
        <w:rPr>
          <w:b/>
          <w:color w:val="00188F"/>
        </w:rPr>
        <w:t>自</w:t>
      </w:r>
      <w:r>
        <w:rPr>
          <w:b/>
          <w:color w:val="00188F"/>
        </w:rPr>
        <w:t>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174EC2" w:rsidRDefault="0095324C">
      <w:pPr>
        <w:pStyle w:val="ProductList-BodySpaced"/>
      </w:pPr>
      <w:r>
        <w:rPr>
          <w:b/>
          <w:color w:val="00188F"/>
        </w:rPr>
        <w:t xml:space="preserve">SA </w:t>
      </w:r>
      <w:r>
        <w:rPr>
          <w:b/>
          <w:color w:val="00188F"/>
        </w:rPr>
        <w:t>利益組合</w:t>
      </w:r>
      <w:r>
        <w:t>：指明產品類別，以用於判斷產品組合廣義適用的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174EC2" w:rsidRDefault="0095324C">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w:t>
      </w:r>
      <w:r>
        <w:t>品項目中。該學生使用權不得計入最低訂單要件滿足條件。</w:t>
      </w:r>
    </w:p>
    <w:p w:rsidR="00174EC2" w:rsidRDefault="0095324C">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174EC2" w:rsidRDefault="0095324C">
      <w:pPr>
        <w:pStyle w:val="ProductList-BodySpaced"/>
      </w:pPr>
      <w:r>
        <w:rPr>
          <w:b/>
          <w:color w:val="00188F"/>
        </w:rPr>
        <w:t>具備轉換的資格</w:t>
      </w:r>
      <w:r>
        <w:t>：有資格由</w:t>
      </w:r>
      <w:r>
        <w:t xml:space="preserve"> Enterprise </w:t>
      </w:r>
      <w:r>
        <w:t>或</w:t>
      </w:r>
      <w:r>
        <w:t xml:space="preserve"> Enterprise Subscription </w:t>
      </w:r>
      <w:r>
        <w:t>客戶移動至</w:t>
      </w:r>
      <w:r>
        <w:t xml:space="preserve"> Subscription </w:t>
      </w:r>
      <w:r>
        <w:t>使用權之產品</w:t>
      </w:r>
      <w:r>
        <w:t xml:space="preserve"> (</w:t>
      </w:r>
      <w:r>
        <w:t>在桌面平台內或外</w:t>
      </w:r>
      <w:r>
        <w:t>)</w:t>
      </w:r>
      <w:r>
        <w:t>。</w:t>
      </w:r>
    </w:p>
    <w:p w:rsidR="00174EC2" w:rsidRDefault="0095324C">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174EC2" w:rsidRDefault="0095324C">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w:instrText>
      </w:r>
      <w:r>
        <w:instrText>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174EC2" w:rsidRDefault="00174EC2">
      <w:pPr>
        <w:pStyle w:val="ProductList-BodySpaced"/>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Spaced"/>
      </w:pPr>
    </w:p>
    <w:p w:rsidR="00174EC2" w:rsidRDefault="0095324C">
      <w:pPr>
        <w:pStyle w:val="ProductList-Offering1Heading"/>
        <w:outlineLvl w:val="1"/>
      </w:pPr>
      <w:bookmarkStart w:id="365" w:name="_Sec551"/>
      <w:r>
        <w:t>儲存格值</w:t>
      </w:r>
      <w:bookmarkEnd w:id="365"/>
      <w:r>
        <w:fldChar w:fldCharType="begin"/>
      </w:r>
      <w:r>
        <w:instrText xml:space="preserve"> TC "</w:instrText>
      </w:r>
      <w:bookmarkStart w:id="366" w:name="_Toc439147075"/>
      <w:r>
        <w:instrText>儲存格值</w:instrText>
      </w:r>
      <w:bookmarkEnd w:id="366"/>
      <w:r>
        <w:instrText>" \l 2</w:instrText>
      </w:r>
      <w:r>
        <w:fldChar w:fldCharType="end"/>
      </w:r>
    </w:p>
    <w:p w:rsidR="00174EC2" w:rsidRDefault="0095324C">
      <w:pPr>
        <w:pStyle w:val="ProductList-BodySpaced"/>
      </w:pPr>
      <w:r>
        <w:t>儲存格值係用於各產品項目之方案可用性表格內，藉以識別產品在各方案中的提供方式與情況。大量授權方案合約，定義了相關的提供類型。</w:t>
      </w:r>
    </w:p>
    <w:p w:rsidR="00174EC2" w:rsidRDefault="00174EC2">
      <w:pPr>
        <w:pStyle w:val="ProductList-BodySpaced"/>
      </w:pPr>
    </w:p>
    <w:p w:rsidR="00174EC2" w:rsidRDefault="0095324C">
      <w:pPr>
        <w:pStyle w:val="ProductList-BodySpaced"/>
      </w:pPr>
      <w:r>
        <w:rPr>
          <w:b/>
          <w:color w:val="00188F"/>
        </w:rPr>
        <w:t>A</w:t>
      </w:r>
      <w:r>
        <w:t xml:space="preserve"> = </w:t>
      </w:r>
      <w:r>
        <w:rPr>
          <w:color w:val="00188F"/>
        </w:rPr>
        <w:t>額外產品</w:t>
      </w:r>
      <w:r>
        <w:t>：產品係視為額外產品而提供。</w:t>
      </w:r>
    </w:p>
    <w:p w:rsidR="00174EC2" w:rsidRDefault="0095324C">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174EC2" w:rsidRDefault="0095324C">
      <w:pPr>
        <w:pStyle w:val="ProductList-BodySpaced"/>
      </w:pPr>
      <w:r>
        <w:rPr>
          <w:b/>
          <w:color w:val="00188F"/>
        </w:rPr>
        <w:t>AP</w:t>
      </w:r>
      <w:r>
        <w:t xml:space="preserve"> = </w:t>
      </w:r>
      <w:r>
        <w:rPr>
          <w:color w:val="00188F"/>
        </w:rPr>
        <w:t>應用程式平台產品</w:t>
      </w:r>
      <w:r>
        <w:t>：產品係視為應用程式平台產品提供。</w:t>
      </w:r>
    </w:p>
    <w:p w:rsidR="00174EC2" w:rsidRDefault="0095324C">
      <w:pPr>
        <w:pStyle w:val="ProductList-BodySpaced"/>
      </w:pPr>
      <w:r>
        <w:rPr>
          <w:b/>
          <w:color w:val="00188F"/>
        </w:rPr>
        <w:t>C</w:t>
      </w:r>
      <w:r>
        <w:t xml:space="preserve"> = </w:t>
      </w:r>
      <w:r>
        <w:rPr>
          <w:color w:val="00188F"/>
        </w:rPr>
        <w:t>核心基礎架構</w:t>
      </w:r>
      <w:r>
        <w:t>：產品係視為核心基礎架構產品提供。</w:t>
      </w:r>
    </w:p>
    <w:p w:rsidR="00174EC2" w:rsidRDefault="0095324C">
      <w:pPr>
        <w:pStyle w:val="ProductList-BodySpaced"/>
      </w:pPr>
      <w:r>
        <w:rPr>
          <w:b/>
          <w:color w:val="00188F"/>
        </w:rPr>
        <w:t>CP</w:t>
      </w:r>
      <w:r>
        <w:t xml:space="preserve"> = </w:t>
      </w:r>
      <w:r>
        <w:rPr>
          <w:color w:val="00188F"/>
        </w:rPr>
        <w:t>自訂的桌面平台</w:t>
      </w:r>
      <w:r>
        <w:t>：依選取全組織</w:t>
      </w:r>
      <w:r>
        <w:t>/</w:t>
      </w:r>
      <w:r>
        <w:t>全公司選擇方案之商業或政府客戶的</w:t>
      </w:r>
      <w:r>
        <w:t xml:space="preserve"> Open </w:t>
      </w:r>
      <w:r>
        <w:t>或</w:t>
      </w:r>
      <w:r>
        <w:t xml:space="preserve"> Open Value Subscription</w:t>
      </w:r>
      <w:r>
        <w:t>，將產品視為自訂的桌面平台產品提供。</w:t>
      </w:r>
    </w:p>
    <w:p w:rsidR="00174EC2" w:rsidRDefault="0095324C">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174EC2" w:rsidRDefault="0095324C">
      <w:pPr>
        <w:pStyle w:val="ProductList-BodySpaced"/>
      </w:pPr>
      <w:r>
        <w:rPr>
          <w:b/>
          <w:color w:val="00188F"/>
        </w:rPr>
        <w:t>ED</w:t>
      </w:r>
      <w:r>
        <w:t xml:space="preserve"> = </w:t>
      </w:r>
      <w:r>
        <w:rPr>
          <w:color w:val="00188F"/>
        </w:rPr>
        <w:t>Educati</w:t>
      </w:r>
      <w:r>
        <w:rPr>
          <w:color w:val="00188F"/>
        </w:rPr>
        <w:t xml:space="preserve">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174EC2" w:rsidRDefault="0095324C">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w:t>
      </w:r>
      <w:r>
        <w:t xml:space="preserve">L </w:t>
      </w:r>
      <w:r>
        <w:t>套件必須有對應的</w:t>
      </w:r>
      <w:r>
        <w:t xml:space="preserve"> CAL Suite Bridge</w:t>
      </w:r>
      <w:r>
        <w:t>。</w:t>
      </w:r>
    </w:p>
    <w:p w:rsidR="00174EC2" w:rsidRDefault="0095324C">
      <w:pPr>
        <w:pStyle w:val="ProductList-BodySpaced"/>
      </w:pPr>
      <w:r>
        <w:rPr>
          <w:b/>
          <w:color w:val="00188F"/>
        </w:rPr>
        <w:t>EP</w:t>
      </w:r>
      <w:r>
        <w:t xml:space="preserve"> = </w:t>
      </w:r>
      <w:r>
        <w:rPr>
          <w:color w:val="00188F"/>
        </w:rPr>
        <w:t>企業桌面</w:t>
      </w:r>
      <w:r>
        <w:rPr>
          <w:color w:val="00188F"/>
        </w:rPr>
        <w:t xml:space="preserve"> (Enterprise Desktop) (Enterprise Desktop) </w:t>
      </w:r>
      <w:r>
        <w:rPr>
          <w:color w:val="00188F"/>
        </w:rPr>
        <w:t>平台產品</w:t>
      </w:r>
      <w:r>
        <w:t>：產品係視為同時也是企業桌面</w:t>
      </w:r>
      <w:r>
        <w:t xml:space="preserve"> (Enterprise Desktop) (Enterprise Desktop) </w:t>
      </w:r>
      <w:r>
        <w:t>平台產品之</w:t>
      </w:r>
      <w:r>
        <w:t xml:space="preserve"> Enterprise </w:t>
      </w:r>
      <w:r>
        <w:t>產品提供。</w:t>
      </w:r>
    </w:p>
    <w:p w:rsidR="00174EC2" w:rsidRDefault="0095324C">
      <w:pPr>
        <w:pStyle w:val="ProductList-BodySpaced"/>
      </w:pPr>
      <w:r>
        <w:rPr>
          <w:b/>
          <w:color w:val="00188F"/>
        </w:rPr>
        <w:t>ID</w:t>
      </w:r>
      <w:r>
        <w:t xml:space="preserve"> = </w:t>
      </w:r>
      <w:r>
        <w:rPr>
          <w:color w:val="00188F"/>
        </w:rPr>
        <w:t>Industry Device</w:t>
      </w:r>
      <w:r>
        <w:t>：產品係視為</w:t>
      </w:r>
      <w:r>
        <w:t xml:space="preserve"> Industry Device </w:t>
      </w:r>
      <w:r>
        <w:t>方案產品提供。</w:t>
      </w:r>
    </w:p>
    <w:p w:rsidR="00174EC2" w:rsidRDefault="0095324C">
      <w:pPr>
        <w:pStyle w:val="ProductList-BodySpaced"/>
      </w:pPr>
      <w:r>
        <w:rPr>
          <w:b/>
          <w:color w:val="00188F"/>
        </w:rPr>
        <w:t>OA</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w:t>
      </w:r>
      <w:r>
        <w:t>：只有</w:t>
      </w:r>
      <w:r>
        <w:t xml:space="preserve"> L&amp;SA (</w:t>
      </w:r>
      <w:r>
        <w:t>使</w:t>
      </w:r>
      <w:r>
        <w:t>用權及軟體保證</w:t>
      </w:r>
      <w:r>
        <w:t xml:space="preserve">) </w:t>
      </w:r>
      <w:r>
        <w:t>及</w:t>
      </w:r>
      <w:r>
        <w:t xml:space="preserve"> SA </w:t>
      </w:r>
      <w:r>
        <w:t>之</w:t>
      </w:r>
      <w:r>
        <w:t xml:space="preserve"> Open License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174EC2" w:rsidRDefault="0095324C">
      <w:pPr>
        <w:pStyle w:val="ProductList-BodySpaced"/>
      </w:pPr>
      <w:r>
        <w:rPr>
          <w:b/>
          <w:color w:val="00188F"/>
        </w:rPr>
        <w:t>OF</w:t>
      </w:r>
      <w:r>
        <w:t xml:space="preserve"> = </w:t>
      </w:r>
      <w:r>
        <w:rPr>
          <w:color w:val="00188F"/>
        </w:rPr>
        <w:t xml:space="preserve">Open License </w:t>
      </w:r>
      <w:r>
        <w:rPr>
          <w:color w:val="00188F"/>
        </w:rPr>
        <w:t>及</w:t>
      </w:r>
      <w:r>
        <w:rPr>
          <w:color w:val="00188F"/>
        </w:rPr>
        <w:t xml:space="preserve"> Open Value</w:t>
      </w:r>
      <w:r>
        <w:t>：只有</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174EC2" w:rsidRDefault="0095324C">
      <w:pPr>
        <w:pStyle w:val="ProductList-BodySpaced"/>
      </w:pPr>
      <w:r>
        <w:rPr>
          <w:b/>
          <w:color w:val="00188F"/>
        </w:rPr>
        <w:t>OS</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 </w:t>
      </w:r>
      <w:r>
        <w:rPr>
          <w:color w:val="00188F"/>
        </w:rPr>
        <w:t>及</w:t>
      </w:r>
      <w:r>
        <w:rPr>
          <w:color w:val="00188F"/>
        </w:rPr>
        <w:t xml:space="preserve"> Open Value</w:t>
      </w:r>
      <w:r>
        <w:t>：只有</w:t>
      </w:r>
      <w:r>
        <w:t xml:space="preserve"> L&amp;SA (</w:t>
      </w:r>
      <w:r>
        <w:t>使用權及軟體保證</w:t>
      </w:r>
      <w:r>
        <w:t xml:space="preserve">) </w:t>
      </w:r>
      <w:r>
        <w:t>及</w:t>
      </w:r>
      <w:r>
        <w:t xml:space="preserve"> SA </w:t>
      </w:r>
      <w:r>
        <w:t>之</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174EC2" w:rsidRDefault="0095324C">
      <w:pPr>
        <w:pStyle w:val="ProductList-BodySpaced"/>
      </w:pPr>
      <w:r>
        <w:rPr>
          <w:b/>
          <w:color w:val="00188F"/>
        </w:rPr>
        <w:t>OVS</w:t>
      </w:r>
      <w:r>
        <w:t xml:space="preserve"> = </w:t>
      </w:r>
      <w:r>
        <w:rPr>
          <w:color w:val="00188F"/>
        </w:rPr>
        <w:t>僅</w:t>
      </w:r>
      <w:r>
        <w:rPr>
          <w:color w:val="00188F"/>
        </w:rPr>
        <w:t xml:space="preserve"> Open Value Subscription</w:t>
      </w:r>
      <w:r>
        <w:t>：僅</w:t>
      </w:r>
      <w:r>
        <w:t xml:space="preserve"> Open Value Subscription </w:t>
      </w:r>
      <w:r>
        <w:t>中可提供。</w:t>
      </w:r>
    </w:p>
    <w:p w:rsidR="00174EC2" w:rsidRDefault="0095324C">
      <w:pPr>
        <w:pStyle w:val="ProductList-BodySpaced"/>
      </w:pPr>
      <w:r>
        <w:rPr>
          <w:b/>
          <w:color w:val="00188F"/>
        </w:rPr>
        <w:t>OW</w:t>
      </w:r>
      <w:r>
        <w:t xml:space="preserve"> = </w:t>
      </w:r>
      <w:r>
        <w:rPr>
          <w:color w:val="00188F"/>
        </w:rPr>
        <w:t>全組織</w:t>
      </w:r>
      <w:r>
        <w:t>：依全組織選擇方案提供。</w:t>
      </w:r>
    </w:p>
    <w:p w:rsidR="00174EC2" w:rsidRDefault="0095324C">
      <w:pPr>
        <w:pStyle w:val="ProductList-BodySpaced"/>
      </w:pPr>
      <w:r>
        <w:rPr>
          <w:b/>
          <w:color w:val="00188F"/>
        </w:rPr>
        <w:t>P</w:t>
      </w:r>
      <w:r>
        <w:t xml:space="preserve"> = </w:t>
      </w:r>
      <w:r>
        <w:rPr>
          <w:color w:val="00188F"/>
        </w:rPr>
        <w:t>Open Va</w:t>
      </w:r>
      <w:r>
        <w:rPr>
          <w:color w:val="00188F"/>
        </w:rPr>
        <w:t xml:space="preserve">lue </w:t>
      </w:r>
      <w:r>
        <w:rPr>
          <w:color w:val="00188F"/>
        </w:rPr>
        <w:t>中之非全組織</w:t>
      </w:r>
      <w:r>
        <w:t>：產品係在</w:t>
      </w:r>
      <w:r>
        <w:t xml:space="preserve"> Open Value </w:t>
      </w:r>
      <w:r>
        <w:t>中以非全公司為基礎而提供。</w:t>
      </w:r>
    </w:p>
    <w:p w:rsidR="00174EC2" w:rsidRDefault="0095324C">
      <w:pPr>
        <w:pStyle w:val="ProductList-BodySpaced"/>
      </w:pPr>
      <w:r>
        <w:rPr>
          <w:b/>
          <w:color w:val="00188F"/>
        </w:rPr>
        <w:t>pp</w:t>
      </w:r>
      <w:r>
        <w:t xml:space="preserve"> = </w:t>
      </w:r>
      <w:r>
        <w:rPr>
          <w:color w:val="00188F"/>
        </w:rPr>
        <w:t>專業桌面</w:t>
      </w:r>
      <w:r>
        <w:rPr>
          <w:color w:val="00188F"/>
        </w:rPr>
        <w:t xml:space="preserve"> (Professional Desktop) (Professional Desktop) </w:t>
      </w:r>
      <w:r>
        <w:rPr>
          <w:color w:val="00188F"/>
        </w:rPr>
        <w:t>平台產品</w:t>
      </w:r>
      <w:r>
        <w:t>：產品係做為</w:t>
      </w:r>
      <w:r>
        <w:t xml:space="preserve"> Enterprise </w:t>
      </w:r>
      <w:r>
        <w:t>產品提供，亦做為專業桌面</w:t>
      </w:r>
      <w:r>
        <w:t xml:space="preserve"> (Professional Desktop) </w:t>
      </w:r>
      <w:r>
        <w:t>平台產品提供。</w:t>
      </w:r>
    </w:p>
    <w:p w:rsidR="00174EC2" w:rsidRDefault="0095324C">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174EC2" w:rsidRDefault="0095324C">
      <w:pPr>
        <w:pStyle w:val="ProductList-BodySpaced"/>
      </w:pPr>
      <w:r>
        <w:rPr>
          <w:b/>
          <w:color w:val="00188F"/>
        </w:rPr>
        <w:t>ST</w:t>
      </w:r>
      <w:r>
        <w:t xml:space="preserve"> = </w:t>
      </w:r>
      <w:r>
        <w:rPr>
          <w:color w:val="00188F"/>
        </w:rPr>
        <w:t>學生方案</w:t>
      </w:r>
      <w:r>
        <w:t>：產品係視為學生方案提供且必須以完整學生計數訂購。</w:t>
      </w:r>
    </w:p>
    <w:p w:rsidR="00174EC2" w:rsidRDefault="0095324C">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174EC2" w:rsidRDefault="0095324C">
      <w:pPr>
        <w:pStyle w:val="ProductList-BodySpaced"/>
      </w:pPr>
      <w:r>
        <w:rPr>
          <w:b/>
          <w:color w:val="00188F"/>
        </w:rPr>
        <w:t>UC</w:t>
      </w:r>
      <w:r>
        <w:t xml:space="preserve"> = </w:t>
      </w:r>
      <w:r>
        <w:rPr>
          <w:color w:val="00188F"/>
        </w:rPr>
        <w:t>美國政府社群雲端服務</w:t>
      </w:r>
      <w:r>
        <w:t>：線上服務做為美國政府社群雲端服務提供。</w:t>
      </w:r>
    </w:p>
    <w:p w:rsidR="00174EC2" w:rsidRDefault="00174EC2">
      <w:pPr>
        <w:pStyle w:val="ProductList-BodySpaced"/>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Spaced"/>
      </w:pPr>
    </w:p>
    <w:p w:rsidR="00174EC2" w:rsidRDefault="0095324C">
      <w:pPr>
        <w:pStyle w:val="ProductList-Offering1Heading"/>
        <w:outlineLvl w:val="1"/>
      </w:pPr>
      <w:bookmarkStart w:id="367" w:name="_Sec552"/>
      <w:r>
        <w:t>欄標題</w:t>
      </w:r>
      <w:bookmarkEnd w:id="367"/>
      <w:r>
        <w:fldChar w:fldCharType="begin"/>
      </w:r>
      <w:r>
        <w:instrText xml:space="preserve"> TC "</w:instrText>
      </w:r>
      <w:bookmarkStart w:id="368" w:name="_Toc439147076"/>
      <w:r>
        <w:instrText>欄標題</w:instrText>
      </w:r>
      <w:bookmarkEnd w:id="368"/>
      <w:r>
        <w:instrText>" \l 2</w:instrText>
      </w:r>
      <w:r>
        <w:fldChar w:fldCharType="end"/>
      </w:r>
    </w:p>
    <w:p w:rsidR="00174EC2" w:rsidRDefault="0095324C">
      <w:pPr>
        <w:pStyle w:val="ProductList-BodySpaced"/>
      </w:pPr>
      <w:r>
        <w:t>欄標題顯示於個別產品項目之方案可用性表格內，並將方案可用性資訊按方案、提供類型、點數及提供日期排序。</w:t>
      </w:r>
    </w:p>
    <w:p w:rsidR="00174EC2" w:rsidRDefault="00174EC2">
      <w:pPr>
        <w:pStyle w:val="ProductList-BodySpaced"/>
      </w:pPr>
    </w:p>
    <w:p w:rsidR="00174EC2" w:rsidRDefault="0095324C">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174EC2" w:rsidRDefault="0095324C">
      <w:pPr>
        <w:pStyle w:val="ProductList-BodySpaced"/>
      </w:pPr>
      <w:r>
        <w:rPr>
          <w:b/>
          <w:color w:val="00188F"/>
        </w:rPr>
        <w:t>EA/EAS</w:t>
      </w:r>
      <w:r>
        <w:t xml:space="preserve"> = </w:t>
      </w:r>
      <w:r>
        <w:rPr>
          <w:color w:val="00188F"/>
        </w:rPr>
        <w:t xml:space="preserve">Enterprise </w:t>
      </w:r>
      <w:r>
        <w:rPr>
          <w:color w:val="00188F"/>
        </w:rPr>
        <w:t>合約</w:t>
      </w:r>
      <w:r>
        <w:rPr>
          <w:color w:val="00188F"/>
        </w:rPr>
        <w:t>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rsidR="00174EC2" w:rsidRDefault="0095324C">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 (CASA) </w:t>
      </w:r>
      <w:r>
        <w:t>下的</w:t>
      </w:r>
      <w:r>
        <w:t xml:space="preserve"> School </w:t>
      </w:r>
      <w:r>
        <w:t>註冊。</w:t>
      </w:r>
    </w:p>
    <w:p w:rsidR="00174EC2" w:rsidRDefault="0095324C">
      <w:pPr>
        <w:pStyle w:val="ProductList-BodySpaced"/>
      </w:pPr>
      <w:r>
        <w:rPr>
          <w:b/>
          <w:color w:val="00188F"/>
        </w:rPr>
        <w:t>L</w:t>
      </w:r>
      <w:r>
        <w:t xml:space="preserve"> = </w:t>
      </w:r>
      <w:r>
        <w:rPr>
          <w:color w:val="00188F"/>
        </w:rPr>
        <w:t>使用權</w:t>
      </w:r>
      <w:r>
        <w:t>：在為指定之軟體授權提供標準使用權時指定之點數。假</w:t>
      </w:r>
      <w:r>
        <w:t>如點數為括弧，其即為</w:t>
      </w:r>
      <w:r>
        <w:t xml:space="preserve"> CASA </w:t>
      </w:r>
      <w:r>
        <w:t>的值。</w:t>
      </w:r>
    </w:p>
    <w:p w:rsidR="00174EC2" w:rsidRDefault="0095324C">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174EC2" w:rsidRDefault="0095324C">
      <w:pPr>
        <w:pStyle w:val="ProductList-BodySpaced"/>
      </w:pPr>
      <w:r>
        <w:rPr>
          <w:b/>
          <w:color w:val="00188F"/>
        </w:rPr>
        <w:t>MPSA</w:t>
      </w:r>
      <w:r>
        <w:t xml:space="preserve"> = </w:t>
      </w:r>
      <w:r>
        <w:rPr>
          <w:color w:val="00188F"/>
        </w:rPr>
        <w:t xml:space="preserve">Microsoft </w:t>
      </w:r>
      <w:r>
        <w:rPr>
          <w:color w:val="00188F"/>
        </w:rPr>
        <w:t>產品及服務合約</w:t>
      </w:r>
      <w:r>
        <w:t>。</w:t>
      </w:r>
    </w:p>
    <w:p w:rsidR="00174EC2" w:rsidRDefault="0095324C">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174EC2" w:rsidRDefault="0095324C">
      <w:pPr>
        <w:pStyle w:val="ProductList-BodySpaced"/>
      </w:pPr>
      <w:r>
        <w:rPr>
          <w:b/>
        </w:rPr>
        <w:t>OV/OVS</w:t>
      </w:r>
      <w:r>
        <w:rPr>
          <w:color w:val="000000"/>
        </w:rPr>
        <w:t xml:space="preserve"> = </w:t>
      </w:r>
      <w:r>
        <w:rPr>
          <w:color w:val="00188F"/>
        </w:rPr>
        <w:t xml:space="preserve">Open Value </w:t>
      </w:r>
      <w:r>
        <w:rPr>
          <w:color w:val="00188F"/>
        </w:rPr>
        <w:t>及</w:t>
      </w:r>
      <w:r>
        <w:rPr>
          <w:color w:val="00188F"/>
        </w:rPr>
        <w:t xml:space="preserve"> Open Value Subscription</w:t>
      </w:r>
      <w:r>
        <w:t>：包括</w:t>
      </w:r>
      <w:r>
        <w:t xml:space="preserve"> Open Value</w:t>
      </w:r>
      <w:r>
        <w:t>、</w:t>
      </w:r>
      <w:r>
        <w:t>Open Value Subscription</w:t>
      </w:r>
      <w:r>
        <w:t>、</w:t>
      </w:r>
      <w:r>
        <w:t xml:space="preserve">Open Value for Government </w:t>
      </w:r>
      <w:r>
        <w:t>及</w:t>
      </w:r>
      <w:r>
        <w:t xml:space="preserve"> Open Value Subscription for Government</w:t>
      </w:r>
      <w:r>
        <w:t>。</w:t>
      </w:r>
    </w:p>
    <w:p w:rsidR="00174EC2" w:rsidRDefault="0095324C">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174EC2" w:rsidRDefault="0095324C">
      <w:pPr>
        <w:pStyle w:val="ProductList-BodySpaced"/>
      </w:pPr>
      <w:r>
        <w:rPr>
          <w:b/>
          <w:color w:val="00188F"/>
        </w:rPr>
        <w:t>點數</w:t>
      </w:r>
      <w:r>
        <w:t xml:space="preserve"> = </w:t>
      </w:r>
      <w:r>
        <w:t>指定予產品之數值，用來計算適用於客戶大量授權合約之大量價格等級。</w:t>
      </w:r>
    </w:p>
    <w:p w:rsidR="00174EC2" w:rsidRDefault="0095324C">
      <w:pPr>
        <w:pStyle w:val="ProductList-BodySpaced"/>
      </w:pPr>
      <w:r>
        <w:rPr>
          <w:b/>
          <w:color w:val="00188F"/>
        </w:rPr>
        <w:t>SA</w:t>
      </w:r>
      <w:r>
        <w:t xml:space="preserve"> = </w:t>
      </w:r>
      <w:r>
        <w:rPr>
          <w:color w:val="00188F"/>
        </w:rPr>
        <w:t>軟體保證</w:t>
      </w:r>
      <w:r>
        <w:t>：在為指定之軟體提供軟體保證時指定之點數。</w:t>
      </w:r>
    </w:p>
    <w:p w:rsidR="00174EC2" w:rsidRDefault="0095324C">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174EC2" w:rsidRDefault="00174EC2">
      <w:pPr>
        <w:pStyle w:val="ProductList-BodySpaced"/>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Spaced"/>
      </w:pPr>
    </w:p>
    <w:p w:rsidR="00174EC2" w:rsidRDefault="0095324C">
      <w:pPr>
        <w:pStyle w:val="ProductList-Offering1Heading"/>
        <w:outlineLvl w:val="1"/>
      </w:pPr>
      <w:bookmarkStart w:id="369" w:name="_Sec553"/>
      <w:r>
        <w:t>定義</w:t>
      </w:r>
      <w:bookmarkEnd w:id="369"/>
      <w:r>
        <w:fldChar w:fldCharType="begin"/>
      </w:r>
      <w:r>
        <w:instrText xml:space="preserve"> TC "</w:instrText>
      </w:r>
      <w:bookmarkStart w:id="370" w:name="_Toc439147077"/>
      <w:r>
        <w:instrText>定義</w:instrText>
      </w:r>
      <w:bookmarkEnd w:id="370"/>
      <w:r>
        <w:instrText>" \l 2</w:instrText>
      </w:r>
      <w:r>
        <w:fldChar w:fldCharType="end"/>
      </w:r>
    </w:p>
    <w:p w:rsidR="00174EC2" w:rsidRDefault="0095324C">
      <w:pPr>
        <w:pStyle w:val="ProductList-BodySpaced"/>
      </w:pPr>
      <w:r>
        <w:rPr>
          <w:b/>
          <w:color w:val="00188F"/>
        </w:rPr>
        <w:t>累加</w:t>
      </w:r>
      <w:r>
        <w:rPr>
          <w:b/>
          <w:color w:val="00188F"/>
        </w:rPr>
        <w:t xml:space="preserve"> CA</w:t>
      </w:r>
      <w:r>
        <w:rPr>
          <w:b/>
          <w:color w:val="00188F"/>
        </w:rPr>
        <w:t>L</w:t>
      </w:r>
      <w:r>
        <w:t xml:space="preserve"> </w:t>
      </w:r>
      <w:r>
        <w:t>係指必須與基本</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174EC2" w:rsidRDefault="0095324C">
      <w:pPr>
        <w:pStyle w:val="ProductList-BodySpaced"/>
      </w:pPr>
      <w:r>
        <w:rPr>
          <w:b/>
          <w:color w:val="00188F"/>
        </w:rPr>
        <w:t>累加</w:t>
      </w:r>
      <w:r>
        <w:rPr>
          <w:b/>
          <w:color w:val="00188F"/>
        </w:rPr>
        <w:t xml:space="preserve"> External Connector License</w:t>
      </w:r>
      <w:r>
        <w:t xml:space="preserve"> </w:t>
      </w:r>
      <w:r>
        <w:t>係指必須與基本</w:t>
      </w:r>
      <w:r>
        <w:t xml:space="preserve"> </w:t>
      </w:r>
      <w:r>
        <w:fldChar w:fldCharType="begin"/>
      </w:r>
      <w:r>
        <w:instrText xml:space="preserve"> AutoTextList   \s NoStyle \t "External Con</w:instrText>
      </w:r>
      <w:r>
        <w:instrText xml:space="preserve">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174EC2" w:rsidRDefault="0095324C">
      <w:pPr>
        <w:pStyle w:val="ProductList-BodySpaced"/>
      </w:pPr>
      <w:r>
        <w:rPr>
          <w:b/>
          <w:color w:val="00188F"/>
        </w:rPr>
        <w:t>CAL</w:t>
      </w:r>
      <w:r>
        <w:t xml:space="preserve"> </w:t>
      </w:r>
      <w:r>
        <w:t>代表用戶端存取使用權，由適用</w:t>
      </w:r>
      <w:r>
        <w:t>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174EC2" w:rsidRDefault="0095324C">
      <w:pPr>
        <w:pStyle w:val="ProductList-BodySpaced"/>
      </w:pPr>
      <w:r>
        <w:rPr>
          <w:b/>
          <w:color w:val="00188F"/>
        </w:rPr>
        <w:t xml:space="preserve">CAL </w:t>
      </w:r>
      <w:r>
        <w:rPr>
          <w:b/>
          <w:color w:val="00188F"/>
        </w:rPr>
        <w:t>對等使用權</w:t>
      </w:r>
      <w:r>
        <w:t>係指產品之「伺服器軟體存取」表格所列載的使用者</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或</w:t>
      </w:r>
      <w:r>
        <w:t xml:space="preserve"> </w:t>
      </w:r>
      <w:r>
        <w:fldChar w:fldCharType="begin"/>
      </w:r>
      <w:r>
        <w:instrText xml:space="preserve"> AutoTextList   \s NoSt</w:instrText>
      </w:r>
      <w:r>
        <w:instrText xml:space="preserve">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訂閱使用權係指允許在定義期間內存取軟體或代管服務</w:instrText>
      </w:r>
      <w:r>
        <w:instrText>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174EC2" w:rsidRDefault="0095324C">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w:instrText>
      </w:r>
      <w:r>
        <w:instrText xml:space="preserve">"OSE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74EC2" w:rsidRDefault="0095324C">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174EC2" w:rsidRDefault="0095324C">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174EC2" w:rsidRDefault="0095324C">
      <w:pPr>
        <w:pStyle w:val="ProductList-BodySpaced"/>
      </w:pPr>
      <w:r>
        <w:rPr>
          <w:b/>
          <w:color w:val="00188F"/>
        </w:rPr>
        <w:t>核心因素</w:t>
      </w:r>
      <w:r>
        <w:t>係指基於判斷授權</w:t>
      </w:r>
      <w:r>
        <w:fldChar w:fldCharType="begin"/>
      </w:r>
      <w:r>
        <w:instrText xml:space="preserve"> AutoTextList   \</w:instrText>
      </w:r>
      <w:r>
        <w:instrText>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174EC2" w:rsidRDefault="0095324C">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174EC2" w:rsidRDefault="0095324C">
      <w:pPr>
        <w:pStyle w:val="ProductList-BodySpaced"/>
      </w:pPr>
      <w:r>
        <w:rPr>
          <w:b/>
          <w:color w:val="00188F"/>
        </w:rPr>
        <w:t>External Connector License</w:t>
      </w:r>
      <w:r>
        <w:t xml:space="preserve"> </w:t>
      </w:r>
      <w:r>
        <w:t>係指定予客戶專用</w:t>
      </w:r>
      <w:r>
        <w:fldChar w:fldCharType="begin"/>
      </w:r>
      <w:r>
        <w:instrText xml:space="preserve"> AutoTextList</w:instrText>
      </w:r>
      <w:r>
        <w:instrText xml:space="preserve">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174EC2" w:rsidRDefault="0095324C">
      <w:pPr>
        <w:pStyle w:val="ProductList-BodySpaced"/>
      </w:pPr>
      <w:r>
        <w:rPr>
          <w:b/>
          <w:color w:val="00188F"/>
        </w:rPr>
        <w:t>外部使用者</w:t>
      </w:r>
      <w:r>
        <w:t>係指該使用者既非客戶及其關係企業之員工，亦非派駐客戶及其關係企業之派駐現場承攬人員或派駐現場代理人員。</w:t>
      </w:r>
    </w:p>
    <w:p w:rsidR="00174EC2" w:rsidRDefault="0095324C">
      <w:pPr>
        <w:pStyle w:val="ProductList-BodySpaced"/>
      </w:pPr>
      <w:r>
        <w:rPr>
          <w:b/>
          <w:color w:val="00188F"/>
        </w:rPr>
        <w:t>硬體執行緒</w:t>
      </w:r>
      <w:r>
        <w:t>係指</w:t>
      </w:r>
      <w:r>
        <w:fldChar w:fldCharType="begin"/>
      </w:r>
      <w:r>
        <w:instrText xml:space="preserve"> AutoTextList   </w:instrText>
      </w:r>
      <w:r>
        <w:instrText>\s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174EC2" w:rsidRDefault="0095324C">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rPr>
          <w:color w:val="0563C1"/>
        </w:rPr>
        <w:t>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174EC2" w:rsidRDefault="0095324C">
      <w:pPr>
        <w:pStyle w:val="ProductList-BodySpaced"/>
      </w:pPr>
      <w:r>
        <w:rPr>
          <w:b/>
          <w:color w:val="00188F"/>
        </w:rPr>
        <w:t>執</w:t>
      </w:r>
      <w:r>
        <w:rPr>
          <w:b/>
          <w:color w:val="00188F"/>
        </w:rPr>
        <w:t>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而建立之軟體的影像檔。</w:t>
      </w:r>
    </w:p>
    <w:p w:rsidR="00174EC2" w:rsidRDefault="0095324C">
      <w:pPr>
        <w:pStyle w:val="ProductList-BodySpaced"/>
      </w:pPr>
      <w:r>
        <w:rPr>
          <w:b/>
          <w:color w:val="00188F"/>
        </w:rPr>
        <w:t>使用權</w:t>
      </w:r>
      <w:r>
        <w:t>係指下載、安裝、存取並使用產品之權利。</w:t>
      </w:r>
    </w:p>
    <w:p w:rsidR="00174EC2" w:rsidRDefault="0095324C">
      <w:pPr>
        <w:pStyle w:val="ProductList-BodySpaced"/>
      </w:pPr>
      <w:r>
        <w:rPr>
          <w:b/>
          <w:color w:val="00188F"/>
        </w:rPr>
        <w:t>授權裝置</w:t>
      </w:r>
      <w:r>
        <w:t>係指獲得授權之單一實體硬體系統。就本定義而言，硬體磁碟分割或刀鋒型伺服器會被視為獨立的裝置。</w:t>
      </w:r>
    </w:p>
    <w:p w:rsidR="00174EC2" w:rsidRDefault="0095324C">
      <w:pPr>
        <w:pStyle w:val="ProductList-BodySpaced"/>
      </w:pPr>
      <w:r>
        <w:rPr>
          <w:b/>
          <w:color w:val="00188F"/>
        </w:rPr>
        <w:t>透過軟體保證合作夥伴取得之使用權行動性</w:t>
      </w:r>
      <w:r>
        <w:t>係指載明於</w:t>
      </w:r>
      <w:r>
        <w:t xml:space="preserve"> </w:t>
      </w:r>
      <w:hyperlink r:id="rId133">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174EC2" w:rsidRDefault="0095324C">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174EC2" w:rsidRDefault="0095324C">
      <w:pPr>
        <w:pStyle w:val="ProductList-BodySpaced"/>
      </w:pPr>
      <w:r>
        <w:rPr>
          <w:b/>
        </w:rPr>
        <w:t>授權使用者</w:t>
      </w:r>
      <w:r>
        <w:t>係指要接受指定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174EC2" w:rsidRDefault="0095324C">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w:instrText>
      </w:r>
      <w:r>
        <w:instrText>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74EC2" w:rsidRDefault="0095324C">
      <w:pPr>
        <w:pStyle w:val="ProductList-BodySpaced"/>
      </w:pPr>
      <w:r>
        <w:rPr>
          <w:b/>
          <w:color w:val="00188F"/>
        </w:rPr>
        <w:t>管理授權對等使用權</w:t>
      </w:r>
      <w:r>
        <w:t>係指產品「管理使用權」表格所列載之使用者訂閱使用權、或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訂閱使用權</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174EC2" w:rsidRDefault="0095324C">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w:instrText>
      </w:r>
      <w:r>
        <w:instrText>，或者全部或部分虛擬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174EC2" w:rsidRDefault="0095324C">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w:t>
      </w:r>
      <w:r>
        <w:t>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174EC2" w:rsidRDefault="0095324C">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174EC2" w:rsidRDefault="0095324C">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w:t>
      </w:r>
      <w:r>
        <w:t>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174EC2" w:rsidRDefault="0095324C">
      <w:pPr>
        <w:pStyle w:val="ProductList-BodySpaced"/>
      </w:pPr>
      <w:r>
        <w:rPr>
          <w:b/>
          <w:color w:val="00188F"/>
        </w:rPr>
        <w:t>實體處理器</w:t>
      </w:r>
      <w:r>
        <w:t>係指實體硬體系統中的處理器。</w:t>
      </w:r>
    </w:p>
    <w:p w:rsidR="00174EC2" w:rsidRDefault="0095324C">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w:instrText>
      </w:r>
      <w:r>
        <w:instrText>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174EC2" w:rsidRDefault="0095324C">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174EC2" w:rsidRDefault="0095324C">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174EC2" w:rsidRDefault="0095324C">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執行個體係指透過執行軟體的設定或安裝程序、或複製現有的執行個體而建立之軟體的影像檔</w:instrText>
      </w:r>
      <w:r>
        <w:instrText>。</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174EC2" w:rsidRDefault="0095324C">
      <w:pPr>
        <w:pStyle w:val="ProductList-BodySpaced"/>
      </w:pPr>
      <w:r>
        <w:rPr>
          <w:b/>
          <w:color w:val="00188F"/>
        </w:rPr>
        <w:t>訂閱使用權</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74EC2" w:rsidRDefault="0095324C">
      <w:pPr>
        <w:pStyle w:val="ProductList-BodySpaced"/>
      </w:pPr>
      <w:r>
        <w:rPr>
          <w:b/>
          <w:color w:val="00188F"/>
        </w:rPr>
        <w:t>伺服器</w:t>
      </w:r>
      <w:r>
        <w:t>係指可以執行伺服器軟體的實體硬體系統。</w:t>
      </w:r>
    </w:p>
    <w:p w:rsidR="00174EC2" w:rsidRDefault="0095324C">
      <w:pPr>
        <w:pStyle w:val="ProductList-BodySpaced"/>
      </w:pPr>
      <w:r>
        <w:rPr>
          <w:b/>
          <w:color w:val="00188F"/>
        </w:rPr>
        <w:t>伺服器陣列</w:t>
      </w:r>
      <w:r>
        <w:t>係指單一資料中心或兩個資料中心，其分別實體存在</w:t>
      </w:r>
      <w:r>
        <w:t>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p>
    <w:p w:rsidR="00174EC2" w:rsidRDefault="0095324C">
      <w:pPr>
        <w:pStyle w:val="ProductList-BodySpaced"/>
      </w:pPr>
      <w:r>
        <w:rPr>
          <w:b/>
          <w:color w:val="00188F"/>
        </w:rPr>
        <w:t>虛擬核心</w:t>
      </w:r>
      <w:r>
        <w:t>係指虛擬的硬體系統中處理電源的單元。虛擬核心是一個或多個硬體執行緒的虛擬表示法。</w:t>
      </w:r>
    </w:p>
    <w:p w:rsidR="00174EC2" w:rsidRDefault="0095324C">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74EC2" w:rsidRDefault="0095324C">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174EC2" w:rsidRDefault="0095324C">
      <w:pPr>
        <w:pStyle w:val="ProductList-BodySpaced"/>
      </w:pPr>
      <w:r>
        <w:t>網際網路</w:t>
      </w:r>
      <w:r>
        <w:t xml:space="preserve"> Web </w:t>
      </w:r>
      <w:r>
        <w:t>方案中的軟體係用來執行：</w:t>
      </w:r>
    </w:p>
    <w:p w:rsidR="00174EC2" w:rsidRDefault="0095324C" w:rsidP="00E149FF">
      <w:pPr>
        <w:pStyle w:val="ProductList-Bullet"/>
        <w:numPr>
          <w:ilvl w:val="0"/>
          <w:numId w:val="34"/>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174EC2" w:rsidRDefault="0095324C" w:rsidP="00E149FF">
      <w:pPr>
        <w:pStyle w:val="ProductList-Bullet"/>
        <w:numPr>
          <w:ilvl w:val="0"/>
          <w:numId w:val="34"/>
        </w:numPr>
      </w:pPr>
      <w:r>
        <w:t>資料庫引擎軟體</w:t>
      </w:r>
      <w:r>
        <w:t xml:space="preserve"> (</w:t>
      </w:r>
      <w:r>
        <w:t>例如</w:t>
      </w:r>
      <w:r>
        <w:t xml:space="preserve"> Microsoft SQL Server)</w:t>
      </w:r>
      <w:r>
        <w:t>，但僅支援網際網路</w:t>
      </w:r>
      <w:r>
        <w:t xml:space="preserve"> Web </w:t>
      </w:r>
      <w:r>
        <w:t>方案；或</w:t>
      </w:r>
    </w:p>
    <w:p w:rsidR="00174EC2" w:rsidRDefault="0095324C" w:rsidP="00E149FF">
      <w:pPr>
        <w:pStyle w:val="ProductList-Bullet"/>
        <w:numPr>
          <w:ilvl w:val="0"/>
          <w:numId w:val="34"/>
        </w:numPr>
      </w:pPr>
      <w:r>
        <w:t>可將網際網路名稱解析成</w:t>
      </w:r>
      <w:r>
        <w:t xml:space="preserve"> IP </w:t>
      </w:r>
      <w:r>
        <w:t>位址的網域名稱系統</w:t>
      </w:r>
      <w:r>
        <w:t xml:space="preserve"> (DNS) </w:t>
      </w:r>
      <w:r>
        <w:t>服務，前提是該服務不是軟體執行個體的唯一功能。</w:t>
      </w:r>
    </w:p>
    <w:p w:rsidR="00174EC2" w:rsidRDefault="0095324C">
      <w:pPr>
        <w:pStyle w:val="ProductList-BodySpaced"/>
      </w:pPr>
      <w:r>
        <w:rPr>
          <w:b/>
          <w:color w:val="00188F"/>
        </w:rPr>
        <w:t xml:space="preserve">Windows </w:t>
      </w:r>
      <w:r>
        <w:rPr>
          <w:b/>
          <w:color w:val="00188F"/>
        </w:rPr>
        <w:t>軟體元件</w:t>
      </w:r>
      <w:r>
        <w:t>係指包含在產品內的</w:t>
      </w:r>
      <w:r>
        <w:t xml:space="preserve"> Windows </w:t>
      </w:r>
      <w:r>
        <w:t>軟體元件。</w:t>
      </w:r>
      <w:r>
        <w:t>Mic</w:t>
      </w:r>
      <w:r>
        <w:t>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174EC2" w:rsidRDefault="00174EC2">
      <w:pPr>
        <w:pStyle w:val="ProductList-BodySpaced"/>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Spaced"/>
      </w:pPr>
    </w:p>
    <w:p w:rsidR="00174EC2" w:rsidRDefault="00174EC2">
      <w:pPr>
        <w:sectPr w:rsidR="00174EC2">
          <w:headerReference w:type="default" r:id="rId134"/>
          <w:footerReference w:type="default" r:id="rId135"/>
          <w:type w:val="continuous"/>
          <w:pgSz w:w="12240" w:h="15840" w:code="1"/>
          <w:pgMar w:top="1170" w:right="720" w:bottom="720" w:left="720" w:header="432" w:footer="288" w:gutter="0"/>
          <w:cols w:space="360"/>
        </w:sectPr>
      </w:pPr>
    </w:p>
    <w:p w:rsidR="00174EC2" w:rsidRDefault="0095324C">
      <w:pPr>
        <w:pStyle w:val="ProductList-SectionHeading"/>
        <w:pageBreakBefore/>
        <w:outlineLvl w:val="0"/>
      </w:pPr>
      <w:bookmarkStart w:id="371" w:name="_Sec591"/>
      <w:bookmarkEnd w:id="361"/>
      <w:r>
        <w:t>附錄</w:t>
      </w:r>
      <w:r>
        <w:t xml:space="preserve"> A – CAL/ML </w:t>
      </w:r>
      <w:r>
        <w:t>對等使用權</w:t>
      </w:r>
      <w:r>
        <w:fldChar w:fldCharType="begin"/>
      </w:r>
      <w:r>
        <w:instrText xml:space="preserve"> TC "</w:instrText>
      </w:r>
      <w:bookmarkStart w:id="372" w:name="_Toc439147078"/>
      <w:r>
        <w:instrText>附錄</w:instrText>
      </w:r>
      <w:r>
        <w:instrText xml:space="preserve"> A – CAL/ML </w:instrText>
      </w:r>
      <w:r>
        <w:instrText>對等使用權</w:instrText>
      </w:r>
      <w:bookmarkEnd w:id="372"/>
      <w:r>
        <w:instrText>" \l 1</w:instrText>
      </w:r>
      <w:r>
        <w:fldChar w:fldCharType="end"/>
      </w:r>
    </w:p>
    <w:p w:rsidR="00174EC2" w:rsidRDefault="0095324C">
      <w:pPr>
        <w:pStyle w:val="ProductList-Body"/>
      </w:pPr>
      <w:r>
        <w:t>存取在客戶的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w:instrText>
      </w:r>
      <w:r>
        <w:instrText>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 xml:space="preserve"> </w:t>
      </w:r>
      <w:r>
        <w:t>提供。</w:t>
      </w:r>
      <w:r>
        <w:t>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w:instrText>
      </w:r>
      <w:r>
        <w:instrText>訂閱使用權係指允許在定義期間內存取軟體或代管服務的訂閱使用權。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w:instrText>
      </w:r>
      <w:r>
        <w:instrText>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w:t>
      </w:r>
      <w:r>
        <w:t>目前版本的存取需求。</w:t>
      </w:r>
    </w:p>
    <w:p w:rsidR="00174EC2" w:rsidRDefault="00174EC2">
      <w:pPr>
        <w:pStyle w:val="ProductList-Body"/>
      </w:pPr>
    </w:p>
    <w:tbl>
      <w:tblPr>
        <w:tblStyle w:val="PURTable"/>
        <w:tblW w:w="0" w:type="dxa"/>
        <w:tblLook w:val="04A0" w:firstRow="1" w:lastRow="0" w:firstColumn="1" w:lastColumn="0" w:noHBand="0" w:noVBand="1"/>
      </w:tblPr>
      <w:tblGrid>
        <w:gridCol w:w="585"/>
        <w:gridCol w:w="595"/>
        <w:gridCol w:w="595"/>
        <w:gridCol w:w="595"/>
        <w:gridCol w:w="595"/>
        <w:gridCol w:w="595"/>
        <w:gridCol w:w="675"/>
        <w:gridCol w:w="677"/>
        <w:gridCol w:w="964"/>
        <w:gridCol w:w="675"/>
        <w:gridCol w:w="595"/>
        <w:gridCol w:w="675"/>
        <w:gridCol w:w="677"/>
        <w:gridCol w:w="964"/>
        <w:gridCol w:w="675"/>
        <w:gridCol w:w="779"/>
      </w:tblGrid>
      <w:tr w:rsidR="00174EC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74EC2" w:rsidRDefault="00174EC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74EC2" w:rsidRDefault="0095324C">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74EC2" w:rsidRDefault="0095324C">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74EC2" w:rsidRDefault="0095324C">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74EC2" w:rsidRDefault="0095324C">
            <w:pPr>
              <w:pStyle w:val="ProductList-TableBody"/>
              <w:jc w:val="center"/>
            </w:pPr>
            <w:r>
              <w:rPr>
                <w:color w:val="FFFFFF"/>
              </w:rPr>
              <w:t>Enterprise Mobility</w:t>
            </w:r>
          </w:p>
        </w:tc>
      </w:tr>
      <w:tr w:rsidR="00174EC2">
        <w:tc>
          <w:tcPr>
            <w:tcW w:w="620" w:type="dxa"/>
            <w:tcBorders>
              <w:top w:val="none" w:sz="4" w:space="0" w:color="BFBFBF"/>
              <w:left w:val="none" w:sz="24" w:space="0" w:color="808080"/>
              <w:bottom w:val="single" w:sz="4" w:space="0" w:color="FFFFFF"/>
              <w:right w:val="single" w:sz="6" w:space="0" w:color="FFFFFF"/>
            </w:tcBorders>
          </w:tcPr>
          <w:p w:rsidR="00174EC2" w:rsidRDefault="0095324C">
            <w:pPr>
              <w:pStyle w:val="ProductList-TableBody"/>
            </w:pPr>
            <w:r>
              <w:t>伺服器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74EC2" w:rsidRDefault="0095324C">
            <w:pPr>
              <w:pStyle w:val="ProductList-TableBody"/>
              <w:jc w:val="center"/>
            </w:pPr>
            <w:r>
              <w:rPr>
                <w:color w:val="FFFFFF"/>
              </w:rPr>
              <w:t>套件</w:t>
            </w:r>
          </w:p>
        </w:tc>
      </w:tr>
      <w:tr w:rsidR="00174EC2">
        <w:tc>
          <w:tcPr>
            <w:tcW w:w="620" w:type="dxa"/>
            <w:gridSpan w:val="16"/>
            <w:tcBorders>
              <w:top w:val="single" w:sz="4" w:space="0" w:color="FFFFFF"/>
              <w:left w:val="single" w:sz="6" w:space="0" w:color="FFFFFF"/>
              <w:bottom w:val="single" w:sz="4" w:space="0" w:color="FFFFFF"/>
              <w:right w:val="single" w:sz="6" w:space="0" w:color="FFFFFF"/>
            </w:tcBorders>
          </w:tcPr>
          <w:p w:rsidR="00174EC2" w:rsidRDefault="0095324C">
            <w:pPr>
              <w:pStyle w:val="ProductList-TableBody"/>
            </w:pPr>
            <w:r>
              <w:rPr>
                <w:b/>
              </w:rPr>
              <w:t>Exchange Server 2016 Standard</w:t>
            </w:r>
          </w:p>
        </w:tc>
      </w:tr>
      <w:tr w:rsidR="00174EC2">
        <w:tc>
          <w:tcPr>
            <w:tcW w:w="620" w:type="dxa"/>
            <w:tcBorders>
              <w:top w:val="dashed" w:sz="4" w:space="0" w:color="BFBFBF"/>
              <w:left w:val="none" w:sz="24" w:space="0" w:color="808080"/>
              <w:bottom w:val="dashed" w:sz="4" w:space="0" w:color="BFBFBF"/>
              <w:right w:val="single" w:sz="6" w:space="0" w:color="FFFFFF"/>
            </w:tcBorders>
          </w:tcPr>
          <w:p w:rsidR="00174EC2" w:rsidRDefault="0095324C">
            <w:pPr>
              <w:pStyle w:val="ProductList-TableBody"/>
            </w:pPr>
            <w:hyperlink w:anchor="_Sec793">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620" w:type="dxa"/>
            <w:tcBorders>
              <w:top w:val="dashed" w:sz="4" w:space="0" w:color="BFBFBF"/>
              <w:left w:val="none" w:sz="24" w:space="0" w:color="808080"/>
              <w:bottom w:val="single" w:sz="4" w:space="0" w:color="FFFFFF"/>
              <w:right w:val="single" w:sz="6" w:space="0" w:color="FFFFFF"/>
            </w:tcBorders>
          </w:tcPr>
          <w:p w:rsidR="00174EC2" w:rsidRDefault="0095324C">
            <w:pPr>
              <w:pStyle w:val="ProductList-TableBody"/>
            </w:pPr>
            <w:hyperlink w:anchor="_Sec793">
              <w:r>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r>
      <w:tr w:rsidR="00174EC2">
        <w:tc>
          <w:tcPr>
            <w:tcW w:w="620" w:type="dxa"/>
            <w:gridSpan w:val="16"/>
            <w:tcBorders>
              <w:top w:val="single" w:sz="4" w:space="0" w:color="FFFFFF"/>
              <w:left w:val="single" w:sz="6" w:space="0" w:color="FFFFFF"/>
              <w:bottom w:val="single" w:sz="4" w:space="0" w:color="FFFFFF"/>
              <w:right w:val="single" w:sz="6" w:space="0" w:color="FFFFFF"/>
            </w:tcBorders>
          </w:tcPr>
          <w:p w:rsidR="00174EC2" w:rsidRDefault="0095324C">
            <w:pPr>
              <w:pStyle w:val="ProductList-TableBody"/>
            </w:pPr>
            <w:r>
              <w:rPr>
                <w:b/>
              </w:rPr>
              <w:t>Exchange Server 2016 Enterprise</w:t>
            </w:r>
          </w:p>
        </w:tc>
      </w:tr>
      <w:tr w:rsidR="00174EC2">
        <w:tc>
          <w:tcPr>
            <w:tcW w:w="620" w:type="dxa"/>
            <w:tcBorders>
              <w:top w:val="dashed" w:sz="4" w:space="0" w:color="BFBFBF"/>
              <w:left w:val="none" w:sz="24" w:space="0" w:color="808080"/>
              <w:bottom w:val="dashed" w:sz="4" w:space="0" w:color="BFBFBF"/>
              <w:right w:val="single" w:sz="6" w:space="0" w:color="FFFFFF"/>
            </w:tcBorders>
          </w:tcPr>
          <w:p w:rsidR="00174EC2" w:rsidRDefault="0095324C">
            <w:pPr>
              <w:pStyle w:val="ProductList-TableBody"/>
            </w:pPr>
            <w:hyperlink w:anchor="_Sec793">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620" w:type="dxa"/>
            <w:tcBorders>
              <w:top w:val="dashed" w:sz="4" w:space="0" w:color="BFBFBF"/>
              <w:left w:val="none" w:sz="24" w:space="0" w:color="808080"/>
              <w:bottom w:val="single" w:sz="4" w:space="0" w:color="FFFFFF"/>
              <w:right w:val="single" w:sz="6" w:space="0" w:color="FFFFFF"/>
            </w:tcBorders>
          </w:tcPr>
          <w:p w:rsidR="00174EC2" w:rsidRDefault="0095324C">
            <w:pPr>
              <w:pStyle w:val="ProductList-TableBody"/>
            </w:pPr>
            <w:hyperlink w:anchor="_Sec793">
              <w:r>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r>
      <w:tr w:rsidR="00174EC2">
        <w:tc>
          <w:tcPr>
            <w:tcW w:w="620" w:type="dxa"/>
            <w:gridSpan w:val="16"/>
            <w:tcBorders>
              <w:top w:val="single" w:sz="4" w:space="0" w:color="FFFFFF"/>
              <w:left w:val="single" w:sz="6" w:space="0" w:color="FFFFFF"/>
              <w:bottom w:val="single" w:sz="4" w:space="0" w:color="FFFFFF"/>
              <w:right w:val="single" w:sz="6" w:space="0" w:color="FFFFFF"/>
            </w:tcBorders>
          </w:tcPr>
          <w:p w:rsidR="00174EC2" w:rsidRDefault="0095324C">
            <w:pPr>
              <w:pStyle w:val="ProductList-TableBody"/>
            </w:pPr>
            <w:r>
              <w:rPr>
                <w:b/>
              </w:rPr>
              <w:t>SharePoint Server 2013</w:t>
            </w:r>
          </w:p>
        </w:tc>
      </w:tr>
      <w:tr w:rsidR="00174EC2">
        <w:tc>
          <w:tcPr>
            <w:tcW w:w="620" w:type="dxa"/>
            <w:tcBorders>
              <w:top w:val="dashed" w:sz="4" w:space="0" w:color="BFBFBF"/>
              <w:left w:val="none" w:sz="24" w:space="0" w:color="808080"/>
              <w:bottom w:val="dashed" w:sz="4" w:space="0" w:color="BFBFBF"/>
              <w:right w:val="single" w:sz="6" w:space="0" w:color="FFFFFF"/>
            </w:tcBorders>
          </w:tcPr>
          <w:p w:rsidR="00174EC2" w:rsidRDefault="0095324C">
            <w:pPr>
              <w:pStyle w:val="ProductList-TableBody"/>
            </w:pPr>
            <w:hyperlink w:anchor="_Sec798">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620" w:type="dxa"/>
            <w:tcBorders>
              <w:top w:val="dashed" w:sz="4" w:space="0" w:color="BFBFBF"/>
              <w:left w:val="none" w:sz="24" w:space="0" w:color="808080"/>
              <w:bottom w:val="single" w:sz="4" w:space="0" w:color="FFFFFF"/>
              <w:right w:val="single" w:sz="6" w:space="0" w:color="FFFFFF"/>
            </w:tcBorders>
          </w:tcPr>
          <w:p w:rsidR="00174EC2" w:rsidRDefault="0095324C">
            <w:pPr>
              <w:pStyle w:val="ProductList-TableBody"/>
            </w:pPr>
            <w:hyperlink w:anchor="_Sec798">
              <w:r>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r>
      <w:tr w:rsidR="00174EC2">
        <w:tc>
          <w:tcPr>
            <w:tcW w:w="620" w:type="dxa"/>
            <w:gridSpan w:val="16"/>
            <w:tcBorders>
              <w:top w:val="single" w:sz="4" w:space="0" w:color="FFFFFF"/>
              <w:left w:val="single" w:sz="6" w:space="0" w:color="FFFFFF"/>
              <w:bottom w:val="single" w:sz="4" w:space="0" w:color="FFFFFF"/>
              <w:right w:val="single" w:sz="6" w:space="0" w:color="FFFFFF"/>
            </w:tcBorders>
          </w:tcPr>
          <w:p w:rsidR="00174EC2" w:rsidRDefault="0095324C">
            <w:pPr>
              <w:pStyle w:val="ProductList-TableBody"/>
            </w:pPr>
            <w:r>
              <w:rPr>
                <w:b/>
              </w:rPr>
              <w:t>Microsoft Audit and Control Management Server 2013</w:t>
            </w:r>
          </w:p>
        </w:tc>
      </w:tr>
      <w:tr w:rsidR="00174EC2">
        <w:tc>
          <w:tcPr>
            <w:tcW w:w="620" w:type="dxa"/>
            <w:tcBorders>
              <w:top w:val="dashed" w:sz="4" w:space="0" w:color="BFBFBF"/>
              <w:left w:val="none" w:sz="24" w:space="0" w:color="808080"/>
              <w:bottom w:val="single" w:sz="4" w:space="0" w:color="FFFFFF"/>
              <w:right w:val="single" w:sz="6" w:space="0" w:color="FFFFFF"/>
            </w:tcBorders>
          </w:tcPr>
          <w:p w:rsidR="00174EC2" w:rsidRDefault="0095324C">
            <w:pPr>
              <w:pStyle w:val="ProductList-TableBody"/>
            </w:pPr>
            <w:hyperlink w:anchor="_Sec798">
              <w:r>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r>
      <w:tr w:rsidR="00174EC2">
        <w:tc>
          <w:tcPr>
            <w:tcW w:w="620" w:type="dxa"/>
            <w:gridSpan w:val="16"/>
            <w:tcBorders>
              <w:top w:val="single" w:sz="4" w:space="0" w:color="FFFFFF"/>
              <w:left w:val="single" w:sz="6" w:space="0" w:color="FFFFFF"/>
              <w:bottom w:val="single" w:sz="4" w:space="0" w:color="FFFFFF"/>
              <w:right w:val="single" w:sz="6" w:space="0" w:color="FFFFFF"/>
            </w:tcBorders>
          </w:tcPr>
          <w:p w:rsidR="00174EC2" w:rsidRDefault="0095324C">
            <w:pPr>
              <w:pStyle w:val="ProductList-TableBody"/>
            </w:pPr>
            <w:r>
              <w:rPr>
                <w:b/>
              </w:rPr>
              <w:t>Skype for Business Server 2015</w:t>
            </w:r>
          </w:p>
        </w:tc>
      </w:tr>
      <w:tr w:rsidR="00174EC2">
        <w:tc>
          <w:tcPr>
            <w:tcW w:w="620" w:type="dxa"/>
            <w:tcBorders>
              <w:top w:val="dashed" w:sz="4" w:space="0" w:color="BFBFBF"/>
              <w:left w:val="none" w:sz="24" w:space="0" w:color="808080"/>
              <w:bottom w:val="dashed" w:sz="4" w:space="0" w:color="BFBFBF"/>
              <w:right w:val="single" w:sz="6" w:space="0" w:color="FFFFFF"/>
            </w:tcBorders>
          </w:tcPr>
          <w:p w:rsidR="00174EC2" w:rsidRDefault="0095324C">
            <w:pPr>
              <w:pStyle w:val="ProductList-TableBody"/>
            </w:pPr>
            <w:hyperlink w:anchor="_Sec799">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620" w:type="dxa"/>
            <w:tcBorders>
              <w:top w:val="dashed" w:sz="4" w:space="0" w:color="BFBFBF"/>
              <w:left w:val="none" w:sz="24" w:space="0" w:color="808080"/>
              <w:bottom w:val="dashed" w:sz="4" w:space="0" w:color="BFBFBF"/>
              <w:right w:val="single" w:sz="6" w:space="0" w:color="FFFFFF"/>
            </w:tcBorders>
          </w:tcPr>
          <w:p w:rsidR="00174EC2" w:rsidRDefault="0095324C">
            <w:pPr>
              <w:pStyle w:val="ProductList-TableBody"/>
            </w:pPr>
            <w:hyperlink w:anchor="_Sec799">
              <w:r>
                <w:rPr>
                  <w:color w:val="00467F"/>
                  <w:u w:val="single"/>
                </w:rPr>
                <w:t>累加</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r>
      <w:tr w:rsidR="00174EC2">
        <w:tc>
          <w:tcPr>
            <w:tcW w:w="620" w:type="dxa"/>
            <w:tcBorders>
              <w:top w:val="dashed" w:sz="4" w:space="0" w:color="BFBFBF"/>
              <w:left w:val="none" w:sz="24" w:space="0" w:color="808080"/>
              <w:bottom w:val="single" w:sz="4" w:space="0" w:color="FFFFFF"/>
              <w:right w:val="single" w:sz="6" w:space="0" w:color="FFFFFF"/>
            </w:tcBorders>
          </w:tcPr>
          <w:p w:rsidR="00174EC2" w:rsidRDefault="0095324C">
            <w:pPr>
              <w:pStyle w:val="ProductList-TableBody"/>
            </w:pPr>
            <w:hyperlink w:anchor="_Sec799">
              <w:r>
                <w:rPr>
                  <w:color w:val="00467F"/>
                  <w:u w:val="single"/>
                </w:rPr>
                <w:t>累加</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r>
      <w:tr w:rsidR="00174EC2">
        <w:tc>
          <w:tcPr>
            <w:tcW w:w="620" w:type="dxa"/>
            <w:gridSpan w:val="16"/>
            <w:tcBorders>
              <w:top w:val="single" w:sz="4" w:space="0" w:color="FFFFFF"/>
              <w:left w:val="single" w:sz="6" w:space="0" w:color="FFFFFF"/>
              <w:bottom w:val="single" w:sz="4" w:space="0" w:color="FFFFFF"/>
              <w:right w:val="single" w:sz="6" w:space="0" w:color="FFFFFF"/>
            </w:tcBorders>
          </w:tcPr>
          <w:p w:rsidR="00174EC2" w:rsidRDefault="0095324C">
            <w:pPr>
              <w:pStyle w:val="ProductList-TableBody"/>
            </w:pPr>
            <w:r>
              <w:rPr>
                <w:b/>
              </w:rPr>
              <w:t>Windows MultiPoint Server 2012 Standard</w:t>
            </w:r>
          </w:p>
        </w:tc>
      </w:tr>
      <w:tr w:rsidR="00174EC2">
        <w:tc>
          <w:tcPr>
            <w:tcW w:w="620" w:type="dxa"/>
            <w:tcBorders>
              <w:top w:val="dashed" w:sz="4" w:space="0" w:color="BFBFBF"/>
              <w:left w:val="none" w:sz="24" w:space="0" w:color="808080"/>
              <w:bottom w:val="dashed" w:sz="4" w:space="0" w:color="BFBFBF"/>
              <w:right w:val="single" w:sz="6" w:space="0" w:color="FFFFFF"/>
            </w:tcBorders>
          </w:tcPr>
          <w:p w:rsidR="00174EC2" w:rsidRDefault="0095324C">
            <w:pPr>
              <w:pStyle w:val="ProductList-TableBody"/>
            </w:pPr>
            <w:hyperlink w:anchor="_Sec800">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r>
      <w:tr w:rsidR="00174EC2">
        <w:tc>
          <w:tcPr>
            <w:tcW w:w="620" w:type="dxa"/>
            <w:tcBorders>
              <w:top w:val="dashed" w:sz="4" w:space="0" w:color="BFBFBF"/>
              <w:left w:val="none" w:sz="24" w:space="0" w:color="808080"/>
              <w:bottom w:val="single" w:sz="4" w:space="0" w:color="FFFFFF"/>
              <w:right w:val="single" w:sz="6" w:space="0" w:color="FFFFFF"/>
            </w:tcBorders>
          </w:tcPr>
          <w:p w:rsidR="00174EC2" w:rsidRDefault="0095324C">
            <w:pPr>
              <w:pStyle w:val="ProductList-TableBody"/>
            </w:pPr>
            <w:hyperlink w:anchor="_Sec800">
              <w:r>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r>
      <w:tr w:rsidR="00174EC2">
        <w:tc>
          <w:tcPr>
            <w:tcW w:w="620" w:type="dxa"/>
            <w:gridSpan w:val="16"/>
            <w:tcBorders>
              <w:top w:val="single" w:sz="4" w:space="0" w:color="FFFFFF"/>
              <w:left w:val="single" w:sz="6" w:space="0" w:color="FFFFFF"/>
              <w:bottom w:val="single" w:sz="4" w:space="0" w:color="FFFFFF"/>
              <w:right w:val="single" w:sz="6" w:space="0" w:color="FFFFFF"/>
            </w:tcBorders>
          </w:tcPr>
          <w:p w:rsidR="00174EC2" w:rsidRDefault="0095324C">
            <w:pPr>
              <w:pStyle w:val="ProductList-TableBody"/>
            </w:pPr>
            <w:r>
              <w:rPr>
                <w:b/>
              </w:rPr>
              <w:t>Windows MultiPoint Server 2012 Premium</w:t>
            </w:r>
          </w:p>
        </w:tc>
      </w:tr>
      <w:tr w:rsidR="00174EC2">
        <w:tc>
          <w:tcPr>
            <w:tcW w:w="620" w:type="dxa"/>
            <w:tcBorders>
              <w:top w:val="dashed" w:sz="4" w:space="0" w:color="BFBFBF"/>
              <w:left w:val="none" w:sz="24" w:space="0" w:color="808080"/>
              <w:bottom w:val="dashed" w:sz="4" w:space="0" w:color="BFBFBF"/>
              <w:right w:val="single" w:sz="6" w:space="0" w:color="FFFFFF"/>
            </w:tcBorders>
          </w:tcPr>
          <w:p w:rsidR="00174EC2" w:rsidRDefault="0095324C">
            <w:pPr>
              <w:pStyle w:val="ProductList-TableBody"/>
            </w:pPr>
            <w:hyperlink w:anchor="_Sec800">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r>
      <w:tr w:rsidR="00174EC2">
        <w:tc>
          <w:tcPr>
            <w:tcW w:w="620" w:type="dxa"/>
            <w:tcBorders>
              <w:top w:val="dashed" w:sz="4" w:space="0" w:color="BFBFBF"/>
              <w:left w:val="none" w:sz="24" w:space="0" w:color="808080"/>
              <w:bottom w:val="single" w:sz="4" w:space="0" w:color="FFFFFF"/>
              <w:right w:val="single" w:sz="6" w:space="0" w:color="FFFFFF"/>
            </w:tcBorders>
          </w:tcPr>
          <w:p w:rsidR="00174EC2" w:rsidRDefault="0095324C">
            <w:pPr>
              <w:pStyle w:val="ProductList-TableBody"/>
            </w:pPr>
            <w:hyperlink w:anchor="_Sec800">
              <w:r>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r>
      <w:tr w:rsidR="00174EC2">
        <w:tc>
          <w:tcPr>
            <w:tcW w:w="620" w:type="dxa"/>
            <w:gridSpan w:val="16"/>
            <w:tcBorders>
              <w:top w:val="single" w:sz="4" w:space="0" w:color="FFFFFF"/>
              <w:left w:val="single" w:sz="6" w:space="0" w:color="FFFFFF"/>
              <w:bottom w:val="single" w:sz="4" w:space="0" w:color="FFFFFF"/>
              <w:right w:val="single" w:sz="6" w:space="0" w:color="FFFFFF"/>
            </w:tcBorders>
          </w:tcPr>
          <w:p w:rsidR="00174EC2" w:rsidRDefault="0095324C">
            <w:pPr>
              <w:pStyle w:val="ProductList-TableBody"/>
            </w:pPr>
            <w:r>
              <w:rPr>
                <w:b/>
              </w:rPr>
              <w:t>Windows Server 2012 R2 Standard</w:t>
            </w:r>
          </w:p>
        </w:tc>
      </w:tr>
      <w:tr w:rsidR="00174EC2">
        <w:tc>
          <w:tcPr>
            <w:tcW w:w="620" w:type="dxa"/>
            <w:tcBorders>
              <w:top w:val="dashed" w:sz="4" w:space="0" w:color="BFBFBF"/>
              <w:left w:val="none" w:sz="24" w:space="0" w:color="808080"/>
              <w:bottom w:val="dashed" w:sz="4" w:space="0" w:color="BFBFBF"/>
              <w:right w:val="single" w:sz="6" w:space="0" w:color="FFFFFF"/>
            </w:tcBorders>
          </w:tcPr>
          <w:p w:rsidR="00174EC2" w:rsidRDefault="0095324C">
            <w:pPr>
              <w:pStyle w:val="ProductList-TableBody"/>
            </w:pPr>
            <w:hyperlink w:anchor="_Sec807">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r>
      <w:tr w:rsidR="00174EC2">
        <w:tc>
          <w:tcPr>
            <w:tcW w:w="620" w:type="dxa"/>
            <w:tcBorders>
              <w:top w:val="dashed" w:sz="4" w:space="0" w:color="BFBFBF"/>
              <w:left w:val="none" w:sz="24" w:space="0" w:color="808080"/>
              <w:bottom w:val="dashed" w:sz="4" w:space="0" w:color="BFBFBF"/>
              <w:right w:val="single" w:sz="6" w:space="0" w:color="FFFFFF"/>
            </w:tcBorders>
          </w:tcPr>
          <w:p w:rsidR="00174EC2" w:rsidRDefault="0095324C">
            <w:pPr>
              <w:pStyle w:val="ProductList-TableBody"/>
            </w:pPr>
            <w:hyperlink w:anchor="_Sec807">
              <w:r>
                <w:rPr>
                  <w:color w:val="00467F"/>
                  <w:u w:val="single"/>
                </w:rPr>
                <w:t>累加</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r>
      <w:tr w:rsidR="00174EC2">
        <w:tc>
          <w:tcPr>
            <w:tcW w:w="620" w:type="dxa"/>
            <w:tcBorders>
              <w:top w:val="dashed" w:sz="4" w:space="0" w:color="BFBFBF"/>
              <w:left w:val="none" w:sz="24" w:space="0" w:color="808080"/>
              <w:bottom w:val="single" w:sz="4" w:space="0" w:color="FFFFFF"/>
              <w:right w:val="single" w:sz="6" w:space="0" w:color="FFFFFF"/>
            </w:tcBorders>
          </w:tcPr>
          <w:p w:rsidR="00174EC2" w:rsidRDefault="0095324C">
            <w:pPr>
              <w:pStyle w:val="ProductList-TableBody"/>
            </w:pPr>
            <w:hyperlink w:anchor="_Sec807">
              <w:r>
                <w:rPr>
                  <w:color w:val="00467F"/>
                  <w:u w:val="single"/>
                </w:rPr>
                <w:t>累加</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r>
      <w:tr w:rsidR="00174EC2">
        <w:tc>
          <w:tcPr>
            <w:tcW w:w="620" w:type="dxa"/>
            <w:gridSpan w:val="16"/>
            <w:tcBorders>
              <w:top w:val="single" w:sz="4" w:space="0" w:color="FFFFFF"/>
              <w:left w:val="single" w:sz="6" w:space="0" w:color="FFFFFF"/>
              <w:bottom w:val="single" w:sz="4" w:space="0" w:color="FFFFFF"/>
              <w:right w:val="single" w:sz="6" w:space="0" w:color="FFFFFF"/>
            </w:tcBorders>
          </w:tcPr>
          <w:p w:rsidR="00174EC2" w:rsidRDefault="0095324C">
            <w:pPr>
              <w:pStyle w:val="ProductList-TableBody"/>
            </w:pPr>
            <w:r>
              <w:rPr>
                <w:b/>
              </w:rPr>
              <w:t>Windows Server 2012 R2 Data Center</w:t>
            </w:r>
          </w:p>
        </w:tc>
      </w:tr>
      <w:tr w:rsidR="00174EC2">
        <w:tc>
          <w:tcPr>
            <w:tcW w:w="620" w:type="dxa"/>
            <w:tcBorders>
              <w:top w:val="dashed" w:sz="4" w:space="0" w:color="BFBFBF"/>
              <w:left w:val="none" w:sz="24" w:space="0" w:color="808080"/>
              <w:bottom w:val="dashed" w:sz="4" w:space="0" w:color="BFBFBF"/>
              <w:right w:val="single" w:sz="6" w:space="0" w:color="FFFFFF"/>
            </w:tcBorders>
          </w:tcPr>
          <w:p w:rsidR="00174EC2" w:rsidRDefault="0095324C">
            <w:pPr>
              <w:pStyle w:val="ProductList-TableBody"/>
            </w:pPr>
            <w:hyperlink w:anchor="_Sec807">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r>
      <w:tr w:rsidR="00174EC2">
        <w:tc>
          <w:tcPr>
            <w:tcW w:w="620" w:type="dxa"/>
            <w:tcBorders>
              <w:top w:val="dashed" w:sz="4" w:space="0" w:color="BFBFBF"/>
              <w:left w:val="none" w:sz="24" w:space="0" w:color="808080"/>
              <w:bottom w:val="dashed" w:sz="4" w:space="0" w:color="BFBFBF"/>
              <w:right w:val="single" w:sz="6" w:space="0" w:color="FFFFFF"/>
            </w:tcBorders>
          </w:tcPr>
          <w:p w:rsidR="00174EC2" w:rsidRDefault="0095324C">
            <w:pPr>
              <w:pStyle w:val="ProductList-TableBody"/>
            </w:pPr>
            <w:hyperlink w:anchor="_Sec807">
              <w:r>
                <w:rPr>
                  <w:color w:val="00467F"/>
                  <w:u w:val="single"/>
                </w:rPr>
                <w:t>累加</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r>
      <w:tr w:rsidR="00174EC2">
        <w:tc>
          <w:tcPr>
            <w:tcW w:w="620" w:type="dxa"/>
            <w:tcBorders>
              <w:top w:val="dashed" w:sz="4" w:space="0" w:color="BFBFBF"/>
              <w:left w:val="none" w:sz="24" w:space="0" w:color="808080"/>
              <w:bottom w:val="single" w:sz="4" w:space="0" w:color="FFFFFF"/>
              <w:right w:val="single" w:sz="6" w:space="0" w:color="FFFFFF"/>
            </w:tcBorders>
          </w:tcPr>
          <w:p w:rsidR="00174EC2" w:rsidRDefault="0095324C">
            <w:pPr>
              <w:pStyle w:val="ProductList-TableBody"/>
            </w:pPr>
            <w:hyperlink w:anchor="_Sec807">
              <w:r>
                <w:rPr>
                  <w:color w:val="00467F"/>
                  <w:u w:val="single"/>
                </w:rPr>
                <w:t>累加</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r>
      <w:tr w:rsidR="00174EC2">
        <w:tc>
          <w:tcPr>
            <w:tcW w:w="620" w:type="dxa"/>
            <w:gridSpan w:val="16"/>
            <w:tcBorders>
              <w:top w:val="single" w:sz="4" w:space="0" w:color="FFFFFF"/>
              <w:left w:val="single" w:sz="6" w:space="0" w:color="FFFFFF"/>
              <w:bottom w:val="single" w:sz="4" w:space="0" w:color="FFFFFF"/>
              <w:right w:val="single" w:sz="6" w:space="0" w:color="FFFFFF"/>
            </w:tcBorders>
          </w:tcPr>
          <w:p w:rsidR="00174EC2" w:rsidRDefault="0095324C">
            <w:pPr>
              <w:pStyle w:val="ProductList-TableBody"/>
            </w:pPr>
            <w:r>
              <w:rPr>
                <w:b/>
              </w:rPr>
              <w:t>Advanced Threat Analytics 2016</w:t>
            </w:r>
          </w:p>
        </w:tc>
      </w:tr>
      <w:tr w:rsidR="00174EC2">
        <w:tc>
          <w:tcPr>
            <w:tcW w:w="620" w:type="dxa"/>
            <w:tcBorders>
              <w:top w:val="dashed" w:sz="4" w:space="0" w:color="BFBFBF"/>
              <w:left w:val="none" w:sz="24" w:space="0" w:color="808080"/>
              <w:bottom w:val="single" w:sz="4" w:space="0" w:color="FFFFFF"/>
              <w:right w:val="single" w:sz="6" w:space="0" w:color="FFFFFF"/>
            </w:tcBorders>
          </w:tcPr>
          <w:p w:rsidR="00174EC2" w:rsidRDefault="0095324C">
            <w:pPr>
              <w:pStyle w:val="ProductList-TableBody"/>
            </w:pPr>
            <w:hyperlink w:anchor="_Sec801">
              <w:r>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74EC2" w:rsidRDefault="00174EC2">
            <w:pPr>
              <w:pStyle w:val="ProductList-TableBody"/>
              <w:jc w:val="center"/>
            </w:pPr>
          </w:p>
        </w:tc>
      </w:tr>
      <w:tr w:rsidR="00174EC2">
        <w:tc>
          <w:tcPr>
            <w:tcW w:w="620" w:type="dxa"/>
            <w:gridSpan w:val="16"/>
            <w:tcBorders>
              <w:top w:val="single" w:sz="4" w:space="0" w:color="FFFFFF"/>
              <w:left w:val="single" w:sz="6" w:space="0" w:color="FFFFFF"/>
              <w:bottom w:val="single" w:sz="4" w:space="0" w:color="FFFFFF"/>
              <w:right w:val="single" w:sz="6" w:space="0" w:color="FFFFFF"/>
            </w:tcBorders>
          </w:tcPr>
          <w:p w:rsidR="00174EC2" w:rsidRDefault="0095324C">
            <w:pPr>
              <w:pStyle w:val="ProductList-TableBody"/>
            </w:pPr>
            <w:r>
              <w:rPr>
                <w:b/>
              </w:rPr>
              <w:t>System Center 2012 R2 Configuration Manager</w:t>
            </w:r>
          </w:p>
        </w:tc>
      </w:tr>
      <w:tr w:rsidR="00174EC2">
        <w:tc>
          <w:tcPr>
            <w:tcW w:w="620" w:type="dxa"/>
            <w:tcBorders>
              <w:top w:val="dashed" w:sz="4" w:space="0" w:color="BFBFBF"/>
              <w:left w:val="none" w:sz="24" w:space="0" w:color="808080"/>
              <w:bottom w:val="none" w:sz="4" w:space="0" w:color="6E6E6E"/>
              <w:right w:val="single" w:sz="6" w:space="0" w:color="FFFFFF"/>
            </w:tcBorders>
          </w:tcPr>
          <w:p w:rsidR="00174EC2" w:rsidRDefault="0095324C">
            <w:pPr>
              <w:pStyle w:val="ProductList-TableBody"/>
            </w:pPr>
            <w:hyperlink w:anchor="_Sec802">
              <w:r>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74EC2" w:rsidRDefault="00174EC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74EC2" w:rsidRDefault="00174EC2">
            <w:pPr>
              <w:pStyle w:val="ProductList-TableBody"/>
              <w:jc w:val="center"/>
            </w:pPr>
          </w:p>
        </w:tc>
      </w:tr>
    </w:tbl>
    <w:p w:rsidR="00174EC2" w:rsidRDefault="0095324C">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本表格中產品的使用權需求。具備有效的</w:t>
      </w:r>
      <w:r>
        <w:rPr>
          <w:i/>
        </w:rPr>
        <w:t xml:space="preserve"> SA </w:t>
      </w:r>
      <w:r>
        <w:rPr>
          <w:i/>
        </w:rPr>
        <w:t>範圍之</w:t>
      </w:r>
      <w:r>
        <w:rPr>
          <w:i/>
        </w:rPr>
        <w:t xml:space="preserve"> Core CAL </w:t>
      </w:r>
      <w:r>
        <w:rPr>
          <w:i/>
        </w:rPr>
        <w:t>及</w:t>
      </w:r>
      <w:r>
        <w:rPr>
          <w:i/>
        </w:rPr>
        <w:t xml:space="preserve"> Enterprise CAL </w:t>
      </w:r>
      <w:r>
        <w:rPr>
          <w:i/>
        </w:rPr>
        <w:t>套件的使用權，提供與</w:t>
      </w:r>
      <w:r>
        <w:rPr>
          <w:i/>
        </w:rPr>
        <w:t xml:space="preserve"> System Center 2012 R2 Endpoint Protection </w:t>
      </w:r>
      <w:r>
        <w:rPr>
          <w:i/>
        </w:rPr>
        <w:t>相當之權利。具備有效</w:t>
      </w:r>
      <w:r>
        <w:rPr>
          <w:i/>
        </w:rPr>
        <w:t xml:space="preserve"> SA </w:t>
      </w:r>
      <w:r>
        <w:rPr>
          <w:i/>
        </w:rPr>
        <w:t>範圍的</w:t>
      </w:r>
      <w:r>
        <w:rPr>
          <w:i/>
        </w:rPr>
        <w:t xml:space="preserve"> Enterprise CAL </w:t>
      </w:r>
      <w:r>
        <w:rPr>
          <w:i/>
        </w:rPr>
        <w:t>套件之授權，提供與資料遺失之預防和</w:t>
      </w:r>
      <w:r>
        <w:rPr>
          <w:i/>
        </w:rPr>
        <w:t xml:space="preserve"> Exchange Online Protection </w:t>
      </w:r>
      <w:r>
        <w:rPr>
          <w:i/>
        </w:rPr>
        <w:t>相當之權利。</w:t>
      </w:r>
    </w:p>
    <w:p w:rsidR="00174EC2" w:rsidRDefault="0095324C">
      <w:pPr>
        <w:pStyle w:val="ProductList-SectionHeading"/>
        <w:pageBreakBefore/>
        <w:outlineLvl w:val="0"/>
      </w:pPr>
      <w:bookmarkStart w:id="373" w:name="_Sec564"/>
      <w:bookmarkEnd w:id="371"/>
      <w:r>
        <w:t>附錄</w:t>
      </w:r>
      <w:r>
        <w:t xml:space="preserve"> </w:t>
      </w:r>
      <w:r>
        <w:t xml:space="preserve">B – </w:t>
      </w:r>
      <w:r>
        <w:t>軟體保證</w:t>
      </w:r>
      <w:r>
        <w:fldChar w:fldCharType="begin"/>
      </w:r>
      <w:r>
        <w:instrText xml:space="preserve"> TC "</w:instrText>
      </w:r>
      <w:bookmarkStart w:id="374" w:name="_Toc439147079"/>
      <w:r>
        <w:instrText>附錄</w:instrText>
      </w:r>
      <w:r>
        <w:instrText xml:space="preserve"> B – </w:instrText>
      </w:r>
      <w:r>
        <w:instrText>軟體保證</w:instrText>
      </w:r>
      <w:bookmarkEnd w:id="374"/>
      <w:r>
        <w:instrText>" \l 1</w:instrText>
      </w:r>
      <w:r>
        <w:fldChar w:fldCharType="end"/>
      </w:r>
    </w:p>
    <w:p w:rsidR="00174EC2" w:rsidRDefault="0095324C">
      <w:pPr>
        <w:pStyle w:val="ProductList-Offering1Heading"/>
        <w:outlineLvl w:val="1"/>
      </w:pPr>
      <w:bookmarkStart w:id="375" w:name="_Sec573"/>
      <w:r>
        <w:t>訂購軟體保證</w:t>
      </w:r>
      <w:bookmarkEnd w:id="375"/>
      <w:r>
        <w:fldChar w:fldCharType="begin"/>
      </w:r>
      <w:r>
        <w:instrText xml:space="preserve"> TC "</w:instrText>
      </w:r>
      <w:bookmarkStart w:id="376" w:name="_Toc439147080"/>
      <w:r>
        <w:instrText>訂購軟體保證</w:instrText>
      </w:r>
      <w:bookmarkEnd w:id="376"/>
      <w:r>
        <w:instrText>" \l 2</w:instrText>
      </w:r>
      <w:r>
        <w:fldChar w:fldCharType="end"/>
      </w:r>
    </w:p>
    <w:p w:rsidR="00174EC2" w:rsidRDefault="0095324C">
      <w:pPr>
        <w:pStyle w:val="ProductList-Body"/>
      </w:pPr>
      <w:r>
        <w:t>訂購</w:t>
      </w:r>
      <w:r>
        <w:t xml:space="preserve"> SA </w:t>
      </w:r>
      <w:r>
        <w:t>時，有三種不同等級之承諾可供客戶選擇，其可能依方案而有所不同。客戶可以：</w:t>
      </w:r>
    </w:p>
    <w:p w:rsidR="00174EC2" w:rsidRDefault="0095324C" w:rsidP="00E149FF">
      <w:pPr>
        <w:pStyle w:val="ProductList-Bullet"/>
        <w:numPr>
          <w:ilvl w:val="0"/>
          <w:numId w:val="35"/>
        </w:numPr>
      </w:pPr>
      <w:r>
        <w:t>提出在所有平台產品上隨附</w:t>
      </w:r>
      <w:r>
        <w:t xml:space="preserve"> SA</w:t>
      </w:r>
      <w:r>
        <w:t>。</w:t>
      </w:r>
    </w:p>
    <w:p w:rsidR="00174EC2" w:rsidRDefault="0095324C" w:rsidP="00E149FF">
      <w:pPr>
        <w:pStyle w:val="ProductList-Bullet"/>
        <w:numPr>
          <w:ilvl w:val="0"/>
          <w:numId w:val="35"/>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174EC2" w:rsidRDefault="0095324C" w:rsidP="00E149FF">
      <w:pPr>
        <w:pStyle w:val="ProductList-Bullet"/>
        <w:numPr>
          <w:ilvl w:val="0"/>
          <w:numId w:val="35"/>
        </w:numPr>
      </w:pPr>
      <w:r>
        <w:t>針對個別產品訂購</w:t>
      </w:r>
      <w:r>
        <w:t xml:space="preserve"> SA</w:t>
      </w:r>
      <w:r>
        <w:t>，但不承諾對其他產品擴大</w:t>
      </w:r>
      <w:r>
        <w:t xml:space="preserve"> SA</w:t>
      </w:r>
      <w:r>
        <w:t>。</w:t>
      </w:r>
    </w:p>
    <w:p w:rsidR="00174EC2" w:rsidRDefault="00174EC2">
      <w:pPr>
        <w:pStyle w:val="ProductList-Body"/>
      </w:pPr>
    </w:p>
    <w:p w:rsidR="00174EC2" w:rsidRDefault="0095324C">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w:instrText>
      </w:r>
      <w:r>
        <w:instrText>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174EC2" w:rsidRDefault="00174EC2">
      <w:pPr>
        <w:pStyle w:val="ProductList-Body"/>
      </w:pPr>
    </w:p>
    <w:p w:rsidR="00174EC2" w:rsidRDefault="0095324C">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174EC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方案</w:t>
            </w:r>
          </w:p>
        </w:tc>
      </w:tr>
      <w:tr w:rsidR="00174EC2">
        <w:tc>
          <w:tcPr>
            <w:tcW w:w="24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SA </w:t>
            </w:r>
            <w:r>
              <w:t>僅可依下列所述取得</w:t>
            </w:r>
          </w:p>
        </w:tc>
        <w:tc>
          <w:tcPr>
            <w:tcW w:w="4660" w:type="dxa"/>
            <w:tcBorders>
              <w:top w:val="single" w:sz="4" w:space="0" w:color="000000"/>
              <w:left w:val="single" w:sz="4" w:space="0" w:color="000000"/>
              <w:bottom w:val="none" w:sz="4" w:space="0" w:color="000000"/>
              <w:right w:val="single" w:sz="4" w:space="0" w:color="000000"/>
            </w:tcBorders>
          </w:tcPr>
          <w:p w:rsidR="00174EC2" w:rsidRDefault="0095324C">
            <w:pPr>
              <w:pStyle w:val="ProductList-TableBody"/>
            </w:pPr>
            <w:r>
              <w:t>適用於依</w:t>
            </w:r>
            <w:r>
              <w:t xml:space="preserve"> Ope</w:t>
            </w:r>
            <w:r>
              <w:t xml:space="preserve">n Value </w:t>
            </w:r>
            <w:r>
              <w:t>取得之</w:t>
            </w:r>
            <w:r>
              <w:t xml:space="preserve"> Open License</w:t>
            </w:r>
            <w:r>
              <w:t>、</w:t>
            </w:r>
            <w:r>
              <w:t>Select</w:t>
            </w:r>
            <w:r>
              <w:t>、</w:t>
            </w:r>
            <w:r>
              <w:t xml:space="preserve">Select Plus </w:t>
            </w:r>
            <w:r>
              <w:t>及非全組織選擇方案及依</w:t>
            </w:r>
            <w:r>
              <w:t xml:space="preserve"> Enterprise </w:t>
            </w:r>
            <w:r>
              <w:t>合約取得之額外產品。不適用於</w:t>
            </w:r>
            <w:r>
              <w:t xml:space="preserve"> Enterprise </w:t>
            </w:r>
            <w:r>
              <w:t>版</w:t>
            </w:r>
          </w:p>
        </w:tc>
      </w:tr>
      <w:tr w:rsidR="00174EC2">
        <w:tc>
          <w:tcPr>
            <w:tcW w:w="24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可取得</w:t>
            </w:r>
            <w:r>
              <w:t xml:space="preserve"> SA</w:t>
            </w:r>
          </w:p>
        </w:tc>
        <w:tc>
          <w:tcPr>
            <w:tcW w:w="4660" w:type="dxa"/>
            <w:tcBorders>
              <w:top w:val="none" w:sz="4" w:space="0" w:color="000000"/>
              <w:left w:val="single" w:sz="4" w:space="0" w:color="000000"/>
              <w:bottom w:val="single" w:sz="4" w:space="0" w:color="000000"/>
              <w:right w:val="single" w:sz="4" w:space="0" w:color="000000"/>
            </w:tcBorders>
          </w:tcPr>
          <w:p w:rsidR="00174EC2" w:rsidRDefault="0095324C">
            <w:pPr>
              <w:pStyle w:val="ProductList-TableBody"/>
            </w:pPr>
            <w:r>
              <w:t>依據</w:t>
            </w:r>
            <w:r>
              <w:t xml:space="preserve"> Open Value </w:t>
            </w:r>
            <w:r>
              <w:t>及</w:t>
            </w:r>
            <w:r>
              <w:t xml:space="preserve"> Enterprise </w:t>
            </w:r>
            <w:r>
              <w:t>合約取得之產品。若要進一步了解「</w:t>
            </w:r>
            <w:r>
              <w:t xml:space="preserve">Microsoft </w:t>
            </w:r>
            <w:r>
              <w:t>產品及服務合約」</w:t>
            </w:r>
            <w:r>
              <w:t>(MPSA)</w:t>
            </w:r>
            <w:r>
              <w:t>，請參閱</w:t>
            </w:r>
            <w:r>
              <w:t xml:space="preserve"> </w:t>
            </w:r>
            <w:hyperlink r:id="rId136">
              <w:r>
                <w:rPr>
                  <w:color w:val="00467F"/>
                  <w:u w:val="single"/>
                </w:rPr>
                <w:t xml:space="preserve">MPSA </w:t>
              </w:r>
              <w:r>
                <w:rPr>
                  <w:color w:val="00467F"/>
                  <w:u w:val="single"/>
                </w:rPr>
                <w:t>授權手冊</w:t>
              </w:r>
            </w:hyperlink>
            <w:r>
              <w:t>。</w:t>
            </w:r>
          </w:p>
        </w:tc>
      </w:tr>
    </w:tbl>
    <w:p w:rsidR="00174EC2" w:rsidRDefault="00174EC2">
      <w:pPr>
        <w:pStyle w:val="ProductList-Body"/>
      </w:pPr>
    </w:p>
    <w:p w:rsidR="00174EC2" w:rsidRDefault="0095324C">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w:t>
      </w:r>
      <w:r>
        <w:t xml:space="preserve">2016 </w:t>
      </w:r>
      <w:r>
        <w:t>自</w:t>
      </w:r>
      <w:r>
        <w:t xml:space="preserve"> OEM </w:t>
      </w:r>
      <w:r>
        <w:t>訂購之當日起算</w:t>
      </w:r>
      <w:r>
        <w:t xml:space="preserve"> 90 </w:t>
      </w:r>
      <w:r>
        <w:t>天內取得</w:t>
      </w:r>
      <w:r>
        <w:t xml:space="preserve"> SA</w:t>
      </w:r>
      <w:r>
        <w:t>。</w:t>
      </w:r>
    </w:p>
    <w:p w:rsidR="00174EC2" w:rsidRDefault="00174EC2">
      <w:pPr>
        <w:pStyle w:val="ProductList-Body"/>
      </w:pPr>
    </w:p>
    <w:p w:rsidR="00174EC2" w:rsidRDefault="0095324C">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授權手冊」，以了解相關詳情及</w:t>
      </w:r>
      <w:r>
        <w:t xml:space="preserve"> MPSA </w:t>
      </w:r>
      <w:r>
        <w:t>方案下</w:t>
      </w:r>
      <w:r>
        <w:t xml:space="preserve"> SA </w:t>
      </w:r>
      <w:r>
        <w:t>利益的說明。</w:t>
      </w:r>
    </w:p>
    <w:p w:rsidR="00174EC2" w:rsidRDefault="0095324C">
      <w:pPr>
        <w:pStyle w:val="ProductList-Offering1Heading"/>
        <w:outlineLvl w:val="1"/>
      </w:pPr>
      <w:bookmarkStart w:id="377" w:name="_Sec574"/>
      <w:r>
        <w:t>續約軟體保證</w:t>
      </w:r>
      <w:bookmarkEnd w:id="377"/>
      <w:r>
        <w:fldChar w:fldCharType="begin"/>
      </w:r>
      <w:r>
        <w:instrText xml:space="preserve"> TC "</w:instrText>
      </w:r>
      <w:bookmarkStart w:id="378" w:name="_Toc439147081"/>
      <w:r>
        <w:instrText>續約軟體保證</w:instrText>
      </w:r>
      <w:bookmarkEnd w:id="378"/>
      <w:r>
        <w:instrText>" \l 2</w:instrText>
      </w:r>
      <w:r>
        <w:fldChar w:fldCharType="end"/>
      </w:r>
    </w:p>
    <w:p w:rsidR="00174EC2" w:rsidRDefault="0095324C">
      <w:pPr>
        <w:pStyle w:val="ProductList-ClauseHeading"/>
        <w:outlineLvl w:val="2"/>
      </w:pPr>
      <w:r>
        <w:t>依相同合約續約範圍</w:t>
      </w:r>
    </w:p>
    <w:p w:rsidR="00174EC2" w:rsidRDefault="0095324C">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174EC2" w:rsidRDefault="00174EC2">
      <w:pPr>
        <w:pStyle w:val="ProductList-Body"/>
      </w:pPr>
    </w:p>
    <w:p w:rsidR="00174EC2" w:rsidRDefault="0095324C">
      <w:pPr>
        <w:pStyle w:val="ProductList-SubClauseHeading"/>
        <w:outlineLvl w:val="3"/>
      </w:pPr>
      <w:r>
        <w:t>Open License</w:t>
      </w:r>
    </w:p>
    <w:p w:rsidR="00174EC2" w:rsidRDefault="0095324C">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174EC2" w:rsidRDefault="00174EC2">
      <w:pPr>
        <w:pStyle w:val="ProductList-BodyIndented"/>
      </w:pPr>
    </w:p>
    <w:p w:rsidR="00174EC2" w:rsidRDefault="0095324C">
      <w:pPr>
        <w:pStyle w:val="ProductList-SubClauseHeading"/>
        <w:outlineLvl w:val="3"/>
      </w:pPr>
      <w:r>
        <w:t xml:space="preserve">Enterprise </w:t>
      </w:r>
      <w:r>
        <w:t>合約</w:t>
      </w:r>
    </w:p>
    <w:p w:rsidR="00174EC2" w:rsidRDefault="0095324C">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Core Infrastructur</w:t>
      </w:r>
      <w:r>
        <w:t xml:space="preserve">e </w:t>
      </w:r>
      <w:r>
        <w:t>產品及額外產品，以及</w:t>
      </w:r>
      <w:r>
        <w:t xml:space="preserve"> 2) </w:t>
      </w:r>
      <w:r>
        <w:t>任何可計入轉換的線上服務</w:t>
      </w:r>
      <w:r>
        <w:t xml:space="preserve"> (</w:t>
      </w:r>
      <w:r>
        <w:t>若有的話</w:t>
      </w:r>
      <w:r>
        <w:t>)</w:t>
      </w:r>
      <w:r>
        <w:t>。</w:t>
      </w:r>
    </w:p>
    <w:p w:rsidR="00174EC2" w:rsidRDefault="00174EC2">
      <w:pPr>
        <w:pStyle w:val="ProductList-BodyIndented"/>
      </w:pPr>
    </w:p>
    <w:p w:rsidR="00174EC2" w:rsidRDefault="0095324C">
      <w:pPr>
        <w:pStyle w:val="ProductList-SubClauseHeading"/>
        <w:outlineLvl w:val="3"/>
      </w:pPr>
      <w:r>
        <w:t>Enrollment for Application Platform</w:t>
      </w:r>
    </w:p>
    <w:p w:rsidR="00174EC2" w:rsidRDefault="0095324C">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174EC2" w:rsidRDefault="00174EC2">
      <w:pPr>
        <w:pStyle w:val="ProductList-BodyIndented"/>
      </w:pPr>
    </w:p>
    <w:p w:rsidR="00174EC2" w:rsidRDefault="0095324C">
      <w:pPr>
        <w:pStyle w:val="ProductList-ClauseHeading"/>
        <w:outlineLvl w:val="2"/>
      </w:pPr>
      <w:r>
        <w:t>從單獨合約續約</w:t>
      </w:r>
      <w:r>
        <w:t>範圍</w:t>
      </w:r>
    </w:p>
    <w:p w:rsidR="00174EC2" w:rsidRDefault="0095324C">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客戶之新合約註冊或訂購</w:t>
      </w:r>
      <w:r>
        <w:t xml:space="preserve"> (MPSA) </w:t>
      </w:r>
      <w:r>
        <w:t>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r>
        <w:t>。</w:t>
      </w:r>
    </w:p>
    <w:p w:rsidR="00174EC2" w:rsidRDefault="00174EC2">
      <w:pPr>
        <w:pStyle w:val="ProductList-Body"/>
      </w:pPr>
    </w:p>
    <w:p w:rsidR="00174EC2" w:rsidRDefault="0095324C">
      <w:pPr>
        <w:pStyle w:val="ProductList-Body"/>
      </w:pPr>
      <w:r>
        <w:t>客戶亦得於續約</w:t>
      </w:r>
      <w:r>
        <w:t xml:space="preserve"> SA </w:t>
      </w:r>
      <w:r>
        <w:t>時，將原有之大量授權方案變更為不同的大量授權方案。針對原依全公司範圍要件方案訂購之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產品之全公司範圍要件方案的客戶。若是版本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174EC2" w:rsidRDefault="00174EC2">
      <w:pPr>
        <w:pStyle w:val="ProductList-Body"/>
      </w:pPr>
    </w:p>
    <w:p w:rsidR="00174EC2" w:rsidRDefault="0095324C">
      <w:pPr>
        <w:pStyle w:val="ProductList-ClauseHeading"/>
        <w:outlineLvl w:val="2"/>
      </w:pPr>
      <w:r>
        <w:t>續約用戶端存取使用權</w:t>
      </w:r>
      <w:r>
        <w:t xml:space="preserve"> (CAL)</w:t>
      </w:r>
      <w:r>
        <w:t xml:space="preserve"> </w:t>
      </w:r>
      <w:r>
        <w:t>及用戶端管理使用權</w:t>
      </w:r>
      <w:r>
        <w:t xml:space="preserve"> (ML) </w:t>
      </w:r>
      <w:r>
        <w:t>的軟體保證範圍</w:t>
      </w:r>
    </w:p>
    <w:p w:rsidR="00174EC2" w:rsidRDefault="0095324C">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174EC2" w:rsidRDefault="0095324C">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174EC2" w:rsidRDefault="0095324C">
      <w:pPr>
        <w:pStyle w:val="ProductList-Offering1Heading"/>
        <w:outlineLvl w:val="1"/>
      </w:pPr>
      <w:bookmarkStart w:id="379" w:name="_Sec575"/>
      <w:r>
        <w:t>已中止或生命週期終止之產品的移轉使用權</w:t>
      </w:r>
      <w:bookmarkEnd w:id="379"/>
      <w:r>
        <w:fldChar w:fldCharType="begin"/>
      </w:r>
      <w:r>
        <w:instrText xml:space="preserve"> TC "</w:instrText>
      </w:r>
      <w:bookmarkStart w:id="380" w:name="_Toc439147082"/>
      <w:r>
        <w:instrText>已中止或生命週期終止之產品的移轉使用權</w:instrText>
      </w:r>
      <w:bookmarkEnd w:id="380"/>
      <w:r>
        <w:instrText>" \l 2</w:instrText>
      </w:r>
      <w:r>
        <w:fldChar w:fldCharType="end"/>
      </w:r>
    </w:p>
    <w:p w:rsidR="00174EC2" w:rsidRDefault="0095324C">
      <w:pPr>
        <w:pStyle w:val="ProductList-Body"/>
      </w:pPr>
      <w:r>
        <w:t>「</w:t>
      </w:r>
      <w:r>
        <w:rPr>
          <w:b/>
          <w:color w:val="00188F"/>
        </w:rPr>
        <w:t>合格使用權</w:t>
      </w:r>
      <w:r>
        <w:t>」如此處所使用者，係指自指定日期起，針對參考本小節之產品項</w:t>
      </w:r>
      <w:r>
        <w:t>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74EC2" w:rsidRDefault="0095324C">
      <w:pPr>
        <w:pStyle w:val="ProductList-Body"/>
      </w:pPr>
      <w:r>
        <w:t>「</w:t>
      </w:r>
      <w:r>
        <w:rPr>
          <w:b/>
          <w:color w:val="00188F"/>
        </w:rPr>
        <w:t>移轉使用權</w:t>
      </w:r>
      <w:r>
        <w:t>」如此處所使用者，係指參考本小節之產品項目中所授與之權利。</w:t>
      </w:r>
    </w:p>
    <w:p w:rsidR="00174EC2" w:rsidRDefault="00174EC2">
      <w:pPr>
        <w:pStyle w:val="ProductList-Body"/>
      </w:pPr>
    </w:p>
    <w:p w:rsidR="00174EC2" w:rsidRDefault="0095324C">
      <w:pPr>
        <w:pStyle w:val="ProductList-Body"/>
      </w:pPr>
      <w:r>
        <w:t>除非產品項目中特別註明：</w:t>
      </w:r>
    </w:p>
    <w:p w:rsidR="00174EC2" w:rsidRDefault="0095324C" w:rsidP="00E149FF">
      <w:pPr>
        <w:pStyle w:val="ProductList-Bullet"/>
        <w:numPr>
          <w:ilvl w:val="0"/>
          <w:numId w:val="36"/>
        </w:numPr>
      </w:pPr>
      <w:r>
        <w:t>客戶得升級為依移轉使用權取得的軟體並使用該軟體替代合格使用權所涵蓋的軟體。客戶無法同時依據兩種產品使用權使用軟體。</w:t>
      </w:r>
    </w:p>
    <w:p w:rsidR="00174EC2" w:rsidRDefault="0095324C" w:rsidP="00E149FF">
      <w:pPr>
        <w:pStyle w:val="ProductList-Bullet"/>
        <w:numPr>
          <w:ilvl w:val="0"/>
          <w:numId w:val="36"/>
        </w:numPr>
      </w:pPr>
      <w:r>
        <w:t>移轉使用權係針對客戶之每份合格使用權以</w:t>
      </w:r>
      <w:r>
        <w:t xml:space="preserve"> 1:1 </w:t>
      </w:r>
      <w:r>
        <w:t>授與。</w:t>
      </w:r>
    </w:p>
    <w:p w:rsidR="00174EC2" w:rsidRDefault="0095324C" w:rsidP="00E149FF">
      <w:pPr>
        <w:pStyle w:val="ProductList-Bullet"/>
        <w:numPr>
          <w:ilvl w:val="0"/>
          <w:numId w:val="36"/>
        </w:numPr>
      </w:pPr>
      <w:r>
        <w:t>如果客戶已取得依合格使用權使用軟體之永久權利，則依移轉使用權取得之使用軟體的權利會隨著成為永久性；否則，依移轉使用權取得之權利會在基本的合格使用權屆滿時隨之屆滿。</w:t>
      </w:r>
    </w:p>
    <w:p w:rsidR="00174EC2" w:rsidRDefault="0095324C" w:rsidP="00E149FF">
      <w:pPr>
        <w:pStyle w:val="ProductList-Bullet"/>
        <w:numPr>
          <w:ilvl w:val="0"/>
          <w:numId w:val="36"/>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174EC2" w:rsidRDefault="0095324C" w:rsidP="00E149FF">
      <w:pPr>
        <w:pStyle w:val="ProductList-Bullet"/>
        <w:numPr>
          <w:ilvl w:val="0"/>
          <w:numId w:val="36"/>
        </w:numPr>
      </w:pPr>
      <w:r>
        <w:t>客戶無法將移轉使用權從合格使用權單獨移轉過來。</w:t>
      </w:r>
    </w:p>
    <w:p w:rsidR="00174EC2" w:rsidRDefault="0095324C" w:rsidP="00E149FF">
      <w:pPr>
        <w:pStyle w:val="ProductList-Bullet"/>
        <w:numPr>
          <w:ilvl w:val="0"/>
          <w:numId w:val="36"/>
        </w:numPr>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Offering1Heading"/>
        <w:outlineLvl w:val="1"/>
      </w:pPr>
      <w:bookmarkStart w:id="381" w:name="_Sec576"/>
      <w:r>
        <w:t>軟體保證利益</w:t>
      </w:r>
      <w:bookmarkEnd w:id="381"/>
      <w:r>
        <w:fldChar w:fldCharType="begin"/>
      </w:r>
      <w:r>
        <w:instrText xml:space="preserve"> TC "</w:instrText>
      </w:r>
      <w:bookmarkStart w:id="382" w:name="_Toc439147083"/>
      <w:r>
        <w:instrText>軟體保證利益</w:instrText>
      </w:r>
      <w:bookmarkEnd w:id="382"/>
      <w:r>
        <w:instrText>" \l 2</w:instrText>
      </w:r>
      <w:r>
        <w:fldChar w:fldCharType="end"/>
      </w:r>
    </w:p>
    <w:p w:rsidR="00174EC2" w:rsidRDefault="0095324C">
      <w:pPr>
        <w:pStyle w:val="ProductList-Body"/>
      </w:pPr>
      <w:r>
        <w:t>多數</w:t>
      </w:r>
      <w:r>
        <w:t xml:space="preserve"> SA </w:t>
      </w:r>
      <w:r>
        <w:t>利益可在各產品組合間使用，詳如下表所述。任何合格產品之有效</w:t>
      </w:r>
      <w:r>
        <w:t xml:space="preserve"> SA </w:t>
      </w:r>
      <w:r>
        <w:t>可使該客戶符合下表所示利益之資格。除了新版本權利外，伺服器產品適用之利益，需同時具備伺服器使用權及存取使用權之範圍</w:t>
      </w:r>
      <w:r>
        <w:t xml:space="preserve"> (</w:t>
      </w:r>
      <w:r>
        <w:t>如果有的話，如</w:t>
      </w:r>
      <w:r>
        <w:t xml:space="preserve"> CAL)</w:t>
      </w:r>
      <w:r>
        <w:t>。伺服器使用權及存取使用權之新版本權利，是根據這些授權的範圍而分別提供的。部分利益之獲贈根據是客戶針對組合內特定之合格產品組之</w:t>
      </w:r>
      <w:r>
        <w:t xml:space="preserve"> SA </w:t>
      </w:r>
      <w:r>
        <w:t>花費。就這些用途而言，</w:t>
      </w:r>
      <w:r>
        <w:t>「</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。若是依據訂閱方案之客戶，此指客戶依其註冊或合約花費在授權該等產品之大約總金額。其他利益會對應至</w:t>
      </w:r>
      <w:r>
        <w:t xml:space="preserve"> SA </w:t>
      </w:r>
      <w:r>
        <w:t>會員資格；適用之產品組合的</w:t>
      </w:r>
      <w:r>
        <w:t xml:space="preserve"> SA </w:t>
      </w:r>
      <w:r>
        <w:t>會員資格可使客戶符合該等利益之資格。除非以下或產品項目內另行註明，否則一般而言，客戶對其</w:t>
      </w:r>
      <w:r>
        <w:t xml:space="preserve"> SA </w:t>
      </w:r>
      <w:r>
        <w:t>利益之存</w:t>
      </w:r>
      <w:r>
        <w:t>取權及使用權會隨著其</w:t>
      </w:r>
      <w:r>
        <w:t xml:space="preserve"> SA </w:t>
      </w:r>
      <w:r>
        <w:t>範圍屆滿而失去效力。利益隨時可能變更及中止，恕不另行通知。利益之可用性會因方案、地區、提供選擇方案及語言而有所不同。</w:t>
      </w:r>
    </w:p>
    <w:p w:rsidR="00174EC2" w:rsidRDefault="0095324C">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w:t>
      </w:r>
    </w:p>
    <w:tbl>
      <w:tblPr>
        <w:tblStyle w:val="PURTable"/>
        <w:tblW w:w="0" w:type="dxa"/>
        <w:tblLook w:val="04A0" w:firstRow="1" w:lastRow="0" w:firstColumn="1" w:lastColumn="0" w:noHBand="0" w:noVBand="1"/>
      </w:tblPr>
      <w:tblGrid>
        <w:gridCol w:w="5585"/>
        <w:gridCol w:w="1777"/>
        <w:gridCol w:w="1777"/>
        <w:gridCol w:w="1777"/>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伺服器組合</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577">
              <w:r>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580">
              <w:r>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581">
              <w:r>
                <w:rPr>
                  <w:color w:val="00467F"/>
                  <w:u w:val="single"/>
                </w:rPr>
                <w:t xml:space="preserve">Enterprise Source </w:t>
              </w:r>
              <w:r>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841">
              <w:r>
                <w:rPr>
                  <w:color w:val="00467F"/>
                  <w:u w:val="single"/>
                </w:rPr>
                <w:t xml:space="preserve">Windows </w:t>
              </w:r>
              <w:r>
                <w:rPr>
                  <w:color w:val="00467F"/>
                  <w:u w:val="single"/>
                </w:rPr>
                <w:t>虛擬桌面存取</w:t>
              </w:r>
              <w:r>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582">
              <w:r>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584">
              <w:r>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585">
              <w:r>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586">
              <w:r>
                <w:rPr>
                  <w:color w:val="00467F"/>
                  <w:u w:val="single"/>
                </w:rPr>
                <w:t>延伸</w:t>
              </w:r>
              <w:r>
                <w:rPr>
                  <w:color w:val="00467F"/>
                  <w:u w:val="single"/>
                </w:rPr>
                <w:t xml:space="preserve"> HotFix </w:t>
              </w:r>
              <w:r>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587">
              <w:r>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838">
              <w:r>
                <w:rPr>
                  <w:color w:val="00467F"/>
                  <w:u w:val="single"/>
                </w:rPr>
                <w:t xml:space="preserve">System Center </w:t>
              </w:r>
              <w:r>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588">
              <w:r>
                <w:rPr>
                  <w:color w:val="00467F"/>
                  <w:u w:val="single"/>
                </w:rPr>
                <w:t>伺服器</w:t>
              </w:r>
              <w:r>
                <w:rPr>
                  <w:color w:val="00467F"/>
                  <w:u w:val="single"/>
                </w:rPr>
                <w:t xml:space="preserve"> – </w:t>
              </w:r>
              <w:r>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589">
              <w:r>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590">
              <w:r>
                <w:rPr>
                  <w:color w:val="00467F"/>
                  <w:u w:val="single"/>
                </w:rPr>
                <w:t>伺服器</w:t>
              </w:r>
              <w:r>
                <w:rPr>
                  <w:color w:val="00467F"/>
                  <w:u w:val="single"/>
                </w:rPr>
                <w:t xml:space="preserve"> – </w:t>
              </w:r>
              <w:r>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841">
              <w:r>
                <w:rPr>
                  <w:color w:val="00467F"/>
                  <w:u w:val="single"/>
                </w:rPr>
                <w:t xml:space="preserve">Windows SA </w:t>
              </w:r>
              <w:r>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652">
              <w:r>
                <w:rPr>
                  <w:color w:val="00467F"/>
                  <w:u w:val="single"/>
                </w:rPr>
                <w:t xml:space="preserve">Windows </w:t>
              </w:r>
              <w:r>
                <w:rPr>
                  <w:color w:val="00467F"/>
                  <w:u w:val="single"/>
                </w:rPr>
                <w:t>和</w:t>
              </w:r>
              <w:r>
                <w:rPr>
                  <w:color w:val="00467F"/>
                  <w:u w:val="single"/>
                </w:rPr>
                <w:t xml:space="preserve"> Windows Embedded </w:t>
              </w:r>
              <w:r>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hyperlink w:anchor="_Sec576">
              <w:r>
                <w:rPr>
                  <w:color w:val="00467F"/>
                  <w:u w:val="single"/>
                </w:rPr>
                <w:t xml:space="preserve">Enterprise Source </w:t>
              </w:r>
              <w:r>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jc w:val="center"/>
            </w:pPr>
          </w:p>
        </w:tc>
      </w:tr>
    </w:tbl>
    <w:p w:rsidR="00174EC2" w:rsidRDefault="0095324C">
      <w:pPr>
        <w:pStyle w:val="ProductList-Body"/>
      </w:pPr>
      <w:r>
        <w:rPr>
          <w:vertAlign w:val="superscript"/>
        </w:rPr>
        <w:t>1</w:t>
      </w:r>
      <w:r>
        <w:rPr>
          <w:i/>
        </w:rPr>
        <w:t xml:space="preserve"> </w:t>
      </w:r>
      <w:r>
        <w:rPr>
          <w:i/>
        </w:rPr>
        <w:t>為用於計算</w:t>
      </w:r>
      <w:r>
        <w:rPr>
          <w:i/>
        </w:rPr>
        <w:t xml:space="preserve"> SA </w:t>
      </w:r>
      <w:r>
        <w:rPr>
          <w:i/>
        </w:rPr>
        <w:t>利益，以下的線上服務將視為</w:t>
      </w:r>
      <w:r>
        <w:rPr>
          <w:i/>
        </w:rPr>
        <w:t xml:space="preserve"> Office </w:t>
      </w:r>
      <w:r>
        <w:rPr>
          <w:i/>
        </w:rPr>
        <w:t>應用程式組合產品：</w:t>
      </w:r>
      <w:r>
        <w:rPr>
          <w:i/>
        </w:rPr>
        <w:t xml:space="preserve">Enterprise </w:t>
      </w:r>
      <w:r>
        <w:rPr>
          <w:i/>
        </w:rPr>
        <w:t>雲端套件</w:t>
      </w:r>
      <w:r>
        <w:rPr>
          <w:i/>
        </w:rPr>
        <w:t xml:space="preserve"> From SA</w:t>
      </w:r>
      <w:r>
        <w:rPr>
          <w:i/>
        </w:rPr>
        <w:t>、</w:t>
      </w:r>
      <w:r>
        <w:rPr>
          <w:i/>
        </w:rPr>
        <w:t>Office 365 E1 From SA</w:t>
      </w:r>
      <w:r>
        <w:rPr>
          <w:i/>
        </w:rPr>
        <w:t>、</w:t>
      </w:r>
      <w:r>
        <w:rPr>
          <w:i/>
        </w:rPr>
        <w:t>Office 365 E3 From SA</w:t>
      </w:r>
      <w:r>
        <w:rPr>
          <w:i/>
        </w:rPr>
        <w:t>、</w:t>
      </w:r>
      <w:r>
        <w:rPr>
          <w:i/>
        </w:rPr>
        <w:t xml:space="preserve">Office 365 E4 From </w:t>
      </w:r>
      <w:r>
        <w:rPr>
          <w:i/>
        </w:rPr>
        <w:t xml:space="preserve">SA </w:t>
      </w:r>
      <w:r>
        <w:rPr>
          <w:i/>
        </w:rPr>
        <w:t>及</w:t>
      </w:r>
      <w:r>
        <w:rPr>
          <w:i/>
        </w:rPr>
        <w:t xml:space="preserve"> EMS from SA</w:t>
      </w:r>
      <w:r>
        <w:rPr>
          <w:i/>
        </w:rPr>
        <w:t>。</w:t>
      </w:r>
    </w:p>
    <w:p w:rsidR="00174EC2" w:rsidRDefault="0095324C">
      <w:pPr>
        <w:pStyle w:val="ProductList-Body"/>
      </w:pPr>
      <w:r>
        <w:rPr>
          <w:vertAlign w:val="superscript"/>
        </w:rPr>
        <w:t xml:space="preserve">2 </w:t>
      </w:r>
      <w:r>
        <w:rPr>
          <w:i/>
        </w:rPr>
        <w:t>具備</w:t>
      </w:r>
      <w:r>
        <w:rPr>
          <w:i/>
        </w:rPr>
        <w:t xml:space="preserve"> Windows Pro </w:t>
      </w:r>
      <w:r>
        <w:rPr>
          <w:i/>
        </w:rPr>
        <w:t>升級或</w:t>
      </w:r>
      <w:r>
        <w:rPr>
          <w:i/>
        </w:rPr>
        <w:t xml:space="preserve"> Windows Embedded Industry Pro </w:t>
      </w:r>
      <w:r>
        <w:rPr>
          <w:i/>
        </w:rPr>
        <w:t>升級之</w:t>
      </w:r>
      <w:r>
        <w:rPr>
          <w:i/>
        </w:rPr>
        <w:t xml:space="preserve"> SA </w:t>
      </w:r>
      <w:r>
        <w:rPr>
          <w:i/>
        </w:rPr>
        <w:t>的現存客戶會繼續收到</w:t>
      </w:r>
      <w:r>
        <w:rPr>
          <w:i/>
        </w:rPr>
        <w:t xml:space="preserve"> Enterprise Edition </w:t>
      </w:r>
      <w:r>
        <w:rPr>
          <w:i/>
        </w:rPr>
        <w:t>權利。</w:t>
      </w:r>
    </w:p>
    <w:p w:rsidR="00174EC2" w:rsidRDefault="0095324C">
      <w:pPr>
        <w:pStyle w:val="ProductList-Body"/>
      </w:pPr>
      <w:r>
        <w:rPr>
          <w:vertAlign w:val="superscript"/>
        </w:rPr>
        <w:t>3</w:t>
      </w:r>
      <w:r>
        <w:rPr>
          <w:i/>
        </w:rPr>
        <w:t xml:space="preserve"> </w:t>
      </w:r>
      <w:r>
        <w:rPr>
          <w:i/>
        </w:rPr>
        <w:t>不是</w:t>
      </w:r>
      <w:r>
        <w:rPr>
          <w:i/>
        </w:rPr>
        <w:t xml:space="preserve"> Windows Embedded </w:t>
      </w:r>
      <w:r>
        <w:rPr>
          <w:i/>
        </w:rPr>
        <w:t>產品的</w:t>
      </w:r>
      <w:r>
        <w:rPr>
          <w:i/>
        </w:rPr>
        <w:t xml:space="preserve"> SA </w:t>
      </w:r>
      <w:r>
        <w:rPr>
          <w:i/>
        </w:rPr>
        <w:t>利益。</w:t>
      </w:r>
    </w:p>
    <w:p w:rsidR="00174EC2" w:rsidRDefault="00174EC2">
      <w:pPr>
        <w:pStyle w:val="ProductList-Body"/>
      </w:pPr>
    </w:p>
    <w:p w:rsidR="00174EC2" w:rsidRDefault="0095324C">
      <w:pPr>
        <w:pStyle w:val="ProductList-ClauseHeading"/>
        <w:outlineLvl w:val="2"/>
      </w:pPr>
      <w:bookmarkStart w:id="383" w:name="_Sec577"/>
      <w:r>
        <w:t>新版本權利</w:t>
      </w:r>
      <w:bookmarkEnd w:id="383"/>
    </w:p>
    <w:p w:rsidR="00174EC2" w:rsidRDefault="0095324C">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174EC2" w:rsidRDefault="00174EC2">
      <w:pPr>
        <w:pStyle w:val="ProductList-Body"/>
      </w:pPr>
    </w:p>
    <w:p w:rsidR="00174EC2" w:rsidRDefault="0095324C">
      <w:pPr>
        <w:pStyle w:val="ProductList-ClauseHeading"/>
        <w:outlineLvl w:val="2"/>
      </w:pPr>
      <w:bookmarkStart w:id="384" w:name="_Sec579"/>
      <w:r>
        <w:t>Office Online</w:t>
      </w:r>
      <w:bookmarkEnd w:id="384"/>
    </w:p>
    <w:p w:rsidR="00174EC2" w:rsidRDefault="0095324C">
      <w:pPr>
        <w:pStyle w:val="ProductList-Body"/>
      </w:pPr>
      <w:r>
        <w:t>具備合格應用程式之授權裝置的使用者得存取</w:t>
      </w:r>
      <w:r>
        <w:t xml:space="preserve"> Office Online </w:t>
      </w:r>
      <w:r>
        <w:t>服務以便從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檢視及編輯文件。</w:t>
      </w:r>
      <w:r>
        <w:fldChar w:fldCharType="begin"/>
      </w:r>
      <w:r>
        <w:instrText xml:space="preserve"> AutoTextList   \s NoStyle \t "</w:instrText>
      </w:r>
      <w:r>
        <w:instrText>授權裝置係</w:instrText>
      </w:r>
      <w:r>
        <w:instrText>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25"/>
        <w:gridCol w:w="5491"/>
      </w:tblGrid>
      <w:tr w:rsidR="00174E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合格桌面裝置應用程式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 xml:space="preserve">Office Online </w:t>
            </w:r>
            <w:r>
              <w:rPr>
                <w:color w:val="FFFFFF"/>
              </w:rPr>
              <w:t>權利</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Standard</w:t>
            </w:r>
            <w:r>
              <w:fldChar w:fldCharType="begin"/>
            </w:r>
            <w:r>
              <w:instrText xml:space="preserve"> XE "Office Standard" </w:instrText>
            </w:r>
            <w:r>
              <w:fldChar w:fldCharType="end"/>
            </w:r>
          </w:p>
          <w:p w:rsidR="00174EC2" w:rsidRDefault="0095324C">
            <w:pPr>
              <w:pStyle w:val="ProductList-TableBody"/>
            </w:pPr>
            <w:r>
              <w:t>Office Professional Plus</w:t>
            </w:r>
            <w:r>
              <w:fldChar w:fldCharType="begin"/>
            </w:r>
            <w:r>
              <w:instrText xml:space="preserve"> XE "Office Professional Plus" </w:instrText>
            </w:r>
            <w:r>
              <w:fldChar w:fldCharType="end"/>
            </w:r>
          </w:p>
          <w:p w:rsidR="00174EC2" w:rsidRDefault="0095324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Online for Office 365</w:t>
            </w:r>
            <w:r>
              <w:fldChar w:fldCharType="begin"/>
            </w:r>
            <w:r>
              <w:instrText xml:space="preserve"> XE "Office Online for Office 365" </w:instrText>
            </w:r>
            <w:r>
              <w:fldChar w:fldCharType="end"/>
            </w:r>
          </w:p>
        </w:tc>
      </w:tr>
    </w:tbl>
    <w:p w:rsidR="00174EC2" w:rsidRDefault="0095324C">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w:t>
      </w:r>
      <w:r>
        <w:rPr>
          <w:i/>
        </w:rPr>
        <w:t>能存取</w:t>
      </w:r>
      <w:r>
        <w:rPr>
          <w:i/>
        </w:rPr>
        <w:t xml:space="preserve"> Office Online </w:t>
      </w:r>
      <w:r>
        <w:rPr>
          <w:i/>
        </w:rPr>
        <w:t>服務。</w:t>
      </w:r>
    </w:p>
    <w:p w:rsidR="00174EC2" w:rsidRDefault="00174EC2">
      <w:pPr>
        <w:pStyle w:val="ProductList-Body"/>
      </w:pPr>
    </w:p>
    <w:p w:rsidR="00174EC2" w:rsidRDefault="0095324C">
      <w:pPr>
        <w:pStyle w:val="ProductList-ClauseHeading"/>
        <w:outlineLvl w:val="2"/>
      </w:pPr>
      <w:bookmarkStart w:id="385" w:name="_Sec580"/>
      <w:r>
        <w:t>規劃服務</w:t>
      </w:r>
      <w:bookmarkEnd w:id="385"/>
    </w:p>
    <w:p w:rsidR="00174EC2" w:rsidRDefault="0095324C">
      <w:pPr>
        <w:pStyle w:val="ProductList-Body"/>
      </w:pPr>
      <w:r>
        <w:t>具備應用程式及伺服器組合中之軟體保證會員</w:t>
      </w:r>
      <w:r>
        <w:t xml:space="preserve"> (SAM) (</w:t>
      </w:r>
      <w:r>
        <w:t>軟體保證會員資格</w:t>
      </w:r>
      <w:r>
        <w:t xml:space="preserve">) </w:t>
      </w:r>
      <w:r>
        <w:t>之客戶</w:t>
      </w:r>
      <w:r>
        <w:t xml:space="preserve"> (Academic Select </w:t>
      </w:r>
      <w:r>
        <w:t>使用權、</w:t>
      </w:r>
      <w:r>
        <w:t>Select Plus for Academic</w:t>
      </w:r>
      <w:r>
        <w:t>、</w:t>
      </w:r>
      <w:r>
        <w:t xml:space="preserve">Campus </w:t>
      </w:r>
      <w:r>
        <w:t>和</w:t>
      </w:r>
      <w:r>
        <w:t xml:space="preserve"> School </w:t>
      </w:r>
      <w:r>
        <w:t>合約和</w:t>
      </w:r>
      <w:r>
        <w:t xml:space="preserve"> Open Value Subscription – </w:t>
      </w:r>
      <w:r>
        <w:t>教育解決方案之客戶除外</w:t>
      </w:r>
      <w:r>
        <w:t xml:space="preserve">) </w:t>
      </w:r>
      <w:r>
        <w:t>有資格取得此利益。規劃服務利益會提供合格之客戶預先定義之自訂的服務優惠方案。</w:t>
      </w:r>
    </w:p>
    <w:p w:rsidR="00174EC2" w:rsidRDefault="00174EC2">
      <w:pPr>
        <w:pStyle w:val="ProductList-Body"/>
      </w:pPr>
    </w:p>
    <w:p w:rsidR="00174EC2" w:rsidRDefault="0095324C">
      <w:pPr>
        <w:pStyle w:val="ProductList-Body"/>
      </w:pPr>
      <w:r>
        <w:t>合格之客戶會根據合格使用權的數目，取得一些規劃服務的天數。客戶取得之天數係針對可提供之規劃服務優惠方案，其會併入規劃服務天數的組合中。下表列出合格之應用程式和伺服器使用權，以及每一項的相關點數：</w:t>
      </w:r>
    </w:p>
    <w:tbl>
      <w:tblPr>
        <w:tblStyle w:val="PURTable"/>
        <w:tblW w:w="0" w:type="dxa"/>
        <w:tblLook w:val="04A0" w:firstRow="1" w:lastRow="0" w:firstColumn="1" w:lastColumn="0" w:noHBand="0" w:noVBand="1"/>
      </w:tblPr>
      <w:tblGrid>
        <w:gridCol w:w="9142"/>
        <w:gridCol w:w="1774"/>
      </w:tblGrid>
      <w:tr w:rsidR="00174EC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點數</w:t>
            </w:r>
          </w:p>
        </w:tc>
      </w:tr>
      <w:tr w:rsidR="00174EC2">
        <w:tc>
          <w:tcPr>
            <w:tcW w:w="101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w:t>
            </w:r>
            <w:r>
              <w:t>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w:t>
            </w:r>
            <w:r>
              <w:t>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1</w:t>
            </w:r>
          </w:p>
        </w:tc>
      </w:tr>
      <w:tr w:rsidR="00174EC2">
        <w:tc>
          <w:tcPr>
            <w:tcW w:w="101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w:t>
            </w:r>
            <w:r>
              <w:t>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w:t>
            </w:r>
            <w:r>
              <w:t xml:space="preserve">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25</w:t>
            </w:r>
          </w:p>
        </w:tc>
      </w:tr>
      <w:tr w:rsidR="00174EC2">
        <w:tc>
          <w:tcPr>
            <w:tcW w:w="101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nstrText>
            </w:r>
            <w:r>
              <w:instrText xml:space="preserve">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50</w:t>
            </w:r>
          </w:p>
        </w:tc>
      </w:tr>
      <w:tr w:rsidR="00174EC2">
        <w:tc>
          <w:tcPr>
            <w:tcW w:w="101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w:instrText>
            </w:r>
            <w:r>
              <w:instrText xml:space="preserve">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75</w:t>
            </w:r>
          </w:p>
        </w:tc>
      </w:tr>
    </w:tbl>
    <w:p w:rsidR="00174EC2" w:rsidRDefault="0095324C">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174EC2" w:rsidRDefault="0095324C">
      <w:pPr>
        <w:pStyle w:val="ProductList-Body"/>
      </w:pPr>
      <w:r>
        <w:rPr>
          <w:vertAlign w:val="superscript"/>
        </w:rPr>
        <w:t>1</w:t>
      </w:r>
      <w:r>
        <w:rPr>
          <w:i/>
        </w:rPr>
        <w:t xml:space="preserve"> </w:t>
      </w:r>
      <w:r>
        <w:rPr>
          <w:i/>
        </w:rPr>
        <w:t>針對</w:t>
      </w:r>
      <w:r>
        <w:rPr>
          <w:i/>
        </w:rPr>
        <w:t xml:space="preserve"> Microsoft Dynamics CRM Professional CAL</w:t>
      </w:r>
      <w:r>
        <w:rPr>
          <w:i/>
        </w:rPr>
        <w:t>，會獲贈</w:t>
      </w:r>
      <w:r>
        <w:rPr>
          <w:i/>
        </w:rPr>
        <w:t xml:space="preserve"> 2 </w:t>
      </w:r>
      <w:r>
        <w:rPr>
          <w:i/>
        </w:rPr>
        <w:t>點</w:t>
      </w:r>
    </w:p>
    <w:p w:rsidR="00174EC2" w:rsidRDefault="00174EC2">
      <w:pPr>
        <w:pStyle w:val="ProductList-Body"/>
      </w:pPr>
    </w:p>
    <w:p w:rsidR="00174EC2" w:rsidRDefault="0095324C">
      <w:pPr>
        <w:pStyle w:val="ProductList-Body"/>
      </w:pPr>
      <w:r>
        <w:t>依據</w:t>
      </w:r>
      <w:r>
        <w:t xml:space="preserve"> SCE </w:t>
      </w:r>
      <w:r>
        <w:t>購買之合格產品將累計和部署規劃服務</w:t>
      </w:r>
      <w:r>
        <w:t xml:space="preserve"> (Deployment Planning Services</w:t>
      </w:r>
      <w:r>
        <w:t>，</w:t>
      </w:r>
      <w:r>
        <w:t xml:space="preserve">DPS) </w:t>
      </w:r>
      <w:r>
        <w:t>相同數量的點數，於其他計劃中累計之點數亦然。客戶有資格取得的總點數所定義規劃服務天數權利如下表所示：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174E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600,000+</w:t>
            </w:r>
          </w:p>
        </w:tc>
      </w:tr>
      <w:tr w:rsidR="00174EC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74EC2" w:rsidRDefault="0095324C">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75</w:t>
            </w:r>
          </w:p>
        </w:tc>
      </w:tr>
    </w:tbl>
    <w:p w:rsidR="00174EC2" w:rsidRDefault="00174EC2">
      <w:pPr>
        <w:pStyle w:val="ProductList-Body"/>
      </w:pPr>
    </w:p>
    <w:p w:rsidR="00174EC2" w:rsidRDefault="0095324C">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174EC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74EC2" w:rsidRDefault="0095324C">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74EC2" w:rsidRDefault="0095324C">
            <w:pPr>
              <w:pStyle w:val="ProductList-TableBody"/>
            </w:pPr>
            <w:r>
              <w:t>→600,000+</w:t>
            </w:r>
          </w:p>
        </w:tc>
      </w:tr>
      <w:tr w:rsidR="00174EC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74EC2" w:rsidRDefault="0095324C">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12</w:t>
            </w:r>
          </w:p>
        </w:tc>
      </w:tr>
    </w:tbl>
    <w:p w:rsidR="00174EC2" w:rsidRDefault="0095324C">
      <w:pPr>
        <w:pStyle w:val="ProductList-Body"/>
      </w:pPr>
      <w:r>
        <w:t>客戶得從合格之</w:t>
      </w:r>
      <w:r>
        <w:t xml:space="preserve"> Microsoft </w:t>
      </w:r>
      <w:r>
        <w:t>合作夥伴或</w:t>
      </w:r>
      <w:r>
        <w:t xml:space="preserve"> Microsoft </w:t>
      </w:r>
      <w:r>
        <w:t>諮詢服務所提供的規劃服務優惠方案中選擇。可用服務的清單可在下列位置取得：</w:t>
      </w:r>
      <w:hyperlink r:id="rId137">
        <w:r>
          <w:rPr>
            <w:color w:val="00467F"/>
            <w:u w:val="single"/>
          </w:rPr>
          <w:t>http://www.microsoft.com/licensing/software-assurance/planning-services-overview.</w:t>
        </w:r>
        <w:r>
          <w:rPr>
            <w:color w:val="00467F"/>
            <w:u w:val="single"/>
          </w:rPr>
          <w:t>aspx</w:t>
        </w:r>
      </w:hyperlink>
      <w:r>
        <w:t>。</w:t>
      </w:r>
    </w:p>
    <w:p w:rsidR="00174EC2" w:rsidRDefault="00174EC2">
      <w:pPr>
        <w:pStyle w:val="ProductList-Body"/>
      </w:pPr>
    </w:p>
    <w:p w:rsidR="00174EC2" w:rsidRDefault="0095324C">
      <w:pPr>
        <w:pStyle w:val="ProductList-Body"/>
      </w:pPr>
      <w:r>
        <w:t>可提供之服務的清單及相關服務等級得隨時變更。合格之提供者將因應要求，針對以上每一項服務優惠方案提供客戶可取得之工作範圍的綱要。客戶亦得轉換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個尚未主張之訓練天數。</w:t>
      </w:r>
    </w:p>
    <w:p w:rsidR="00174EC2" w:rsidRDefault="0095324C" w:rsidP="00E149FF">
      <w:pPr>
        <w:pStyle w:val="ProductList-Bullet"/>
        <w:numPr>
          <w:ilvl w:val="0"/>
          <w:numId w:val="37"/>
        </w:numPr>
      </w:pPr>
      <w:r>
        <w:t>規劃服務得透過合格之</w:t>
      </w:r>
      <w:r>
        <w:t xml:space="preserve"> Microsoft </w:t>
      </w:r>
      <w:r>
        <w:t>合作夥伴或</w:t>
      </w:r>
      <w:r>
        <w:t xml:space="preserve"> Microsoft </w:t>
      </w:r>
      <w:r>
        <w:t>諮詢服務提供給客戶。依訓練券提供之服務係依客戶與合格之提供者間所訂定之合約而提供。客戶可以在此檢視合格之提供者的清單：</w:t>
      </w:r>
      <w:hyperlink r:id="rId138">
        <w:r>
          <w:rPr>
            <w:color w:val="00467F"/>
            <w:u w:val="single"/>
          </w:rPr>
          <w:t>http://directory.partners.extranet.microsoft.com/psbproviders</w:t>
        </w:r>
      </w:hyperlink>
    </w:p>
    <w:p w:rsidR="00174EC2" w:rsidRDefault="0095324C" w:rsidP="00E149FF">
      <w:pPr>
        <w:pStyle w:val="ProductList-Bullet"/>
        <w:numPr>
          <w:ilvl w:val="0"/>
          <w:numId w:val="37"/>
        </w:numPr>
      </w:pPr>
      <w:r>
        <w:t>規劃服務之履行會提供諮詢，其中涵蓋</w:t>
      </w:r>
      <w:r>
        <w:t>可造就高等級部署規劃之預先定義的工作範圍；但不能包括軟體之實際部署。</w:t>
      </w:r>
    </w:p>
    <w:p w:rsidR="00174EC2" w:rsidRDefault="0095324C" w:rsidP="00E149FF">
      <w:pPr>
        <w:pStyle w:val="ProductList-Bullet"/>
        <w:numPr>
          <w:ilvl w:val="0"/>
          <w:numId w:val="37"/>
        </w:numPr>
      </w:pPr>
      <w:r>
        <w:t>規劃服務券僅得由符合取得利益資格之客戶買回。</w:t>
      </w:r>
    </w:p>
    <w:p w:rsidR="00174EC2" w:rsidRDefault="0095324C" w:rsidP="00E149FF">
      <w:pPr>
        <w:pStyle w:val="ProductList-Bullet"/>
        <w:numPr>
          <w:ilvl w:val="0"/>
          <w:numId w:val="37"/>
        </w:numPr>
      </w:pPr>
      <w:r>
        <w:t>規劃服務券不得變換為現金、貨幣或其他有價的報酬。</w:t>
      </w:r>
    </w:p>
    <w:p w:rsidR="00174EC2" w:rsidRDefault="0095324C" w:rsidP="00E149FF">
      <w:pPr>
        <w:pStyle w:val="ProductList-Bullet"/>
        <w:numPr>
          <w:ilvl w:val="0"/>
          <w:numId w:val="37"/>
        </w:numPr>
      </w:pPr>
      <w:r>
        <w:t>在允許的情況下，因為退貨及其他付款調整而降低合格之</w:t>
      </w:r>
      <w:r>
        <w:t xml:space="preserve"> SA </w:t>
      </w:r>
      <w:r>
        <w:t>範圍，可能會降低客戶之規劃服務權利天數。</w:t>
      </w:r>
    </w:p>
    <w:p w:rsidR="00174EC2" w:rsidRDefault="0095324C" w:rsidP="00E149FF">
      <w:pPr>
        <w:pStyle w:val="ProductList-Bullet"/>
        <w:numPr>
          <w:ilvl w:val="0"/>
          <w:numId w:val="37"/>
        </w:numPr>
      </w:pPr>
      <w:r>
        <w:t>訓練券類型不得合併。規劃服務約定不得超過每項服務約定類型之指定期間上限。</w:t>
      </w:r>
    </w:p>
    <w:p w:rsidR="00174EC2" w:rsidRDefault="0095324C" w:rsidP="00E149FF">
      <w:pPr>
        <w:pStyle w:val="ProductList-Bullet"/>
        <w:numPr>
          <w:ilvl w:val="0"/>
          <w:numId w:val="37"/>
        </w:numPr>
      </w:pPr>
      <w:r>
        <w:t>訓練券僅對其訓練券會被買回之特定服務類型的合格提供者，方始適用。</w:t>
      </w:r>
    </w:p>
    <w:p w:rsidR="00174EC2" w:rsidRDefault="0095324C" w:rsidP="00E149FF">
      <w:pPr>
        <w:pStyle w:val="ProductList-Bullet"/>
        <w:numPr>
          <w:ilvl w:val="0"/>
          <w:numId w:val="37"/>
        </w:numPr>
      </w:pPr>
      <w:r>
        <w:t>訓練券必須於</w:t>
      </w:r>
      <w:r>
        <w:t xml:space="preserve"> SA </w:t>
      </w:r>
      <w:r>
        <w:t>範圍期間指定。</w:t>
      </w:r>
    </w:p>
    <w:p w:rsidR="00174EC2" w:rsidRDefault="0095324C" w:rsidP="00E149FF">
      <w:pPr>
        <w:pStyle w:val="ProductList-Bullet"/>
        <w:numPr>
          <w:ilvl w:val="0"/>
          <w:numId w:val="37"/>
        </w:numPr>
      </w:pPr>
      <w:r>
        <w:t>訓練券將自訓練券指定日期開始起算</w:t>
      </w:r>
      <w:r>
        <w:t xml:space="preserve"> 180 </w:t>
      </w:r>
      <w:r>
        <w:t>日屆滿，其與</w:t>
      </w:r>
      <w:r>
        <w:t xml:space="preserve"> SA </w:t>
      </w:r>
      <w:r>
        <w:t>範圍之屆</w:t>
      </w:r>
      <w:r>
        <w:t>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174EC2" w:rsidRDefault="00174EC2">
      <w:pPr>
        <w:pStyle w:val="ProductList-Body"/>
      </w:pPr>
    </w:p>
    <w:p w:rsidR="00174EC2" w:rsidRDefault="0095324C">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ClauseHeading"/>
        <w:outlineLvl w:val="2"/>
      </w:pPr>
      <w:bookmarkStart w:id="386" w:name="_Sec581"/>
      <w:r>
        <w:t xml:space="preserve">Enterprise Source </w:t>
      </w:r>
      <w:r>
        <w:t>授權方案</w:t>
      </w:r>
      <w:bookmarkEnd w:id="386"/>
    </w:p>
    <w:p w:rsidR="00174EC2" w:rsidRDefault="0095324C">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174EC2" w:rsidRDefault="00174EC2">
      <w:pPr>
        <w:pStyle w:val="ProductList-Body"/>
      </w:pPr>
    </w:p>
    <w:p w:rsidR="00174EC2" w:rsidRDefault="0095324C">
      <w:pPr>
        <w:pStyle w:val="ProductList-ClauseHeading"/>
        <w:outlineLvl w:val="2"/>
      </w:pPr>
      <w:bookmarkStart w:id="387" w:name="_Sec582"/>
      <w:r>
        <w:t>訓練券</w:t>
      </w:r>
      <w:bookmarkEnd w:id="387"/>
    </w:p>
    <w:p w:rsidR="00174EC2" w:rsidRDefault="0095324C">
      <w:pPr>
        <w:pStyle w:val="ProductList-Body"/>
      </w:pPr>
      <w:r>
        <w:t>具備應</w:t>
      </w:r>
      <w:r>
        <w:t>用程式或系統產品組合中之軟體保證會員</w:t>
      </w:r>
      <w:r>
        <w:t xml:space="preserve"> (SAM) </w:t>
      </w:r>
      <w:r>
        <w:t>的客戶</w:t>
      </w:r>
      <w:r>
        <w:t xml:space="preserve"> (Academic Select </w:t>
      </w:r>
      <w:r>
        <w:t>使用權、</w:t>
      </w:r>
      <w:r>
        <w:t>Select Plus for Academic</w:t>
      </w:r>
      <w:r>
        <w:t>、</w:t>
      </w:r>
      <w:r>
        <w:t xml:space="preserve">Open Value Subscription – </w:t>
      </w:r>
      <w:r>
        <w:t>教育解決方案、</w:t>
      </w:r>
      <w:r>
        <w:t xml:space="preserve">Campus </w:t>
      </w:r>
      <w:r>
        <w:t>及</w:t>
      </w:r>
      <w:r>
        <w:t xml:space="preserve"> School </w:t>
      </w:r>
      <w:r>
        <w:t>合約之客戶除外</w:t>
      </w:r>
      <w:r>
        <w:t xml:space="preserve">) </w:t>
      </w:r>
      <w:r>
        <w:t>有資格取得</w:t>
      </w:r>
      <w:r>
        <w:t xml:space="preserve"> Microsoft </w:t>
      </w:r>
      <w:r>
        <w:t>訓練券，依三年</w:t>
      </w:r>
      <w:r>
        <w:t xml:space="preserve"> Enrollment </w:t>
      </w:r>
      <w:r>
        <w:t>或合約期間獲得特定的訓練天數，如以下所述。</w:t>
      </w:r>
    </w:p>
    <w:tbl>
      <w:tblPr>
        <w:tblStyle w:val="PURTable"/>
        <w:tblW w:w="0" w:type="dxa"/>
        <w:tblLook w:val="04A0" w:firstRow="1" w:lastRow="0" w:firstColumn="1" w:lastColumn="0" w:noHBand="0" w:noVBand="1"/>
      </w:tblPr>
      <w:tblGrid>
        <w:gridCol w:w="3651"/>
        <w:gridCol w:w="3645"/>
        <w:gridCol w:w="3620"/>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系統組合</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w:t>
            </w:r>
            <w:r>
              <w:t xml:space="preserve"> 50 </w:t>
            </w:r>
            <w:r>
              <w:t>個使用權</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w:t>
            </w:r>
            <w:r>
              <w:t xml:space="preserve"> 50 </w:t>
            </w:r>
            <w:r>
              <w:t>個使用權</w:t>
            </w:r>
            <w:r>
              <w:t xml:space="preserve"> 1 </w:t>
            </w:r>
            <w:r>
              <w:t>天</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每一合格註冊</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每一合格註冊</w:t>
            </w:r>
            <w:r>
              <w:t xml:space="preserve"> 10 </w:t>
            </w:r>
            <w:r>
              <w:t>天</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15 </w:t>
            </w:r>
            <w:r>
              <w:t>天</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25 </w:t>
            </w:r>
            <w:r>
              <w:t>天</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55 </w:t>
            </w:r>
            <w:r>
              <w:t>天</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80 </w:t>
            </w:r>
            <w:r>
              <w:t>天</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125 </w:t>
            </w:r>
            <w:r>
              <w:t>天</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200 </w:t>
            </w:r>
            <w:r>
              <w:t>天</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300 </w:t>
            </w:r>
            <w:r>
              <w:t>天</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400 </w:t>
            </w:r>
            <w:r>
              <w:t>天</w:t>
            </w:r>
            <w:r>
              <w:t>*</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700 </w:t>
            </w:r>
            <w:r>
              <w:t>天</w:t>
            </w:r>
            <w:r>
              <w:t>*</w:t>
            </w:r>
          </w:p>
        </w:tc>
      </w:tr>
    </w:tbl>
    <w:p w:rsidR="00174EC2" w:rsidRDefault="0095324C">
      <w:pPr>
        <w:pStyle w:val="ProductList-Body"/>
      </w:pPr>
      <w:r>
        <w:t>*</w:t>
      </w:r>
      <w:r>
        <w:rPr>
          <w:i/>
        </w:rPr>
        <w:t>每個合格註冊或合約的天數。</w:t>
      </w:r>
    </w:p>
    <w:p w:rsidR="00174EC2" w:rsidRDefault="00174EC2">
      <w:pPr>
        <w:pStyle w:val="ProductList-Body"/>
      </w:pPr>
    </w:p>
    <w:p w:rsidR="00174EC2" w:rsidRDefault="0095324C" w:rsidP="00E149FF">
      <w:pPr>
        <w:pStyle w:val="ProductList-Bullet"/>
        <w:numPr>
          <w:ilvl w:val="0"/>
          <w:numId w:val="38"/>
        </w:numPr>
      </w:pPr>
      <w:r>
        <w:t>依訓練券提供之服務係依客戶與合格之</w:t>
      </w:r>
      <w:r>
        <w:t xml:space="preserve"> Microsoft Learning Partner </w:t>
      </w:r>
      <w:r>
        <w:t>間所訂定之合約而提供。</w:t>
      </w:r>
    </w:p>
    <w:p w:rsidR="00174EC2" w:rsidRDefault="0095324C" w:rsidP="00E149FF">
      <w:pPr>
        <w:pStyle w:val="ProductList-Bullet"/>
        <w:numPr>
          <w:ilvl w:val="0"/>
          <w:numId w:val="38"/>
        </w:numPr>
      </w:pPr>
      <w:r>
        <w:t>以加速格式交付之課程會要求訓練券天數相當於正常課程交付的課程天數。</w:t>
      </w:r>
    </w:p>
    <w:p w:rsidR="00174EC2" w:rsidRDefault="0095324C" w:rsidP="00E149FF">
      <w:pPr>
        <w:pStyle w:val="ProductList-Bullet"/>
        <w:numPr>
          <w:ilvl w:val="0"/>
          <w:numId w:val="38"/>
        </w:numPr>
      </w:pPr>
      <w:r>
        <w:t>只有針對核准的課程具備合格</w:t>
      </w:r>
      <w:r>
        <w:t xml:space="preserve"> Microsoft Learning Partner </w:t>
      </w:r>
      <w:r>
        <w:t>之講師導向式訓練的天數之訓練券是可買回的。自訂的課程</w:t>
      </w:r>
      <w:r>
        <w:t xml:space="preserve"> (</w:t>
      </w:r>
      <w:r>
        <w:t>加速交付之核准課程或僅從核准課程編譯而來之自訂課程除外</w:t>
      </w:r>
      <w:r>
        <w:t xml:space="preserve">) </w:t>
      </w:r>
      <w:r>
        <w:t>不具備該等訓練券的範圍資格。</w:t>
      </w:r>
    </w:p>
    <w:p w:rsidR="00174EC2" w:rsidRDefault="0095324C" w:rsidP="00E149FF">
      <w:pPr>
        <w:pStyle w:val="ProductList-Bullet"/>
        <w:numPr>
          <w:ilvl w:val="0"/>
          <w:numId w:val="38"/>
        </w:numPr>
      </w:pPr>
      <w:r>
        <w:t>訓練券無法用來涵蓋客戶未顯示於保留課程之任何相關費用。</w:t>
      </w:r>
    </w:p>
    <w:p w:rsidR="00174EC2" w:rsidRDefault="0095324C" w:rsidP="00E149FF">
      <w:pPr>
        <w:pStyle w:val="ProductList-Bullet"/>
        <w:numPr>
          <w:ilvl w:val="0"/>
          <w:numId w:val="38"/>
        </w:numPr>
      </w:pPr>
      <w:r>
        <w:t>訓練券僅得由客戶核准之個人買回進行使用，惟使用於示範課程時為例外。</w:t>
      </w:r>
    </w:p>
    <w:p w:rsidR="00174EC2" w:rsidRDefault="0095324C" w:rsidP="00E149FF">
      <w:pPr>
        <w:pStyle w:val="ProductList-Bullet"/>
        <w:numPr>
          <w:ilvl w:val="0"/>
          <w:numId w:val="38"/>
        </w:numPr>
      </w:pPr>
      <w:r>
        <w:t>訓練券不得變換為現金、貨幣或其他有價的報酬。</w:t>
      </w:r>
    </w:p>
    <w:p w:rsidR="00174EC2" w:rsidRDefault="0095324C" w:rsidP="00E149FF">
      <w:pPr>
        <w:pStyle w:val="ProductList-Bullet"/>
        <w:numPr>
          <w:ilvl w:val="0"/>
          <w:numId w:val="38"/>
        </w:numPr>
      </w:pPr>
      <w:r>
        <w:t>訓練券必須於</w:t>
      </w:r>
      <w:r>
        <w:t xml:space="preserve"> SA </w:t>
      </w:r>
      <w:r>
        <w:t>範圍期間指定。</w:t>
      </w:r>
    </w:p>
    <w:p w:rsidR="00174EC2" w:rsidRDefault="0095324C" w:rsidP="00E149FF">
      <w:pPr>
        <w:pStyle w:val="ProductList-Bullet"/>
        <w:numPr>
          <w:ilvl w:val="0"/>
          <w:numId w:val="38"/>
        </w:numPr>
      </w:pPr>
      <w:r>
        <w:t>訓練券將自訓</w:t>
      </w:r>
      <w:r>
        <w:t>練券指定日期開始起算</w:t>
      </w:r>
      <w:r>
        <w:t xml:space="preserve"> 180 </w:t>
      </w:r>
      <w:r>
        <w:t>日屆滿，在</w:t>
      </w:r>
      <w:r>
        <w:t xml:space="preserve"> SA </w:t>
      </w:r>
      <w:r>
        <w:t>範圍屆滿之前即屆滿的訓練券將歸回訓練券組合的可提供天數。</w:t>
      </w:r>
    </w:p>
    <w:p w:rsidR="00174EC2" w:rsidRDefault="0095324C" w:rsidP="00E149FF">
      <w:pPr>
        <w:pStyle w:val="ProductList-Bullet"/>
        <w:numPr>
          <w:ilvl w:val="0"/>
          <w:numId w:val="38"/>
        </w:numPr>
      </w:pPr>
      <w:r>
        <w:t>除了示範課程以外，一個訓練券天數等於一個訓練課程日。若為示範課程，則一個訓練券天數等於一堂示範課程。</w:t>
      </w:r>
    </w:p>
    <w:p w:rsidR="00174EC2" w:rsidRDefault="0095324C" w:rsidP="00E149FF">
      <w:pPr>
        <w:pStyle w:val="ProductList-Bullet"/>
        <w:numPr>
          <w:ilvl w:val="0"/>
          <w:numId w:val="38"/>
        </w:numPr>
      </w:pPr>
      <w:r>
        <w:t>客戶在買回訓練券時，必須一次兌換四堂以上的示範課程。與用來兌換其他訓練課程的訓練券不同，用來兌換示範課程的訓練券並未限定特定個人使用。</w:t>
      </w:r>
    </w:p>
    <w:p w:rsidR="00174EC2" w:rsidRDefault="0095324C" w:rsidP="00E149FF">
      <w:pPr>
        <w:pStyle w:val="ProductList-Bullet"/>
        <w:numPr>
          <w:ilvl w:val="0"/>
          <w:numId w:val="38"/>
        </w:numPr>
      </w:pPr>
      <w:r>
        <w:t>訓練券一次得用來保留僅具備一個合格之</w:t>
      </w:r>
      <w:r>
        <w:t xml:space="preserve"> Microsoft Learning Partner </w:t>
      </w:r>
      <w:r>
        <w:t>的課程。</w:t>
      </w:r>
    </w:p>
    <w:p w:rsidR="00174EC2" w:rsidRDefault="0095324C" w:rsidP="00E149FF">
      <w:pPr>
        <w:pStyle w:val="ProductList-Bullet"/>
        <w:numPr>
          <w:ilvl w:val="0"/>
          <w:numId w:val="38"/>
        </w:numPr>
      </w:pPr>
      <w:r>
        <w:t>在允許的情況下，因為退貨及其他付款調整而降低已取得</w:t>
      </w:r>
      <w:r>
        <w:t xml:space="preserve"> SA </w:t>
      </w:r>
      <w:r>
        <w:t>之合格使</w:t>
      </w:r>
      <w:r>
        <w:t>用權的數目，可能會降低客戶之訓練券服務等級資格。</w:t>
      </w:r>
    </w:p>
    <w:p w:rsidR="00174EC2" w:rsidRDefault="0095324C" w:rsidP="00E149FF">
      <w:pPr>
        <w:pStyle w:val="ProductList-Bullet"/>
        <w:numPr>
          <w:ilvl w:val="0"/>
          <w:numId w:val="38"/>
        </w:numPr>
      </w:pPr>
      <w:r>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174EC2" w:rsidRDefault="00174EC2">
      <w:pPr>
        <w:pStyle w:val="ProductList-Body"/>
      </w:pPr>
    </w:p>
    <w:p w:rsidR="00174EC2" w:rsidRDefault="0095324C">
      <w:pPr>
        <w:pStyle w:val="ProductList-ClauseHeading"/>
        <w:outlineLvl w:val="2"/>
      </w:pPr>
      <w:bookmarkStart w:id="388" w:name="_Sec583"/>
      <w:r>
        <w:t>E-Learning</w:t>
      </w:r>
      <w:bookmarkEnd w:id="388"/>
    </w:p>
    <w:p w:rsidR="00174EC2" w:rsidRDefault="0095324C">
      <w:pPr>
        <w:pStyle w:val="ProductList-Body"/>
      </w:pPr>
      <w:r>
        <w:t>此利益會因應用程式、系統及伺服器而異。合格客戶每個合格之註冊</w:t>
      </w:r>
      <w:r>
        <w:t>/</w:t>
      </w:r>
      <w:r>
        <w:t>合約將取得一個存取代碼</w:t>
      </w:r>
      <w:r>
        <w:t xml:space="preserve"> (</w:t>
      </w:r>
      <w:r>
        <w:t>應用程式、系統及</w:t>
      </w:r>
      <w:r>
        <w:t>/</w:t>
      </w:r>
      <w:r>
        <w:t>或伺服器專用</w:t>
      </w:r>
      <w:r>
        <w:t>)</w:t>
      </w:r>
      <w:r>
        <w:t>。具備合格伺服器產品之客戶有資格使用代管的</w:t>
      </w:r>
      <w:r>
        <w:t xml:space="preserve"> E-Learning </w:t>
      </w:r>
      <w:r>
        <w:t>伺服器課程，但非</w:t>
      </w:r>
      <w:r>
        <w:t xml:space="preserve"> SCORM </w:t>
      </w:r>
      <w:r>
        <w:t>相符的內容。具</w:t>
      </w:r>
      <w:r>
        <w:t xml:space="preserve"> Office 365 Pro</w:t>
      </w:r>
      <w:r>
        <w:t xml:space="preserve"> Plus</w:t>
      </w:r>
      <w:r>
        <w:fldChar w:fldCharType="begin"/>
      </w:r>
      <w:r>
        <w:instrText xml:space="preserve"> XE "Office 365 Pro Plus" </w:instrText>
      </w:r>
      <w:r>
        <w:fldChar w:fldCharType="end"/>
      </w:r>
      <w:r>
        <w:t xml:space="preserve"> </w:t>
      </w:r>
      <w:r>
        <w:t>之客戶僅有資格使用代管的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174EC2" w:rsidRDefault="00174EC2">
      <w:pPr>
        <w:pStyle w:val="ProductList-Body"/>
      </w:pPr>
    </w:p>
    <w:p w:rsidR="00174EC2" w:rsidRDefault="0095324C">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174EC2" w:rsidRDefault="00174EC2">
      <w:pPr>
        <w:pStyle w:val="ProductList-Body"/>
      </w:pPr>
    </w:p>
    <w:p w:rsidR="00174EC2" w:rsidRDefault="0095324C">
      <w:pPr>
        <w:pStyle w:val="ProductList-ClauseHeading"/>
        <w:outlineLvl w:val="2"/>
      </w:pPr>
      <w:bookmarkStart w:id="389" w:name="_Sec584"/>
      <w:r>
        <w:t>家庭使用方案</w:t>
      </w:r>
      <w:bookmarkEnd w:id="389"/>
    </w:p>
    <w:p w:rsidR="00174EC2" w:rsidRDefault="0095324C">
      <w:pPr>
        <w:pStyle w:val="ProductList-Body"/>
      </w:pPr>
      <w:r>
        <w:t>客戶的員工</w:t>
      </w:r>
      <w:r>
        <w:t xml:space="preserve"> (</w:t>
      </w:r>
      <w:r>
        <w:t>授權合格應用程式的使用者，如下表中所列</w:t>
      </w:r>
      <w:r>
        <w:t xml:space="preserve">) </w:t>
      </w:r>
      <w:r>
        <w:t>可以取得欲安裝在最多一部裝置</w:t>
      </w:r>
      <w:r>
        <w:t xml:space="preserve"> (</w:t>
      </w:r>
      <w:r>
        <w:t>訂購之軟體專用的</w:t>
      </w:r>
      <w:r>
        <w:t xml:space="preserve"> 1 </w:t>
      </w:r>
      <w:r>
        <w:t>部電腦或</w:t>
      </w:r>
      <w:r>
        <w:t xml:space="preserve"> </w:t>
      </w:r>
      <w:r>
        <w:t xml:space="preserve">1 </w:t>
      </w:r>
      <w:r>
        <w:t>部</w:t>
      </w:r>
      <w:r>
        <w:t xml:space="preserve"> Mac) </w:t>
      </w:r>
      <w:r>
        <w:t>上之對應的家庭使用方案軟體的單一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174EC2" w:rsidRDefault="00174EC2">
      <w:pPr>
        <w:pStyle w:val="ProductList-Body"/>
      </w:pPr>
    </w:p>
    <w:p w:rsidR="00174EC2" w:rsidRDefault="0095324C">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w:t>
      </w:r>
      <w:r>
        <w:t>員工依據家庭使用方案使用權而安裝及使用該桌面應用程式之任何較舊或較新版本。</w:t>
      </w:r>
    </w:p>
    <w:p w:rsidR="00174EC2" w:rsidRDefault="00174EC2">
      <w:pPr>
        <w:pStyle w:val="ProductList-Body"/>
      </w:pPr>
    </w:p>
    <w:p w:rsidR="00174EC2" w:rsidRDefault="0095324C">
      <w:pPr>
        <w:pStyle w:val="ProductList-Body"/>
      </w:pPr>
      <w:r>
        <w:t>家庭使用方案軟體之使用條款係</w:t>
      </w:r>
      <w:r>
        <w:t xml:space="preserve"> Microsoft </w:t>
      </w:r>
      <w:r>
        <w:t>與客戶之員工間所簽訂，其可透過家庭使用方案網站存取。</w:t>
      </w:r>
    </w:p>
    <w:p w:rsidR="00174EC2" w:rsidRDefault="00174EC2">
      <w:pPr>
        <w:pStyle w:val="ProductList-Body"/>
      </w:pPr>
    </w:p>
    <w:p w:rsidR="00174EC2" w:rsidRDefault="0095324C">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424"/>
        <w:gridCol w:w="5492"/>
      </w:tblGrid>
      <w:tr w:rsidR="00174E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對應的家庭使用方案授權</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Standard 2010/2013/2016</w:t>
            </w:r>
          </w:p>
          <w:p w:rsidR="00174EC2" w:rsidRDefault="0095324C">
            <w:pPr>
              <w:pStyle w:val="ProductList-TableBody"/>
            </w:pPr>
            <w:r>
              <w:t>Office Professional Plus 2010/2013/2016</w:t>
            </w:r>
          </w:p>
          <w:p w:rsidR="00174EC2" w:rsidRDefault="0095324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Office Professional Plus 2016 HUP </w:t>
            </w:r>
            <w:r>
              <w:t>或</w:t>
            </w:r>
            <w:r>
              <w:t xml:space="preserve"> Office 2016 for Mac Home &amp; Business with Lync DL HUP</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Access 2010/2013/2016</w:t>
            </w:r>
          </w:p>
          <w:p w:rsidR="00174EC2" w:rsidRDefault="0095324C">
            <w:pPr>
              <w:pStyle w:val="ProductList-TableBody"/>
            </w:pPr>
            <w:r>
              <w:t>Excel 2010/2013/2016</w:t>
            </w:r>
          </w:p>
          <w:p w:rsidR="00174EC2" w:rsidRDefault="0095324C">
            <w:pPr>
              <w:pStyle w:val="ProductList-TableBody"/>
            </w:pPr>
            <w:r>
              <w:t>PowerPoint 2010/2013/2016</w:t>
            </w:r>
          </w:p>
          <w:p w:rsidR="00174EC2" w:rsidRDefault="0095324C">
            <w:pPr>
              <w:pStyle w:val="ProductList-TableBody"/>
            </w:pPr>
            <w:r>
              <w:t>InfoPath 2010/2013/2016</w:t>
            </w:r>
          </w:p>
          <w:p w:rsidR="00174EC2" w:rsidRDefault="0095324C">
            <w:pPr>
              <w:pStyle w:val="ProductList-TableBody"/>
            </w:pPr>
            <w:r>
              <w:t>Lync 2010/2013/</w:t>
            </w:r>
            <w:r>
              <w:t>2015</w:t>
            </w:r>
          </w:p>
          <w:p w:rsidR="00174EC2" w:rsidRDefault="0095324C">
            <w:pPr>
              <w:pStyle w:val="ProductList-TableBody"/>
            </w:pPr>
            <w:r>
              <w:t>OneNote 2010/2013/2016</w:t>
            </w:r>
          </w:p>
          <w:p w:rsidR="00174EC2" w:rsidRDefault="0095324C">
            <w:pPr>
              <w:pStyle w:val="ProductList-TableBody"/>
            </w:pPr>
            <w:r>
              <w:t>Outlook 2010/2013/2016</w:t>
            </w:r>
          </w:p>
          <w:p w:rsidR="00174EC2" w:rsidRDefault="0095324C">
            <w:pPr>
              <w:pStyle w:val="ProductList-TableBody"/>
            </w:pPr>
            <w:r>
              <w:t>Publisher 2010/2013/2016</w:t>
            </w:r>
          </w:p>
          <w:p w:rsidR="00174EC2" w:rsidRDefault="0095324C">
            <w:pPr>
              <w:pStyle w:val="ProductList-TableBody"/>
            </w:pPr>
            <w:r>
              <w:t>Skype for Business 2015</w:t>
            </w:r>
          </w:p>
          <w:p w:rsidR="00174EC2" w:rsidRDefault="0095324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Office Professional Plus 2016 HUP </w:t>
            </w:r>
            <w:r>
              <w:t>或</w:t>
            </w:r>
            <w:r>
              <w:t xml:space="preserve"> Office 2016 for Mac Home &amp; Business with Lync DL HUP</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Visio Standard 2010/2013 /2016</w:t>
            </w:r>
          </w:p>
          <w:p w:rsidR="00174EC2" w:rsidRDefault="0095324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Visio Professional 2016 HUP</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Project Standard 2010/2013/2016</w:t>
            </w:r>
          </w:p>
          <w:p w:rsidR="00174EC2" w:rsidRDefault="0095324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Project Professional 2016 HUP</w:t>
            </w:r>
          </w:p>
        </w:tc>
      </w:tr>
    </w:tbl>
    <w:p w:rsidR="00174EC2" w:rsidRDefault="0095324C">
      <w:pPr>
        <w:pStyle w:val="ProductList-Body"/>
      </w:pPr>
      <w:r>
        <w:rPr>
          <w:i/>
        </w:rPr>
        <w:t>如需詳細資訊，包括其他家庭使用方案軟體之未來可用性的相關資訊，請參閱</w:t>
      </w:r>
    </w:p>
    <w:p w:rsidR="00174EC2" w:rsidRDefault="0095324C">
      <w:pPr>
        <w:pStyle w:val="ProductList-Body"/>
      </w:pPr>
      <w:hyperlink r:id="rId139">
        <w:r>
          <w:rPr>
            <w:i/>
          </w:rPr>
          <w:t>http:</w:t>
        </w:r>
        <w:r>
          <w:rPr>
            <w:i/>
          </w:rPr>
          <w:t>//www.microsoft.com/licensing</w:t>
        </w:r>
      </w:hyperlink>
      <w:r>
        <w:rPr>
          <w:i/>
        </w:rPr>
        <w:t>。</w:t>
      </w:r>
    </w:p>
    <w:p w:rsidR="00174EC2" w:rsidRDefault="00174EC2">
      <w:pPr>
        <w:pStyle w:val="ProductList-Body"/>
      </w:pPr>
    </w:p>
    <w:p w:rsidR="00174EC2" w:rsidRDefault="0095324C">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ClauseHeading"/>
        <w:outlineLvl w:val="2"/>
      </w:pPr>
      <w:bookmarkStart w:id="390" w:name="_Sec585"/>
      <w:r>
        <w:t>全天候問題解決支援</w:t>
      </w:r>
      <w:bookmarkEnd w:id="390"/>
    </w:p>
    <w:p w:rsidR="00174EC2" w:rsidRDefault="0095324C">
      <w:pPr>
        <w:pStyle w:val="ProductList-Body"/>
      </w:pPr>
      <w:r>
        <w:t>具備</w:t>
      </w:r>
      <w:r>
        <w:t xml:space="preserve"> SA </w:t>
      </w:r>
      <w:r>
        <w:t>範圍之客戶</w:t>
      </w:r>
      <w:r>
        <w:t xml:space="preserve"> (Academic Select </w:t>
      </w:r>
      <w:r>
        <w:t>使用權、</w:t>
      </w:r>
      <w:r>
        <w:t>Select Plus for Academic</w:t>
      </w:r>
      <w:r>
        <w:t>、</w:t>
      </w:r>
      <w:r>
        <w:t>Academic Open License</w:t>
      </w:r>
      <w:r>
        <w:t>、</w:t>
      </w:r>
      <w:r>
        <w:t xml:space="preserve">Campus </w:t>
      </w:r>
      <w:r>
        <w:t>和</w:t>
      </w:r>
      <w:r>
        <w:t xml:space="preserve"> School </w:t>
      </w:r>
      <w:r>
        <w:t>合約和</w:t>
      </w:r>
      <w:r>
        <w:t xml:space="preserve"> Open Value Subscription – </w:t>
      </w:r>
      <w:r>
        <w:t>教育解決方案之客戶除外</w:t>
      </w:r>
      <w:r>
        <w:t xml:space="preserve">) </w:t>
      </w:r>
      <w:r>
        <w:t>於其軟體保證範圍期間有資格取得全天候問題解決支援。</w:t>
      </w:r>
    </w:p>
    <w:p w:rsidR="00174EC2" w:rsidRDefault="00174EC2">
      <w:pPr>
        <w:pStyle w:val="ProductList-Body"/>
      </w:pPr>
    </w:p>
    <w:p w:rsidR="00174EC2" w:rsidRDefault="0095324C">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w:t>
      </w:r>
      <w:r>
        <w:t>支援要求。</w:t>
      </w:r>
      <w:r>
        <w:t xml:space="preserve">Microsoft </w:t>
      </w:r>
      <w:r>
        <w:t>保留拒絕不合理之支援服務要求的權利，而且得將客戶交付其他可能需要其他收費之服務等級合約。</w:t>
      </w:r>
    </w:p>
    <w:p w:rsidR="00174EC2" w:rsidRDefault="00174EC2">
      <w:pPr>
        <w:pStyle w:val="ProductList-Body"/>
      </w:pPr>
    </w:p>
    <w:p w:rsidR="00174EC2" w:rsidRDefault="0095324C">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w:t>
      </w:r>
      <w:r>
        <w:t>改實作方式以使其能夠獲得有效支援，</w:t>
      </w:r>
      <w:r>
        <w:t xml:space="preserve">Microsoft </w:t>
      </w:r>
      <w:r>
        <w:t>將無義務就該實作方式提供額外支援服務。</w:t>
      </w:r>
    </w:p>
    <w:p w:rsidR="00174EC2" w:rsidRDefault="00174EC2">
      <w:pPr>
        <w:pStyle w:val="ProductList-Body"/>
      </w:pPr>
    </w:p>
    <w:p w:rsidR="00174EC2" w:rsidRDefault="0095324C">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w:t>
      </w:r>
      <w:r>
        <w:t>未經回復測試。</w:t>
      </w:r>
    </w:p>
    <w:p w:rsidR="00174EC2" w:rsidRDefault="00174EC2">
      <w:pPr>
        <w:pStyle w:val="ProductList-Body"/>
      </w:pPr>
    </w:p>
    <w:p w:rsidR="00174EC2" w:rsidRDefault="0095324C">
      <w:pPr>
        <w:pStyle w:val="ProductList-SubClauseHeading"/>
        <w:outlineLvl w:val="3"/>
      </w:pPr>
      <w:r>
        <w:t>電話支援事件獲贈額</w:t>
      </w:r>
    </w:p>
    <w:p w:rsidR="00174EC2" w:rsidRDefault="0095324C">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Microsoft</w:t>
      </w:r>
      <w:r>
        <w:t xml:space="preserve">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174E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IW/</w:t>
            </w:r>
            <w:r>
              <w:rPr>
                <w:color w:val="FFFFFF"/>
              </w:rPr>
              <w:t>用戶端</w:t>
            </w:r>
            <w:r>
              <w:rPr>
                <w:color w:val="FFFFFF"/>
              </w:rPr>
              <w:t xml:space="preserve"> - </w:t>
            </w:r>
            <w:r>
              <w:rPr>
                <w:color w:val="FFFFFF"/>
              </w:rPr>
              <w:t>事件獲贈額遞增</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$200,000</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300,000</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270,000</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瑞士法郎</w:t>
            </w:r>
            <w:r>
              <w:t>330,000</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CRC 1,650,000</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1,600,000 </w:t>
            </w:r>
            <w:r>
              <w:t>克朗</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215,000</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£135,000</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JPY 24,000,000</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KWD 240,000,000</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1,650,000 </w:t>
            </w:r>
            <w:r>
              <w:t>克朗</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350,000</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2,000,000 </w:t>
            </w:r>
            <w:r>
              <w:t>克朗</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NTD 7,000,000</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INR 10,000,000</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RUB 6,600,000</w:t>
            </w:r>
          </w:p>
        </w:tc>
      </w:tr>
    </w:tbl>
    <w:p w:rsidR="00174EC2" w:rsidRDefault="00174EC2">
      <w:pPr>
        <w:pStyle w:val="ProductList-BodyIndented"/>
        <w:ind w:left="720"/>
      </w:pPr>
    </w:p>
    <w:p w:rsidR="00174EC2" w:rsidRDefault="0095324C">
      <w:pPr>
        <w:pStyle w:val="ProductList-BodyIndented"/>
      </w:pPr>
      <w:r>
        <w:t>尚未使用之電話支援事件將於</w:t>
      </w:r>
      <w:r>
        <w:t xml:space="preserve"> SA </w:t>
      </w:r>
      <w:r>
        <w:t>範圍屆滿時失去效力。各註冊及合約間之電話支援事件不得移轉。</w:t>
      </w:r>
    </w:p>
    <w:p w:rsidR="00174EC2" w:rsidRDefault="00174EC2">
      <w:pPr>
        <w:pStyle w:val="ProductList-BodyIndented"/>
      </w:pPr>
    </w:p>
    <w:p w:rsidR="00174EC2" w:rsidRDefault="0095324C">
      <w:pPr>
        <w:pStyle w:val="ProductList-BodyIndented"/>
      </w:pPr>
      <w:r>
        <w:t>當地電話支援之存取權可於營業時間提供，可於下列網站找到：</w:t>
      </w:r>
      <w:hyperlink r:id="rId140">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174EC2" w:rsidRDefault="00174EC2">
      <w:pPr>
        <w:pStyle w:val="ProductList-BodyIndented"/>
        <w:ind w:left="720"/>
      </w:pPr>
    </w:p>
    <w:p w:rsidR="00174EC2" w:rsidRDefault="0095324C">
      <w:pPr>
        <w:pStyle w:val="ProductList-SubClauseHeading"/>
        <w:outlineLvl w:val="3"/>
      </w:pPr>
      <w:r>
        <w:t>網頁架構事件</w:t>
      </w:r>
    </w:p>
    <w:p w:rsidR="00174EC2" w:rsidRDefault="0095324C">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w:t>
      </w:r>
      <w:r>
        <w:t>品的客戶</w:t>
      </w:r>
      <w:r>
        <w:t xml:space="preserve"> (Academic Select </w:t>
      </w:r>
      <w:r>
        <w:t>使用權、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w:t>
      </w:r>
      <w:r>
        <w:t xml:space="preserve">osoft </w:t>
      </w:r>
      <w:r>
        <w:t>透過電話解決後續事宜之事件，如果其解決係採用網頁、電子郵件及其他電子方式繼續進行，便不會將該事件認為對可提供之電話事件餘額不利。</w:t>
      </w:r>
    </w:p>
    <w:p w:rsidR="00174EC2" w:rsidRDefault="00174EC2">
      <w:pPr>
        <w:pStyle w:val="ProductList-BodyIndented"/>
      </w:pPr>
    </w:p>
    <w:p w:rsidR="00174EC2" w:rsidRDefault="0095324C">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174EC2" w:rsidRDefault="00174EC2">
      <w:pPr>
        <w:pStyle w:val="ProductList-BodyIndented"/>
        <w:ind w:left="720"/>
      </w:pPr>
    </w:p>
    <w:p w:rsidR="00174EC2" w:rsidRDefault="0095324C">
      <w:pPr>
        <w:pStyle w:val="ProductList-SubClauseHeading"/>
        <w:outlineLvl w:val="3"/>
      </w:pPr>
      <w:r>
        <w:t>支援連絡人</w:t>
      </w:r>
    </w:p>
    <w:p w:rsidR="00174EC2" w:rsidRDefault="0095324C">
      <w:pPr>
        <w:pStyle w:val="ProductList-BodyIndented"/>
      </w:pPr>
      <w:r>
        <w:t>許可之支援連絡人的數目會依大量授權方案及根據</w:t>
      </w:r>
      <w:r>
        <w:t xml:space="preserve"> SA </w:t>
      </w:r>
      <w:r>
        <w:t>所涵蓋之使用權數</w:t>
      </w:r>
      <w:r>
        <w:t>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5"/>
        <w:gridCol w:w="1500"/>
        <w:gridCol w:w="1501"/>
        <w:gridCol w:w="1515"/>
        <w:gridCol w:w="1515"/>
        <w:gridCol w:w="1515"/>
        <w:gridCol w:w="1515"/>
      </w:tblGrid>
      <w:tr w:rsidR="00174E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174EC2">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視需要情況而定</w:t>
            </w:r>
          </w:p>
        </w:tc>
      </w:tr>
      <w:tr w:rsidR="00174EC2">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16</w:t>
            </w:r>
          </w:p>
        </w:tc>
      </w:tr>
    </w:tbl>
    <w:p w:rsidR="00174EC2" w:rsidRDefault="00174EC2">
      <w:pPr>
        <w:pStyle w:val="ProductList-BodyIndented"/>
      </w:pPr>
    </w:p>
    <w:p w:rsidR="00174EC2" w:rsidRDefault="0095324C">
      <w:pPr>
        <w:pStyle w:val="ProductList-SubClauseHeading"/>
        <w:outlineLvl w:val="3"/>
      </w:pPr>
      <w:r>
        <w:t>軟體保證客戶之服務等級</w:t>
      </w:r>
    </w:p>
    <w:p w:rsidR="00174EC2" w:rsidRDefault="0095324C">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174E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客戶的預期回應</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重大之營業影響程度：</w:t>
            </w:r>
          </w:p>
          <w:p w:rsidR="00174EC2" w:rsidRDefault="0095324C">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第一次來電於</w:t>
            </w:r>
            <w:r>
              <w:t xml:space="preserve"> 2 </w:t>
            </w:r>
            <w:r>
              <w:t>小時內回應或根據支援優惠方案於更短時間內回應</w:t>
            </w:r>
          </w:p>
          <w:p w:rsidR="00174EC2" w:rsidRDefault="0095324C">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分派適當之資源接受全天候之持續解決行動</w:t>
            </w:r>
            <w:r>
              <w:t>2</w:t>
            </w:r>
          </w:p>
          <w:p w:rsidR="00174EC2" w:rsidRDefault="0095324C">
            <w:pPr>
              <w:pStyle w:val="ProductList-TableBody"/>
            </w:pPr>
            <w:r>
              <w:t>從變更控制機關快速存取及回應</w:t>
            </w:r>
          </w:p>
          <w:p w:rsidR="00174EC2" w:rsidRDefault="0095324C">
            <w:pPr>
              <w:pStyle w:val="ProductList-TableBody"/>
            </w:pPr>
            <w:r>
              <w:t>管理階層通知</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中等之營業影響程度：</w:t>
            </w:r>
          </w:p>
          <w:p w:rsidR="00174EC2" w:rsidRDefault="0095324C">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第一次來電於</w:t>
            </w:r>
            <w:r>
              <w:t xml:space="preserve"> 4 </w:t>
            </w:r>
            <w:r>
              <w:t>小時內回應或根據支援優惠方案於更短時間內回應</w:t>
            </w:r>
          </w:p>
          <w:p w:rsidR="00174EC2" w:rsidRDefault="0095324C">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分派適當之資源接受營業時間之解決行動</w:t>
            </w:r>
          </w:p>
          <w:p w:rsidR="00174EC2" w:rsidRDefault="0095324C">
            <w:pPr>
              <w:pStyle w:val="ProductList-TableBody"/>
            </w:pPr>
            <w:r>
              <w:t>營業時間的四個小時內從變更控制機關存取及回應</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最低之營業影響程度：</w:t>
            </w:r>
          </w:p>
          <w:p w:rsidR="00174EC2" w:rsidRDefault="0095324C">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第一次來電於一個工作天內回應或根據支援優惠方案於更短時間內回應</w:t>
            </w:r>
          </w:p>
          <w:p w:rsidR="00174EC2" w:rsidRDefault="0095324C">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依案例擁有者提供正確的連絡人</w:t>
            </w:r>
          </w:p>
          <w:p w:rsidR="00174EC2" w:rsidRDefault="0095324C">
            <w:pPr>
              <w:pStyle w:val="ProductList-TableBody"/>
            </w:pPr>
            <w:r>
              <w:t>在一個工作天內回應。</w:t>
            </w:r>
          </w:p>
        </w:tc>
      </w:tr>
    </w:tbl>
    <w:p w:rsidR="00174EC2" w:rsidRDefault="0095324C">
      <w:pPr>
        <w:pStyle w:val="ProductList-BodyIndented"/>
      </w:pPr>
      <w:r>
        <w:rPr>
          <w:i/>
        </w:rPr>
        <w:t xml:space="preserve">1 </w:t>
      </w:r>
      <w:r>
        <w:rPr>
          <w:i/>
        </w:rPr>
        <w:t>如需當地營業時間，請聯絡</w:t>
      </w:r>
      <w:r>
        <w:rPr>
          <w:i/>
        </w:rPr>
        <w:t xml:space="preserve"> Microsoft </w:t>
      </w:r>
      <w:r>
        <w:rPr>
          <w:i/>
        </w:rPr>
        <w:t>代表。</w:t>
      </w:r>
    </w:p>
    <w:p w:rsidR="00174EC2" w:rsidRDefault="0095324C">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174EC2" w:rsidRDefault="00174EC2">
      <w:pPr>
        <w:pStyle w:val="ProductList-BodyIndented"/>
        <w:ind w:left="720"/>
      </w:pPr>
    </w:p>
    <w:p w:rsidR="00174EC2" w:rsidRDefault="0095324C">
      <w:pPr>
        <w:pStyle w:val="ProductList-SubClauseHeading"/>
        <w:outlineLvl w:val="3"/>
      </w:pPr>
      <w:r>
        <w:t>全天候問題解決支援事件轉換為主要支援服務</w:t>
      </w:r>
    </w:p>
    <w:p w:rsidR="00174EC2" w:rsidRDefault="0095324C">
      <w:pPr>
        <w:pStyle w:val="ProductList-BodyIndented"/>
      </w:pPr>
      <w:r>
        <w:t>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174EC2" w:rsidRDefault="00174EC2">
      <w:pPr>
        <w:pStyle w:val="ProductList-BodyIndented"/>
      </w:pPr>
    </w:p>
    <w:p w:rsidR="00174EC2" w:rsidRDefault="0095324C">
      <w:pPr>
        <w:pStyle w:val="ProductList-BodyIndented"/>
      </w:pPr>
      <w:r>
        <w:t>這些服務於移轉時係依照客戶之主要服務方案進行使用。轉換是根據當地之費率計算，其將由客戶之主要客戶小組</w:t>
      </w:r>
      <w:r>
        <w:t xml:space="preserve"> (Premier Account Tea</w:t>
      </w:r>
      <w:r>
        <w:t xml:space="preserve">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174EC2" w:rsidRDefault="00174EC2">
      <w:pPr>
        <w:pStyle w:val="ProductList-BodyIndented"/>
        <w:ind w:left="720"/>
      </w:pPr>
    </w:p>
    <w:p w:rsidR="00174EC2" w:rsidRDefault="0095324C">
      <w:pPr>
        <w:pStyle w:val="ProductList-SubClauseHeading"/>
        <w:outlineLvl w:val="3"/>
      </w:pPr>
      <w:r>
        <w:t>額外的商業條款</w:t>
      </w:r>
    </w:p>
    <w:p w:rsidR="00174EC2" w:rsidRDefault="0095324C">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註冊或</w:t>
      </w:r>
      <w:r>
        <w:t xml:space="preserve"> Open Value </w:t>
      </w:r>
      <w:r>
        <w:t>合約進行合併。每個註冊或合約內之花費將用來決</w:t>
      </w:r>
      <w:r>
        <w:t>定該註冊或合約之獲贈額。</w:t>
      </w:r>
    </w:p>
    <w:p w:rsidR="00174EC2" w:rsidRDefault="00174EC2">
      <w:pPr>
        <w:pStyle w:val="ProductList-BodyIndented"/>
      </w:pPr>
    </w:p>
    <w:p w:rsidR="00174EC2" w:rsidRDefault="0095324C">
      <w:pPr>
        <w:pStyle w:val="ProductList-BodyIndented"/>
      </w:pPr>
      <w:r>
        <w:t>在允許的情況下，因為退貨及其他付款調整而降低</w:t>
      </w:r>
      <w:r>
        <w:t xml:space="preserve"> SA </w:t>
      </w:r>
      <w:r>
        <w:t>花費，可能會造成目前或未來獲贈期間之支援資格或電話事件獲贈額損失。</w:t>
      </w:r>
    </w:p>
    <w:p w:rsidR="00174EC2" w:rsidRDefault="00174EC2">
      <w:pPr>
        <w:pStyle w:val="ProductList-BodyIndented"/>
        <w:ind w:left="720"/>
      </w:pPr>
    </w:p>
    <w:p w:rsidR="00174EC2" w:rsidRDefault="0095324C">
      <w:pPr>
        <w:pStyle w:val="ProductList-SubClauseHeading"/>
        <w:outlineLvl w:val="3"/>
      </w:pPr>
      <w:r>
        <w:t>無限制全天候問題解決支援</w:t>
      </w:r>
    </w:p>
    <w:p w:rsidR="00174EC2" w:rsidRDefault="0095324C">
      <w:pPr>
        <w:pStyle w:val="ProductList-BodyIndented"/>
      </w:pPr>
      <w:r>
        <w:t>本利益僅得透過</w:t>
      </w:r>
      <w:r>
        <w:t xml:space="preserve"> (1) Enrollment for Application Platform (EAP) </w:t>
      </w:r>
      <w:r>
        <w:t>至</w:t>
      </w:r>
      <w:r>
        <w:t xml:space="preserve"> Enterprise </w:t>
      </w:r>
      <w:r>
        <w:t>合約及</w:t>
      </w:r>
      <w:r>
        <w:t>/</w:t>
      </w:r>
      <w:r>
        <w:t>或</w:t>
      </w:r>
      <w:r>
        <w:t xml:space="preserve"> (2) Server and Cloud Enrollment (SCE) </w:t>
      </w:r>
      <w:r>
        <w:t>至</w:t>
      </w:r>
      <w:r>
        <w:t xml:space="preserve"> Enterprise </w:t>
      </w:r>
      <w:r>
        <w:t>合約及</w:t>
      </w:r>
      <w:r>
        <w:t>/</w:t>
      </w:r>
      <w:r>
        <w:t>或</w:t>
      </w:r>
      <w:r>
        <w:t xml:space="preserve"> (3) </w:t>
      </w:r>
      <w:r>
        <w:t>透過</w:t>
      </w:r>
      <w:r>
        <w:t xml:space="preserve"> EA</w:t>
      </w:r>
      <w:r>
        <w:t>、</w:t>
      </w:r>
      <w:r>
        <w:t>EAP</w:t>
      </w:r>
      <w:r>
        <w:t>、</w:t>
      </w:r>
      <w:r>
        <w:t xml:space="preserve">Select Plus </w:t>
      </w:r>
      <w:r>
        <w:t>或</w:t>
      </w:r>
      <w:r>
        <w:t xml:space="preserve"> Select </w:t>
      </w:r>
      <w:r>
        <w:t>購買</w:t>
      </w:r>
      <w:r>
        <w:t xml:space="preserve"> Parallel Data Warehouse (PDW) </w:t>
      </w:r>
      <w:r>
        <w:t>之使用權取得。</w:t>
      </w:r>
    </w:p>
    <w:p w:rsidR="00174EC2" w:rsidRDefault="00174EC2">
      <w:pPr>
        <w:pStyle w:val="ProductList-BodyIndented"/>
        <w:ind w:left="720"/>
      </w:pPr>
    </w:p>
    <w:p w:rsidR="00174EC2" w:rsidRDefault="0095324C">
      <w:pPr>
        <w:pStyle w:val="ProductList-SubClauseHeading"/>
        <w:outlineLvl w:val="3"/>
      </w:pPr>
      <w:r>
        <w:t xml:space="preserve">SCE </w:t>
      </w:r>
      <w:r>
        <w:t>資格</w:t>
      </w:r>
    </w:p>
    <w:p w:rsidR="00174EC2" w:rsidRDefault="0095324C">
      <w:pPr>
        <w:pStyle w:val="ProductList-BodyIndented"/>
      </w:pPr>
      <w:r>
        <w:t>擁有</w:t>
      </w:r>
      <w:r>
        <w:t xml:space="preserve"> SCE </w:t>
      </w:r>
      <w:r>
        <w:t>且其針對應用程式平台或</w:t>
      </w:r>
      <w:r>
        <w:t xml:space="preserve"> Core Infrastructure Sui</w:t>
      </w:r>
      <w:r>
        <w:t xml:space="preserve">te </w:t>
      </w:r>
      <w:r>
        <w:t>中之所有合格產品之最低年度平均</w:t>
      </w:r>
      <w:r>
        <w:t xml:space="preserve"> SA </w:t>
      </w:r>
      <w:r>
        <w:t>花費</w:t>
      </w:r>
      <w:r>
        <w:t xml:space="preserve"> $250,000 </w:t>
      </w:r>
      <w:r>
        <w:t>美元以及具備有效之主要服務合約</w:t>
      </w:r>
      <w:r>
        <w:t xml:space="preserve"> (Premier Services Agreement) </w:t>
      </w:r>
      <w:r>
        <w:t>之客戶，有資格取得無限制的全天候問題解決支援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w:t>
      </w:r>
      <w:r>
        <w:t>之主要連絡人的下列產品已納入本項利益。</w:t>
      </w:r>
    </w:p>
    <w:p w:rsidR="00174EC2" w:rsidRDefault="00174EC2">
      <w:pPr>
        <w:pStyle w:val="ProductList-BodyIndented"/>
      </w:pPr>
    </w:p>
    <w:p w:rsidR="00174EC2" w:rsidRDefault="0095324C">
      <w:pPr>
        <w:pStyle w:val="ProductList-BodyIndented"/>
      </w:pPr>
      <w:r>
        <w:t>合格的應用程式平台產品如下：</w:t>
      </w:r>
    </w:p>
    <w:p w:rsidR="00174EC2" w:rsidRDefault="0095324C" w:rsidP="00E149FF">
      <w:pPr>
        <w:pStyle w:val="ProductList-Bullet"/>
        <w:numPr>
          <w:ilvl w:val="1"/>
          <w:numId w:val="3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174EC2" w:rsidRDefault="0095324C" w:rsidP="00E149FF">
      <w:pPr>
        <w:pStyle w:val="ProductList-Bullet"/>
        <w:numPr>
          <w:ilvl w:val="1"/>
          <w:numId w:val="3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174EC2" w:rsidRDefault="0095324C" w:rsidP="00E149FF">
      <w:pPr>
        <w:pStyle w:val="ProductList-Bullet"/>
        <w:numPr>
          <w:ilvl w:val="1"/>
          <w:numId w:val="39"/>
        </w:numPr>
      </w:pPr>
      <w:r>
        <w:t>Office SharePoint Server</w:t>
      </w:r>
      <w:r>
        <w:fldChar w:fldCharType="begin"/>
      </w:r>
      <w:r>
        <w:instrText xml:space="preserve"> X</w:instrText>
      </w:r>
      <w:r>
        <w:instrText xml:space="preserve">E "SharePoint Server" </w:instrText>
      </w:r>
      <w:r>
        <w:fldChar w:fldCharType="end"/>
      </w:r>
    </w:p>
    <w:p w:rsidR="00174EC2" w:rsidRDefault="0095324C">
      <w:pPr>
        <w:pStyle w:val="ProductList-BodyIndented"/>
      </w:pPr>
      <w:r>
        <w:t>取自</w:t>
      </w:r>
      <w:r>
        <w:t xml:space="preserve"> Core Infrastructure </w:t>
      </w:r>
      <w:r>
        <w:t>元件之合格產品係指：</w:t>
      </w:r>
    </w:p>
    <w:p w:rsidR="00174EC2" w:rsidRDefault="0095324C" w:rsidP="00E149FF">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174EC2" w:rsidRDefault="0095324C" w:rsidP="00E149FF">
      <w:pPr>
        <w:pStyle w:val="ProductList-Bullet"/>
        <w:numPr>
          <w:ilvl w:val="1"/>
          <w:numId w:val="40"/>
        </w:numPr>
      </w:pPr>
      <w:r>
        <w:t>CIS Standard</w:t>
      </w:r>
      <w:r>
        <w:fldChar w:fldCharType="begin"/>
      </w:r>
      <w:r>
        <w:instrText xml:space="preserve"> XE "CIS Standard" </w:instrText>
      </w:r>
      <w:r>
        <w:fldChar w:fldCharType="end"/>
      </w:r>
      <w:r>
        <w:t xml:space="preserve"> (</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174EC2" w:rsidRDefault="00174EC2">
      <w:pPr>
        <w:pStyle w:val="ProductList-BodyIndented"/>
      </w:pPr>
    </w:p>
    <w:p w:rsidR="00174EC2" w:rsidRDefault="0095324C">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250,000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375,000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337,500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412,500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2,062,500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2,000,000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268,750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168,750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30,000,000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300,000,000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2,062,500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437,500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2,500,000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8,750,000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12,500,000</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8,250,000</w:t>
            </w:r>
          </w:p>
        </w:tc>
      </w:tr>
    </w:tbl>
    <w:p w:rsidR="00174EC2" w:rsidRDefault="00174EC2">
      <w:pPr>
        <w:pStyle w:val="ProductList-BodyIndented"/>
        <w:ind w:left="720"/>
      </w:pPr>
    </w:p>
    <w:p w:rsidR="00174EC2" w:rsidRDefault="0095324C">
      <w:pPr>
        <w:pStyle w:val="ProductList-BodyIndented"/>
      </w:pPr>
      <w:r>
        <w:t>當針對有資格取得無限制全天候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174EC2" w:rsidRDefault="00174EC2">
      <w:pPr>
        <w:pStyle w:val="ProductList-BodyIndented"/>
        <w:ind w:left="720"/>
      </w:pPr>
    </w:p>
    <w:p w:rsidR="00174EC2" w:rsidRDefault="0095324C">
      <w:pPr>
        <w:pStyle w:val="ProductList-SubClauseHeading"/>
        <w:outlineLvl w:val="3"/>
      </w:pPr>
      <w:r>
        <w:t xml:space="preserve">Parallel Data Warehouse </w:t>
      </w:r>
      <w:r>
        <w:t>資格</w:t>
      </w:r>
    </w:p>
    <w:p w:rsidR="00174EC2" w:rsidRDefault="0095324C">
      <w:pPr>
        <w:pStyle w:val="ProductList-BodyIndented"/>
      </w:pPr>
      <w:r>
        <w:t>取得</w:t>
      </w:r>
      <w:r>
        <w:t xml:space="preserve"> Parallel Data W</w:t>
      </w:r>
      <w:r>
        <w:t>arehouse</w:t>
      </w:r>
      <w:r>
        <w:fldChar w:fldCharType="begin"/>
      </w:r>
      <w:r>
        <w:instrText xml:space="preserve"> XE "Parallel Data Warehouse" </w:instrText>
      </w:r>
      <w:r>
        <w:fldChar w:fldCharType="end"/>
      </w:r>
      <w:r>
        <w:t xml:space="preserve"> (</w:t>
      </w:r>
      <w:r>
        <w:t>以下稱「</w:t>
      </w:r>
      <w:r>
        <w:t>PDW</w:t>
      </w:r>
      <w:r>
        <w:t>」</w:t>
      </w:r>
      <w:r>
        <w:t xml:space="preserve">) </w:t>
      </w:r>
      <w:r>
        <w:t>使用權且具備有效之主要服務合約的客戶，無論其是否參加</w:t>
      </w:r>
      <w:r>
        <w:t xml:space="preserve"> SCE </w:t>
      </w:r>
      <w:r>
        <w:t>或其</w:t>
      </w:r>
      <w:r>
        <w:t xml:space="preserve"> SCE </w:t>
      </w:r>
      <w:r>
        <w:t>花費，有資格取得無限制的全天候</w:t>
      </w:r>
      <w:r>
        <w:t xml:space="preserve"> PRS </w:t>
      </w:r>
      <w:r>
        <w:t>事件。當客戶購買</w:t>
      </w:r>
      <w:r>
        <w:t xml:space="preserve"> PDW </w:t>
      </w:r>
      <w:r>
        <w:t>使用權時，</w:t>
      </w:r>
      <w:r>
        <w:t xml:space="preserve">Microsoft </w:t>
      </w:r>
      <w:r>
        <w:t>不會根據此產品實際</w:t>
      </w:r>
      <w:r>
        <w:t xml:space="preserve"> SA </w:t>
      </w:r>
      <w:r>
        <w:t>花費贈送事件。</w:t>
      </w:r>
    </w:p>
    <w:p w:rsidR="00174EC2" w:rsidRDefault="00174EC2">
      <w:pPr>
        <w:pStyle w:val="ProductList-BodyIndented"/>
      </w:pPr>
    </w:p>
    <w:p w:rsidR="00174EC2" w:rsidRDefault="0095324C">
      <w:pPr>
        <w:pStyle w:val="ProductList-BodyIndented"/>
      </w:pPr>
      <w:r>
        <w:t>雖然所有合格客戶將收到無限制的全天候</w:t>
      </w:r>
      <w:r>
        <w:t xml:space="preserve"> PRS </w:t>
      </w:r>
      <w:r>
        <w:t>事件數目，但可管理無限制全天候</w:t>
      </w:r>
      <w:r>
        <w:t xml:space="preserve"> PRS </w:t>
      </w:r>
      <w:r>
        <w:t>之許可支援聯絡人數目則會依</w:t>
      </w:r>
      <w:r>
        <w:t xml:space="preserve"> SA </w:t>
      </w:r>
      <w:r>
        <w:t>花費大小而有所不同。所有合格之客戶至少有權取得四個授權連絡人再加一個額外</w:t>
      </w:r>
      <w:r>
        <w:t>的連絡人，依客戶據以購買</w:t>
      </w:r>
      <w:r>
        <w:t xml:space="preserve"> PDW </w:t>
      </w:r>
      <w:r>
        <w:t>使用權之</w:t>
      </w:r>
      <w:r>
        <w:t xml:space="preserve"> SCE </w:t>
      </w:r>
      <w:r>
        <w:t>或</w:t>
      </w:r>
      <w:r>
        <w:t xml:space="preserve"> VL </w:t>
      </w:r>
      <w:r>
        <w:t>方案，每個額外連絡人要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，則有資格的客戶至少有權取得四個授權連絡人再加一個額外的連絡人。請參閱下表：</w:t>
      </w:r>
    </w:p>
    <w:p w:rsidR="00174EC2" w:rsidRDefault="00174EC2">
      <w:pPr>
        <w:pStyle w:val="ProductList-BodyIndented"/>
      </w:pPr>
    </w:p>
    <w:p w:rsidR="00174EC2" w:rsidRDefault="0095324C">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許可之支援連絡人</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4</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5</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6</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7</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8</w:t>
            </w:r>
          </w:p>
        </w:tc>
      </w:tr>
    </w:tbl>
    <w:p w:rsidR="00174EC2" w:rsidRDefault="00174EC2">
      <w:pPr>
        <w:pStyle w:val="ProductList-BodyIndented"/>
      </w:pPr>
    </w:p>
    <w:p w:rsidR="00174EC2" w:rsidRDefault="0095324C">
      <w:pPr>
        <w:pStyle w:val="ProductList-BodyIndented"/>
      </w:pPr>
      <w:r>
        <w:t>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174EC2" w:rsidRDefault="00174EC2">
      <w:pPr>
        <w:pStyle w:val="ProductList-BodyIndented"/>
        <w:jc w:val="right"/>
      </w:pPr>
    </w:p>
    <w:tbl>
      <w:tblPr>
        <w:tblStyle w:val="PURTable0"/>
        <w:tblW w:w="0" w:type="dxa"/>
        <w:tblLook w:val="04A0" w:firstRow="1" w:lastRow="0" w:firstColumn="1" w:lastColumn="0" w:noHBand="0" w:noVBand="1"/>
      </w:tblPr>
      <w:tblGrid>
        <w:gridCol w:w="1055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Indented"/>
      </w:pPr>
    </w:p>
    <w:p w:rsidR="00174EC2" w:rsidRDefault="0095324C">
      <w:pPr>
        <w:pStyle w:val="ProductList-ClauseHeading"/>
        <w:outlineLvl w:val="2"/>
      </w:pPr>
      <w:bookmarkStart w:id="391" w:name="_Sec586"/>
      <w:r>
        <w:t>延伸</w:t>
      </w:r>
      <w:r>
        <w:t xml:space="preserve"> HotFix </w:t>
      </w:r>
      <w:r>
        <w:t>支援</w:t>
      </w:r>
      <w:bookmarkEnd w:id="391"/>
    </w:p>
    <w:p w:rsidR="00174EC2" w:rsidRDefault="0095324C">
      <w:pPr>
        <w:pStyle w:val="ProductList-Body"/>
      </w:pPr>
      <w:r>
        <w:t>延伸</w:t>
      </w:r>
      <w:r>
        <w:t xml:space="preserve"> Hotfix </w:t>
      </w:r>
      <w:r>
        <w:t>支援可供簽署主要支援或基本支援合約且依下列方案訂購</w:t>
      </w:r>
      <w:r>
        <w:t xml:space="preserve"> SA </w:t>
      </w:r>
      <w:r>
        <w:t>之客戶使用：</w:t>
      </w:r>
    </w:p>
    <w:p w:rsidR="00174EC2" w:rsidRDefault="0095324C" w:rsidP="00E149FF">
      <w:pPr>
        <w:pStyle w:val="ProductList-Bullet"/>
        <w:numPr>
          <w:ilvl w:val="0"/>
          <w:numId w:val="41"/>
        </w:numPr>
      </w:pPr>
      <w:r>
        <w:t>具備應用程式組合之軟體保證會員</w:t>
      </w:r>
      <w:r>
        <w:t xml:space="preserve"> (SAM) </w:t>
      </w:r>
      <w:r>
        <w:t>範圍之客戶</w:t>
      </w:r>
      <w:r>
        <w:t xml:space="preserve"> (Academic Select</w:t>
      </w:r>
      <w:r>
        <w:t>、</w:t>
      </w:r>
      <w:r>
        <w:t xml:space="preserve">Select Plus for Academic </w:t>
      </w:r>
      <w:r>
        <w:t>和</w:t>
      </w:r>
      <w:r>
        <w:t xml:space="preserve"> Campus </w:t>
      </w:r>
      <w:r>
        <w:t>及</w:t>
      </w:r>
      <w:r>
        <w:t xml:space="preserve"> School </w:t>
      </w:r>
      <w:r>
        <w:t>合約，還有</w:t>
      </w:r>
      <w:r>
        <w:t xml:space="preserve"> Open Value Subscription – Education Solutions </w:t>
      </w:r>
      <w:r>
        <w:t>之客戶除外</w:t>
      </w:r>
      <w:r>
        <w:t>)</w:t>
      </w:r>
      <w:r>
        <w:t>，有資格取得應用程式組合產品之延伸</w:t>
      </w:r>
      <w:r>
        <w:t xml:space="preserve"> Hotfix </w:t>
      </w:r>
      <w:r>
        <w:t>支援。</w:t>
      </w:r>
    </w:p>
    <w:p w:rsidR="00174EC2" w:rsidRDefault="0095324C" w:rsidP="00E149FF">
      <w:pPr>
        <w:pStyle w:val="ProductList-Bullet"/>
        <w:numPr>
          <w:ilvl w:val="0"/>
          <w:numId w:val="41"/>
        </w:numPr>
      </w:pPr>
      <w:r>
        <w:t>具備下列軟體保證會員</w:t>
      </w:r>
      <w:r>
        <w:t xml:space="preserve"> (SAM) </w:t>
      </w:r>
      <w:r>
        <w:t>範圍之客戶</w:t>
      </w:r>
      <w:r>
        <w:t xml:space="preserve"> (Academic Select</w:t>
      </w:r>
      <w:r>
        <w:t>、</w:t>
      </w:r>
      <w:r>
        <w:t xml:space="preserve">Select Plus for Academic </w:t>
      </w:r>
      <w:r>
        <w:t>和</w:t>
      </w:r>
      <w:r>
        <w:t xml:space="preserve"> Campus </w:t>
      </w:r>
      <w:r>
        <w:t>和</w:t>
      </w:r>
      <w:r>
        <w:t xml:space="preserve"> Schoo</w:t>
      </w:r>
      <w:r>
        <w:t xml:space="preserve">l Agreement </w:t>
      </w:r>
      <w:r>
        <w:t>及</w:t>
      </w:r>
      <w:r>
        <w:t xml:space="preserve"> Open Value Subscription – </w:t>
      </w:r>
      <w:r>
        <w:t>教育解決方案之客戶除外</w:t>
      </w:r>
      <w:r>
        <w:t>)</w:t>
      </w:r>
      <w:r>
        <w:t>：適用於</w:t>
      </w:r>
      <w:r>
        <w:t xml:space="preserve"> Windows </w:t>
      </w:r>
      <w:r>
        <w:t>桌面作業系統之延伸</w:t>
      </w:r>
      <w:r>
        <w:t xml:space="preserve"> Hotfix </w:t>
      </w:r>
      <w:r>
        <w:t>支援合格系統組合，及</w:t>
      </w:r>
      <w:r>
        <w:t>/</w:t>
      </w:r>
      <w:r>
        <w:t>或</w:t>
      </w:r>
      <w:r>
        <w:t xml:space="preserve"> Windows </w:t>
      </w:r>
      <w:r>
        <w:t>內嵌作業系統</w:t>
      </w:r>
      <w:r>
        <w:t xml:space="preserve"> (</w:t>
      </w:r>
      <w:r>
        <w:t>具備</w:t>
      </w:r>
      <w:r>
        <w:t xml:space="preserve"> Windows </w:t>
      </w:r>
      <w:r>
        <w:t>內嵌產品之軟體保證會員</w:t>
      </w:r>
      <w:r>
        <w:t xml:space="preserve"> (SAM) </w:t>
      </w:r>
      <w:r>
        <w:t>範圍</w:t>
      </w:r>
      <w:r>
        <w:t>)</w:t>
      </w:r>
      <w:r>
        <w:t>。</w:t>
      </w:r>
    </w:p>
    <w:p w:rsidR="00174EC2" w:rsidRDefault="0095324C" w:rsidP="00E149FF">
      <w:pPr>
        <w:pStyle w:val="ProductList-Bullet"/>
        <w:numPr>
          <w:ilvl w:val="0"/>
          <w:numId w:val="41"/>
        </w:numPr>
      </w:pPr>
      <w:r>
        <w:t>至少針對一種伺服器產品具備</w:t>
      </w:r>
      <w:r>
        <w:t xml:space="preserve"> SA </w:t>
      </w:r>
      <w:r>
        <w:t>之客戶</w:t>
      </w:r>
      <w:r>
        <w:t xml:space="preserve"> (Academic </w:t>
      </w:r>
      <w:r>
        <w:t>除外</w:t>
      </w:r>
      <w:r>
        <w:t xml:space="preserve">) </w:t>
      </w:r>
      <w:r>
        <w:t>有資格取得伺服器產品之延伸</w:t>
      </w:r>
      <w:r>
        <w:t xml:space="preserve"> Hotfix </w:t>
      </w:r>
      <w:r>
        <w:t>支援。包括下列伺服器產品：</w:t>
      </w:r>
      <w:r>
        <w:t>Microsoft Exchange Server</w:t>
      </w:r>
      <w:r>
        <w:fldChar w:fldCharType="begin"/>
      </w:r>
      <w:r>
        <w:instrText xml:space="preserve"> XE "Exchange Ser</w:instrText>
      </w:r>
      <w:r>
        <w:instrText xml:space="preserve">ver" </w:instrText>
      </w:r>
      <w:r>
        <w:fldChar w:fldCharType="end"/>
      </w:r>
      <w:r>
        <w:t>、</w:t>
      </w:r>
      <w:r>
        <w:t>Microsoft SQL Server</w:t>
      </w:r>
      <w:r>
        <w:fldChar w:fldCharType="begin"/>
      </w:r>
      <w:r>
        <w:instrText xml:space="preserve"> XE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174EC2" w:rsidRDefault="00174EC2">
      <w:pPr>
        <w:pStyle w:val="ProductList-Body"/>
      </w:pPr>
    </w:p>
    <w:p w:rsidR="00174EC2" w:rsidRDefault="0095324C">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174EC2" w:rsidRDefault="00174EC2">
      <w:pPr>
        <w:pStyle w:val="PURBreadcrumb"/>
      </w:pPr>
    </w:p>
    <w:p w:rsidR="00174EC2" w:rsidRDefault="0095324C">
      <w:pPr>
        <w:pStyle w:val="ProductList-ClauseHeading"/>
        <w:outlineLvl w:val="2"/>
      </w:pPr>
      <w:bookmarkStart w:id="392" w:name="_Sec587"/>
      <w:r>
        <w:t>升級使用權可用性</w:t>
      </w:r>
      <w:bookmarkEnd w:id="392"/>
    </w:p>
    <w:p w:rsidR="00174EC2" w:rsidRDefault="0095324C">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之前提條件為其是否擁有並保留合格產品之使用權。客戶依升級使用權取得之永久權利會取代合格產品之基礎使用權。如需詳細資訊，請參閱下列位置之「企業版升級使用權大量授權摘要」</w:t>
      </w:r>
      <w:r>
        <w:t>(Enterprise Edition Step-up License Volume Licensing Brief)</w:t>
      </w:r>
      <w:r>
        <w:t>：</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74E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升級目標</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BizTalk Server Standard</w:t>
            </w:r>
            <w:r>
              <w:fldChar w:fldCharType="begin"/>
            </w:r>
            <w:r>
              <w:instrText xml:space="preserve"> XE "BizTalk Server Standard"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BizTalk Server Enterprise</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Commerce Server Enterprise</w:t>
            </w:r>
            <w:r>
              <w:fldChar w:fldCharType="begin"/>
            </w:r>
            <w:r>
              <w:instrText xml:space="preserve"> XE "Commerce Server Enterprise"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CAL</w:t>
            </w:r>
            <w:r>
              <w:fldChar w:fldCharType="begin"/>
            </w:r>
            <w:r>
              <w:instrText xml:space="preserve"> XE "Core CAL</w:instrText>
            </w:r>
            <w:r>
              <w:instrText xml:space="preserve">"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CAL</w:t>
            </w:r>
            <w:r>
              <w:fldChar w:fldCharType="begin"/>
            </w:r>
            <w:r>
              <w:instrText xml:space="preserve"> XE "Enterprise CAL" </w:instrText>
            </w:r>
            <w:r>
              <w:fldChar w:fldCharType="end"/>
            </w:r>
            <w:r>
              <w:t xml:space="preserve"> </w:t>
            </w:r>
            <w:r>
              <w:t>套件</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CAL Suite Bridge for Office 365</w:t>
            </w:r>
            <w:r>
              <w:fldChar w:fldCharType="begin"/>
            </w:r>
            <w:r>
              <w:instrText xml:space="preserve"> XE "Enterprise CAL Suite Bridge for Office 365"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CAL Suite Bridge for Mic</w:t>
            </w:r>
            <w:r>
              <w:t>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Core CAL Suite Bridge for Office 365 </w:t>
            </w:r>
            <w:r>
              <w:t>及</w:t>
            </w:r>
            <w:r>
              <w:t xml:space="preserve"> Microsoft Intune</w:t>
            </w:r>
            <w:r>
              <w:fldChar w:fldCharType="begin"/>
            </w:r>
            <w:r>
              <w:instrText xml:space="preserve"> XE "Core CAL Suite Bridge fo</w:instrText>
            </w:r>
            <w:r>
              <w:instrText xml:space="preserve">r Office 365 </w:instrText>
            </w:r>
            <w:r>
              <w:instrText>及</w:instrText>
            </w:r>
            <w:r>
              <w:instrText xml:space="preserv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CAL Suite Bridge for Enterprise Mobility Suite</w:t>
            </w:r>
            <w:r>
              <w:fldChar w:fldCharType="begin"/>
            </w:r>
            <w:r>
              <w:instrText xml:space="preserve"> XE "Core CAL Suite Bridge for Enter</w:instrText>
            </w:r>
            <w:r>
              <w:instrText xml:space="preserve">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Core Infrastructure Server Suite Datacenter</w:t>
            </w:r>
            <w:r>
              <w:fldChar w:fldCharType="begin"/>
            </w:r>
            <w:r>
              <w:instrText xml:space="preserve"> XE "Core Infrastructure Server Suite Datacenter"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Desktop Education (</w:t>
            </w:r>
            <w:r>
              <w:t>含</w:t>
            </w:r>
            <w:r>
              <w:t xml:space="preserve"> Enterprise CAL </w:t>
            </w:r>
            <w:r>
              <w:t>套件</w:t>
            </w:r>
            <w:r>
              <w:t>)</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Desktop School (</w:t>
            </w:r>
            <w:r>
              <w:t>含</w:t>
            </w:r>
            <w:r>
              <w:t xml:space="preserve"> Enterprise CAL </w:t>
            </w:r>
            <w:r>
              <w:t>套件</w:t>
            </w:r>
            <w:r>
              <w:t>)</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Exchange Server Standar</w:t>
            </w:r>
            <w:r>
              <w:t>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Exchange Server Enterprise</w:t>
            </w:r>
            <w:r>
              <w:fldChar w:fldCharType="begin"/>
            </w:r>
            <w:r>
              <w:instrText xml:space="preserve"> XE "Exchange Server Enterprise"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Forefront TMG Enterprise</w:t>
            </w:r>
            <w:r>
              <w:fldChar w:fldCharType="begin"/>
            </w:r>
            <w:r>
              <w:instrText xml:space="preserve"> XE "Forefront TMG Enterprise"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Internet Security &amp; Acceleration (ISA) Enterprise Server</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Microsoft Dynamics CRM Server</w:t>
            </w:r>
            <w:r>
              <w:fldChar w:fldCharType="begin"/>
            </w:r>
            <w:r>
              <w:instrText xml:space="preserve"> XE "Microsoft Dynamics CR</w:instrText>
            </w:r>
            <w:r>
              <w:instrText xml:space="preserve">M Server"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Office Professional Plus</w:t>
            </w:r>
            <w:r>
              <w:fldChar w:fldCharType="begin"/>
            </w:r>
            <w:r>
              <w:instrText xml:space="preserve"> XE "Office Professional Plus"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專業桌面</w:t>
            </w:r>
            <w:r>
              <w:t xml:space="preserve"> (Professional Desktop) (Professional Desktop)</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企業桌面</w:t>
            </w:r>
            <w:r>
              <w:t xml:space="preserve"> (Enterprise Desktop)</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專業桌面</w:t>
            </w:r>
            <w:r>
              <w:t xml:space="preserve"> (Professional Desktop) </w:t>
            </w:r>
            <w:r>
              <w:t>含</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企業桌面</w:t>
            </w:r>
            <w:r>
              <w:t xml:space="preserve"> (Enterprise Desktop) (Enterprise Desktop) </w:t>
            </w:r>
            <w:r>
              <w:t>含</w:t>
            </w:r>
            <w:r>
              <w:t xml:space="preserve"> Microsoft Desktop Optimization Pack</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Project Professional</w:t>
            </w:r>
            <w:r>
              <w:fldChar w:fldCharType="begin"/>
            </w:r>
            <w:r>
              <w:instrText xml:space="preserve"> XE "Project Professional"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SQL S</w:t>
            </w:r>
            <w:r>
              <w:t>erver Enterprise Core</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SQL Server Enterprise</w:t>
            </w:r>
            <w:r>
              <w:fldChar w:fldCharType="begin"/>
            </w:r>
            <w:r>
              <w:instrText xml:space="preserve"> XE "SQL Server Enterprise" </w:instrText>
            </w:r>
            <w:r>
              <w:fldChar w:fldCharType="end"/>
            </w:r>
            <w:r>
              <w:t xml:space="preserve"> Core</w:t>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SQL Server Business Intelligence</w:t>
            </w:r>
            <w:r>
              <w:fldChar w:fldCharType="begin"/>
            </w:r>
            <w:r>
              <w:instrText xml:space="preserve"> XE "SQL Server Business Intelligence"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System Center Datacenter</w:t>
            </w:r>
            <w:r>
              <w:fldChar w:fldCharType="begin"/>
            </w:r>
            <w:r>
              <w:instrText xml:space="preserve"> XE "System Center Datacenter"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Visio Professional</w:t>
            </w:r>
            <w:r>
              <w:fldChar w:fldCharType="begin"/>
            </w:r>
            <w:r>
              <w:instrText xml:space="preserve"> XE "Visio Professional"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Visual Studio Professional with MSDN</w:t>
            </w:r>
            <w:r>
              <w:fldChar w:fldCharType="begin"/>
            </w:r>
            <w:r>
              <w:instrText xml:space="preserve"> XE "</w:instrText>
            </w:r>
            <w:r>
              <w:instrText xml:space="preserve">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Visual Studio Enterprise with MSDN</w:t>
            </w:r>
            <w:r>
              <w:fldChar w:fldCharType="begin"/>
            </w:r>
            <w:r>
              <w:instrText xml:space="preserve"> XE "Visual Studio Enterprise with MSDN"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Visual Studio Enterprise with MSDN</w:t>
            </w:r>
            <w:r>
              <w:fldChar w:fldCharType="begin"/>
            </w:r>
            <w:r>
              <w:instrText xml:space="preserve"> XE "Visua</w:instrText>
            </w:r>
            <w:r>
              <w:instrText xml:space="preserve">l Studio Enterprise with MSDN" </w:instrText>
            </w:r>
            <w:r>
              <w:fldChar w:fldCharType="end"/>
            </w:r>
          </w:p>
        </w:tc>
      </w:tr>
      <w:tr w:rsidR="00174EC2">
        <w:tc>
          <w:tcPr>
            <w:tcW w:w="600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Windows Server Datacenter</w:t>
            </w:r>
            <w:r>
              <w:fldChar w:fldCharType="begin"/>
            </w:r>
            <w:r>
              <w:instrText xml:space="preserve"> XE "Windows Server Datacenter" </w:instrText>
            </w:r>
            <w:r>
              <w:fldChar w:fldCharType="end"/>
            </w:r>
          </w:p>
        </w:tc>
      </w:tr>
    </w:tbl>
    <w:p w:rsidR="00174EC2" w:rsidRDefault="00174EC2">
      <w:pPr>
        <w:pStyle w:val="ProductList-Body"/>
      </w:pPr>
    </w:p>
    <w:p w:rsidR="00174EC2" w:rsidRDefault="00174EC2">
      <w:pPr>
        <w:pStyle w:val="ProductList-Body"/>
      </w:pPr>
    </w:p>
    <w:p w:rsidR="00174EC2" w:rsidRDefault="0095324C">
      <w:pPr>
        <w:pStyle w:val="ProductList-ClauseHeading"/>
        <w:outlineLvl w:val="2"/>
      </w:pPr>
      <w:bookmarkStart w:id="393" w:name="_Sec588"/>
      <w:r>
        <w:t>伺服器</w:t>
      </w:r>
      <w:r>
        <w:t xml:space="preserve"> – </w:t>
      </w:r>
      <w:r>
        <w:t>災害回復權利</w:t>
      </w:r>
      <w:bookmarkEnd w:id="393"/>
    </w:p>
    <w:p w:rsidR="00174EC2" w:rsidRDefault="0095324C">
      <w:pPr>
        <w:pStyle w:val="ProductList-Body"/>
      </w:pPr>
      <w:r>
        <w:t>針對客戶於</w:t>
      </w:r>
      <w:r>
        <w:fldChar w:fldCharType="begin"/>
      </w:r>
      <w:r>
        <w:instrText xml:space="preserve"> AutoTextList   \s NoStyle \t "</w:instrText>
      </w:r>
      <w:r>
        <w:instrText>授權伺服器係指客戶專用，並獲得授權之單一伺服器。就本定義而言，硬體磁碟分割或刀鋒型伺服器會被視為獨立的伺服</w:instrText>
      </w:r>
      <w:r>
        <w:instrText>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w:instrText>
      </w:r>
      <w:r>
        <w:instrText>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，專用於災害回復之另一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w:instrText>
      </w:r>
      <w:r>
        <w:instrText xml:space="preserve">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受</w:t>
      </w:r>
      <w:r>
        <w:t xml:space="preserve"> Azure </w:t>
      </w:r>
      <w:r>
        <w:t>網站復原</w:t>
      </w:r>
      <w:r>
        <w:fldChar w:fldCharType="begin"/>
      </w:r>
      <w:r>
        <w:instrText xml:space="preserve"> XE "Azure </w:instrText>
      </w:r>
      <w:r>
        <w:instrText>網站復原</w:instrText>
      </w:r>
      <w:r>
        <w:instrText xml:space="preserve">" </w:instrText>
      </w:r>
      <w:r>
        <w:fldChar w:fldCharType="end"/>
      </w:r>
      <w:r>
        <w:t>至</w:t>
      </w:r>
      <w:r>
        <w:t xml:space="preserve"> Azure </w:t>
      </w:r>
      <w:r>
        <w:t>管理。軟體之</w:t>
      </w:r>
      <w:r>
        <w:fldChar w:fldCharType="begin"/>
      </w:r>
      <w:r>
        <w:instrText xml:space="preserve"> AutoTex</w:instrText>
      </w:r>
      <w:r>
        <w:instrText>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w:t>
      </w:r>
    </w:p>
    <w:p w:rsidR="00174EC2" w:rsidRDefault="00174EC2">
      <w:pPr>
        <w:pStyle w:val="ProductList-Body"/>
      </w:pPr>
    </w:p>
    <w:p w:rsidR="00174EC2" w:rsidRDefault="0095324C">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僅能在下列例外狀況期間執行：</w:t>
      </w:r>
    </w:p>
    <w:p w:rsidR="00174EC2" w:rsidRDefault="0095324C" w:rsidP="00E149FF">
      <w:pPr>
        <w:pStyle w:val="ProductList-Bullet"/>
        <w:numPr>
          <w:ilvl w:val="0"/>
          <w:numId w:val="42"/>
        </w:numPr>
      </w:pPr>
      <w:r>
        <w:t>每</w:t>
      </w:r>
      <w:r>
        <w:t xml:space="preserve"> 90 </w:t>
      </w:r>
      <w:r>
        <w:t>天在一週內進行災害回復測試的短暫期間；</w:t>
      </w:r>
    </w:p>
    <w:p w:rsidR="00174EC2" w:rsidRDefault="0095324C" w:rsidP="00E149FF">
      <w:pPr>
        <w:pStyle w:val="ProductList-Bullet"/>
        <w:numPr>
          <w:ilvl w:val="0"/>
          <w:numId w:val="42"/>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174EC2" w:rsidRDefault="0095324C" w:rsidP="00E149FF">
      <w:pPr>
        <w:pStyle w:val="ProductList-Bullet"/>
        <w:numPr>
          <w:ilvl w:val="0"/>
          <w:numId w:val="42"/>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174EC2" w:rsidRDefault="00174EC2">
      <w:pPr>
        <w:pStyle w:val="ProductList-Body"/>
      </w:pPr>
    </w:p>
    <w:p w:rsidR="00174EC2" w:rsidRDefault="0095324C">
      <w:pPr>
        <w:pStyle w:val="ProductList-Body"/>
      </w:pPr>
      <w:r>
        <w:t>為了依災害回復權利使用軟體，客戶必須遵守下列條款：</w:t>
      </w:r>
    </w:p>
    <w:p w:rsidR="00174EC2" w:rsidRDefault="0095324C" w:rsidP="00E149FF">
      <w:pPr>
        <w:pStyle w:val="ProductList-Bullet"/>
        <w:numPr>
          <w:ilvl w:val="0"/>
          <w:numId w:val="4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174EC2" w:rsidRDefault="0095324C" w:rsidP="00E149FF">
      <w:pPr>
        <w:pStyle w:val="ProductList-Bullet"/>
        <w:numPr>
          <w:ilvl w:val="0"/>
          <w:numId w:val="4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174EC2" w:rsidRDefault="0095324C" w:rsidP="00E149FF">
      <w:pPr>
        <w:pStyle w:val="ProductList-Bullet"/>
        <w:numPr>
          <w:ilvl w:val="0"/>
          <w:numId w:val="4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w:instrText>
      </w:r>
      <w:r>
        <w:instrText>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74EC2" w:rsidRDefault="0095324C" w:rsidP="00E149FF">
      <w:pPr>
        <w:pStyle w:val="ProductList-Bullet"/>
        <w:numPr>
          <w:ilvl w:val="1"/>
          <w:numId w:val="4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w:instrText>
      </w:r>
      <w:r>
        <w:instrText>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174EC2" w:rsidRDefault="0095324C" w:rsidP="00E149FF">
      <w:pPr>
        <w:pStyle w:val="ProductList-Bullet"/>
        <w:numPr>
          <w:ilvl w:val="1"/>
          <w:numId w:val="4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174EC2" w:rsidRDefault="0095324C">
      <w:pPr>
        <w:pStyle w:val="ProductList-Body"/>
        <w:ind w:left="1080"/>
      </w:pPr>
      <w:r>
        <w:t xml:space="preserve">- </w:t>
      </w:r>
      <w:r>
        <w:t>執行硬體虛擬軟體，例如</w:t>
      </w:r>
      <w:r>
        <w:t xml:space="preserve"> Hyper-V</w:t>
      </w:r>
      <w:r>
        <w:t>；</w:t>
      </w:r>
    </w:p>
    <w:p w:rsidR="00174EC2" w:rsidRDefault="0095324C">
      <w:pPr>
        <w:pStyle w:val="ProductList-Body"/>
        <w:ind w:left="1080"/>
      </w:pPr>
      <w:r>
        <w:t xml:space="preserve">- </w:t>
      </w:r>
      <w:r>
        <w:t>提供硬體虛擬服務；</w:t>
      </w:r>
    </w:p>
    <w:p w:rsidR="00174EC2" w:rsidRDefault="0095324C">
      <w:pPr>
        <w:pStyle w:val="ProductList-Body"/>
        <w:ind w:left="1080"/>
      </w:pPr>
      <w:r>
        <w:t xml:space="preserve">- </w:t>
      </w:r>
      <w:r>
        <w:t>執行用來管理硬體虛擬軟體的軟體代理程式；</w:t>
      </w:r>
    </w:p>
    <w:p w:rsidR="00174EC2" w:rsidRDefault="0095324C">
      <w:pPr>
        <w:pStyle w:val="ProductList-Body"/>
        <w:ind w:left="1080"/>
      </w:pPr>
      <w:r>
        <w:t xml:space="preserve">- </w:t>
      </w:r>
      <w:r>
        <w:t>當做複製目標使用；</w:t>
      </w:r>
    </w:p>
    <w:p w:rsidR="00174EC2" w:rsidRDefault="0095324C">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174EC2" w:rsidRDefault="0095324C">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174EC2" w:rsidRDefault="0095324C">
      <w:pPr>
        <w:pStyle w:val="ProductList-Body"/>
        <w:ind w:left="1080"/>
      </w:pPr>
      <w:r>
        <w:t xml:space="preserve">- </w:t>
      </w:r>
      <w:r>
        <w:t>依上述方式執行災害回復工作負載。</w:t>
      </w:r>
    </w:p>
    <w:p w:rsidR="00174EC2" w:rsidRDefault="0095324C" w:rsidP="00E149FF">
      <w:pPr>
        <w:pStyle w:val="ProductList-Bullet"/>
        <w:numPr>
          <w:ilvl w:val="1"/>
          <w:numId w:val="44"/>
        </w:numPr>
      </w:pPr>
      <w:r>
        <w:t>災害回復</w:t>
      </w:r>
      <w:r>
        <w:fldChar w:fldCharType="begin"/>
      </w:r>
      <w:r>
        <w:instrText xml:space="preserve"> AutoTextList   \s NoStyle \t </w:instrText>
      </w:r>
      <w:r>
        <w:instrText>"</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174EC2" w:rsidRDefault="0095324C" w:rsidP="00E149FF">
      <w:pPr>
        <w:pStyle w:val="ProductList-Bullet"/>
        <w:numPr>
          <w:ilvl w:val="0"/>
          <w:numId w:val="44"/>
        </w:numPr>
      </w:pPr>
      <w:r>
        <w:t>軟體備份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174EC2" w:rsidRDefault="0095324C" w:rsidP="00E149FF">
      <w:pPr>
        <w:pStyle w:val="ProductList-Bullet"/>
        <w:numPr>
          <w:ilvl w:val="0"/>
          <w:numId w:val="4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便不得在任何其他時間執行，但本文允許的時間則不在此限。</w:t>
      </w:r>
    </w:p>
    <w:p w:rsidR="00174EC2" w:rsidRDefault="0095324C" w:rsidP="00E149FF">
      <w:pPr>
        <w:pStyle w:val="ProductList-Bullet"/>
        <w:numPr>
          <w:ilvl w:val="0"/>
          <w:numId w:val="44"/>
        </w:numPr>
      </w:pPr>
      <w:r>
        <w:t>維護所有</w:t>
      </w:r>
      <w:r>
        <w:t xml:space="preserve"> </w:t>
      </w:r>
      <w:r>
        <w:fldChar w:fldCharType="begin"/>
      </w:r>
      <w:r>
        <w:instrText xml:space="preserve"> AutoTextList   \s NoStyle \t "CAL </w:instrText>
      </w:r>
      <w:r>
        <w:instrText>代表用戶端存取使用權，由適用之使用者或裝置</w:instrText>
      </w:r>
      <w:r>
        <w:instrText>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w:instrText>
      </w:r>
      <w:r>
        <w:instrText>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74EC2" w:rsidRDefault="0095324C" w:rsidP="00E149FF">
      <w:pPr>
        <w:pStyle w:val="ProductList-Bullet"/>
        <w:numPr>
          <w:ilvl w:val="0"/>
          <w:numId w:val="4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的權利也一併終止。</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ClauseHeading"/>
        <w:outlineLvl w:val="2"/>
      </w:pPr>
      <w:bookmarkStart w:id="394" w:name="_Sec589"/>
      <w:r>
        <w:t>使用權行動性</w:t>
      </w:r>
      <w:bookmarkEnd w:id="394"/>
    </w:p>
    <w:p w:rsidR="00174EC2" w:rsidRDefault="0095324C">
      <w:pPr>
        <w:pStyle w:val="ProductList-SubClauseHeading"/>
        <w:outlineLvl w:val="3"/>
      </w:pPr>
      <w:r>
        <w:t>伺服器陣列間的使用權行動性</w:t>
      </w:r>
    </w:p>
    <w:p w:rsidR="00174EC2" w:rsidRDefault="0095324C">
      <w:pPr>
        <w:pStyle w:val="ProductList-BodyIndented"/>
      </w:pPr>
      <w:r>
        <w:t>依照伺服器陣列間的使用權行動性，針對指定為具有使用權行動性的任何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w:instrText>
      </w:r>
      <w:r>
        <w:instrTex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174EC2" w:rsidRDefault="00174EC2">
      <w:pPr>
        <w:pStyle w:val="ProductList-BodyIndented"/>
      </w:pPr>
    </w:p>
    <w:p w:rsidR="00174EC2" w:rsidRDefault="0095324C">
      <w:pPr>
        <w:pStyle w:val="ProductList-SubClauseHeading"/>
        <w:outlineLvl w:val="3"/>
      </w:pPr>
      <w:r>
        <w:t>透過軟體保證取得使用權行動性</w:t>
      </w:r>
    </w:p>
    <w:p w:rsidR="00174EC2" w:rsidRDefault="0095324C">
      <w:pPr>
        <w:pStyle w:val="ProductList-BodyIndented"/>
      </w:pPr>
      <w:r>
        <w:t>依照透過軟體保證取得使用權行動性，客戶得將其透過</w:t>
      </w:r>
      <w:r>
        <w:t xml:space="preserve"> SA </w:t>
      </w:r>
      <w:r>
        <w:t>範圍指定為具有</w:t>
      </w:r>
      <w:r>
        <w:fldChar w:fldCharType="begin"/>
      </w:r>
      <w:r>
        <w:instrText xml:space="preserve"> AutoTextList </w:instrText>
      </w:r>
      <w:r>
        <w:instrText xml:space="preserve">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之任何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下的授權軟體需受下列條件之拘束。用於自我裝載的產品依照透過軟體保證取得使用權行動性不得同時使用。</w:t>
      </w:r>
    </w:p>
    <w:p w:rsidR="00174EC2" w:rsidRDefault="00174EC2">
      <w:pPr>
        <w:pStyle w:val="ProductList-BodyIndented"/>
      </w:pPr>
    </w:p>
    <w:p w:rsidR="00174EC2" w:rsidRDefault="0095324C">
      <w:pPr>
        <w:pStyle w:val="ProductList-SubSubClauseHeading"/>
        <w:outlineLvl w:val="4"/>
      </w:pPr>
      <w:r>
        <w:t>允許之使用：</w:t>
      </w:r>
    </w:p>
    <w:p w:rsidR="00174EC2" w:rsidRDefault="0095324C">
      <w:pPr>
        <w:pStyle w:val="ProductList-BodyIndented2"/>
      </w:pPr>
      <w:r>
        <w:t>在透過</w:t>
      </w:r>
      <w:r>
        <w:t xml:space="preserve"> SA </w:t>
      </w:r>
      <w:r>
        <w:t>取得使用權</w:t>
      </w:r>
      <w:r>
        <w:t>行動性下，客戶得：</w:t>
      </w:r>
    </w:p>
    <w:p w:rsidR="00174EC2" w:rsidRDefault="0095324C" w:rsidP="00E149FF">
      <w:pPr>
        <w:pStyle w:val="ProductList-Bullet"/>
        <w:numPr>
          <w:ilvl w:val="2"/>
          <w:numId w:val="45"/>
        </w:numPr>
      </w:pPr>
      <w:r>
        <w:t>在第三人之共用伺服器上執行授權軟體；</w:t>
      </w:r>
    </w:p>
    <w:p w:rsidR="00174EC2" w:rsidRDefault="0095324C" w:rsidP="00E149FF">
      <w:pPr>
        <w:pStyle w:val="ProductList-Bullet"/>
        <w:numPr>
          <w:ilvl w:val="2"/>
          <w:numId w:val="45"/>
        </w:numPr>
      </w:pPr>
      <w:r>
        <w:t>在存取使用權下，並在其允許存取產品的使用者及裝置訂閱使用權下，存取該軟體；</w:t>
      </w:r>
    </w:p>
    <w:p w:rsidR="00174EC2" w:rsidRDefault="0095324C" w:rsidP="00E149FF">
      <w:pPr>
        <w:pStyle w:val="ProductList-Bullet"/>
        <w:numPr>
          <w:ilvl w:val="2"/>
          <w:numId w:val="45"/>
        </w:numPr>
      </w:pPr>
      <w:r>
        <w:t>管理客戶在第三人之共用伺服器上所使用的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174EC2" w:rsidRDefault="0095324C" w:rsidP="00E149FF">
      <w:pPr>
        <w:pStyle w:val="ProductList-Bullet"/>
        <w:numPr>
          <w:ilvl w:val="2"/>
          <w:numId w:val="45"/>
        </w:numPr>
      </w:pPr>
      <w:r>
        <w:t>使用客戶在第三人共用伺服器上執行之軟體，管理客戶在其伺服器上使用之</w:t>
      </w:r>
      <w:r>
        <w:t xml:space="preserve"> </w:t>
      </w:r>
      <w:r>
        <w:fldChar w:fldCharType="begin"/>
      </w:r>
      <w:r>
        <w:instrText xml:space="preserve"> AutoTextList   \s NoStyle</w:instrText>
      </w:r>
      <w:r>
        <w:instrText xml:space="preserv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174EC2" w:rsidRDefault="00174EC2">
      <w:pPr>
        <w:pStyle w:val="ProductList-BodyIndented2"/>
      </w:pPr>
    </w:p>
    <w:p w:rsidR="00174EC2" w:rsidRDefault="0095324C">
      <w:pPr>
        <w:pStyle w:val="ProductList-SubSubClauseHeading"/>
        <w:outlineLvl w:val="4"/>
      </w:pPr>
      <w:r>
        <w:t>要件：</w:t>
      </w:r>
    </w:p>
    <w:p w:rsidR="00174EC2" w:rsidRDefault="0095324C">
      <w:pPr>
        <w:pStyle w:val="ProductList-BodyIndented2"/>
      </w:pPr>
      <w:r>
        <w:t>若要使用「透過</w:t>
      </w:r>
      <w:r>
        <w:t xml:space="preserve"> SA </w:t>
      </w:r>
      <w:r>
        <w:t>取得使用權行動性」之權利，客戶必須：</w:t>
      </w:r>
    </w:p>
    <w:p w:rsidR="00174EC2" w:rsidRDefault="0095324C" w:rsidP="00E149FF">
      <w:pPr>
        <w:pStyle w:val="ProductList-Bullet"/>
        <w:numPr>
          <w:ilvl w:val="2"/>
          <w:numId w:val="46"/>
        </w:numPr>
      </w:pPr>
      <w:r>
        <w:t>在第三人之共用伺服器上執行客戶之授權軟體及管理客戶之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，惟僅得基於客戶之使</w:t>
      </w:r>
      <w:r>
        <w:t>用及利益而進行；</w:t>
      </w:r>
    </w:p>
    <w:p w:rsidR="00174EC2" w:rsidRDefault="0095324C" w:rsidP="00E149FF">
      <w:pPr>
        <w:pStyle w:val="ProductList-Bullet"/>
        <w:numPr>
          <w:ilvl w:val="2"/>
          <w:numId w:val="46"/>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w:instrText>
      </w:r>
      <w:r>
        <w:instrText xml:space="preserve">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174EC2" w:rsidRDefault="0095324C" w:rsidP="00E149FF">
      <w:pPr>
        <w:pStyle w:val="ProductList-Bullet"/>
        <w:numPr>
          <w:ilvl w:val="2"/>
          <w:numId w:val="46"/>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w:t>
      </w:r>
      <w:r>
        <w:rPr>
          <w:color w:val="0563C1"/>
        </w:rPr>
        <w:t>性</w:t>
      </w:r>
      <w:r>
        <w:fldChar w:fldCharType="end"/>
      </w:r>
      <w:r>
        <w:t>完成及提交使用權行動性驗證表單，該合作夥伴將會於其共用伺服器上執行客戶之授權軟體。</w:t>
      </w:r>
    </w:p>
    <w:p w:rsidR="00174EC2" w:rsidRDefault="00174EC2">
      <w:pPr>
        <w:pStyle w:val="ProductList-SubSubClauseHeading"/>
        <w:outlineLvl w:val="4"/>
      </w:pPr>
    </w:p>
    <w:p w:rsidR="00174EC2" w:rsidRDefault="0095324C">
      <w:pPr>
        <w:pStyle w:val="ProductList-BodyIndented2"/>
      </w:pPr>
      <w:r>
        <w:t>客戶得將授權軟體從第三方的共用伺服器，移動回客戶之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或移動至另一個第三方的共用伺服器，但是不得根據短期基礎</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w:instrText>
      </w:r>
      <w:r>
        <w:instrText>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中的第三方共用伺服器移動到另一個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中該第三方的共用伺服器，但是不能以短期為基礎</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w:instrText>
      </w:r>
      <w:r>
        <w:instrText xml:space="preserve">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w:t>
      </w:r>
      <w:r>
        <w:t>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取得之使用權行動性的第三人共用伺服器使用權：</w:t>
      </w:r>
    </w:p>
    <w:tbl>
      <w:tblPr>
        <w:tblStyle w:val="PURTable1"/>
        <w:tblW w:w="0" w:type="dxa"/>
        <w:tblLook w:val="04A0" w:firstRow="1" w:lastRow="0" w:firstColumn="1" w:lastColumn="0" w:noHBand="0" w:noVBand="1"/>
      </w:tblPr>
      <w:tblGrid>
        <w:gridCol w:w="2465"/>
        <w:gridCol w:w="2544"/>
        <w:gridCol w:w="2633"/>
        <w:gridCol w:w="2554"/>
      </w:tblGrid>
      <w:tr w:rsidR="00174E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授權模式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許可的數目：</w:t>
            </w:r>
          </w:p>
          <w:p w:rsidR="00174EC2" w:rsidRDefault="0095324C">
            <w:pPr>
              <w:pStyle w:val="ProductList-TableBody"/>
            </w:pPr>
            <w:r>
              <w:rPr>
                <w:color w:val="FFFFFF"/>
              </w:rPr>
              <w:t>每一份使用權的</w:t>
            </w:r>
            <w:r>
              <w:rPr>
                <w:color w:val="FFFFFF"/>
              </w:rPr>
              <w:t xml:space="preserve"> OSE </w:t>
            </w:r>
            <w:r>
              <w:rPr>
                <w:color w:val="FFFFFF"/>
              </w:rPr>
              <w:t>或核心</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每個使用權</w:t>
            </w:r>
            <w:r>
              <w:t xml:space="preserve"> 1 </w:t>
            </w:r>
            <w:r>
              <w:t>個</w:t>
            </w:r>
            <w:r>
              <w:t xml:space="preserve"> OSE</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每個使用權</w:t>
            </w:r>
            <w:r>
              <w:t xml:space="preserve"> 1 </w:t>
            </w:r>
            <w:r>
              <w:t>個</w:t>
            </w:r>
            <w:r>
              <w:t xml:space="preserve"> OSE</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每一核心</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每份使用權</w:t>
            </w:r>
            <w:r>
              <w:t xml:space="preserve"> 2 </w:t>
            </w:r>
            <w:r>
              <w:t>個代管</w:t>
            </w:r>
            <w:r>
              <w:t xml:space="preserve"> OSE</w:t>
            </w:r>
          </w:p>
        </w:tc>
      </w:tr>
      <w:tr w:rsidR="00174EC2">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每份使用權</w:t>
            </w:r>
            <w:r>
              <w:t xml:space="preserve"> 10 </w:t>
            </w:r>
            <w:r>
              <w:t>個代管</w:t>
            </w:r>
            <w:r>
              <w:t xml:space="preserve"> OSE</w:t>
            </w:r>
          </w:p>
        </w:tc>
      </w:tr>
    </w:tbl>
    <w:p w:rsidR="00174EC2" w:rsidRDefault="00174EC2">
      <w:pPr>
        <w:pStyle w:val="ProductList-BodyIndented2"/>
      </w:pPr>
    </w:p>
    <w:p w:rsidR="00174EC2" w:rsidRDefault="0095324C">
      <w:pPr>
        <w:pStyle w:val="ProductList-SubSubClauseHeading"/>
        <w:outlineLvl w:val="4"/>
      </w:pPr>
      <w:r>
        <w:t>容錯移轉權利</w:t>
      </w:r>
    </w:p>
    <w:p w:rsidR="00174EC2" w:rsidRDefault="0095324C">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w:t>
      </w:r>
      <w:r>
        <w:t>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所需之授權數量，不得超過在相同合作夥伴共用伺服器上執行對應生產執行個體所需之授權數量。</w:t>
      </w:r>
    </w:p>
    <w:p w:rsidR="00174EC2" w:rsidRDefault="00174EC2">
      <w:pPr>
        <w:pStyle w:val="ProductList-BodyIndented2"/>
      </w:pPr>
    </w:p>
    <w:p w:rsidR="00174EC2" w:rsidRDefault="0095324C">
      <w:pPr>
        <w:pStyle w:val="ProductList-ClauseHeading"/>
        <w:outlineLvl w:val="2"/>
      </w:pPr>
      <w:bookmarkStart w:id="395" w:name="_Sec590"/>
      <w:r>
        <w:t>伺服器</w:t>
      </w:r>
      <w:r>
        <w:t xml:space="preserve"> – </w:t>
      </w:r>
      <w:r>
        <w:t>自我裝載的應用程式</w:t>
      </w:r>
      <w:bookmarkEnd w:id="395"/>
    </w:p>
    <w:p w:rsidR="00174EC2" w:rsidRDefault="0095324C">
      <w:pPr>
        <w:pStyle w:val="ProductList-Body"/>
      </w:pPr>
      <w:r>
        <w:t>自我裝載的應用程式，係指自我裝載權利適用的產品。</w:t>
      </w:r>
    </w:p>
    <w:p w:rsidR="00174EC2" w:rsidRDefault="00174EC2">
      <w:pPr>
        <w:pStyle w:val="ProductList-Body"/>
      </w:pPr>
    </w:p>
    <w:p w:rsidR="00174EC2" w:rsidRDefault="0095324C">
      <w:pPr>
        <w:pStyle w:val="ProductList-Body"/>
      </w:pPr>
      <w:r>
        <w:t>即使任何條款牴觸了包含產品條款之客戶的大量授權合約，客戶仍得執行與自己軟體直接或間接互動的自我裝載的應用程式之授權拷貝，以建立統一的方案</w:t>
      </w:r>
      <w:r>
        <w:t xml:space="preserve"> (</w:t>
      </w:r>
      <w:r>
        <w:t>以下稱「統一的方案」</w:t>
      </w:r>
      <w:r>
        <w:t xml:space="preserve">) </w:t>
      </w:r>
      <w:r>
        <w:t>並允許第三人使用該方案，惟需受以下條款之拘束。</w:t>
      </w:r>
    </w:p>
    <w:p w:rsidR="00174EC2" w:rsidRDefault="00174EC2">
      <w:pPr>
        <w:pStyle w:val="ProductList-Body"/>
      </w:pPr>
    </w:p>
    <w:p w:rsidR="00174EC2" w:rsidRDefault="0095324C">
      <w:pPr>
        <w:pStyle w:val="ProductList-SubClauseHeading"/>
        <w:outlineLvl w:val="3"/>
      </w:pPr>
      <w:r>
        <w:t>要件</w:t>
      </w:r>
    </w:p>
    <w:p w:rsidR="00174EC2" w:rsidRDefault="0095324C">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174EC2" w:rsidRDefault="0095324C" w:rsidP="00E149FF">
      <w:pPr>
        <w:pStyle w:val="ProductList-Bullet"/>
        <w:numPr>
          <w:ilvl w:val="1"/>
          <w:numId w:val="47"/>
        </w:numPr>
      </w:pPr>
      <w:r>
        <w:t>當成統一的方案之一部分執行的自我裝載的</w:t>
      </w:r>
      <w:r>
        <w:t>應用程式；以及</w:t>
      </w:r>
    </w:p>
    <w:p w:rsidR="00174EC2" w:rsidRDefault="0095324C" w:rsidP="00E149FF">
      <w:pPr>
        <w:pStyle w:val="ProductList-Bullet"/>
        <w:numPr>
          <w:ilvl w:val="1"/>
          <w:numId w:val="47"/>
        </w:numPr>
      </w:pPr>
      <w:r>
        <w:t>所有用以確保統一的方案可供外部使用者使用之存取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請參閱詞彚的「定義」一節</w:t>
      </w:r>
      <w:r>
        <w:t>)</w:t>
      </w:r>
      <w:r>
        <w:t>。</w:t>
      </w:r>
    </w:p>
    <w:p w:rsidR="00174EC2" w:rsidRDefault="00174EC2">
      <w:pPr>
        <w:pStyle w:val="ProductList-BodyIndented"/>
      </w:pPr>
    </w:p>
    <w:p w:rsidR="00174EC2" w:rsidRDefault="0095324C">
      <w:pPr>
        <w:pStyle w:val="ProductList-BodyIndented"/>
      </w:pPr>
      <w:r>
        <w:t>用來建立及提供統一的方案之所有</w:t>
      </w:r>
      <w:r>
        <w:t xml:space="preserve"> Microsoft </w:t>
      </w:r>
      <w:r>
        <w:t>軟體必須：</w:t>
      </w:r>
    </w:p>
    <w:p w:rsidR="00174EC2" w:rsidRDefault="0095324C" w:rsidP="00E149FF">
      <w:pPr>
        <w:pStyle w:val="ProductList-Bullet"/>
        <w:numPr>
          <w:ilvl w:val="1"/>
          <w:numId w:val="48"/>
        </w:numPr>
      </w:pPr>
      <w:r>
        <w:t>透過大量授權方案進行授權；且</w:t>
      </w:r>
    </w:p>
    <w:p w:rsidR="00174EC2" w:rsidRDefault="0095324C" w:rsidP="00E149FF">
      <w:pPr>
        <w:pStyle w:val="ProductList-Bullet"/>
        <w:numPr>
          <w:ilvl w:val="1"/>
          <w:numId w:val="48"/>
        </w:numPr>
      </w:pPr>
      <w:r>
        <w:t>有資格依這些授權條款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w:instrText>
      </w:r>
      <w:r>
        <w:instrText>裝載的應用程式」小節以取得詳細資訊。</w:instrText>
      </w:r>
      <w:r>
        <w:instrText xml:space="preserve">" </w:instrText>
      </w:r>
      <w:r>
        <w:fldChar w:fldCharType="separate"/>
      </w:r>
      <w:r>
        <w:rPr>
          <w:color w:val="0563C1"/>
        </w:rPr>
        <w:t>自我裝載</w:t>
      </w:r>
      <w:r>
        <w:fldChar w:fldCharType="end"/>
      </w:r>
      <w:r>
        <w:t>。</w:t>
      </w:r>
    </w:p>
    <w:p w:rsidR="00174EC2" w:rsidRDefault="00174EC2">
      <w:pPr>
        <w:pStyle w:val="ProductList-BodyIndented"/>
      </w:pPr>
    </w:p>
    <w:p w:rsidR="00174EC2" w:rsidRDefault="0095324C">
      <w:pPr>
        <w:pStyle w:val="ProductList-BodyIndented"/>
      </w:pPr>
      <w:r>
        <w:t>客戶的軟體必須：</w:t>
      </w:r>
    </w:p>
    <w:p w:rsidR="00174EC2" w:rsidRDefault="0095324C" w:rsidP="00E149FF">
      <w:pPr>
        <w:pStyle w:val="ProductList-Bullet"/>
        <w:numPr>
          <w:ilvl w:val="1"/>
          <w:numId w:val="49"/>
        </w:numPr>
      </w:pPr>
      <w:r>
        <w:t>新增重大主要的功能至屬於統一的方案之一部分的自我裝載的應用程式</w:t>
      </w:r>
      <w:r>
        <w:t xml:space="preserve"> (</w:t>
      </w:r>
      <w:r>
        <w:t>若僅新增儀表板、</w:t>
      </w:r>
      <w:r>
        <w:t xml:space="preserve">HTML </w:t>
      </w:r>
      <w:r>
        <w:t>編輯程式、公用程式和類似技術，將無法視為統一的方案之主要服務及</w:t>
      </w:r>
      <w:r>
        <w:t>/</w:t>
      </w:r>
      <w:r>
        <w:t>或應用程式</w:t>
      </w:r>
      <w:r>
        <w:t>)</w:t>
      </w:r>
      <w:r>
        <w:t>；</w:t>
      </w:r>
    </w:p>
    <w:p w:rsidR="00174EC2" w:rsidRDefault="0095324C" w:rsidP="00E149FF">
      <w:pPr>
        <w:pStyle w:val="ProductList-Bullet"/>
        <w:numPr>
          <w:ilvl w:val="1"/>
          <w:numId w:val="49"/>
        </w:numPr>
      </w:pPr>
      <w:r>
        <w:t>成為統一的方案之主要服務及</w:t>
      </w:r>
      <w:r>
        <w:t>/</w:t>
      </w:r>
      <w:r>
        <w:t>或應用程式，且不得允許統一的方案之任何使用者直接存取自我裝載的應用程式；</w:t>
      </w:r>
    </w:p>
    <w:p w:rsidR="00174EC2" w:rsidRDefault="0095324C" w:rsidP="00E149FF">
      <w:pPr>
        <w:pStyle w:val="ProductList-Bullet"/>
        <w:numPr>
          <w:ilvl w:val="1"/>
          <w:numId w:val="49"/>
        </w:numPr>
      </w:pPr>
      <w:r>
        <w:t>從僅限客戶使用的實體伺服器透過網際網路、電話網路或私人網路提供給使用者，且需按照客戶或統一的方案</w:t>
      </w:r>
      <w:r>
        <w:t xml:space="preserve"> (</w:t>
      </w:r>
      <w:r>
        <w:t>統一的方案不得載入至使用者的裝置</w:t>
      </w:r>
      <w:r>
        <w:t xml:space="preserve">) </w:t>
      </w:r>
      <w:r>
        <w:t>使用者以外之第三人的日常控制；且</w:t>
      </w:r>
    </w:p>
    <w:p w:rsidR="00174EC2" w:rsidRDefault="0095324C" w:rsidP="00E149FF">
      <w:pPr>
        <w:pStyle w:val="ProductList-Bullet"/>
        <w:numPr>
          <w:ilvl w:val="1"/>
          <w:numId w:val="49"/>
        </w:numPr>
      </w:pPr>
      <w:r>
        <w:t>能被客戶所擁有，但不能由客戶進行授權；至於客戶之軟體包括內嵌於客戶之軟體內的非實質第三方廠商軟體，並需第三方之支援進行操作者，不在此限。</w:t>
      </w:r>
    </w:p>
    <w:p w:rsidR="00174EC2" w:rsidRDefault="00174EC2">
      <w:pPr>
        <w:pStyle w:val="ProductList-BodyIndented"/>
      </w:pPr>
    </w:p>
    <w:p w:rsidR="00174EC2" w:rsidRDefault="0095324C">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w:t>
      </w:r>
      <w:r>
        <w:t>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174EC2" w:rsidRDefault="00174EC2">
      <w:pPr>
        <w:pStyle w:val="ProductList-BodyIndented"/>
        <w:jc w:val="right"/>
      </w:pPr>
    </w:p>
    <w:tbl>
      <w:tblPr>
        <w:tblStyle w:val="PURTable0"/>
        <w:tblW w:w="0" w:type="dxa"/>
        <w:tblLook w:val="04A0" w:firstRow="1" w:lastRow="0" w:firstColumn="1" w:lastColumn="0" w:noHBand="0" w:noVBand="1"/>
      </w:tblPr>
      <w:tblGrid>
        <w:gridCol w:w="1055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Indented"/>
      </w:pPr>
    </w:p>
    <w:p w:rsidR="00174EC2" w:rsidRDefault="00174EC2">
      <w:pPr>
        <w:pStyle w:val="PURBreadcrumb"/>
      </w:pPr>
    </w:p>
    <w:p w:rsidR="00174EC2" w:rsidRDefault="0095324C">
      <w:pPr>
        <w:pStyle w:val="ProductList-SectionHeading"/>
        <w:pageBreakBefore/>
        <w:outlineLvl w:val="0"/>
      </w:pPr>
      <w:bookmarkStart w:id="396" w:name="_Sec562"/>
      <w:bookmarkEnd w:id="373"/>
      <w:r>
        <w:t>附錄</w:t>
      </w:r>
      <w:r>
        <w:t xml:space="preserve"> C – </w:t>
      </w:r>
      <w:r>
        <w:t>專業服務</w:t>
      </w:r>
      <w:r>
        <w:fldChar w:fldCharType="begin"/>
      </w:r>
      <w:r>
        <w:instrText xml:space="preserve"> TC "</w:instrText>
      </w:r>
      <w:bookmarkStart w:id="397" w:name="_Toc439147084"/>
      <w:r>
        <w:instrText>附錄</w:instrText>
      </w:r>
      <w:r>
        <w:instrText xml:space="preserve"> C – </w:instrText>
      </w:r>
      <w:r>
        <w:instrText>專業服務</w:instrText>
      </w:r>
      <w:bookmarkEnd w:id="397"/>
      <w:r>
        <w:instrText>" \l 1</w:instrText>
      </w:r>
      <w:r>
        <w:fldChar w:fldCharType="end"/>
      </w:r>
    </w:p>
    <w:p w:rsidR="00174EC2" w:rsidRDefault="0095324C">
      <w:pPr>
        <w:pStyle w:val="ProductList-Body"/>
      </w:pPr>
      <w:r>
        <w:t>透過</w:t>
      </w:r>
      <w:r>
        <w:t xml:space="preserve"> Microsoft </w:t>
      </w:r>
      <w:r>
        <w:t>大量授權提供的專業服務如下所述。</w:t>
      </w:r>
    </w:p>
    <w:p w:rsidR="00174EC2" w:rsidRDefault="0095324C">
      <w:pPr>
        <w:pStyle w:val="ProductList-Offering1Heading"/>
        <w:outlineLvl w:val="1"/>
      </w:pPr>
      <w:bookmarkStart w:id="398" w:name="_Sec565"/>
      <w:r>
        <w:t xml:space="preserve">Microsoft </w:t>
      </w:r>
      <w:r>
        <w:t>主要支援優惠方案</w:t>
      </w:r>
      <w:bookmarkEnd w:id="398"/>
      <w:r>
        <w:fldChar w:fldCharType="begin"/>
      </w:r>
      <w:r>
        <w:instrText xml:space="preserve"> TC "</w:instrText>
      </w:r>
      <w:bookmarkStart w:id="399" w:name="_Toc439147085"/>
      <w:r>
        <w:instrText xml:space="preserve">Microsoft </w:instrText>
      </w:r>
      <w:r>
        <w:instrText>主要支援優惠方案</w:instrText>
      </w:r>
      <w:bookmarkEnd w:id="399"/>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174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jc w:val="center"/>
            </w:pPr>
            <w:r>
              <w:rPr>
                <w:color w:val="FFFFFF"/>
              </w:rPr>
              <w:t>主要加值</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每月</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以</w:t>
            </w:r>
            <w:r>
              <w:t xml:space="preserve"> 10 </w:t>
            </w:r>
            <w:r>
              <w:t>小時為限</w:t>
            </w:r>
          </w:p>
          <w:p w:rsidR="00174EC2" w:rsidRDefault="0095324C">
            <w:pPr>
              <w:pStyle w:val="ProductList-TableBody"/>
            </w:pPr>
            <w:r>
              <w:t xml:space="preserve">+ 1 </w:t>
            </w:r>
            <w:r>
              <w:t>小時健康狀態檢查</w:t>
            </w:r>
          </w:p>
          <w:p w:rsidR="00174EC2" w:rsidRDefault="0095324C">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以</w:t>
            </w:r>
            <w:r>
              <w:t xml:space="preserve"> 160 </w:t>
            </w:r>
            <w:r>
              <w:t>小時為限</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最高</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以</w:t>
            </w:r>
            <w:r>
              <w:t xml:space="preserve"> 140 </w:t>
            </w:r>
            <w:r>
              <w:t>小時為限</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jc w:val="center"/>
            </w:pPr>
            <w:r>
              <w:t>X</w:t>
            </w:r>
          </w:p>
        </w:tc>
      </w:tr>
      <w:tr w:rsidR="00174EC2">
        <w:tc>
          <w:tcPr>
            <w:tcW w:w="404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20 </w:t>
            </w:r>
            <w:r>
              <w:t>小時套件</w:t>
            </w:r>
          </w:p>
        </w:tc>
      </w:tr>
    </w:tbl>
    <w:p w:rsidR="00174EC2" w:rsidRDefault="0095324C">
      <w:pPr>
        <w:pStyle w:val="ProductList-Body"/>
      </w:pPr>
      <w:r>
        <w:rPr>
          <w:vertAlign w:val="superscript"/>
        </w:rPr>
        <w:t xml:space="preserve"> 1</w:t>
      </w:r>
      <w:r>
        <w:rPr>
          <w:i/>
        </w:rPr>
        <w:t xml:space="preserve"> </w:t>
      </w:r>
      <w:r>
        <w:rPr>
          <w:i/>
        </w:rPr>
        <w:t>營業時間係依當地定義。</w:t>
      </w:r>
    </w:p>
    <w:p w:rsidR="00174EC2" w:rsidRDefault="00174EC2">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174E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客戶的預期回應</w:t>
            </w:r>
          </w:p>
        </w:tc>
      </w:tr>
      <w:tr w:rsidR="00174EC2">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災難性之營業影響程度：</w:t>
            </w:r>
          </w:p>
          <w:p w:rsidR="00174EC2" w:rsidRDefault="0095324C">
            <w:pPr>
              <w:pStyle w:val="ProductList-TableBody"/>
            </w:pPr>
            <w:r>
              <w:t>核心</w:t>
            </w:r>
            <w:r>
              <w:t xml:space="preserve"> (</w:t>
            </w:r>
            <w:r>
              <w:t>關鍵性</w:t>
            </w:r>
            <w:r>
              <w:t xml:space="preserve">) </w:t>
            </w:r>
            <w:r>
              <w:t>營業程序完全損失，且工作無法適度繼續</w:t>
            </w:r>
          </w:p>
          <w:p w:rsidR="00174EC2" w:rsidRDefault="0095324C">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第一次來電於</w:t>
            </w:r>
            <w:r>
              <w:t xml:space="preserve"> 1 </w:t>
            </w:r>
            <w:r>
              <w:t>小時或更短時間內回應</w:t>
            </w:r>
          </w:p>
          <w:p w:rsidR="00174EC2" w:rsidRDefault="0095324C">
            <w:pPr>
              <w:pStyle w:val="ProductList-TableBody"/>
            </w:pPr>
            <w:r>
              <w:t xml:space="preserve">Microsoft </w:t>
            </w:r>
            <w:r>
              <w:t>資源盡速抵達客戶場所。</w:t>
            </w:r>
          </w:p>
          <w:p w:rsidR="00174EC2" w:rsidRDefault="0095324C">
            <w:pPr>
              <w:pStyle w:val="ProductList-TableBody"/>
            </w:pPr>
            <w:r>
              <w:t>全天候持續進行解決</w:t>
            </w:r>
          </w:p>
          <w:p w:rsidR="00174EC2" w:rsidRDefault="0095324C">
            <w:pPr>
              <w:pStyle w:val="ProductList-TableBody"/>
            </w:pPr>
            <w:r>
              <w:t>於</w:t>
            </w:r>
            <w:r>
              <w:t xml:space="preserve"> Microsoft </w:t>
            </w:r>
            <w:r>
              <w:t>內部快速提報予產品小組</w:t>
            </w:r>
          </w:p>
          <w:p w:rsidR="00174EC2" w:rsidRDefault="0095324C">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通知客戶的資深行政主管</w:t>
            </w:r>
          </w:p>
          <w:p w:rsidR="00174EC2" w:rsidRDefault="0095324C">
            <w:pPr>
              <w:pStyle w:val="ProductList-TableBody"/>
            </w:pPr>
            <w:r>
              <w:t>分派適當之資源接受全天候之持續解決行動</w:t>
            </w:r>
            <w:r>
              <w:rPr>
                <w:vertAlign w:val="superscript"/>
              </w:rPr>
              <w:t>2</w:t>
            </w:r>
          </w:p>
          <w:p w:rsidR="00174EC2" w:rsidRDefault="0095324C">
            <w:pPr>
              <w:pStyle w:val="ProductList-TableBody"/>
            </w:pPr>
            <w:r>
              <w:t>從變更控制機關快速存取及回應</w:t>
            </w:r>
          </w:p>
        </w:tc>
      </w:tr>
      <w:tr w:rsidR="00174EC2">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重大之營業影響程度：</w:t>
            </w:r>
          </w:p>
          <w:p w:rsidR="00174EC2" w:rsidRDefault="0095324C">
            <w:pPr>
              <w:pStyle w:val="ProductList-TableBody"/>
            </w:pPr>
            <w:r>
              <w:t>重大損失或服務降級</w:t>
            </w:r>
          </w:p>
          <w:p w:rsidR="00174EC2" w:rsidRDefault="0095324C">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第一次來電於</w:t>
            </w:r>
            <w:r>
              <w:t xml:space="preserve"> 1 </w:t>
            </w:r>
            <w:r>
              <w:t>小時或更短時間內回應</w:t>
            </w:r>
          </w:p>
          <w:p w:rsidR="00174EC2" w:rsidRDefault="0095324C">
            <w:pPr>
              <w:pStyle w:val="ProductList-TableBody"/>
            </w:pPr>
            <w:r>
              <w:t>視需要於客戶網站上提供</w:t>
            </w:r>
            <w:r>
              <w:t xml:space="preserve"> Microsoft </w:t>
            </w:r>
            <w:r>
              <w:t>資源</w:t>
            </w:r>
            <w:r>
              <w:t xml:space="preserve"> (Resources)</w:t>
            </w:r>
            <w:r>
              <w:t>。</w:t>
            </w:r>
          </w:p>
          <w:p w:rsidR="00174EC2" w:rsidRDefault="0095324C">
            <w:pPr>
              <w:pStyle w:val="ProductList-TableBody"/>
            </w:pPr>
            <w:r>
              <w:t>全天候持續進行解決</w:t>
            </w:r>
          </w:p>
          <w:p w:rsidR="00174EC2" w:rsidRDefault="0095324C">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分派適當之資源接受全天候之持續解決行動</w:t>
            </w:r>
            <w:r>
              <w:rPr>
                <w:vertAlign w:val="superscript"/>
              </w:rPr>
              <w:t>2</w:t>
            </w:r>
          </w:p>
          <w:p w:rsidR="00174EC2" w:rsidRDefault="0095324C">
            <w:pPr>
              <w:pStyle w:val="ProductList-TableBody"/>
            </w:pPr>
            <w:r>
              <w:t>從變更控制機關快速存取及回應</w:t>
            </w:r>
          </w:p>
          <w:p w:rsidR="00174EC2" w:rsidRDefault="0095324C">
            <w:pPr>
              <w:pStyle w:val="ProductList-TableBody"/>
            </w:pPr>
            <w:r>
              <w:t>管理階層通知</w:t>
            </w:r>
          </w:p>
        </w:tc>
      </w:tr>
      <w:tr w:rsidR="00174EC2">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中等之營業影響程度：</w:t>
            </w:r>
          </w:p>
          <w:p w:rsidR="00174EC2" w:rsidRDefault="0095324C">
            <w:pPr>
              <w:pStyle w:val="ProductList-TableBody"/>
            </w:pPr>
            <w:r>
              <w:t>中等程度的損失或服務降級，但使用損害的方式可以適度地繼續工作。</w:t>
            </w:r>
          </w:p>
          <w:p w:rsidR="00174EC2" w:rsidRDefault="0095324C">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第一次來電於</w:t>
            </w:r>
            <w:r>
              <w:t xml:space="preserve"> 2 </w:t>
            </w:r>
            <w:r>
              <w:t>小時或更短時間內回應</w:t>
            </w:r>
          </w:p>
          <w:p w:rsidR="00174EC2" w:rsidRDefault="0095324C">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分派適當之資源接受營業時間</w:t>
            </w:r>
            <w:r>
              <w:t>1</w:t>
            </w:r>
            <w:r>
              <w:t>之解決行動</w:t>
            </w:r>
          </w:p>
          <w:p w:rsidR="00174EC2" w:rsidRDefault="0095324C">
            <w:pPr>
              <w:pStyle w:val="ProductList-TableBody"/>
            </w:pPr>
            <w:r>
              <w:t>營業時間</w:t>
            </w:r>
            <w:r>
              <w:rPr>
                <w:vertAlign w:val="superscript"/>
              </w:rPr>
              <w:t>1</w:t>
            </w:r>
            <w:r>
              <w:t>的四個小時內從變更控制機關存取及回應</w:t>
            </w:r>
          </w:p>
        </w:tc>
      </w:tr>
      <w:tr w:rsidR="00174EC2">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最低之營業影響程度：</w:t>
            </w:r>
          </w:p>
          <w:p w:rsidR="00174EC2" w:rsidRDefault="0095324C">
            <w:pPr>
              <w:pStyle w:val="ProductList-TableBody"/>
            </w:pPr>
            <w:r>
              <w:t>大體上可運作，對服務具有輕微影響或不會形成障礙。</w:t>
            </w:r>
          </w:p>
          <w:p w:rsidR="00174EC2" w:rsidRDefault="0095324C">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第一次來電於</w:t>
            </w:r>
            <w:r>
              <w:t xml:space="preserve"> 4 </w:t>
            </w:r>
            <w:r>
              <w:t>小時或更短時間內回應</w:t>
            </w:r>
          </w:p>
          <w:p w:rsidR="00174EC2" w:rsidRDefault="0095324C">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依案例擁有者提供正確的連絡人</w:t>
            </w:r>
          </w:p>
          <w:p w:rsidR="00174EC2" w:rsidRDefault="0095324C">
            <w:pPr>
              <w:pStyle w:val="ProductList-TableBody"/>
            </w:pPr>
            <w:r>
              <w:t>在</w:t>
            </w:r>
            <w:r>
              <w:t xml:space="preserve"> 24 </w:t>
            </w:r>
            <w:r>
              <w:t>小時內回應</w:t>
            </w:r>
          </w:p>
        </w:tc>
      </w:tr>
    </w:tbl>
    <w:p w:rsidR="00174EC2" w:rsidRDefault="0095324C">
      <w:pPr>
        <w:pStyle w:val="ProductList-Body"/>
      </w:pPr>
      <w:r>
        <w:rPr>
          <w:vertAlign w:val="superscript"/>
        </w:rPr>
        <w:t xml:space="preserve"> 1</w:t>
      </w:r>
      <w:r>
        <w:rPr>
          <w:i/>
        </w:rPr>
        <w:t xml:space="preserve"> </w:t>
      </w:r>
      <w:r>
        <w:rPr>
          <w:i/>
        </w:rPr>
        <w:t>營業時間係依當地定義。</w:t>
      </w:r>
    </w:p>
    <w:p w:rsidR="00174EC2" w:rsidRDefault="0095324C">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174EC2" w:rsidRDefault="00174EC2">
      <w:pPr>
        <w:pStyle w:val="ProductList-Body"/>
      </w:pPr>
    </w:p>
    <w:p w:rsidR="00174EC2" w:rsidRDefault="0095324C">
      <w:pPr>
        <w:pStyle w:val="ProductList-ClauseHeading"/>
        <w:outlineLvl w:val="2"/>
      </w:pPr>
      <w:r>
        <w:t>相關營業規則</w:t>
      </w:r>
    </w:p>
    <w:p w:rsidR="00174EC2" w:rsidRDefault="0095324C">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w:t>
      </w:r>
      <w:r>
        <w:t xml:space="preserve">Site Visit) </w:t>
      </w:r>
      <w:r>
        <w:t>並非預付的，且其受資源可用性之拘束。年度內未使用完之所有專業服務將予以没收。</w:t>
      </w:r>
      <w:r>
        <w:t xml:space="preserve">Microsoft </w:t>
      </w:r>
      <w:r>
        <w:t>得應客戶要求，透過遠端撥入存取客戶之系統以分析問題。</w:t>
      </w:r>
    </w:p>
    <w:p w:rsidR="00174EC2" w:rsidRDefault="0095324C">
      <w:pPr>
        <w:pStyle w:val="ProductList-Offering1Heading"/>
        <w:outlineLvl w:val="1"/>
      </w:pPr>
      <w:bookmarkStart w:id="400" w:name="_Sec566"/>
      <w:r>
        <w:t xml:space="preserve">Microsoft </w:t>
      </w:r>
      <w:r>
        <w:t>企業策略計劃優惠方案</w:t>
      </w:r>
      <w:bookmarkEnd w:id="400"/>
      <w:r>
        <w:fldChar w:fldCharType="begin"/>
      </w:r>
      <w:r>
        <w:instrText xml:space="preserve"> TC "</w:instrText>
      </w:r>
      <w:bookmarkStart w:id="401" w:name="_Toc439147086"/>
      <w:r>
        <w:instrText xml:space="preserve">Microsoft </w:instrText>
      </w:r>
      <w:r>
        <w:instrText>企業策略計劃優惠方案</w:instrText>
      </w:r>
      <w:bookmarkEnd w:id="401"/>
      <w:r>
        <w:instrText>" \l 2</w:instrText>
      </w:r>
      <w:r>
        <w:fldChar w:fldCharType="end"/>
      </w:r>
    </w:p>
    <w:p w:rsidR="00174EC2" w:rsidRDefault="0095324C">
      <w:pPr>
        <w:pStyle w:val="ProductList-Body"/>
      </w:pPr>
      <w:r>
        <w:t>企業策略計劃優惠方案包含下列元件，將會依客戶之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35"/>
        <w:gridCol w:w="2735"/>
        <w:gridCol w:w="2723"/>
        <w:gridCol w:w="2723"/>
      </w:tblGrid>
      <w:tr w:rsidR="00174E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企業策略組合方案</w:t>
            </w:r>
          </w:p>
        </w:tc>
      </w:tr>
      <w:tr w:rsidR="00174EC2">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9RO-xxxx</w:t>
            </w:r>
          </w:p>
        </w:tc>
      </w:tr>
      <w:tr w:rsidR="00174EC2">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Microsoft </w:t>
            </w:r>
            <w:r>
              <w:t>架構師和企業服務提供小組提供總計最多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Microsoft </w:t>
            </w:r>
            <w:r>
              <w:t>架構師和企業服務提供小組提供總計最多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Microsoft </w:t>
            </w:r>
            <w:r>
              <w:t>架構師和企業服務提供小組提供總計最多</w:t>
            </w:r>
            <w:r>
              <w:t xml:space="preserve"> 1600 </w:t>
            </w:r>
            <w:r>
              <w:t>小時</w:t>
            </w:r>
          </w:p>
        </w:tc>
      </w:tr>
      <w:tr w:rsidR="00174EC2">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r>
      <w:tr w:rsidR="00174EC2">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企業策略網路</w:t>
            </w:r>
            <w:r>
              <w:t xml:space="preserve"> (Enterprise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r>
      <w:tr w:rsidR="00174EC2">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74EC2" w:rsidRDefault="00174EC2">
            <w:pPr>
              <w:pStyle w:val="ProductList-TableBody"/>
            </w:pPr>
          </w:p>
        </w:tc>
      </w:tr>
      <w:tr w:rsidR="00174EC2">
        <w:tc>
          <w:tcPr>
            <w:tcW w:w="306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企業策略容量附加</w:t>
            </w:r>
            <w:r>
              <w:t xml:space="preserve"> (SKU </w:t>
            </w:r>
            <w:r>
              <w:t>產品系列：</w:t>
            </w:r>
            <w:r>
              <w:t>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 xml:space="preserve">200 </w:t>
            </w:r>
            <w:r>
              <w:t>小時</w:t>
            </w:r>
            <w:r>
              <w:t xml:space="preserve"> (</w:t>
            </w:r>
            <w:r>
              <w:t>可和上述任何優惠併用</w:t>
            </w:r>
            <w:r>
              <w:t>)</w:t>
            </w:r>
          </w:p>
        </w:tc>
      </w:tr>
    </w:tbl>
    <w:p w:rsidR="00174EC2" w:rsidRDefault="00174EC2">
      <w:pPr>
        <w:pStyle w:val="ProductList-Body"/>
      </w:pPr>
    </w:p>
    <w:p w:rsidR="00174EC2" w:rsidRDefault="0095324C">
      <w:pPr>
        <w:pStyle w:val="ProductList-ClauseHeading"/>
        <w:outlineLvl w:val="2"/>
      </w:pPr>
      <w:r>
        <w:t>企業策略服務模組</w:t>
      </w:r>
    </w:p>
    <w:p w:rsidR="00174EC2" w:rsidRDefault="0095324C">
      <w:pPr>
        <w:pStyle w:val="ProductList-Body"/>
      </w:pPr>
      <w:r>
        <w:t>企業策略履行過程包含一個或多個企業策略服務模組，詳如服務提供計劃中所記載。</w:t>
      </w:r>
    </w:p>
    <w:p w:rsidR="00174EC2" w:rsidRDefault="00174EC2">
      <w:pPr>
        <w:pStyle w:val="ProductList-Body"/>
      </w:pPr>
    </w:p>
    <w:p w:rsidR="00174EC2" w:rsidRDefault="0095324C">
      <w:pPr>
        <w:pStyle w:val="ProductList-ClauseHeading"/>
        <w:outlineLvl w:val="2"/>
      </w:pPr>
      <w:r>
        <w:t>超出範圍的服務</w:t>
      </w:r>
    </w:p>
    <w:p w:rsidR="00174EC2" w:rsidRDefault="0095324C">
      <w:pPr>
        <w:pStyle w:val="ProductList-Body"/>
      </w:pPr>
      <w:r>
        <w:t>在企業策略方案中所提供的專業服務並不包括產品部署、問題解決或問題修正支援，亦不包括檢閱非</w:t>
      </w:r>
      <w:r>
        <w:t xml:space="preserve"> Microsoft </w:t>
      </w:r>
      <w:r>
        <w:t>的原始程式碼，或是超出服務提供計劃所述交付項目以外的技術或架構諮詢。針對任何非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w:t>
      </w:r>
      <w:r>
        <w:t>監控追蹤。</w:t>
      </w:r>
    </w:p>
    <w:p w:rsidR="00174EC2" w:rsidRDefault="00174EC2">
      <w:pPr>
        <w:pStyle w:val="ProductList-Body"/>
      </w:pPr>
    </w:p>
    <w:p w:rsidR="00174EC2" w:rsidRDefault="0095324C">
      <w:pPr>
        <w:pStyle w:val="ProductList-ClauseHeading"/>
        <w:outlineLvl w:val="2"/>
      </w:pPr>
      <w:r>
        <w:t>客戶責任</w:t>
      </w:r>
    </w:p>
    <w:p w:rsidR="00174EC2" w:rsidRDefault="0095324C">
      <w:pPr>
        <w:pStyle w:val="ProductList-Body"/>
      </w:pPr>
      <w:r>
        <w:t>作為企業策略計劃之一部分，客戶同意和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174EC2" w:rsidRDefault="0095324C">
      <w:pPr>
        <w:pStyle w:val="ProductList-Offering1Heading"/>
        <w:outlineLvl w:val="1"/>
      </w:pPr>
      <w:bookmarkStart w:id="402" w:name="_Sec567"/>
      <w:r>
        <w:t>Sales Productivity Accelerator Offerings</w:t>
      </w:r>
      <w:bookmarkEnd w:id="402"/>
      <w:r>
        <w:fldChar w:fldCharType="begin"/>
      </w:r>
      <w:r>
        <w:instrText xml:space="preserve"> TC "</w:instrText>
      </w:r>
      <w:bookmarkStart w:id="403" w:name="_Toc439147087"/>
      <w:r>
        <w:instrText>Sales Productivity Accelerator Offerings</w:instrText>
      </w:r>
      <w:bookmarkEnd w:id="403"/>
      <w:r>
        <w:instrText>" \l 2</w:instrText>
      </w:r>
      <w:r>
        <w:fldChar w:fldCharType="end"/>
      </w:r>
    </w:p>
    <w:p w:rsidR="00174EC2" w:rsidRDefault="0095324C">
      <w:pPr>
        <w:pStyle w:val="ProductList-ClauseHeading"/>
        <w:outlineLvl w:val="2"/>
      </w:pPr>
      <w:r>
        <w:t xml:space="preserve">Sales Productivity Accelerator </w:t>
      </w:r>
      <w:r>
        <w:t>概觀</w:t>
      </w:r>
    </w:p>
    <w:p w:rsidR="00174EC2" w:rsidRDefault="0095324C">
      <w:pPr>
        <w:pStyle w:val="ProductList-Body"/>
      </w:pPr>
      <w:r>
        <w:t xml:space="preserve">Sales Productivity Accelerator </w:t>
      </w:r>
      <w:r>
        <w:t>是一項由</w:t>
      </w:r>
      <w:r>
        <w:t xml:space="preserve"> Microsoft Services </w:t>
      </w:r>
      <w:r>
        <w:t>提供之服務，提供為期四</w:t>
      </w:r>
      <w:r>
        <w:t xml:space="preserve"> (4) </w:t>
      </w:r>
      <w:r>
        <w:t>周之</w:t>
      </w:r>
      <w:r>
        <w:t xml:space="preserve"> Microsoft Dynamics CRM Online </w:t>
      </w:r>
      <w:r>
        <w:t>固定範圍實作。</w:t>
      </w:r>
    </w:p>
    <w:p w:rsidR="00174EC2" w:rsidRDefault="00174EC2">
      <w:pPr>
        <w:pStyle w:val="ProductList-Body"/>
      </w:pPr>
    </w:p>
    <w:p w:rsidR="00174EC2" w:rsidRDefault="0095324C">
      <w:pPr>
        <w:pStyle w:val="ProductList-Body"/>
      </w:pPr>
      <w:r>
        <w:t xml:space="preserve">Sales Productivity Accelerator </w:t>
      </w:r>
      <w:r>
        <w:t>包括以下項目：</w:t>
      </w:r>
    </w:p>
    <w:p w:rsidR="00174EC2" w:rsidRDefault="0095324C" w:rsidP="00E149FF">
      <w:pPr>
        <w:pStyle w:val="ProductList-Bullet"/>
        <w:numPr>
          <w:ilvl w:val="0"/>
          <w:numId w:val="50"/>
        </w:numPr>
      </w:pPr>
      <w:r>
        <w:rPr>
          <w:b/>
          <w:color w:val="00188F"/>
        </w:rPr>
        <w:t>服務提供計劃</w:t>
      </w:r>
      <w:r>
        <w:t>：由</w:t>
      </w:r>
      <w:r>
        <w:t xml:space="preserve"> Microsoft </w:t>
      </w:r>
      <w:r>
        <w:t>顧問策畫，以滿足客戶的商務目標為要。</w:t>
      </w:r>
    </w:p>
    <w:p w:rsidR="00174EC2" w:rsidRDefault="0095324C" w:rsidP="00E149FF">
      <w:pPr>
        <w:pStyle w:val="ProductList-Bullet"/>
        <w:numPr>
          <w:ilvl w:val="0"/>
          <w:numId w:val="50"/>
        </w:numPr>
      </w:pPr>
      <w:r>
        <w:rPr>
          <w:b/>
          <w:color w:val="00188F"/>
        </w:rPr>
        <w:t>訓練課程</w:t>
      </w:r>
      <w:r>
        <w:t>：將舉辦最多達十六</w:t>
      </w:r>
      <w:r>
        <w:t xml:space="preserve"> (16) </w:t>
      </w:r>
      <w:r>
        <w:t>小時之研</w:t>
      </w:r>
      <w:r>
        <w:t>討會：</w:t>
      </w:r>
    </w:p>
    <w:p w:rsidR="00174EC2" w:rsidRDefault="0095324C" w:rsidP="00E149FF">
      <w:pPr>
        <w:pStyle w:val="ProductList-Bullet"/>
        <w:numPr>
          <w:ilvl w:val="1"/>
          <w:numId w:val="50"/>
        </w:numPr>
      </w:pPr>
      <w:r>
        <w:t>最多兩</w:t>
      </w:r>
      <w:r>
        <w:t xml:space="preserve"> (2) </w:t>
      </w:r>
      <w:r>
        <w:t>個發現研討會，用以探索和定義重點使用案例和商務需求</w:t>
      </w:r>
      <w:r>
        <w:t xml:space="preserve"> (</w:t>
      </w:r>
      <w:r>
        <w:t>由客戶所提供</w:t>
      </w:r>
      <w:r>
        <w:t>)</w:t>
      </w:r>
      <w:r>
        <w:t>，並將其運用至組態設定；</w:t>
      </w:r>
    </w:p>
    <w:p w:rsidR="00174EC2" w:rsidRDefault="0095324C" w:rsidP="00E149FF">
      <w:pPr>
        <w:pStyle w:val="ProductList-Bullet"/>
        <w:numPr>
          <w:ilvl w:val="1"/>
          <w:numId w:val="50"/>
        </w:numPr>
      </w:pPr>
      <w:r>
        <w:t>在組建階段舉辦最多四</w:t>
      </w:r>
      <w:r>
        <w:t xml:space="preserve"> (4) </w:t>
      </w:r>
      <w:r>
        <w:t>個設計檢視研討會。</w:t>
      </w:r>
    </w:p>
    <w:p w:rsidR="00174EC2" w:rsidRDefault="0095324C" w:rsidP="00E149FF">
      <w:pPr>
        <w:pStyle w:val="ProductList-Bullet"/>
        <w:numPr>
          <w:ilvl w:val="0"/>
          <w:numId w:val="50"/>
        </w:numPr>
      </w:pPr>
      <w:r>
        <w:rPr>
          <w:b/>
          <w:color w:val="00188F"/>
        </w:rPr>
        <w:t>報告</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CRM Online </w:t>
      </w:r>
      <w:r>
        <w:t>為資料來源，列出每實體最多</w:t>
      </w:r>
      <w:r>
        <w:t>兩</w:t>
      </w:r>
      <w:r>
        <w:t xml:space="preserve"> (2) </w:t>
      </w:r>
      <w:r>
        <w:t>個互動圖表。</w:t>
      </w:r>
    </w:p>
    <w:p w:rsidR="00174EC2" w:rsidRDefault="0095324C" w:rsidP="00E149FF">
      <w:pPr>
        <w:pStyle w:val="ProductList-Bullet"/>
        <w:numPr>
          <w:ilvl w:val="0"/>
          <w:numId w:val="50"/>
        </w:numPr>
      </w:pPr>
      <w:r>
        <w:rPr>
          <w:b/>
          <w:color w:val="00188F"/>
        </w:rPr>
        <w:t>設定</w:t>
      </w:r>
      <w:r>
        <w:t>：</w:t>
      </w:r>
      <w:r>
        <w:t xml:space="preserve">Microsoft Dynamics CRM Online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rsidR="00174EC2" w:rsidRDefault="0095324C" w:rsidP="00E149FF">
      <w:pPr>
        <w:pStyle w:val="ProductList-Bullet"/>
        <w:numPr>
          <w:ilvl w:val="0"/>
          <w:numId w:val="50"/>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174EC2" w:rsidRDefault="0095324C" w:rsidP="00E149FF">
      <w:pPr>
        <w:pStyle w:val="ProductList-Bullet"/>
        <w:numPr>
          <w:ilvl w:val="0"/>
          <w:numId w:val="50"/>
        </w:numPr>
      </w:pPr>
      <w:r>
        <w:rPr>
          <w:b/>
          <w:color w:val="00188F"/>
        </w:rPr>
        <w:t>訓練與知識移轉</w:t>
      </w:r>
      <w:r>
        <w:t>：為</w:t>
      </w:r>
      <w:r>
        <w:t>客戶之使用者提供一</w:t>
      </w:r>
      <w:r>
        <w:t xml:space="preserve"> (1) </w:t>
      </w:r>
      <w:r>
        <w:t>個產品導向訓練，時間最長達四</w:t>
      </w:r>
      <w:r>
        <w:t xml:space="preserve"> (4) </w:t>
      </w:r>
      <w:r>
        <w:t>小時。</w:t>
      </w:r>
    </w:p>
    <w:p w:rsidR="00174EC2" w:rsidRDefault="0095324C" w:rsidP="00E149FF">
      <w:pPr>
        <w:pStyle w:val="ProductList-Bullet"/>
        <w:numPr>
          <w:ilvl w:val="0"/>
          <w:numId w:val="50"/>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174EC2" w:rsidRDefault="00174EC2">
      <w:pPr>
        <w:pStyle w:val="ProductList-Body"/>
      </w:pPr>
    </w:p>
    <w:p w:rsidR="00174EC2" w:rsidRDefault="0095324C">
      <w:pPr>
        <w:pStyle w:val="ProductList-ClauseHeading"/>
        <w:outlineLvl w:val="2"/>
      </w:pPr>
      <w:r>
        <w:t>客戶責任</w:t>
      </w:r>
    </w:p>
    <w:p w:rsidR="00174EC2" w:rsidRDefault="0095324C">
      <w:pPr>
        <w:pStyle w:val="ProductList-Body"/>
      </w:pPr>
      <w:r>
        <w:t>作為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w:t>
      </w:r>
      <w:r>
        <w:t>且未預先支付費用，客戶需支付合理差旅及日常開銷。</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95324C">
      <w:pPr>
        <w:pStyle w:val="ProductList-SectionHeading"/>
        <w:pageBreakBefore/>
        <w:outlineLvl w:val="0"/>
      </w:pPr>
      <w:bookmarkStart w:id="404" w:name="_Sec563"/>
      <w:bookmarkEnd w:id="396"/>
      <w:r>
        <w:t>附錄</w:t>
      </w:r>
      <w:r>
        <w:t xml:space="preserve"> D – </w:t>
      </w:r>
      <w:r>
        <w:t>方案合約增補條款</w:t>
      </w:r>
      <w:r>
        <w:fldChar w:fldCharType="begin"/>
      </w:r>
      <w:r>
        <w:instrText xml:space="preserve"> TC "</w:instrText>
      </w:r>
      <w:bookmarkStart w:id="405" w:name="_Toc439147088"/>
      <w:r>
        <w:instrText>附錄</w:instrText>
      </w:r>
      <w:r>
        <w:instrText xml:space="preserve"> D – </w:instrText>
      </w:r>
      <w:r>
        <w:instrText>方案合約增補條款</w:instrText>
      </w:r>
      <w:bookmarkEnd w:id="405"/>
      <w:r>
        <w:instrText>" \l 1</w:instrText>
      </w:r>
      <w:r>
        <w:fldChar w:fldCharType="end"/>
      </w:r>
    </w:p>
    <w:p w:rsidR="00174EC2" w:rsidRDefault="0095324C">
      <w:pPr>
        <w:pStyle w:val="ProductList-Body"/>
      </w:pPr>
      <w:r>
        <w:t>下列條款及條件適用於所註明之客戶的大量授權合約。</w:t>
      </w:r>
    </w:p>
    <w:p w:rsidR="00174EC2" w:rsidRDefault="0095324C">
      <w:pPr>
        <w:pStyle w:val="ProductList-Offering1Heading"/>
        <w:outlineLvl w:val="1"/>
      </w:pPr>
      <w:bookmarkStart w:id="406" w:name="_Sec568"/>
      <w:r>
        <w:t xml:space="preserve">Select Plus </w:t>
      </w:r>
      <w:r>
        <w:t>方案增補條款</w:t>
      </w:r>
      <w:bookmarkEnd w:id="406"/>
      <w:r>
        <w:fldChar w:fldCharType="begin"/>
      </w:r>
      <w:r>
        <w:instrText xml:space="preserve"> TC "</w:instrText>
      </w:r>
      <w:bookmarkStart w:id="407" w:name="_Toc439147089"/>
      <w:r>
        <w:instrText xml:space="preserve">Select Plus </w:instrText>
      </w:r>
      <w:r>
        <w:instrText>方案增補條款</w:instrText>
      </w:r>
      <w:bookmarkEnd w:id="407"/>
      <w:r>
        <w:instrText>" \l 2</w:instrText>
      </w:r>
      <w:r>
        <w:fldChar w:fldCharType="end"/>
      </w:r>
    </w:p>
    <w:p w:rsidR="00174EC2" w:rsidRDefault="0095324C">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174EC2" w:rsidRDefault="00174EC2">
      <w:pPr>
        <w:pStyle w:val="ProductList-Body"/>
      </w:pPr>
    </w:p>
    <w:p w:rsidR="00174EC2" w:rsidRDefault="0095324C">
      <w:pPr>
        <w:pStyle w:val="ProductList-ClauseHeading"/>
        <w:outlineLvl w:val="2"/>
      </w:pPr>
      <w:r>
        <w:t xml:space="preserve">Select Plus </w:t>
      </w:r>
      <w:r>
        <w:t>中的價位等級</w:t>
      </w:r>
    </w:p>
    <w:p w:rsidR="00174EC2" w:rsidRDefault="0095324C">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174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74EC2" w:rsidRDefault="0095324C">
            <w:pPr>
              <w:pStyle w:val="ProductList-TableBody"/>
            </w:pPr>
            <w:r>
              <w:rPr>
                <w:color w:val="FFFFFF"/>
              </w:rPr>
              <w:t>每個產品組合年度最低點數</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500</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4,000</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10,000</w:t>
            </w:r>
          </w:p>
        </w:tc>
      </w:tr>
      <w:tr w:rsidR="00174EC2">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74EC2" w:rsidRDefault="0095324C">
            <w:pPr>
              <w:pStyle w:val="ProductList-TableBody"/>
            </w:pPr>
            <w:r>
              <w:t>25,000</w:t>
            </w:r>
          </w:p>
        </w:tc>
      </w:tr>
    </w:tbl>
    <w:p w:rsidR="00174EC2" w:rsidRDefault="0095324C">
      <w:pPr>
        <w:pStyle w:val="ProductList-Offering1Heading"/>
        <w:outlineLvl w:val="1"/>
      </w:pPr>
      <w:bookmarkStart w:id="408" w:name="_Sec569"/>
      <w:r>
        <w:t>合格裝置之管理的定義</w:t>
      </w:r>
      <w:bookmarkEnd w:id="408"/>
      <w:r>
        <w:fldChar w:fldCharType="begin"/>
      </w:r>
      <w:r>
        <w:instrText xml:space="preserve"> TC "</w:instrText>
      </w:r>
      <w:bookmarkStart w:id="409" w:name="_Toc439147090"/>
      <w:r>
        <w:instrText>合格裝置之管理的定義</w:instrText>
      </w:r>
      <w:bookmarkEnd w:id="409"/>
      <w:r>
        <w:instrText>" \l 2</w:instrText>
      </w:r>
      <w:r>
        <w:fldChar w:fldCharType="end"/>
      </w:r>
    </w:p>
    <w:p w:rsidR="00174EC2" w:rsidRDefault="0095324C">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174EC2" w:rsidRDefault="0095324C" w:rsidP="00E149FF">
      <w:pPr>
        <w:pStyle w:val="ProductList-Bullet"/>
        <w:numPr>
          <w:ilvl w:val="0"/>
          <w:numId w:val="51"/>
        </w:numPr>
      </w:pPr>
      <w:r>
        <w:t>可允許加入其網域的裝置，或</w:t>
      </w:r>
    </w:p>
    <w:p w:rsidR="00174EC2" w:rsidRDefault="0095324C" w:rsidP="00E149FF">
      <w:pPr>
        <w:pStyle w:val="ProductList-Bullet"/>
        <w:numPr>
          <w:ilvl w:val="0"/>
          <w:numId w:val="51"/>
        </w:numPr>
      </w:pPr>
      <w:r>
        <w:t>可驗證為在其場所上同時使用應用程式之要件的裝置，或</w:t>
      </w:r>
    </w:p>
    <w:p w:rsidR="00174EC2" w:rsidRDefault="0095324C" w:rsidP="00E149FF">
      <w:pPr>
        <w:pStyle w:val="ProductList-Bullet"/>
        <w:numPr>
          <w:ilvl w:val="0"/>
          <w:numId w:val="51"/>
        </w:numPr>
      </w:pPr>
      <w:r>
        <w:t>在下列</w:t>
      </w:r>
      <w:r>
        <w:t xml:space="preserve"> (</w:t>
      </w:r>
      <w:r>
        <w:t>例如，依客戶的原則所規定的防毒軟體、反惡意軟體或其他代理程式</w:t>
      </w:r>
      <w:r>
        <w:t xml:space="preserve">) </w:t>
      </w:r>
      <w:r>
        <w:t>安裝代理程式的裝置，或</w:t>
      </w:r>
    </w:p>
    <w:p w:rsidR="00174EC2" w:rsidRDefault="0095324C" w:rsidP="00E149FF">
      <w:pPr>
        <w:pStyle w:val="ProductList-Bullet"/>
        <w:numPr>
          <w:ilvl w:val="0"/>
          <w:numId w:val="51"/>
        </w:numPr>
      </w:pPr>
      <w:r>
        <w:t>可直接或間接適用及強制執行群組原則的裝置，或</w:t>
      </w:r>
    </w:p>
    <w:p w:rsidR="00174EC2" w:rsidRDefault="0095324C" w:rsidP="00E149FF">
      <w:pPr>
        <w:pStyle w:val="ProductList-Bullet"/>
        <w:numPr>
          <w:ilvl w:val="0"/>
          <w:numId w:val="51"/>
        </w:numPr>
      </w:pPr>
      <w:r>
        <w:t>在其上會請求或接收與作業系統環境直接或間接相關之硬體或軟體的資料、以及對其進行組態或</w:t>
      </w:r>
      <w:r>
        <w:t>為其提供指示的裝置，或</w:t>
      </w:r>
    </w:p>
    <w:p w:rsidR="00174EC2" w:rsidRDefault="0095324C" w:rsidP="00E149FF">
      <w:pPr>
        <w:pStyle w:val="ProductList-Bullet"/>
        <w:numPr>
          <w:ilvl w:val="0"/>
          <w:numId w:val="51"/>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174EC2" w:rsidRDefault="00174EC2">
      <w:pPr>
        <w:pStyle w:val="ProductList-Body"/>
      </w:pPr>
    </w:p>
    <w:p w:rsidR="00174EC2" w:rsidRDefault="0095324C">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174EC2" w:rsidRDefault="0095324C">
      <w:pPr>
        <w:pStyle w:val="ProductList-Offering1Heading"/>
        <w:outlineLvl w:val="1"/>
      </w:pPr>
      <w:bookmarkStart w:id="410" w:name="_Sec570"/>
      <w:r>
        <w:t xml:space="preserve">Open </w:t>
      </w:r>
      <w:r>
        <w:t>方案中之線上服務</w:t>
      </w:r>
      <w:bookmarkEnd w:id="410"/>
      <w:r>
        <w:fldChar w:fldCharType="begin"/>
      </w:r>
      <w:r>
        <w:instrText xml:space="preserve"> TC "</w:instrText>
      </w:r>
      <w:bookmarkStart w:id="411" w:name="_Toc439147091"/>
      <w:r>
        <w:instrText xml:space="preserve">Open </w:instrText>
      </w:r>
      <w:r>
        <w:instrText>方案中之線上服務</w:instrText>
      </w:r>
      <w:bookmarkEnd w:id="411"/>
      <w:r>
        <w:instrText>" \l 2</w:instrText>
      </w:r>
      <w:r>
        <w:fldChar w:fldCharType="end"/>
      </w:r>
    </w:p>
    <w:p w:rsidR="00174EC2" w:rsidRDefault="0095324C">
      <w:pPr>
        <w:pStyle w:val="ProductList-Body"/>
      </w:pPr>
      <w:r>
        <w:t>依</w:t>
      </w:r>
      <w:r>
        <w:t xml:space="preserve"> Open License</w:t>
      </w:r>
      <w:r>
        <w:t>、</w:t>
      </w:r>
      <w:r>
        <w:t>Open Value</w:t>
      </w:r>
      <w:r>
        <w:t xml:space="preserv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174EC2" w:rsidRDefault="00174EC2">
      <w:pPr>
        <w:pStyle w:val="ProductList-Body"/>
      </w:pPr>
    </w:p>
    <w:p w:rsidR="00174EC2" w:rsidRDefault="0095324C">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174EC2" w:rsidRDefault="0095324C">
      <w:pPr>
        <w:pStyle w:val="ProductList-Offering1Heading"/>
        <w:outlineLvl w:val="1"/>
      </w:pPr>
      <w:bookmarkStart w:id="412" w:name="_Sec571"/>
      <w:r>
        <w:t>專業服務之增補條款</w:t>
      </w:r>
      <w:r>
        <w:t xml:space="preserve"> – </w:t>
      </w:r>
      <w:r>
        <w:t>傳統合約</w:t>
      </w:r>
      <w:bookmarkEnd w:id="412"/>
      <w:r>
        <w:fldChar w:fldCharType="begin"/>
      </w:r>
      <w:r>
        <w:instrText xml:space="preserve"> TC "</w:instrText>
      </w:r>
      <w:bookmarkStart w:id="413" w:name="_Toc439147092"/>
      <w:r>
        <w:instrText>專業服務之增補條款</w:instrText>
      </w:r>
      <w:r>
        <w:instrText xml:space="preserve"> – </w:instrText>
      </w:r>
      <w:r>
        <w:instrText>傳統合約</w:instrText>
      </w:r>
      <w:bookmarkEnd w:id="413"/>
      <w:r>
        <w:instrText xml:space="preserve">" </w:instrText>
      </w:r>
      <w:r>
        <w:instrText>\l 2</w:instrText>
      </w:r>
      <w:r>
        <w:fldChar w:fldCharType="end"/>
      </w:r>
    </w:p>
    <w:p w:rsidR="00174EC2" w:rsidRDefault="0095324C">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w:t>
      </w:r>
      <w:r>
        <w:t>於客戶所訂購及使用的專業服務。</w:t>
      </w:r>
    </w:p>
    <w:p w:rsidR="00174EC2" w:rsidRDefault="00174EC2">
      <w:pPr>
        <w:pStyle w:val="ProductList-Body"/>
      </w:pPr>
    </w:p>
    <w:p w:rsidR="00174EC2" w:rsidRDefault="0095324C">
      <w:pPr>
        <w:pStyle w:val="ProductList-ClauseHeading"/>
        <w:outlineLvl w:val="2"/>
      </w:pPr>
      <w:r>
        <w:t>使用、所有權與使用權權利</w:t>
      </w:r>
    </w:p>
    <w:p w:rsidR="00174EC2" w:rsidRDefault="0095324C">
      <w:pPr>
        <w:pStyle w:val="ProductList-SubClauseHeading"/>
        <w:outlineLvl w:val="3"/>
      </w:pPr>
      <w:r>
        <w:t>修正程式</w:t>
      </w:r>
    </w:p>
    <w:p w:rsidR="00174EC2" w:rsidRDefault="0095324C">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174EC2" w:rsidRDefault="00174EC2">
      <w:pPr>
        <w:pStyle w:val="ProductList-BodyIndented"/>
      </w:pPr>
    </w:p>
    <w:p w:rsidR="00174EC2" w:rsidRDefault="0095324C">
      <w:pPr>
        <w:pStyle w:val="ProductList-SubClauseHeading"/>
        <w:outlineLvl w:val="3"/>
      </w:pPr>
      <w:r>
        <w:t>已存在著作</w:t>
      </w:r>
    </w:p>
    <w:p w:rsidR="00174EC2" w:rsidRDefault="0095324C">
      <w:pPr>
        <w:pStyle w:val="ProductList-BodyIndented"/>
      </w:pPr>
      <w:r>
        <w:t>在所開發或透過與提供予客戶之專業服務無關之其他方式取得之任何電腦程式碼或非程式碼形式之書面資</w:t>
      </w:r>
      <w:r>
        <w:t>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174EC2" w:rsidRDefault="0095324C">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w:t>
      </w:r>
      <w:r>
        <w:t>戶之大量授權合約條款為前提條件。</w:t>
      </w:r>
    </w:p>
    <w:p w:rsidR="00174EC2" w:rsidRDefault="00174EC2">
      <w:pPr>
        <w:pStyle w:val="ProductList-BodyIndented"/>
      </w:pPr>
    </w:p>
    <w:p w:rsidR="00174EC2" w:rsidRDefault="0095324C">
      <w:pPr>
        <w:pStyle w:val="ProductList-SubClauseHeading"/>
        <w:outlineLvl w:val="3"/>
      </w:pPr>
      <w:r>
        <w:t>服務交付項目</w:t>
      </w:r>
    </w:p>
    <w:p w:rsidR="00174EC2" w:rsidRDefault="0095324C">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174EC2" w:rsidRDefault="00174EC2">
      <w:pPr>
        <w:pStyle w:val="ProductList-BodyIndented"/>
      </w:pPr>
    </w:p>
    <w:p w:rsidR="00174EC2" w:rsidRDefault="0095324C">
      <w:pPr>
        <w:pStyle w:val="ProductList-SubClauseHeading"/>
        <w:outlineLvl w:val="3"/>
      </w:pPr>
      <w:r>
        <w:t>專業服務技術資訊之使用</w:t>
      </w:r>
    </w:p>
    <w:p w:rsidR="00174EC2" w:rsidRDefault="0095324C">
      <w:pPr>
        <w:pStyle w:val="ProductList-BodyIndented"/>
      </w:pPr>
      <w:r>
        <w:t xml:space="preserve">Microsoft </w:t>
      </w:r>
      <w:r>
        <w:t>得將其自專業服務提供中所衍生而得之任何技術資訊，用於解決問題、疑難排解、產品功能加強、修正程式，同時也會用於</w:t>
      </w:r>
      <w:r>
        <w:t xml:space="preserve"> Mic</w:t>
      </w:r>
      <w:r>
        <w:t xml:space="preserve">rosoft </w:t>
      </w:r>
      <w:r>
        <w:t>知識庫。</w:t>
      </w:r>
      <w:r>
        <w:t xml:space="preserve">Microsoft </w:t>
      </w:r>
      <w:r>
        <w:t>同意不在此等使用之任何部分中註明客戶身分或揭露客戶之任何機密資訊。</w:t>
      </w:r>
    </w:p>
    <w:p w:rsidR="00174EC2" w:rsidRDefault="00174EC2">
      <w:pPr>
        <w:pStyle w:val="ProductList-BodyIndented"/>
      </w:pPr>
    </w:p>
    <w:p w:rsidR="00174EC2" w:rsidRDefault="0095324C">
      <w:pPr>
        <w:pStyle w:val="ProductList-SubClauseHeading"/>
        <w:outlineLvl w:val="3"/>
      </w:pPr>
      <w:r>
        <w:t>開放原始碼使用權限制</w:t>
      </w:r>
    </w:p>
    <w:p w:rsidR="00174EC2" w:rsidRDefault="0095324C">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174EC2" w:rsidRDefault="00174EC2">
      <w:pPr>
        <w:pStyle w:val="ProductList-BodyIndented"/>
      </w:pPr>
    </w:p>
    <w:p w:rsidR="00174EC2" w:rsidRDefault="0095324C">
      <w:pPr>
        <w:pStyle w:val="ProductList-SubClauseHeading"/>
        <w:outlineLvl w:val="3"/>
      </w:pPr>
      <w:r>
        <w:t>關係企業之權利</w:t>
      </w:r>
    </w:p>
    <w:p w:rsidR="00174EC2" w:rsidRDefault="0095324C">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174EC2" w:rsidRDefault="00174EC2">
      <w:pPr>
        <w:pStyle w:val="ProductList-BodyIndented"/>
      </w:pPr>
    </w:p>
    <w:p w:rsidR="00174EC2" w:rsidRDefault="0095324C">
      <w:pPr>
        <w:pStyle w:val="ProductList-ClauseHeading"/>
        <w:outlineLvl w:val="2"/>
      </w:pPr>
      <w:r>
        <w:t>瑕疵擔保及賠償責任限制</w:t>
      </w:r>
    </w:p>
    <w:p w:rsidR="00174EC2" w:rsidRDefault="0095324C">
      <w:pPr>
        <w:pStyle w:val="ProductList-SubClauseHeading"/>
        <w:outlineLvl w:val="3"/>
      </w:pPr>
      <w:r>
        <w:t>專業服務之瑕疵擔保</w:t>
      </w:r>
    </w:p>
    <w:p w:rsidR="00174EC2" w:rsidRDefault="0095324C">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174EC2" w:rsidRDefault="00174EC2">
      <w:pPr>
        <w:pStyle w:val="ProductList-BodyIndented"/>
      </w:pPr>
    </w:p>
    <w:p w:rsidR="00174EC2" w:rsidRDefault="0095324C">
      <w:pPr>
        <w:pStyle w:val="ProductList-SubClauseHeading"/>
        <w:outlineLvl w:val="3"/>
      </w:pPr>
      <w:r>
        <w:t>責任限制</w:t>
      </w:r>
    </w:p>
    <w:p w:rsidR="00174EC2" w:rsidRDefault="0095324C">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w:t>
      </w:r>
      <w:r>
        <w:rPr>
          <w:b/>
        </w:rPr>
        <w:t>人之智慧財產權而致使任何賠償責任，將不適用任何限制或排除。</w:t>
      </w:r>
    </w:p>
    <w:p w:rsidR="00174EC2" w:rsidRDefault="00174EC2">
      <w:pPr>
        <w:pStyle w:val="ProductList-BodyIndented"/>
        <w:jc w:val="right"/>
      </w:pPr>
    </w:p>
    <w:tbl>
      <w:tblPr>
        <w:tblStyle w:val="PURTable0"/>
        <w:tblW w:w="0" w:type="dxa"/>
        <w:tblLook w:val="04A0" w:firstRow="1" w:lastRow="0" w:firstColumn="1" w:lastColumn="0" w:noHBand="0" w:noVBand="1"/>
      </w:tblPr>
      <w:tblGrid>
        <w:gridCol w:w="1055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Indented"/>
      </w:pPr>
    </w:p>
    <w:p w:rsidR="00174EC2" w:rsidRDefault="0095324C">
      <w:pPr>
        <w:pStyle w:val="ProductList-SectionHeading"/>
        <w:pageBreakBefore/>
        <w:outlineLvl w:val="0"/>
      </w:pPr>
      <w:bookmarkStart w:id="414" w:name="_Sec572"/>
      <w:bookmarkEnd w:id="404"/>
      <w:r>
        <w:t>附錄</w:t>
      </w:r>
      <w:r>
        <w:t xml:space="preserve"> E - </w:t>
      </w:r>
      <w:r>
        <w:t>促銷</w:t>
      </w:r>
      <w:r>
        <w:fldChar w:fldCharType="begin"/>
      </w:r>
      <w:r>
        <w:instrText xml:space="preserve"> TC "</w:instrText>
      </w:r>
      <w:bookmarkStart w:id="415" w:name="_Toc439147093"/>
      <w:r>
        <w:instrText>附錄</w:instrText>
      </w:r>
      <w:r>
        <w:instrText xml:space="preserve"> E - </w:instrText>
      </w:r>
      <w:r>
        <w:instrText>促銷</w:instrText>
      </w:r>
      <w:bookmarkEnd w:id="415"/>
      <w:r>
        <w:instrText>" \l 1</w:instrText>
      </w:r>
      <w:r>
        <w:fldChar w:fldCharType="end"/>
      </w:r>
    </w:p>
    <w:p w:rsidR="00174EC2" w:rsidRDefault="0095324C">
      <w:pPr>
        <w:pStyle w:val="ProductList-OfferingGroupHeading"/>
        <w:outlineLvl w:val="1"/>
      </w:pPr>
      <w:bookmarkStart w:id="416" w:name="_Sec867"/>
      <w:r>
        <w:t>System Center Client Management Suite Promotion</w:t>
      </w:r>
      <w:bookmarkEnd w:id="416"/>
      <w:r>
        <w:fldChar w:fldCharType="begin"/>
      </w:r>
      <w:r>
        <w:instrText xml:space="preserve"> TC "</w:instrText>
      </w:r>
      <w:bookmarkStart w:id="417" w:name="_Toc439147094"/>
      <w:r>
        <w:instrText>System Center Client Management Suite Promotion</w:instrText>
      </w:r>
      <w:bookmarkEnd w:id="417"/>
      <w:r>
        <w:instrText>" \l 2</w:instrText>
      </w:r>
      <w:r>
        <w:fldChar w:fldCharType="end"/>
      </w:r>
    </w:p>
    <w:p w:rsidR="00174EC2" w:rsidRDefault="0095324C">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rsidR="00174EC2" w:rsidRDefault="0095324C">
      <w:pPr>
        <w:pStyle w:val="ProductList-OfferingGroupHeading"/>
        <w:outlineLvl w:val="1"/>
      </w:pPr>
      <w:bookmarkStart w:id="418" w:name="_Sec871"/>
      <w:r>
        <w:t xml:space="preserve">Azure Compute Capacity </w:t>
      </w:r>
      <w:r>
        <w:t>促銷活動</w:t>
      </w:r>
      <w:bookmarkEnd w:id="418"/>
      <w:r>
        <w:fldChar w:fldCharType="begin"/>
      </w:r>
      <w:r>
        <w:instrText xml:space="preserve"> TC "</w:instrText>
      </w:r>
      <w:bookmarkStart w:id="419" w:name="_Toc439147095"/>
      <w:r>
        <w:instrText>Azu</w:instrText>
      </w:r>
      <w:r>
        <w:instrText xml:space="preserve">re Compute Capacity </w:instrText>
      </w:r>
      <w:r>
        <w:instrText>促銷活動</w:instrText>
      </w:r>
      <w:bookmarkEnd w:id="419"/>
      <w:r>
        <w:instrText>" \l 2</w:instrText>
      </w:r>
      <w:r>
        <w:fldChar w:fldCharType="end"/>
      </w:r>
    </w:p>
    <w:p w:rsidR="00174EC2" w:rsidRDefault="0095324C">
      <w:pPr>
        <w:pStyle w:val="ProductList-Body"/>
      </w:pPr>
      <w:r>
        <w:t>從</w:t>
      </w:r>
      <w:r>
        <w:t xml:space="preserve"> 2015 </w:t>
      </w:r>
      <w:r>
        <w:t>年</w:t>
      </w:r>
      <w:r>
        <w:t xml:space="preserve"> 11 </w:t>
      </w:r>
      <w:r>
        <w:t>月</w:t>
      </w:r>
      <w:r>
        <w:t xml:space="preserve"> 1 </w:t>
      </w:r>
      <w:r>
        <w:t>日至</w:t>
      </w:r>
      <w:r>
        <w:t xml:space="preserve"> 2016 </w:t>
      </w:r>
      <w:r>
        <w:t>年</w:t>
      </w:r>
      <w:r>
        <w:t xml:space="preserve"> 6 </w:t>
      </w:r>
      <w:r>
        <w:t>月</w:t>
      </w:r>
      <w:r>
        <w:t xml:space="preserve"> 30 </w:t>
      </w:r>
      <w:r>
        <w:t>日止，</w:t>
      </w:r>
      <w:r>
        <w:t xml:space="preserve">Azure Compute Capacity </w:t>
      </w:r>
      <w:r>
        <w:t>促銷活動提供</w:t>
      </w:r>
      <w:r>
        <w:t xml:space="preserve"> A</w:t>
      </w:r>
      <w:r>
        <w:t>、</w:t>
      </w:r>
      <w:r>
        <w:t xml:space="preserve">D </w:t>
      </w:r>
      <w:r>
        <w:t>及</w:t>
      </w:r>
      <w:r>
        <w:t xml:space="preserve"> G </w:t>
      </w:r>
      <w:r>
        <w:t>系列運算執行個體折扣，作為非共同期限之</w:t>
      </w:r>
      <w:r>
        <w:t xml:space="preserve"> 12 </w:t>
      </w:r>
      <w:r>
        <w:t>個月訂閱。若客戶於</w:t>
      </w:r>
      <w:r>
        <w:t xml:space="preserve"> Enrollment </w:t>
      </w:r>
      <w:r>
        <w:t>之最後一年依</w:t>
      </w:r>
      <w:r>
        <w:t xml:space="preserve"> Enterprise </w:t>
      </w:r>
      <w:r>
        <w:t>合約訂購執行個體，終止後剩餘之權利得於即時更新的</w:t>
      </w:r>
      <w:r>
        <w:t xml:space="preserve"> Enrollment </w:t>
      </w:r>
      <w:r>
        <w:t>中使用。若</w:t>
      </w:r>
      <w:r>
        <w:t xml:space="preserve"> Enrollment </w:t>
      </w:r>
      <w:r>
        <w:t>未即時更新，客戶即喪失任何剩餘之權利。</w:t>
      </w:r>
    </w:p>
    <w:p w:rsidR="00174EC2" w:rsidRDefault="00174EC2">
      <w:pPr>
        <w:pStyle w:val="ProductList-Body"/>
        <w:jc w:val="right"/>
      </w:pPr>
    </w:p>
    <w:tbl>
      <w:tblPr>
        <w:tblStyle w:val="PURTable"/>
        <w:tblW w:w="0" w:type="dxa"/>
        <w:tblLook w:val="04A0" w:firstRow="1" w:lastRow="0" w:firstColumn="1" w:lastColumn="0" w:noHBand="0" w:noVBand="1"/>
      </w:tblPr>
      <w:tblGrid>
        <w:gridCol w:w="10916"/>
      </w:tblGrid>
      <w:tr w:rsidR="00174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4EC2" w:rsidRDefault="0095324C">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174EC2" w:rsidRDefault="00174EC2">
      <w:pPr>
        <w:pStyle w:val="ProductList-Body"/>
      </w:pPr>
    </w:p>
    <w:p w:rsidR="00174EC2" w:rsidRDefault="00174EC2">
      <w:pPr>
        <w:sectPr w:rsidR="00174EC2">
          <w:headerReference w:type="default" r:id="rId142"/>
          <w:footerReference w:type="default" r:id="rId143"/>
          <w:type w:val="continuous"/>
          <w:pgSz w:w="12240" w:h="15840" w:code="1"/>
          <w:pgMar w:top="1170" w:right="720" w:bottom="720" w:left="720" w:header="432" w:footer="288" w:gutter="0"/>
          <w:cols w:space="360"/>
        </w:sectPr>
      </w:pPr>
    </w:p>
    <w:bookmarkEnd w:id="414"/>
    <w:p w:rsidR="00174EC2" w:rsidRDefault="0095324C">
      <w:pPr>
        <w:pStyle w:val="ProductList-SectionHeading"/>
        <w:pageBreakBefore/>
        <w:outlineLvl w:val="0"/>
      </w:pPr>
      <w:r>
        <w:t>索引</w:t>
      </w:r>
      <w:r>
        <w:fldChar w:fldCharType="begin"/>
      </w:r>
      <w:r>
        <w:instrText xml:space="preserve"> TC "</w:instrText>
      </w:r>
      <w:bookmarkStart w:id="420" w:name="_Toc439147096"/>
      <w:r>
        <w:instrText>索引</w:instrText>
      </w:r>
      <w:bookmarkEnd w:id="420"/>
      <w:r>
        <w:instrText>" \l 1</w:instrText>
      </w:r>
      <w:r>
        <w:fldChar w:fldCharType="end"/>
      </w:r>
    </w:p>
    <w:p w:rsidR="00174EC2" w:rsidRDefault="00174EC2">
      <w:pPr>
        <w:pStyle w:val="ProductList-Body"/>
      </w:pPr>
    </w:p>
    <w:p w:rsidR="00174EC2" w:rsidRDefault="00174EC2">
      <w:pPr>
        <w:sectPr w:rsidR="00174EC2">
          <w:headerReference w:type="default" r:id="rId144"/>
          <w:footerReference w:type="default" r:id="rId145"/>
          <w:type w:val="continuous"/>
          <w:pgSz w:w="12240" w:h="15840" w:code="1"/>
          <w:pgMar w:top="1170" w:right="720" w:bottom="720" w:left="720" w:header="432" w:footer="288" w:gutter="0"/>
          <w:cols w:space="360"/>
        </w:sectPr>
      </w:pPr>
    </w:p>
    <w:p w:rsidR="00E149FF" w:rsidRDefault="0095324C">
      <w:pPr>
        <w:pStyle w:val="ProductList-Body"/>
        <w:rPr>
          <w:noProof/>
        </w:rPr>
        <w:sectPr w:rsidR="00E149FF" w:rsidSect="00E149F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149FF" w:rsidRDefault="00E149FF">
      <w:pPr>
        <w:pStyle w:val="Index1"/>
        <w:tabs>
          <w:tab w:val="right" w:pos="5030"/>
        </w:tabs>
        <w:rPr>
          <w:noProof/>
        </w:rPr>
      </w:pPr>
      <w:r>
        <w:rPr>
          <w:noProof/>
        </w:rPr>
        <w:t>Access 2016, 24</w:t>
      </w:r>
    </w:p>
    <w:p w:rsidR="00E149FF" w:rsidRDefault="00E149FF">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13</w:t>
      </w:r>
    </w:p>
    <w:p w:rsidR="00E149FF" w:rsidRDefault="00E149FF">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13</w:t>
      </w:r>
    </w:p>
    <w:p w:rsidR="00E149FF" w:rsidRDefault="00E149FF">
      <w:pPr>
        <w:pStyle w:val="Index1"/>
        <w:tabs>
          <w:tab w:val="right" w:pos="5030"/>
        </w:tabs>
        <w:rPr>
          <w:noProof/>
        </w:rPr>
      </w:pPr>
      <w:r>
        <w:rPr>
          <w:noProof/>
        </w:rPr>
        <w:t>Advanced Threat Protection, 71</w:t>
      </w:r>
    </w:p>
    <w:p w:rsidR="00E149FF" w:rsidRDefault="00E149FF">
      <w:pPr>
        <w:pStyle w:val="Index1"/>
        <w:tabs>
          <w:tab w:val="right" w:pos="5030"/>
        </w:tabs>
        <w:rPr>
          <w:noProof/>
        </w:rPr>
      </w:pPr>
      <w:r>
        <w:rPr>
          <w:noProof/>
        </w:rPr>
        <w:t>Apple Macintosh, 45</w:t>
      </w:r>
    </w:p>
    <w:p w:rsidR="00E149FF" w:rsidRDefault="00E149FF">
      <w:pPr>
        <w:pStyle w:val="Index1"/>
        <w:tabs>
          <w:tab w:val="right" w:pos="5030"/>
        </w:tabs>
        <w:rPr>
          <w:noProof/>
        </w:rPr>
      </w:pPr>
      <w:r>
        <w:rPr>
          <w:noProof/>
        </w:rPr>
        <w:t>Azure Active Directory Basic, 59</w:t>
      </w:r>
    </w:p>
    <w:p w:rsidR="00E149FF" w:rsidRDefault="00E149FF">
      <w:pPr>
        <w:pStyle w:val="Index1"/>
        <w:tabs>
          <w:tab w:val="right" w:pos="5030"/>
        </w:tabs>
        <w:rPr>
          <w:noProof/>
        </w:rPr>
      </w:pPr>
      <w:r>
        <w:rPr>
          <w:noProof/>
        </w:rPr>
        <w:t>Azure Active Directory Premium, 59</w:t>
      </w:r>
    </w:p>
    <w:p w:rsidR="00E149FF" w:rsidRDefault="00E149FF">
      <w:pPr>
        <w:pStyle w:val="Index1"/>
        <w:tabs>
          <w:tab w:val="right" w:pos="5030"/>
        </w:tabs>
        <w:rPr>
          <w:noProof/>
        </w:rPr>
      </w:pPr>
      <w:r>
        <w:rPr>
          <w:noProof/>
        </w:rPr>
        <w:t>Azure Active Standard Support, 57</w:t>
      </w:r>
    </w:p>
    <w:p w:rsidR="00E149FF" w:rsidRDefault="00E149FF">
      <w:pPr>
        <w:pStyle w:val="Index1"/>
        <w:tabs>
          <w:tab w:val="right" w:pos="5030"/>
        </w:tabs>
        <w:rPr>
          <w:noProof/>
        </w:rPr>
      </w:pPr>
      <w:r>
        <w:rPr>
          <w:noProof/>
        </w:rPr>
        <w:t xml:space="preserve">Azure Active </w:t>
      </w:r>
      <w:r>
        <w:rPr>
          <w:rFonts w:hint="eastAsia"/>
          <w:noProof/>
        </w:rPr>
        <w:t>專業直接支援</w:t>
      </w:r>
      <w:r>
        <w:rPr>
          <w:noProof/>
        </w:rPr>
        <w:t>, 57</w:t>
      </w:r>
    </w:p>
    <w:p w:rsidR="00E149FF" w:rsidRDefault="00E149FF">
      <w:pPr>
        <w:pStyle w:val="Index1"/>
        <w:tabs>
          <w:tab w:val="right" w:pos="5030"/>
        </w:tabs>
        <w:rPr>
          <w:noProof/>
        </w:rPr>
      </w:pPr>
      <w:r>
        <w:rPr>
          <w:noProof/>
        </w:rPr>
        <w:t>Azure RemoteApp, 60</w:t>
      </w:r>
    </w:p>
    <w:p w:rsidR="00E149FF" w:rsidRDefault="00E149FF">
      <w:pPr>
        <w:pStyle w:val="Index1"/>
        <w:tabs>
          <w:tab w:val="right" w:pos="5030"/>
        </w:tabs>
        <w:rPr>
          <w:noProof/>
        </w:rPr>
      </w:pPr>
      <w:r>
        <w:rPr>
          <w:noProof/>
        </w:rPr>
        <w:t xml:space="preserve">Azure Rights Management </w:t>
      </w:r>
      <w:r>
        <w:rPr>
          <w:rFonts w:hint="eastAsia"/>
          <w:noProof/>
        </w:rPr>
        <w:t>加值</w:t>
      </w:r>
      <w:r>
        <w:rPr>
          <w:noProof/>
        </w:rPr>
        <w:t>, 68</w:t>
      </w:r>
    </w:p>
    <w:p w:rsidR="00E149FF" w:rsidRDefault="00E149FF">
      <w:pPr>
        <w:pStyle w:val="Index1"/>
        <w:tabs>
          <w:tab w:val="right" w:pos="5030"/>
        </w:tabs>
        <w:rPr>
          <w:noProof/>
        </w:rPr>
      </w:pPr>
      <w:r>
        <w:rPr>
          <w:noProof/>
        </w:rPr>
        <w:t xml:space="preserve">Azure </w:t>
      </w:r>
      <w:r>
        <w:rPr>
          <w:rFonts w:hint="eastAsia"/>
          <w:noProof/>
        </w:rPr>
        <w:t>網站復原</w:t>
      </w:r>
      <w:r>
        <w:rPr>
          <w:noProof/>
        </w:rPr>
        <w:t>, 94</w:t>
      </w:r>
    </w:p>
    <w:p w:rsidR="00E149FF" w:rsidRDefault="00E149FF">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74</w:t>
      </w:r>
    </w:p>
    <w:p w:rsidR="00E149FF" w:rsidRDefault="00E149FF">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74</w:t>
      </w:r>
    </w:p>
    <w:p w:rsidR="00E149FF" w:rsidRDefault="00E149FF">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74</w:t>
      </w:r>
    </w:p>
    <w:p w:rsidR="00E149FF" w:rsidRDefault="00E149FF">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74</w:t>
      </w:r>
    </w:p>
    <w:p w:rsidR="00E149FF" w:rsidRDefault="00E149FF">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74</w:t>
      </w:r>
    </w:p>
    <w:p w:rsidR="00E149FF" w:rsidRDefault="00E149FF">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74</w:t>
      </w:r>
    </w:p>
    <w:p w:rsidR="00E149FF" w:rsidRDefault="00E149FF">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74</w:t>
      </w:r>
    </w:p>
    <w:p w:rsidR="00E149FF" w:rsidRDefault="00E149FF">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74</w:t>
      </w:r>
    </w:p>
    <w:p w:rsidR="00E149FF" w:rsidRDefault="00E149FF">
      <w:pPr>
        <w:pStyle w:val="Index1"/>
        <w:tabs>
          <w:tab w:val="right" w:pos="5030"/>
        </w:tabs>
        <w:rPr>
          <w:noProof/>
        </w:rPr>
      </w:pPr>
      <w:r>
        <w:rPr>
          <w:noProof/>
        </w:rPr>
        <w:t xml:space="preserve">Bing </w:t>
      </w:r>
      <w:r>
        <w:rPr>
          <w:rFonts w:hint="eastAsia"/>
          <w:noProof/>
        </w:rPr>
        <w:t>地圖服務每一已知使用者每月訂閱</w:t>
      </w:r>
      <w:r>
        <w:rPr>
          <w:noProof/>
        </w:rPr>
        <w:t>, 74</w:t>
      </w:r>
    </w:p>
    <w:p w:rsidR="00E149FF" w:rsidRDefault="00E149FF">
      <w:pPr>
        <w:pStyle w:val="Index1"/>
        <w:tabs>
          <w:tab w:val="right" w:pos="5030"/>
        </w:tabs>
        <w:rPr>
          <w:noProof/>
        </w:rPr>
      </w:pPr>
      <w:r>
        <w:rPr>
          <w:noProof/>
        </w:rPr>
        <w:t>BizTalk Server, 91</w:t>
      </w:r>
    </w:p>
    <w:p w:rsidR="00E149FF" w:rsidRDefault="00E149FF">
      <w:pPr>
        <w:pStyle w:val="Index1"/>
        <w:tabs>
          <w:tab w:val="right" w:pos="5030"/>
        </w:tabs>
        <w:rPr>
          <w:noProof/>
        </w:rPr>
      </w:pPr>
      <w:r>
        <w:rPr>
          <w:noProof/>
        </w:rPr>
        <w:t>BizTalk Server 2013, 14</w:t>
      </w:r>
    </w:p>
    <w:p w:rsidR="00E149FF" w:rsidRDefault="00E149FF">
      <w:pPr>
        <w:pStyle w:val="Index1"/>
        <w:tabs>
          <w:tab w:val="right" w:pos="5030"/>
        </w:tabs>
        <w:rPr>
          <w:noProof/>
        </w:rPr>
      </w:pPr>
      <w:r>
        <w:rPr>
          <w:noProof/>
        </w:rPr>
        <w:t>BizTalk Server 2013 R2 Branch Edition, 14</w:t>
      </w:r>
    </w:p>
    <w:p w:rsidR="00E149FF" w:rsidRDefault="00E149FF">
      <w:pPr>
        <w:pStyle w:val="Index1"/>
        <w:tabs>
          <w:tab w:val="right" w:pos="5030"/>
        </w:tabs>
        <w:rPr>
          <w:noProof/>
        </w:rPr>
      </w:pPr>
      <w:r>
        <w:rPr>
          <w:noProof/>
        </w:rPr>
        <w:t>BizTalk Server 2013 R2 Branch IDC, 14</w:t>
      </w:r>
    </w:p>
    <w:p w:rsidR="00E149FF" w:rsidRDefault="00E149FF">
      <w:pPr>
        <w:pStyle w:val="Index1"/>
        <w:tabs>
          <w:tab w:val="right" w:pos="5030"/>
        </w:tabs>
        <w:rPr>
          <w:noProof/>
        </w:rPr>
      </w:pPr>
      <w:r>
        <w:rPr>
          <w:noProof/>
        </w:rPr>
        <w:t>BizTalk Server 2013 R2 Developer, 14</w:t>
      </w:r>
    </w:p>
    <w:p w:rsidR="00E149FF" w:rsidRDefault="00E149FF">
      <w:pPr>
        <w:pStyle w:val="Index1"/>
        <w:tabs>
          <w:tab w:val="right" w:pos="5030"/>
        </w:tabs>
        <w:rPr>
          <w:noProof/>
        </w:rPr>
      </w:pPr>
      <w:r>
        <w:rPr>
          <w:noProof/>
        </w:rPr>
        <w:t>BizTalk Server 2013 R2 Enterprise Edition, 14</w:t>
      </w:r>
    </w:p>
    <w:p w:rsidR="00E149FF" w:rsidRDefault="00E149FF">
      <w:pPr>
        <w:pStyle w:val="Index1"/>
        <w:tabs>
          <w:tab w:val="right" w:pos="5030"/>
        </w:tabs>
        <w:rPr>
          <w:noProof/>
        </w:rPr>
      </w:pPr>
      <w:r>
        <w:rPr>
          <w:noProof/>
        </w:rPr>
        <w:t>BizTalk Server 2013 R2 Standard Edition, 14</w:t>
      </w:r>
    </w:p>
    <w:p w:rsidR="00E149FF" w:rsidRDefault="00E149FF">
      <w:pPr>
        <w:pStyle w:val="Index1"/>
        <w:tabs>
          <w:tab w:val="right" w:pos="5030"/>
        </w:tabs>
        <w:rPr>
          <w:noProof/>
        </w:rPr>
      </w:pPr>
      <w:r>
        <w:rPr>
          <w:noProof/>
        </w:rPr>
        <w:t>BizTalk Server 2013 R2 Standard Edition IDC, 14</w:t>
      </w:r>
    </w:p>
    <w:p w:rsidR="00E149FF" w:rsidRDefault="00E149FF">
      <w:pPr>
        <w:pStyle w:val="Index1"/>
        <w:tabs>
          <w:tab w:val="right" w:pos="5030"/>
        </w:tabs>
        <w:rPr>
          <w:noProof/>
        </w:rPr>
      </w:pPr>
      <w:r>
        <w:rPr>
          <w:noProof/>
        </w:rPr>
        <w:t>BizTalk Server Branch, 93</w:t>
      </w:r>
    </w:p>
    <w:p w:rsidR="00E149FF" w:rsidRDefault="00E149FF">
      <w:pPr>
        <w:pStyle w:val="Index1"/>
        <w:tabs>
          <w:tab w:val="right" w:pos="5030"/>
        </w:tabs>
        <w:rPr>
          <w:noProof/>
        </w:rPr>
      </w:pPr>
      <w:r>
        <w:rPr>
          <w:noProof/>
        </w:rPr>
        <w:t>BizTalk Server Enterprise, 93</w:t>
      </w:r>
    </w:p>
    <w:p w:rsidR="00E149FF" w:rsidRDefault="00E149FF">
      <w:pPr>
        <w:pStyle w:val="Index1"/>
        <w:tabs>
          <w:tab w:val="right" w:pos="5030"/>
        </w:tabs>
        <w:rPr>
          <w:noProof/>
        </w:rPr>
      </w:pPr>
      <w:r>
        <w:rPr>
          <w:noProof/>
        </w:rPr>
        <w:t>BizTalk Server Standard, 93</w:t>
      </w:r>
    </w:p>
    <w:p w:rsidR="00E149FF" w:rsidRDefault="00E149FF">
      <w:pPr>
        <w:pStyle w:val="Index1"/>
        <w:tabs>
          <w:tab w:val="right" w:pos="5030"/>
        </w:tabs>
        <w:rPr>
          <w:noProof/>
        </w:rPr>
      </w:pPr>
      <w:r>
        <w:rPr>
          <w:noProof/>
        </w:rPr>
        <w:t>Business Productivity Online Deskless Suite, 69</w:t>
      </w:r>
    </w:p>
    <w:p w:rsidR="00E149FF" w:rsidRDefault="00E149FF">
      <w:pPr>
        <w:pStyle w:val="Index1"/>
        <w:tabs>
          <w:tab w:val="right" w:pos="5030"/>
        </w:tabs>
        <w:rPr>
          <w:noProof/>
        </w:rPr>
      </w:pPr>
      <w:r>
        <w:rPr>
          <w:noProof/>
        </w:rPr>
        <w:t>CIS Datacenter, 91</w:t>
      </w:r>
    </w:p>
    <w:p w:rsidR="00E149FF" w:rsidRDefault="00E149FF">
      <w:pPr>
        <w:pStyle w:val="Index1"/>
        <w:tabs>
          <w:tab w:val="right" w:pos="5030"/>
        </w:tabs>
        <w:rPr>
          <w:noProof/>
        </w:rPr>
      </w:pPr>
      <w:r>
        <w:rPr>
          <w:noProof/>
        </w:rPr>
        <w:t>CIS Standard, 92</w:t>
      </w:r>
    </w:p>
    <w:p w:rsidR="00E149FF" w:rsidRDefault="00E149FF">
      <w:pPr>
        <w:pStyle w:val="Index1"/>
        <w:tabs>
          <w:tab w:val="right" w:pos="5030"/>
        </w:tabs>
        <w:rPr>
          <w:noProof/>
        </w:rPr>
      </w:pPr>
      <w:r>
        <w:rPr>
          <w:noProof/>
        </w:rPr>
        <w:t>Commerce Server Enterprise, 93</w:t>
      </w:r>
    </w:p>
    <w:p w:rsidR="00E149FF" w:rsidRDefault="00E149FF">
      <w:pPr>
        <w:pStyle w:val="Index1"/>
        <w:tabs>
          <w:tab w:val="right" w:pos="5030"/>
        </w:tabs>
        <w:rPr>
          <w:noProof/>
        </w:rPr>
      </w:pPr>
      <w:r>
        <w:rPr>
          <w:noProof/>
        </w:rPr>
        <w:t>Commerce Server Standard, 93</w:t>
      </w:r>
    </w:p>
    <w:p w:rsidR="00E149FF" w:rsidRDefault="00E149FF">
      <w:pPr>
        <w:pStyle w:val="Index1"/>
        <w:tabs>
          <w:tab w:val="right" w:pos="5030"/>
        </w:tabs>
        <w:rPr>
          <w:noProof/>
        </w:rPr>
      </w:pPr>
      <w:r>
        <w:rPr>
          <w:noProof/>
        </w:rPr>
        <w:t>Communicator for Mac 2011, 26</w:t>
      </w:r>
    </w:p>
    <w:p w:rsidR="00E149FF" w:rsidRDefault="00E149FF">
      <w:pPr>
        <w:pStyle w:val="Index1"/>
        <w:tabs>
          <w:tab w:val="right" w:pos="5030"/>
        </w:tabs>
        <w:rPr>
          <w:noProof/>
        </w:rPr>
      </w:pPr>
      <w:r>
        <w:rPr>
          <w:noProof/>
        </w:rPr>
        <w:t>Core CAL, 39, 58, 68, 87, 93</w:t>
      </w:r>
    </w:p>
    <w:p w:rsidR="00E149FF" w:rsidRDefault="00E149FF">
      <w:pPr>
        <w:pStyle w:val="Index1"/>
        <w:tabs>
          <w:tab w:val="right" w:pos="5030"/>
        </w:tabs>
        <w:rPr>
          <w:noProof/>
        </w:rPr>
      </w:pPr>
      <w:r>
        <w:rPr>
          <w:noProof/>
        </w:rPr>
        <w:t>Core CAL Bridge for Office 365, 69</w:t>
      </w:r>
    </w:p>
    <w:p w:rsidR="00E149FF" w:rsidRDefault="00E149FF">
      <w:pPr>
        <w:pStyle w:val="Index1"/>
        <w:tabs>
          <w:tab w:val="right" w:pos="5030"/>
        </w:tabs>
        <w:rPr>
          <w:noProof/>
        </w:rPr>
      </w:pPr>
      <w:r>
        <w:rPr>
          <w:noProof/>
        </w:rPr>
        <w:t>Core CAL Suite Bridge for Enterprise Mobility Suite, 93</w:t>
      </w:r>
    </w:p>
    <w:p w:rsidR="00E149FF" w:rsidRDefault="00E149FF">
      <w:pPr>
        <w:pStyle w:val="Index1"/>
        <w:tabs>
          <w:tab w:val="right" w:pos="5030"/>
        </w:tabs>
        <w:rPr>
          <w:noProof/>
        </w:rPr>
      </w:pPr>
      <w:r>
        <w:rPr>
          <w:noProof/>
        </w:rPr>
        <w:t>Core CAL Suite Bridge for Enterprise Mobility Suite, 15</w:t>
      </w:r>
    </w:p>
    <w:p w:rsidR="00E149FF" w:rsidRDefault="00E149FF">
      <w:pPr>
        <w:pStyle w:val="Index1"/>
        <w:tabs>
          <w:tab w:val="right" w:pos="5030"/>
        </w:tabs>
        <w:rPr>
          <w:noProof/>
        </w:rPr>
      </w:pPr>
      <w:r>
        <w:rPr>
          <w:noProof/>
        </w:rPr>
        <w:t>Core CAL Suite Bridge for Microsoft Intune, 15, 93</w:t>
      </w:r>
    </w:p>
    <w:p w:rsidR="00E149FF" w:rsidRDefault="00E149FF">
      <w:pPr>
        <w:pStyle w:val="Index1"/>
        <w:tabs>
          <w:tab w:val="right" w:pos="5030"/>
        </w:tabs>
        <w:rPr>
          <w:noProof/>
        </w:rPr>
      </w:pPr>
      <w:r>
        <w:rPr>
          <w:noProof/>
        </w:rPr>
        <w:t>Core CAL Suite Bridge for Office 365, 15, 59, 93</w:t>
      </w:r>
    </w:p>
    <w:p w:rsidR="00E149FF" w:rsidRDefault="00E149FF">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15, 59, 93</w:t>
      </w:r>
    </w:p>
    <w:p w:rsidR="00E149FF" w:rsidRDefault="00E149FF">
      <w:pPr>
        <w:pStyle w:val="Index1"/>
        <w:tabs>
          <w:tab w:val="right" w:pos="5030"/>
        </w:tabs>
        <w:rPr>
          <w:noProof/>
        </w:rPr>
      </w:pPr>
      <w:r>
        <w:rPr>
          <w:noProof/>
        </w:rPr>
        <w:t xml:space="preserve">Core CAL </w:t>
      </w:r>
      <w:r>
        <w:rPr>
          <w:rFonts w:hint="eastAsia"/>
          <w:noProof/>
        </w:rPr>
        <w:t>套件</w:t>
      </w:r>
      <w:r>
        <w:rPr>
          <w:noProof/>
        </w:rPr>
        <w:t>, 15</w:t>
      </w:r>
    </w:p>
    <w:p w:rsidR="00E149FF" w:rsidRDefault="00E149FF">
      <w:pPr>
        <w:pStyle w:val="Index1"/>
        <w:tabs>
          <w:tab w:val="right" w:pos="5030"/>
        </w:tabs>
        <w:rPr>
          <w:noProof/>
        </w:rPr>
      </w:pPr>
      <w:r>
        <w:rPr>
          <w:noProof/>
        </w:rPr>
        <w:t>Core Infrastructure Server Suite Datacenter, 17, 93</w:t>
      </w:r>
    </w:p>
    <w:p w:rsidR="00E149FF" w:rsidRDefault="00E149FF">
      <w:pPr>
        <w:pStyle w:val="Index1"/>
        <w:tabs>
          <w:tab w:val="right" w:pos="5030"/>
        </w:tabs>
        <w:rPr>
          <w:noProof/>
        </w:rPr>
      </w:pPr>
      <w:r>
        <w:rPr>
          <w:noProof/>
        </w:rPr>
        <w:t>Core Infrastructure Server Suite Standard, 17, 93</w:t>
      </w:r>
    </w:p>
    <w:p w:rsidR="00E149FF" w:rsidRDefault="00E149FF">
      <w:pPr>
        <w:pStyle w:val="Index1"/>
        <w:tabs>
          <w:tab w:val="right" w:pos="5030"/>
        </w:tabs>
        <w:rPr>
          <w:noProof/>
        </w:rPr>
      </w:pPr>
      <w:r>
        <w:rPr>
          <w:noProof/>
        </w:rPr>
        <w:t>Enterprise CAL, 39, 59, 68, 71, 87, 93</w:t>
      </w:r>
    </w:p>
    <w:p w:rsidR="00E149FF" w:rsidRDefault="00E149FF">
      <w:pPr>
        <w:pStyle w:val="Index1"/>
        <w:tabs>
          <w:tab w:val="right" w:pos="5030"/>
        </w:tabs>
        <w:rPr>
          <w:noProof/>
        </w:rPr>
      </w:pPr>
      <w:r>
        <w:rPr>
          <w:noProof/>
        </w:rPr>
        <w:t>Enterprise CAL Bridge for Enterprise Mobility Suite, 15</w:t>
      </w:r>
    </w:p>
    <w:p w:rsidR="00E149FF" w:rsidRDefault="00E149FF">
      <w:pPr>
        <w:pStyle w:val="Index1"/>
        <w:tabs>
          <w:tab w:val="right" w:pos="5030"/>
        </w:tabs>
        <w:rPr>
          <w:noProof/>
        </w:rPr>
      </w:pPr>
      <w:r>
        <w:rPr>
          <w:noProof/>
        </w:rPr>
        <w:t>Enterprise CAL Bridge for Enterprise Mobility Suite From SA, 15</w:t>
      </w:r>
    </w:p>
    <w:p w:rsidR="00E149FF" w:rsidRDefault="00E149FF">
      <w:pPr>
        <w:pStyle w:val="Index1"/>
        <w:tabs>
          <w:tab w:val="right" w:pos="5030"/>
        </w:tabs>
        <w:rPr>
          <w:noProof/>
        </w:rPr>
      </w:pPr>
      <w:r>
        <w:rPr>
          <w:noProof/>
        </w:rPr>
        <w:t>Enterprise CAL Bridge for Office 365, 69</w:t>
      </w:r>
    </w:p>
    <w:p w:rsidR="00E149FF" w:rsidRDefault="00E149FF">
      <w:pPr>
        <w:pStyle w:val="Index1"/>
        <w:tabs>
          <w:tab w:val="right" w:pos="5030"/>
        </w:tabs>
        <w:rPr>
          <w:noProof/>
        </w:rPr>
      </w:pPr>
      <w:r>
        <w:rPr>
          <w:noProof/>
        </w:rPr>
        <w:t>Enterprise CAL Suite Bridge for Enterprise Mobility Suite, 93</w:t>
      </w:r>
    </w:p>
    <w:p w:rsidR="00E149FF" w:rsidRDefault="00E149FF">
      <w:pPr>
        <w:pStyle w:val="Index1"/>
        <w:tabs>
          <w:tab w:val="right" w:pos="5030"/>
        </w:tabs>
        <w:rPr>
          <w:noProof/>
        </w:rPr>
      </w:pPr>
      <w:r>
        <w:rPr>
          <w:noProof/>
        </w:rPr>
        <w:t>Enterprise CAL Suite Bridge for Microsoft Intune, 93</w:t>
      </w:r>
    </w:p>
    <w:p w:rsidR="00E149FF" w:rsidRDefault="00E149FF">
      <w:pPr>
        <w:pStyle w:val="Index1"/>
        <w:tabs>
          <w:tab w:val="right" w:pos="5030"/>
        </w:tabs>
        <w:rPr>
          <w:noProof/>
        </w:rPr>
      </w:pPr>
      <w:r>
        <w:rPr>
          <w:noProof/>
        </w:rPr>
        <w:t>Enterprise CAL Suite Bridge for Microsoft Intune, 15</w:t>
      </w:r>
    </w:p>
    <w:p w:rsidR="00E149FF" w:rsidRDefault="00E149FF">
      <w:pPr>
        <w:pStyle w:val="Index1"/>
        <w:tabs>
          <w:tab w:val="right" w:pos="5030"/>
        </w:tabs>
        <w:rPr>
          <w:noProof/>
        </w:rPr>
      </w:pPr>
      <w:r>
        <w:rPr>
          <w:noProof/>
        </w:rPr>
        <w:t>Enterprise CAL Suite Bridge for Office 365, 59, 93</w:t>
      </w:r>
    </w:p>
    <w:p w:rsidR="00E149FF" w:rsidRDefault="00E149FF">
      <w:pPr>
        <w:pStyle w:val="Index1"/>
        <w:tabs>
          <w:tab w:val="right" w:pos="5030"/>
        </w:tabs>
        <w:rPr>
          <w:noProof/>
        </w:rPr>
      </w:pPr>
      <w:r>
        <w:rPr>
          <w:noProof/>
        </w:rPr>
        <w:t>Enterprise CAL Suite Bridge for Office 365, 15</w:t>
      </w:r>
    </w:p>
    <w:p w:rsidR="00E149FF" w:rsidRDefault="00E149FF">
      <w:pPr>
        <w:pStyle w:val="Index1"/>
        <w:tabs>
          <w:tab w:val="right" w:pos="5030"/>
        </w:tabs>
        <w:rPr>
          <w:noProof/>
        </w:rPr>
      </w:pPr>
      <w:r>
        <w:rPr>
          <w:noProof/>
        </w:rPr>
        <w:t>Enterprise CAL Suite Bridge for Office 365 From SA, 15</w:t>
      </w:r>
    </w:p>
    <w:p w:rsidR="00E149FF" w:rsidRDefault="00E149FF">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15, 59, 93</w:t>
      </w:r>
    </w:p>
    <w:p w:rsidR="00E149FF" w:rsidRDefault="00E149FF">
      <w:pPr>
        <w:pStyle w:val="Index1"/>
        <w:tabs>
          <w:tab w:val="right" w:pos="5030"/>
        </w:tabs>
        <w:rPr>
          <w:noProof/>
        </w:rPr>
      </w:pPr>
      <w:r>
        <w:rPr>
          <w:noProof/>
        </w:rPr>
        <w:t xml:space="preserve">Enterprise CAL </w:t>
      </w:r>
      <w:r>
        <w:rPr>
          <w:rFonts w:hint="eastAsia"/>
          <w:noProof/>
        </w:rPr>
        <w:t>套件</w:t>
      </w:r>
      <w:r>
        <w:rPr>
          <w:noProof/>
        </w:rPr>
        <w:t>, 15, 62</w:t>
      </w:r>
    </w:p>
    <w:p w:rsidR="00E149FF" w:rsidRDefault="00E149FF">
      <w:pPr>
        <w:pStyle w:val="Index1"/>
        <w:tabs>
          <w:tab w:val="right" w:pos="5030"/>
        </w:tabs>
        <w:rPr>
          <w:noProof/>
        </w:rPr>
      </w:pPr>
      <w:r>
        <w:rPr>
          <w:noProof/>
        </w:rPr>
        <w:t>Enterprise Cloud Suite From SA, 61</w:t>
      </w:r>
    </w:p>
    <w:p w:rsidR="00E149FF" w:rsidRDefault="00E149FF">
      <w:pPr>
        <w:pStyle w:val="Index1"/>
        <w:tabs>
          <w:tab w:val="right" w:pos="5030"/>
        </w:tabs>
        <w:rPr>
          <w:noProof/>
        </w:rPr>
      </w:pPr>
      <w:r>
        <w:rPr>
          <w:noProof/>
        </w:rPr>
        <w:t xml:space="preserve">Enterprise Cloud Suite </w:t>
      </w:r>
      <w:r>
        <w:rPr>
          <w:rFonts w:hint="eastAsia"/>
          <w:noProof/>
        </w:rPr>
        <w:t>加值</w:t>
      </w:r>
      <w:r>
        <w:rPr>
          <w:noProof/>
        </w:rPr>
        <w:t>, 61</w:t>
      </w:r>
    </w:p>
    <w:p w:rsidR="00E149FF" w:rsidRDefault="00E149FF">
      <w:pPr>
        <w:pStyle w:val="Index1"/>
        <w:tabs>
          <w:tab w:val="right" w:pos="5030"/>
        </w:tabs>
        <w:rPr>
          <w:noProof/>
        </w:rPr>
      </w:pPr>
      <w:r>
        <w:rPr>
          <w:noProof/>
        </w:rPr>
        <w:t>Enterprise Mobility Suite, 16, 69</w:t>
      </w:r>
    </w:p>
    <w:p w:rsidR="00E149FF" w:rsidRDefault="00E149FF">
      <w:pPr>
        <w:pStyle w:val="Index1"/>
        <w:tabs>
          <w:tab w:val="right" w:pos="5030"/>
        </w:tabs>
        <w:rPr>
          <w:noProof/>
        </w:rPr>
      </w:pPr>
      <w:r>
        <w:rPr>
          <w:noProof/>
        </w:rPr>
        <w:t>Enterprise Mobility Suite From SA, 62</w:t>
      </w:r>
    </w:p>
    <w:p w:rsidR="00E149FF" w:rsidRDefault="00E149FF">
      <w:pPr>
        <w:pStyle w:val="Index1"/>
        <w:tabs>
          <w:tab w:val="right" w:pos="5030"/>
        </w:tabs>
        <w:rPr>
          <w:noProof/>
        </w:rPr>
      </w:pPr>
      <w:r>
        <w:rPr>
          <w:noProof/>
        </w:rPr>
        <w:t>Enterprise Mobility Suite From SA, 58</w:t>
      </w:r>
    </w:p>
    <w:p w:rsidR="00E149FF" w:rsidRDefault="00E149FF">
      <w:pPr>
        <w:pStyle w:val="Index1"/>
        <w:tabs>
          <w:tab w:val="right" w:pos="5030"/>
        </w:tabs>
        <w:rPr>
          <w:noProof/>
        </w:rPr>
      </w:pPr>
      <w:r>
        <w:rPr>
          <w:noProof/>
        </w:rPr>
        <w:t xml:space="preserve">Enterprise Mobility Suite </w:t>
      </w:r>
      <w:r>
        <w:rPr>
          <w:rFonts w:hint="eastAsia"/>
          <w:noProof/>
        </w:rPr>
        <w:t>加值</w:t>
      </w:r>
      <w:r>
        <w:rPr>
          <w:noProof/>
        </w:rPr>
        <w:t>, 58</w:t>
      </w:r>
    </w:p>
    <w:p w:rsidR="00E149FF" w:rsidRDefault="00E149FF">
      <w:pPr>
        <w:pStyle w:val="Index1"/>
        <w:tabs>
          <w:tab w:val="right" w:pos="5030"/>
        </w:tabs>
        <w:rPr>
          <w:noProof/>
        </w:rPr>
      </w:pPr>
      <w:r>
        <w:rPr>
          <w:noProof/>
        </w:rPr>
        <w:t xml:space="preserve">Enterprise </w:t>
      </w:r>
      <w:r>
        <w:rPr>
          <w:rFonts w:hint="eastAsia"/>
          <w:noProof/>
        </w:rPr>
        <w:t>行動性套件</w:t>
      </w:r>
      <w:r>
        <w:rPr>
          <w:noProof/>
        </w:rPr>
        <w:t>, 58, 62</w:t>
      </w:r>
    </w:p>
    <w:p w:rsidR="00E149FF" w:rsidRDefault="00E149FF">
      <w:pPr>
        <w:pStyle w:val="Index1"/>
        <w:tabs>
          <w:tab w:val="right" w:pos="5030"/>
        </w:tabs>
        <w:rPr>
          <w:noProof/>
        </w:rPr>
      </w:pPr>
      <w:r>
        <w:rPr>
          <w:noProof/>
        </w:rPr>
        <w:t xml:space="preserve">Enterprise </w:t>
      </w:r>
      <w:r>
        <w:rPr>
          <w:rFonts w:hint="eastAsia"/>
          <w:noProof/>
        </w:rPr>
        <w:t>雲端套件</w:t>
      </w:r>
      <w:r>
        <w:rPr>
          <w:noProof/>
        </w:rPr>
        <w:t>, 61</w:t>
      </w:r>
    </w:p>
    <w:p w:rsidR="00E149FF" w:rsidRDefault="00E149FF">
      <w:pPr>
        <w:pStyle w:val="Index1"/>
        <w:tabs>
          <w:tab w:val="right" w:pos="5030"/>
        </w:tabs>
        <w:rPr>
          <w:noProof/>
        </w:rPr>
      </w:pPr>
      <w:r>
        <w:rPr>
          <w:noProof/>
        </w:rPr>
        <w:t>Excel 2016, 24</w:t>
      </w:r>
    </w:p>
    <w:p w:rsidR="00E149FF" w:rsidRDefault="00E149FF">
      <w:pPr>
        <w:pStyle w:val="Index1"/>
        <w:tabs>
          <w:tab w:val="right" w:pos="5030"/>
        </w:tabs>
        <w:rPr>
          <w:noProof/>
        </w:rPr>
      </w:pPr>
      <w:r>
        <w:rPr>
          <w:noProof/>
        </w:rPr>
        <w:t>Excel 2016 for Mac, 25</w:t>
      </w:r>
    </w:p>
    <w:p w:rsidR="00E149FF" w:rsidRDefault="00E149FF">
      <w:pPr>
        <w:pStyle w:val="Index1"/>
        <w:tabs>
          <w:tab w:val="right" w:pos="5030"/>
        </w:tabs>
        <w:rPr>
          <w:noProof/>
        </w:rPr>
      </w:pPr>
      <w:r>
        <w:rPr>
          <w:noProof/>
        </w:rPr>
        <w:t>Exchange Enterprise CAL (</w:t>
      </w:r>
      <w:r>
        <w:rPr>
          <w:rFonts w:hint="eastAsia"/>
          <w:noProof/>
        </w:rPr>
        <w:t>含服務</w:t>
      </w:r>
      <w:r>
        <w:rPr>
          <w:noProof/>
        </w:rPr>
        <w:t>), 72</w:t>
      </w:r>
    </w:p>
    <w:p w:rsidR="00E149FF" w:rsidRDefault="00E149FF">
      <w:pPr>
        <w:pStyle w:val="Index1"/>
        <w:tabs>
          <w:tab w:val="right" w:pos="5030"/>
        </w:tabs>
        <w:rPr>
          <w:noProof/>
        </w:rPr>
      </w:pPr>
      <w:r>
        <w:rPr>
          <w:noProof/>
        </w:rPr>
        <w:t>Exchange Hosted Archive, 71</w:t>
      </w:r>
    </w:p>
    <w:p w:rsidR="00E149FF" w:rsidRDefault="00E149FF">
      <w:pPr>
        <w:pStyle w:val="Index1"/>
        <w:tabs>
          <w:tab w:val="right" w:pos="5030"/>
        </w:tabs>
        <w:rPr>
          <w:noProof/>
        </w:rPr>
      </w:pPr>
      <w:r>
        <w:rPr>
          <w:noProof/>
        </w:rPr>
        <w:t>Exchange Online Archiving for Exchange Online, 71</w:t>
      </w:r>
    </w:p>
    <w:p w:rsidR="00E149FF" w:rsidRDefault="00E149FF">
      <w:pPr>
        <w:pStyle w:val="Index1"/>
        <w:tabs>
          <w:tab w:val="right" w:pos="5030"/>
        </w:tabs>
        <w:rPr>
          <w:noProof/>
        </w:rPr>
      </w:pPr>
      <w:r>
        <w:rPr>
          <w:noProof/>
        </w:rPr>
        <w:t>Exchange Online Archiving for Exchange Server, 16, 71</w:t>
      </w:r>
    </w:p>
    <w:p w:rsidR="00E149FF" w:rsidRDefault="00E149FF">
      <w:pPr>
        <w:pStyle w:val="Index1"/>
        <w:tabs>
          <w:tab w:val="right" w:pos="5030"/>
        </w:tabs>
        <w:rPr>
          <w:noProof/>
        </w:rPr>
      </w:pPr>
      <w:r>
        <w:rPr>
          <w:noProof/>
        </w:rPr>
        <w:t>Exchange Online Kiosk, 71</w:t>
      </w:r>
    </w:p>
    <w:p w:rsidR="00E149FF" w:rsidRDefault="00E149FF">
      <w:pPr>
        <w:pStyle w:val="Index1"/>
        <w:tabs>
          <w:tab w:val="right" w:pos="5030"/>
        </w:tabs>
        <w:rPr>
          <w:noProof/>
        </w:rPr>
      </w:pPr>
      <w:r>
        <w:rPr>
          <w:noProof/>
        </w:rPr>
        <w:t>Exchange Online Plan 1A for Alumni, 71</w:t>
      </w:r>
    </w:p>
    <w:p w:rsidR="00E149FF" w:rsidRDefault="00E149FF">
      <w:pPr>
        <w:pStyle w:val="Index1"/>
        <w:tabs>
          <w:tab w:val="right" w:pos="5030"/>
        </w:tabs>
        <w:rPr>
          <w:noProof/>
        </w:rPr>
      </w:pPr>
      <w:r>
        <w:rPr>
          <w:noProof/>
        </w:rPr>
        <w:t>Exchange Online Plan 2, 71</w:t>
      </w:r>
    </w:p>
    <w:p w:rsidR="00E149FF" w:rsidRDefault="00E149FF">
      <w:pPr>
        <w:pStyle w:val="Index1"/>
        <w:tabs>
          <w:tab w:val="right" w:pos="5030"/>
        </w:tabs>
        <w:rPr>
          <w:noProof/>
        </w:rPr>
      </w:pPr>
      <w:r>
        <w:rPr>
          <w:noProof/>
        </w:rPr>
        <w:t>Exchange Online Protection, 16, 71</w:t>
      </w:r>
    </w:p>
    <w:p w:rsidR="00E149FF" w:rsidRDefault="00E149FF">
      <w:pPr>
        <w:pStyle w:val="Index1"/>
        <w:tabs>
          <w:tab w:val="right" w:pos="5030"/>
        </w:tabs>
        <w:rPr>
          <w:noProof/>
        </w:rPr>
      </w:pPr>
      <w:r>
        <w:rPr>
          <w:noProof/>
        </w:rPr>
        <w:t xml:space="preserve">Exchange Online </w:t>
      </w:r>
      <w:r>
        <w:rPr>
          <w:rFonts w:hint="eastAsia"/>
          <w:noProof/>
        </w:rPr>
        <w:t>方案</w:t>
      </w:r>
      <w:r>
        <w:rPr>
          <w:noProof/>
        </w:rPr>
        <w:t xml:space="preserve"> 1, 71</w:t>
      </w:r>
    </w:p>
    <w:p w:rsidR="00E149FF" w:rsidRDefault="00E149FF">
      <w:pPr>
        <w:pStyle w:val="Index1"/>
        <w:tabs>
          <w:tab w:val="right" w:pos="5030"/>
        </w:tabs>
        <w:rPr>
          <w:noProof/>
        </w:rPr>
      </w:pPr>
      <w:r>
        <w:rPr>
          <w:noProof/>
        </w:rPr>
        <w:t xml:space="preserve">Exchange Online </w:t>
      </w:r>
      <w:r>
        <w:rPr>
          <w:rFonts w:hint="eastAsia"/>
          <w:noProof/>
        </w:rPr>
        <w:t>方案</w:t>
      </w:r>
      <w:r>
        <w:rPr>
          <w:noProof/>
        </w:rPr>
        <w:t xml:space="preserve"> 1, 27</w:t>
      </w:r>
    </w:p>
    <w:p w:rsidR="00E149FF" w:rsidRDefault="00E149FF">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加值</w:t>
      </w:r>
      <w:r>
        <w:rPr>
          <w:noProof/>
        </w:rPr>
        <w:t>, 68, 71</w:t>
      </w:r>
    </w:p>
    <w:p w:rsidR="00E149FF" w:rsidRDefault="00E149FF">
      <w:pPr>
        <w:pStyle w:val="Index1"/>
        <w:tabs>
          <w:tab w:val="right" w:pos="5030"/>
        </w:tabs>
        <w:rPr>
          <w:noProof/>
        </w:rPr>
      </w:pPr>
      <w:r>
        <w:rPr>
          <w:noProof/>
        </w:rPr>
        <w:t xml:space="preserve">Exchange Online </w:t>
      </w:r>
      <w:r>
        <w:rPr>
          <w:rFonts w:hint="eastAsia"/>
          <w:noProof/>
        </w:rPr>
        <w:t>方案</w:t>
      </w:r>
      <w:r>
        <w:rPr>
          <w:noProof/>
        </w:rPr>
        <w:t xml:space="preserve"> 2, 27</w:t>
      </w:r>
    </w:p>
    <w:p w:rsidR="00E149FF" w:rsidRDefault="00E149FF">
      <w:pPr>
        <w:pStyle w:val="Index1"/>
        <w:tabs>
          <w:tab w:val="right" w:pos="5030"/>
        </w:tabs>
        <w:rPr>
          <w:noProof/>
        </w:rPr>
      </w:pPr>
      <w:r>
        <w:rPr>
          <w:noProof/>
        </w:rPr>
        <w:t>Exchange Server, 93</w:t>
      </w:r>
    </w:p>
    <w:p w:rsidR="00E149FF" w:rsidRDefault="00E149FF">
      <w:pPr>
        <w:pStyle w:val="Index1"/>
        <w:tabs>
          <w:tab w:val="right" w:pos="5030"/>
        </w:tabs>
        <w:rPr>
          <w:noProof/>
        </w:rPr>
      </w:pPr>
      <w:r>
        <w:rPr>
          <w:noProof/>
        </w:rPr>
        <w:t>Exchange Server 2013, 27</w:t>
      </w:r>
    </w:p>
    <w:p w:rsidR="00E149FF" w:rsidRDefault="00E149FF">
      <w:pPr>
        <w:pStyle w:val="Index1"/>
        <w:tabs>
          <w:tab w:val="right" w:pos="5030"/>
        </w:tabs>
        <w:rPr>
          <w:noProof/>
        </w:rPr>
      </w:pPr>
      <w:r>
        <w:rPr>
          <w:noProof/>
        </w:rPr>
        <w:t>Exchange Server Enterprise, 93</w:t>
      </w:r>
    </w:p>
    <w:p w:rsidR="00E149FF" w:rsidRDefault="00E149FF">
      <w:pPr>
        <w:pStyle w:val="Index1"/>
        <w:tabs>
          <w:tab w:val="right" w:pos="5030"/>
        </w:tabs>
        <w:rPr>
          <w:noProof/>
        </w:rPr>
      </w:pPr>
      <w:r>
        <w:rPr>
          <w:noProof/>
        </w:rPr>
        <w:t>Exchange Server Enterprise 2016, 27</w:t>
      </w:r>
    </w:p>
    <w:p w:rsidR="00E149FF" w:rsidRDefault="00E149FF">
      <w:pPr>
        <w:pStyle w:val="Index1"/>
        <w:tabs>
          <w:tab w:val="right" w:pos="5030"/>
        </w:tabs>
        <w:rPr>
          <w:noProof/>
        </w:rPr>
      </w:pPr>
      <w:r>
        <w:rPr>
          <w:noProof/>
        </w:rPr>
        <w:t>Exchange Server Enterprise 2016 CAL, 27</w:t>
      </w:r>
    </w:p>
    <w:p w:rsidR="00E149FF" w:rsidRDefault="00E149FF">
      <w:pPr>
        <w:pStyle w:val="Index1"/>
        <w:tabs>
          <w:tab w:val="right" w:pos="5030"/>
        </w:tabs>
        <w:rPr>
          <w:noProof/>
        </w:rPr>
      </w:pPr>
      <w:r>
        <w:rPr>
          <w:noProof/>
        </w:rPr>
        <w:t>Exchange Server Standard, 93</w:t>
      </w:r>
    </w:p>
    <w:p w:rsidR="00E149FF" w:rsidRDefault="00E149FF">
      <w:pPr>
        <w:pStyle w:val="Index1"/>
        <w:tabs>
          <w:tab w:val="right" w:pos="5030"/>
        </w:tabs>
        <w:rPr>
          <w:noProof/>
        </w:rPr>
      </w:pPr>
      <w:r>
        <w:rPr>
          <w:noProof/>
        </w:rPr>
        <w:t>Exchange Server Standard 2016, 27</w:t>
      </w:r>
    </w:p>
    <w:p w:rsidR="00E149FF" w:rsidRDefault="00E149FF">
      <w:pPr>
        <w:pStyle w:val="Index1"/>
        <w:tabs>
          <w:tab w:val="right" w:pos="5030"/>
        </w:tabs>
        <w:rPr>
          <w:noProof/>
        </w:rPr>
      </w:pPr>
      <w:r>
        <w:rPr>
          <w:noProof/>
        </w:rPr>
        <w:t>Exchange Server Standard 2016 CAL, 27</w:t>
      </w:r>
    </w:p>
    <w:p w:rsidR="00E149FF" w:rsidRDefault="00E149FF">
      <w:pPr>
        <w:pStyle w:val="Index1"/>
        <w:tabs>
          <w:tab w:val="right" w:pos="5030"/>
        </w:tabs>
        <w:rPr>
          <w:noProof/>
        </w:rPr>
      </w:pPr>
      <w:r>
        <w:rPr>
          <w:noProof/>
        </w:rPr>
        <w:t>Forefront Identity Manager 2010 - Windows Live Edition, 19</w:t>
      </w:r>
    </w:p>
    <w:p w:rsidR="00E149FF" w:rsidRDefault="00E149FF">
      <w:pPr>
        <w:pStyle w:val="Index1"/>
        <w:tabs>
          <w:tab w:val="right" w:pos="5030"/>
        </w:tabs>
        <w:rPr>
          <w:noProof/>
        </w:rPr>
      </w:pPr>
      <w:r>
        <w:rPr>
          <w:noProof/>
        </w:rPr>
        <w:t>Forefront Identity Manager 2010 R2, 23, 53</w:t>
      </w:r>
    </w:p>
    <w:p w:rsidR="00E149FF" w:rsidRDefault="00E149FF">
      <w:pPr>
        <w:pStyle w:val="Index1"/>
        <w:tabs>
          <w:tab w:val="right" w:pos="5030"/>
        </w:tabs>
        <w:rPr>
          <w:noProof/>
        </w:rPr>
      </w:pPr>
      <w:r>
        <w:rPr>
          <w:noProof/>
        </w:rPr>
        <w:t>Forefront Identity Manager 2010 R2 - Windows Live Edition, 19</w:t>
      </w:r>
    </w:p>
    <w:p w:rsidR="00E149FF" w:rsidRDefault="00E149FF">
      <w:pPr>
        <w:pStyle w:val="Index1"/>
        <w:tabs>
          <w:tab w:val="right" w:pos="5030"/>
        </w:tabs>
        <w:rPr>
          <w:noProof/>
        </w:rPr>
      </w:pPr>
      <w:r>
        <w:rPr>
          <w:noProof/>
        </w:rPr>
        <w:t>Forefront TMG Enterprise, 93</w:t>
      </w:r>
    </w:p>
    <w:p w:rsidR="00E149FF" w:rsidRDefault="00E149FF">
      <w:pPr>
        <w:pStyle w:val="Index1"/>
        <w:tabs>
          <w:tab w:val="right" w:pos="5030"/>
        </w:tabs>
        <w:rPr>
          <w:noProof/>
        </w:rPr>
      </w:pPr>
      <w:r>
        <w:rPr>
          <w:noProof/>
        </w:rPr>
        <w:t>Forefront TMG Standard, 93</w:t>
      </w:r>
    </w:p>
    <w:p w:rsidR="00E149FF" w:rsidRDefault="00E149FF">
      <w:pPr>
        <w:pStyle w:val="Index1"/>
        <w:tabs>
          <w:tab w:val="right" w:pos="5030"/>
        </w:tabs>
        <w:rPr>
          <w:noProof/>
        </w:rPr>
      </w:pPr>
      <w:r>
        <w:rPr>
          <w:noProof/>
        </w:rPr>
        <w:t>Forefront United Access Gateway 2010, 17</w:t>
      </w:r>
    </w:p>
    <w:p w:rsidR="00E149FF" w:rsidRDefault="00E149FF">
      <w:pPr>
        <w:pStyle w:val="Index1"/>
        <w:tabs>
          <w:tab w:val="right" w:pos="5030"/>
        </w:tabs>
        <w:rPr>
          <w:noProof/>
        </w:rPr>
      </w:pPr>
      <w:r>
        <w:rPr>
          <w:noProof/>
        </w:rPr>
        <w:t>HPC Pack, 53</w:t>
      </w:r>
    </w:p>
    <w:p w:rsidR="00E149FF" w:rsidRDefault="00E149FF">
      <w:pPr>
        <w:pStyle w:val="Index1"/>
        <w:tabs>
          <w:tab w:val="right" w:pos="5030"/>
        </w:tabs>
        <w:rPr>
          <w:noProof/>
        </w:rPr>
      </w:pPr>
      <w:r>
        <w:rPr>
          <w:noProof/>
        </w:rPr>
        <w:t>Import Service for Office 365, 71</w:t>
      </w:r>
    </w:p>
    <w:p w:rsidR="00E149FF" w:rsidRDefault="00E149FF">
      <w:pPr>
        <w:pStyle w:val="Index1"/>
        <w:tabs>
          <w:tab w:val="right" w:pos="5030"/>
        </w:tabs>
        <w:rPr>
          <w:noProof/>
        </w:rPr>
      </w:pPr>
      <w:r>
        <w:rPr>
          <w:noProof/>
        </w:rPr>
        <w:t>Live Meeting Professional, 30</w:t>
      </w:r>
    </w:p>
    <w:p w:rsidR="00E149FF" w:rsidRDefault="00E149FF">
      <w:pPr>
        <w:pStyle w:val="Index1"/>
        <w:tabs>
          <w:tab w:val="right" w:pos="5030"/>
        </w:tabs>
        <w:rPr>
          <w:noProof/>
        </w:rPr>
      </w:pPr>
      <w:r>
        <w:rPr>
          <w:noProof/>
        </w:rPr>
        <w:t>Live Meeting Standard, 30</w:t>
      </w:r>
    </w:p>
    <w:p w:rsidR="00E149FF" w:rsidRDefault="00E149FF">
      <w:pPr>
        <w:pStyle w:val="Index1"/>
        <w:tabs>
          <w:tab w:val="right" w:pos="5030"/>
        </w:tabs>
        <w:rPr>
          <w:noProof/>
        </w:rPr>
      </w:pPr>
      <w:r>
        <w:rPr>
          <w:noProof/>
        </w:rPr>
        <w:t>Lync 2013, 24</w:t>
      </w:r>
    </w:p>
    <w:p w:rsidR="00E149FF" w:rsidRDefault="00E149FF">
      <w:pPr>
        <w:pStyle w:val="Index1"/>
        <w:tabs>
          <w:tab w:val="right" w:pos="5030"/>
        </w:tabs>
        <w:rPr>
          <w:noProof/>
        </w:rPr>
      </w:pPr>
      <w:r>
        <w:rPr>
          <w:noProof/>
        </w:rPr>
        <w:t>Lync for Mac 2011, 25, 73</w:t>
      </w:r>
    </w:p>
    <w:p w:rsidR="00E149FF" w:rsidRDefault="00E149FF">
      <w:pPr>
        <w:pStyle w:val="Index1"/>
        <w:tabs>
          <w:tab w:val="right" w:pos="5030"/>
        </w:tabs>
        <w:rPr>
          <w:noProof/>
        </w:rPr>
      </w:pPr>
      <w:r>
        <w:rPr>
          <w:noProof/>
        </w:rPr>
        <w:t>Lync Server 2010, 30</w:t>
      </w:r>
    </w:p>
    <w:p w:rsidR="00E149FF" w:rsidRDefault="00E149FF">
      <w:pPr>
        <w:pStyle w:val="Index1"/>
        <w:tabs>
          <w:tab w:val="right" w:pos="5030"/>
        </w:tabs>
        <w:rPr>
          <w:noProof/>
        </w:rPr>
      </w:pPr>
      <w:r>
        <w:rPr>
          <w:noProof/>
        </w:rPr>
        <w:t>Lync Server 2013, 30</w:t>
      </w:r>
    </w:p>
    <w:p w:rsidR="00E149FF" w:rsidRDefault="00E149FF">
      <w:pPr>
        <w:pStyle w:val="Index1"/>
        <w:tabs>
          <w:tab w:val="right" w:pos="5030"/>
        </w:tabs>
        <w:rPr>
          <w:noProof/>
        </w:rPr>
      </w:pPr>
      <w:r>
        <w:rPr>
          <w:noProof/>
        </w:rPr>
        <w:t>Microsoft Azure Site Recovery, 58</w:t>
      </w:r>
    </w:p>
    <w:p w:rsidR="00E149FF" w:rsidRDefault="00E149FF">
      <w:pPr>
        <w:pStyle w:val="Index1"/>
        <w:tabs>
          <w:tab w:val="right" w:pos="5030"/>
        </w:tabs>
        <w:rPr>
          <w:noProof/>
        </w:rPr>
      </w:pPr>
      <w:r>
        <w:rPr>
          <w:noProof/>
        </w:rPr>
        <w:t xml:space="preserve">Microsoft Azure </w:t>
      </w:r>
      <w:r>
        <w:rPr>
          <w:rFonts w:hint="eastAsia"/>
          <w:noProof/>
        </w:rPr>
        <w:t>平台服務</w:t>
      </w:r>
      <w:r>
        <w:rPr>
          <w:noProof/>
        </w:rPr>
        <w:t>, 95</w:t>
      </w:r>
    </w:p>
    <w:p w:rsidR="00E149FF" w:rsidRDefault="00E149FF">
      <w:pPr>
        <w:pStyle w:val="Index1"/>
        <w:tabs>
          <w:tab w:val="right" w:pos="5030"/>
        </w:tabs>
        <w:rPr>
          <w:noProof/>
        </w:rPr>
      </w:pPr>
      <w:r>
        <w:rPr>
          <w:noProof/>
        </w:rPr>
        <w:t xml:space="preserve">Microsoft Azure </w:t>
      </w:r>
      <w:r>
        <w:rPr>
          <w:rFonts w:hint="eastAsia"/>
          <w:noProof/>
        </w:rPr>
        <w:t>服務</w:t>
      </w:r>
      <w:r>
        <w:rPr>
          <w:noProof/>
        </w:rPr>
        <w:t>, 57, 94</w:t>
      </w:r>
    </w:p>
    <w:p w:rsidR="00E149FF" w:rsidRDefault="00E149FF">
      <w:pPr>
        <w:pStyle w:val="Index1"/>
        <w:tabs>
          <w:tab w:val="right" w:pos="5030"/>
        </w:tabs>
        <w:rPr>
          <w:noProof/>
        </w:rPr>
      </w:pPr>
      <w:r>
        <w:rPr>
          <w:noProof/>
        </w:rPr>
        <w:t>Microsoft Dynamics AX 2012 R2, 20</w:t>
      </w:r>
    </w:p>
    <w:p w:rsidR="00E149FF" w:rsidRDefault="00E149FF">
      <w:pPr>
        <w:pStyle w:val="Index1"/>
        <w:tabs>
          <w:tab w:val="right" w:pos="5030"/>
        </w:tabs>
        <w:rPr>
          <w:noProof/>
        </w:rPr>
      </w:pPr>
      <w:r>
        <w:rPr>
          <w:noProof/>
        </w:rPr>
        <w:t>Microsoft Dynamics AX 2012 R3 Enterprise CAL, 20</w:t>
      </w:r>
    </w:p>
    <w:p w:rsidR="00E149FF" w:rsidRDefault="00E149FF">
      <w:pPr>
        <w:pStyle w:val="Index1"/>
        <w:tabs>
          <w:tab w:val="right" w:pos="5030"/>
        </w:tabs>
        <w:rPr>
          <w:noProof/>
        </w:rPr>
      </w:pPr>
      <w:r>
        <w:rPr>
          <w:noProof/>
        </w:rPr>
        <w:t xml:space="preserve">Microsoft Dynamics AX 2012 R3 Enterprise </w:t>
      </w:r>
      <w:r>
        <w:rPr>
          <w:rFonts w:hint="eastAsia"/>
          <w:noProof/>
        </w:rPr>
        <w:t>累加</w:t>
      </w:r>
      <w:r>
        <w:rPr>
          <w:noProof/>
        </w:rPr>
        <w:t xml:space="preserve"> CAL, 20</w:t>
      </w:r>
    </w:p>
    <w:p w:rsidR="00E149FF" w:rsidRDefault="00E149FF">
      <w:pPr>
        <w:pStyle w:val="Index1"/>
        <w:tabs>
          <w:tab w:val="right" w:pos="5030"/>
        </w:tabs>
        <w:rPr>
          <w:noProof/>
        </w:rPr>
      </w:pPr>
      <w:r>
        <w:rPr>
          <w:noProof/>
        </w:rPr>
        <w:t>Microsoft Dynamics AX 2012 R3 Functional CAL, 20</w:t>
      </w:r>
    </w:p>
    <w:p w:rsidR="00E149FF" w:rsidRDefault="00E149FF">
      <w:pPr>
        <w:pStyle w:val="Index1"/>
        <w:tabs>
          <w:tab w:val="right" w:pos="5030"/>
        </w:tabs>
        <w:rPr>
          <w:noProof/>
        </w:rPr>
      </w:pPr>
      <w:r>
        <w:rPr>
          <w:noProof/>
        </w:rPr>
        <w:t xml:space="preserve">Microsoft Dynamics AX 2012 R3 Functional </w:t>
      </w:r>
      <w:r>
        <w:rPr>
          <w:rFonts w:hint="eastAsia"/>
          <w:noProof/>
        </w:rPr>
        <w:t>累加</w:t>
      </w:r>
      <w:r>
        <w:rPr>
          <w:noProof/>
        </w:rPr>
        <w:t xml:space="preserve"> CAL, 20</w:t>
      </w:r>
    </w:p>
    <w:p w:rsidR="00E149FF" w:rsidRDefault="00E149FF">
      <w:pPr>
        <w:pStyle w:val="Index1"/>
        <w:tabs>
          <w:tab w:val="right" w:pos="5030"/>
        </w:tabs>
        <w:rPr>
          <w:noProof/>
        </w:rPr>
      </w:pPr>
      <w:r>
        <w:rPr>
          <w:noProof/>
        </w:rPr>
        <w:t>Microsoft Dynamics AX 2012 R3 Self Serve CAL, 19</w:t>
      </w:r>
    </w:p>
    <w:p w:rsidR="00E149FF" w:rsidRDefault="00E149FF">
      <w:pPr>
        <w:pStyle w:val="Index1"/>
        <w:tabs>
          <w:tab w:val="right" w:pos="5030"/>
        </w:tabs>
        <w:rPr>
          <w:noProof/>
        </w:rPr>
      </w:pPr>
      <w:r>
        <w:rPr>
          <w:noProof/>
        </w:rPr>
        <w:t>Microsoft Dynamics AX 2012 R3 Server, 19</w:t>
      </w:r>
    </w:p>
    <w:p w:rsidR="00E149FF" w:rsidRDefault="00E149FF">
      <w:pPr>
        <w:pStyle w:val="Index1"/>
        <w:tabs>
          <w:tab w:val="right" w:pos="5030"/>
        </w:tabs>
        <w:rPr>
          <w:noProof/>
        </w:rPr>
      </w:pPr>
      <w:r>
        <w:rPr>
          <w:noProof/>
        </w:rPr>
        <w:t>Microsoft Dynamics AX 2012 R3 Standard Commerce Server Core, 19</w:t>
      </w:r>
    </w:p>
    <w:p w:rsidR="00E149FF" w:rsidRDefault="00E149FF">
      <w:pPr>
        <w:pStyle w:val="Index1"/>
        <w:tabs>
          <w:tab w:val="right" w:pos="5030"/>
        </w:tabs>
        <w:rPr>
          <w:noProof/>
        </w:rPr>
      </w:pPr>
      <w:r>
        <w:rPr>
          <w:noProof/>
        </w:rPr>
        <w:t>Microsoft Dynamics AX 2012 R3 Store Server, 19</w:t>
      </w:r>
    </w:p>
    <w:p w:rsidR="00E149FF" w:rsidRDefault="00E149FF">
      <w:pPr>
        <w:pStyle w:val="Index1"/>
        <w:tabs>
          <w:tab w:val="right" w:pos="5030"/>
        </w:tabs>
        <w:rPr>
          <w:noProof/>
        </w:rPr>
      </w:pPr>
      <w:r>
        <w:rPr>
          <w:noProof/>
        </w:rPr>
        <w:t>Microsoft Dynamics AX 2012 R3 Task CAL, 19</w:t>
      </w:r>
    </w:p>
    <w:p w:rsidR="00E149FF" w:rsidRDefault="00E149FF">
      <w:pPr>
        <w:pStyle w:val="Index1"/>
        <w:tabs>
          <w:tab w:val="right" w:pos="5030"/>
        </w:tabs>
        <w:rPr>
          <w:noProof/>
        </w:rPr>
      </w:pPr>
      <w:r>
        <w:rPr>
          <w:noProof/>
        </w:rPr>
        <w:t xml:space="preserve">Microsoft Dynamics AX 2012 R3 Task </w:t>
      </w:r>
      <w:r>
        <w:rPr>
          <w:rFonts w:hint="eastAsia"/>
          <w:noProof/>
        </w:rPr>
        <w:t>累加</w:t>
      </w:r>
      <w:r>
        <w:rPr>
          <w:noProof/>
        </w:rPr>
        <w:t xml:space="preserve"> CAL, 19</w:t>
      </w:r>
    </w:p>
    <w:p w:rsidR="00E149FF" w:rsidRDefault="00E149FF">
      <w:pPr>
        <w:pStyle w:val="Index1"/>
        <w:tabs>
          <w:tab w:val="right" w:pos="5030"/>
        </w:tabs>
        <w:rPr>
          <w:noProof/>
        </w:rPr>
      </w:pPr>
      <w:r>
        <w:rPr>
          <w:noProof/>
        </w:rPr>
        <w:t>Microsoft Dynamics AX Enterprise CAL, 86</w:t>
      </w:r>
    </w:p>
    <w:p w:rsidR="00E149FF" w:rsidRDefault="00E149FF">
      <w:pPr>
        <w:pStyle w:val="Index1"/>
        <w:tabs>
          <w:tab w:val="right" w:pos="5030"/>
        </w:tabs>
        <w:rPr>
          <w:noProof/>
        </w:rPr>
      </w:pPr>
      <w:r>
        <w:rPr>
          <w:noProof/>
        </w:rPr>
        <w:t>Microsoft Dynamics AX Functional CAL, 86</w:t>
      </w:r>
    </w:p>
    <w:p w:rsidR="00E149FF" w:rsidRDefault="00E149FF">
      <w:pPr>
        <w:pStyle w:val="Index1"/>
        <w:tabs>
          <w:tab w:val="right" w:pos="5030"/>
        </w:tabs>
        <w:rPr>
          <w:noProof/>
        </w:rPr>
      </w:pPr>
      <w:r>
        <w:rPr>
          <w:noProof/>
        </w:rPr>
        <w:t>Microsoft Dynamics AX Standard Commerce Core Server, 87</w:t>
      </w:r>
    </w:p>
    <w:p w:rsidR="00E149FF" w:rsidRDefault="00E149FF">
      <w:pPr>
        <w:pStyle w:val="Index1"/>
        <w:tabs>
          <w:tab w:val="right" w:pos="5030"/>
        </w:tabs>
        <w:rPr>
          <w:noProof/>
        </w:rPr>
      </w:pPr>
      <w:r>
        <w:rPr>
          <w:noProof/>
        </w:rPr>
        <w:t>Microsoft Dynamics AX Store Server, 86</w:t>
      </w:r>
    </w:p>
    <w:p w:rsidR="00E149FF" w:rsidRDefault="00E149FF">
      <w:pPr>
        <w:pStyle w:val="Index1"/>
        <w:tabs>
          <w:tab w:val="right" w:pos="5030"/>
        </w:tabs>
        <w:rPr>
          <w:noProof/>
        </w:rPr>
      </w:pPr>
      <w:r>
        <w:rPr>
          <w:noProof/>
        </w:rPr>
        <w:t>Microsoft Dynamics AX Task CAL, 86</w:t>
      </w:r>
    </w:p>
    <w:p w:rsidR="00E149FF" w:rsidRDefault="00E149FF">
      <w:pPr>
        <w:pStyle w:val="Index1"/>
        <w:tabs>
          <w:tab w:val="right" w:pos="5030"/>
        </w:tabs>
        <w:rPr>
          <w:noProof/>
        </w:rPr>
      </w:pPr>
      <w:r>
        <w:rPr>
          <w:noProof/>
        </w:rPr>
        <w:t>Microsoft Dynamics CRM 2013, 21</w:t>
      </w:r>
    </w:p>
    <w:p w:rsidR="00E149FF" w:rsidRDefault="00E149FF">
      <w:pPr>
        <w:pStyle w:val="Index1"/>
        <w:tabs>
          <w:tab w:val="right" w:pos="5030"/>
        </w:tabs>
        <w:rPr>
          <w:noProof/>
        </w:rPr>
      </w:pPr>
      <w:r>
        <w:rPr>
          <w:noProof/>
        </w:rPr>
        <w:t>Microsoft Dynamics CRM 2015, 21</w:t>
      </w:r>
    </w:p>
    <w:p w:rsidR="00E149FF" w:rsidRDefault="00E149FF">
      <w:pPr>
        <w:pStyle w:val="Index1"/>
        <w:tabs>
          <w:tab w:val="right" w:pos="5030"/>
        </w:tabs>
        <w:rPr>
          <w:noProof/>
        </w:rPr>
      </w:pPr>
      <w:r>
        <w:rPr>
          <w:noProof/>
        </w:rPr>
        <w:t>Microsoft Dynamics CRM 2016 Basic CAL, 21</w:t>
      </w:r>
    </w:p>
    <w:p w:rsidR="00E149FF" w:rsidRDefault="00E149FF">
      <w:pPr>
        <w:pStyle w:val="Index1"/>
        <w:tabs>
          <w:tab w:val="right" w:pos="5030"/>
        </w:tabs>
        <w:rPr>
          <w:noProof/>
        </w:rPr>
      </w:pPr>
      <w:r>
        <w:rPr>
          <w:noProof/>
        </w:rPr>
        <w:t>Microsoft Dynamics CRM 2016 Essentials CAL, 21</w:t>
      </w:r>
    </w:p>
    <w:p w:rsidR="00E149FF" w:rsidRDefault="00E149FF">
      <w:pPr>
        <w:pStyle w:val="Index1"/>
        <w:tabs>
          <w:tab w:val="right" w:pos="5030"/>
        </w:tabs>
        <w:rPr>
          <w:noProof/>
        </w:rPr>
      </w:pPr>
      <w:r>
        <w:rPr>
          <w:noProof/>
        </w:rPr>
        <w:t>Microsoft Dynamics CRM 2016 Professional CAL, 21</w:t>
      </w:r>
    </w:p>
    <w:p w:rsidR="00E149FF" w:rsidRDefault="00E149FF">
      <w:pPr>
        <w:pStyle w:val="Index1"/>
        <w:tabs>
          <w:tab w:val="right" w:pos="5030"/>
        </w:tabs>
        <w:rPr>
          <w:noProof/>
        </w:rPr>
      </w:pPr>
      <w:r>
        <w:rPr>
          <w:noProof/>
        </w:rPr>
        <w:t xml:space="preserve">Microsoft Dynamics CRM 2016 </w:t>
      </w:r>
      <w:r>
        <w:rPr>
          <w:rFonts w:hint="eastAsia"/>
          <w:noProof/>
        </w:rPr>
        <w:t>基本累加</w:t>
      </w:r>
      <w:r>
        <w:rPr>
          <w:noProof/>
        </w:rPr>
        <w:t xml:space="preserve"> CAL, 21</w:t>
      </w:r>
    </w:p>
    <w:p w:rsidR="00E149FF" w:rsidRDefault="00E149FF">
      <w:pPr>
        <w:pStyle w:val="Index1"/>
        <w:tabs>
          <w:tab w:val="right" w:pos="5030"/>
        </w:tabs>
        <w:rPr>
          <w:noProof/>
        </w:rPr>
      </w:pPr>
      <w:r>
        <w:rPr>
          <w:noProof/>
        </w:rPr>
        <w:t xml:space="preserve">Microsoft Dynamics CRM 2016 </w:t>
      </w:r>
      <w:r>
        <w:rPr>
          <w:rFonts w:hint="eastAsia"/>
          <w:noProof/>
        </w:rPr>
        <w:t>專業累加</w:t>
      </w:r>
      <w:r>
        <w:rPr>
          <w:noProof/>
        </w:rPr>
        <w:t xml:space="preserve"> CAL, 21</w:t>
      </w:r>
    </w:p>
    <w:p w:rsidR="00E149FF" w:rsidRDefault="00E149FF">
      <w:pPr>
        <w:pStyle w:val="Index1"/>
        <w:tabs>
          <w:tab w:val="right" w:pos="5030"/>
        </w:tabs>
        <w:rPr>
          <w:noProof/>
        </w:rPr>
      </w:pPr>
      <w:r>
        <w:rPr>
          <w:noProof/>
        </w:rPr>
        <w:t>Microsoft Dynamics CRM Basic CAL, 63</w:t>
      </w:r>
    </w:p>
    <w:p w:rsidR="00E149FF" w:rsidRDefault="00E149FF">
      <w:pPr>
        <w:pStyle w:val="Index1"/>
        <w:tabs>
          <w:tab w:val="right" w:pos="5030"/>
        </w:tabs>
        <w:rPr>
          <w:noProof/>
        </w:rPr>
      </w:pPr>
      <w:r>
        <w:rPr>
          <w:noProof/>
        </w:rPr>
        <w:t>Microsoft Dynamics CRM CAL, 86</w:t>
      </w:r>
    </w:p>
    <w:p w:rsidR="00E149FF" w:rsidRDefault="00E149FF">
      <w:pPr>
        <w:pStyle w:val="Index1"/>
        <w:tabs>
          <w:tab w:val="right" w:pos="5030"/>
        </w:tabs>
        <w:rPr>
          <w:noProof/>
        </w:rPr>
      </w:pPr>
      <w:r>
        <w:rPr>
          <w:noProof/>
        </w:rPr>
        <w:t>Microsoft Dynamics CRM Online Basic, 63</w:t>
      </w:r>
    </w:p>
    <w:p w:rsidR="00E149FF" w:rsidRDefault="00E149FF">
      <w:pPr>
        <w:pStyle w:val="Index1"/>
        <w:tabs>
          <w:tab w:val="right" w:pos="5030"/>
        </w:tabs>
        <w:rPr>
          <w:noProof/>
        </w:rPr>
      </w:pPr>
      <w:r>
        <w:rPr>
          <w:noProof/>
        </w:rPr>
        <w:t>Microsoft Dynamics CRM Online Basic for SA, 63</w:t>
      </w:r>
    </w:p>
    <w:p w:rsidR="00E149FF" w:rsidRDefault="00E149FF">
      <w:pPr>
        <w:pStyle w:val="Index1"/>
        <w:tabs>
          <w:tab w:val="right" w:pos="5030"/>
        </w:tabs>
        <w:rPr>
          <w:noProof/>
        </w:rPr>
      </w:pPr>
      <w:r>
        <w:rPr>
          <w:noProof/>
        </w:rPr>
        <w:t>Microsoft Dynamics CRM Online Enterprise, 63</w:t>
      </w:r>
    </w:p>
    <w:p w:rsidR="00E149FF" w:rsidRDefault="00E149FF">
      <w:pPr>
        <w:pStyle w:val="Index1"/>
        <w:tabs>
          <w:tab w:val="right" w:pos="5030"/>
        </w:tabs>
        <w:rPr>
          <w:noProof/>
        </w:rPr>
      </w:pPr>
      <w:r>
        <w:rPr>
          <w:noProof/>
        </w:rPr>
        <w:t>Microsoft Dynamics CRM Online Enterprise for SA, 63</w:t>
      </w:r>
    </w:p>
    <w:p w:rsidR="00E149FF" w:rsidRDefault="00E149FF">
      <w:pPr>
        <w:pStyle w:val="Index1"/>
        <w:tabs>
          <w:tab w:val="right" w:pos="5030"/>
        </w:tabs>
        <w:rPr>
          <w:noProof/>
        </w:rPr>
      </w:pPr>
      <w:r>
        <w:rPr>
          <w:noProof/>
        </w:rPr>
        <w:t>Microsoft Dynamics CRM Online Essential, 63</w:t>
      </w:r>
    </w:p>
    <w:p w:rsidR="00E149FF" w:rsidRDefault="00E149FF">
      <w:pPr>
        <w:pStyle w:val="Index1"/>
        <w:tabs>
          <w:tab w:val="right" w:pos="5030"/>
        </w:tabs>
        <w:rPr>
          <w:noProof/>
        </w:rPr>
      </w:pPr>
      <w:r>
        <w:rPr>
          <w:noProof/>
        </w:rPr>
        <w:t>Microsoft Dynamics CRM Online Essential for SA, 63</w:t>
      </w:r>
    </w:p>
    <w:p w:rsidR="00E149FF" w:rsidRDefault="00E149FF">
      <w:pPr>
        <w:pStyle w:val="Index1"/>
        <w:tabs>
          <w:tab w:val="right" w:pos="5030"/>
        </w:tabs>
        <w:rPr>
          <w:noProof/>
        </w:rPr>
      </w:pPr>
      <w:r>
        <w:rPr>
          <w:noProof/>
        </w:rPr>
        <w:t>Microsoft Dynamics CRM Online Professional, 63</w:t>
      </w:r>
    </w:p>
    <w:p w:rsidR="00E149FF" w:rsidRDefault="00E149FF">
      <w:pPr>
        <w:pStyle w:val="Index1"/>
        <w:tabs>
          <w:tab w:val="right" w:pos="5030"/>
        </w:tabs>
        <w:rPr>
          <w:noProof/>
        </w:rPr>
      </w:pPr>
      <w:r>
        <w:rPr>
          <w:noProof/>
        </w:rPr>
        <w:t>Microsoft Dynamics CRM Online Professional Add-on to Office 365, 63</w:t>
      </w:r>
    </w:p>
    <w:p w:rsidR="00E149FF" w:rsidRDefault="00E149FF">
      <w:pPr>
        <w:pStyle w:val="Index1"/>
        <w:tabs>
          <w:tab w:val="right" w:pos="5030"/>
        </w:tabs>
        <w:rPr>
          <w:noProof/>
        </w:rPr>
      </w:pPr>
      <w:r>
        <w:rPr>
          <w:noProof/>
        </w:rPr>
        <w:t>Microsoft Dynamics CRM Online Professional Add-on to Office 365 for SA, 63</w:t>
      </w:r>
    </w:p>
    <w:p w:rsidR="00E149FF" w:rsidRDefault="00E149FF">
      <w:pPr>
        <w:pStyle w:val="Index1"/>
        <w:tabs>
          <w:tab w:val="right" w:pos="5030"/>
        </w:tabs>
        <w:rPr>
          <w:noProof/>
        </w:rPr>
      </w:pPr>
      <w:r>
        <w:rPr>
          <w:noProof/>
        </w:rPr>
        <w:t>Microsoft Dynamics CRM Online Professional for SA, 63</w:t>
      </w:r>
    </w:p>
    <w:p w:rsidR="00E149FF" w:rsidRDefault="00E149FF">
      <w:pPr>
        <w:pStyle w:val="Index1"/>
        <w:tabs>
          <w:tab w:val="right" w:pos="5030"/>
        </w:tabs>
        <w:rPr>
          <w:noProof/>
        </w:rPr>
      </w:pPr>
      <w:r>
        <w:rPr>
          <w:noProof/>
        </w:rPr>
        <w:t xml:space="preserve">Microsoft Dynamics CRM Online </w:t>
      </w:r>
      <w:r>
        <w:rPr>
          <w:rFonts w:hint="eastAsia"/>
          <w:noProof/>
        </w:rPr>
        <w:t>其他儲存空間</w:t>
      </w:r>
      <w:r>
        <w:rPr>
          <w:noProof/>
        </w:rPr>
        <w:t>, 63</w:t>
      </w:r>
    </w:p>
    <w:p w:rsidR="00E149FF" w:rsidRDefault="00E149FF">
      <w:pPr>
        <w:pStyle w:val="Index1"/>
        <w:tabs>
          <w:tab w:val="right" w:pos="5030"/>
        </w:tabs>
        <w:rPr>
          <w:noProof/>
        </w:rPr>
      </w:pPr>
      <w:r>
        <w:rPr>
          <w:noProof/>
        </w:rPr>
        <w:t xml:space="preserve">Microsoft Dynamics CRM Online </w:t>
      </w:r>
      <w:r>
        <w:rPr>
          <w:rFonts w:hint="eastAsia"/>
          <w:noProof/>
        </w:rPr>
        <w:t>其他生產執行個體</w:t>
      </w:r>
      <w:r>
        <w:rPr>
          <w:noProof/>
        </w:rPr>
        <w:t>, 63</w:t>
      </w:r>
    </w:p>
    <w:p w:rsidR="00E149FF" w:rsidRDefault="00E149FF">
      <w:pPr>
        <w:pStyle w:val="Index1"/>
        <w:tabs>
          <w:tab w:val="right" w:pos="5030"/>
        </w:tabs>
        <w:rPr>
          <w:noProof/>
        </w:rPr>
      </w:pPr>
      <w:r>
        <w:rPr>
          <w:noProof/>
        </w:rPr>
        <w:t xml:space="preserve">Microsoft Dynamics CRM Online </w:t>
      </w:r>
      <w:r>
        <w:rPr>
          <w:rFonts w:hint="eastAsia"/>
          <w:noProof/>
        </w:rPr>
        <w:t>其他非生產執行個體</w:t>
      </w:r>
      <w:r>
        <w:rPr>
          <w:noProof/>
        </w:rPr>
        <w:t>, 63</w:t>
      </w:r>
    </w:p>
    <w:p w:rsidR="00E149FF" w:rsidRDefault="00E149FF">
      <w:pPr>
        <w:pStyle w:val="Index1"/>
        <w:tabs>
          <w:tab w:val="right" w:pos="5030"/>
        </w:tabs>
        <w:rPr>
          <w:noProof/>
        </w:rPr>
      </w:pPr>
      <w:r>
        <w:rPr>
          <w:noProof/>
        </w:rPr>
        <w:t xml:space="preserve">Microsoft Dynamics CRM Online </w:t>
      </w:r>
      <w:r>
        <w:rPr>
          <w:rFonts w:hint="eastAsia"/>
          <w:noProof/>
        </w:rPr>
        <w:t>增強支援</w:t>
      </w:r>
      <w:r>
        <w:rPr>
          <w:noProof/>
        </w:rPr>
        <w:t>, 63</w:t>
      </w:r>
    </w:p>
    <w:p w:rsidR="00E149FF" w:rsidRDefault="00E149FF">
      <w:pPr>
        <w:pStyle w:val="Index1"/>
        <w:tabs>
          <w:tab w:val="right" w:pos="5030"/>
        </w:tabs>
        <w:rPr>
          <w:noProof/>
        </w:rPr>
      </w:pPr>
      <w:r>
        <w:rPr>
          <w:noProof/>
        </w:rPr>
        <w:t xml:space="preserve">Microsoft Dynamics CRM Online </w:t>
      </w:r>
      <w:r>
        <w:rPr>
          <w:rFonts w:hint="eastAsia"/>
          <w:noProof/>
        </w:rPr>
        <w:t>專業直接支援</w:t>
      </w:r>
      <w:r>
        <w:rPr>
          <w:noProof/>
        </w:rPr>
        <w:t>, 63</w:t>
      </w:r>
    </w:p>
    <w:p w:rsidR="00E149FF" w:rsidRDefault="00E149FF">
      <w:pPr>
        <w:pStyle w:val="Index1"/>
        <w:tabs>
          <w:tab w:val="right" w:pos="5030"/>
        </w:tabs>
        <w:rPr>
          <w:noProof/>
        </w:rPr>
      </w:pPr>
      <w:r>
        <w:rPr>
          <w:noProof/>
        </w:rPr>
        <w:t>Microsoft Dynamics CRM Professional CAL, 63, 65</w:t>
      </w:r>
    </w:p>
    <w:p w:rsidR="00E149FF" w:rsidRDefault="00E149FF">
      <w:pPr>
        <w:pStyle w:val="Index1"/>
        <w:tabs>
          <w:tab w:val="right" w:pos="5030"/>
        </w:tabs>
        <w:rPr>
          <w:noProof/>
        </w:rPr>
      </w:pPr>
      <w:r>
        <w:rPr>
          <w:noProof/>
        </w:rPr>
        <w:t>Microsoft Dynamics CRM Server, 93</w:t>
      </w:r>
    </w:p>
    <w:p w:rsidR="00E149FF" w:rsidRDefault="00E149FF">
      <w:pPr>
        <w:pStyle w:val="Index1"/>
        <w:tabs>
          <w:tab w:val="right" w:pos="5030"/>
        </w:tabs>
        <w:rPr>
          <w:noProof/>
        </w:rPr>
      </w:pPr>
      <w:r>
        <w:rPr>
          <w:noProof/>
        </w:rPr>
        <w:t>Microsoft Dynamics CRM Server 2011, 86</w:t>
      </w:r>
    </w:p>
    <w:p w:rsidR="00E149FF" w:rsidRDefault="00E149FF">
      <w:pPr>
        <w:pStyle w:val="Index1"/>
        <w:tabs>
          <w:tab w:val="right" w:pos="5030"/>
        </w:tabs>
        <w:rPr>
          <w:noProof/>
        </w:rPr>
      </w:pPr>
      <w:r>
        <w:rPr>
          <w:noProof/>
        </w:rPr>
        <w:t>Microsoft Dynamics CRM Server 2013, 86</w:t>
      </w:r>
    </w:p>
    <w:p w:rsidR="00E149FF" w:rsidRDefault="00E149FF">
      <w:pPr>
        <w:pStyle w:val="Index1"/>
        <w:tabs>
          <w:tab w:val="right" w:pos="5030"/>
        </w:tabs>
        <w:rPr>
          <w:noProof/>
        </w:rPr>
      </w:pPr>
      <w:r>
        <w:rPr>
          <w:noProof/>
        </w:rPr>
        <w:t>Microsoft Dynamics CRM Server 2015, 86</w:t>
      </w:r>
    </w:p>
    <w:p w:rsidR="00E149FF" w:rsidRDefault="00E149FF">
      <w:pPr>
        <w:pStyle w:val="Index1"/>
        <w:tabs>
          <w:tab w:val="right" w:pos="5030"/>
        </w:tabs>
        <w:rPr>
          <w:noProof/>
        </w:rPr>
      </w:pPr>
      <w:r>
        <w:rPr>
          <w:noProof/>
        </w:rPr>
        <w:t>Microsoft Dynamics CRM Server 2016, 21</w:t>
      </w:r>
    </w:p>
    <w:p w:rsidR="00E149FF" w:rsidRDefault="00E149FF">
      <w:pPr>
        <w:pStyle w:val="Index1"/>
        <w:tabs>
          <w:tab w:val="right" w:pos="5030"/>
        </w:tabs>
        <w:rPr>
          <w:noProof/>
        </w:rPr>
      </w:pPr>
      <w:r>
        <w:rPr>
          <w:noProof/>
        </w:rPr>
        <w:t>Microsoft Dynamics CRM Workgroup Server, 93</w:t>
      </w:r>
    </w:p>
    <w:p w:rsidR="00E149FF" w:rsidRDefault="00E149FF">
      <w:pPr>
        <w:pStyle w:val="Index1"/>
        <w:tabs>
          <w:tab w:val="right" w:pos="5030"/>
        </w:tabs>
        <w:rPr>
          <w:noProof/>
        </w:rPr>
      </w:pPr>
      <w:r>
        <w:rPr>
          <w:noProof/>
        </w:rPr>
        <w:t>Microsoft Dynamics CRM Workgroup Server 2016, 21</w:t>
      </w:r>
    </w:p>
    <w:p w:rsidR="00E149FF" w:rsidRDefault="00E149FF">
      <w:pPr>
        <w:pStyle w:val="Index1"/>
        <w:tabs>
          <w:tab w:val="right" w:pos="5030"/>
        </w:tabs>
        <w:rPr>
          <w:noProof/>
        </w:rPr>
      </w:pPr>
      <w:r>
        <w:rPr>
          <w:noProof/>
        </w:rPr>
        <w:t xml:space="preserve">Microsoft Dynamics CRM </w:t>
      </w:r>
      <w:r>
        <w:rPr>
          <w:rFonts w:hint="eastAsia"/>
          <w:noProof/>
        </w:rPr>
        <w:t>基本</w:t>
      </w:r>
      <w:r>
        <w:rPr>
          <w:noProof/>
        </w:rPr>
        <w:t xml:space="preserve"> CAL, 63</w:t>
      </w:r>
    </w:p>
    <w:p w:rsidR="00E149FF" w:rsidRDefault="00E149FF">
      <w:pPr>
        <w:pStyle w:val="Index1"/>
        <w:tabs>
          <w:tab w:val="right" w:pos="5030"/>
        </w:tabs>
        <w:rPr>
          <w:noProof/>
        </w:rPr>
      </w:pPr>
      <w:r>
        <w:rPr>
          <w:noProof/>
        </w:rPr>
        <w:t xml:space="preserve">Microsoft Dynamics CRM </w:t>
      </w:r>
      <w:r>
        <w:rPr>
          <w:rFonts w:hint="eastAsia"/>
          <w:noProof/>
        </w:rPr>
        <w:t>基本累加</w:t>
      </w:r>
      <w:r>
        <w:rPr>
          <w:noProof/>
        </w:rPr>
        <w:t xml:space="preserve"> CAL, 63</w:t>
      </w:r>
    </w:p>
    <w:p w:rsidR="00E149FF" w:rsidRDefault="00E149FF">
      <w:pPr>
        <w:pStyle w:val="Index1"/>
        <w:tabs>
          <w:tab w:val="right" w:pos="5030"/>
        </w:tabs>
        <w:rPr>
          <w:noProof/>
        </w:rPr>
      </w:pPr>
      <w:r>
        <w:rPr>
          <w:noProof/>
        </w:rPr>
        <w:t xml:space="preserve">Microsoft Dynamics CRM </w:t>
      </w:r>
      <w:r>
        <w:rPr>
          <w:rFonts w:hint="eastAsia"/>
          <w:noProof/>
        </w:rPr>
        <w:t>專業累加</w:t>
      </w:r>
      <w:r>
        <w:rPr>
          <w:noProof/>
        </w:rPr>
        <w:t xml:space="preserve"> CAL, 63</w:t>
      </w:r>
    </w:p>
    <w:p w:rsidR="00E149FF" w:rsidRDefault="00E149FF">
      <w:pPr>
        <w:pStyle w:val="Index1"/>
        <w:tabs>
          <w:tab w:val="right" w:pos="5030"/>
        </w:tabs>
        <w:rPr>
          <w:noProof/>
        </w:rPr>
      </w:pPr>
      <w:r>
        <w:rPr>
          <w:noProof/>
        </w:rPr>
        <w:t>Microsoft Dynamics Employee Self Service (</w:t>
      </w:r>
      <w:r>
        <w:rPr>
          <w:rFonts w:hint="eastAsia"/>
          <w:noProof/>
        </w:rPr>
        <w:t>使用者訂閱使用權</w:t>
      </w:r>
      <w:r>
        <w:rPr>
          <w:noProof/>
        </w:rPr>
        <w:t>), 63</w:t>
      </w:r>
    </w:p>
    <w:p w:rsidR="00E149FF" w:rsidRDefault="00E149FF">
      <w:pPr>
        <w:pStyle w:val="Index1"/>
        <w:tabs>
          <w:tab w:val="right" w:pos="5030"/>
        </w:tabs>
        <w:rPr>
          <w:noProof/>
        </w:rPr>
      </w:pPr>
      <w:r>
        <w:rPr>
          <w:noProof/>
        </w:rPr>
        <w:t>Microsoft Dynamics Marketing Enterprise, 64</w:t>
      </w:r>
    </w:p>
    <w:p w:rsidR="00E149FF" w:rsidRDefault="00E149FF">
      <w:pPr>
        <w:pStyle w:val="Index1"/>
        <w:tabs>
          <w:tab w:val="right" w:pos="5030"/>
        </w:tabs>
        <w:rPr>
          <w:noProof/>
        </w:rPr>
      </w:pPr>
      <w:r>
        <w:rPr>
          <w:noProof/>
        </w:rPr>
        <w:t>Microsoft Dynamics Marketing Enterprise Extra Storage, 64</w:t>
      </w:r>
    </w:p>
    <w:p w:rsidR="00E149FF" w:rsidRDefault="00E149FF">
      <w:pPr>
        <w:pStyle w:val="Index1"/>
        <w:tabs>
          <w:tab w:val="right" w:pos="5030"/>
        </w:tabs>
        <w:rPr>
          <w:noProof/>
        </w:rPr>
      </w:pPr>
      <w:r>
        <w:rPr>
          <w:noProof/>
        </w:rPr>
        <w:t>Microsoft Dynamics Marketing Extra Messages, 64</w:t>
      </w:r>
    </w:p>
    <w:p w:rsidR="00E149FF" w:rsidRDefault="00E149FF">
      <w:pPr>
        <w:pStyle w:val="Index1"/>
        <w:tabs>
          <w:tab w:val="right" w:pos="5030"/>
        </w:tabs>
        <w:rPr>
          <w:noProof/>
        </w:rPr>
      </w:pPr>
      <w:r>
        <w:rPr>
          <w:noProof/>
        </w:rPr>
        <w:t>Microsoft Dynamics Marketing Professional Direct Support, 64</w:t>
      </w:r>
    </w:p>
    <w:p w:rsidR="00E149FF" w:rsidRDefault="00E149FF">
      <w:pPr>
        <w:pStyle w:val="Index1"/>
        <w:tabs>
          <w:tab w:val="right" w:pos="5030"/>
        </w:tabs>
        <w:rPr>
          <w:noProof/>
        </w:rPr>
      </w:pPr>
      <w:r>
        <w:rPr>
          <w:noProof/>
        </w:rPr>
        <w:t>Microsoft Dynamics Marketing Sales Collaboration, 64</w:t>
      </w:r>
    </w:p>
    <w:p w:rsidR="00E149FF" w:rsidRDefault="00E149FF">
      <w:pPr>
        <w:pStyle w:val="Index1"/>
        <w:tabs>
          <w:tab w:val="right" w:pos="5030"/>
        </w:tabs>
        <w:rPr>
          <w:noProof/>
        </w:rPr>
      </w:pPr>
      <w:r>
        <w:rPr>
          <w:noProof/>
        </w:rPr>
        <w:t>Microsoft Dynamics Marketing SMS Credit (</w:t>
      </w:r>
      <w:r>
        <w:rPr>
          <w:rFonts w:hint="eastAsia"/>
          <w:noProof/>
        </w:rPr>
        <w:t>加值訂閱使用權</w:t>
      </w:r>
      <w:r>
        <w:rPr>
          <w:noProof/>
        </w:rPr>
        <w:t>), 64</w:t>
      </w:r>
    </w:p>
    <w:p w:rsidR="00E149FF" w:rsidRDefault="00E149FF">
      <w:pPr>
        <w:pStyle w:val="Index1"/>
        <w:tabs>
          <w:tab w:val="right" w:pos="5030"/>
        </w:tabs>
        <w:rPr>
          <w:noProof/>
        </w:rPr>
      </w:pPr>
      <w:r>
        <w:rPr>
          <w:noProof/>
        </w:rPr>
        <w:t xml:space="preserve">Microsoft Dynamics Marketing </w:t>
      </w:r>
      <w:r>
        <w:rPr>
          <w:rFonts w:hint="eastAsia"/>
          <w:noProof/>
        </w:rPr>
        <w:t>增強支援</w:t>
      </w:r>
      <w:r>
        <w:rPr>
          <w:noProof/>
        </w:rPr>
        <w:t>, 64</w:t>
      </w:r>
    </w:p>
    <w:p w:rsidR="00E149FF" w:rsidRDefault="00E149FF">
      <w:pPr>
        <w:pStyle w:val="Index1"/>
        <w:tabs>
          <w:tab w:val="right" w:pos="5030"/>
        </w:tabs>
        <w:rPr>
          <w:noProof/>
        </w:rPr>
      </w:pPr>
      <w:r>
        <w:rPr>
          <w:noProof/>
        </w:rPr>
        <w:t>Microsoft Identity Manager 2016 CAL, 23</w:t>
      </w:r>
    </w:p>
    <w:p w:rsidR="00E149FF" w:rsidRDefault="00E149FF">
      <w:pPr>
        <w:pStyle w:val="Index1"/>
        <w:tabs>
          <w:tab w:val="right" w:pos="5030"/>
        </w:tabs>
        <w:rPr>
          <w:noProof/>
        </w:rPr>
      </w:pPr>
      <w:r>
        <w:rPr>
          <w:noProof/>
        </w:rPr>
        <w:t>Microsoft Identity Manager 2016 External Connector, 23</w:t>
      </w:r>
    </w:p>
    <w:p w:rsidR="00E149FF" w:rsidRDefault="00E149FF">
      <w:pPr>
        <w:pStyle w:val="Index1"/>
        <w:tabs>
          <w:tab w:val="right" w:pos="5030"/>
        </w:tabs>
        <w:rPr>
          <w:noProof/>
        </w:rPr>
      </w:pPr>
      <w:r>
        <w:rPr>
          <w:noProof/>
        </w:rPr>
        <w:t>Microsoft Intune, 16, 39, 62</w:t>
      </w:r>
    </w:p>
    <w:p w:rsidR="00E149FF" w:rsidRDefault="00E149FF">
      <w:pPr>
        <w:pStyle w:val="Index1"/>
        <w:tabs>
          <w:tab w:val="right" w:pos="5030"/>
        </w:tabs>
        <w:rPr>
          <w:noProof/>
        </w:rPr>
      </w:pPr>
      <w:r>
        <w:rPr>
          <w:noProof/>
        </w:rPr>
        <w:t xml:space="preserve">Microsoft Intune USL </w:t>
      </w:r>
      <w:r>
        <w:rPr>
          <w:rFonts w:hint="eastAsia"/>
          <w:noProof/>
        </w:rPr>
        <w:t>加值</w:t>
      </w:r>
      <w:r>
        <w:rPr>
          <w:noProof/>
        </w:rPr>
        <w:t xml:space="preserve"> Extra Storage 1 GB, 62</w:t>
      </w:r>
    </w:p>
    <w:p w:rsidR="00E149FF" w:rsidRDefault="00E149FF">
      <w:pPr>
        <w:pStyle w:val="Index1"/>
        <w:tabs>
          <w:tab w:val="right" w:pos="5030"/>
        </w:tabs>
        <w:rPr>
          <w:noProof/>
        </w:rPr>
      </w:pPr>
      <w:r>
        <w:rPr>
          <w:noProof/>
        </w:rPr>
        <w:t xml:space="preserve">Microsoft Intune </w:t>
      </w:r>
      <w:r>
        <w:rPr>
          <w:rFonts w:hint="eastAsia"/>
          <w:noProof/>
        </w:rPr>
        <w:t>附加元件</w:t>
      </w:r>
      <w:r>
        <w:rPr>
          <w:noProof/>
        </w:rPr>
        <w:t>, 62</w:t>
      </w:r>
    </w:p>
    <w:p w:rsidR="00E149FF" w:rsidRDefault="00E149FF">
      <w:pPr>
        <w:pStyle w:val="Index1"/>
        <w:tabs>
          <w:tab w:val="right" w:pos="5030"/>
        </w:tabs>
        <w:rPr>
          <w:noProof/>
        </w:rPr>
      </w:pPr>
      <w:r>
        <w:rPr>
          <w:noProof/>
        </w:rPr>
        <w:t>Microsoft Learning E-Reference Library, 75</w:t>
      </w:r>
    </w:p>
    <w:p w:rsidR="00E149FF" w:rsidRDefault="00E149FF">
      <w:pPr>
        <w:pStyle w:val="Index1"/>
        <w:tabs>
          <w:tab w:val="right" w:pos="5030"/>
        </w:tabs>
        <w:rPr>
          <w:noProof/>
        </w:rPr>
      </w:pPr>
      <w:r>
        <w:rPr>
          <w:noProof/>
        </w:rPr>
        <w:t>Microsoft Learning Imagine Academy, 75</w:t>
      </w:r>
    </w:p>
    <w:p w:rsidR="00E149FF" w:rsidRDefault="00E149FF">
      <w:pPr>
        <w:pStyle w:val="Index1"/>
        <w:tabs>
          <w:tab w:val="right" w:pos="5030"/>
        </w:tabs>
        <w:rPr>
          <w:noProof/>
        </w:rPr>
      </w:pPr>
      <w:r>
        <w:rPr>
          <w:noProof/>
        </w:rPr>
        <w:t>Microsoft Learning MCP 1 Exam Vouchers, 75</w:t>
      </w:r>
    </w:p>
    <w:p w:rsidR="00E149FF" w:rsidRDefault="00E149FF">
      <w:pPr>
        <w:pStyle w:val="Index1"/>
        <w:tabs>
          <w:tab w:val="right" w:pos="5030"/>
        </w:tabs>
        <w:rPr>
          <w:noProof/>
        </w:rPr>
      </w:pPr>
      <w:r>
        <w:rPr>
          <w:noProof/>
        </w:rPr>
        <w:t>Microsoft Learning MCP 30 Exam Vouchers, 75</w:t>
      </w:r>
    </w:p>
    <w:p w:rsidR="00E149FF" w:rsidRDefault="00E149FF">
      <w:pPr>
        <w:pStyle w:val="Index1"/>
        <w:tabs>
          <w:tab w:val="right" w:pos="5030"/>
        </w:tabs>
        <w:rPr>
          <w:noProof/>
        </w:rPr>
      </w:pPr>
      <w:r>
        <w:rPr>
          <w:noProof/>
        </w:rPr>
        <w:t xml:space="preserve">Microsoft Learning MOS 500 </w:t>
      </w:r>
      <w:r>
        <w:rPr>
          <w:rFonts w:hint="eastAsia"/>
          <w:noProof/>
        </w:rPr>
        <w:t>測驗網站使用權</w:t>
      </w:r>
      <w:r>
        <w:rPr>
          <w:noProof/>
        </w:rPr>
        <w:t>, 75</w:t>
      </w:r>
    </w:p>
    <w:p w:rsidR="00E149FF" w:rsidRDefault="00E149FF">
      <w:pPr>
        <w:pStyle w:val="Index1"/>
        <w:tabs>
          <w:tab w:val="right" w:pos="5030"/>
        </w:tabs>
        <w:rPr>
          <w:noProof/>
        </w:rPr>
      </w:pPr>
      <w:r>
        <w:rPr>
          <w:noProof/>
        </w:rPr>
        <w:t xml:space="preserve">Microsoft Learning MTA 250 </w:t>
      </w:r>
      <w:r>
        <w:rPr>
          <w:rFonts w:hint="eastAsia"/>
          <w:noProof/>
        </w:rPr>
        <w:t>測驗網站使用權</w:t>
      </w:r>
      <w:r>
        <w:rPr>
          <w:noProof/>
        </w:rPr>
        <w:t>, 75</w:t>
      </w:r>
    </w:p>
    <w:p w:rsidR="00E149FF" w:rsidRDefault="00E149FF">
      <w:pPr>
        <w:pStyle w:val="Index1"/>
        <w:tabs>
          <w:tab w:val="right" w:pos="5030"/>
        </w:tabs>
        <w:rPr>
          <w:noProof/>
        </w:rPr>
      </w:pPr>
      <w:r>
        <w:rPr>
          <w:noProof/>
        </w:rPr>
        <w:t>Microsoft Office Audit and Control Management Server 2013, 29</w:t>
      </w:r>
    </w:p>
    <w:p w:rsidR="00E149FF" w:rsidRDefault="00E149FF">
      <w:pPr>
        <w:pStyle w:val="Index1"/>
        <w:tabs>
          <w:tab w:val="right" w:pos="5030"/>
        </w:tabs>
        <w:rPr>
          <w:noProof/>
        </w:rPr>
      </w:pPr>
      <w:r>
        <w:rPr>
          <w:noProof/>
        </w:rPr>
        <w:t>Microsoft Social Engagement, 64</w:t>
      </w:r>
    </w:p>
    <w:p w:rsidR="00E149FF" w:rsidRDefault="00E149FF">
      <w:pPr>
        <w:pStyle w:val="Index1"/>
        <w:tabs>
          <w:tab w:val="right" w:pos="5030"/>
        </w:tabs>
        <w:rPr>
          <w:noProof/>
        </w:rPr>
      </w:pPr>
      <w:r>
        <w:rPr>
          <w:noProof/>
        </w:rPr>
        <w:t>Microsoft Social Engagement Additional Posts, 64</w:t>
      </w:r>
    </w:p>
    <w:p w:rsidR="00E149FF" w:rsidRDefault="00E149FF">
      <w:pPr>
        <w:pStyle w:val="Index1"/>
        <w:tabs>
          <w:tab w:val="right" w:pos="5030"/>
        </w:tabs>
        <w:rPr>
          <w:noProof/>
        </w:rPr>
      </w:pPr>
      <w:r>
        <w:rPr>
          <w:noProof/>
        </w:rPr>
        <w:t>Microsoft Social Engagement Enterprise, 65</w:t>
      </w:r>
    </w:p>
    <w:p w:rsidR="00E149FF" w:rsidRDefault="00E149FF">
      <w:pPr>
        <w:pStyle w:val="Index1"/>
        <w:tabs>
          <w:tab w:val="right" w:pos="5030"/>
        </w:tabs>
        <w:rPr>
          <w:noProof/>
        </w:rPr>
      </w:pPr>
      <w:r>
        <w:rPr>
          <w:noProof/>
        </w:rPr>
        <w:t>Microsoft Social Engagement Professional, 64</w:t>
      </w:r>
    </w:p>
    <w:p w:rsidR="00E149FF" w:rsidRDefault="00E149FF">
      <w:pPr>
        <w:pStyle w:val="Index1"/>
        <w:tabs>
          <w:tab w:val="right" w:pos="5030"/>
        </w:tabs>
        <w:rPr>
          <w:noProof/>
        </w:rPr>
      </w:pPr>
      <w:r>
        <w:rPr>
          <w:noProof/>
        </w:rPr>
        <w:t>Microsoft Social Engagement Professional Direct Support, 65</w:t>
      </w:r>
    </w:p>
    <w:p w:rsidR="00E149FF" w:rsidRDefault="00E149FF">
      <w:pPr>
        <w:pStyle w:val="Index1"/>
        <w:tabs>
          <w:tab w:val="right" w:pos="5030"/>
        </w:tabs>
        <w:rPr>
          <w:noProof/>
        </w:rPr>
      </w:pPr>
      <w:r>
        <w:rPr>
          <w:noProof/>
        </w:rPr>
        <w:t xml:space="preserve">Microsoft Social Engagement Professional </w:t>
      </w:r>
      <w:r>
        <w:rPr>
          <w:rFonts w:hint="eastAsia"/>
          <w:noProof/>
        </w:rPr>
        <w:t>加值</w:t>
      </w:r>
      <w:r>
        <w:rPr>
          <w:noProof/>
        </w:rPr>
        <w:t>, 64</w:t>
      </w:r>
    </w:p>
    <w:p w:rsidR="00E149FF" w:rsidRDefault="00E149FF">
      <w:pPr>
        <w:pStyle w:val="Index1"/>
        <w:tabs>
          <w:tab w:val="right" w:pos="5030"/>
        </w:tabs>
        <w:rPr>
          <w:noProof/>
        </w:rPr>
      </w:pPr>
      <w:r>
        <w:rPr>
          <w:noProof/>
        </w:rPr>
        <w:t xml:space="preserve">Microsoft Social Engagement </w:t>
      </w:r>
      <w:r>
        <w:rPr>
          <w:rFonts w:hint="eastAsia"/>
          <w:noProof/>
        </w:rPr>
        <w:t>增強支援</w:t>
      </w:r>
      <w:r>
        <w:rPr>
          <w:noProof/>
        </w:rPr>
        <w:t>, 65</w:t>
      </w:r>
    </w:p>
    <w:p w:rsidR="00E149FF" w:rsidRDefault="00E149FF">
      <w:pPr>
        <w:pStyle w:val="Index1"/>
        <w:tabs>
          <w:tab w:val="right" w:pos="5030"/>
        </w:tabs>
        <w:rPr>
          <w:noProof/>
        </w:rPr>
      </w:pPr>
      <w:r>
        <w:rPr>
          <w:noProof/>
        </w:rPr>
        <w:t>Microsoft Translator API, 75</w:t>
      </w:r>
    </w:p>
    <w:p w:rsidR="00E149FF" w:rsidRDefault="00E149FF">
      <w:pPr>
        <w:pStyle w:val="Index1"/>
        <w:tabs>
          <w:tab w:val="right" w:pos="5030"/>
        </w:tabs>
        <w:rPr>
          <w:noProof/>
        </w:rPr>
      </w:pPr>
      <w:r>
        <w:rPr>
          <w:noProof/>
        </w:rPr>
        <w:t xml:space="preserve">MSDN </w:t>
      </w:r>
      <w:r>
        <w:rPr>
          <w:rFonts w:hint="eastAsia"/>
          <w:noProof/>
        </w:rPr>
        <w:t>平台</w:t>
      </w:r>
      <w:r>
        <w:rPr>
          <w:noProof/>
        </w:rPr>
        <w:t>, 40</w:t>
      </w:r>
    </w:p>
    <w:p w:rsidR="00E149FF" w:rsidRDefault="00E149FF">
      <w:pPr>
        <w:pStyle w:val="Index1"/>
        <w:tabs>
          <w:tab w:val="right" w:pos="5030"/>
        </w:tabs>
        <w:rPr>
          <w:noProof/>
        </w:rPr>
      </w:pPr>
      <w:r>
        <w:rPr>
          <w:noProof/>
        </w:rPr>
        <w:t>MultiFactor Authentication, 61</w:t>
      </w:r>
    </w:p>
    <w:p w:rsidR="00E149FF" w:rsidRDefault="00E149FF">
      <w:pPr>
        <w:pStyle w:val="Index1"/>
        <w:tabs>
          <w:tab w:val="right" w:pos="5030"/>
        </w:tabs>
        <w:rPr>
          <w:noProof/>
        </w:rPr>
      </w:pPr>
      <w:r>
        <w:rPr>
          <w:noProof/>
        </w:rPr>
        <w:t>Office 2013, 24</w:t>
      </w:r>
    </w:p>
    <w:p w:rsidR="00E149FF" w:rsidRDefault="00E149FF">
      <w:pPr>
        <w:pStyle w:val="Index1"/>
        <w:tabs>
          <w:tab w:val="right" w:pos="5030"/>
        </w:tabs>
        <w:rPr>
          <w:noProof/>
        </w:rPr>
      </w:pPr>
      <w:r>
        <w:rPr>
          <w:noProof/>
        </w:rPr>
        <w:t>Office 2016 for Mac Standard, 25</w:t>
      </w:r>
    </w:p>
    <w:p w:rsidR="00E149FF" w:rsidRDefault="00E149FF">
      <w:pPr>
        <w:pStyle w:val="Index1"/>
        <w:tabs>
          <w:tab w:val="right" w:pos="5030"/>
        </w:tabs>
        <w:rPr>
          <w:noProof/>
        </w:rPr>
      </w:pPr>
      <w:r>
        <w:rPr>
          <w:noProof/>
        </w:rPr>
        <w:t>Office 365, 24</w:t>
      </w:r>
    </w:p>
    <w:p w:rsidR="00E149FF" w:rsidRDefault="00E149FF">
      <w:pPr>
        <w:pStyle w:val="Index1"/>
        <w:tabs>
          <w:tab w:val="right" w:pos="5030"/>
        </w:tabs>
        <w:rPr>
          <w:noProof/>
        </w:rPr>
      </w:pPr>
      <w:r>
        <w:rPr>
          <w:noProof/>
        </w:rPr>
        <w:t>Office 365 Advanced eDiscovery, 71</w:t>
      </w:r>
    </w:p>
    <w:p w:rsidR="00E149FF" w:rsidRDefault="00E149FF">
      <w:pPr>
        <w:pStyle w:val="Index1"/>
        <w:tabs>
          <w:tab w:val="right" w:pos="5030"/>
        </w:tabs>
        <w:rPr>
          <w:noProof/>
        </w:rPr>
      </w:pPr>
      <w:r>
        <w:rPr>
          <w:noProof/>
        </w:rPr>
        <w:t>Office 365 Business, 66</w:t>
      </w:r>
    </w:p>
    <w:p w:rsidR="00E149FF" w:rsidRDefault="00E149FF">
      <w:pPr>
        <w:pStyle w:val="Index1"/>
        <w:tabs>
          <w:tab w:val="right" w:pos="5030"/>
        </w:tabs>
        <w:rPr>
          <w:noProof/>
        </w:rPr>
      </w:pPr>
      <w:r>
        <w:rPr>
          <w:noProof/>
        </w:rPr>
        <w:t>Office 365 Business Essentials, 67</w:t>
      </w:r>
    </w:p>
    <w:p w:rsidR="00E149FF" w:rsidRDefault="00E149FF">
      <w:pPr>
        <w:pStyle w:val="Index1"/>
        <w:tabs>
          <w:tab w:val="right" w:pos="5030"/>
        </w:tabs>
        <w:rPr>
          <w:noProof/>
        </w:rPr>
      </w:pPr>
      <w:r>
        <w:rPr>
          <w:noProof/>
        </w:rPr>
        <w:t>Office 365 Business Premium, 67</w:t>
      </w:r>
    </w:p>
    <w:p w:rsidR="00E149FF" w:rsidRDefault="00E149FF">
      <w:pPr>
        <w:pStyle w:val="Index1"/>
        <w:tabs>
          <w:tab w:val="right" w:pos="5030"/>
        </w:tabs>
        <w:rPr>
          <w:noProof/>
        </w:rPr>
      </w:pPr>
      <w:r>
        <w:rPr>
          <w:noProof/>
        </w:rPr>
        <w:t>Office 365 Customer Lockbox, 70</w:t>
      </w:r>
    </w:p>
    <w:p w:rsidR="00E149FF" w:rsidRDefault="00E149FF">
      <w:pPr>
        <w:pStyle w:val="Index1"/>
        <w:tabs>
          <w:tab w:val="right" w:pos="5030"/>
        </w:tabs>
        <w:rPr>
          <w:noProof/>
        </w:rPr>
      </w:pPr>
      <w:r>
        <w:rPr>
          <w:noProof/>
        </w:rPr>
        <w:t>Office 365 Delve Analytics, 70</w:t>
      </w:r>
    </w:p>
    <w:p w:rsidR="00E149FF" w:rsidRDefault="00E149FF">
      <w:pPr>
        <w:pStyle w:val="Index1"/>
        <w:tabs>
          <w:tab w:val="right" w:pos="5030"/>
        </w:tabs>
        <w:rPr>
          <w:noProof/>
        </w:rPr>
      </w:pPr>
      <w:r>
        <w:rPr>
          <w:noProof/>
        </w:rPr>
        <w:t>Office 365 E3 From SA, 62</w:t>
      </w:r>
    </w:p>
    <w:p w:rsidR="00E149FF" w:rsidRDefault="00E149FF">
      <w:pPr>
        <w:pStyle w:val="Index1"/>
        <w:tabs>
          <w:tab w:val="right" w:pos="5030"/>
        </w:tabs>
        <w:rPr>
          <w:noProof/>
        </w:rPr>
      </w:pPr>
      <w:r>
        <w:rPr>
          <w:noProof/>
        </w:rPr>
        <w:t>Office 365 Education, 67</w:t>
      </w:r>
    </w:p>
    <w:p w:rsidR="00E149FF" w:rsidRDefault="00E149FF">
      <w:pPr>
        <w:pStyle w:val="Index1"/>
        <w:tabs>
          <w:tab w:val="right" w:pos="5030"/>
        </w:tabs>
        <w:rPr>
          <w:noProof/>
        </w:rPr>
      </w:pPr>
      <w:r>
        <w:rPr>
          <w:noProof/>
        </w:rPr>
        <w:t>Office 365 Enterprise, 16</w:t>
      </w:r>
    </w:p>
    <w:p w:rsidR="00E149FF" w:rsidRDefault="00E149FF">
      <w:pPr>
        <w:pStyle w:val="Index1"/>
        <w:tabs>
          <w:tab w:val="right" w:pos="5030"/>
        </w:tabs>
        <w:rPr>
          <w:noProof/>
        </w:rPr>
      </w:pPr>
      <w:r>
        <w:rPr>
          <w:noProof/>
        </w:rPr>
        <w:t>Office 365 Enterprise E1, 16, 67</w:t>
      </w:r>
    </w:p>
    <w:p w:rsidR="00E149FF" w:rsidRDefault="00E149FF">
      <w:pPr>
        <w:pStyle w:val="Index1"/>
        <w:tabs>
          <w:tab w:val="right" w:pos="5030"/>
        </w:tabs>
        <w:rPr>
          <w:noProof/>
        </w:rPr>
      </w:pPr>
      <w:r>
        <w:rPr>
          <w:noProof/>
        </w:rPr>
        <w:t>Office 365 Enterprise E1 From SA, 67</w:t>
      </w:r>
    </w:p>
    <w:p w:rsidR="00E149FF" w:rsidRDefault="00E149FF">
      <w:pPr>
        <w:pStyle w:val="Index1"/>
        <w:tabs>
          <w:tab w:val="right" w:pos="5030"/>
        </w:tabs>
        <w:rPr>
          <w:noProof/>
        </w:rPr>
      </w:pPr>
      <w:r>
        <w:rPr>
          <w:noProof/>
        </w:rPr>
        <w:t xml:space="preserve">Office 365 Enterprise E1 </w:t>
      </w:r>
      <w:r>
        <w:rPr>
          <w:rFonts w:hint="eastAsia"/>
          <w:noProof/>
        </w:rPr>
        <w:t>及</w:t>
      </w:r>
      <w:r>
        <w:rPr>
          <w:noProof/>
        </w:rPr>
        <w:t xml:space="preserve"> Microsoft Intune, 16</w:t>
      </w:r>
    </w:p>
    <w:p w:rsidR="00E149FF" w:rsidRDefault="00E149FF">
      <w:pPr>
        <w:pStyle w:val="Index1"/>
        <w:tabs>
          <w:tab w:val="right" w:pos="5030"/>
        </w:tabs>
        <w:rPr>
          <w:noProof/>
        </w:rPr>
      </w:pPr>
      <w:r>
        <w:rPr>
          <w:noProof/>
        </w:rPr>
        <w:t>Office 365 Enterprise E1</w:t>
      </w:r>
      <w:r>
        <w:rPr>
          <w:rFonts w:hint="eastAsia"/>
          <w:noProof/>
        </w:rPr>
        <w:t>、</w:t>
      </w:r>
      <w:r>
        <w:rPr>
          <w:noProof/>
        </w:rPr>
        <w:t xml:space="preserve">E3 </w:t>
      </w:r>
      <w:r>
        <w:rPr>
          <w:rFonts w:hint="eastAsia"/>
          <w:noProof/>
        </w:rPr>
        <w:t>加值</w:t>
      </w:r>
      <w:r>
        <w:rPr>
          <w:noProof/>
        </w:rPr>
        <w:t>, 67</w:t>
      </w:r>
    </w:p>
    <w:p w:rsidR="00E149FF" w:rsidRDefault="00E149FF">
      <w:pPr>
        <w:pStyle w:val="Index1"/>
        <w:tabs>
          <w:tab w:val="right" w:pos="5030"/>
        </w:tabs>
        <w:rPr>
          <w:noProof/>
        </w:rPr>
      </w:pPr>
      <w:r>
        <w:rPr>
          <w:noProof/>
        </w:rPr>
        <w:t>Office 365 Enterprise E3, 16, 62, 67</w:t>
      </w:r>
    </w:p>
    <w:p w:rsidR="00E149FF" w:rsidRDefault="00E149FF">
      <w:pPr>
        <w:pStyle w:val="Index1"/>
        <w:tabs>
          <w:tab w:val="right" w:pos="5030"/>
        </w:tabs>
        <w:rPr>
          <w:noProof/>
        </w:rPr>
      </w:pPr>
      <w:r>
        <w:rPr>
          <w:noProof/>
        </w:rPr>
        <w:t>Office 365 Enterprise E3 From SA, 67</w:t>
      </w:r>
    </w:p>
    <w:p w:rsidR="00E149FF" w:rsidRDefault="00E149FF">
      <w:pPr>
        <w:pStyle w:val="Index1"/>
        <w:tabs>
          <w:tab w:val="right" w:pos="5030"/>
        </w:tabs>
        <w:rPr>
          <w:noProof/>
        </w:rPr>
      </w:pPr>
      <w:r>
        <w:rPr>
          <w:noProof/>
        </w:rPr>
        <w:t xml:space="preserve">Office 365 Enterprise E3 </w:t>
      </w:r>
      <w:r>
        <w:rPr>
          <w:rFonts w:hint="eastAsia"/>
          <w:noProof/>
        </w:rPr>
        <w:t>及</w:t>
      </w:r>
      <w:r>
        <w:rPr>
          <w:noProof/>
        </w:rPr>
        <w:t xml:space="preserve"> Microsoft Intune, 16</w:t>
      </w:r>
    </w:p>
    <w:p w:rsidR="00E149FF" w:rsidRDefault="00E149FF">
      <w:pPr>
        <w:pStyle w:val="Index1"/>
        <w:tabs>
          <w:tab w:val="right" w:pos="5030"/>
        </w:tabs>
        <w:rPr>
          <w:noProof/>
        </w:rPr>
      </w:pPr>
      <w:r>
        <w:rPr>
          <w:noProof/>
        </w:rPr>
        <w:t>Office 365 Enterprise E3</w:t>
      </w:r>
      <w:r>
        <w:rPr>
          <w:rFonts w:hint="eastAsia"/>
          <w:noProof/>
        </w:rPr>
        <w:t>、</w:t>
      </w:r>
      <w:r>
        <w:rPr>
          <w:noProof/>
        </w:rPr>
        <w:t>E4 (</w:t>
      </w:r>
      <w:r>
        <w:rPr>
          <w:rFonts w:hint="eastAsia"/>
          <w:noProof/>
        </w:rPr>
        <w:t>不含</w:t>
      </w:r>
      <w:r>
        <w:rPr>
          <w:noProof/>
        </w:rPr>
        <w:t xml:space="preserve"> ProPlus </w:t>
      </w:r>
      <w:r>
        <w:rPr>
          <w:rFonts w:hint="eastAsia"/>
          <w:noProof/>
        </w:rPr>
        <w:t>加值</w:t>
      </w:r>
      <w:r>
        <w:rPr>
          <w:noProof/>
        </w:rPr>
        <w:t>), 67</w:t>
      </w:r>
    </w:p>
    <w:p w:rsidR="00E149FF" w:rsidRDefault="00E149FF">
      <w:pPr>
        <w:pStyle w:val="Index1"/>
        <w:tabs>
          <w:tab w:val="right" w:pos="5030"/>
        </w:tabs>
        <w:rPr>
          <w:noProof/>
        </w:rPr>
      </w:pPr>
      <w:r>
        <w:rPr>
          <w:noProof/>
        </w:rPr>
        <w:t>Office 365 Enterprise E4, 16, 67</w:t>
      </w:r>
    </w:p>
    <w:p w:rsidR="00E149FF" w:rsidRDefault="00E149FF">
      <w:pPr>
        <w:pStyle w:val="Index1"/>
        <w:tabs>
          <w:tab w:val="right" w:pos="5030"/>
        </w:tabs>
        <w:rPr>
          <w:noProof/>
        </w:rPr>
      </w:pPr>
      <w:r>
        <w:rPr>
          <w:noProof/>
        </w:rPr>
        <w:t>Office 365 Enterprise E4 From SA, 67</w:t>
      </w:r>
    </w:p>
    <w:p w:rsidR="00E149FF" w:rsidRDefault="00E149FF">
      <w:pPr>
        <w:pStyle w:val="Index1"/>
        <w:tabs>
          <w:tab w:val="right" w:pos="5030"/>
        </w:tabs>
        <w:rPr>
          <w:noProof/>
        </w:rPr>
      </w:pPr>
      <w:r>
        <w:rPr>
          <w:noProof/>
        </w:rPr>
        <w:t xml:space="preserve">Office 365 Enterprise E4 </w:t>
      </w:r>
      <w:r>
        <w:rPr>
          <w:rFonts w:hint="eastAsia"/>
          <w:noProof/>
        </w:rPr>
        <w:t>加值</w:t>
      </w:r>
      <w:r>
        <w:rPr>
          <w:noProof/>
        </w:rPr>
        <w:t>, 67</w:t>
      </w:r>
    </w:p>
    <w:p w:rsidR="00E149FF" w:rsidRDefault="00E149FF">
      <w:pPr>
        <w:pStyle w:val="Index1"/>
        <w:tabs>
          <w:tab w:val="right" w:pos="5030"/>
        </w:tabs>
        <w:rPr>
          <w:noProof/>
        </w:rPr>
      </w:pPr>
      <w:r>
        <w:rPr>
          <w:noProof/>
        </w:rPr>
        <w:t xml:space="preserve">Office 365 Enterprise E4 </w:t>
      </w:r>
      <w:r>
        <w:rPr>
          <w:rFonts w:hint="eastAsia"/>
          <w:noProof/>
        </w:rPr>
        <w:t>及</w:t>
      </w:r>
      <w:r>
        <w:rPr>
          <w:noProof/>
        </w:rPr>
        <w:t xml:space="preserve"> Microsoft Intune, 16</w:t>
      </w:r>
    </w:p>
    <w:p w:rsidR="00E149FF" w:rsidRDefault="00E149FF">
      <w:pPr>
        <w:pStyle w:val="Index1"/>
        <w:tabs>
          <w:tab w:val="right" w:pos="5030"/>
        </w:tabs>
        <w:rPr>
          <w:noProof/>
        </w:rPr>
      </w:pPr>
      <w:r>
        <w:rPr>
          <w:noProof/>
        </w:rPr>
        <w:t>Office 365 Enterprise E5 (</w:t>
      </w:r>
      <w:r>
        <w:rPr>
          <w:rFonts w:hint="eastAsia"/>
          <w:noProof/>
        </w:rPr>
        <w:t>使用者訂閱使用權</w:t>
      </w:r>
      <w:r>
        <w:rPr>
          <w:noProof/>
        </w:rPr>
        <w:t>), 67</w:t>
      </w:r>
    </w:p>
    <w:p w:rsidR="00E149FF" w:rsidRDefault="00E149FF">
      <w:pPr>
        <w:pStyle w:val="Index1"/>
        <w:tabs>
          <w:tab w:val="right" w:pos="5030"/>
        </w:tabs>
        <w:rPr>
          <w:noProof/>
        </w:rPr>
      </w:pPr>
      <w:r>
        <w:rPr>
          <w:noProof/>
        </w:rPr>
        <w:t>Office 365 Enterprise E5 From SA, 67</w:t>
      </w:r>
    </w:p>
    <w:p w:rsidR="00E149FF" w:rsidRDefault="00E149FF">
      <w:pPr>
        <w:pStyle w:val="Index1"/>
        <w:tabs>
          <w:tab w:val="right" w:pos="5030"/>
        </w:tabs>
        <w:rPr>
          <w:noProof/>
        </w:rPr>
      </w:pPr>
      <w:r>
        <w:rPr>
          <w:noProof/>
        </w:rPr>
        <w:t xml:space="preserve">Office 365 Enterprise E5 </w:t>
      </w:r>
      <w:r>
        <w:rPr>
          <w:rFonts w:hint="eastAsia"/>
          <w:noProof/>
        </w:rPr>
        <w:t>加值</w:t>
      </w:r>
      <w:r>
        <w:rPr>
          <w:noProof/>
        </w:rPr>
        <w:t>, 67</w:t>
      </w:r>
    </w:p>
    <w:p w:rsidR="00E149FF" w:rsidRDefault="00E149FF">
      <w:pPr>
        <w:pStyle w:val="Index1"/>
        <w:tabs>
          <w:tab w:val="right" w:pos="5030"/>
        </w:tabs>
        <w:rPr>
          <w:noProof/>
        </w:rPr>
      </w:pPr>
      <w:r>
        <w:rPr>
          <w:noProof/>
        </w:rPr>
        <w:t>Office 365 Enterprise K1, 67</w:t>
      </w:r>
    </w:p>
    <w:p w:rsidR="00E149FF" w:rsidRDefault="00E149FF">
      <w:pPr>
        <w:pStyle w:val="Index1"/>
        <w:tabs>
          <w:tab w:val="right" w:pos="5030"/>
        </w:tabs>
        <w:rPr>
          <w:noProof/>
        </w:rPr>
      </w:pPr>
      <w:r>
        <w:rPr>
          <w:noProof/>
        </w:rPr>
        <w:t>Office 365 Extra File Storage 1 GB, 73</w:t>
      </w:r>
    </w:p>
    <w:p w:rsidR="00E149FF" w:rsidRDefault="00E149FF">
      <w:pPr>
        <w:pStyle w:val="Index1"/>
        <w:tabs>
          <w:tab w:val="right" w:pos="5030"/>
        </w:tabs>
        <w:rPr>
          <w:noProof/>
        </w:rPr>
      </w:pPr>
      <w:r>
        <w:rPr>
          <w:noProof/>
        </w:rPr>
        <w:t>Office 365 Midsize Business, 67, 70</w:t>
      </w:r>
    </w:p>
    <w:p w:rsidR="00E149FF" w:rsidRDefault="00E149FF">
      <w:pPr>
        <w:pStyle w:val="Index1"/>
        <w:tabs>
          <w:tab w:val="right" w:pos="5030"/>
        </w:tabs>
        <w:rPr>
          <w:noProof/>
        </w:rPr>
      </w:pPr>
      <w:r>
        <w:rPr>
          <w:noProof/>
        </w:rPr>
        <w:t xml:space="preserve">Office 365 Midsize Business </w:t>
      </w:r>
      <w:r>
        <w:rPr>
          <w:rFonts w:hint="eastAsia"/>
          <w:noProof/>
        </w:rPr>
        <w:t>加值</w:t>
      </w:r>
      <w:r>
        <w:rPr>
          <w:noProof/>
        </w:rPr>
        <w:t>, 68</w:t>
      </w:r>
    </w:p>
    <w:p w:rsidR="00E149FF" w:rsidRDefault="00E149FF">
      <w:pPr>
        <w:pStyle w:val="Index1"/>
        <w:tabs>
          <w:tab w:val="right" w:pos="5030"/>
        </w:tabs>
        <w:rPr>
          <w:noProof/>
        </w:rPr>
      </w:pPr>
      <w:r>
        <w:rPr>
          <w:noProof/>
        </w:rPr>
        <w:t>Office 365 Pro Plus, 88</w:t>
      </w:r>
    </w:p>
    <w:p w:rsidR="00E149FF" w:rsidRDefault="00E149FF">
      <w:pPr>
        <w:pStyle w:val="Index1"/>
        <w:tabs>
          <w:tab w:val="right" w:pos="5030"/>
        </w:tabs>
        <w:rPr>
          <w:noProof/>
        </w:rPr>
      </w:pPr>
      <w:r>
        <w:rPr>
          <w:noProof/>
        </w:rPr>
        <w:t>Office 365 ProPlus, 24, 66</w:t>
      </w:r>
    </w:p>
    <w:p w:rsidR="00E149FF" w:rsidRDefault="00E149FF">
      <w:pPr>
        <w:pStyle w:val="Index1"/>
        <w:tabs>
          <w:tab w:val="right" w:pos="5030"/>
        </w:tabs>
        <w:rPr>
          <w:noProof/>
        </w:rPr>
      </w:pPr>
      <w:r>
        <w:rPr>
          <w:noProof/>
        </w:rPr>
        <w:t>Office 365 ProPlus From SA, 66</w:t>
      </w:r>
    </w:p>
    <w:p w:rsidR="00E149FF" w:rsidRDefault="00E149FF">
      <w:pPr>
        <w:pStyle w:val="Index1"/>
        <w:tabs>
          <w:tab w:val="right" w:pos="5030"/>
        </w:tabs>
        <w:rPr>
          <w:noProof/>
        </w:rPr>
      </w:pPr>
      <w:r>
        <w:rPr>
          <w:noProof/>
        </w:rPr>
        <w:t>Office for Mac 2011, 26</w:t>
      </w:r>
    </w:p>
    <w:p w:rsidR="00E149FF" w:rsidRDefault="00E149FF">
      <w:pPr>
        <w:pStyle w:val="Index1"/>
        <w:tabs>
          <w:tab w:val="right" w:pos="5030"/>
        </w:tabs>
        <w:rPr>
          <w:noProof/>
        </w:rPr>
      </w:pPr>
      <w:r>
        <w:rPr>
          <w:noProof/>
        </w:rPr>
        <w:t>Office for Mac Standard, 86</w:t>
      </w:r>
    </w:p>
    <w:p w:rsidR="00E149FF" w:rsidRDefault="00E149FF">
      <w:pPr>
        <w:pStyle w:val="Index1"/>
        <w:tabs>
          <w:tab w:val="right" w:pos="5030"/>
        </w:tabs>
        <w:rPr>
          <w:noProof/>
        </w:rPr>
      </w:pPr>
      <w:r>
        <w:rPr>
          <w:noProof/>
        </w:rPr>
        <w:t>Office Home &amp; Business 2013, 33</w:t>
      </w:r>
    </w:p>
    <w:p w:rsidR="00E149FF" w:rsidRDefault="00E149FF">
      <w:pPr>
        <w:pStyle w:val="Index1"/>
        <w:tabs>
          <w:tab w:val="right" w:pos="5030"/>
        </w:tabs>
        <w:rPr>
          <w:noProof/>
        </w:rPr>
      </w:pPr>
      <w:r>
        <w:rPr>
          <w:noProof/>
        </w:rPr>
        <w:t>Office Home &amp; Business 2016, 32</w:t>
      </w:r>
    </w:p>
    <w:p w:rsidR="00E149FF" w:rsidRDefault="00E149FF">
      <w:pPr>
        <w:pStyle w:val="Index1"/>
        <w:tabs>
          <w:tab w:val="right" w:pos="5030"/>
        </w:tabs>
        <w:rPr>
          <w:noProof/>
        </w:rPr>
      </w:pPr>
      <w:r>
        <w:rPr>
          <w:noProof/>
        </w:rPr>
        <w:t xml:space="preserve">Office Home &amp; Student 2013 RT </w:t>
      </w:r>
      <w:r>
        <w:rPr>
          <w:rFonts w:hint="eastAsia"/>
          <w:noProof/>
        </w:rPr>
        <w:t>商業使用</w:t>
      </w:r>
      <w:r>
        <w:rPr>
          <w:noProof/>
        </w:rPr>
        <w:t>, 24</w:t>
      </w:r>
    </w:p>
    <w:p w:rsidR="00E149FF" w:rsidRDefault="00E149FF">
      <w:pPr>
        <w:pStyle w:val="Index1"/>
        <w:tabs>
          <w:tab w:val="right" w:pos="5030"/>
        </w:tabs>
        <w:rPr>
          <w:noProof/>
        </w:rPr>
      </w:pPr>
      <w:r>
        <w:rPr>
          <w:noProof/>
        </w:rPr>
        <w:t>Office Multi Language Pack, 67, 70</w:t>
      </w:r>
    </w:p>
    <w:p w:rsidR="00E149FF" w:rsidRDefault="00E149FF">
      <w:pPr>
        <w:pStyle w:val="Index1"/>
        <w:tabs>
          <w:tab w:val="right" w:pos="5030"/>
        </w:tabs>
        <w:rPr>
          <w:noProof/>
        </w:rPr>
      </w:pPr>
      <w:r>
        <w:rPr>
          <w:noProof/>
        </w:rPr>
        <w:t>Office Multi Language Pack 2013, 24</w:t>
      </w:r>
    </w:p>
    <w:p w:rsidR="00E149FF" w:rsidRDefault="00E149FF">
      <w:pPr>
        <w:pStyle w:val="Index1"/>
        <w:tabs>
          <w:tab w:val="right" w:pos="5030"/>
        </w:tabs>
        <w:rPr>
          <w:noProof/>
        </w:rPr>
      </w:pPr>
      <w:r>
        <w:rPr>
          <w:noProof/>
        </w:rPr>
        <w:t>Office Online, 67</w:t>
      </w:r>
    </w:p>
    <w:p w:rsidR="00E149FF" w:rsidRDefault="00E149FF">
      <w:pPr>
        <w:pStyle w:val="Index1"/>
        <w:tabs>
          <w:tab w:val="right" w:pos="5030"/>
        </w:tabs>
        <w:rPr>
          <w:noProof/>
        </w:rPr>
      </w:pPr>
      <w:r>
        <w:rPr>
          <w:noProof/>
        </w:rPr>
        <w:t>Office Online for Office 365, 86</w:t>
      </w:r>
    </w:p>
    <w:p w:rsidR="00E149FF" w:rsidRDefault="00E149FF">
      <w:pPr>
        <w:pStyle w:val="Index1"/>
        <w:tabs>
          <w:tab w:val="right" w:pos="5030"/>
        </w:tabs>
        <w:rPr>
          <w:noProof/>
        </w:rPr>
      </w:pPr>
      <w:r>
        <w:rPr>
          <w:noProof/>
        </w:rPr>
        <w:t>Office Personal 2013, 32</w:t>
      </w:r>
    </w:p>
    <w:p w:rsidR="00E149FF" w:rsidRDefault="00E149FF">
      <w:pPr>
        <w:pStyle w:val="Index1"/>
        <w:tabs>
          <w:tab w:val="right" w:pos="5030"/>
        </w:tabs>
        <w:rPr>
          <w:noProof/>
        </w:rPr>
      </w:pPr>
      <w:r>
        <w:rPr>
          <w:noProof/>
        </w:rPr>
        <w:t>Office Personal 2016, 32</w:t>
      </w:r>
    </w:p>
    <w:p w:rsidR="00E149FF" w:rsidRDefault="00E149FF">
      <w:pPr>
        <w:pStyle w:val="Index1"/>
        <w:tabs>
          <w:tab w:val="right" w:pos="5030"/>
        </w:tabs>
        <w:rPr>
          <w:noProof/>
        </w:rPr>
      </w:pPr>
      <w:r>
        <w:rPr>
          <w:noProof/>
        </w:rPr>
        <w:t>Office Professional 2013, 33</w:t>
      </w:r>
    </w:p>
    <w:p w:rsidR="00E149FF" w:rsidRDefault="00E149FF">
      <w:pPr>
        <w:pStyle w:val="Index1"/>
        <w:tabs>
          <w:tab w:val="right" w:pos="5030"/>
        </w:tabs>
        <w:rPr>
          <w:noProof/>
        </w:rPr>
      </w:pPr>
      <w:r>
        <w:rPr>
          <w:noProof/>
        </w:rPr>
        <w:t>Office Professional 2016, 33</w:t>
      </w:r>
    </w:p>
    <w:p w:rsidR="00E149FF" w:rsidRDefault="00E149FF">
      <w:pPr>
        <w:pStyle w:val="Index1"/>
        <w:tabs>
          <w:tab w:val="right" w:pos="5030"/>
        </w:tabs>
        <w:rPr>
          <w:noProof/>
        </w:rPr>
      </w:pPr>
      <w:r>
        <w:rPr>
          <w:noProof/>
        </w:rPr>
        <w:t>Office Professional Plus, 66, 67, 69, 86, 93</w:t>
      </w:r>
    </w:p>
    <w:p w:rsidR="00E149FF" w:rsidRDefault="00E149FF">
      <w:pPr>
        <w:pStyle w:val="Index1"/>
        <w:tabs>
          <w:tab w:val="right" w:pos="5030"/>
        </w:tabs>
        <w:rPr>
          <w:noProof/>
        </w:rPr>
      </w:pPr>
      <w:r>
        <w:rPr>
          <w:noProof/>
        </w:rPr>
        <w:t>Office Professional Plus 2010, 32</w:t>
      </w:r>
    </w:p>
    <w:p w:rsidR="00E149FF" w:rsidRDefault="00E149FF">
      <w:pPr>
        <w:pStyle w:val="Index1"/>
        <w:tabs>
          <w:tab w:val="right" w:pos="5030"/>
        </w:tabs>
        <w:rPr>
          <w:noProof/>
        </w:rPr>
      </w:pPr>
      <w:r>
        <w:rPr>
          <w:noProof/>
        </w:rPr>
        <w:t>Office Professional Plus 2013, 32, 66, 68</w:t>
      </w:r>
    </w:p>
    <w:p w:rsidR="00E149FF" w:rsidRDefault="00E149FF">
      <w:pPr>
        <w:pStyle w:val="Index1"/>
        <w:tabs>
          <w:tab w:val="right" w:pos="5030"/>
        </w:tabs>
        <w:rPr>
          <w:noProof/>
        </w:rPr>
      </w:pPr>
      <w:r>
        <w:rPr>
          <w:noProof/>
        </w:rPr>
        <w:t>Office Professional Plus 2016, 24, 32, 41</w:t>
      </w:r>
    </w:p>
    <w:p w:rsidR="00E149FF" w:rsidRDefault="00E149FF">
      <w:pPr>
        <w:pStyle w:val="Index1"/>
        <w:tabs>
          <w:tab w:val="right" w:pos="5030"/>
        </w:tabs>
        <w:rPr>
          <w:noProof/>
        </w:rPr>
      </w:pPr>
      <w:r>
        <w:rPr>
          <w:noProof/>
        </w:rPr>
        <w:t xml:space="preserve">Office Professional Plus </w:t>
      </w:r>
      <w:r>
        <w:rPr>
          <w:rFonts w:hint="eastAsia"/>
          <w:noProof/>
        </w:rPr>
        <w:t>的出租權</w:t>
      </w:r>
      <w:r>
        <w:rPr>
          <w:noProof/>
        </w:rPr>
        <w:t>, 32</w:t>
      </w:r>
    </w:p>
    <w:p w:rsidR="00E149FF" w:rsidRDefault="00E149FF">
      <w:pPr>
        <w:pStyle w:val="Index1"/>
        <w:tabs>
          <w:tab w:val="right" w:pos="5030"/>
        </w:tabs>
        <w:rPr>
          <w:noProof/>
        </w:rPr>
      </w:pPr>
      <w:r>
        <w:rPr>
          <w:noProof/>
        </w:rPr>
        <w:t>Office Standard, 67, 86, 93</w:t>
      </w:r>
    </w:p>
    <w:p w:rsidR="00E149FF" w:rsidRDefault="00E149FF">
      <w:pPr>
        <w:pStyle w:val="Index1"/>
        <w:tabs>
          <w:tab w:val="right" w:pos="5030"/>
        </w:tabs>
        <w:rPr>
          <w:noProof/>
        </w:rPr>
      </w:pPr>
      <w:r>
        <w:rPr>
          <w:noProof/>
        </w:rPr>
        <w:t>Office Standard 2010, 32</w:t>
      </w:r>
    </w:p>
    <w:p w:rsidR="00E149FF" w:rsidRDefault="00E149FF">
      <w:pPr>
        <w:pStyle w:val="Index1"/>
        <w:tabs>
          <w:tab w:val="right" w:pos="5030"/>
        </w:tabs>
        <w:rPr>
          <w:noProof/>
        </w:rPr>
      </w:pPr>
      <w:r>
        <w:rPr>
          <w:noProof/>
        </w:rPr>
        <w:t>Office Standard 2013, 32</w:t>
      </w:r>
    </w:p>
    <w:p w:rsidR="00E149FF" w:rsidRDefault="00E149FF">
      <w:pPr>
        <w:pStyle w:val="Index1"/>
        <w:tabs>
          <w:tab w:val="right" w:pos="5030"/>
        </w:tabs>
        <w:rPr>
          <w:noProof/>
        </w:rPr>
      </w:pPr>
      <w:r>
        <w:rPr>
          <w:noProof/>
        </w:rPr>
        <w:t>Office Standard 2016, 24, 32</w:t>
      </w:r>
    </w:p>
    <w:p w:rsidR="00E149FF" w:rsidRDefault="00E149FF">
      <w:pPr>
        <w:pStyle w:val="Index1"/>
        <w:tabs>
          <w:tab w:val="right" w:pos="5030"/>
        </w:tabs>
        <w:rPr>
          <w:noProof/>
        </w:rPr>
      </w:pPr>
      <w:r>
        <w:rPr>
          <w:noProof/>
        </w:rPr>
        <w:t xml:space="preserve">Office Standard </w:t>
      </w:r>
      <w:r>
        <w:rPr>
          <w:rFonts w:hint="eastAsia"/>
          <w:noProof/>
        </w:rPr>
        <w:t>的出租權</w:t>
      </w:r>
      <w:r>
        <w:rPr>
          <w:noProof/>
        </w:rPr>
        <w:t>, 32</w:t>
      </w:r>
    </w:p>
    <w:p w:rsidR="00E149FF" w:rsidRDefault="00E149FF">
      <w:pPr>
        <w:pStyle w:val="Index1"/>
        <w:tabs>
          <w:tab w:val="right" w:pos="5030"/>
        </w:tabs>
        <w:rPr>
          <w:noProof/>
        </w:rPr>
      </w:pPr>
      <w:r>
        <w:rPr>
          <w:noProof/>
        </w:rPr>
        <w:t xml:space="preserve">Operations Management Suite Datacenter Edition </w:t>
      </w:r>
      <w:r>
        <w:rPr>
          <w:rFonts w:hint="eastAsia"/>
          <w:noProof/>
        </w:rPr>
        <w:t>附加元件</w:t>
      </w:r>
      <w:r>
        <w:rPr>
          <w:noProof/>
        </w:rPr>
        <w:t>, 61</w:t>
      </w:r>
    </w:p>
    <w:p w:rsidR="00E149FF" w:rsidRDefault="00E149FF">
      <w:pPr>
        <w:pStyle w:val="Index1"/>
        <w:tabs>
          <w:tab w:val="right" w:pos="5030"/>
        </w:tabs>
        <w:rPr>
          <w:noProof/>
        </w:rPr>
      </w:pPr>
      <w:r>
        <w:rPr>
          <w:noProof/>
        </w:rPr>
        <w:t xml:space="preserve">Operations Management Suite Standard Edition </w:t>
      </w:r>
      <w:r>
        <w:rPr>
          <w:rFonts w:hint="eastAsia"/>
          <w:noProof/>
        </w:rPr>
        <w:t>附加元件</w:t>
      </w:r>
      <w:r>
        <w:rPr>
          <w:noProof/>
        </w:rPr>
        <w:t>, 61</w:t>
      </w:r>
    </w:p>
    <w:p w:rsidR="00E149FF" w:rsidRDefault="00E149FF">
      <w:pPr>
        <w:pStyle w:val="Index1"/>
        <w:tabs>
          <w:tab w:val="right" w:pos="5030"/>
        </w:tabs>
        <w:rPr>
          <w:noProof/>
        </w:rPr>
      </w:pPr>
      <w:r>
        <w:rPr>
          <w:noProof/>
        </w:rPr>
        <w:t>Outlook 2016, 24</w:t>
      </w:r>
    </w:p>
    <w:p w:rsidR="00E149FF" w:rsidRDefault="00E149FF">
      <w:pPr>
        <w:pStyle w:val="Index1"/>
        <w:tabs>
          <w:tab w:val="right" w:pos="5030"/>
        </w:tabs>
        <w:rPr>
          <w:noProof/>
        </w:rPr>
      </w:pPr>
      <w:r>
        <w:rPr>
          <w:noProof/>
        </w:rPr>
        <w:t>Outlook 2016 for Mac, 26</w:t>
      </w:r>
    </w:p>
    <w:p w:rsidR="00E149FF" w:rsidRDefault="00E149FF">
      <w:pPr>
        <w:pStyle w:val="Index1"/>
        <w:tabs>
          <w:tab w:val="right" w:pos="5030"/>
        </w:tabs>
        <w:rPr>
          <w:noProof/>
        </w:rPr>
      </w:pPr>
      <w:r>
        <w:rPr>
          <w:noProof/>
        </w:rPr>
        <w:t>Parallel Data Warehouse, 92</w:t>
      </w:r>
    </w:p>
    <w:p w:rsidR="00E149FF" w:rsidRDefault="00E149FF">
      <w:pPr>
        <w:pStyle w:val="Index1"/>
        <w:tabs>
          <w:tab w:val="right" w:pos="5030"/>
        </w:tabs>
        <w:rPr>
          <w:noProof/>
        </w:rPr>
      </w:pPr>
      <w:r>
        <w:rPr>
          <w:noProof/>
        </w:rPr>
        <w:t>Parature Additional Records, 65</w:t>
      </w:r>
    </w:p>
    <w:p w:rsidR="00E149FF" w:rsidRDefault="00E149FF">
      <w:pPr>
        <w:pStyle w:val="Index1"/>
        <w:tabs>
          <w:tab w:val="right" w:pos="5030"/>
        </w:tabs>
        <w:rPr>
          <w:noProof/>
        </w:rPr>
      </w:pPr>
      <w:r>
        <w:rPr>
          <w:noProof/>
        </w:rPr>
        <w:t>Parature Enterprise, 65</w:t>
      </w:r>
    </w:p>
    <w:p w:rsidR="00E149FF" w:rsidRDefault="00E149FF">
      <w:pPr>
        <w:pStyle w:val="Index1"/>
        <w:tabs>
          <w:tab w:val="right" w:pos="5030"/>
        </w:tabs>
        <w:rPr>
          <w:noProof/>
        </w:rPr>
      </w:pPr>
      <w:r>
        <w:rPr>
          <w:noProof/>
        </w:rPr>
        <w:t>Parature Professional Direct Support, 65</w:t>
      </w:r>
    </w:p>
    <w:p w:rsidR="00E149FF" w:rsidRDefault="00E149FF">
      <w:pPr>
        <w:pStyle w:val="Index1"/>
        <w:tabs>
          <w:tab w:val="right" w:pos="5030"/>
        </w:tabs>
        <w:rPr>
          <w:noProof/>
        </w:rPr>
      </w:pPr>
      <w:r>
        <w:rPr>
          <w:noProof/>
        </w:rPr>
        <w:t xml:space="preserve">Parature </w:t>
      </w:r>
      <w:r>
        <w:rPr>
          <w:rFonts w:hint="eastAsia"/>
          <w:noProof/>
        </w:rPr>
        <w:t>增強支援</w:t>
      </w:r>
      <w:r>
        <w:rPr>
          <w:noProof/>
        </w:rPr>
        <w:t>, 65</w:t>
      </w:r>
    </w:p>
    <w:p w:rsidR="00E149FF" w:rsidRDefault="00E149FF">
      <w:pPr>
        <w:pStyle w:val="Index1"/>
        <w:tabs>
          <w:tab w:val="right" w:pos="5030"/>
        </w:tabs>
        <w:rPr>
          <w:noProof/>
        </w:rPr>
      </w:pPr>
      <w:r>
        <w:rPr>
          <w:noProof/>
        </w:rPr>
        <w:t xml:space="preserve">Parature </w:t>
      </w:r>
      <w:r>
        <w:rPr>
          <w:rFonts w:hint="eastAsia"/>
          <w:noProof/>
        </w:rPr>
        <w:t>額外檔案儲存空間</w:t>
      </w:r>
      <w:r>
        <w:rPr>
          <w:noProof/>
        </w:rPr>
        <w:t>, 65</w:t>
      </w:r>
    </w:p>
    <w:p w:rsidR="00E149FF" w:rsidRDefault="00E149FF">
      <w:pPr>
        <w:pStyle w:val="Index1"/>
        <w:tabs>
          <w:tab w:val="right" w:pos="5030"/>
        </w:tabs>
        <w:rPr>
          <w:noProof/>
        </w:rPr>
      </w:pPr>
      <w:r>
        <w:rPr>
          <w:noProof/>
        </w:rPr>
        <w:t xml:space="preserve">Parature </w:t>
      </w:r>
      <w:r>
        <w:rPr>
          <w:rFonts w:hint="eastAsia"/>
          <w:noProof/>
        </w:rPr>
        <w:t>額外網頁檢視</w:t>
      </w:r>
      <w:r>
        <w:rPr>
          <w:noProof/>
        </w:rPr>
        <w:t>, 65</w:t>
      </w:r>
    </w:p>
    <w:p w:rsidR="00E149FF" w:rsidRDefault="00E149FF">
      <w:pPr>
        <w:pStyle w:val="Index1"/>
        <w:tabs>
          <w:tab w:val="right" w:pos="5030"/>
        </w:tabs>
        <w:rPr>
          <w:noProof/>
        </w:rPr>
      </w:pPr>
      <w:r>
        <w:rPr>
          <w:noProof/>
        </w:rPr>
        <w:t xml:space="preserve">Parature </w:t>
      </w:r>
      <w:r>
        <w:rPr>
          <w:rFonts w:hint="eastAsia"/>
          <w:noProof/>
        </w:rPr>
        <w:t>額外部門</w:t>
      </w:r>
      <w:r>
        <w:rPr>
          <w:noProof/>
        </w:rPr>
        <w:t>, 65</w:t>
      </w:r>
    </w:p>
    <w:p w:rsidR="00E149FF" w:rsidRDefault="00E149FF">
      <w:pPr>
        <w:pStyle w:val="Index1"/>
        <w:tabs>
          <w:tab w:val="right" w:pos="5030"/>
        </w:tabs>
        <w:rPr>
          <w:noProof/>
        </w:rPr>
      </w:pPr>
      <w:r>
        <w:rPr>
          <w:noProof/>
        </w:rPr>
        <w:t>Power BI Pro, 75</w:t>
      </w:r>
    </w:p>
    <w:p w:rsidR="00E149FF" w:rsidRDefault="00E149FF">
      <w:pPr>
        <w:pStyle w:val="Index1"/>
        <w:tabs>
          <w:tab w:val="right" w:pos="5030"/>
        </w:tabs>
        <w:rPr>
          <w:noProof/>
        </w:rPr>
      </w:pPr>
      <w:r>
        <w:rPr>
          <w:noProof/>
        </w:rPr>
        <w:t>Power BI Pro A, 76</w:t>
      </w:r>
    </w:p>
    <w:p w:rsidR="00E149FF" w:rsidRDefault="00E149FF">
      <w:pPr>
        <w:pStyle w:val="Index1"/>
        <w:tabs>
          <w:tab w:val="right" w:pos="5030"/>
        </w:tabs>
        <w:rPr>
          <w:noProof/>
        </w:rPr>
      </w:pPr>
      <w:r>
        <w:rPr>
          <w:noProof/>
        </w:rPr>
        <w:t>PowerPoint 2016, 24</w:t>
      </w:r>
    </w:p>
    <w:p w:rsidR="00E149FF" w:rsidRDefault="00E149FF">
      <w:pPr>
        <w:pStyle w:val="Index1"/>
        <w:tabs>
          <w:tab w:val="right" w:pos="5030"/>
        </w:tabs>
        <w:rPr>
          <w:noProof/>
        </w:rPr>
      </w:pPr>
      <w:r>
        <w:rPr>
          <w:noProof/>
        </w:rPr>
        <w:t>PowerPoint 2016 for Mac, 26</w:t>
      </w:r>
    </w:p>
    <w:p w:rsidR="00E149FF" w:rsidRDefault="00E149FF">
      <w:pPr>
        <w:pStyle w:val="Index1"/>
        <w:tabs>
          <w:tab w:val="right" w:pos="5030"/>
        </w:tabs>
        <w:rPr>
          <w:noProof/>
        </w:rPr>
      </w:pPr>
      <w:r>
        <w:rPr>
          <w:noProof/>
        </w:rPr>
        <w:t>Project 2010, 28</w:t>
      </w:r>
    </w:p>
    <w:p w:rsidR="00E149FF" w:rsidRDefault="00E149FF">
      <w:pPr>
        <w:pStyle w:val="Index1"/>
        <w:tabs>
          <w:tab w:val="right" w:pos="5030"/>
        </w:tabs>
        <w:rPr>
          <w:noProof/>
        </w:rPr>
      </w:pPr>
      <w:r>
        <w:rPr>
          <w:noProof/>
        </w:rPr>
        <w:t>Project Lite, 28, 72</w:t>
      </w:r>
    </w:p>
    <w:p w:rsidR="00E149FF" w:rsidRDefault="00E149FF">
      <w:pPr>
        <w:pStyle w:val="Index1"/>
        <w:tabs>
          <w:tab w:val="right" w:pos="5030"/>
        </w:tabs>
        <w:rPr>
          <w:noProof/>
        </w:rPr>
      </w:pPr>
      <w:r>
        <w:rPr>
          <w:noProof/>
        </w:rPr>
        <w:t>Project Online, 28, 72</w:t>
      </w:r>
    </w:p>
    <w:p w:rsidR="00E149FF" w:rsidRDefault="00E149FF">
      <w:pPr>
        <w:pStyle w:val="Index1"/>
        <w:tabs>
          <w:tab w:val="right" w:pos="5030"/>
        </w:tabs>
        <w:rPr>
          <w:noProof/>
        </w:rPr>
      </w:pPr>
      <w:r>
        <w:rPr>
          <w:noProof/>
        </w:rPr>
        <w:t xml:space="preserve">Project Online </w:t>
      </w:r>
      <w:r>
        <w:rPr>
          <w:rFonts w:hint="eastAsia"/>
          <w:noProof/>
        </w:rPr>
        <w:t>含</w:t>
      </w:r>
      <w:r>
        <w:rPr>
          <w:noProof/>
        </w:rPr>
        <w:t xml:space="preserve"> Project Pro for Office 365, 66</w:t>
      </w:r>
    </w:p>
    <w:p w:rsidR="00E149FF" w:rsidRDefault="00E149FF">
      <w:pPr>
        <w:pStyle w:val="Index1"/>
        <w:tabs>
          <w:tab w:val="right" w:pos="5030"/>
        </w:tabs>
        <w:rPr>
          <w:noProof/>
        </w:rPr>
      </w:pPr>
      <w:r>
        <w:rPr>
          <w:noProof/>
        </w:rPr>
        <w:t xml:space="preserve">Project Online </w:t>
      </w:r>
      <w:r>
        <w:rPr>
          <w:rFonts w:hint="eastAsia"/>
          <w:noProof/>
        </w:rPr>
        <w:t>含</w:t>
      </w:r>
      <w:r>
        <w:rPr>
          <w:noProof/>
        </w:rPr>
        <w:t xml:space="preserve"> Project Pro for Offices 365 From SA, 66</w:t>
      </w:r>
    </w:p>
    <w:p w:rsidR="00E149FF" w:rsidRDefault="00E149FF">
      <w:pPr>
        <w:pStyle w:val="Index1"/>
        <w:tabs>
          <w:tab w:val="right" w:pos="5030"/>
        </w:tabs>
        <w:rPr>
          <w:noProof/>
        </w:rPr>
      </w:pPr>
      <w:r>
        <w:rPr>
          <w:noProof/>
        </w:rPr>
        <w:t>Project Pro for Office 365, 25, 28, 66</w:t>
      </w:r>
    </w:p>
    <w:p w:rsidR="00E149FF" w:rsidRDefault="00E149FF">
      <w:pPr>
        <w:pStyle w:val="Index1"/>
        <w:tabs>
          <w:tab w:val="right" w:pos="5030"/>
        </w:tabs>
        <w:rPr>
          <w:noProof/>
        </w:rPr>
      </w:pPr>
      <w:r>
        <w:rPr>
          <w:noProof/>
        </w:rPr>
        <w:t>Project Pro for Office 365 From SA, 66</w:t>
      </w:r>
    </w:p>
    <w:p w:rsidR="00E149FF" w:rsidRDefault="00E149FF">
      <w:pPr>
        <w:pStyle w:val="Index1"/>
        <w:tabs>
          <w:tab w:val="right" w:pos="5030"/>
        </w:tabs>
        <w:rPr>
          <w:noProof/>
        </w:rPr>
      </w:pPr>
      <w:r>
        <w:rPr>
          <w:noProof/>
        </w:rPr>
        <w:t>Project Professional, 66, 93</w:t>
      </w:r>
    </w:p>
    <w:p w:rsidR="00E149FF" w:rsidRDefault="00E149FF">
      <w:pPr>
        <w:pStyle w:val="Index1"/>
        <w:tabs>
          <w:tab w:val="right" w:pos="5030"/>
        </w:tabs>
        <w:rPr>
          <w:noProof/>
        </w:rPr>
      </w:pPr>
      <w:r>
        <w:rPr>
          <w:noProof/>
        </w:rPr>
        <w:t>Project Professional 2016, 24</w:t>
      </w:r>
    </w:p>
    <w:p w:rsidR="00E149FF" w:rsidRDefault="00E149FF">
      <w:pPr>
        <w:pStyle w:val="Index1"/>
        <w:tabs>
          <w:tab w:val="right" w:pos="5030"/>
        </w:tabs>
        <w:rPr>
          <w:noProof/>
        </w:rPr>
      </w:pPr>
      <w:r>
        <w:rPr>
          <w:noProof/>
        </w:rPr>
        <w:t>Project Server 2013, 28</w:t>
      </w:r>
    </w:p>
    <w:p w:rsidR="00E149FF" w:rsidRDefault="00E149FF">
      <w:pPr>
        <w:pStyle w:val="Index1"/>
        <w:tabs>
          <w:tab w:val="right" w:pos="5030"/>
        </w:tabs>
        <w:rPr>
          <w:noProof/>
        </w:rPr>
      </w:pPr>
      <w:r>
        <w:rPr>
          <w:noProof/>
        </w:rPr>
        <w:t>Project Server 2013 CAL, 28</w:t>
      </w:r>
    </w:p>
    <w:p w:rsidR="00E149FF" w:rsidRDefault="00E149FF">
      <w:pPr>
        <w:pStyle w:val="Index1"/>
        <w:tabs>
          <w:tab w:val="right" w:pos="5030"/>
        </w:tabs>
        <w:rPr>
          <w:noProof/>
        </w:rPr>
      </w:pPr>
      <w:r>
        <w:rPr>
          <w:noProof/>
        </w:rPr>
        <w:t>Project Server 2016, 24</w:t>
      </w:r>
    </w:p>
    <w:p w:rsidR="00E149FF" w:rsidRDefault="00E149FF">
      <w:pPr>
        <w:pStyle w:val="Index1"/>
        <w:tabs>
          <w:tab w:val="right" w:pos="5030"/>
        </w:tabs>
        <w:rPr>
          <w:noProof/>
        </w:rPr>
      </w:pPr>
      <w:r>
        <w:rPr>
          <w:noProof/>
        </w:rPr>
        <w:t xml:space="preserve">Project Server 2016 </w:t>
      </w:r>
      <w:r>
        <w:rPr>
          <w:rFonts w:hint="eastAsia"/>
          <w:noProof/>
        </w:rPr>
        <w:t>裝置</w:t>
      </w:r>
      <w:r>
        <w:rPr>
          <w:noProof/>
        </w:rPr>
        <w:t xml:space="preserve"> CAL, 24</w:t>
      </w:r>
    </w:p>
    <w:p w:rsidR="00E149FF" w:rsidRDefault="00E149FF">
      <w:pPr>
        <w:pStyle w:val="Index1"/>
        <w:tabs>
          <w:tab w:val="right" w:pos="5030"/>
        </w:tabs>
        <w:rPr>
          <w:noProof/>
        </w:rPr>
      </w:pPr>
      <w:r>
        <w:rPr>
          <w:noProof/>
        </w:rPr>
        <w:t>Project Standard, 86</w:t>
      </w:r>
    </w:p>
    <w:p w:rsidR="00E149FF" w:rsidRDefault="00E149FF">
      <w:pPr>
        <w:pStyle w:val="Index1"/>
        <w:tabs>
          <w:tab w:val="right" w:pos="5030"/>
        </w:tabs>
        <w:rPr>
          <w:noProof/>
        </w:rPr>
      </w:pPr>
      <w:r>
        <w:rPr>
          <w:noProof/>
        </w:rPr>
        <w:t>Project Standard, 93</w:t>
      </w:r>
    </w:p>
    <w:p w:rsidR="00E149FF" w:rsidRDefault="00E149FF">
      <w:pPr>
        <w:pStyle w:val="Index1"/>
        <w:tabs>
          <w:tab w:val="right" w:pos="5030"/>
        </w:tabs>
        <w:rPr>
          <w:noProof/>
        </w:rPr>
      </w:pPr>
      <w:r>
        <w:rPr>
          <w:noProof/>
        </w:rPr>
        <w:t>Project Standard 2016, 24</w:t>
      </w:r>
    </w:p>
    <w:p w:rsidR="00E149FF" w:rsidRDefault="00E149FF">
      <w:pPr>
        <w:pStyle w:val="Index1"/>
        <w:tabs>
          <w:tab w:val="right" w:pos="5030"/>
        </w:tabs>
        <w:rPr>
          <w:noProof/>
        </w:rPr>
      </w:pPr>
      <w:r>
        <w:rPr>
          <w:noProof/>
        </w:rPr>
        <w:t>Publisher 2016, 24</w:t>
      </w:r>
    </w:p>
    <w:p w:rsidR="00E149FF" w:rsidRDefault="00E149FF">
      <w:pPr>
        <w:pStyle w:val="Index1"/>
        <w:tabs>
          <w:tab w:val="right" w:pos="5030"/>
        </w:tabs>
        <w:rPr>
          <w:noProof/>
        </w:rPr>
      </w:pPr>
      <w:r>
        <w:rPr>
          <w:noProof/>
        </w:rPr>
        <w:t xml:space="preserve">Red Hat Linux </w:t>
      </w:r>
      <w:r>
        <w:rPr>
          <w:rFonts w:hint="eastAsia"/>
          <w:noProof/>
        </w:rPr>
        <w:t>版</w:t>
      </w:r>
      <w:r>
        <w:rPr>
          <w:noProof/>
        </w:rPr>
        <w:t xml:space="preserve"> R Server 2016, 31</w:t>
      </w:r>
    </w:p>
    <w:p w:rsidR="00E149FF" w:rsidRDefault="00E149FF">
      <w:pPr>
        <w:pStyle w:val="Index1"/>
        <w:tabs>
          <w:tab w:val="right" w:pos="5030"/>
        </w:tabs>
        <w:rPr>
          <w:noProof/>
        </w:rPr>
      </w:pPr>
      <w:r>
        <w:rPr>
          <w:noProof/>
        </w:rPr>
        <w:t xml:space="preserve">Red Hat </w:t>
      </w:r>
      <w:r>
        <w:rPr>
          <w:rFonts w:hint="eastAsia"/>
          <w:noProof/>
        </w:rPr>
        <w:t>之</w:t>
      </w:r>
      <w:r>
        <w:rPr>
          <w:noProof/>
        </w:rPr>
        <w:t xml:space="preserve"> Hadoop </w:t>
      </w:r>
      <w:r>
        <w:rPr>
          <w:rFonts w:hint="eastAsia"/>
          <w:noProof/>
        </w:rPr>
        <w:t>版</w:t>
      </w:r>
      <w:r>
        <w:rPr>
          <w:noProof/>
        </w:rPr>
        <w:t xml:space="preserve"> R Server 2016, 31</w:t>
      </w:r>
    </w:p>
    <w:p w:rsidR="00E149FF" w:rsidRDefault="00E149FF">
      <w:pPr>
        <w:pStyle w:val="Index1"/>
        <w:tabs>
          <w:tab w:val="right" w:pos="5030"/>
        </w:tabs>
        <w:rPr>
          <w:noProof/>
        </w:rPr>
      </w:pPr>
      <w:r>
        <w:rPr>
          <w:noProof/>
        </w:rPr>
        <w:t>SharePoint Online, 86</w:t>
      </w:r>
    </w:p>
    <w:p w:rsidR="00E149FF" w:rsidRDefault="00E149FF">
      <w:pPr>
        <w:pStyle w:val="Index1"/>
        <w:tabs>
          <w:tab w:val="right" w:pos="5030"/>
        </w:tabs>
        <w:rPr>
          <w:noProof/>
        </w:rPr>
      </w:pPr>
      <w:r>
        <w:rPr>
          <w:noProof/>
        </w:rPr>
        <w:t xml:space="preserve">SharePoint Online </w:t>
      </w:r>
      <w:r>
        <w:rPr>
          <w:rFonts w:hint="eastAsia"/>
          <w:noProof/>
        </w:rPr>
        <w:t>方案</w:t>
      </w:r>
      <w:r>
        <w:rPr>
          <w:noProof/>
        </w:rPr>
        <w:t xml:space="preserve"> 1, 73</w:t>
      </w:r>
    </w:p>
    <w:p w:rsidR="00E149FF" w:rsidRDefault="00E149FF">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加值</w:t>
      </w:r>
      <w:r>
        <w:rPr>
          <w:noProof/>
        </w:rPr>
        <w:t>, 73</w:t>
      </w:r>
    </w:p>
    <w:p w:rsidR="00E149FF" w:rsidRDefault="00E149FF">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2, 29</w:t>
      </w:r>
    </w:p>
    <w:p w:rsidR="00E149FF" w:rsidRDefault="00E149FF">
      <w:pPr>
        <w:pStyle w:val="Index1"/>
        <w:tabs>
          <w:tab w:val="right" w:pos="5030"/>
        </w:tabs>
        <w:rPr>
          <w:noProof/>
        </w:rPr>
      </w:pPr>
      <w:r>
        <w:rPr>
          <w:noProof/>
        </w:rPr>
        <w:t xml:space="preserve">SharePoint Online </w:t>
      </w:r>
      <w:r>
        <w:rPr>
          <w:rFonts w:hint="eastAsia"/>
          <w:noProof/>
        </w:rPr>
        <w:t>方案</w:t>
      </w:r>
      <w:r>
        <w:rPr>
          <w:noProof/>
        </w:rPr>
        <w:t xml:space="preserve"> 2, 29, 73</w:t>
      </w:r>
    </w:p>
    <w:p w:rsidR="00E149FF" w:rsidRDefault="00E149FF">
      <w:pPr>
        <w:pStyle w:val="Index1"/>
        <w:tabs>
          <w:tab w:val="right" w:pos="5030"/>
        </w:tabs>
        <w:rPr>
          <w:noProof/>
        </w:rPr>
      </w:pPr>
      <w:r>
        <w:rPr>
          <w:noProof/>
        </w:rPr>
        <w:t>SharePoint Server, 91</w:t>
      </w:r>
    </w:p>
    <w:p w:rsidR="00E149FF" w:rsidRDefault="00E149FF">
      <w:pPr>
        <w:pStyle w:val="Index1"/>
        <w:tabs>
          <w:tab w:val="right" w:pos="5030"/>
        </w:tabs>
        <w:rPr>
          <w:noProof/>
        </w:rPr>
      </w:pPr>
      <w:r>
        <w:rPr>
          <w:noProof/>
        </w:rPr>
        <w:t>SharePoint Server 2010, 29</w:t>
      </w:r>
    </w:p>
    <w:p w:rsidR="00E149FF" w:rsidRDefault="00E149FF">
      <w:pPr>
        <w:pStyle w:val="Index1"/>
        <w:tabs>
          <w:tab w:val="right" w:pos="5030"/>
        </w:tabs>
        <w:rPr>
          <w:noProof/>
        </w:rPr>
      </w:pPr>
      <w:r>
        <w:rPr>
          <w:noProof/>
        </w:rPr>
        <w:t>SharePoint Server 2013, 29</w:t>
      </w:r>
    </w:p>
    <w:p w:rsidR="00E149FF" w:rsidRDefault="00E149FF">
      <w:pPr>
        <w:pStyle w:val="Index1"/>
        <w:tabs>
          <w:tab w:val="right" w:pos="5030"/>
        </w:tabs>
        <w:rPr>
          <w:noProof/>
        </w:rPr>
      </w:pPr>
      <w:r>
        <w:rPr>
          <w:noProof/>
        </w:rPr>
        <w:t>SharePoint Server 2013 Enterprise CAL, 29</w:t>
      </w:r>
    </w:p>
    <w:p w:rsidR="00E149FF" w:rsidRDefault="00E149FF">
      <w:pPr>
        <w:pStyle w:val="Index1"/>
        <w:tabs>
          <w:tab w:val="right" w:pos="5030"/>
        </w:tabs>
        <w:rPr>
          <w:noProof/>
        </w:rPr>
      </w:pPr>
      <w:r>
        <w:rPr>
          <w:noProof/>
        </w:rPr>
        <w:t>SharePoint Server 2013 Standard CAL, 29</w:t>
      </w:r>
    </w:p>
    <w:p w:rsidR="00E149FF" w:rsidRDefault="00E149FF">
      <w:pPr>
        <w:pStyle w:val="Index1"/>
        <w:tabs>
          <w:tab w:val="right" w:pos="5030"/>
        </w:tabs>
        <w:rPr>
          <w:noProof/>
        </w:rPr>
      </w:pPr>
      <w:r>
        <w:rPr>
          <w:noProof/>
        </w:rPr>
        <w:t>Skype for Business Plus CAL, 73</w:t>
      </w:r>
    </w:p>
    <w:p w:rsidR="00E149FF" w:rsidRDefault="00E149FF">
      <w:pPr>
        <w:pStyle w:val="Index1"/>
        <w:tabs>
          <w:tab w:val="right" w:pos="5030"/>
        </w:tabs>
        <w:rPr>
          <w:noProof/>
        </w:rPr>
      </w:pPr>
      <w:r>
        <w:rPr>
          <w:noProof/>
        </w:rPr>
        <w:t>Skype for Business Server 2015, 30</w:t>
      </w:r>
    </w:p>
    <w:p w:rsidR="00E149FF" w:rsidRDefault="00E149FF">
      <w:pPr>
        <w:pStyle w:val="Index1"/>
        <w:tabs>
          <w:tab w:val="right" w:pos="5030"/>
        </w:tabs>
        <w:rPr>
          <w:noProof/>
        </w:rPr>
      </w:pPr>
      <w:r>
        <w:rPr>
          <w:noProof/>
        </w:rPr>
        <w:t>Skype for Business Server 2015 Enterprise CAL, 30</w:t>
      </w:r>
    </w:p>
    <w:p w:rsidR="00E149FF" w:rsidRDefault="00E149FF">
      <w:pPr>
        <w:pStyle w:val="Index1"/>
        <w:tabs>
          <w:tab w:val="right" w:pos="5030"/>
        </w:tabs>
        <w:rPr>
          <w:noProof/>
        </w:rPr>
      </w:pPr>
      <w:r>
        <w:rPr>
          <w:noProof/>
        </w:rPr>
        <w:t>Skype for Business Server 2015 Plus CAL, 30</w:t>
      </w:r>
    </w:p>
    <w:p w:rsidR="00E149FF" w:rsidRDefault="00E149FF">
      <w:pPr>
        <w:pStyle w:val="Index1"/>
        <w:tabs>
          <w:tab w:val="right" w:pos="5030"/>
        </w:tabs>
        <w:rPr>
          <w:noProof/>
        </w:rPr>
      </w:pPr>
      <w:r>
        <w:rPr>
          <w:noProof/>
        </w:rPr>
        <w:t>Skype for Business Server 2015 Standard CAL, 30</w:t>
      </w:r>
    </w:p>
    <w:p w:rsidR="00E149FF" w:rsidRDefault="00E149FF">
      <w:pPr>
        <w:pStyle w:val="Index1"/>
        <w:tabs>
          <w:tab w:val="right" w:pos="5030"/>
        </w:tabs>
        <w:rPr>
          <w:noProof/>
        </w:rPr>
      </w:pPr>
      <w:r>
        <w:rPr>
          <w:noProof/>
        </w:rPr>
        <w:t>SQL Parallel Data Warehouse, 87, 93</w:t>
      </w:r>
    </w:p>
    <w:p w:rsidR="00E149FF" w:rsidRDefault="00E149FF">
      <w:pPr>
        <w:pStyle w:val="Index1"/>
        <w:tabs>
          <w:tab w:val="right" w:pos="5030"/>
        </w:tabs>
        <w:rPr>
          <w:noProof/>
        </w:rPr>
      </w:pPr>
      <w:r>
        <w:rPr>
          <w:noProof/>
        </w:rPr>
        <w:t>SQL Server, 37, 38, 39, 43, 91, 93</w:t>
      </w:r>
    </w:p>
    <w:p w:rsidR="00E149FF" w:rsidRDefault="00E149FF">
      <w:pPr>
        <w:pStyle w:val="Index1"/>
        <w:tabs>
          <w:tab w:val="right" w:pos="5030"/>
        </w:tabs>
        <w:rPr>
          <w:noProof/>
        </w:rPr>
      </w:pPr>
      <w:r>
        <w:rPr>
          <w:noProof/>
        </w:rPr>
        <w:t>SQL Server 2008 R2, 34</w:t>
      </w:r>
    </w:p>
    <w:p w:rsidR="00E149FF" w:rsidRDefault="00E149FF">
      <w:pPr>
        <w:pStyle w:val="Index1"/>
        <w:tabs>
          <w:tab w:val="right" w:pos="5030"/>
        </w:tabs>
        <w:rPr>
          <w:noProof/>
        </w:rPr>
      </w:pPr>
      <w:r>
        <w:rPr>
          <w:noProof/>
        </w:rPr>
        <w:t>SQL Server 2012, 34</w:t>
      </w:r>
    </w:p>
    <w:p w:rsidR="00E149FF" w:rsidRDefault="00E149FF">
      <w:pPr>
        <w:pStyle w:val="Index1"/>
        <w:tabs>
          <w:tab w:val="right" w:pos="5030"/>
        </w:tabs>
        <w:rPr>
          <w:noProof/>
        </w:rPr>
      </w:pPr>
      <w:r>
        <w:rPr>
          <w:noProof/>
        </w:rPr>
        <w:t>SQL Server 2012 Parallel Data Warehouse Developer, 34</w:t>
      </w:r>
    </w:p>
    <w:p w:rsidR="00E149FF" w:rsidRDefault="00E149FF">
      <w:pPr>
        <w:pStyle w:val="Index1"/>
        <w:tabs>
          <w:tab w:val="right" w:pos="5030"/>
        </w:tabs>
        <w:rPr>
          <w:noProof/>
        </w:rPr>
      </w:pPr>
      <w:r>
        <w:rPr>
          <w:noProof/>
        </w:rPr>
        <w:t>SQL Server 2014 Business Intelligence, 34</w:t>
      </w:r>
    </w:p>
    <w:p w:rsidR="00E149FF" w:rsidRDefault="00E149FF">
      <w:pPr>
        <w:pStyle w:val="Index1"/>
        <w:tabs>
          <w:tab w:val="right" w:pos="5030"/>
        </w:tabs>
        <w:rPr>
          <w:noProof/>
        </w:rPr>
      </w:pPr>
      <w:r>
        <w:rPr>
          <w:noProof/>
        </w:rPr>
        <w:t>SQL Server 2014 CAL, 34</w:t>
      </w:r>
    </w:p>
    <w:p w:rsidR="00E149FF" w:rsidRDefault="00E149FF">
      <w:pPr>
        <w:pStyle w:val="Index1"/>
        <w:tabs>
          <w:tab w:val="right" w:pos="5030"/>
        </w:tabs>
        <w:rPr>
          <w:noProof/>
        </w:rPr>
      </w:pPr>
      <w:r>
        <w:rPr>
          <w:noProof/>
        </w:rPr>
        <w:t>SQL Server 2014 Developer, 34</w:t>
      </w:r>
    </w:p>
    <w:p w:rsidR="00E149FF" w:rsidRDefault="00E149FF">
      <w:pPr>
        <w:pStyle w:val="Index1"/>
        <w:tabs>
          <w:tab w:val="right" w:pos="5030"/>
        </w:tabs>
        <w:rPr>
          <w:noProof/>
        </w:rPr>
      </w:pPr>
      <w:r>
        <w:rPr>
          <w:noProof/>
        </w:rPr>
        <w:t>SQL Server 2014 Enterprise, 34</w:t>
      </w:r>
    </w:p>
    <w:p w:rsidR="00E149FF" w:rsidRDefault="00E149FF">
      <w:pPr>
        <w:pStyle w:val="Index1"/>
        <w:tabs>
          <w:tab w:val="right" w:pos="5030"/>
        </w:tabs>
        <w:rPr>
          <w:noProof/>
        </w:rPr>
      </w:pPr>
      <w:r>
        <w:rPr>
          <w:noProof/>
        </w:rPr>
        <w:t>SQL Server 2014 Enterprise Core, 34</w:t>
      </w:r>
    </w:p>
    <w:p w:rsidR="00E149FF" w:rsidRDefault="00E149FF">
      <w:pPr>
        <w:pStyle w:val="Index1"/>
        <w:tabs>
          <w:tab w:val="right" w:pos="5030"/>
        </w:tabs>
        <w:rPr>
          <w:noProof/>
        </w:rPr>
      </w:pPr>
      <w:r>
        <w:rPr>
          <w:noProof/>
        </w:rPr>
        <w:t>SQL Server 2014 Standard, 34</w:t>
      </w:r>
    </w:p>
    <w:p w:rsidR="00E149FF" w:rsidRDefault="00E149FF">
      <w:pPr>
        <w:pStyle w:val="Index1"/>
        <w:tabs>
          <w:tab w:val="right" w:pos="5030"/>
        </w:tabs>
        <w:rPr>
          <w:noProof/>
        </w:rPr>
      </w:pPr>
      <w:r>
        <w:rPr>
          <w:noProof/>
        </w:rPr>
        <w:t>SQL Server 2014 Standard Core, 34</w:t>
      </w:r>
    </w:p>
    <w:p w:rsidR="00E149FF" w:rsidRDefault="00E149FF">
      <w:pPr>
        <w:pStyle w:val="Index1"/>
        <w:tabs>
          <w:tab w:val="right" w:pos="5030"/>
        </w:tabs>
        <w:rPr>
          <w:noProof/>
        </w:rPr>
      </w:pPr>
      <w:r>
        <w:rPr>
          <w:noProof/>
        </w:rPr>
        <w:t>SQL Server Business Intelligence, 87, 93</w:t>
      </w:r>
    </w:p>
    <w:p w:rsidR="00E149FF" w:rsidRDefault="00E149FF">
      <w:pPr>
        <w:pStyle w:val="Index1"/>
        <w:tabs>
          <w:tab w:val="right" w:pos="5030"/>
        </w:tabs>
        <w:rPr>
          <w:noProof/>
        </w:rPr>
      </w:pPr>
      <w:r>
        <w:rPr>
          <w:noProof/>
        </w:rPr>
        <w:t>SQL Server Data Center, 87</w:t>
      </w:r>
    </w:p>
    <w:p w:rsidR="00E149FF" w:rsidRDefault="00E149FF">
      <w:pPr>
        <w:pStyle w:val="Index1"/>
        <w:tabs>
          <w:tab w:val="right" w:pos="5030"/>
        </w:tabs>
        <w:rPr>
          <w:noProof/>
        </w:rPr>
      </w:pPr>
      <w:r>
        <w:rPr>
          <w:noProof/>
        </w:rPr>
        <w:t>SQL Server Enterprise, 87, 93</w:t>
      </w:r>
    </w:p>
    <w:p w:rsidR="00E149FF" w:rsidRDefault="00E149FF">
      <w:pPr>
        <w:pStyle w:val="Index1"/>
        <w:tabs>
          <w:tab w:val="right" w:pos="5030"/>
        </w:tabs>
        <w:rPr>
          <w:noProof/>
        </w:rPr>
      </w:pPr>
      <w:r>
        <w:rPr>
          <w:noProof/>
        </w:rPr>
        <w:t>SQL Server Parallel Data Warehouse, 34</w:t>
      </w:r>
    </w:p>
    <w:p w:rsidR="00E149FF" w:rsidRDefault="00E149FF">
      <w:pPr>
        <w:pStyle w:val="Index1"/>
        <w:tabs>
          <w:tab w:val="right" w:pos="5030"/>
        </w:tabs>
        <w:rPr>
          <w:noProof/>
        </w:rPr>
      </w:pPr>
      <w:r>
        <w:rPr>
          <w:noProof/>
        </w:rPr>
        <w:t>SQL Server Standard, 86, 93</w:t>
      </w:r>
    </w:p>
    <w:p w:rsidR="00E149FF" w:rsidRDefault="00E149FF">
      <w:pPr>
        <w:pStyle w:val="Index1"/>
        <w:tabs>
          <w:tab w:val="right" w:pos="5030"/>
        </w:tabs>
        <w:rPr>
          <w:noProof/>
        </w:rPr>
      </w:pPr>
      <w:r>
        <w:rPr>
          <w:noProof/>
        </w:rPr>
        <w:t xml:space="preserve">SUSE Linux </w:t>
      </w:r>
      <w:r>
        <w:rPr>
          <w:rFonts w:hint="eastAsia"/>
          <w:noProof/>
        </w:rPr>
        <w:t>版</w:t>
      </w:r>
      <w:r>
        <w:rPr>
          <w:noProof/>
        </w:rPr>
        <w:t xml:space="preserve"> R Server 2016, 31</w:t>
      </w:r>
    </w:p>
    <w:p w:rsidR="00E149FF" w:rsidRDefault="00E149FF">
      <w:pPr>
        <w:pStyle w:val="Index1"/>
        <w:tabs>
          <w:tab w:val="right" w:pos="5030"/>
        </w:tabs>
        <w:rPr>
          <w:noProof/>
        </w:rPr>
      </w:pPr>
      <w:r>
        <w:rPr>
          <w:noProof/>
        </w:rPr>
        <w:t>System Center 2012, 36, 93</w:t>
      </w:r>
    </w:p>
    <w:p w:rsidR="00E149FF" w:rsidRDefault="00E149FF">
      <w:pPr>
        <w:pStyle w:val="Index1"/>
        <w:tabs>
          <w:tab w:val="right" w:pos="5030"/>
        </w:tabs>
        <w:rPr>
          <w:noProof/>
        </w:rPr>
      </w:pPr>
      <w:r>
        <w:rPr>
          <w:noProof/>
        </w:rPr>
        <w:t>System Center 2012 Client Management Suite, 38</w:t>
      </w:r>
    </w:p>
    <w:p w:rsidR="00E149FF" w:rsidRDefault="00E149FF">
      <w:pPr>
        <w:pStyle w:val="Index1"/>
        <w:tabs>
          <w:tab w:val="right" w:pos="5030"/>
        </w:tabs>
        <w:rPr>
          <w:noProof/>
        </w:rPr>
      </w:pPr>
      <w:r>
        <w:rPr>
          <w:noProof/>
        </w:rPr>
        <w:t>System Center 2012 Configuration Manager, 38</w:t>
      </w:r>
    </w:p>
    <w:p w:rsidR="00E149FF" w:rsidRDefault="00E149FF">
      <w:pPr>
        <w:pStyle w:val="Index1"/>
        <w:tabs>
          <w:tab w:val="right" w:pos="5030"/>
        </w:tabs>
        <w:rPr>
          <w:noProof/>
        </w:rPr>
      </w:pPr>
      <w:r>
        <w:rPr>
          <w:noProof/>
        </w:rPr>
        <w:t xml:space="preserve">System Center 2012 Datacenter </w:t>
      </w:r>
      <w:r>
        <w:rPr>
          <w:rFonts w:hint="eastAsia"/>
          <w:noProof/>
        </w:rPr>
        <w:t>伺服器管理使用權</w:t>
      </w:r>
      <w:r>
        <w:rPr>
          <w:noProof/>
        </w:rPr>
        <w:t>, 87</w:t>
      </w:r>
    </w:p>
    <w:p w:rsidR="00E149FF" w:rsidRDefault="00E149FF">
      <w:pPr>
        <w:pStyle w:val="Index1"/>
        <w:tabs>
          <w:tab w:val="right" w:pos="5030"/>
        </w:tabs>
        <w:rPr>
          <w:noProof/>
        </w:rPr>
      </w:pPr>
      <w:r>
        <w:rPr>
          <w:noProof/>
        </w:rPr>
        <w:t>System Center 2012 R2 Client Management Suite, 37</w:t>
      </w:r>
    </w:p>
    <w:p w:rsidR="00E149FF" w:rsidRDefault="00E149FF">
      <w:pPr>
        <w:pStyle w:val="Index1"/>
        <w:tabs>
          <w:tab w:val="right" w:pos="5030"/>
        </w:tabs>
        <w:rPr>
          <w:noProof/>
        </w:rPr>
      </w:pPr>
      <w:r>
        <w:rPr>
          <w:noProof/>
        </w:rPr>
        <w:t xml:space="preserve">System Center 2012 R2 Configuration Manager </w:t>
      </w:r>
      <w:r>
        <w:rPr>
          <w:rFonts w:hint="eastAsia"/>
          <w:noProof/>
        </w:rPr>
        <w:t>用戶端管理使用權</w:t>
      </w:r>
      <w:r>
        <w:rPr>
          <w:noProof/>
        </w:rPr>
        <w:t>, 38</w:t>
      </w:r>
    </w:p>
    <w:p w:rsidR="00E149FF" w:rsidRDefault="00E149FF">
      <w:pPr>
        <w:pStyle w:val="Index1"/>
        <w:tabs>
          <w:tab w:val="right" w:pos="5030"/>
        </w:tabs>
        <w:rPr>
          <w:noProof/>
        </w:rPr>
      </w:pPr>
      <w:r>
        <w:rPr>
          <w:noProof/>
        </w:rPr>
        <w:t xml:space="preserve">System Center 2012 R2 Datacenter </w:t>
      </w:r>
      <w:r>
        <w:rPr>
          <w:rFonts w:hint="eastAsia"/>
          <w:noProof/>
        </w:rPr>
        <w:t>伺服器管理使用權</w:t>
      </w:r>
      <w:r>
        <w:rPr>
          <w:noProof/>
        </w:rPr>
        <w:t>, 36</w:t>
      </w:r>
    </w:p>
    <w:p w:rsidR="00E149FF" w:rsidRDefault="00E149FF">
      <w:pPr>
        <w:pStyle w:val="Index1"/>
        <w:tabs>
          <w:tab w:val="right" w:pos="5030"/>
        </w:tabs>
        <w:rPr>
          <w:noProof/>
        </w:rPr>
      </w:pPr>
      <w:r>
        <w:rPr>
          <w:noProof/>
        </w:rPr>
        <w:t>System Center 2012 R2 Endpoint Protection, 76</w:t>
      </w:r>
    </w:p>
    <w:p w:rsidR="00E149FF" w:rsidRDefault="00E149FF">
      <w:pPr>
        <w:pStyle w:val="Index1"/>
        <w:tabs>
          <w:tab w:val="right" w:pos="5030"/>
        </w:tabs>
        <w:rPr>
          <w:noProof/>
        </w:rPr>
      </w:pPr>
      <w:r>
        <w:rPr>
          <w:noProof/>
        </w:rPr>
        <w:t xml:space="preserve">System Center 2012 R2 Standard </w:t>
      </w:r>
      <w:r>
        <w:rPr>
          <w:rFonts w:hint="eastAsia"/>
          <w:noProof/>
        </w:rPr>
        <w:t>伺服器管理使用權</w:t>
      </w:r>
      <w:r>
        <w:rPr>
          <w:noProof/>
        </w:rPr>
        <w:t>, 36</w:t>
      </w:r>
    </w:p>
    <w:p w:rsidR="00E149FF" w:rsidRDefault="00E149FF">
      <w:pPr>
        <w:pStyle w:val="Index1"/>
        <w:tabs>
          <w:tab w:val="right" w:pos="5030"/>
        </w:tabs>
        <w:rPr>
          <w:noProof/>
        </w:rPr>
      </w:pPr>
      <w:r>
        <w:rPr>
          <w:noProof/>
        </w:rPr>
        <w:t xml:space="preserve">System Center 2012 Standard </w:t>
      </w:r>
      <w:r>
        <w:rPr>
          <w:rFonts w:hint="eastAsia"/>
          <w:noProof/>
        </w:rPr>
        <w:t>伺服器管理使用權</w:t>
      </w:r>
      <w:r>
        <w:rPr>
          <w:noProof/>
        </w:rPr>
        <w:t>, 86</w:t>
      </w:r>
    </w:p>
    <w:p w:rsidR="00E149FF" w:rsidRDefault="00E149FF">
      <w:pPr>
        <w:pStyle w:val="Index1"/>
        <w:tabs>
          <w:tab w:val="right" w:pos="5030"/>
        </w:tabs>
        <w:rPr>
          <w:noProof/>
        </w:rPr>
      </w:pPr>
      <w:r>
        <w:rPr>
          <w:noProof/>
        </w:rPr>
        <w:t>System Center Configuration Manager Server 2007 R2, 38</w:t>
      </w:r>
    </w:p>
    <w:p w:rsidR="00E149FF" w:rsidRDefault="00E149FF">
      <w:pPr>
        <w:pStyle w:val="Index1"/>
        <w:tabs>
          <w:tab w:val="right" w:pos="5030"/>
        </w:tabs>
        <w:rPr>
          <w:noProof/>
        </w:rPr>
      </w:pPr>
      <w:r>
        <w:rPr>
          <w:noProof/>
        </w:rPr>
        <w:t>System Center Data Protection Manager 2010, 39</w:t>
      </w:r>
    </w:p>
    <w:p w:rsidR="00E149FF" w:rsidRDefault="00E149FF">
      <w:pPr>
        <w:pStyle w:val="Index1"/>
        <w:tabs>
          <w:tab w:val="right" w:pos="5030"/>
        </w:tabs>
        <w:rPr>
          <w:noProof/>
        </w:rPr>
      </w:pPr>
      <w:r>
        <w:rPr>
          <w:noProof/>
        </w:rPr>
        <w:t>System Center Datacenter, 18, 91, 93</w:t>
      </w:r>
    </w:p>
    <w:p w:rsidR="00E149FF" w:rsidRDefault="00E149FF">
      <w:pPr>
        <w:pStyle w:val="Index1"/>
        <w:tabs>
          <w:tab w:val="right" w:pos="5030"/>
        </w:tabs>
        <w:rPr>
          <w:noProof/>
        </w:rPr>
      </w:pPr>
      <w:r>
        <w:rPr>
          <w:noProof/>
        </w:rPr>
        <w:t>System Center Operation Manager 2007 R2, 39</w:t>
      </w:r>
    </w:p>
    <w:p w:rsidR="00E149FF" w:rsidRDefault="00E149FF">
      <w:pPr>
        <w:pStyle w:val="Index1"/>
        <w:tabs>
          <w:tab w:val="right" w:pos="5030"/>
        </w:tabs>
        <w:rPr>
          <w:noProof/>
        </w:rPr>
      </w:pPr>
      <w:r>
        <w:rPr>
          <w:noProof/>
        </w:rPr>
        <w:t>System Center Server Management Suite, 40</w:t>
      </w:r>
    </w:p>
    <w:p w:rsidR="00E149FF" w:rsidRDefault="00E149FF">
      <w:pPr>
        <w:pStyle w:val="Index1"/>
        <w:tabs>
          <w:tab w:val="right" w:pos="5030"/>
        </w:tabs>
        <w:rPr>
          <w:noProof/>
        </w:rPr>
      </w:pPr>
      <w:r>
        <w:rPr>
          <w:noProof/>
        </w:rPr>
        <w:t>System Center Service Manager 2010, 40</w:t>
      </w:r>
    </w:p>
    <w:p w:rsidR="00E149FF" w:rsidRDefault="00E149FF">
      <w:pPr>
        <w:pStyle w:val="Index1"/>
        <w:tabs>
          <w:tab w:val="right" w:pos="5030"/>
        </w:tabs>
        <w:rPr>
          <w:noProof/>
        </w:rPr>
      </w:pPr>
      <w:r>
        <w:rPr>
          <w:noProof/>
        </w:rPr>
        <w:t>System Center Standard, 18, 92, 93</w:t>
      </w:r>
    </w:p>
    <w:p w:rsidR="00E149FF" w:rsidRDefault="00E149FF">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37</w:t>
      </w:r>
    </w:p>
    <w:p w:rsidR="00E149FF" w:rsidRDefault="00E149FF">
      <w:pPr>
        <w:pStyle w:val="Index1"/>
        <w:tabs>
          <w:tab w:val="right" w:pos="5030"/>
        </w:tabs>
        <w:rPr>
          <w:noProof/>
        </w:rPr>
      </w:pPr>
      <w:r>
        <w:rPr>
          <w:noProof/>
        </w:rPr>
        <w:t xml:space="preserve">Teradata DB </w:t>
      </w:r>
      <w:r>
        <w:rPr>
          <w:rFonts w:hint="eastAsia"/>
          <w:noProof/>
        </w:rPr>
        <w:t>版</w:t>
      </w:r>
      <w:r>
        <w:rPr>
          <w:noProof/>
        </w:rPr>
        <w:t xml:space="preserve"> R Server 2016, 31</w:t>
      </w:r>
    </w:p>
    <w:p w:rsidR="00E149FF" w:rsidRDefault="00E149FF">
      <w:pPr>
        <w:pStyle w:val="Index1"/>
        <w:tabs>
          <w:tab w:val="right" w:pos="5030"/>
        </w:tabs>
        <w:rPr>
          <w:noProof/>
        </w:rPr>
      </w:pPr>
      <w:r>
        <w:rPr>
          <w:noProof/>
        </w:rPr>
        <w:t>VDI, 40</w:t>
      </w:r>
    </w:p>
    <w:p w:rsidR="00E149FF" w:rsidRDefault="00E149FF">
      <w:pPr>
        <w:pStyle w:val="Index1"/>
        <w:tabs>
          <w:tab w:val="right" w:pos="5030"/>
        </w:tabs>
        <w:rPr>
          <w:noProof/>
        </w:rPr>
      </w:pPr>
      <w:r>
        <w:rPr>
          <w:noProof/>
        </w:rPr>
        <w:t>Visio 2016 Professional, 24</w:t>
      </w:r>
    </w:p>
    <w:p w:rsidR="00E149FF" w:rsidRDefault="00E149FF">
      <w:pPr>
        <w:pStyle w:val="Index1"/>
        <w:tabs>
          <w:tab w:val="right" w:pos="5030"/>
        </w:tabs>
        <w:rPr>
          <w:noProof/>
        </w:rPr>
      </w:pPr>
      <w:r>
        <w:rPr>
          <w:noProof/>
        </w:rPr>
        <w:t>Visio 2016 Standard, 24</w:t>
      </w:r>
    </w:p>
    <w:p w:rsidR="00E149FF" w:rsidRDefault="00E149FF">
      <w:pPr>
        <w:pStyle w:val="Index1"/>
        <w:tabs>
          <w:tab w:val="right" w:pos="5030"/>
        </w:tabs>
        <w:rPr>
          <w:noProof/>
        </w:rPr>
      </w:pPr>
      <w:r>
        <w:rPr>
          <w:noProof/>
        </w:rPr>
        <w:t>Visio Pro for Office 365, 25, 66</w:t>
      </w:r>
    </w:p>
    <w:p w:rsidR="00E149FF" w:rsidRDefault="00E149FF">
      <w:pPr>
        <w:pStyle w:val="Index1"/>
        <w:tabs>
          <w:tab w:val="right" w:pos="5030"/>
        </w:tabs>
        <w:rPr>
          <w:noProof/>
        </w:rPr>
      </w:pPr>
      <w:r>
        <w:rPr>
          <w:noProof/>
        </w:rPr>
        <w:t>Visio Pro for Office 365 From SA, 66</w:t>
      </w:r>
    </w:p>
    <w:p w:rsidR="00E149FF" w:rsidRDefault="00E149FF">
      <w:pPr>
        <w:pStyle w:val="Index1"/>
        <w:tabs>
          <w:tab w:val="right" w:pos="5030"/>
        </w:tabs>
        <w:rPr>
          <w:noProof/>
        </w:rPr>
      </w:pPr>
      <w:r>
        <w:rPr>
          <w:noProof/>
        </w:rPr>
        <w:t>Visio Professional, 66, 93</w:t>
      </w:r>
    </w:p>
    <w:p w:rsidR="00E149FF" w:rsidRDefault="00E149FF">
      <w:pPr>
        <w:pStyle w:val="Index1"/>
        <w:tabs>
          <w:tab w:val="right" w:pos="5030"/>
        </w:tabs>
        <w:rPr>
          <w:noProof/>
        </w:rPr>
      </w:pPr>
      <w:r>
        <w:rPr>
          <w:noProof/>
        </w:rPr>
        <w:t>Visio Standard, 86, 93</w:t>
      </w:r>
    </w:p>
    <w:p w:rsidR="00E149FF" w:rsidRDefault="00E149FF">
      <w:pPr>
        <w:pStyle w:val="Index1"/>
        <w:tabs>
          <w:tab w:val="right" w:pos="5030"/>
        </w:tabs>
        <w:rPr>
          <w:noProof/>
        </w:rPr>
      </w:pPr>
      <w:r>
        <w:rPr>
          <w:noProof/>
        </w:rPr>
        <w:t>Visual Studio 2013, 40</w:t>
      </w:r>
    </w:p>
    <w:p w:rsidR="00E149FF" w:rsidRDefault="00E149FF">
      <w:pPr>
        <w:pStyle w:val="Index1"/>
        <w:tabs>
          <w:tab w:val="right" w:pos="5030"/>
        </w:tabs>
        <w:rPr>
          <w:noProof/>
        </w:rPr>
      </w:pPr>
      <w:r>
        <w:rPr>
          <w:noProof/>
        </w:rPr>
        <w:t>Visual Studio Enterprise 2015 with MSDN, 40</w:t>
      </w:r>
    </w:p>
    <w:p w:rsidR="00E149FF" w:rsidRDefault="00E149FF">
      <w:pPr>
        <w:pStyle w:val="Index1"/>
        <w:tabs>
          <w:tab w:val="right" w:pos="5030"/>
        </w:tabs>
        <w:rPr>
          <w:noProof/>
        </w:rPr>
      </w:pPr>
      <w:r>
        <w:rPr>
          <w:noProof/>
        </w:rPr>
        <w:t>Visual Studio Enterprise with MSDN, 87, 93</w:t>
      </w:r>
    </w:p>
    <w:p w:rsidR="00E149FF" w:rsidRDefault="00E149FF">
      <w:pPr>
        <w:pStyle w:val="Index1"/>
        <w:tabs>
          <w:tab w:val="right" w:pos="5030"/>
        </w:tabs>
        <w:rPr>
          <w:noProof/>
        </w:rPr>
      </w:pPr>
      <w:r>
        <w:rPr>
          <w:noProof/>
        </w:rPr>
        <w:t>Visual Studio Professional 2015, 40</w:t>
      </w:r>
    </w:p>
    <w:p w:rsidR="00E149FF" w:rsidRDefault="00E149FF">
      <w:pPr>
        <w:pStyle w:val="Index1"/>
        <w:tabs>
          <w:tab w:val="right" w:pos="5030"/>
        </w:tabs>
        <w:rPr>
          <w:noProof/>
        </w:rPr>
      </w:pPr>
      <w:r>
        <w:rPr>
          <w:noProof/>
        </w:rPr>
        <w:t>Visual Studio Professional 2015 with MSDN, 40</w:t>
      </w:r>
    </w:p>
    <w:p w:rsidR="00E149FF" w:rsidRDefault="00E149FF">
      <w:pPr>
        <w:pStyle w:val="Index1"/>
        <w:tabs>
          <w:tab w:val="right" w:pos="5030"/>
        </w:tabs>
        <w:rPr>
          <w:noProof/>
        </w:rPr>
      </w:pPr>
      <w:r>
        <w:rPr>
          <w:noProof/>
        </w:rPr>
        <w:t>Visual Studio Professional with MSDN, 86, 93</w:t>
      </w:r>
    </w:p>
    <w:p w:rsidR="00E149FF" w:rsidRDefault="00E149FF">
      <w:pPr>
        <w:pStyle w:val="Index1"/>
        <w:tabs>
          <w:tab w:val="right" w:pos="5030"/>
        </w:tabs>
        <w:rPr>
          <w:noProof/>
        </w:rPr>
      </w:pPr>
      <w:r>
        <w:rPr>
          <w:noProof/>
        </w:rPr>
        <w:t>Visual Studio Team Foundation Server 2015 CAL, 42</w:t>
      </w:r>
    </w:p>
    <w:p w:rsidR="00E149FF" w:rsidRDefault="00E149FF">
      <w:pPr>
        <w:pStyle w:val="Index1"/>
        <w:tabs>
          <w:tab w:val="right" w:pos="5030"/>
        </w:tabs>
        <w:rPr>
          <w:noProof/>
        </w:rPr>
      </w:pPr>
      <w:r>
        <w:rPr>
          <w:noProof/>
        </w:rPr>
        <w:t>Visual Studio Team Foundation Server 2015 with SQL Server 2014 Technology, 42</w:t>
      </w:r>
    </w:p>
    <w:p w:rsidR="00E149FF" w:rsidRDefault="00E149FF">
      <w:pPr>
        <w:pStyle w:val="Index1"/>
        <w:tabs>
          <w:tab w:val="right" w:pos="5030"/>
        </w:tabs>
        <w:rPr>
          <w:noProof/>
        </w:rPr>
      </w:pPr>
      <w:r>
        <w:rPr>
          <w:noProof/>
        </w:rPr>
        <w:t>Visual Studio Test Professional 2015 (</w:t>
      </w:r>
      <w:r>
        <w:rPr>
          <w:rFonts w:hint="eastAsia"/>
          <w:noProof/>
        </w:rPr>
        <w:t>含</w:t>
      </w:r>
      <w:r>
        <w:rPr>
          <w:noProof/>
        </w:rPr>
        <w:t xml:space="preserve"> MSDN), 40</w:t>
      </w:r>
    </w:p>
    <w:p w:rsidR="00E149FF" w:rsidRDefault="00E149FF">
      <w:pPr>
        <w:pStyle w:val="Index1"/>
        <w:tabs>
          <w:tab w:val="right" w:pos="5030"/>
        </w:tabs>
        <w:rPr>
          <w:noProof/>
        </w:rPr>
      </w:pPr>
      <w:r>
        <w:rPr>
          <w:noProof/>
        </w:rPr>
        <w:t>Visual Studio Test Professional with MSDN, 86, 93</w:t>
      </w:r>
    </w:p>
    <w:p w:rsidR="00E149FF" w:rsidRDefault="00E149FF">
      <w:pPr>
        <w:pStyle w:val="Index1"/>
        <w:tabs>
          <w:tab w:val="right" w:pos="5030"/>
        </w:tabs>
        <w:rPr>
          <w:noProof/>
        </w:rPr>
      </w:pPr>
      <w:r>
        <w:rPr>
          <w:noProof/>
        </w:rPr>
        <w:t>Windows 10, 33</w:t>
      </w:r>
    </w:p>
    <w:p w:rsidR="00E149FF" w:rsidRDefault="00E149FF">
      <w:pPr>
        <w:pStyle w:val="Index1"/>
        <w:tabs>
          <w:tab w:val="right" w:pos="5030"/>
        </w:tabs>
        <w:rPr>
          <w:noProof/>
        </w:rPr>
      </w:pPr>
      <w:r>
        <w:rPr>
          <w:noProof/>
        </w:rPr>
        <w:t>Windows 10, 33</w:t>
      </w:r>
    </w:p>
    <w:p w:rsidR="00E149FF" w:rsidRDefault="00E149FF">
      <w:pPr>
        <w:pStyle w:val="Index1"/>
        <w:tabs>
          <w:tab w:val="right" w:pos="5030"/>
        </w:tabs>
        <w:rPr>
          <w:noProof/>
        </w:rPr>
      </w:pPr>
      <w:r>
        <w:rPr>
          <w:noProof/>
        </w:rPr>
        <w:t xml:space="preserve">Windows 10 Enterprise </w:t>
      </w:r>
      <w:r>
        <w:rPr>
          <w:rFonts w:hint="eastAsia"/>
          <w:noProof/>
        </w:rPr>
        <w:t>軟體保證</w:t>
      </w:r>
      <w:r>
        <w:rPr>
          <w:noProof/>
        </w:rPr>
        <w:t xml:space="preserve"> (</w:t>
      </w:r>
      <w:r>
        <w:rPr>
          <w:rFonts w:hint="eastAsia"/>
          <w:noProof/>
        </w:rPr>
        <w:t>每一使用者</w:t>
      </w:r>
      <w:r>
        <w:rPr>
          <w:noProof/>
        </w:rPr>
        <w:t>) (</w:t>
      </w:r>
      <w:r>
        <w:rPr>
          <w:rFonts w:hint="eastAsia"/>
          <w:noProof/>
        </w:rPr>
        <w:t>訂閱使用權</w:t>
      </w:r>
      <w:r>
        <w:rPr>
          <w:noProof/>
        </w:rPr>
        <w:t>), 43</w:t>
      </w:r>
    </w:p>
    <w:p w:rsidR="00E149FF" w:rsidRDefault="00E149FF">
      <w:pPr>
        <w:pStyle w:val="Index1"/>
        <w:tabs>
          <w:tab w:val="right" w:pos="5030"/>
        </w:tabs>
        <w:rPr>
          <w:noProof/>
        </w:rPr>
      </w:pPr>
      <w:r>
        <w:rPr>
          <w:noProof/>
        </w:rPr>
        <w:t xml:space="preserve">Windows 10 Enterprise </w:t>
      </w:r>
      <w:r>
        <w:rPr>
          <w:rFonts w:hint="eastAsia"/>
          <w:noProof/>
        </w:rPr>
        <w:t>軟體保證</w:t>
      </w:r>
      <w:r>
        <w:rPr>
          <w:noProof/>
        </w:rPr>
        <w:t xml:space="preserve"> (</w:t>
      </w:r>
      <w:r>
        <w:rPr>
          <w:rFonts w:hint="eastAsia"/>
          <w:noProof/>
        </w:rPr>
        <w:t>每一使用者</w:t>
      </w:r>
      <w:r>
        <w:rPr>
          <w:noProof/>
        </w:rPr>
        <w:t>) From SA, 43</w:t>
      </w:r>
    </w:p>
    <w:p w:rsidR="00E149FF" w:rsidRDefault="00E149FF">
      <w:pPr>
        <w:pStyle w:val="Index1"/>
        <w:tabs>
          <w:tab w:val="right" w:pos="5030"/>
        </w:tabs>
        <w:rPr>
          <w:noProof/>
        </w:rPr>
      </w:pPr>
      <w:r>
        <w:rPr>
          <w:noProof/>
        </w:rPr>
        <w:t>Windows 10 IoT Enterprise, 45</w:t>
      </w:r>
    </w:p>
    <w:p w:rsidR="00E149FF" w:rsidRDefault="00E149FF">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升級</w:t>
      </w:r>
      <w:r>
        <w:rPr>
          <w:noProof/>
        </w:rPr>
        <w:t>, 44</w:t>
      </w:r>
    </w:p>
    <w:p w:rsidR="00E149FF" w:rsidRDefault="00E149FF">
      <w:pPr>
        <w:pStyle w:val="Index1"/>
        <w:tabs>
          <w:tab w:val="right" w:pos="5030"/>
        </w:tabs>
        <w:rPr>
          <w:noProof/>
        </w:rPr>
      </w:pPr>
      <w:r>
        <w:rPr>
          <w:noProof/>
        </w:rPr>
        <w:t xml:space="preserve">Windows 10 </w:t>
      </w:r>
      <w:r>
        <w:rPr>
          <w:rFonts w:hint="eastAsia"/>
          <w:noProof/>
        </w:rPr>
        <w:t>專業版升級</w:t>
      </w:r>
      <w:r>
        <w:rPr>
          <w:noProof/>
        </w:rPr>
        <w:t>, 43</w:t>
      </w:r>
    </w:p>
    <w:p w:rsidR="00E149FF" w:rsidRDefault="00E149FF">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44</w:t>
      </w:r>
    </w:p>
    <w:p w:rsidR="00E149FF" w:rsidRDefault="00E149FF">
      <w:pPr>
        <w:pStyle w:val="Index1"/>
        <w:tabs>
          <w:tab w:val="right" w:pos="5030"/>
        </w:tabs>
        <w:rPr>
          <w:noProof/>
        </w:rPr>
      </w:pPr>
      <w:r>
        <w:rPr>
          <w:noProof/>
        </w:rPr>
        <w:t xml:space="preserve">Windows 10 </w:t>
      </w:r>
      <w:r>
        <w:rPr>
          <w:rFonts w:hint="eastAsia"/>
          <w:noProof/>
        </w:rPr>
        <w:t>行動裝置企業版</w:t>
      </w:r>
      <w:r>
        <w:rPr>
          <w:noProof/>
        </w:rPr>
        <w:t xml:space="preserve"> (</w:t>
      </w:r>
      <w:r>
        <w:rPr>
          <w:rFonts w:hint="eastAsia"/>
          <w:noProof/>
        </w:rPr>
        <w:t>每一裝置</w:t>
      </w:r>
      <w:r>
        <w:rPr>
          <w:noProof/>
        </w:rPr>
        <w:t>), 44</w:t>
      </w:r>
    </w:p>
    <w:p w:rsidR="00E149FF" w:rsidRDefault="00E149FF">
      <w:pPr>
        <w:pStyle w:val="Index1"/>
        <w:tabs>
          <w:tab w:val="right" w:pos="5030"/>
        </w:tabs>
        <w:rPr>
          <w:noProof/>
        </w:rPr>
      </w:pPr>
      <w:r>
        <w:rPr>
          <w:noProof/>
        </w:rPr>
        <w:t>Windows 2000 Professional for Embedded Systems, 45</w:t>
      </w:r>
    </w:p>
    <w:p w:rsidR="00E149FF" w:rsidRDefault="00E149FF">
      <w:pPr>
        <w:pStyle w:val="Index1"/>
        <w:tabs>
          <w:tab w:val="right" w:pos="5030"/>
        </w:tabs>
        <w:rPr>
          <w:noProof/>
        </w:rPr>
      </w:pPr>
      <w:r>
        <w:rPr>
          <w:noProof/>
        </w:rPr>
        <w:t>Windows 7, 33, 44</w:t>
      </w:r>
    </w:p>
    <w:p w:rsidR="00E149FF" w:rsidRDefault="00E149FF">
      <w:pPr>
        <w:pStyle w:val="Index1"/>
        <w:tabs>
          <w:tab w:val="right" w:pos="5030"/>
        </w:tabs>
        <w:rPr>
          <w:noProof/>
        </w:rPr>
      </w:pPr>
      <w:r>
        <w:rPr>
          <w:noProof/>
        </w:rPr>
        <w:t>Windows 7 Professional for Embedded Systems, 45</w:t>
      </w:r>
    </w:p>
    <w:p w:rsidR="00E149FF" w:rsidRDefault="00E149FF">
      <w:pPr>
        <w:pStyle w:val="Index1"/>
        <w:tabs>
          <w:tab w:val="right" w:pos="5030"/>
        </w:tabs>
        <w:rPr>
          <w:noProof/>
        </w:rPr>
      </w:pPr>
      <w:r>
        <w:rPr>
          <w:noProof/>
        </w:rPr>
        <w:t>Windows 7 Ultimate for Embedded Systems, 45</w:t>
      </w:r>
    </w:p>
    <w:p w:rsidR="00E149FF" w:rsidRDefault="00E149FF">
      <w:pPr>
        <w:pStyle w:val="Index1"/>
        <w:tabs>
          <w:tab w:val="right" w:pos="5030"/>
        </w:tabs>
        <w:rPr>
          <w:noProof/>
        </w:rPr>
      </w:pPr>
      <w:r>
        <w:rPr>
          <w:noProof/>
        </w:rPr>
        <w:t>Windows 8, 33</w:t>
      </w:r>
    </w:p>
    <w:p w:rsidR="00E149FF" w:rsidRDefault="00E149FF">
      <w:pPr>
        <w:pStyle w:val="Index1"/>
        <w:tabs>
          <w:tab w:val="right" w:pos="5030"/>
        </w:tabs>
        <w:rPr>
          <w:noProof/>
        </w:rPr>
      </w:pPr>
      <w:r>
        <w:rPr>
          <w:noProof/>
        </w:rPr>
        <w:t>Windows 8.1, 33, 44</w:t>
      </w:r>
    </w:p>
    <w:p w:rsidR="00E149FF" w:rsidRDefault="00E149FF">
      <w:pPr>
        <w:pStyle w:val="Index1"/>
        <w:tabs>
          <w:tab w:val="right" w:pos="5030"/>
        </w:tabs>
        <w:rPr>
          <w:noProof/>
        </w:rPr>
      </w:pPr>
      <w:r>
        <w:rPr>
          <w:noProof/>
        </w:rPr>
        <w:t xml:space="preserve">Windows 8.1 </w:t>
      </w:r>
      <w:r>
        <w:rPr>
          <w:rFonts w:hint="eastAsia"/>
          <w:noProof/>
        </w:rPr>
        <w:t>企業版</w:t>
      </w:r>
      <w:r>
        <w:rPr>
          <w:noProof/>
        </w:rPr>
        <w:t xml:space="preserve"> Sideloading, 44</w:t>
      </w:r>
    </w:p>
    <w:p w:rsidR="00E149FF" w:rsidRDefault="00E149FF">
      <w:pPr>
        <w:pStyle w:val="Index1"/>
        <w:tabs>
          <w:tab w:val="right" w:pos="5030"/>
        </w:tabs>
        <w:rPr>
          <w:noProof/>
        </w:rPr>
      </w:pPr>
      <w:r>
        <w:rPr>
          <w:noProof/>
        </w:rPr>
        <w:t xml:space="preserve">Windows 8.1 </w:t>
      </w:r>
      <w:r>
        <w:rPr>
          <w:rFonts w:hint="eastAsia"/>
          <w:noProof/>
        </w:rPr>
        <w:t>企業版升級及</w:t>
      </w:r>
      <w:r>
        <w:rPr>
          <w:noProof/>
        </w:rPr>
        <w:t xml:space="preserve"> SA (</w:t>
      </w:r>
      <w:r>
        <w:rPr>
          <w:rFonts w:hint="eastAsia"/>
          <w:noProof/>
        </w:rPr>
        <w:t>每一使用者</w:t>
      </w:r>
      <w:r>
        <w:rPr>
          <w:noProof/>
        </w:rPr>
        <w:t>) (From SA), 62</w:t>
      </w:r>
    </w:p>
    <w:p w:rsidR="00E149FF" w:rsidRDefault="00E149FF">
      <w:pPr>
        <w:pStyle w:val="Index1"/>
        <w:tabs>
          <w:tab w:val="right" w:pos="5030"/>
        </w:tabs>
        <w:rPr>
          <w:noProof/>
        </w:rPr>
      </w:pPr>
      <w:r>
        <w:rPr>
          <w:noProof/>
        </w:rPr>
        <w:t>Windows Embedded 2009, 45</w:t>
      </w:r>
    </w:p>
    <w:p w:rsidR="00E149FF" w:rsidRDefault="00E149FF">
      <w:pPr>
        <w:pStyle w:val="Index1"/>
        <w:tabs>
          <w:tab w:val="right" w:pos="5030"/>
        </w:tabs>
        <w:rPr>
          <w:noProof/>
        </w:rPr>
      </w:pPr>
      <w:r>
        <w:rPr>
          <w:noProof/>
        </w:rPr>
        <w:t>Windows Embedded 8 and 8.1 Industry Retail, 45</w:t>
      </w:r>
    </w:p>
    <w:p w:rsidR="00E149FF" w:rsidRDefault="00E149FF">
      <w:pPr>
        <w:pStyle w:val="Index1"/>
        <w:tabs>
          <w:tab w:val="right" w:pos="5030"/>
        </w:tabs>
        <w:rPr>
          <w:noProof/>
        </w:rPr>
      </w:pPr>
      <w:r>
        <w:rPr>
          <w:noProof/>
        </w:rPr>
        <w:t>Windows Embedded 8 Standard, 45</w:t>
      </w:r>
    </w:p>
    <w:p w:rsidR="00E149FF" w:rsidRDefault="00E149FF">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44</w:t>
      </w:r>
    </w:p>
    <w:p w:rsidR="00E149FF" w:rsidRDefault="00E149FF">
      <w:pPr>
        <w:pStyle w:val="Index1"/>
        <w:tabs>
          <w:tab w:val="right" w:pos="5030"/>
        </w:tabs>
        <w:rPr>
          <w:noProof/>
        </w:rPr>
      </w:pPr>
      <w:r>
        <w:rPr>
          <w:noProof/>
        </w:rPr>
        <w:t>Windows Embedded 8.1 Industry, 44</w:t>
      </w:r>
    </w:p>
    <w:p w:rsidR="00E149FF" w:rsidRDefault="00E149FF">
      <w:pPr>
        <w:pStyle w:val="Index1"/>
        <w:tabs>
          <w:tab w:val="right" w:pos="5030"/>
        </w:tabs>
        <w:rPr>
          <w:noProof/>
        </w:rPr>
      </w:pPr>
      <w:r>
        <w:rPr>
          <w:noProof/>
        </w:rPr>
        <w:t>Windows Embedded 8/8.1 Industry Pro, 45</w:t>
      </w:r>
    </w:p>
    <w:p w:rsidR="00E149FF" w:rsidRDefault="00E149FF">
      <w:pPr>
        <w:pStyle w:val="Index1"/>
        <w:tabs>
          <w:tab w:val="right" w:pos="5030"/>
        </w:tabs>
        <w:rPr>
          <w:noProof/>
        </w:rPr>
      </w:pPr>
      <w:r>
        <w:rPr>
          <w:noProof/>
        </w:rPr>
        <w:t>Windows Embedded 8/8.1 Pro, 45</w:t>
      </w:r>
    </w:p>
    <w:p w:rsidR="00E149FF" w:rsidRDefault="00E149FF">
      <w:pPr>
        <w:pStyle w:val="Index1"/>
        <w:tabs>
          <w:tab w:val="right" w:pos="5030"/>
        </w:tabs>
        <w:rPr>
          <w:noProof/>
        </w:rPr>
      </w:pPr>
      <w:r>
        <w:rPr>
          <w:noProof/>
        </w:rPr>
        <w:t>Windows Embedded for Point of Service, 45</w:t>
      </w:r>
    </w:p>
    <w:p w:rsidR="00E149FF" w:rsidRDefault="00E149FF">
      <w:pPr>
        <w:pStyle w:val="Index1"/>
        <w:tabs>
          <w:tab w:val="right" w:pos="5030"/>
        </w:tabs>
        <w:rPr>
          <w:noProof/>
        </w:rPr>
      </w:pPr>
      <w:r>
        <w:rPr>
          <w:noProof/>
        </w:rPr>
        <w:t>Windows Embedded POSReady 2009, 45</w:t>
      </w:r>
    </w:p>
    <w:p w:rsidR="00E149FF" w:rsidRDefault="00E149FF">
      <w:pPr>
        <w:pStyle w:val="Index1"/>
        <w:tabs>
          <w:tab w:val="right" w:pos="5030"/>
        </w:tabs>
        <w:rPr>
          <w:noProof/>
        </w:rPr>
      </w:pPr>
      <w:r>
        <w:rPr>
          <w:noProof/>
        </w:rPr>
        <w:t>Windows Embedded POSReady 7, 45</w:t>
      </w:r>
    </w:p>
    <w:p w:rsidR="00E149FF" w:rsidRDefault="00E149FF">
      <w:pPr>
        <w:pStyle w:val="Index1"/>
        <w:tabs>
          <w:tab w:val="right" w:pos="5030"/>
        </w:tabs>
        <w:rPr>
          <w:noProof/>
        </w:rPr>
      </w:pPr>
      <w:r>
        <w:rPr>
          <w:noProof/>
        </w:rPr>
        <w:t>Windows Embedded POSReady 7 Pro, 45</w:t>
      </w:r>
    </w:p>
    <w:p w:rsidR="00E149FF" w:rsidRDefault="00E149FF">
      <w:pPr>
        <w:pStyle w:val="Index1"/>
        <w:tabs>
          <w:tab w:val="right" w:pos="5030"/>
        </w:tabs>
        <w:rPr>
          <w:noProof/>
        </w:rPr>
      </w:pPr>
      <w:r>
        <w:rPr>
          <w:noProof/>
        </w:rPr>
        <w:t>Windows Embedded Standard 7, 45</w:t>
      </w:r>
    </w:p>
    <w:p w:rsidR="00E149FF" w:rsidRDefault="00E149FF">
      <w:pPr>
        <w:pStyle w:val="Index1"/>
        <w:tabs>
          <w:tab w:val="right" w:pos="5030"/>
        </w:tabs>
        <w:rPr>
          <w:noProof/>
        </w:rPr>
      </w:pPr>
      <w:r>
        <w:rPr>
          <w:noProof/>
        </w:rPr>
        <w:t>Windows HPC Server, 53</w:t>
      </w:r>
    </w:p>
    <w:p w:rsidR="00E149FF" w:rsidRDefault="00E149FF">
      <w:pPr>
        <w:pStyle w:val="Index1"/>
        <w:tabs>
          <w:tab w:val="right" w:pos="5030"/>
        </w:tabs>
        <w:rPr>
          <w:noProof/>
        </w:rPr>
      </w:pPr>
      <w:r>
        <w:rPr>
          <w:noProof/>
        </w:rPr>
        <w:t>Windows MultiPoint Server 2011, 50</w:t>
      </w:r>
    </w:p>
    <w:p w:rsidR="00E149FF" w:rsidRDefault="00E149FF">
      <w:pPr>
        <w:pStyle w:val="Index1"/>
        <w:tabs>
          <w:tab w:val="right" w:pos="5030"/>
        </w:tabs>
        <w:rPr>
          <w:noProof/>
        </w:rPr>
      </w:pPr>
      <w:r>
        <w:rPr>
          <w:noProof/>
        </w:rPr>
        <w:t>Windows MultiPoint Server 2012 CAL, 50</w:t>
      </w:r>
    </w:p>
    <w:p w:rsidR="00E149FF" w:rsidRDefault="00E149FF">
      <w:pPr>
        <w:pStyle w:val="Index1"/>
        <w:tabs>
          <w:tab w:val="right" w:pos="5030"/>
        </w:tabs>
        <w:rPr>
          <w:noProof/>
        </w:rPr>
      </w:pPr>
      <w:r>
        <w:rPr>
          <w:noProof/>
        </w:rPr>
        <w:t>Windows MultiPoint Server 2012 CAL with Windows Server 2012 CAL, 50</w:t>
      </w:r>
    </w:p>
    <w:p w:rsidR="00E149FF" w:rsidRDefault="00E149FF">
      <w:pPr>
        <w:pStyle w:val="Index1"/>
        <w:tabs>
          <w:tab w:val="right" w:pos="5030"/>
        </w:tabs>
        <w:rPr>
          <w:noProof/>
        </w:rPr>
      </w:pPr>
      <w:r>
        <w:rPr>
          <w:noProof/>
        </w:rPr>
        <w:t>Windows MultiPoint Server 2012 Premium, 50</w:t>
      </w:r>
    </w:p>
    <w:p w:rsidR="00E149FF" w:rsidRDefault="00E149FF">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50</w:t>
      </w:r>
    </w:p>
    <w:p w:rsidR="00E149FF" w:rsidRDefault="00E149FF">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xml:space="preserve">) with Windows Server 2012 CAL (5 </w:t>
      </w:r>
      <w:r>
        <w:rPr>
          <w:rFonts w:hint="eastAsia"/>
          <w:noProof/>
        </w:rPr>
        <w:t>個用戶端</w:t>
      </w:r>
      <w:r>
        <w:rPr>
          <w:noProof/>
        </w:rPr>
        <w:t>), 50</w:t>
      </w:r>
    </w:p>
    <w:p w:rsidR="00E149FF" w:rsidRDefault="00E149FF">
      <w:pPr>
        <w:pStyle w:val="Index1"/>
        <w:tabs>
          <w:tab w:val="right" w:pos="5030"/>
        </w:tabs>
        <w:rPr>
          <w:noProof/>
        </w:rPr>
      </w:pPr>
      <w:r>
        <w:rPr>
          <w:noProof/>
        </w:rPr>
        <w:t>Windows MultiPoint Server 2012 Standard, 50</w:t>
      </w:r>
    </w:p>
    <w:p w:rsidR="00E149FF" w:rsidRDefault="00E149FF">
      <w:pPr>
        <w:pStyle w:val="Index1"/>
        <w:tabs>
          <w:tab w:val="right" w:pos="5030"/>
        </w:tabs>
        <w:rPr>
          <w:noProof/>
        </w:rPr>
      </w:pPr>
      <w:r>
        <w:rPr>
          <w:noProof/>
        </w:rPr>
        <w:t>Windows SA (</w:t>
      </w:r>
      <w:r>
        <w:rPr>
          <w:rFonts w:hint="eastAsia"/>
          <w:noProof/>
        </w:rPr>
        <w:t>每一使用者</w:t>
      </w:r>
      <w:r>
        <w:rPr>
          <w:noProof/>
        </w:rPr>
        <w:t>), 62</w:t>
      </w:r>
    </w:p>
    <w:p w:rsidR="00E149FF" w:rsidRDefault="00E149FF">
      <w:pPr>
        <w:pStyle w:val="Index1"/>
        <w:tabs>
          <w:tab w:val="right" w:pos="5030"/>
        </w:tabs>
        <w:rPr>
          <w:noProof/>
        </w:rPr>
      </w:pPr>
      <w:r>
        <w:rPr>
          <w:noProof/>
        </w:rPr>
        <w:t>Windows SA (</w:t>
      </w:r>
      <w:r>
        <w:rPr>
          <w:rFonts w:hint="eastAsia"/>
          <w:noProof/>
        </w:rPr>
        <w:t>每一使用者</w:t>
      </w:r>
      <w:r>
        <w:rPr>
          <w:noProof/>
        </w:rPr>
        <w:t xml:space="preserve">) </w:t>
      </w:r>
      <w:r>
        <w:rPr>
          <w:rFonts w:hint="eastAsia"/>
          <w:noProof/>
        </w:rPr>
        <w:t>加值</w:t>
      </w:r>
      <w:r>
        <w:rPr>
          <w:noProof/>
        </w:rPr>
        <w:t xml:space="preserve"> (</w:t>
      </w:r>
      <w:r>
        <w:rPr>
          <w:rFonts w:hint="eastAsia"/>
          <w:noProof/>
        </w:rPr>
        <w:t>訂閱使用權</w:t>
      </w:r>
      <w:r>
        <w:rPr>
          <w:noProof/>
        </w:rPr>
        <w:t>), 44</w:t>
      </w:r>
    </w:p>
    <w:p w:rsidR="00E149FF" w:rsidRDefault="00E149FF">
      <w:pPr>
        <w:pStyle w:val="Index1"/>
        <w:tabs>
          <w:tab w:val="right" w:pos="5030"/>
        </w:tabs>
        <w:rPr>
          <w:noProof/>
        </w:rPr>
      </w:pPr>
      <w:r>
        <w:rPr>
          <w:noProof/>
        </w:rPr>
        <w:t>Windows Server, 93, 94</w:t>
      </w:r>
    </w:p>
    <w:p w:rsidR="00E149FF" w:rsidRDefault="00E149FF">
      <w:pPr>
        <w:pStyle w:val="Index1"/>
        <w:tabs>
          <w:tab w:val="right" w:pos="5030"/>
        </w:tabs>
        <w:rPr>
          <w:noProof/>
        </w:rPr>
      </w:pPr>
      <w:r>
        <w:rPr>
          <w:noProof/>
        </w:rPr>
        <w:t>Windows Server 2008, 51</w:t>
      </w:r>
    </w:p>
    <w:p w:rsidR="00E149FF" w:rsidRDefault="00E149FF">
      <w:pPr>
        <w:pStyle w:val="Index1"/>
        <w:tabs>
          <w:tab w:val="right" w:pos="5030"/>
        </w:tabs>
        <w:rPr>
          <w:noProof/>
        </w:rPr>
      </w:pPr>
      <w:r>
        <w:rPr>
          <w:noProof/>
        </w:rPr>
        <w:t>Windows Server 2008 R2 Enterprise, 18</w:t>
      </w:r>
    </w:p>
    <w:p w:rsidR="00E149FF" w:rsidRDefault="00E149FF">
      <w:pPr>
        <w:pStyle w:val="Index1"/>
        <w:tabs>
          <w:tab w:val="right" w:pos="5030"/>
        </w:tabs>
        <w:rPr>
          <w:noProof/>
        </w:rPr>
      </w:pPr>
      <w:r>
        <w:rPr>
          <w:noProof/>
        </w:rPr>
        <w:t>Windows Server 2012, 51</w:t>
      </w:r>
    </w:p>
    <w:p w:rsidR="00E149FF" w:rsidRDefault="00E149FF">
      <w:pPr>
        <w:pStyle w:val="Index1"/>
        <w:tabs>
          <w:tab w:val="right" w:pos="5030"/>
        </w:tabs>
        <w:rPr>
          <w:noProof/>
        </w:rPr>
      </w:pPr>
      <w:r>
        <w:rPr>
          <w:noProof/>
        </w:rPr>
        <w:t>Windows Server 2012 Active Directory Rights Management Services CAL, 50, 51</w:t>
      </w:r>
    </w:p>
    <w:p w:rsidR="00E149FF" w:rsidRDefault="00E149FF">
      <w:pPr>
        <w:pStyle w:val="Index1"/>
        <w:tabs>
          <w:tab w:val="right" w:pos="5030"/>
        </w:tabs>
        <w:rPr>
          <w:noProof/>
        </w:rPr>
      </w:pPr>
      <w:r>
        <w:rPr>
          <w:noProof/>
        </w:rPr>
        <w:t>Windows Server 2012 Active Directory Rights Management Services External Connectors, 51</w:t>
      </w:r>
    </w:p>
    <w:p w:rsidR="00E149FF" w:rsidRDefault="00E149FF">
      <w:pPr>
        <w:pStyle w:val="Index1"/>
        <w:tabs>
          <w:tab w:val="right" w:pos="5030"/>
        </w:tabs>
        <w:rPr>
          <w:noProof/>
        </w:rPr>
      </w:pPr>
      <w:r>
        <w:rPr>
          <w:noProof/>
        </w:rPr>
        <w:t>Windows Server 2012 CAL, 50, 51</w:t>
      </w:r>
    </w:p>
    <w:p w:rsidR="00E149FF" w:rsidRDefault="00E149FF">
      <w:pPr>
        <w:pStyle w:val="Index1"/>
        <w:tabs>
          <w:tab w:val="right" w:pos="5030"/>
        </w:tabs>
        <w:rPr>
          <w:noProof/>
        </w:rPr>
      </w:pPr>
      <w:r>
        <w:rPr>
          <w:noProof/>
        </w:rPr>
        <w:t>Windows Server 2012 External Connector, 51</w:t>
      </w:r>
    </w:p>
    <w:p w:rsidR="00E149FF" w:rsidRDefault="00E149FF">
      <w:pPr>
        <w:pStyle w:val="Index1"/>
        <w:tabs>
          <w:tab w:val="right" w:pos="5030"/>
        </w:tabs>
        <w:rPr>
          <w:noProof/>
        </w:rPr>
      </w:pPr>
      <w:r>
        <w:rPr>
          <w:noProof/>
        </w:rPr>
        <w:t>Windows Server 2012 R2 Datacenter, 51</w:t>
      </w:r>
    </w:p>
    <w:p w:rsidR="00E149FF" w:rsidRDefault="00E149FF">
      <w:pPr>
        <w:pStyle w:val="Index1"/>
        <w:tabs>
          <w:tab w:val="right" w:pos="5030"/>
        </w:tabs>
        <w:rPr>
          <w:noProof/>
        </w:rPr>
      </w:pPr>
      <w:r>
        <w:rPr>
          <w:noProof/>
        </w:rPr>
        <w:t>Windows Server 2012 R2 Essentials, 51</w:t>
      </w:r>
    </w:p>
    <w:p w:rsidR="00E149FF" w:rsidRDefault="00E149FF">
      <w:pPr>
        <w:pStyle w:val="Index1"/>
        <w:tabs>
          <w:tab w:val="right" w:pos="5030"/>
        </w:tabs>
        <w:rPr>
          <w:noProof/>
        </w:rPr>
      </w:pPr>
      <w:r>
        <w:rPr>
          <w:noProof/>
        </w:rPr>
        <w:t>Windows Server 2012 R2 Standard, 51</w:t>
      </w:r>
    </w:p>
    <w:p w:rsidR="00E149FF" w:rsidRDefault="00E149FF">
      <w:pPr>
        <w:pStyle w:val="Index1"/>
        <w:tabs>
          <w:tab w:val="right" w:pos="5030"/>
        </w:tabs>
        <w:rPr>
          <w:noProof/>
        </w:rPr>
      </w:pPr>
      <w:r>
        <w:rPr>
          <w:noProof/>
        </w:rPr>
        <w:t xml:space="preserve">Windows Server 2012 </w:t>
      </w:r>
      <w:r>
        <w:rPr>
          <w:rFonts w:hint="eastAsia"/>
          <w:noProof/>
        </w:rPr>
        <w:t>遠端桌面服務</w:t>
      </w:r>
      <w:r>
        <w:rPr>
          <w:noProof/>
        </w:rPr>
        <w:t xml:space="preserve"> CAL, 51</w:t>
      </w:r>
    </w:p>
    <w:p w:rsidR="00E149FF" w:rsidRDefault="00E149FF">
      <w:pPr>
        <w:pStyle w:val="Index1"/>
        <w:tabs>
          <w:tab w:val="right" w:pos="5030"/>
        </w:tabs>
        <w:rPr>
          <w:noProof/>
        </w:rPr>
      </w:pPr>
      <w:r>
        <w:rPr>
          <w:noProof/>
        </w:rPr>
        <w:t xml:space="preserve">Windows Server 2012 </w:t>
      </w:r>
      <w:r>
        <w:rPr>
          <w:rFonts w:hint="eastAsia"/>
          <w:noProof/>
        </w:rPr>
        <w:t>遠端桌面服務外部連接器</w:t>
      </w:r>
      <w:r>
        <w:rPr>
          <w:noProof/>
        </w:rPr>
        <w:t>, 51</w:t>
      </w:r>
    </w:p>
    <w:p w:rsidR="00E149FF" w:rsidRDefault="00E149FF">
      <w:pPr>
        <w:pStyle w:val="Index1"/>
        <w:tabs>
          <w:tab w:val="right" w:pos="5030"/>
        </w:tabs>
        <w:rPr>
          <w:noProof/>
        </w:rPr>
      </w:pPr>
      <w:r>
        <w:rPr>
          <w:noProof/>
        </w:rPr>
        <w:t>Windows Server Datacenter, 18, 87, 91, 93</w:t>
      </w:r>
    </w:p>
    <w:p w:rsidR="00E149FF" w:rsidRDefault="00E149FF">
      <w:pPr>
        <w:pStyle w:val="Index1"/>
        <w:tabs>
          <w:tab w:val="right" w:pos="5030"/>
        </w:tabs>
        <w:rPr>
          <w:noProof/>
        </w:rPr>
      </w:pPr>
      <w:r>
        <w:rPr>
          <w:noProof/>
        </w:rPr>
        <w:t>Windows Server Enterprise, 53, 87</w:t>
      </w:r>
    </w:p>
    <w:p w:rsidR="00E149FF" w:rsidRDefault="00E149FF">
      <w:pPr>
        <w:pStyle w:val="Index1"/>
        <w:tabs>
          <w:tab w:val="right" w:pos="5030"/>
        </w:tabs>
        <w:rPr>
          <w:noProof/>
        </w:rPr>
      </w:pPr>
      <w:r>
        <w:rPr>
          <w:noProof/>
        </w:rPr>
        <w:t>Windows Server for Itanium Based Systems, 53</w:t>
      </w:r>
    </w:p>
    <w:p w:rsidR="00E149FF" w:rsidRDefault="00E149FF">
      <w:pPr>
        <w:pStyle w:val="Index1"/>
        <w:tabs>
          <w:tab w:val="right" w:pos="5030"/>
        </w:tabs>
        <w:rPr>
          <w:noProof/>
        </w:rPr>
      </w:pPr>
      <w:r>
        <w:rPr>
          <w:noProof/>
        </w:rPr>
        <w:t>Windows Server HPC Edition, 53</w:t>
      </w:r>
    </w:p>
    <w:p w:rsidR="00E149FF" w:rsidRDefault="00E149FF">
      <w:pPr>
        <w:pStyle w:val="Index1"/>
        <w:tabs>
          <w:tab w:val="right" w:pos="5030"/>
        </w:tabs>
        <w:rPr>
          <w:noProof/>
        </w:rPr>
      </w:pPr>
      <w:r>
        <w:rPr>
          <w:noProof/>
        </w:rPr>
        <w:t>Windows Server Standard, 18, 86, 92, 93</w:t>
      </w:r>
    </w:p>
    <w:p w:rsidR="00E149FF" w:rsidRDefault="00E149FF">
      <w:pPr>
        <w:pStyle w:val="Index1"/>
        <w:tabs>
          <w:tab w:val="right" w:pos="5030"/>
        </w:tabs>
        <w:rPr>
          <w:noProof/>
        </w:rPr>
      </w:pPr>
      <w:r>
        <w:rPr>
          <w:noProof/>
        </w:rPr>
        <w:t>Windows Small Business Server, 53</w:t>
      </w:r>
    </w:p>
    <w:p w:rsidR="00E149FF" w:rsidRDefault="00E149FF">
      <w:pPr>
        <w:pStyle w:val="Index1"/>
        <w:tabs>
          <w:tab w:val="right" w:pos="5030"/>
        </w:tabs>
        <w:rPr>
          <w:noProof/>
        </w:rPr>
      </w:pPr>
      <w:r>
        <w:rPr>
          <w:noProof/>
        </w:rPr>
        <w:t>Windows Small Business Server 2008, 54</w:t>
      </w:r>
    </w:p>
    <w:p w:rsidR="00E149FF" w:rsidRDefault="00E149FF">
      <w:pPr>
        <w:pStyle w:val="Index1"/>
        <w:tabs>
          <w:tab w:val="right" w:pos="5030"/>
        </w:tabs>
        <w:rPr>
          <w:noProof/>
        </w:rPr>
      </w:pPr>
      <w:r>
        <w:rPr>
          <w:noProof/>
        </w:rPr>
        <w:t xml:space="preserve">Windows Small Business Server 2011 CAL </w:t>
      </w:r>
      <w:r>
        <w:rPr>
          <w:rFonts w:hint="eastAsia"/>
          <w:noProof/>
        </w:rPr>
        <w:t>套件</w:t>
      </w:r>
      <w:r>
        <w:rPr>
          <w:noProof/>
        </w:rPr>
        <w:t>, 53</w:t>
      </w:r>
    </w:p>
    <w:p w:rsidR="00E149FF" w:rsidRDefault="00E149FF">
      <w:pPr>
        <w:pStyle w:val="Index1"/>
        <w:tabs>
          <w:tab w:val="right" w:pos="5030"/>
        </w:tabs>
        <w:rPr>
          <w:noProof/>
        </w:rPr>
      </w:pPr>
      <w:r>
        <w:rPr>
          <w:noProof/>
        </w:rPr>
        <w:t xml:space="preserve">Windows Small Business Server 2011 Premium </w:t>
      </w:r>
      <w:r>
        <w:rPr>
          <w:rFonts w:hint="eastAsia"/>
          <w:noProof/>
        </w:rPr>
        <w:t>附加元件</w:t>
      </w:r>
      <w:r>
        <w:rPr>
          <w:noProof/>
        </w:rPr>
        <w:t xml:space="preserve"> CAL </w:t>
      </w:r>
      <w:r>
        <w:rPr>
          <w:rFonts w:hint="eastAsia"/>
          <w:noProof/>
        </w:rPr>
        <w:t>套件</w:t>
      </w:r>
      <w:r>
        <w:rPr>
          <w:noProof/>
        </w:rPr>
        <w:t>, 53</w:t>
      </w:r>
    </w:p>
    <w:p w:rsidR="00E149FF" w:rsidRDefault="00E149FF">
      <w:pPr>
        <w:pStyle w:val="Index1"/>
        <w:tabs>
          <w:tab w:val="right" w:pos="5030"/>
        </w:tabs>
        <w:rPr>
          <w:noProof/>
        </w:rPr>
      </w:pPr>
      <w:r>
        <w:rPr>
          <w:noProof/>
        </w:rPr>
        <w:t>Windows Vista, 33, 44</w:t>
      </w:r>
    </w:p>
    <w:p w:rsidR="00E149FF" w:rsidRDefault="00E149FF">
      <w:pPr>
        <w:pStyle w:val="Index1"/>
        <w:tabs>
          <w:tab w:val="right" w:pos="5030"/>
        </w:tabs>
        <w:rPr>
          <w:noProof/>
        </w:rPr>
      </w:pPr>
      <w:r>
        <w:rPr>
          <w:noProof/>
        </w:rPr>
        <w:t>Windows Vista Business for Embedded Systems, 45</w:t>
      </w:r>
    </w:p>
    <w:p w:rsidR="00E149FF" w:rsidRDefault="00E149FF">
      <w:pPr>
        <w:pStyle w:val="Index1"/>
        <w:tabs>
          <w:tab w:val="right" w:pos="5030"/>
        </w:tabs>
        <w:rPr>
          <w:noProof/>
        </w:rPr>
      </w:pPr>
      <w:r>
        <w:rPr>
          <w:noProof/>
        </w:rPr>
        <w:t>Windows Vista Ultimate for Embedded Systems, 45</w:t>
      </w:r>
    </w:p>
    <w:p w:rsidR="00E149FF" w:rsidRDefault="00E149FF">
      <w:pPr>
        <w:pStyle w:val="Index1"/>
        <w:tabs>
          <w:tab w:val="right" w:pos="5030"/>
        </w:tabs>
        <w:rPr>
          <w:noProof/>
        </w:rPr>
      </w:pPr>
      <w:r>
        <w:rPr>
          <w:noProof/>
        </w:rPr>
        <w:t>Windows XP, 44</w:t>
      </w:r>
    </w:p>
    <w:p w:rsidR="00E149FF" w:rsidRDefault="00E149FF">
      <w:pPr>
        <w:pStyle w:val="Index1"/>
        <w:tabs>
          <w:tab w:val="right" w:pos="5030"/>
        </w:tabs>
        <w:rPr>
          <w:noProof/>
        </w:rPr>
      </w:pPr>
      <w:r>
        <w:rPr>
          <w:noProof/>
        </w:rPr>
        <w:t>Windows XP Embedded, 45</w:t>
      </w:r>
    </w:p>
    <w:p w:rsidR="00E149FF" w:rsidRDefault="00E149FF">
      <w:pPr>
        <w:pStyle w:val="Index1"/>
        <w:tabs>
          <w:tab w:val="right" w:pos="5030"/>
        </w:tabs>
        <w:rPr>
          <w:noProof/>
        </w:rPr>
      </w:pPr>
      <w:r>
        <w:rPr>
          <w:noProof/>
        </w:rPr>
        <w:t>Windows XP Professional for Embedded Systems, 45</w:t>
      </w:r>
    </w:p>
    <w:p w:rsidR="00E149FF" w:rsidRDefault="00E149FF">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xml:space="preserve"> (</w:t>
      </w:r>
      <w:r>
        <w:rPr>
          <w:rFonts w:hint="eastAsia"/>
          <w:noProof/>
        </w:rPr>
        <w:t>歐洲版或北美版</w:t>
      </w:r>
      <w:r>
        <w:rPr>
          <w:noProof/>
        </w:rPr>
        <w:t>), 74</w:t>
      </w:r>
    </w:p>
    <w:p w:rsidR="00E149FF" w:rsidRDefault="00E149FF">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地圖服務資產管理平台費用每月訂閱</w:t>
      </w:r>
      <w:r>
        <w:rPr>
          <w:noProof/>
        </w:rPr>
        <w:t>, 74</w:t>
      </w:r>
    </w:p>
    <w:p w:rsidR="00E149FF" w:rsidRDefault="00E149FF">
      <w:pPr>
        <w:pStyle w:val="Index1"/>
        <w:tabs>
          <w:tab w:val="right" w:pos="5030"/>
        </w:tabs>
        <w:rPr>
          <w:noProof/>
        </w:rPr>
      </w:pPr>
      <w:r>
        <w:rPr>
          <w:noProof/>
        </w:rPr>
        <w:t xml:space="preserve">Windows </w:t>
      </w:r>
      <w:r>
        <w:rPr>
          <w:rFonts w:hint="eastAsia"/>
          <w:noProof/>
        </w:rPr>
        <w:t>的出租權</w:t>
      </w:r>
      <w:r>
        <w:rPr>
          <w:noProof/>
        </w:rPr>
        <w:t>, 32</w:t>
      </w:r>
    </w:p>
    <w:p w:rsidR="00E149FF" w:rsidRDefault="00E149FF">
      <w:pPr>
        <w:pStyle w:val="Index1"/>
        <w:tabs>
          <w:tab w:val="right" w:pos="5030"/>
        </w:tabs>
        <w:rPr>
          <w:noProof/>
        </w:rPr>
      </w:pPr>
      <w:r>
        <w:rPr>
          <w:noProof/>
        </w:rPr>
        <w:t xml:space="preserve">Windows </w:t>
      </w:r>
      <w:r>
        <w:rPr>
          <w:rFonts w:hint="eastAsia"/>
          <w:noProof/>
        </w:rPr>
        <w:t>虛擬桌面存取</w:t>
      </w:r>
      <w:r>
        <w:rPr>
          <w:noProof/>
        </w:rPr>
        <w:t>, 44</w:t>
      </w:r>
    </w:p>
    <w:p w:rsidR="00E149FF" w:rsidRDefault="00E149FF">
      <w:pPr>
        <w:pStyle w:val="Index1"/>
        <w:tabs>
          <w:tab w:val="right" w:pos="5030"/>
        </w:tabs>
        <w:rPr>
          <w:noProof/>
        </w:rPr>
      </w:pPr>
      <w:r>
        <w:rPr>
          <w:noProof/>
        </w:rPr>
        <w:t xml:space="preserve">Windows </w:t>
      </w:r>
      <w:r>
        <w:rPr>
          <w:rFonts w:hint="eastAsia"/>
          <w:noProof/>
        </w:rPr>
        <w:t>附贈訂閱</w:t>
      </w:r>
      <w:r>
        <w:rPr>
          <w:noProof/>
        </w:rPr>
        <w:t>, 47</w:t>
      </w:r>
    </w:p>
    <w:p w:rsidR="00E149FF" w:rsidRDefault="00E149FF">
      <w:pPr>
        <w:pStyle w:val="Index1"/>
        <w:tabs>
          <w:tab w:val="right" w:pos="5030"/>
        </w:tabs>
        <w:rPr>
          <w:noProof/>
        </w:rPr>
      </w:pPr>
      <w:r>
        <w:rPr>
          <w:noProof/>
        </w:rPr>
        <w:t>Word 2016, 24</w:t>
      </w:r>
    </w:p>
    <w:p w:rsidR="00E149FF" w:rsidRDefault="00E149FF">
      <w:pPr>
        <w:pStyle w:val="Index1"/>
        <w:tabs>
          <w:tab w:val="right" w:pos="5030"/>
        </w:tabs>
        <w:rPr>
          <w:noProof/>
        </w:rPr>
      </w:pPr>
      <w:r>
        <w:rPr>
          <w:noProof/>
        </w:rPr>
        <w:t>Word 2016 for Mac, 26</w:t>
      </w:r>
    </w:p>
    <w:p w:rsidR="00E149FF" w:rsidRDefault="00E149FF">
      <w:pPr>
        <w:pStyle w:val="Index1"/>
        <w:tabs>
          <w:tab w:val="right" w:pos="5030"/>
        </w:tabs>
        <w:rPr>
          <w:noProof/>
        </w:rPr>
      </w:pPr>
      <w:r>
        <w:rPr>
          <w:noProof/>
        </w:rPr>
        <w:t>Yammer, 22</w:t>
      </w:r>
    </w:p>
    <w:p w:rsidR="00E149FF" w:rsidRDefault="00E149FF">
      <w:pPr>
        <w:pStyle w:val="Index1"/>
        <w:tabs>
          <w:tab w:val="right" w:pos="5030"/>
        </w:tabs>
        <w:rPr>
          <w:noProof/>
        </w:rPr>
      </w:pPr>
      <w:r>
        <w:rPr>
          <w:noProof/>
        </w:rPr>
        <w:t>Yammer Enterprise, 76</w:t>
      </w:r>
    </w:p>
    <w:p w:rsidR="00E149FF" w:rsidRDefault="00E149FF">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1, 72</w:t>
      </w:r>
    </w:p>
    <w:p w:rsidR="00E149FF" w:rsidRDefault="00E149FF">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2, 72</w:t>
      </w:r>
    </w:p>
    <w:p w:rsidR="00E149FF" w:rsidRDefault="00E149FF">
      <w:pPr>
        <w:pStyle w:val="Index1"/>
        <w:tabs>
          <w:tab w:val="right" w:pos="5030"/>
        </w:tabs>
        <w:rPr>
          <w:noProof/>
        </w:rPr>
      </w:pPr>
      <w:r>
        <w:rPr>
          <w:rFonts w:hint="eastAsia"/>
          <w:noProof/>
        </w:rPr>
        <w:t>商務用</w:t>
      </w:r>
      <w:r>
        <w:rPr>
          <w:noProof/>
        </w:rPr>
        <w:t xml:space="preserve"> Skype 2016, 24</w:t>
      </w:r>
    </w:p>
    <w:p w:rsidR="00E149FF" w:rsidRDefault="00E149FF">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73</w:t>
      </w:r>
    </w:p>
    <w:p w:rsidR="00E149FF" w:rsidRDefault="00E149FF">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73</w:t>
      </w:r>
    </w:p>
    <w:p w:rsidR="00E149FF" w:rsidRDefault="00E149FF">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1, 30, 73</w:t>
      </w:r>
    </w:p>
    <w:p w:rsidR="00E149FF" w:rsidRDefault="00E149FF">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加值</w:t>
      </w:r>
      <w:r>
        <w:rPr>
          <w:noProof/>
        </w:rPr>
        <w:t>, 68, 73</w:t>
      </w:r>
    </w:p>
    <w:p w:rsidR="00E149FF" w:rsidRDefault="00E149FF">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2, 30, 73</w:t>
      </w:r>
    </w:p>
    <w:p w:rsidR="00E149FF" w:rsidRDefault="00E149FF">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73</w:t>
      </w:r>
    </w:p>
    <w:p w:rsidR="00E149FF" w:rsidRDefault="00E149FF">
      <w:pPr>
        <w:pStyle w:val="Index1"/>
        <w:tabs>
          <w:tab w:val="right" w:pos="5030"/>
        </w:tabs>
        <w:rPr>
          <w:noProof/>
        </w:rPr>
      </w:pPr>
      <w:r>
        <w:rPr>
          <w:rFonts w:hint="eastAsia"/>
          <w:noProof/>
        </w:rPr>
        <w:t>適用於</w:t>
      </w:r>
      <w:r>
        <w:rPr>
          <w:noProof/>
        </w:rPr>
        <w:t xml:space="preserve"> Enterprise Cloud Suite </w:t>
      </w:r>
      <w:r>
        <w:rPr>
          <w:rFonts w:hint="eastAsia"/>
          <w:noProof/>
        </w:rPr>
        <w:t>的</w:t>
      </w:r>
      <w:r>
        <w:rPr>
          <w:noProof/>
        </w:rPr>
        <w:t xml:space="preserve"> Lync Voice </w:t>
      </w:r>
      <w:r>
        <w:rPr>
          <w:rFonts w:hint="eastAsia"/>
          <w:noProof/>
        </w:rPr>
        <w:t>加值</w:t>
      </w:r>
      <w:r>
        <w:rPr>
          <w:noProof/>
        </w:rPr>
        <w:t>, 62</w:t>
      </w:r>
    </w:p>
    <w:p w:rsidR="00E149FF" w:rsidRDefault="00E149FF">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26</w:t>
      </w:r>
    </w:p>
    <w:p w:rsidR="00E149FF" w:rsidRDefault="00E149FF">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2016, 24</w:t>
      </w:r>
    </w:p>
    <w:p w:rsidR="00E149FF" w:rsidRDefault="00E149FF">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2016, 24</w:t>
      </w:r>
    </w:p>
    <w:p w:rsidR="00E149FF" w:rsidRDefault="00E149FF">
      <w:pPr>
        <w:pStyle w:val="ProductList-Body"/>
        <w:rPr>
          <w:noProof/>
        </w:rPr>
        <w:sectPr w:rsidR="00E149FF" w:rsidSect="00E149FF">
          <w:type w:val="continuous"/>
          <w:pgSz w:w="12240" w:h="15840" w:code="1"/>
          <w:pgMar w:top="1170" w:right="720" w:bottom="720" w:left="720" w:header="432" w:footer="288" w:gutter="0"/>
          <w:cols w:num="2" w:space="720"/>
        </w:sectPr>
      </w:pPr>
    </w:p>
    <w:p w:rsidR="00174EC2" w:rsidRDefault="0095324C">
      <w:pPr>
        <w:pStyle w:val="ProductList-Body"/>
        <w:sectPr w:rsidR="00174EC2" w:rsidSect="00E149FF">
          <w:type w:val="continuous"/>
          <w:pgSz w:w="12240" w:h="15840" w:code="1"/>
          <w:pgMar w:top="1170" w:right="720" w:bottom="720" w:left="720" w:header="432" w:footer="288" w:gutter="0"/>
          <w:cols w:num="2" w:space="360"/>
        </w:sectPr>
      </w:pPr>
      <w:r>
        <w:fldChar w:fldCharType="end"/>
      </w:r>
    </w:p>
    <w:p w:rsidR="00174EC2" w:rsidRDefault="00174EC2">
      <w:pPr>
        <w:pStyle w:val="ProductList-Body"/>
      </w:pPr>
    </w:p>
    <w:sectPr w:rsidR="00174EC2"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324C" w:rsidRDefault="0095324C" w:rsidP="007C7D4D">
      <w:pPr>
        <w:spacing w:after="0"/>
      </w:pPr>
      <w:r>
        <w:separator/>
      </w:r>
    </w:p>
    <w:p w:rsidR="0095324C" w:rsidRDefault="0095324C"/>
  </w:endnote>
  <w:endnote w:type="continuationSeparator" w:id="0">
    <w:p w:rsidR="0095324C" w:rsidRDefault="0095324C" w:rsidP="007C7D4D">
      <w:pPr>
        <w:spacing w:after="0"/>
      </w:pPr>
      <w:r>
        <w:continuationSeparator/>
      </w:r>
    </w:p>
    <w:p w:rsidR="0095324C" w:rsidRDefault="0095324C"/>
  </w:endnote>
  <w:endnote w:type="continuationNotice" w:id="1">
    <w:p w:rsidR="0095324C" w:rsidRDefault="009532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20500000000000000"/>
    <w:charset w:val="88"/>
    <w:family w:val="auto"/>
    <w:pitch w:val="variable"/>
    <w:sig w:usb0="00000001"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BAF" w:rsidRDefault="00AF2B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BAF" w:rsidRDefault="00AF2B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BAF" w:rsidRDefault="00AF2B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4E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4EC2" w:rsidRDefault="0095324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4E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4EC2" w:rsidRDefault="0095324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74E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4EC2" w:rsidRDefault="0095324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4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4EC2" w:rsidRDefault="0095324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4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4EC2" w:rsidRDefault="0095324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4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4EC2" w:rsidRDefault="0095324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4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4EC2" w:rsidRDefault="0095324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4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4EC2" w:rsidRDefault="0095324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4">
            <w:r>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4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4EC2" w:rsidRDefault="0095324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4">
            <w:r>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174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4EC2" w:rsidRDefault="0095324C">
          <w:pPr>
            <w:pStyle w:val="PURFooterText"/>
            <w:jc w:val="center"/>
          </w:pPr>
          <w:hyperlink w:anchor="_Sec844">
            <w:r>
              <w:rPr>
                <w:color w:val="00467F"/>
                <w:u w:val="single"/>
              </w:rPr>
              <w:t>索引</w:t>
            </w:r>
          </w:hyperlink>
        </w:p>
      </w:tc>
    </w:tr>
  </w:tbl>
  <w:p w:rsidR="00174EC2" w:rsidRDefault="00174EC2"/>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74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74EC2" w:rsidRDefault="0095324C">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74EC2" w:rsidRDefault="00174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74EC2" w:rsidRDefault="0095324C">
          <w:pPr>
            <w:pStyle w:val="PURFooterText"/>
            <w:jc w:val="center"/>
          </w:pPr>
          <w:hyperlink w:anchor="_Sec844">
            <w:r>
              <w:rPr>
                <w:color w:val="00467F"/>
                <w:u w:val="single"/>
              </w:rPr>
              <w:t>索引</w:t>
            </w:r>
          </w:hyperlink>
        </w:p>
      </w:tc>
    </w:tr>
  </w:tbl>
  <w:p w:rsidR="00174EC2" w:rsidRDefault="00174EC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324C" w:rsidRDefault="0095324C" w:rsidP="007C7D4D">
      <w:pPr>
        <w:spacing w:after="0"/>
      </w:pPr>
      <w:r>
        <w:separator/>
      </w:r>
    </w:p>
    <w:p w:rsidR="0095324C" w:rsidRDefault="0095324C"/>
  </w:footnote>
  <w:footnote w:type="continuationSeparator" w:id="0">
    <w:p w:rsidR="0095324C" w:rsidRDefault="0095324C" w:rsidP="007C7D4D">
      <w:pPr>
        <w:spacing w:after="0"/>
      </w:pPr>
      <w:r>
        <w:continuationSeparator/>
      </w:r>
    </w:p>
    <w:p w:rsidR="0095324C" w:rsidRDefault="0095324C"/>
  </w:footnote>
  <w:footnote w:type="continuationNotice" w:id="1">
    <w:p w:rsidR="0095324C" w:rsidRDefault="009532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BAF" w:rsidRDefault="00AF2B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BAF" w:rsidRDefault="00AF2B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BAF" w:rsidRDefault="00AF2BA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5"/>
      <w:gridCol w:w="3341"/>
    </w:tblGrid>
    <w:tr w:rsidR="00174EC2">
      <w:tc>
        <w:tcPr>
          <w:tcW w:w="8440" w:type="dxa"/>
        </w:tcPr>
        <w:p w:rsidR="00174EC2" w:rsidRDefault="0095324C">
          <w:pPr>
            <w:pStyle w:val="PURHeaderText"/>
          </w:pPr>
          <w:r>
            <w:t xml:space="preserve">Microsoft </w:t>
          </w:r>
          <w:r>
            <w:t>大量授權產品條款</w:t>
          </w:r>
          <w:r>
            <w:t xml:space="preserve"> (</w:t>
          </w:r>
          <w:r>
            <w:t>繁體中文，</w:t>
          </w:r>
          <w:r>
            <w:t xml:space="preserve">2016 </w:t>
          </w:r>
          <w:r>
            <w:t>年</w:t>
          </w:r>
          <w:r>
            <w:t xml:space="preserve"> 1 </w:t>
          </w:r>
          <w:r>
            <w:t>月</w:t>
          </w:r>
          <w:r>
            <w:t>)</w:t>
          </w:r>
        </w:p>
      </w:tc>
      <w:tc>
        <w:tcPr>
          <w:tcW w:w="3680" w:type="dxa"/>
        </w:tcPr>
        <w:p w:rsidR="00174EC2" w:rsidRDefault="0095324C">
          <w:pPr>
            <w:pStyle w:val="PURHeaderText"/>
            <w:jc w:val="right"/>
          </w:pPr>
          <w:r>
            <w:fldChar w:fldCharType="begin"/>
          </w:r>
          <w:r>
            <w:instrText xml:space="preserve"> PAGE \* MERGEFORMAT </w:instrText>
          </w:r>
          <w:r>
            <w:fldChar w:fldCharType="separate"/>
          </w:r>
          <w:r w:rsidR="00AF2BA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5"/>
      <w:gridCol w:w="3341"/>
    </w:tblGrid>
    <w:tr w:rsidR="00174EC2">
      <w:tc>
        <w:tcPr>
          <w:tcW w:w="8440" w:type="dxa"/>
        </w:tcPr>
        <w:p w:rsidR="00174EC2" w:rsidRDefault="0095324C">
          <w:pPr>
            <w:pStyle w:val="PURHeaderText"/>
          </w:pPr>
          <w:r>
            <w:t xml:space="preserve">Microsoft </w:t>
          </w:r>
          <w:r>
            <w:t>大量授權產品條款</w:t>
          </w:r>
          <w:r>
            <w:t xml:space="preserve"> (</w:t>
          </w:r>
          <w:r>
            <w:t>繁體中文，</w:t>
          </w:r>
          <w:r>
            <w:t xml:space="preserve">2016 </w:t>
          </w:r>
          <w:r>
            <w:t>年</w:t>
          </w:r>
          <w:r>
            <w:t xml:space="preserve"> 1 </w:t>
          </w:r>
          <w:r>
            <w:t>月</w:t>
          </w:r>
          <w:r>
            <w:t>)</w:t>
          </w:r>
        </w:p>
      </w:tc>
      <w:tc>
        <w:tcPr>
          <w:tcW w:w="3680" w:type="dxa"/>
        </w:tcPr>
        <w:p w:rsidR="00174EC2" w:rsidRDefault="0095324C">
          <w:pPr>
            <w:pStyle w:val="PURHeaderText"/>
            <w:jc w:val="right"/>
          </w:pPr>
          <w:r>
            <w:fldChar w:fldCharType="begin"/>
          </w:r>
          <w:r>
            <w:instrText xml:space="preserve"> PAGE \* MERGEFORMAT </w:instrText>
          </w:r>
          <w:r>
            <w:fldChar w:fldCharType="separate"/>
          </w:r>
          <w:r w:rsidR="00AF2BA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74EC2">
      <w:tc>
        <w:tcPr>
          <w:tcW w:w="8440" w:type="dxa"/>
        </w:tcPr>
        <w:p w:rsidR="00174EC2" w:rsidRDefault="0095324C">
          <w:pPr>
            <w:pStyle w:val="PURHeaderText"/>
          </w:pPr>
          <w:r>
            <w:t xml:space="preserve">Microsoft </w:t>
          </w:r>
          <w:r>
            <w:t>大量授權產品條款</w:t>
          </w:r>
          <w:r>
            <w:t xml:space="preserve"> (</w:t>
          </w:r>
          <w:r>
            <w:t>繁體中文，</w:t>
          </w:r>
          <w:r>
            <w:t xml:space="preserve">2016 </w:t>
          </w:r>
          <w:r>
            <w:t>年</w:t>
          </w:r>
          <w:r>
            <w:t xml:space="preserve"> 1 </w:t>
          </w:r>
          <w:r>
            <w:t>月</w:t>
          </w:r>
          <w:r>
            <w:t>)</w:t>
          </w:r>
        </w:p>
      </w:tc>
      <w:tc>
        <w:tcPr>
          <w:tcW w:w="3680" w:type="dxa"/>
        </w:tcPr>
        <w:p w:rsidR="00174EC2" w:rsidRDefault="0095324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5"/>
      <w:gridCol w:w="3341"/>
    </w:tblGrid>
    <w:tr w:rsidR="00174EC2">
      <w:tc>
        <w:tcPr>
          <w:tcW w:w="8440" w:type="dxa"/>
        </w:tcPr>
        <w:p w:rsidR="00174EC2" w:rsidRDefault="0095324C">
          <w:pPr>
            <w:pStyle w:val="PURHeaderText"/>
          </w:pPr>
          <w:r>
            <w:t xml:space="preserve">Microsoft </w:t>
          </w:r>
          <w:r>
            <w:t>大量授權產品條款</w:t>
          </w:r>
          <w:r>
            <w:t xml:space="preserve"> (</w:t>
          </w:r>
          <w:r>
            <w:t>繁體中文，</w:t>
          </w:r>
          <w:r>
            <w:t xml:space="preserve">2016 </w:t>
          </w:r>
          <w:r>
            <w:t>年</w:t>
          </w:r>
          <w:r>
            <w:t xml:space="preserve"> 1 </w:t>
          </w:r>
          <w:r>
            <w:t>月</w:t>
          </w:r>
          <w:r>
            <w:t>)</w:t>
          </w:r>
        </w:p>
      </w:tc>
      <w:tc>
        <w:tcPr>
          <w:tcW w:w="3680" w:type="dxa"/>
        </w:tcPr>
        <w:p w:rsidR="00174EC2" w:rsidRDefault="0095324C">
          <w:pPr>
            <w:pStyle w:val="PURHeaderText"/>
            <w:jc w:val="right"/>
          </w:pPr>
          <w:r>
            <w:fldChar w:fldCharType="begin"/>
          </w:r>
          <w:r>
            <w:instrText xml:space="preserve"> PAGE \* MERGEFORMAT </w:instrText>
          </w:r>
          <w:r>
            <w:fldChar w:fldCharType="separate"/>
          </w:r>
          <w:r w:rsidR="00AF2BA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5"/>
      <w:gridCol w:w="3341"/>
    </w:tblGrid>
    <w:tr w:rsidR="00174EC2">
      <w:tc>
        <w:tcPr>
          <w:tcW w:w="8440" w:type="dxa"/>
        </w:tcPr>
        <w:p w:rsidR="00174EC2" w:rsidRDefault="0095324C">
          <w:pPr>
            <w:pStyle w:val="PURHeaderText"/>
          </w:pPr>
          <w:r>
            <w:t xml:space="preserve">Microsoft </w:t>
          </w:r>
          <w:r>
            <w:t>大量授權產品條款</w:t>
          </w:r>
          <w:r>
            <w:t xml:space="preserve"> (</w:t>
          </w:r>
          <w:r>
            <w:t>繁體中文，</w:t>
          </w:r>
          <w:r>
            <w:t xml:space="preserve">2016 </w:t>
          </w:r>
          <w:r>
            <w:t>年</w:t>
          </w:r>
          <w:r>
            <w:t xml:space="preserve"> 1 </w:t>
          </w:r>
          <w:r>
            <w:t>月</w:t>
          </w:r>
          <w:r>
            <w:t>)</w:t>
          </w:r>
        </w:p>
      </w:tc>
      <w:tc>
        <w:tcPr>
          <w:tcW w:w="3680" w:type="dxa"/>
        </w:tcPr>
        <w:p w:rsidR="00174EC2" w:rsidRDefault="0095324C">
          <w:pPr>
            <w:pStyle w:val="PURHeaderText"/>
            <w:jc w:val="right"/>
          </w:pPr>
          <w:r>
            <w:fldChar w:fldCharType="begin"/>
          </w:r>
          <w:r>
            <w:instrText xml:space="preserve"> PAGE \* MERGEFORMAT </w:instrText>
          </w:r>
          <w:r>
            <w:fldChar w:fldCharType="separate"/>
          </w:r>
          <w:r w:rsidR="00AF2BAF">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0"/>
      <w:gridCol w:w="3346"/>
    </w:tblGrid>
    <w:tr w:rsidR="00174EC2">
      <w:tc>
        <w:tcPr>
          <w:tcW w:w="8440" w:type="dxa"/>
        </w:tcPr>
        <w:p w:rsidR="00174EC2" w:rsidRDefault="0095324C">
          <w:pPr>
            <w:pStyle w:val="PURHeaderText"/>
          </w:pPr>
          <w:r>
            <w:t xml:space="preserve">Microsoft </w:t>
          </w:r>
          <w:r>
            <w:t>大量授權產品條款</w:t>
          </w:r>
          <w:r>
            <w:t xml:space="preserve"> (</w:t>
          </w:r>
          <w:r>
            <w:t>繁體中文，</w:t>
          </w:r>
          <w:r>
            <w:t xml:space="preserve">2016 </w:t>
          </w:r>
          <w:r>
            <w:t>年</w:t>
          </w:r>
          <w:r>
            <w:t xml:space="preserve"> 1 </w:t>
          </w:r>
          <w:r>
            <w:t>月</w:t>
          </w:r>
          <w:r>
            <w:t>)</w:t>
          </w:r>
        </w:p>
      </w:tc>
      <w:tc>
        <w:tcPr>
          <w:tcW w:w="3680" w:type="dxa"/>
        </w:tcPr>
        <w:p w:rsidR="00174EC2" w:rsidRDefault="0095324C">
          <w:pPr>
            <w:pStyle w:val="PURHeaderText"/>
            <w:jc w:val="right"/>
          </w:pPr>
          <w:r>
            <w:fldChar w:fldCharType="begin"/>
          </w:r>
          <w:r>
            <w:instrText xml:space="preserve"> PAGE \* MERGEFORMAT </w:instrText>
          </w:r>
          <w:r>
            <w:fldChar w:fldCharType="separate"/>
          </w:r>
          <w:r w:rsidR="00AF2BA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0"/>
      <w:gridCol w:w="3346"/>
    </w:tblGrid>
    <w:tr w:rsidR="00174EC2">
      <w:tc>
        <w:tcPr>
          <w:tcW w:w="8440" w:type="dxa"/>
        </w:tcPr>
        <w:p w:rsidR="00174EC2" w:rsidRDefault="0095324C">
          <w:pPr>
            <w:pStyle w:val="PURHeaderText"/>
          </w:pPr>
          <w:r>
            <w:t xml:space="preserve">Microsoft </w:t>
          </w:r>
          <w:r>
            <w:t>大量授權產品條款</w:t>
          </w:r>
          <w:r>
            <w:t xml:space="preserve"> (</w:t>
          </w:r>
          <w:r>
            <w:t>繁體中文，</w:t>
          </w:r>
          <w:r>
            <w:t xml:space="preserve">2016 </w:t>
          </w:r>
          <w:r>
            <w:t>年</w:t>
          </w:r>
          <w:r>
            <w:t xml:space="preserve"> 1 </w:t>
          </w:r>
          <w:r>
            <w:t>月</w:t>
          </w:r>
          <w:r>
            <w:t>)</w:t>
          </w:r>
        </w:p>
      </w:tc>
      <w:tc>
        <w:tcPr>
          <w:tcW w:w="3680" w:type="dxa"/>
        </w:tcPr>
        <w:p w:rsidR="00174EC2" w:rsidRDefault="0095324C">
          <w:pPr>
            <w:pStyle w:val="PURHeaderText"/>
            <w:jc w:val="right"/>
          </w:pPr>
          <w:r>
            <w:fldChar w:fldCharType="begin"/>
          </w:r>
          <w:r>
            <w:instrText xml:space="preserve"> PAGE \* MERGEFORMAT </w:instrText>
          </w:r>
          <w:r>
            <w:fldChar w:fldCharType="separate"/>
          </w:r>
          <w:r w:rsidR="00AF2BAF">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0"/>
      <w:gridCol w:w="3346"/>
    </w:tblGrid>
    <w:tr w:rsidR="00174EC2">
      <w:tc>
        <w:tcPr>
          <w:tcW w:w="8440" w:type="dxa"/>
        </w:tcPr>
        <w:p w:rsidR="00174EC2" w:rsidRDefault="0095324C">
          <w:pPr>
            <w:pStyle w:val="PURHeaderText"/>
          </w:pPr>
          <w:r>
            <w:t xml:space="preserve">Microsoft </w:t>
          </w:r>
          <w:r>
            <w:t>大量授權產品條款</w:t>
          </w:r>
          <w:r>
            <w:t xml:space="preserve"> (</w:t>
          </w:r>
          <w:r>
            <w:t>繁體中文，</w:t>
          </w:r>
          <w:r>
            <w:t xml:space="preserve">2016 </w:t>
          </w:r>
          <w:r>
            <w:t>年</w:t>
          </w:r>
          <w:r>
            <w:t xml:space="preserve"> 1 </w:t>
          </w:r>
          <w:r>
            <w:t>月</w:t>
          </w:r>
          <w:r>
            <w:t>)</w:t>
          </w:r>
        </w:p>
      </w:tc>
      <w:tc>
        <w:tcPr>
          <w:tcW w:w="3680" w:type="dxa"/>
        </w:tcPr>
        <w:p w:rsidR="00174EC2" w:rsidRDefault="0095324C">
          <w:pPr>
            <w:pStyle w:val="PURHeaderText"/>
            <w:jc w:val="right"/>
          </w:pPr>
          <w:r>
            <w:fldChar w:fldCharType="begin"/>
          </w:r>
          <w:r>
            <w:instrText xml:space="preserve"> PAGE \* MERGEFORMAT </w:instrText>
          </w:r>
          <w:r>
            <w:fldChar w:fldCharType="separate"/>
          </w:r>
          <w:r w:rsidR="00AF2BAF">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0"/>
      <w:gridCol w:w="3346"/>
    </w:tblGrid>
    <w:tr w:rsidR="00174EC2">
      <w:tc>
        <w:tcPr>
          <w:tcW w:w="8440" w:type="dxa"/>
        </w:tcPr>
        <w:p w:rsidR="00174EC2" w:rsidRDefault="0095324C">
          <w:pPr>
            <w:pStyle w:val="PURHeaderText"/>
          </w:pPr>
          <w:r>
            <w:t xml:space="preserve">Microsoft </w:t>
          </w:r>
          <w:r>
            <w:t>大量授權產品條款</w:t>
          </w:r>
          <w:r>
            <w:t xml:space="preserve"> (</w:t>
          </w:r>
          <w:r>
            <w:t>繁體中文，</w:t>
          </w:r>
          <w:r>
            <w:t xml:space="preserve">2016 </w:t>
          </w:r>
          <w:r>
            <w:t>年</w:t>
          </w:r>
          <w:r>
            <w:t xml:space="preserve"> 1 </w:t>
          </w:r>
          <w:r>
            <w:t>月</w:t>
          </w:r>
          <w:r>
            <w:t>)</w:t>
          </w:r>
        </w:p>
      </w:tc>
      <w:tc>
        <w:tcPr>
          <w:tcW w:w="3680" w:type="dxa"/>
        </w:tcPr>
        <w:p w:rsidR="00174EC2" w:rsidRDefault="0095324C">
          <w:pPr>
            <w:pStyle w:val="PURHeaderText"/>
            <w:jc w:val="right"/>
          </w:pPr>
          <w:r>
            <w:fldChar w:fldCharType="begin"/>
          </w:r>
          <w:r>
            <w:instrText xml:space="preserve"> PAGE \* MERGEFORMAT </w:instrText>
          </w:r>
          <w:r>
            <w:fldChar w:fldCharType="separate"/>
          </w:r>
          <w:r w:rsidR="00AF2BAF">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65"/>
      <w:gridCol w:w="3351"/>
    </w:tblGrid>
    <w:tr w:rsidR="00174EC2">
      <w:tc>
        <w:tcPr>
          <w:tcW w:w="8440" w:type="dxa"/>
        </w:tcPr>
        <w:p w:rsidR="00174EC2" w:rsidRDefault="0095324C">
          <w:pPr>
            <w:pStyle w:val="PURHeaderText"/>
          </w:pPr>
          <w:r>
            <w:t xml:space="preserve">Microsoft </w:t>
          </w:r>
          <w:r>
            <w:t>大量授權產品條款</w:t>
          </w:r>
          <w:r>
            <w:t xml:space="preserve"> (</w:t>
          </w:r>
          <w:r>
            <w:t>繁體中文，</w:t>
          </w:r>
          <w:r>
            <w:t xml:space="preserve">2016 </w:t>
          </w:r>
          <w:r>
            <w:t>年</w:t>
          </w:r>
          <w:r>
            <w:t xml:space="preserve"> 1 </w:t>
          </w:r>
          <w:r>
            <w:t>月</w:t>
          </w:r>
          <w:r>
            <w:t>)</w:t>
          </w:r>
        </w:p>
      </w:tc>
      <w:tc>
        <w:tcPr>
          <w:tcW w:w="3680" w:type="dxa"/>
        </w:tcPr>
        <w:p w:rsidR="00174EC2" w:rsidRDefault="0095324C">
          <w:pPr>
            <w:pStyle w:val="PURHeaderText"/>
            <w:jc w:val="right"/>
          </w:pPr>
          <w:r>
            <w:fldChar w:fldCharType="begin"/>
          </w:r>
          <w:r>
            <w:instrText xml:space="preserve"> PAGE \* MERGEFORMAT </w:instrText>
          </w:r>
          <w:r>
            <w:fldChar w:fldCharType="separate"/>
          </w:r>
          <w:r w:rsidR="00AF2BAF">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74EC2">
      <w:tc>
        <w:tcPr>
          <w:tcW w:w="8440" w:type="dxa"/>
        </w:tcPr>
        <w:p w:rsidR="00174EC2" w:rsidRDefault="0095324C">
          <w:pPr>
            <w:pStyle w:val="PURHeaderText"/>
          </w:pPr>
          <w:r>
            <w:t xml:space="preserve">Microsoft </w:t>
          </w:r>
          <w:r>
            <w:t>大量授權產品條款</w:t>
          </w:r>
          <w:r>
            <w:t xml:space="preserve"> (</w:t>
          </w:r>
          <w:r>
            <w:t>繁體中文，</w:t>
          </w:r>
          <w:r>
            <w:t xml:space="preserve">2016 </w:t>
          </w:r>
          <w:r>
            <w:t>年</w:t>
          </w:r>
          <w:r>
            <w:t xml:space="preserve"> 1 </w:t>
          </w:r>
          <w:r>
            <w:t>月</w:t>
          </w:r>
          <w:r>
            <w:t>)</w:t>
          </w:r>
        </w:p>
      </w:tc>
      <w:tc>
        <w:tcPr>
          <w:tcW w:w="3680" w:type="dxa"/>
        </w:tcPr>
        <w:p w:rsidR="00174EC2" w:rsidRDefault="0095324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86030"/>
    <w:multiLevelType w:val="multilevel"/>
    <w:tmpl w:val="A9664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F6B3D"/>
    <w:multiLevelType w:val="multilevel"/>
    <w:tmpl w:val="850C80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A2763"/>
    <w:multiLevelType w:val="multilevel"/>
    <w:tmpl w:val="85662F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FE0418"/>
    <w:multiLevelType w:val="multilevel"/>
    <w:tmpl w:val="56A6B8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2F5D7A"/>
    <w:multiLevelType w:val="multilevel"/>
    <w:tmpl w:val="D152F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7600C9"/>
    <w:multiLevelType w:val="multilevel"/>
    <w:tmpl w:val="785023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600B96"/>
    <w:multiLevelType w:val="multilevel"/>
    <w:tmpl w:val="392845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EC4A96"/>
    <w:multiLevelType w:val="multilevel"/>
    <w:tmpl w:val="4EB26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F152E2"/>
    <w:multiLevelType w:val="multilevel"/>
    <w:tmpl w:val="B8226C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F15E64"/>
    <w:multiLevelType w:val="multilevel"/>
    <w:tmpl w:val="E9CE4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E91FCC"/>
    <w:multiLevelType w:val="multilevel"/>
    <w:tmpl w:val="39363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181E0F"/>
    <w:multiLevelType w:val="multilevel"/>
    <w:tmpl w:val="C994D5B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021B69"/>
    <w:multiLevelType w:val="multilevel"/>
    <w:tmpl w:val="95A45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316EAB"/>
    <w:multiLevelType w:val="multilevel"/>
    <w:tmpl w:val="D694A2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7225C9"/>
    <w:multiLevelType w:val="multilevel"/>
    <w:tmpl w:val="9D44C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4D19EF"/>
    <w:multiLevelType w:val="multilevel"/>
    <w:tmpl w:val="28BE54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7B1037"/>
    <w:multiLevelType w:val="multilevel"/>
    <w:tmpl w:val="A5B6A4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F943E3"/>
    <w:multiLevelType w:val="multilevel"/>
    <w:tmpl w:val="2FE85A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224504"/>
    <w:multiLevelType w:val="multilevel"/>
    <w:tmpl w:val="FCCE26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2F430F"/>
    <w:multiLevelType w:val="multilevel"/>
    <w:tmpl w:val="A9BC1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067B60"/>
    <w:multiLevelType w:val="multilevel"/>
    <w:tmpl w:val="B28AF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506D10"/>
    <w:multiLevelType w:val="multilevel"/>
    <w:tmpl w:val="8766B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8E0370"/>
    <w:multiLevelType w:val="multilevel"/>
    <w:tmpl w:val="2CF4E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0C625D"/>
    <w:multiLevelType w:val="multilevel"/>
    <w:tmpl w:val="8AA8E8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A4247E"/>
    <w:multiLevelType w:val="multilevel"/>
    <w:tmpl w:val="66E285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A33855"/>
    <w:multiLevelType w:val="multilevel"/>
    <w:tmpl w:val="A07C1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8F6582"/>
    <w:multiLevelType w:val="multilevel"/>
    <w:tmpl w:val="16AE6A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1031CC"/>
    <w:multiLevelType w:val="multilevel"/>
    <w:tmpl w:val="29A4D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6E3BCC"/>
    <w:multiLevelType w:val="multilevel"/>
    <w:tmpl w:val="9EF46B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5A322E"/>
    <w:multiLevelType w:val="multilevel"/>
    <w:tmpl w:val="B09A9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81472F"/>
    <w:multiLevelType w:val="multilevel"/>
    <w:tmpl w:val="583A1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4005218"/>
    <w:multiLevelType w:val="multilevel"/>
    <w:tmpl w:val="47808B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5213E4"/>
    <w:multiLevelType w:val="multilevel"/>
    <w:tmpl w:val="A3BAAC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AD3EBB"/>
    <w:multiLevelType w:val="multilevel"/>
    <w:tmpl w:val="AF96B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D75111"/>
    <w:multiLevelType w:val="multilevel"/>
    <w:tmpl w:val="80887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9A0FB0"/>
    <w:multiLevelType w:val="multilevel"/>
    <w:tmpl w:val="E8F808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9C4054"/>
    <w:multiLevelType w:val="multilevel"/>
    <w:tmpl w:val="0F5A6C2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544780"/>
    <w:multiLevelType w:val="multilevel"/>
    <w:tmpl w:val="6B3C5B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C44620"/>
    <w:multiLevelType w:val="multilevel"/>
    <w:tmpl w:val="DD129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1541AA"/>
    <w:multiLevelType w:val="multilevel"/>
    <w:tmpl w:val="C930F1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645B18"/>
    <w:multiLevelType w:val="multilevel"/>
    <w:tmpl w:val="CB9CA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675639"/>
    <w:multiLevelType w:val="multilevel"/>
    <w:tmpl w:val="1E4E1B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902F78"/>
    <w:multiLevelType w:val="multilevel"/>
    <w:tmpl w:val="8BFCB1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C41E36"/>
    <w:multiLevelType w:val="multilevel"/>
    <w:tmpl w:val="898AD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1C2E5C"/>
    <w:multiLevelType w:val="multilevel"/>
    <w:tmpl w:val="82AED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96641B"/>
    <w:multiLevelType w:val="multilevel"/>
    <w:tmpl w:val="548E61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945ADC"/>
    <w:multiLevelType w:val="multilevel"/>
    <w:tmpl w:val="0A281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AB7AED"/>
    <w:multiLevelType w:val="multilevel"/>
    <w:tmpl w:val="6B6EBC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7345DA"/>
    <w:multiLevelType w:val="multilevel"/>
    <w:tmpl w:val="F38E1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17"/>
  </w:num>
  <w:num w:numId="4">
    <w:abstractNumId w:val="13"/>
  </w:num>
  <w:num w:numId="5">
    <w:abstractNumId w:val="35"/>
  </w:num>
  <w:num w:numId="6">
    <w:abstractNumId w:val="20"/>
  </w:num>
  <w:num w:numId="7">
    <w:abstractNumId w:val="22"/>
  </w:num>
  <w:num w:numId="8">
    <w:abstractNumId w:val="34"/>
  </w:num>
  <w:num w:numId="9">
    <w:abstractNumId w:val="40"/>
  </w:num>
  <w:num w:numId="10">
    <w:abstractNumId w:val="44"/>
  </w:num>
  <w:num w:numId="11">
    <w:abstractNumId w:val="41"/>
  </w:num>
  <w:num w:numId="12">
    <w:abstractNumId w:val="28"/>
  </w:num>
  <w:num w:numId="13">
    <w:abstractNumId w:val="29"/>
  </w:num>
  <w:num w:numId="14">
    <w:abstractNumId w:val="49"/>
  </w:num>
  <w:num w:numId="15">
    <w:abstractNumId w:val="5"/>
  </w:num>
  <w:num w:numId="16">
    <w:abstractNumId w:val="0"/>
  </w:num>
  <w:num w:numId="17">
    <w:abstractNumId w:val="37"/>
  </w:num>
  <w:num w:numId="18">
    <w:abstractNumId w:val="43"/>
  </w:num>
  <w:num w:numId="19">
    <w:abstractNumId w:val="42"/>
  </w:num>
  <w:num w:numId="20">
    <w:abstractNumId w:val="12"/>
  </w:num>
  <w:num w:numId="21">
    <w:abstractNumId w:val="24"/>
  </w:num>
  <w:num w:numId="22">
    <w:abstractNumId w:val="48"/>
  </w:num>
  <w:num w:numId="23">
    <w:abstractNumId w:val="38"/>
  </w:num>
  <w:num w:numId="24">
    <w:abstractNumId w:val="3"/>
  </w:num>
  <w:num w:numId="25">
    <w:abstractNumId w:val="47"/>
  </w:num>
  <w:num w:numId="26">
    <w:abstractNumId w:val="4"/>
  </w:num>
  <w:num w:numId="27">
    <w:abstractNumId w:val="23"/>
  </w:num>
  <w:num w:numId="28">
    <w:abstractNumId w:val="21"/>
  </w:num>
  <w:num w:numId="29">
    <w:abstractNumId w:val="27"/>
  </w:num>
  <w:num w:numId="30">
    <w:abstractNumId w:val="9"/>
  </w:num>
  <w:num w:numId="31">
    <w:abstractNumId w:val="1"/>
  </w:num>
  <w:num w:numId="32">
    <w:abstractNumId w:val="7"/>
  </w:num>
  <w:num w:numId="33">
    <w:abstractNumId w:val="11"/>
  </w:num>
  <w:num w:numId="34">
    <w:abstractNumId w:val="14"/>
  </w:num>
  <w:num w:numId="35">
    <w:abstractNumId w:val="16"/>
  </w:num>
  <w:num w:numId="36">
    <w:abstractNumId w:val="45"/>
  </w:num>
  <w:num w:numId="37">
    <w:abstractNumId w:val="19"/>
  </w:num>
  <w:num w:numId="38">
    <w:abstractNumId w:val="31"/>
  </w:num>
  <w:num w:numId="39">
    <w:abstractNumId w:val="33"/>
  </w:num>
  <w:num w:numId="40">
    <w:abstractNumId w:val="50"/>
  </w:num>
  <w:num w:numId="41">
    <w:abstractNumId w:val="36"/>
  </w:num>
  <w:num w:numId="42">
    <w:abstractNumId w:val="10"/>
  </w:num>
  <w:num w:numId="43">
    <w:abstractNumId w:val="15"/>
  </w:num>
  <w:num w:numId="44">
    <w:abstractNumId w:val="39"/>
  </w:num>
  <w:num w:numId="45">
    <w:abstractNumId w:val="26"/>
  </w:num>
  <w:num w:numId="46">
    <w:abstractNumId w:val="2"/>
  </w:num>
  <w:num w:numId="47">
    <w:abstractNumId w:val="18"/>
  </w:num>
  <w:num w:numId="48">
    <w:abstractNumId w:val="25"/>
  </w:num>
  <w:num w:numId="49">
    <w:abstractNumId w:val="8"/>
  </w:num>
  <w:num w:numId="50">
    <w:abstractNumId w:val="6"/>
  </w:num>
  <w:num w:numId="51">
    <w:abstractNumId w:val="4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rkl1wbHG9VhYFCiDyLhDAuyx2R+VcK9I/9HxwqecHKnc8t87ilzFqq6/5Z1WolMxI2zK3C3qgenSQ1Av7VzsQ==" w:salt="ye3djcgjzJBWxf/ewsK1n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4EC2"/>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2734"/>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24C"/>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BAF"/>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49FF"/>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htt://591" TargetMode="External"/><Relationship Id="rId57" Type="http://schemas.openxmlformats.org/officeDocument/2006/relationships/hyperlink" Target="http://0.0.2.30/"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2988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0.xml"/><Relationship Id="rId136" Type="http://schemas.openxmlformats.org/officeDocument/2006/relationships/hyperlink" Target="http://microsoftvolumelicensing.com/DocumentSearch.aspx?Mode=3&amp;amp;DocumentTypeId=44"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C4D077-853B-45FC-B17C-08F5C3FBB6B6}">
  <ds:schemaRefs>
    <ds:schemaRef ds:uri="http://schemas.openxmlformats.org/officeDocument/2006/bibliography"/>
  </ds:schemaRefs>
</ds:datastoreItem>
</file>

<file path=customXml/itemProps2.xml><?xml version="1.0" encoding="utf-8"?>
<ds:datastoreItem xmlns:ds="http://schemas.openxmlformats.org/officeDocument/2006/customXml" ds:itemID="{2F6AAB94-7E14-41BF-A3A1-26E1ED931C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56049</Words>
  <Characters>319485</Characters>
  <Application>Microsoft Office Word</Application>
  <DocSecurity>8</DocSecurity>
  <Lines>2662</Lines>
  <Paragraphs>749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2015-12-29T18:15:00Z</dcterms:created>
  <dcterms:modified xsi:type="dcterms:W3CDTF">2015-12-29T18:17:00Z</dcterms:modified>
</cp:coreProperties>
</file>