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F534E" w:rsidRDefault="00DF534E">
      <w:pPr>
        <w:pStyle w:val="PURBody"/>
        <w:shd w:val="clear" w:color="auto" w:fill="00188F"/>
        <w:tabs>
          <w:tab w:val="clear" w:pos="360"/>
        </w:tabs>
        <w:ind w:right="7920" w:firstLine="360"/>
        <w:rPr>
          <w:color w:val="FFFFFF"/>
          <w:sz w:val="6"/>
          <w:szCs w:val="6"/>
        </w:rPr>
      </w:pPr>
    </w:p>
    <w:p w:rsidR="00DF534E" w:rsidRDefault="004F08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DF534E" w:rsidRDefault="004F085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DF534E" w:rsidRDefault="00DF534E">
      <w:pPr>
        <w:pStyle w:val="PURBody"/>
        <w:shd w:val="clear" w:color="auto" w:fill="00188F"/>
        <w:tabs>
          <w:tab w:val="clear" w:pos="360"/>
        </w:tabs>
        <w:spacing w:after="0"/>
        <w:ind w:right="7920" w:firstLine="360"/>
        <w:rPr>
          <w:color w:val="FFFFFF" w:themeColor="background1"/>
          <w:szCs w:val="18"/>
        </w:rPr>
      </w:pPr>
    </w:p>
    <w:p w:rsidR="00DF534E" w:rsidRDefault="00DF534E">
      <w:pPr>
        <w:pStyle w:val="PURBody"/>
        <w:shd w:val="clear" w:color="auto" w:fill="00188F"/>
        <w:tabs>
          <w:tab w:val="clear" w:pos="360"/>
        </w:tabs>
        <w:spacing w:after="0"/>
        <w:ind w:right="7920" w:firstLine="360"/>
        <w:rPr>
          <w:color w:val="FFFFFF" w:themeColor="background1"/>
          <w:szCs w:val="18"/>
        </w:rPr>
      </w:pPr>
    </w:p>
    <w:p w:rsidR="00DF534E" w:rsidRDefault="00DF534E">
      <w:pPr>
        <w:pStyle w:val="PURBody"/>
        <w:shd w:val="clear" w:color="auto" w:fill="00188F"/>
        <w:tabs>
          <w:tab w:val="clear" w:pos="360"/>
        </w:tabs>
        <w:spacing w:after="0"/>
        <w:ind w:right="7920" w:firstLine="360"/>
        <w:rPr>
          <w:color w:val="FFFFFF" w:themeColor="background1"/>
          <w:szCs w:val="18"/>
        </w:rPr>
      </w:pPr>
    </w:p>
    <w:p w:rsidR="00DF534E" w:rsidRDefault="00DF534E">
      <w:pPr>
        <w:pStyle w:val="PURBody"/>
        <w:shd w:val="clear" w:color="auto" w:fill="00188F"/>
        <w:tabs>
          <w:tab w:val="clear" w:pos="360"/>
        </w:tabs>
        <w:spacing w:after="0"/>
        <w:ind w:right="7920" w:firstLine="360"/>
        <w:rPr>
          <w:color w:val="FFFFFF" w:themeColor="background1"/>
          <w:szCs w:val="18"/>
        </w:rPr>
      </w:pPr>
    </w:p>
    <w:p w:rsidR="00DF534E" w:rsidRDefault="00DF534E">
      <w:pPr>
        <w:pStyle w:val="PURBody"/>
        <w:shd w:val="clear" w:color="auto" w:fill="00188F"/>
        <w:tabs>
          <w:tab w:val="clear" w:pos="360"/>
        </w:tabs>
        <w:spacing w:after="0"/>
        <w:ind w:right="7920" w:firstLine="360"/>
        <w:rPr>
          <w:color w:val="FFFFFF" w:themeColor="background1"/>
          <w:szCs w:val="18"/>
        </w:rPr>
      </w:pPr>
    </w:p>
    <w:p w:rsidR="00DF534E" w:rsidRDefault="00DF534E">
      <w:pPr>
        <w:pStyle w:val="PURBody"/>
        <w:shd w:val="clear" w:color="auto" w:fill="0072C6"/>
        <w:tabs>
          <w:tab w:val="clear" w:pos="360"/>
        </w:tabs>
        <w:ind w:right="1800" w:firstLine="360"/>
        <w:rPr>
          <w:sz w:val="72"/>
          <w:szCs w:val="72"/>
        </w:rPr>
      </w:pPr>
    </w:p>
    <w:p w:rsidR="00DF534E" w:rsidRDefault="00DF534E">
      <w:pPr>
        <w:pStyle w:val="PURBody"/>
        <w:shd w:val="clear" w:color="auto" w:fill="0072C6"/>
        <w:tabs>
          <w:tab w:val="clear" w:pos="360"/>
          <w:tab w:val="left" w:pos="180"/>
        </w:tabs>
        <w:ind w:right="1800" w:firstLine="360"/>
        <w:rPr>
          <w:color w:val="FFFFFF" w:themeColor="background1"/>
          <w:sz w:val="72"/>
          <w:szCs w:val="72"/>
        </w:rPr>
      </w:pPr>
    </w:p>
    <w:p w:rsidR="00DF534E" w:rsidRDefault="004F08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DF534E" w:rsidRDefault="004F085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DF534E" w:rsidRDefault="00DF534E">
      <w:pPr>
        <w:pStyle w:val="PURBody"/>
        <w:shd w:val="clear" w:color="auto" w:fill="0072C6"/>
        <w:tabs>
          <w:tab w:val="clear" w:pos="360"/>
        </w:tabs>
        <w:spacing w:after="0" w:line="230" w:lineRule="auto"/>
        <w:ind w:right="1800" w:firstLine="360"/>
        <w:rPr>
          <w:color w:val="FFFFFF" w:themeColor="background1"/>
          <w:sz w:val="96"/>
          <w:szCs w:val="96"/>
        </w:rPr>
      </w:pPr>
    </w:p>
    <w:p w:rsidR="00DF534E" w:rsidRDefault="004F085F">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F534E" w:rsidRDefault="00DF534E">
      <w:pPr>
        <w:sectPr w:rsidR="00DF534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F534E" w:rsidRDefault="004F085F">
      <w:pPr>
        <w:pStyle w:val="ProductList-SectionHeading"/>
        <w:pageBreakBefore/>
      </w:pPr>
      <w:bookmarkStart w:id="0" w:name="_Sec842"/>
      <w:r>
        <w:lastRenderedPageBreak/>
        <w:t>目錄</w:t>
      </w:r>
    </w:p>
    <w:p w:rsidR="00DF534E" w:rsidRDefault="00DF534E">
      <w:pPr>
        <w:pStyle w:val="ProductList-Body"/>
      </w:pPr>
    </w:p>
    <w:p w:rsidR="00DF534E" w:rsidRDefault="00DF534E">
      <w:pPr>
        <w:sectPr w:rsidR="00DF534E">
          <w:headerReference w:type="default" r:id="rId16"/>
          <w:footerReference w:type="default" r:id="rId17"/>
          <w:type w:val="continuous"/>
          <w:pgSz w:w="12240" w:h="15840" w:code="1"/>
          <w:pgMar w:top="1170" w:right="720" w:bottom="1620" w:left="720" w:header="432" w:footer="288" w:gutter="0"/>
          <w:cols w:space="360"/>
        </w:sectPr>
      </w:pPr>
    </w:p>
    <w:p w:rsidR="002F6614" w:rsidRDefault="004F085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8139812" w:history="1">
        <w:r w:rsidR="002F6614" w:rsidRPr="008269E2">
          <w:rPr>
            <w:rStyle w:val="Hyperlink"/>
            <w:rFonts w:hint="eastAsia"/>
            <w:noProof/>
          </w:rPr>
          <w:t>簡介</w:t>
        </w:r>
        <w:r w:rsidR="002F6614">
          <w:rPr>
            <w:noProof/>
          </w:rPr>
          <w:tab/>
        </w:r>
        <w:r w:rsidR="002F6614">
          <w:rPr>
            <w:noProof/>
          </w:rPr>
          <w:fldChar w:fldCharType="begin"/>
        </w:r>
        <w:r w:rsidR="002F6614">
          <w:rPr>
            <w:noProof/>
          </w:rPr>
          <w:instrText xml:space="preserve"> PAGEREF _Toc468139812 \h </w:instrText>
        </w:r>
        <w:r w:rsidR="002F6614">
          <w:rPr>
            <w:noProof/>
          </w:rPr>
        </w:r>
        <w:r w:rsidR="002F6614">
          <w:rPr>
            <w:noProof/>
          </w:rPr>
          <w:fldChar w:fldCharType="separate"/>
        </w:r>
        <w:r w:rsidR="002F6614">
          <w:rPr>
            <w:noProof/>
          </w:rPr>
          <w:t>4</w:t>
        </w:r>
        <w:r w:rsidR="002F6614">
          <w:rPr>
            <w:noProof/>
          </w:rPr>
          <w:fldChar w:fldCharType="end"/>
        </w:r>
      </w:hyperlink>
    </w:p>
    <w:p w:rsidR="002F6614" w:rsidRDefault="002F6614">
      <w:pPr>
        <w:pStyle w:val="TOC2"/>
        <w:rPr>
          <w:rFonts w:eastAsiaTheme="minorEastAsia"/>
          <w:smallCaps w:val="0"/>
          <w:sz w:val="22"/>
          <w:lang w:eastAsia="en-US"/>
        </w:rPr>
      </w:pPr>
      <w:hyperlink w:anchor="_Toc468139813" w:history="1">
        <w:r w:rsidRPr="008269E2">
          <w:rPr>
            <w:rStyle w:val="Hyperlink"/>
            <w:rFonts w:hint="eastAsia"/>
          </w:rPr>
          <w:t>關於本文件</w:t>
        </w:r>
        <w:r>
          <w:tab/>
        </w:r>
        <w:r>
          <w:fldChar w:fldCharType="begin"/>
        </w:r>
        <w:r>
          <w:instrText xml:space="preserve"> PAGEREF _Toc468139813 \h </w:instrText>
        </w:r>
        <w:r>
          <w:fldChar w:fldCharType="separate"/>
        </w:r>
        <w:r>
          <w:t>4</w:t>
        </w:r>
        <w:r>
          <w:fldChar w:fldCharType="end"/>
        </w:r>
      </w:hyperlink>
    </w:p>
    <w:p w:rsidR="002F6614" w:rsidRDefault="002F6614">
      <w:pPr>
        <w:pStyle w:val="TOC2"/>
        <w:rPr>
          <w:rFonts w:eastAsiaTheme="minorEastAsia"/>
          <w:smallCaps w:val="0"/>
          <w:sz w:val="22"/>
          <w:lang w:eastAsia="en-US"/>
        </w:rPr>
      </w:pPr>
      <w:hyperlink w:anchor="_Toc468139814" w:history="1">
        <w:r w:rsidRPr="008269E2">
          <w:rPr>
            <w:rStyle w:val="Hyperlink"/>
            <w:rFonts w:hint="eastAsia"/>
          </w:rPr>
          <w:t>本文件內容</w:t>
        </w:r>
        <w:r>
          <w:tab/>
        </w:r>
        <w:r>
          <w:fldChar w:fldCharType="begin"/>
        </w:r>
        <w:r>
          <w:instrText xml:space="preserve"> PAGEREF _Toc468139814 \h </w:instrText>
        </w:r>
        <w:r>
          <w:fldChar w:fldCharType="separate"/>
        </w:r>
        <w:r>
          <w:t>4</w:t>
        </w:r>
        <w:r>
          <w:fldChar w:fldCharType="end"/>
        </w:r>
      </w:hyperlink>
    </w:p>
    <w:p w:rsidR="002F6614" w:rsidRDefault="002F6614">
      <w:pPr>
        <w:pStyle w:val="TOC2"/>
        <w:rPr>
          <w:rFonts w:eastAsiaTheme="minorEastAsia"/>
          <w:smallCaps w:val="0"/>
          <w:sz w:val="22"/>
          <w:lang w:eastAsia="en-US"/>
        </w:rPr>
      </w:pPr>
      <w:hyperlink w:anchor="_Toc468139815" w:history="1">
        <w:r w:rsidRPr="008269E2">
          <w:rPr>
            <w:rStyle w:val="Hyperlink"/>
            <w:rFonts w:hint="eastAsia"/>
          </w:rPr>
          <w:t>產品項目導覽方式</w:t>
        </w:r>
        <w:r>
          <w:tab/>
        </w:r>
        <w:r>
          <w:fldChar w:fldCharType="begin"/>
        </w:r>
        <w:r>
          <w:instrText xml:space="preserve"> PAGEREF _Toc468139815 \h </w:instrText>
        </w:r>
        <w:r>
          <w:fldChar w:fldCharType="separate"/>
        </w:r>
        <w:r>
          <w:t>4</w:t>
        </w:r>
        <w:r>
          <w:fldChar w:fldCharType="end"/>
        </w:r>
      </w:hyperlink>
    </w:p>
    <w:p w:rsidR="002F6614" w:rsidRDefault="002F6614">
      <w:pPr>
        <w:pStyle w:val="TOC2"/>
        <w:rPr>
          <w:rFonts w:eastAsiaTheme="minorEastAsia"/>
          <w:smallCaps w:val="0"/>
          <w:sz w:val="22"/>
          <w:lang w:eastAsia="en-US"/>
        </w:rPr>
      </w:pPr>
      <w:hyperlink w:anchor="_Toc468139816" w:history="1">
        <w:r w:rsidRPr="008269E2">
          <w:rPr>
            <w:rStyle w:val="Hyperlink"/>
            <w:rFonts w:hint="eastAsia"/>
          </w:rPr>
          <w:t>本文件之說明及變更摘要</w:t>
        </w:r>
        <w:r>
          <w:tab/>
        </w:r>
        <w:r>
          <w:fldChar w:fldCharType="begin"/>
        </w:r>
        <w:r>
          <w:instrText xml:space="preserve"> PAGEREF _Toc468139816 \h </w:instrText>
        </w:r>
        <w:r>
          <w:fldChar w:fldCharType="separate"/>
        </w:r>
        <w:r>
          <w:t>5</w:t>
        </w:r>
        <w:r>
          <w:fldChar w:fldCharType="end"/>
        </w:r>
      </w:hyperlink>
    </w:p>
    <w:p w:rsidR="002F6614" w:rsidRDefault="002F6614">
      <w:pPr>
        <w:pStyle w:val="TOC1"/>
        <w:rPr>
          <w:rFonts w:eastAsiaTheme="minorEastAsia"/>
          <w:b w:val="0"/>
          <w:caps w:val="0"/>
          <w:noProof/>
          <w:sz w:val="22"/>
          <w:szCs w:val="22"/>
          <w:lang w:eastAsia="en-US"/>
        </w:rPr>
      </w:pPr>
      <w:hyperlink w:anchor="_Toc468139817" w:history="1">
        <w:r w:rsidRPr="008269E2">
          <w:rPr>
            <w:rStyle w:val="Hyperlink"/>
            <w:rFonts w:hint="eastAsia"/>
            <w:noProof/>
          </w:rPr>
          <w:t>授權條款</w:t>
        </w:r>
        <w:r>
          <w:rPr>
            <w:noProof/>
          </w:rPr>
          <w:tab/>
        </w:r>
        <w:r>
          <w:rPr>
            <w:noProof/>
          </w:rPr>
          <w:fldChar w:fldCharType="begin"/>
        </w:r>
        <w:r>
          <w:rPr>
            <w:noProof/>
          </w:rPr>
          <w:instrText xml:space="preserve"> PAGEREF _Toc468139817 \h </w:instrText>
        </w:r>
        <w:r>
          <w:rPr>
            <w:noProof/>
          </w:rPr>
        </w:r>
        <w:r>
          <w:rPr>
            <w:noProof/>
          </w:rPr>
          <w:fldChar w:fldCharType="separate"/>
        </w:r>
        <w:r>
          <w:rPr>
            <w:noProof/>
          </w:rPr>
          <w:t>7</w:t>
        </w:r>
        <w:r>
          <w:rPr>
            <w:noProof/>
          </w:rPr>
          <w:fldChar w:fldCharType="end"/>
        </w:r>
      </w:hyperlink>
    </w:p>
    <w:p w:rsidR="002F6614" w:rsidRDefault="002F6614">
      <w:pPr>
        <w:pStyle w:val="TOC2"/>
        <w:rPr>
          <w:rFonts w:eastAsiaTheme="minorEastAsia"/>
          <w:smallCaps w:val="0"/>
          <w:sz w:val="22"/>
          <w:lang w:eastAsia="en-US"/>
        </w:rPr>
      </w:pPr>
      <w:hyperlink w:anchor="_Toc468139818" w:history="1">
        <w:r w:rsidRPr="008269E2">
          <w:rPr>
            <w:rStyle w:val="Hyperlink"/>
            <w:rFonts w:hint="eastAsia"/>
          </w:rPr>
          <w:t>通用授權條款</w:t>
        </w:r>
        <w:r>
          <w:tab/>
        </w:r>
        <w:r>
          <w:fldChar w:fldCharType="begin"/>
        </w:r>
        <w:r>
          <w:instrText xml:space="preserve"> PAGEREF _Toc468139818 \h </w:instrText>
        </w:r>
        <w:r>
          <w:fldChar w:fldCharType="separate"/>
        </w:r>
        <w:r>
          <w:t>7</w:t>
        </w:r>
        <w:r>
          <w:fldChar w:fldCharType="end"/>
        </w:r>
      </w:hyperlink>
    </w:p>
    <w:p w:rsidR="002F6614" w:rsidRDefault="002F6614">
      <w:pPr>
        <w:pStyle w:val="TOC2"/>
        <w:rPr>
          <w:rFonts w:eastAsiaTheme="minorEastAsia"/>
          <w:smallCaps w:val="0"/>
          <w:sz w:val="22"/>
          <w:lang w:eastAsia="en-US"/>
        </w:rPr>
      </w:pPr>
      <w:hyperlink w:anchor="_Toc468139819" w:history="1">
        <w:r w:rsidRPr="008269E2">
          <w:rPr>
            <w:rStyle w:val="Hyperlink"/>
            <w:rFonts w:hint="eastAsia"/>
          </w:rPr>
          <w:t>授權模型條款</w:t>
        </w:r>
        <w:r>
          <w:tab/>
        </w:r>
        <w:r>
          <w:fldChar w:fldCharType="begin"/>
        </w:r>
        <w:r>
          <w:instrText xml:space="preserve"> PAGEREF _Toc468139819 \h </w:instrText>
        </w:r>
        <w:r>
          <w:fldChar w:fldCharType="separate"/>
        </w:r>
        <w:r>
          <w:t>10</w:t>
        </w:r>
        <w:r>
          <w:fldChar w:fldCharType="end"/>
        </w:r>
      </w:hyperlink>
    </w:p>
    <w:p w:rsidR="002F6614" w:rsidRDefault="002F6614">
      <w:pPr>
        <w:pStyle w:val="TOC3"/>
        <w:rPr>
          <w:rFonts w:eastAsiaTheme="minorEastAsia"/>
          <w:smallCaps w:val="0"/>
          <w:sz w:val="22"/>
          <w:lang w:eastAsia="en-US"/>
        </w:rPr>
      </w:pPr>
      <w:hyperlink w:anchor="_Toc468139820" w:history="1">
        <w:r w:rsidRPr="008269E2">
          <w:rPr>
            <w:rStyle w:val="Hyperlink"/>
            <w:rFonts w:hint="eastAsia"/>
          </w:rPr>
          <w:t>桌面應用程式</w:t>
        </w:r>
        <w:r>
          <w:tab/>
        </w:r>
        <w:r>
          <w:fldChar w:fldCharType="begin"/>
        </w:r>
        <w:r>
          <w:instrText xml:space="preserve"> PAGEREF _Toc468139820 \h </w:instrText>
        </w:r>
        <w:r>
          <w:fldChar w:fldCharType="separate"/>
        </w:r>
        <w:r>
          <w:t>10</w:t>
        </w:r>
        <w:r>
          <w:fldChar w:fldCharType="end"/>
        </w:r>
      </w:hyperlink>
    </w:p>
    <w:p w:rsidR="002F6614" w:rsidRDefault="002F6614">
      <w:pPr>
        <w:pStyle w:val="TOC3"/>
        <w:rPr>
          <w:rFonts w:eastAsiaTheme="minorEastAsia"/>
          <w:smallCaps w:val="0"/>
          <w:sz w:val="22"/>
          <w:lang w:eastAsia="en-US"/>
        </w:rPr>
      </w:pPr>
      <w:hyperlink w:anchor="_Toc468139821" w:history="1">
        <w:r w:rsidRPr="008269E2">
          <w:rPr>
            <w:rStyle w:val="Hyperlink"/>
            <w:rFonts w:hint="eastAsia"/>
          </w:rPr>
          <w:t>桌面作業系統</w:t>
        </w:r>
        <w:r>
          <w:tab/>
        </w:r>
        <w:r>
          <w:fldChar w:fldCharType="begin"/>
        </w:r>
        <w:r>
          <w:instrText xml:space="preserve"> PAGEREF _Toc468139821 \h </w:instrText>
        </w:r>
        <w:r>
          <w:fldChar w:fldCharType="separate"/>
        </w:r>
        <w:r>
          <w:t>10</w:t>
        </w:r>
        <w:r>
          <w:fldChar w:fldCharType="end"/>
        </w:r>
      </w:hyperlink>
    </w:p>
    <w:p w:rsidR="002F6614" w:rsidRDefault="002F6614">
      <w:pPr>
        <w:pStyle w:val="TOC3"/>
        <w:rPr>
          <w:rFonts w:eastAsiaTheme="minorEastAsia"/>
          <w:smallCaps w:val="0"/>
          <w:sz w:val="22"/>
          <w:lang w:eastAsia="en-US"/>
        </w:rPr>
      </w:pPr>
      <w:hyperlink w:anchor="_Toc468139822" w:history="1">
        <w:r w:rsidRPr="008269E2">
          <w:rPr>
            <w:rStyle w:val="Hyperlink"/>
            <w:rFonts w:hint="eastAsia"/>
          </w:rPr>
          <w:t>每一核心</w:t>
        </w:r>
        <w:r w:rsidRPr="008269E2">
          <w:rPr>
            <w:rStyle w:val="Hyperlink"/>
          </w:rPr>
          <w:t>/CAL</w:t>
        </w:r>
        <w:r>
          <w:tab/>
        </w:r>
        <w:r>
          <w:fldChar w:fldCharType="begin"/>
        </w:r>
        <w:r>
          <w:instrText xml:space="preserve"> PAGEREF _Toc468139822 \h </w:instrText>
        </w:r>
        <w:r>
          <w:fldChar w:fldCharType="separate"/>
        </w:r>
        <w:r>
          <w:t>10</w:t>
        </w:r>
        <w:r>
          <w:fldChar w:fldCharType="end"/>
        </w:r>
      </w:hyperlink>
    </w:p>
    <w:p w:rsidR="002F6614" w:rsidRDefault="002F6614">
      <w:pPr>
        <w:pStyle w:val="TOC3"/>
        <w:rPr>
          <w:rFonts w:eastAsiaTheme="minorEastAsia"/>
          <w:smallCaps w:val="0"/>
          <w:sz w:val="22"/>
          <w:lang w:eastAsia="en-US"/>
        </w:rPr>
      </w:pPr>
      <w:hyperlink w:anchor="_Toc468139823" w:history="1">
        <w:r w:rsidRPr="008269E2">
          <w:rPr>
            <w:rStyle w:val="Hyperlink"/>
            <w:rFonts w:hint="eastAsia"/>
          </w:rPr>
          <w:t>伺服器</w:t>
        </w:r>
        <w:r w:rsidRPr="008269E2">
          <w:rPr>
            <w:rStyle w:val="Hyperlink"/>
          </w:rPr>
          <w:t>/CAL</w:t>
        </w:r>
        <w:r>
          <w:tab/>
        </w:r>
        <w:r>
          <w:fldChar w:fldCharType="begin"/>
        </w:r>
        <w:r>
          <w:instrText xml:space="preserve"> PAGEREF _Toc468139823 \h </w:instrText>
        </w:r>
        <w:r>
          <w:fldChar w:fldCharType="separate"/>
        </w:r>
        <w:r>
          <w:t>11</w:t>
        </w:r>
        <w:r>
          <w:fldChar w:fldCharType="end"/>
        </w:r>
      </w:hyperlink>
    </w:p>
    <w:p w:rsidR="002F6614" w:rsidRDefault="002F6614">
      <w:pPr>
        <w:pStyle w:val="TOC3"/>
        <w:rPr>
          <w:rFonts w:eastAsiaTheme="minorEastAsia"/>
          <w:smallCaps w:val="0"/>
          <w:sz w:val="22"/>
          <w:lang w:eastAsia="en-US"/>
        </w:rPr>
      </w:pPr>
      <w:hyperlink w:anchor="_Toc468139824" w:history="1">
        <w:r w:rsidRPr="008269E2">
          <w:rPr>
            <w:rStyle w:val="Hyperlink"/>
            <w:rFonts w:hint="eastAsia"/>
          </w:rPr>
          <w:t>每一核心</w:t>
        </w:r>
        <w:r>
          <w:tab/>
        </w:r>
        <w:r>
          <w:fldChar w:fldCharType="begin"/>
        </w:r>
        <w:r>
          <w:instrText xml:space="preserve"> PAGEREF _Toc468139824 \h </w:instrText>
        </w:r>
        <w:r>
          <w:fldChar w:fldCharType="separate"/>
        </w:r>
        <w:r>
          <w:t>11</w:t>
        </w:r>
        <w:r>
          <w:fldChar w:fldCharType="end"/>
        </w:r>
      </w:hyperlink>
    </w:p>
    <w:p w:rsidR="002F6614" w:rsidRDefault="002F6614">
      <w:pPr>
        <w:pStyle w:val="TOC3"/>
        <w:rPr>
          <w:rFonts w:eastAsiaTheme="minorEastAsia"/>
          <w:smallCaps w:val="0"/>
          <w:sz w:val="22"/>
          <w:lang w:eastAsia="en-US"/>
        </w:rPr>
      </w:pPr>
      <w:hyperlink w:anchor="_Toc468139825" w:history="1">
        <w:r w:rsidRPr="008269E2">
          <w:rPr>
            <w:rStyle w:val="Hyperlink"/>
            <w:rFonts w:hint="eastAsia"/>
          </w:rPr>
          <w:t>管理伺服器</w:t>
        </w:r>
        <w:r>
          <w:tab/>
        </w:r>
        <w:r>
          <w:fldChar w:fldCharType="begin"/>
        </w:r>
        <w:r>
          <w:instrText xml:space="preserve"> PAGEREF _Toc468139825 \h </w:instrText>
        </w:r>
        <w:r>
          <w:fldChar w:fldCharType="separate"/>
        </w:r>
        <w:r>
          <w:t>11</w:t>
        </w:r>
        <w:r>
          <w:fldChar w:fldCharType="end"/>
        </w:r>
      </w:hyperlink>
    </w:p>
    <w:p w:rsidR="002F6614" w:rsidRDefault="002F6614">
      <w:pPr>
        <w:pStyle w:val="TOC3"/>
        <w:rPr>
          <w:rFonts w:eastAsiaTheme="minorEastAsia"/>
          <w:smallCaps w:val="0"/>
          <w:sz w:val="22"/>
          <w:lang w:eastAsia="en-US"/>
        </w:rPr>
      </w:pPr>
      <w:hyperlink w:anchor="_Toc468139826" w:history="1">
        <w:r w:rsidRPr="008269E2">
          <w:rPr>
            <w:rStyle w:val="Hyperlink"/>
            <w:rFonts w:hint="eastAsia"/>
          </w:rPr>
          <w:t>專門伺服器</w:t>
        </w:r>
        <w:r>
          <w:tab/>
        </w:r>
        <w:r>
          <w:fldChar w:fldCharType="begin"/>
        </w:r>
        <w:r>
          <w:instrText xml:space="preserve"> PAGEREF _Toc468139826 \h </w:instrText>
        </w:r>
        <w:r>
          <w:fldChar w:fldCharType="separate"/>
        </w:r>
        <w:r>
          <w:t>12</w:t>
        </w:r>
        <w:r>
          <w:fldChar w:fldCharType="end"/>
        </w:r>
      </w:hyperlink>
    </w:p>
    <w:p w:rsidR="002F6614" w:rsidRDefault="002F6614">
      <w:pPr>
        <w:pStyle w:val="TOC3"/>
        <w:rPr>
          <w:rFonts w:eastAsiaTheme="minorEastAsia"/>
          <w:smallCaps w:val="0"/>
          <w:sz w:val="22"/>
          <w:lang w:eastAsia="en-US"/>
        </w:rPr>
      </w:pPr>
      <w:hyperlink w:anchor="_Toc468139827" w:history="1">
        <w:r w:rsidRPr="008269E2">
          <w:rPr>
            <w:rStyle w:val="Hyperlink"/>
            <w:rFonts w:hint="eastAsia"/>
          </w:rPr>
          <w:t>開發人員工具</w:t>
        </w:r>
        <w:r>
          <w:tab/>
        </w:r>
        <w:r>
          <w:fldChar w:fldCharType="begin"/>
        </w:r>
        <w:r>
          <w:instrText xml:space="preserve"> PAGEREF _Toc468139827 \h </w:instrText>
        </w:r>
        <w:r>
          <w:fldChar w:fldCharType="separate"/>
        </w:r>
        <w:r>
          <w:t>12</w:t>
        </w:r>
        <w:r>
          <w:fldChar w:fldCharType="end"/>
        </w:r>
      </w:hyperlink>
    </w:p>
    <w:p w:rsidR="002F6614" w:rsidRDefault="002F6614">
      <w:pPr>
        <w:pStyle w:val="TOC1"/>
        <w:rPr>
          <w:rFonts w:eastAsiaTheme="minorEastAsia"/>
          <w:b w:val="0"/>
          <w:caps w:val="0"/>
          <w:noProof/>
          <w:sz w:val="22"/>
          <w:szCs w:val="22"/>
          <w:lang w:eastAsia="en-US"/>
        </w:rPr>
      </w:pPr>
      <w:hyperlink w:anchor="_Toc468139828" w:history="1">
        <w:r w:rsidRPr="008269E2">
          <w:rPr>
            <w:rStyle w:val="Hyperlink"/>
            <w:rFonts w:hint="eastAsia"/>
            <w:noProof/>
          </w:rPr>
          <w:t>軟體</w:t>
        </w:r>
        <w:r>
          <w:rPr>
            <w:noProof/>
          </w:rPr>
          <w:tab/>
        </w:r>
        <w:r>
          <w:rPr>
            <w:noProof/>
          </w:rPr>
          <w:fldChar w:fldCharType="begin"/>
        </w:r>
        <w:r>
          <w:rPr>
            <w:noProof/>
          </w:rPr>
          <w:instrText xml:space="preserve"> PAGEREF _Toc468139828 \h </w:instrText>
        </w:r>
        <w:r>
          <w:rPr>
            <w:noProof/>
          </w:rPr>
        </w:r>
        <w:r>
          <w:rPr>
            <w:noProof/>
          </w:rPr>
          <w:fldChar w:fldCharType="separate"/>
        </w:r>
        <w:r>
          <w:rPr>
            <w:noProof/>
          </w:rPr>
          <w:t>14</w:t>
        </w:r>
        <w:r>
          <w:rPr>
            <w:noProof/>
          </w:rPr>
          <w:fldChar w:fldCharType="end"/>
        </w:r>
      </w:hyperlink>
    </w:p>
    <w:p w:rsidR="002F6614" w:rsidRDefault="002F6614">
      <w:pPr>
        <w:pStyle w:val="TOC2"/>
        <w:rPr>
          <w:rFonts w:eastAsiaTheme="minorEastAsia"/>
          <w:smallCaps w:val="0"/>
          <w:sz w:val="22"/>
          <w:lang w:eastAsia="en-US"/>
        </w:rPr>
      </w:pPr>
      <w:hyperlink w:anchor="_Toc468139829" w:history="1">
        <w:r w:rsidRPr="008269E2">
          <w:rPr>
            <w:rStyle w:val="Hyperlink"/>
          </w:rPr>
          <w:t>Advanced Threat Analytics</w:t>
        </w:r>
        <w:r>
          <w:tab/>
        </w:r>
        <w:r>
          <w:fldChar w:fldCharType="begin"/>
        </w:r>
        <w:r>
          <w:instrText xml:space="preserve"> PAGEREF _Toc468139829 \h </w:instrText>
        </w:r>
        <w:r>
          <w:fldChar w:fldCharType="separate"/>
        </w:r>
        <w:r>
          <w:t>14</w:t>
        </w:r>
        <w:r>
          <w:fldChar w:fldCharType="end"/>
        </w:r>
      </w:hyperlink>
    </w:p>
    <w:p w:rsidR="002F6614" w:rsidRDefault="002F6614">
      <w:pPr>
        <w:pStyle w:val="TOC2"/>
        <w:rPr>
          <w:rFonts w:eastAsiaTheme="minorEastAsia"/>
          <w:smallCaps w:val="0"/>
          <w:sz w:val="22"/>
          <w:lang w:eastAsia="en-US"/>
        </w:rPr>
      </w:pPr>
      <w:hyperlink w:anchor="_Toc468139830" w:history="1">
        <w:r w:rsidRPr="008269E2">
          <w:rPr>
            <w:rStyle w:val="Hyperlink"/>
          </w:rPr>
          <w:t>BizTalk</w:t>
        </w:r>
        <w:r>
          <w:tab/>
        </w:r>
        <w:r>
          <w:fldChar w:fldCharType="begin"/>
        </w:r>
        <w:r>
          <w:instrText xml:space="preserve"> PAGEREF _Toc468139830 \h </w:instrText>
        </w:r>
        <w:r>
          <w:fldChar w:fldCharType="separate"/>
        </w:r>
        <w:r>
          <w:t>15</w:t>
        </w:r>
        <w:r>
          <w:fldChar w:fldCharType="end"/>
        </w:r>
      </w:hyperlink>
    </w:p>
    <w:p w:rsidR="002F6614" w:rsidRDefault="002F6614">
      <w:pPr>
        <w:pStyle w:val="TOC2"/>
        <w:rPr>
          <w:rFonts w:eastAsiaTheme="minorEastAsia"/>
          <w:smallCaps w:val="0"/>
          <w:sz w:val="22"/>
          <w:lang w:eastAsia="en-US"/>
        </w:rPr>
      </w:pPr>
      <w:hyperlink w:anchor="_Toc468139831" w:history="1">
        <w:r w:rsidRPr="008269E2">
          <w:rPr>
            <w:rStyle w:val="Hyperlink"/>
          </w:rPr>
          <w:t xml:space="preserve">CAL </w:t>
        </w:r>
        <w:r w:rsidRPr="008269E2">
          <w:rPr>
            <w:rStyle w:val="Hyperlink"/>
            <w:rFonts w:hint="eastAsia"/>
          </w:rPr>
          <w:t>套件</w:t>
        </w:r>
        <w:r>
          <w:tab/>
        </w:r>
        <w:r>
          <w:fldChar w:fldCharType="begin"/>
        </w:r>
        <w:r>
          <w:instrText xml:space="preserve"> PAGEREF _Toc468139831 \h </w:instrText>
        </w:r>
        <w:r>
          <w:fldChar w:fldCharType="separate"/>
        </w:r>
        <w:r>
          <w:t>16</w:t>
        </w:r>
        <w:r>
          <w:fldChar w:fldCharType="end"/>
        </w:r>
      </w:hyperlink>
    </w:p>
    <w:p w:rsidR="002F6614" w:rsidRDefault="002F6614">
      <w:pPr>
        <w:pStyle w:val="TOC2"/>
        <w:rPr>
          <w:rFonts w:eastAsiaTheme="minorEastAsia"/>
          <w:smallCaps w:val="0"/>
          <w:sz w:val="22"/>
          <w:lang w:eastAsia="en-US"/>
        </w:rPr>
      </w:pPr>
      <w:hyperlink w:anchor="_Toc468139832" w:history="1">
        <w:r w:rsidRPr="008269E2">
          <w:rPr>
            <w:rStyle w:val="Hyperlink"/>
          </w:rPr>
          <w:t>Core Infrastructure Server (CIS) Suite</w:t>
        </w:r>
        <w:r>
          <w:tab/>
        </w:r>
        <w:r>
          <w:fldChar w:fldCharType="begin"/>
        </w:r>
        <w:r>
          <w:instrText xml:space="preserve"> PAGEREF _Toc468139832 \h </w:instrText>
        </w:r>
        <w:r>
          <w:fldChar w:fldCharType="separate"/>
        </w:r>
        <w:r>
          <w:t>18</w:t>
        </w:r>
        <w:r>
          <w:fldChar w:fldCharType="end"/>
        </w:r>
      </w:hyperlink>
    </w:p>
    <w:p w:rsidR="002F6614" w:rsidRDefault="002F6614">
      <w:pPr>
        <w:pStyle w:val="TOC2"/>
        <w:rPr>
          <w:rFonts w:eastAsiaTheme="minorEastAsia"/>
          <w:smallCaps w:val="0"/>
          <w:sz w:val="22"/>
          <w:lang w:eastAsia="en-US"/>
        </w:rPr>
      </w:pPr>
      <w:hyperlink w:anchor="_Toc468139833" w:history="1">
        <w:r w:rsidRPr="008269E2">
          <w:rPr>
            <w:rStyle w:val="Hyperlink"/>
          </w:rPr>
          <w:t>Forefront</w:t>
        </w:r>
        <w:r>
          <w:tab/>
        </w:r>
        <w:r>
          <w:fldChar w:fldCharType="begin"/>
        </w:r>
        <w:r>
          <w:instrText xml:space="preserve"> PAGEREF _Toc468139833 \h </w:instrText>
        </w:r>
        <w:r>
          <w:fldChar w:fldCharType="separate"/>
        </w:r>
        <w:r>
          <w:t>20</w:t>
        </w:r>
        <w:r>
          <w:fldChar w:fldCharType="end"/>
        </w:r>
      </w:hyperlink>
    </w:p>
    <w:p w:rsidR="002F6614" w:rsidRDefault="002F6614">
      <w:pPr>
        <w:pStyle w:val="TOC2"/>
        <w:rPr>
          <w:rFonts w:eastAsiaTheme="minorEastAsia"/>
          <w:smallCaps w:val="0"/>
          <w:sz w:val="22"/>
          <w:lang w:eastAsia="en-US"/>
        </w:rPr>
      </w:pPr>
      <w:hyperlink w:anchor="_Toc468139834" w:history="1">
        <w:r w:rsidRPr="008269E2">
          <w:rPr>
            <w:rStyle w:val="Hyperlink"/>
          </w:rPr>
          <w:t>Microsoft Dynamics</w:t>
        </w:r>
        <w:r>
          <w:tab/>
        </w:r>
        <w:r>
          <w:fldChar w:fldCharType="begin"/>
        </w:r>
        <w:r>
          <w:instrText xml:space="preserve"> PAGEREF _Toc468139834 \h </w:instrText>
        </w:r>
        <w:r>
          <w:fldChar w:fldCharType="separate"/>
        </w:r>
        <w:r>
          <w:t>21</w:t>
        </w:r>
        <w:r>
          <w:fldChar w:fldCharType="end"/>
        </w:r>
      </w:hyperlink>
    </w:p>
    <w:p w:rsidR="002F6614" w:rsidRDefault="002F6614">
      <w:pPr>
        <w:pStyle w:val="TOC3"/>
        <w:rPr>
          <w:rFonts w:eastAsiaTheme="minorEastAsia"/>
          <w:smallCaps w:val="0"/>
          <w:sz w:val="22"/>
          <w:lang w:eastAsia="en-US"/>
        </w:rPr>
      </w:pPr>
      <w:hyperlink w:anchor="_Toc468139835" w:history="1">
        <w:r w:rsidRPr="008269E2">
          <w:rPr>
            <w:rStyle w:val="Hyperlink"/>
          </w:rPr>
          <w:t xml:space="preserve">Microsoft Dynamics 365 </w:t>
        </w:r>
        <w:r w:rsidRPr="008269E2">
          <w:rPr>
            <w:rStyle w:val="Hyperlink"/>
            <w:rFonts w:hint="eastAsia"/>
          </w:rPr>
          <w:t>內部部署</w:t>
        </w:r>
        <w:r>
          <w:tab/>
        </w:r>
        <w:r>
          <w:fldChar w:fldCharType="begin"/>
        </w:r>
        <w:r>
          <w:instrText xml:space="preserve"> PAGEREF _Toc468139835 \h </w:instrText>
        </w:r>
        <w:r>
          <w:fldChar w:fldCharType="separate"/>
        </w:r>
        <w:r>
          <w:t>21</w:t>
        </w:r>
        <w:r>
          <w:fldChar w:fldCharType="end"/>
        </w:r>
      </w:hyperlink>
    </w:p>
    <w:p w:rsidR="002F6614" w:rsidRDefault="002F6614">
      <w:pPr>
        <w:pStyle w:val="TOC3"/>
        <w:rPr>
          <w:rFonts w:eastAsiaTheme="minorEastAsia"/>
          <w:smallCaps w:val="0"/>
          <w:sz w:val="22"/>
          <w:lang w:eastAsia="en-US"/>
        </w:rPr>
      </w:pPr>
      <w:hyperlink w:anchor="_Toc468139836" w:history="1">
        <w:r w:rsidRPr="008269E2">
          <w:rPr>
            <w:rStyle w:val="Hyperlink"/>
          </w:rPr>
          <w:t>Microsoft Dynamics AX</w:t>
        </w:r>
        <w:r>
          <w:tab/>
        </w:r>
        <w:r>
          <w:fldChar w:fldCharType="begin"/>
        </w:r>
        <w:r>
          <w:instrText xml:space="preserve"> PAGEREF _Toc468139836 \h </w:instrText>
        </w:r>
        <w:r>
          <w:fldChar w:fldCharType="separate"/>
        </w:r>
        <w:r>
          <w:t>23</w:t>
        </w:r>
        <w:r>
          <w:fldChar w:fldCharType="end"/>
        </w:r>
      </w:hyperlink>
    </w:p>
    <w:p w:rsidR="002F6614" w:rsidRDefault="002F6614">
      <w:pPr>
        <w:pStyle w:val="TOC2"/>
        <w:rPr>
          <w:rFonts w:eastAsiaTheme="minorEastAsia"/>
          <w:smallCaps w:val="0"/>
          <w:sz w:val="22"/>
          <w:lang w:eastAsia="en-US"/>
        </w:rPr>
      </w:pPr>
      <w:hyperlink w:anchor="_Toc468139837" w:history="1">
        <w:r w:rsidRPr="008269E2">
          <w:rPr>
            <w:rStyle w:val="Hyperlink"/>
          </w:rPr>
          <w:t>Microsoft Identity Manager</w:t>
        </w:r>
        <w:r>
          <w:tab/>
        </w:r>
        <w:r>
          <w:fldChar w:fldCharType="begin"/>
        </w:r>
        <w:r>
          <w:instrText xml:space="preserve"> PAGEREF _Toc468139837 \h </w:instrText>
        </w:r>
        <w:r>
          <w:fldChar w:fldCharType="separate"/>
        </w:r>
        <w:r>
          <w:t>24</w:t>
        </w:r>
        <w:r>
          <w:fldChar w:fldCharType="end"/>
        </w:r>
      </w:hyperlink>
    </w:p>
    <w:p w:rsidR="002F6614" w:rsidRDefault="002F6614">
      <w:pPr>
        <w:pStyle w:val="TOC2"/>
        <w:rPr>
          <w:rFonts w:eastAsiaTheme="minorEastAsia"/>
          <w:smallCaps w:val="0"/>
          <w:sz w:val="22"/>
          <w:lang w:eastAsia="en-US"/>
        </w:rPr>
      </w:pPr>
      <w:hyperlink w:anchor="_Toc468139838" w:history="1">
        <w:r w:rsidRPr="008269E2">
          <w:rPr>
            <w:rStyle w:val="Hyperlink"/>
          </w:rPr>
          <w:t xml:space="preserve">Office </w:t>
        </w:r>
        <w:r w:rsidRPr="008269E2">
          <w:rPr>
            <w:rStyle w:val="Hyperlink"/>
            <w:rFonts w:hint="eastAsia"/>
          </w:rPr>
          <w:t>應用程式</w:t>
        </w:r>
        <w:r>
          <w:tab/>
        </w:r>
        <w:r>
          <w:fldChar w:fldCharType="begin"/>
        </w:r>
        <w:r>
          <w:instrText xml:space="preserve"> PAGEREF _Toc468139838 \h </w:instrText>
        </w:r>
        <w:r>
          <w:fldChar w:fldCharType="separate"/>
        </w:r>
        <w:r>
          <w:t>25</w:t>
        </w:r>
        <w:r>
          <w:fldChar w:fldCharType="end"/>
        </w:r>
      </w:hyperlink>
    </w:p>
    <w:p w:rsidR="002F6614" w:rsidRDefault="002F6614">
      <w:pPr>
        <w:pStyle w:val="TOC3"/>
        <w:rPr>
          <w:rFonts w:eastAsiaTheme="minorEastAsia"/>
          <w:smallCaps w:val="0"/>
          <w:sz w:val="22"/>
          <w:lang w:eastAsia="en-US"/>
        </w:rPr>
      </w:pPr>
      <w:hyperlink w:anchor="_Toc468139839" w:history="1">
        <w:r w:rsidRPr="008269E2">
          <w:rPr>
            <w:rStyle w:val="Hyperlink"/>
          </w:rPr>
          <w:t xml:space="preserve">Office </w:t>
        </w:r>
        <w:r w:rsidRPr="008269E2">
          <w:rPr>
            <w:rStyle w:val="Hyperlink"/>
            <w:rFonts w:hint="eastAsia"/>
          </w:rPr>
          <w:t>桌面應用程式</w:t>
        </w:r>
        <w:r>
          <w:tab/>
        </w:r>
        <w:r>
          <w:fldChar w:fldCharType="begin"/>
        </w:r>
        <w:r>
          <w:instrText xml:space="preserve"> PAGEREF _Toc468139839 \h </w:instrText>
        </w:r>
        <w:r>
          <w:fldChar w:fldCharType="separate"/>
        </w:r>
        <w:r>
          <w:t>25</w:t>
        </w:r>
        <w:r>
          <w:fldChar w:fldCharType="end"/>
        </w:r>
      </w:hyperlink>
    </w:p>
    <w:p w:rsidR="002F6614" w:rsidRDefault="002F6614">
      <w:pPr>
        <w:pStyle w:val="TOC3"/>
        <w:rPr>
          <w:rFonts w:eastAsiaTheme="minorEastAsia"/>
          <w:smallCaps w:val="0"/>
          <w:sz w:val="22"/>
          <w:lang w:eastAsia="en-US"/>
        </w:rPr>
      </w:pPr>
      <w:hyperlink w:anchor="_Toc468139840" w:history="1">
        <w:r w:rsidRPr="008269E2">
          <w:rPr>
            <w:rStyle w:val="Hyperlink"/>
          </w:rPr>
          <w:t>Office for Mac</w:t>
        </w:r>
        <w:r>
          <w:tab/>
        </w:r>
        <w:r>
          <w:fldChar w:fldCharType="begin"/>
        </w:r>
        <w:r>
          <w:instrText xml:space="preserve"> PAGEREF _Toc468139840 \h </w:instrText>
        </w:r>
        <w:r>
          <w:fldChar w:fldCharType="separate"/>
        </w:r>
        <w:r>
          <w:t>27</w:t>
        </w:r>
        <w:r>
          <w:fldChar w:fldCharType="end"/>
        </w:r>
      </w:hyperlink>
    </w:p>
    <w:p w:rsidR="002F6614" w:rsidRDefault="002F6614">
      <w:pPr>
        <w:pStyle w:val="TOC2"/>
        <w:rPr>
          <w:rFonts w:eastAsiaTheme="minorEastAsia"/>
          <w:smallCaps w:val="0"/>
          <w:sz w:val="22"/>
          <w:lang w:eastAsia="en-US"/>
        </w:rPr>
      </w:pPr>
      <w:hyperlink w:anchor="_Toc468139841" w:history="1">
        <w:r w:rsidRPr="008269E2">
          <w:rPr>
            <w:rStyle w:val="Hyperlink"/>
          </w:rPr>
          <w:t xml:space="preserve">Office </w:t>
        </w:r>
        <w:r w:rsidRPr="008269E2">
          <w:rPr>
            <w:rStyle w:val="Hyperlink"/>
            <w:rFonts w:hint="eastAsia"/>
          </w:rPr>
          <w:t>伺服器</w:t>
        </w:r>
        <w:r>
          <w:tab/>
        </w:r>
        <w:r>
          <w:fldChar w:fldCharType="begin"/>
        </w:r>
        <w:r>
          <w:instrText xml:space="preserve"> PAGEREF _Toc468139841 \h </w:instrText>
        </w:r>
        <w:r>
          <w:fldChar w:fldCharType="separate"/>
        </w:r>
        <w:r>
          <w:t>28</w:t>
        </w:r>
        <w:r>
          <w:fldChar w:fldCharType="end"/>
        </w:r>
      </w:hyperlink>
    </w:p>
    <w:p w:rsidR="002F6614" w:rsidRDefault="002F6614">
      <w:pPr>
        <w:pStyle w:val="TOC3"/>
        <w:rPr>
          <w:rFonts w:eastAsiaTheme="minorEastAsia"/>
          <w:smallCaps w:val="0"/>
          <w:sz w:val="22"/>
          <w:lang w:eastAsia="en-US"/>
        </w:rPr>
      </w:pPr>
      <w:hyperlink w:anchor="_Toc468139842" w:history="1">
        <w:r w:rsidRPr="008269E2">
          <w:rPr>
            <w:rStyle w:val="Hyperlink"/>
          </w:rPr>
          <w:t>Exchange Server</w:t>
        </w:r>
        <w:r>
          <w:tab/>
        </w:r>
        <w:r>
          <w:fldChar w:fldCharType="begin"/>
        </w:r>
        <w:r>
          <w:instrText xml:space="preserve"> PAGEREF _Toc468139842 \h </w:instrText>
        </w:r>
        <w:r>
          <w:fldChar w:fldCharType="separate"/>
        </w:r>
        <w:r>
          <w:t>28</w:t>
        </w:r>
        <w:r>
          <w:fldChar w:fldCharType="end"/>
        </w:r>
      </w:hyperlink>
    </w:p>
    <w:p w:rsidR="002F6614" w:rsidRDefault="002F6614">
      <w:pPr>
        <w:pStyle w:val="TOC3"/>
        <w:rPr>
          <w:rFonts w:eastAsiaTheme="minorEastAsia"/>
          <w:smallCaps w:val="0"/>
          <w:sz w:val="22"/>
          <w:lang w:eastAsia="en-US"/>
        </w:rPr>
      </w:pPr>
      <w:hyperlink w:anchor="_Toc468139843" w:history="1">
        <w:r w:rsidRPr="008269E2">
          <w:rPr>
            <w:rStyle w:val="Hyperlink"/>
          </w:rPr>
          <w:t>Project Server</w:t>
        </w:r>
        <w:r>
          <w:tab/>
        </w:r>
        <w:r>
          <w:fldChar w:fldCharType="begin"/>
        </w:r>
        <w:r>
          <w:instrText xml:space="preserve"> PAGEREF _Toc468139843 \h </w:instrText>
        </w:r>
        <w:r>
          <w:fldChar w:fldCharType="separate"/>
        </w:r>
        <w:r>
          <w:t>29</w:t>
        </w:r>
        <w:r>
          <w:fldChar w:fldCharType="end"/>
        </w:r>
      </w:hyperlink>
    </w:p>
    <w:p w:rsidR="002F6614" w:rsidRDefault="002F6614">
      <w:pPr>
        <w:pStyle w:val="TOC3"/>
        <w:rPr>
          <w:rFonts w:eastAsiaTheme="minorEastAsia"/>
          <w:smallCaps w:val="0"/>
          <w:sz w:val="22"/>
          <w:lang w:eastAsia="en-US"/>
        </w:rPr>
      </w:pPr>
      <w:hyperlink w:anchor="_Toc468139844" w:history="1">
        <w:r w:rsidRPr="008269E2">
          <w:rPr>
            <w:rStyle w:val="Hyperlink"/>
          </w:rPr>
          <w:t>SharePoint Server</w:t>
        </w:r>
        <w:r>
          <w:tab/>
        </w:r>
        <w:r>
          <w:fldChar w:fldCharType="begin"/>
        </w:r>
        <w:r>
          <w:instrText xml:space="preserve"> PAGEREF _Toc468139844 \h </w:instrText>
        </w:r>
        <w:r>
          <w:fldChar w:fldCharType="separate"/>
        </w:r>
        <w:r>
          <w:t>30</w:t>
        </w:r>
        <w:r>
          <w:fldChar w:fldCharType="end"/>
        </w:r>
      </w:hyperlink>
    </w:p>
    <w:p w:rsidR="002F6614" w:rsidRDefault="002F6614">
      <w:pPr>
        <w:pStyle w:val="TOC3"/>
        <w:rPr>
          <w:rFonts w:eastAsiaTheme="minorEastAsia"/>
          <w:smallCaps w:val="0"/>
          <w:sz w:val="22"/>
          <w:lang w:eastAsia="en-US"/>
        </w:rPr>
      </w:pPr>
      <w:hyperlink w:anchor="_Toc468139845" w:history="1">
        <w:r w:rsidRPr="008269E2">
          <w:rPr>
            <w:rStyle w:val="Hyperlink"/>
            <w:rFonts w:hint="eastAsia"/>
          </w:rPr>
          <w:t>商務用</w:t>
        </w:r>
        <w:r w:rsidRPr="008269E2">
          <w:rPr>
            <w:rStyle w:val="Hyperlink"/>
          </w:rPr>
          <w:t xml:space="preserve"> Skype Server</w:t>
        </w:r>
        <w:r>
          <w:tab/>
        </w:r>
        <w:r>
          <w:fldChar w:fldCharType="begin"/>
        </w:r>
        <w:r>
          <w:instrText xml:space="preserve"> PAGEREF _Toc468139845 \h </w:instrText>
        </w:r>
        <w:r>
          <w:fldChar w:fldCharType="separate"/>
        </w:r>
        <w:r>
          <w:t>31</w:t>
        </w:r>
        <w:r>
          <w:fldChar w:fldCharType="end"/>
        </w:r>
      </w:hyperlink>
    </w:p>
    <w:p w:rsidR="002F6614" w:rsidRDefault="002F6614">
      <w:pPr>
        <w:pStyle w:val="TOC2"/>
        <w:rPr>
          <w:rFonts w:eastAsiaTheme="minorEastAsia"/>
          <w:smallCaps w:val="0"/>
          <w:sz w:val="22"/>
          <w:lang w:eastAsia="en-US"/>
        </w:rPr>
      </w:pPr>
      <w:hyperlink w:anchor="_Toc468139846" w:history="1">
        <w:r w:rsidRPr="008269E2">
          <w:rPr>
            <w:rStyle w:val="Hyperlink"/>
          </w:rPr>
          <w:t>R Server</w:t>
        </w:r>
        <w:r>
          <w:tab/>
        </w:r>
        <w:r>
          <w:fldChar w:fldCharType="begin"/>
        </w:r>
        <w:r>
          <w:instrText xml:space="preserve"> PAGEREF _Toc468139846 \h </w:instrText>
        </w:r>
        <w:r>
          <w:fldChar w:fldCharType="separate"/>
        </w:r>
        <w:r>
          <w:t>33</w:t>
        </w:r>
        <w:r>
          <w:fldChar w:fldCharType="end"/>
        </w:r>
      </w:hyperlink>
    </w:p>
    <w:p w:rsidR="002F6614" w:rsidRDefault="002F6614">
      <w:pPr>
        <w:pStyle w:val="TOC2"/>
        <w:rPr>
          <w:rFonts w:eastAsiaTheme="minorEastAsia"/>
          <w:smallCaps w:val="0"/>
          <w:sz w:val="22"/>
          <w:lang w:eastAsia="en-US"/>
        </w:rPr>
      </w:pPr>
      <w:hyperlink w:anchor="_Toc468139847" w:history="1">
        <w:r w:rsidRPr="008269E2">
          <w:rPr>
            <w:rStyle w:val="Hyperlink"/>
          </w:rPr>
          <w:t>SQL Server</w:t>
        </w:r>
        <w:r>
          <w:tab/>
        </w:r>
        <w:r>
          <w:fldChar w:fldCharType="begin"/>
        </w:r>
        <w:r>
          <w:instrText xml:space="preserve"> PAGEREF _Toc468139847 \h </w:instrText>
        </w:r>
        <w:r>
          <w:fldChar w:fldCharType="separate"/>
        </w:r>
        <w:r>
          <w:t>34</w:t>
        </w:r>
        <w:r>
          <w:fldChar w:fldCharType="end"/>
        </w:r>
      </w:hyperlink>
    </w:p>
    <w:p w:rsidR="002F6614" w:rsidRDefault="002F6614">
      <w:pPr>
        <w:pStyle w:val="TOC2"/>
        <w:rPr>
          <w:rFonts w:eastAsiaTheme="minorEastAsia"/>
          <w:smallCaps w:val="0"/>
          <w:sz w:val="22"/>
          <w:lang w:eastAsia="en-US"/>
        </w:rPr>
      </w:pPr>
      <w:hyperlink w:anchor="_Toc468139848" w:history="1">
        <w:r w:rsidRPr="008269E2">
          <w:rPr>
            <w:rStyle w:val="Hyperlink"/>
          </w:rPr>
          <w:t>System Center</w:t>
        </w:r>
        <w:r>
          <w:tab/>
        </w:r>
        <w:r>
          <w:fldChar w:fldCharType="begin"/>
        </w:r>
        <w:r>
          <w:instrText xml:space="preserve"> PAGEREF _Toc468139848 \h </w:instrText>
        </w:r>
        <w:r>
          <w:fldChar w:fldCharType="separate"/>
        </w:r>
        <w:r>
          <w:t>36</w:t>
        </w:r>
        <w:r>
          <w:fldChar w:fldCharType="end"/>
        </w:r>
      </w:hyperlink>
    </w:p>
    <w:p w:rsidR="002F6614" w:rsidRDefault="002F6614">
      <w:pPr>
        <w:pStyle w:val="TOC3"/>
        <w:rPr>
          <w:rFonts w:eastAsiaTheme="minorEastAsia"/>
          <w:smallCaps w:val="0"/>
          <w:sz w:val="22"/>
          <w:lang w:eastAsia="en-US"/>
        </w:rPr>
      </w:pPr>
      <w:hyperlink w:anchor="_Toc468139849" w:history="1">
        <w:r w:rsidRPr="008269E2">
          <w:rPr>
            <w:rStyle w:val="Hyperlink"/>
          </w:rPr>
          <w:t>System Center Server</w:t>
        </w:r>
        <w:r>
          <w:tab/>
        </w:r>
        <w:r>
          <w:fldChar w:fldCharType="begin"/>
        </w:r>
        <w:r>
          <w:instrText xml:space="preserve"> PAGEREF _Toc468139849 \h </w:instrText>
        </w:r>
        <w:r>
          <w:fldChar w:fldCharType="separate"/>
        </w:r>
        <w:r>
          <w:t>36</w:t>
        </w:r>
        <w:r>
          <w:fldChar w:fldCharType="end"/>
        </w:r>
      </w:hyperlink>
    </w:p>
    <w:p w:rsidR="002F6614" w:rsidRDefault="002F6614">
      <w:pPr>
        <w:pStyle w:val="TOC3"/>
        <w:rPr>
          <w:rFonts w:eastAsiaTheme="minorEastAsia"/>
          <w:smallCaps w:val="0"/>
          <w:sz w:val="22"/>
          <w:lang w:eastAsia="en-US"/>
        </w:rPr>
      </w:pPr>
      <w:hyperlink w:anchor="_Toc468139850" w:history="1">
        <w:r w:rsidRPr="008269E2">
          <w:rPr>
            <w:rStyle w:val="Hyperlink"/>
          </w:rPr>
          <w:t>System Center Client Management Suite</w:t>
        </w:r>
        <w:r>
          <w:tab/>
        </w:r>
        <w:r>
          <w:fldChar w:fldCharType="begin"/>
        </w:r>
        <w:r>
          <w:instrText xml:space="preserve"> PAGEREF _Toc468139850 \h </w:instrText>
        </w:r>
        <w:r>
          <w:fldChar w:fldCharType="separate"/>
        </w:r>
        <w:r>
          <w:t>37</w:t>
        </w:r>
        <w:r>
          <w:fldChar w:fldCharType="end"/>
        </w:r>
      </w:hyperlink>
    </w:p>
    <w:p w:rsidR="002F6614" w:rsidRDefault="002F6614">
      <w:pPr>
        <w:pStyle w:val="TOC3"/>
        <w:rPr>
          <w:rFonts w:eastAsiaTheme="minorEastAsia"/>
          <w:smallCaps w:val="0"/>
          <w:sz w:val="22"/>
          <w:lang w:eastAsia="en-US"/>
        </w:rPr>
      </w:pPr>
      <w:hyperlink w:anchor="_Toc468139851" w:history="1">
        <w:r w:rsidRPr="008269E2">
          <w:rPr>
            <w:rStyle w:val="Hyperlink"/>
          </w:rPr>
          <w:t>System Center Configuration Manager</w:t>
        </w:r>
        <w:r>
          <w:tab/>
        </w:r>
        <w:r>
          <w:fldChar w:fldCharType="begin"/>
        </w:r>
        <w:r>
          <w:instrText xml:space="preserve"> PAGEREF _Toc468139851 \h </w:instrText>
        </w:r>
        <w:r>
          <w:fldChar w:fldCharType="separate"/>
        </w:r>
        <w:r>
          <w:t>38</w:t>
        </w:r>
        <w:r>
          <w:fldChar w:fldCharType="end"/>
        </w:r>
      </w:hyperlink>
    </w:p>
    <w:p w:rsidR="002F6614" w:rsidRDefault="002F6614">
      <w:pPr>
        <w:pStyle w:val="TOC3"/>
        <w:rPr>
          <w:rFonts w:eastAsiaTheme="minorEastAsia"/>
          <w:smallCaps w:val="0"/>
          <w:sz w:val="22"/>
          <w:lang w:eastAsia="en-US"/>
        </w:rPr>
      </w:pPr>
      <w:hyperlink w:anchor="_Toc468139852" w:history="1">
        <w:r w:rsidRPr="008269E2">
          <w:rPr>
            <w:rStyle w:val="Hyperlink"/>
          </w:rPr>
          <w:t>System Center Endpoint Protection</w:t>
        </w:r>
        <w:r>
          <w:tab/>
        </w:r>
        <w:r>
          <w:fldChar w:fldCharType="begin"/>
        </w:r>
        <w:r>
          <w:instrText xml:space="preserve"> PAGEREF _Toc468139852 \h </w:instrText>
        </w:r>
        <w:r>
          <w:fldChar w:fldCharType="separate"/>
        </w:r>
        <w:r>
          <w:t>39</w:t>
        </w:r>
        <w:r>
          <w:fldChar w:fldCharType="end"/>
        </w:r>
      </w:hyperlink>
    </w:p>
    <w:p w:rsidR="002F6614" w:rsidRDefault="002F6614">
      <w:pPr>
        <w:pStyle w:val="TOC2"/>
        <w:rPr>
          <w:rFonts w:eastAsiaTheme="minorEastAsia"/>
          <w:smallCaps w:val="0"/>
          <w:sz w:val="22"/>
          <w:lang w:eastAsia="en-US"/>
        </w:rPr>
      </w:pPr>
      <w:hyperlink w:anchor="_Toc468139853" w:history="1">
        <w:r w:rsidRPr="008269E2">
          <w:rPr>
            <w:rStyle w:val="Hyperlink"/>
          </w:rPr>
          <w:t xml:space="preserve">Virtual Desktop Infrastructure (VDI) </w:t>
        </w:r>
        <w:r w:rsidRPr="008269E2">
          <w:rPr>
            <w:rStyle w:val="Hyperlink"/>
            <w:rFonts w:hint="eastAsia"/>
          </w:rPr>
          <w:t>套件</w:t>
        </w:r>
        <w:r>
          <w:tab/>
        </w:r>
        <w:r>
          <w:fldChar w:fldCharType="begin"/>
        </w:r>
        <w:r>
          <w:instrText xml:space="preserve"> PAGEREF _Toc468139853 \h </w:instrText>
        </w:r>
        <w:r>
          <w:fldChar w:fldCharType="separate"/>
        </w:r>
        <w:r>
          <w:t>40</w:t>
        </w:r>
        <w:r>
          <w:fldChar w:fldCharType="end"/>
        </w:r>
      </w:hyperlink>
    </w:p>
    <w:p w:rsidR="002F6614" w:rsidRDefault="002F6614">
      <w:pPr>
        <w:pStyle w:val="TOC2"/>
        <w:rPr>
          <w:rFonts w:eastAsiaTheme="minorEastAsia"/>
          <w:smallCaps w:val="0"/>
          <w:sz w:val="22"/>
          <w:lang w:eastAsia="en-US"/>
        </w:rPr>
      </w:pPr>
      <w:hyperlink w:anchor="_Toc468139854" w:history="1">
        <w:r w:rsidRPr="008269E2">
          <w:rPr>
            <w:rStyle w:val="Hyperlink"/>
          </w:rPr>
          <w:t>Visual Studio</w:t>
        </w:r>
        <w:r>
          <w:tab/>
        </w:r>
        <w:r>
          <w:fldChar w:fldCharType="begin"/>
        </w:r>
        <w:r>
          <w:instrText xml:space="preserve"> PAGEREF _Toc468139854 \h </w:instrText>
        </w:r>
        <w:r>
          <w:fldChar w:fldCharType="separate"/>
        </w:r>
        <w:r>
          <w:t>40</w:t>
        </w:r>
        <w:r>
          <w:fldChar w:fldCharType="end"/>
        </w:r>
      </w:hyperlink>
    </w:p>
    <w:p w:rsidR="002F6614" w:rsidRDefault="002F6614">
      <w:pPr>
        <w:pStyle w:val="TOC3"/>
        <w:rPr>
          <w:rFonts w:eastAsiaTheme="minorEastAsia"/>
          <w:smallCaps w:val="0"/>
          <w:sz w:val="22"/>
          <w:lang w:eastAsia="en-US"/>
        </w:rPr>
      </w:pPr>
      <w:hyperlink w:anchor="_Toc468139855" w:history="1">
        <w:r w:rsidRPr="008269E2">
          <w:rPr>
            <w:rStyle w:val="Hyperlink"/>
          </w:rPr>
          <w:t>Visual Studio</w:t>
        </w:r>
        <w:r>
          <w:tab/>
        </w:r>
        <w:r>
          <w:fldChar w:fldCharType="begin"/>
        </w:r>
        <w:r>
          <w:instrText xml:space="preserve"> PAGEREF _Toc468139855 \h </w:instrText>
        </w:r>
        <w:r>
          <w:fldChar w:fldCharType="separate"/>
        </w:r>
        <w:r>
          <w:t>40</w:t>
        </w:r>
        <w:r>
          <w:fldChar w:fldCharType="end"/>
        </w:r>
      </w:hyperlink>
    </w:p>
    <w:p w:rsidR="002F6614" w:rsidRDefault="002F6614">
      <w:pPr>
        <w:pStyle w:val="TOC3"/>
        <w:rPr>
          <w:rFonts w:eastAsiaTheme="minorEastAsia"/>
          <w:smallCaps w:val="0"/>
          <w:sz w:val="22"/>
          <w:lang w:eastAsia="en-US"/>
        </w:rPr>
      </w:pPr>
      <w:hyperlink w:anchor="_Toc468139856" w:history="1">
        <w:r w:rsidRPr="008269E2">
          <w:rPr>
            <w:rStyle w:val="Hyperlink"/>
          </w:rPr>
          <w:t>Visual Studio Team Foundation Server</w:t>
        </w:r>
        <w:r>
          <w:tab/>
        </w:r>
        <w:r>
          <w:fldChar w:fldCharType="begin"/>
        </w:r>
        <w:r>
          <w:instrText xml:space="preserve"> PAGEREF _Toc468139856 \h </w:instrText>
        </w:r>
        <w:r>
          <w:fldChar w:fldCharType="separate"/>
        </w:r>
        <w:r>
          <w:t>42</w:t>
        </w:r>
        <w:r>
          <w:fldChar w:fldCharType="end"/>
        </w:r>
      </w:hyperlink>
    </w:p>
    <w:p w:rsidR="002F6614" w:rsidRDefault="002F6614">
      <w:pPr>
        <w:pStyle w:val="TOC2"/>
        <w:rPr>
          <w:rFonts w:eastAsiaTheme="minorEastAsia"/>
          <w:smallCaps w:val="0"/>
          <w:sz w:val="22"/>
          <w:lang w:eastAsia="en-US"/>
        </w:rPr>
      </w:pPr>
      <w:hyperlink w:anchor="_Toc468139857" w:history="1">
        <w:r w:rsidRPr="008269E2">
          <w:rPr>
            <w:rStyle w:val="Hyperlink"/>
          </w:rPr>
          <w:t>Windows</w:t>
        </w:r>
        <w:r>
          <w:tab/>
        </w:r>
        <w:r>
          <w:fldChar w:fldCharType="begin"/>
        </w:r>
        <w:r>
          <w:instrText xml:space="preserve"> PAGEREF _Toc468139857 \h </w:instrText>
        </w:r>
        <w:r>
          <w:fldChar w:fldCharType="separate"/>
        </w:r>
        <w:r>
          <w:t>44</w:t>
        </w:r>
        <w:r>
          <w:fldChar w:fldCharType="end"/>
        </w:r>
      </w:hyperlink>
    </w:p>
    <w:p w:rsidR="002F6614" w:rsidRDefault="002F6614">
      <w:pPr>
        <w:pStyle w:val="TOC3"/>
        <w:rPr>
          <w:rFonts w:eastAsiaTheme="minorEastAsia"/>
          <w:smallCaps w:val="0"/>
          <w:sz w:val="22"/>
          <w:lang w:eastAsia="en-US"/>
        </w:rPr>
      </w:pPr>
      <w:hyperlink w:anchor="_Toc468139858" w:history="1">
        <w:r w:rsidRPr="008269E2">
          <w:rPr>
            <w:rStyle w:val="Hyperlink"/>
          </w:rPr>
          <w:t xml:space="preserve">Windows </w:t>
        </w:r>
        <w:r w:rsidRPr="008269E2">
          <w:rPr>
            <w:rStyle w:val="Hyperlink"/>
            <w:rFonts w:hint="eastAsia"/>
          </w:rPr>
          <w:t>桌面作業系統</w:t>
        </w:r>
        <w:r>
          <w:tab/>
        </w:r>
        <w:r>
          <w:fldChar w:fldCharType="begin"/>
        </w:r>
        <w:r>
          <w:instrText xml:space="preserve"> PAGEREF _Toc468139858 \h </w:instrText>
        </w:r>
        <w:r>
          <w:fldChar w:fldCharType="separate"/>
        </w:r>
        <w:r>
          <w:t>44</w:t>
        </w:r>
        <w:r>
          <w:fldChar w:fldCharType="end"/>
        </w:r>
      </w:hyperlink>
    </w:p>
    <w:p w:rsidR="002F6614" w:rsidRDefault="002F6614">
      <w:pPr>
        <w:pStyle w:val="TOC2"/>
        <w:rPr>
          <w:rFonts w:eastAsiaTheme="minorEastAsia"/>
          <w:smallCaps w:val="0"/>
          <w:sz w:val="22"/>
          <w:lang w:eastAsia="en-US"/>
        </w:rPr>
      </w:pPr>
      <w:hyperlink w:anchor="_Toc468139859" w:history="1">
        <w:r w:rsidRPr="008269E2">
          <w:rPr>
            <w:rStyle w:val="Hyperlink"/>
          </w:rPr>
          <w:t>Windows Server</w:t>
        </w:r>
        <w:r>
          <w:tab/>
        </w:r>
        <w:r>
          <w:fldChar w:fldCharType="begin"/>
        </w:r>
        <w:r>
          <w:instrText xml:space="preserve"> PAGEREF _Toc468139859 \h </w:instrText>
        </w:r>
        <w:r>
          <w:fldChar w:fldCharType="separate"/>
        </w:r>
        <w:r>
          <w:t>51</w:t>
        </w:r>
        <w:r>
          <w:fldChar w:fldCharType="end"/>
        </w:r>
      </w:hyperlink>
    </w:p>
    <w:p w:rsidR="002F6614" w:rsidRDefault="002F6614">
      <w:pPr>
        <w:pStyle w:val="TOC3"/>
        <w:rPr>
          <w:rFonts w:eastAsiaTheme="minorEastAsia"/>
          <w:smallCaps w:val="0"/>
          <w:sz w:val="22"/>
          <w:lang w:eastAsia="en-US"/>
        </w:rPr>
      </w:pPr>
      <w:hyperlink w:anchor="_Toc468139860" w:history="1">
        <w:r w:rsidRPr="008269E2">
          <w:rPr>
            <w:rStyle w:val="Hyperlink"/>
          </w:rPr>
          <w:t>Windows MultiPoint Server</w:t>
        </w:r>
        <w:r>
          <w:tab/>
        </w:r>
        <w:r>
          <w:fldChar w:fldCharType="begin"/>
        </w:r>
        <w:r>
          <w:instrText xml:space="preserve"> PAGEREF _Toc468139860 \h </w:instrText>
        </w:r>
        <w:r>
          <w:fldChar w:fldCharType="separate"/>
        </w:r>
        <w:r>
          <w:t>51</w:t>
        </w:r>
        <w:r>
          <w:fldChar w:fldCharType="end"/>
        </w:r>
      </w:hyperlink>
    </w:p>
    <w:p w:rsidR="002F6614" w:rsidRDefault="002F6614">
      <w:pPr>
        <w:pStyle w:val="TOC3"/>
        <w:rPr>
          <w:rFonts w:eastAsiaTheme="minorEastAsia"/>
          <w:smallCaps w:val="0"/>
          <w:sz w:val="22"/>
          <w:lang w:eastAsia="en-US"/>
        </w:rPr>
      </w:pPr>
      <w:hyperlink w:anchor="_Toc468139861" w:history="1">
        <w:r w:rsidRPr="008269E2">
          <w:rPr>
            <w:rStyle w:val="Hyperlink"/>
          </w:rPr>
          <w:t>Windows Server</w:t>
        </w:r>
        <w:r>
          <w:tab/>
        </w:r>
        <w:r>
          <w:fldChar w:fldCharType="begin"/>
        </w:r>
        <w:r>
          <w:instrText xml:space="preserve"> PAGEREF _Toc468139861 \h </w:instrText>
        </w:r>
        <w:r>
          <w:fldChar w:fldCharType="separate"/>
        </w:r>
        <w:r>
          <w:t>52</w:t>
        </w:r>
        <w:r>
          <w:fldChar w:fldCharType="end"/>
        </w:r>
      </w:hyperlink>
    </w:p>
    <w:p w:rsidR="002F6614" w:rsidRDefault="002F6614">
      <w:pPr>
        <w:pStyle w:val="TOC1"/>
        <w:rPr>
          <w:rFonts w:eastAsiaTheme="minorEastAsia"/>
          <w:b w:val="0"/>
          <w:caps w:val="0"/>
          <w:noProof/>
          <w:sz w:val="22"/>
          <w:szCs w:val="22"/>
          <w:lang w:eastAsia="en-US"/>
        </w:rPr>
      </w:pPr>
      <w:hyperlink w:anchor="_Toc468139862" w:history="1">
        <w:r w:rsidRPr="008269E2">
          <w:rPr>
            <w:rStyle w:val="Hyperlink"/>
            <w:rFonts w:hint="eastAsia"/>
            <w:noProof/>
          </w:rPr>
          <w:t>線上服務</w:t>
        </w:r>
        <w:r>
          <w:rPr>
            <w:noProof/>
          </w:rPr>
          <w:tab/>
        </w:r>
        <w:r>
          <w:rPr>
            <w:noProof/>
          </w:rPr>
          <w:fldChar w:fldCharType="begin"/>
        </w:r>
        <w:r>
          <w:rPr>
            <w:noProof/>
          </w:rPr>
          <w:instrText xml:space="preserve"> PAGEREF _Toc468139862 \h </w:instrText>
        </w:r>
        <w:r>
          <w:rPr>
            <w:noProof/>
          </w:rPr>
        </w:r>
        <w:r>
          <w:rPr>
            <w:noProof/>
          </w:rPr>
          <w:fldChar w:fldCharType="separate"/>
        </w:r>
        <w:r>
          <w:rPr>
            <w:noProof/>
          </w:rPr>
          <w:t>56</w:t>
        </w:r>
        <w:r>
          <w:rPr>
            <w:noProof/>
          </w:rPr>
          <w:fldChar w:fldCharType="end"/>
        </w:r>
      </w:hyperlink>
    </w:p>
    <w:p w:rsidR="002F6614" w:rsidRDefault="002F6614">
      <w:pPr>
        <w:pStyle w:val="TOC2"/>
        <w:rPr>
          <w:rFonts w:eastAsiaTheme="minorEastAsia"/>
          <w:smallCaps w:val="0"/>
          <w:sz w:val="22"/>
          <w:lang w:eastAsia="en-US"/>
        </w:rPr>
      </w:pPr>
      <w:hyperlink w:anchor="_Toc468139863" w:history="1">
        <w:r w:rsidRPr="008269E2">
          <w:rPr>
            <w:rStyle w:val="Hyperlink"/>
            <w:rFonts w:hint="eastAsia"/>
          </w:rPr>
          <w:t>線上服務之區域供應性</w:t>
        </w:r>
        <w:r>
          <w:tab/>
        </w:r>
        <w:r>
          <w:fldChar w:fldCharType="begin"/>
        </w:r>
        <w:r>
          <w:instrText xml:space="preserve"> PAGEREF _Toc468139863 \h </w:instrText>
        </w:r>
        <w:r>
          <w:fldChar w:fldCharType="separate"/>
        </w:r>
        <w:r>
          <w:t>56</w:t>
        </w:r>
        <w:r>
          <w:fldChar w:fldCharType="end"/>
        </w:r>
      </w:hyperlink>
    </w:p>
    <w:p w:rsidR="002F6614" w:rsidRDefault="002F6614">
      <w:pPr>
        <w:pStyle w:val="TOC2"/>
        <w:rPr>
          <w:rFonts w:eastAsiaTheme="minorEastAsia"/>
          <w:smallCaps w:val="0"/>
          <w:sz w:val="22"/>
          <w:lang w:eastAsia="en-US"/>
        </w:rPr>
      </w:pPr>
      <w:hyperlink w:anchor="_Toc468139864" w:history="1">
        <w:r w:rsidRPr="008269E2">
          <w:rPr>
            <w:rStyle w:val="Hyperlink"/>
            <w:rFonts w:hint="eastAsia"/>
          </w:rPr>
          <w:t>線上服務訂購規則</w:t>
        </w:r>
        <w:r>
          <w:tab/>
        </w:r>
        <w:r>
          <w:fldChar w:fldCharType="begin"/>
        </w:r>
        <w:r>
          <w:instrText xml:space="preserve"> PAGEREF _Toc468139864 \h </w:instrText>
        </w:r>
        <w:r>
          <w:fldChar w:fldCharType="separate"/>
        </w:r>
        <w:r>
          <w:t>56</w:t>
        </w:r>
        <w:r>
          <w:fldChar w:fldCharType="end"/>
        </w:r>
      </w:hyperlink>
    </w:p>
    <w:p w:rsidR="002F6614" w:rsidRDefault="002F6614">
      <w:pPr>
        <w:pStyle w:val="TOC2"/>
        <w:rPr>
          <w:rFonts w:eastAsiaTheme="minorEastAsia"/>
          <w:smallCaps w:val="0"/>
          <w:sz w:val="22"/>
          <w:lang w:eastAsia="en-US"/>
        </w:rPr>
      </w:pPr>
      <w:hyperlink w:anchor="_Toc468139865" w:history="1">
        <w:r w:rsidRPr="008269E2">
          <w:rPr>
            <w:rStyle w:val="Hyperlink"/>
            <w:rFonts w:hint="eastAsia"/>
          </w:rPr>
          <w:t>線上服務續約</w:t>
        </w:r>
        <w:r>
          <w:tab/>
        </w:r>
        <w:r>
          <w:fldChar w:fldCharType="begin"/>
        </w:r>
        <w:r>
          <w:instrText xml:space="preserve"> PAGEREF _Toc468139865 \h </w:instrText>
        </w:r>
        <w:r>
          <w:fldChar w:fldCharType="separate"/>
        </w:r>
        <w:r>
          <w:t>56</w:t>
        </w:r>
        <w:r>
          <w:fldChar w:fldCharType="end"/>
        </w:r>
      </w:hyperlink>
    </w:p>
    <w:p w:rsidR="002F6614" w:rsidRDefault="002F6614">
      <w:pPr>
        <w:pStyle w:val="TOC2"/>
        <w:rPr>
          <w:rFonts w:eastAsiaTheme="minorEastAsia"/>
          <w:smallCaps w:val="0"/>
          <w:sz w:val="22"/>
          <w:lang w:eastAsia="en-US"/>
        </w:rPr>
      </w:pPr>
      <w:hyperlink w:anchor="_Toc468139866" w:history="1">
        <w:r w:rsidRPr="008269E2">
          <w:rPr>
            <w:rStyle w:val="Hyperlink"/>
          </w:rPr>
          <w:t xml:space="preserve">Microsoft Azure </w:t>
        </w:r>
        <w:r w:rsidRPr="008269E2">
          <w:rPr>
            <w:rStyle w:val="Hyperlink"/>
            <w:rFonts w:hint="eastAsia"/>
          </w:rPr>
          <w:t>服務</w:t>
        </w:r>
        <w:r>
          <w:tab/>
        </w:r>
        <w:r>
          <w:fldChar w:fldCharType="begin"/>
        </w:r>
        <w:r>
          <w:instrText xml:space="preserve"> PAGEREF _Toc468139866 \h </w:instrText>
        </w:r>
        <w:r>
          <w:fldChar w:fldCharType="separate"/>
        </w:r>
        <w:r>
          <w:t>56</w:t>
        </w:r>
        <w:r>
          <w:fldChar w:fldCharType="end"/>
        </w:r>
      </w:hyperlink>
    </w:p>
    <w:p w:rsidR="002F6614" w:rsidRDefault="002F6614">
      <w:pPr>
        <w:pStyle w:val="TOC3"/>
        <w:rPr>
          <w:rFonts w:eastAsiaTheme="minorEastAsia"/>
          <w:smallCaps w:val="0"/>
          <w:sz w:val="22"/>
          <w:lang w:eastAsia="en-US"/>
        </w:rPr>
      </w:pPr>
      <w:hyperlink w:anchor="_Toc468139867" w:history="1">
        <w:r w:rsidRPr="008269E2">
          <w:rPr>
            <w:rStyle w:val="Hyperlink"/>
          </w:rPr>
          <w:t xml:space="preserve">Microsoft Azure </w:t>
        </w:r>
        <w:r w:rsidRPr="008269E2">
          <w:rPr>
            <w:rStyle w:val="Hyperlink"/>
            <w:rFonts w:hint="eastAsia"/>
          </w:rPr>
          <w:t>服務</w:t>
        </w:r>
        <w:r>
          <w:tab/>
        </w:r>
        <w:r>
          <w:fldChar w:fldCharType="begin"/>
        </w:r>
        <w:r>
          <w:instrText xml:space="preserve"> PAGEREF _Toc468139867 \h </w:instrText>
        </w:r>
        <w:r>
          <w:fldChar w:fldCharType="separate"/>
        </w:r>
        <w:r>
          <w:t>58</w:t>
        </w:r>
        <w:r>
          <w:fldChar w:fldCharType="end"/>
        </w:r>
      </w:hyperlink>
    </w:p>
    <w:p w:rsidR="002F6614" w:rsidRDefault="002F6614">
      <w:pPr>
        <w:pStyle w:val="TOC2"/>
        <w:rPr>
          <w:rFonts w:eastAsiaTheme="minorEastAsia"/>
          <w:smallCaps w:val="0"/>
          <w:sz w:val="22"/>
          <w:lang w:eastAsia="en-US"/>
        </w:rPr>
      </w:pPr>
      <w:hyperlink w:anchor="_Toc468139868" w:history="1">
        <w:r w:rsidRPr="008269E2">
          <w:rPr>
            <w:rStyle w:val="Hyperlink"/>
          </w:rPr>
          <w:t xml:space="preserve">Microsoft Azure </w:t>
        </w:r>
        <w:r w:rsidRPr="008269E2">
          <w:rPr>
            <w:rStyle w:val="Hyperlink"/>
            <w:rFonts w:hint="eastAsia"/>
          </w:rPr>
          <w:t>方案</w:t>
        </w:r>
        <w:r>
          <w:tab/>
        </w:r>
        <w:r>
          <w:fldChar w:fldCharType="begin"/>
        </w:r>
        <w:r>
          <w:instrText xml:space="preserve"> PAGEREF _Toc468139868 \h </w:instrText>
        </w:r>
        <w:r>
          <w:fldChar w:fldCharType="separate"/>
        </w:r>
        <w:r>
          <w:t>58</w:t>
        </w:r>
        <w:r>
          <w:fldChar w:fldCharType="end"/>
        </w:r>
      </w:hyperlink>
    </w:p>
    <w:p w:rsidR="002F6614" w:rsidRDefault="002F6614">
      <w:pPr>
        <w:pStyle w:val="TOC2"/>
        <w:rPr>
          <w:rFonts w:eastAsiaTheme="minorEastAsia"/>
          <w:smallCaps w:val="0"/>
          <w:sz w:val="22"/>
          <w:lang w:eastAsia="en-US"/>
        </w:rPr>
      </w:pPr>
      <w:hyperlink w:anchor="_Toc468139869" w:history="1">
        <w:r w:rsidRPr="008269E2">
          <w:rPr>
            <w:rStyle w:val="Hyperlink"/>
          </w:rPr>
          <w:t>Secure Productive Enterprise</w:t>
        </w:r>
        <w:r>
          <w:tab/>
        </w:r>
        <w:r>
          <w:fldChar w:fldCharType="begin"/>
        </w:r>
        <w:r>
          <w:instrText xml:space="preserve"> PAGEREF _Toc468139869 \h </w:instrText>
        </w:r>
        <w:r>
          <w:fldChar w:fldCharType="separate"/>
        </w:r>
        <w:r>
          <w:t>61</w:t>
        </w:r>
        <w:r>
          <w:fldChar w:fldCharType="end"/>
        </w:r>
      </w:hyperlink>
    </w:p>
    <w:p w:rsidR="002F6614" w:rsidRDefault="002F6614">
      <w:pPr>
        <w:pStyle w:val="TOC2"/>
        <w:rPr>
          <w:rFonts w:eastAsiaTheme="minorEastAsia"/>
          <w:smallCaps w:val="0"/>
          <w:sz w:val="22"/>
          <w:lang w:eastAsia="en-US"/>
        </w:rPr>
      </w:pPr>
      <w:hyperlink w:anchor="_Toc468139870" w:history="1">
        <w:r w:rsidRPr="008269E2">
          <w:rPr>
            <w:rStyle w:val="Hyperlink"/>
          </w:rPr>
          <w:t>Enterprise Mobility + Security (</w:t>
        </w:r>
        <w:r w:rsidRPr="008269E2">
          <w:rPr>
            <w:rStyle w:val="Hyperlink"/>
            <w:rFonts w:hint="eastAsia"/>
          </w:rPr>
          <w:t>方案</w:t>
        </w:r>
        <w:r w:rsidRPr="008269E2">
          <w:rPr>
            <w:rStyle w:val="Hyperlink"/>
          </w:rPr>
          <w:t>)</w:t>
        </w:r>
        <w:r>
          <w:tab/>
        </w:r>
        <w:r>
          <w:fldChar w:fldCharType="begin"/>
        </w:r>
        <w:r>
          <w:instrText xml:space="preserve"> PAGEREF _Toc468139870 \h </w:instrText>
        </w:r>
        <w:r>
          <w:fldChar w:fldCharType="separate"/>
        </w:r>
        <w:r>
          <w:t>62</w:t>
        </w:r>
        <w:r>
          <w:fldChar w:fldCharType="end"/>
        </w:r>
      </w:hyperlink>
    </w:p>
    <w:p w:rsidR="002F6614" w:rsidRDefault="002F6614">
      <w:pPr>
        <w:pStyle w:val="TOC2"/>
        <w:rPr>
          <w:rFonts w:eastAsiaTheme="minorEastAsia"/>
          <w:smallCaps w:val="0"/>
          <w:sz w:val="22"/>
          <w:lang w:eastAsia="en-US"/>
        </w:rPr>
      </w:pPr>
      <w:hyperlink w:anchor="_Toc468139871" w:history="1">
        <w:r w:rsidRPr="008269E2">
          <w:rPr>
            <w:rStyle w:val="Hyperlink"/>
          </w:rPr>
          <w:t>Microsoft Dynamics 365 Services</w:t>
        </w:r>
        <w:r>
          <w:tab/>
        </w:r>
        <w:r>
          <w:fldChar w:fldCharType="begin"/>
        </w:r>
        <w:r>
          <w:instrText xml:space="preserve"> PAGEREF _Toc468139871 \h </w:instrText>
        </w:r>
        <w:r>
          <w:fldChar w:fldCharType="separate"/>
        </w:r>
        <w:r>
          <w:t>63</w:t>
        </w:r>
        <w:r>
          <w:fldChar w:fldCharType="end"/>
        </w:r>
      </w:hyperlink>
    </w:p>
    <w:p w:rsidR="002F6614" w:rsidRDefault="002F6614">
      <w:pPr>
        <w:pStyle w:val="TOC2"/>
        <w:rPr>
          <w:rFonts w:eastAsiaTheme="minorEastAsia"/>
          <w:smallCaps w:val="0"/>
          <w:sz w:val="22"/>
          <w:lang w:eastAsia="en-US"/>
        </w:rPr>
      </w:pPr>
      <w:hyperlink w:anchor="_Toc468139872" w:history="1">
        <w:r w:rsidRPr="008269E2">
          <w:rPr>
            <w:rStyle w:val="Hyperlink"/>
          </w:rPr>
          <w:t>Office 365 Services</w:t>
        </w:r>
        <w:r>
          <w:tab/>
        </w:r>
        <w:r>
          <w:fldChar w:fldCharType="begin"/>
        </w:r>
        <w:r>
          <w:instrText xml:space="preserve"> PAGEREF _Toc468139872 \h </w:instrText>
        </w:r>
        <w:r>
          <w:fldChar w:fldCharType="separate"/>
        </w:r>
        <w:r>
          <w:t>66</w:t>
        </w:r>
        <w:r>
          <w:fldChar w:fldCharType="end"/>
        </w:r>
      </w:hyperlink>
    </w:p>
    <w:p w:rsidR="002F6614" w:rsidRDefault="002F6614">
      <w:pPr>
        <w:pStyle w:val="TOC3"/>
        <w:rPr>
          <w:rFonts w:eastAsiaTheme="minorEastAsia"/>
          <w:smallCaps w:val="0"/>
          <w:sz w:val="22"/>
          <w:lang w:eastAsia="en-US"/>
        </w:rPr>
      </w:pPr>
      <w:hyperlink w:anchor="_Toc468139873" w:history="1">
        <w:r w:rsidRPr="008269E2">
          <w:rPr>
            <w:rStyle w:val="Hyperlink"/>
          </w:rPr>
          <w:t xml:space="preserve">Office 365 </w:t>
        </w:r>
        <w:r w:rsidRPr="008269E2">
          <w:rPr>
            <w:rStyle w:val="Hyperlink"/>
            <w:rFonts w:hint="eastAsia"/>
          </w:rPr>
          <w:t>應用程式</w:t>
        </w:r>
        <w:r>
          <w:tab/>
        </w:r>
        <w:r>
          <w:fldChar w:fldCharType="begin"/>
        </w:r>
        <w:r>
          <w:instrText xml:space="preserve"> PAGEREF _Toc468139873 \h </w:instrText>
        </w:r>
        <w:r>
          <w:fldChar w:fldCharType="separate"/>
        </w:r>
        <w:r>
          <w:t>66</w:t>
        </w:r>
        <w:r>
          <w:fldChar w:fldCharType="end"/>
        </w:r>
      </w:hyperlink>
    </w:p>
    <w:p w:rsidR="002F6614" w:rsidRDefault="002F6614">
      <w:pPr>
        <w:pStyle w:val="TOC3"/>
        <w:rPr>
          <w:rFonts w:eastAsiaTheme="minorEastAsia"/>
          <w:smallCaps w:val="0"/>
          <w:sz w:val="22"/>
          <w:lang w:eastAsia="en-US"/>
        </w:rPr>
      </w:pPr>
      <w:hyperlink w:anchor="_Toc468139874" w:history="1">
        <w:r w:rsidRPr="008269E2">
          <w:rPr>
            <w:rStyle w:val="Hyperlink"/>
          </w:rPr>
          <w:t xml:space="preserve">Office 365 </w:t>
        </w:r>
        <w:r w:rsidRPr="008269E2">
          <w:rPr>
            <w:rStyle w:val="Hyperlink"/>
            <w:rFonts w:hint="eastAsia"/>
          </w:rPr>
          <w:t>套件</w:t>
        </w:r>
        <w:r>
          <w:tab/>
        </w:r>
        <w:r>
          <w:fldChar w:fldCharType="begin"/>
        </w:r>
        <w:r>
          <w:instrText xml:space="preserve"> PAGEREF _Toc468139874 \h </w:instrText>
        </w:r>
        <w:r>
          <w:fldChar w:fldCharType="separate"/>
        </w:r>
        <w:r>
          <w:t>68</w:t>
        </w:r>
        <w:r>
          <w:fldChar w:fldCharType="end"/>
        </w:r>
      </w:hyperlink>
    </w:p>
    <w:p w:rsidR="002F6614" w:rsidRDefault="002F6614">
      <w:pPr>
        <w:pStyle w:val="TOC3"/>
        <w:rPr>
          <w:rFonts w:eastAsiaTheme="minorEastAsia"/>
          <w:smallCaps w:val="0"/>
          <w:sz w:val="22"/>
          <w:lang w:eastAsia="en-US"/>
        </w:rPr>
      </w:pPr>
      <w:hyperlink w:anchor="_Toc468139875" w:history="1">
        <w:r w:rsidRPr="008269E2">
          <w:rPr>
            <w:rStyle w:val="Hyperlink"/>
          </w:rPr>
          <w:t>Office 365 Advanced Security Management</w:t>
        </w:r>
        <w:r>
          <w:tab/>
        </w:r>
        <w:r>
          <w:fldChar w:fldCharType="begin"/>
        </w:r>
        <w:r>
          <w:instrText xml:space="preserve"> PAGEREF _Toc468139875 \h </w:instrText>
        </w:r>
        <w:r>
          <w:fldChar w:fldCharType="separate"/>
        </w:r>
        <w:r>
          <w:t>71</w:t>
        </w:r>
        <w:r>
          <w:fldChar w:fldCharType="end"/>
        </w:r>
      </w:hyperlink>
    </w:p>
    <w:p w:rsidR="002F6614" w:rsidRDefault="002F6614">
      <w:pPr>
        <w:pStyle w:val="TOC3"/>
        <w:rPr>
          <w:rFonts w:eastAsiaTheme="minorEastAsia"/>
          <w:smallCaps w:val="0"/>
          <w:sz w:val="22"/>
          <w:lang w:eastAsia="en-US"/>
        </w:rPr>
      </w:pPr>
      <w:hyperlink w:anchor="_Toc468139876" w:history="1">
        <w:r w:rsidRPr="008269E2">
          <w:rPr>
            <w:rStyle w:val="Hyperlink"/>
          </w:rPr>
          <w:t>Office 365 Customer Lockbox</w:t>
        </w:r>
        <w:r>
          <w:tab/>
        </w:r>
        <w:r>
          <w:fldChar w:fldCharType="begin"/>
        </w:r>
        <w:r>
          <w:instrText xml:space="preserve"> PAGEREF _Toc468139876 \h </w:instrText>
        </w:r>
        <w:r>
          <w:fldChar w:fldCharType="separate"/>
        </w:r>
        <w:r>
          <w:t>71</w:t>
        </w:r>
        <w:r>
          <w:fldChar w:fldCharType="end"/>
        </w:r>
      </w:hyperlink>
    </w:p>
    <w:p w:rsidR="002F6614" w:rsidRDefault="002F6614">
      <w:pPr>
        <w:pStyle w:val="TOC3"/>
        <w:rPr>
          <w:rFonts w:eastAsiaTheme="minorEastAsia"/>
          <w:smallCaps w:val="0"/>
          <w:sz w:val="22"/>
          <w:lang w:eastAsia="en-US"/>
        </w:rPr>
      </w:pPr>
      <w:hyperlink w:anchor="_Toc468139877" w:history="1">
        <w:r w:rsidRPr="008269E2">
          <w:rPr>
            <w:rStyle w:val="Hyperlink"/>
          </w:rPr>
          <w:t>Microsoft MyAnalytics</w:t>
        </w:r>
        <w:r>
          <w:tab/>
        </w:r>
        <w:r>
          <w:fldChar w:fldCharType="begin"/>
        </w:r>
        <w:r>
          <w:instrText xml:space="preserve"> PAGEREF _Toc468139877 \h </w:instrText>
        </w:r>
        <w:r>
          <w:fldChar w:fldCharType="separate"/>
        </w:r>
        <w:r>
          <w:t>72</w:t>
        </w:r>
        <w:r>
          <w:fldChar w:fldCharType="end"/>
        </w:r>
      </w:hyperlink>
    </w:p>
    <w:p w:rsidR="002F6614" w:rsidRDefault="002F6614">
      <w:pPr>
        <w:pStyle w:val="TOC3"/>
        <w:rPr>
          <w:rFonts w:eastAsiaTheme="minorEastAsia"/>
          <w:smallCaps w:val="0"/>
          <w:sz w:val="22"/>
          <w:lang w:eastAsia="en-US"/>
        </w:rPr>
      </w:pPr>
      <w:hyperlink w:anchor="_Toc468139878" w:history="1">
        <w:r w:rsidRPr="008269E2">
          <w:rPr>
            <w:rStyle w:val="Hyperlink"/>
          </w:rPr>
          <w:t>Office 365 Advanced eDiscovery</w:t>
        </w:r>
        <w:r>
          <w:tab/>
        </w:r>
        <w:r>
          <w:fldChar w:fldCharType="begin"/>
        </w:r>
        <w:r>
          <w:instrText xml:space="preserve"> PAGEREF _Toc468139878 \h </w:instrText>
        </w:r>
        <w:r>
          <w:fldChar w:fldCharType="separate"/>
        </w:r>
        <w:r>
          <w:t>72</w:t>
        </w:r>
        <w:r>
          <w:fldChar w:fldCharType="end"/>
        </w:r>
      </w:hyperlink>
    </w:p>
    <w:p w:rsidR="002F6614" w:rsidRDefault="002F6614">
      <w:pPr>
        <w:pStyle w:val="TOC3"/>
        <w:rPr>
          <w:rFonts w:eastAsiaTheme="minorEastAsia"/>
          <w:smallCaps w:val="0"/>
          <w:sz w:val="22"/>
          <w:lang w:eastAsia="en-US"/>
        </w:rPr>
      </w:pPr>
      <w:hyperlink w:anchor="_Toc468139879" w:history="1">
        <w:r w:rsidRPr="008269E2">
          <w:rPr>
            <w:rStyle w:val="Hyperlink"/>
          </w:rPr>
          <w:t>Exchange Online</w:t>
        </w:r>
        <w:r>
          <w:tab/>
        </w:r>
        <w:r>
          <w:fldChar w:fldCharType="begin"/>
        </w:r>
        <w:r>
          <w:instrText xml:space="preserve"> PAGEREF _Toc468139879 \h </w:instrText>
        </w:r>
        <w:r>
          <w:fldChar w:fldCharType="separate"/>
        </w:r>
        <w:r>
          <w:t>72</w:t>
        </w:r>
        <w:r>
          <w:fldChar w:fldCharType="end"/>
        </w:r>
      </w:hyperlink>
    </w:p>
    <w:p w:rsidR="002F6614" w:rsidRDefault="002F6614">
      <w:pPr>
        <w:pStyle w:val="TOC3"/>
        <w:rPr>
          <w:rFonts w:eastAsiaTheme="minorEastAsia"/>
          <w:smallCaps w:val="0"/>
          <w:sz w:val="22"/>
          <w:lang w:eastAsia="en-US"/>
        </w:rPr>
      </w:pPr>
      <w:hyperlink w:anchor="_Toc468139880" w:history="1">
        <w:r w:rsidRPr="008269E2">
          <w:rPr>
            <w:rStyle w:val="Hyperlink"/>
            <w:rFonts w:hint="eastAsia"/>
          </w:rPr>
          <w:t>商務用</w:t>
        </w:r>
        <w:r w:rsidRPr="008269E2">
          <w:rPr>
            <w:rStyle w:val="Hyperlink"/>
          </w:rPr>
          <w:t xml:space="preserve"> OneDrive</w:t>
        </w:r>
        <w:r>
          <w:tab/>
        </w:r>
        <w:r>
          <w:fldChar w:fldCharType="begin"/>
        </w:r>
        <w:r>
          <w:instrText xml:space="preserve"> PAGEREF _Toc468139880 \h </w:instrText>
        </w:r>
        <w:r>
          <w:fldChar w:fldCharType="separate"/>
        </w:r>
        <w:r>
          <w:t>73</w:t>
        </w:r>
        <w:r>
          <w:fldChar w:fldCharType="end"/>
        </w:r>
      </w:hyperlink>
    </w:p>
    <w:p w:rsidR="002F6614" w:rsidRDefault="002F6614">
      <w:pPr>
        <w:pStyle w:val="TOC3"/>
        <w:rPr>
          <w:rFonts w:eastAsiaTheme="minorEastAsia"/>
          <w:smallCaps w:val="0"/>
          <w:sz w:val="22"/>
          <w:lang w:eastAsia="en-US"/>
        </w:rPr>
      </w:pPr>
      <w:hyperlink w:anchor="_Toc468139881" w:history="1">
        <w:r w:rsidRPr="008269E2">
          <w:rPr>
            <w:rStyle w:val="Hyperlink"/>
          </w:rPr>
          <w:t>Project Online</w:t>
        </w:r>
        <w:r>
          <w:tab/>
        </w:r>
        <w:r>
          <w:fldChar w:fldCharType="begin"/>
        </w:r>
        <w:r>
          <w:instrText xml:space="preserve"> PAGEREF _Toc468139881 \h </w:instrText>
        </w:r>
        <w:r>
          <w:fldChar w:fldCharType="separate"/>
        </w:r>
        <w:r>
          <w:t>73</w:t>
        </w:r>
        <w:r>
          <w:fldChar w:fldCharType="end"/>
        </w:r>
      </w:hyperlink>
    </w:p>
    <w:p w:rsidR="002F6614" w:rsidRDefault="002F6614">
      <w:pPr>
        <w:pStyle w:val="TOC3"/>
        <w:rPr>
          <w:rFonts w:eastAsiaTheme="minorEastAsia"/>
          <w:smallCaps w:val="0"/>
          <w:sz w:val="22"/>
          <w:lang w:eastAsia="en-US"/>
        </w:rPr>
      </w:pPr>
      <w:hyperlink w:anchor="_Toc468139882" w:history="1">
        <w:r w:rsidRPr="008269E2">
          <w:rPr>
            <w:rStyle w:val="Hyperlink"/>
          </w:rPr>
          <w:t>SharePoint Online</w:t>
        </w:r>
        <w:r>
          <w:tab/>
        </w:r>
        <w:r>
          <w:fldChar w:fldCharType="begin"/>
        </w:r>
        <w:r>
          <w:instrText xml:space="preserve"> PAGEREF _Toc468139882 \h </w:instrText>
        </w:r>
        <w:r>
          <w:fldChar w:fldCharType="separate"/>
        </w:r>
        <w:r>
          <w:t>75</w:t>
        </w:r>
        <w:r>
          <w:fldChar w:fldCharType="end"/>
        </w:r>
      </w:hyperlink>
    </w:p>
    <w:p w:rsidR="002F6614" w:rsidRDefault="002F6614">
      <w:pPr>
        <w:pStyle w:val="TOC3"/>
        <w:rPr>
          <w:rFonts w:eastAsiaTheme="minorEastAsia"/>
          <w:smallCaps w:val="0"/>
          <w:sz w:val="22"/>
          <w:lang w:eastAsia="en-US"/>
        </w:rPr>
      </w:pPr>
      <w:hyperlink w:anchor="_Toc468139883" w:history="1">
        <w:r w:rsidRPr="008269E2">
          <w:rPr>
            <w:rStyle w:val="Hyperlink"/>
            <w:rFonts w:hint="eastAsia"/>
          </w:rPr>
          <w:t>商務用</w:t>
        </w:r>
        <w:r w:rsidRPr="008269E2">
          <w:rPr>
            <w:rStyle w:val="Hyperlink"/>
          </w:rPr>
          <w:t xml:space="preserve"> Skype Online</w:t>
        </w:r>
        <w:r>
          <w:tab/>
        </w:r>
        <w:r>
          <w:fldChar w:fldCharType="begin"/>
        </w:r>
        <w:r>
          <w:instrText xml:space="preserve"> PAGEREF _Toc468139883 \h </w:instrText>
        </w:r>
        <w:r>
          <w:fldChar w:fldCharType="separate"/>
        </w:r>
        <w:r>
          <w:t>75</w:t>
        </w:r>
        <w:r>
          <w:fldChar w:fldCharType="end"/>
        </w:r>
      </w:hyperlink>
    </w:p>
    <w:p w:rsidR="002F6614" w:rsidRDefault="002F6614">
      <w:pPr>
        <w:pStyle w:val="TOC2"/>
        <w:rPr>
          <w:rFonts w:eastAsiaTheme="minorEastAsia"/>
          <w:smallCaps w:val="0"/>
          <w:sz w:val="22"/>
          <w:lang w:eastAsia="en-US"/>
        </w:rPr>
      </w:pPr>
      <w:hyperlink w:anchor="_Toc468139884" w:history="1">
        <w:r w:rsidRPr="008269E2">
          <w:rPr>
            <w:rStyle w:val="Hyperlink"/>
            <w:rFonts w:hint="eastAsia"/>
          </w:rPr>
          <w:t>其他線上服務</w:t>
        </w:r>
        <w:r>
          <w:tab/>
        </w:r>
        <w:r>
          <w:fldChar w:fldCharType="begin"/>
        </w:r>
        <w:r>
          <w:instrText xml:space="preserve"> PAGEREF _Toc468139884 \h </w:instrText>
        </w:r>
        <w:r>
          <w:fldChar w:fldCharType="separate"/>
        </w:r>
        <w:r>
          <w:t>76</w:t>
        </w:r>
        <w:r>
          <w:fldChar w:fldCharType="end"/>
        </w:r>
      </w:hyperlink>
    </w:p>
    <w:p w:rsidR="002F6614" w:rsidRDefault="002F6614">
      <w:pPr>
        <w:pStyle w:val="TOC3"/>
        <w:rPr>
          <w:rFonts w:eastAsiaTheme="minorEastAsia"/>
          <w:smallCaps w:val="0"/>
          <w:sz w:val="22"/>
          <w:lang w:eastAsia="en-US"/>
        </w:rPr>
      </w:pPr>
      <w:hyperlink w:anchor="_Toc468139885" w:history="1">
        <w:r w:rsidRPr="008269E2">
          <w:rPr>
            <w:rStyle w:val="Hyperlink"/>
          </w:rPr>
          <w:t xml:space="preserve">Bing </w:t>
        </w:r>
        <w:r w:rsidRPr="008269E2">
          <w:rPr>
            <w:rStyle w:val="Hyperlink"/>
            <w:rFonts w:hint="eastAsia"/>
          </w:rPr>
          <w:t>地圖服務</w:t>
        </w:r>
        <w:r>
          <w:tab/>
        </w:r>
        <w:r>
          <w:fldChar w:fldCharType="begin"/>
        </w:r>
        <w:r>
          <w:instrText xml:space="preserve"> PAGEREF _Toc468139885 \h </w:instrText>
        </w:r>
        <w:r>
          <w:fldChar w:fldCharType="separate"/>
        </w:r>
        <w:r>
          <w:t>76</w:t>
        </w:r>
        <w:r>
          <w:fldChar w:fldCharType="end"/>
        </w:r>
      </w:hyperlink>
    </w:p>
    <w:p w:rsidR="002F6614" w:rsidRDefault="002F6614">
      <w:pPr>
        <w:pStyle w:val="TOC3"/>
        <w:rPr>
          <w:rFonts w:eastAsiaTheme="minorEastAsia"/>
          <w:smallCaps w:val="0"/>
          <w:sz w:val="22"/>
          <w:lang w:eastAsia="en-US"/>
        </w:rPr>
      </w:pPr>
      <w:hyperlink w:anchor="_Toc468139886" w:history="1">
        <w:r w:rsidRPr="008269E2">
          <w:rPr>
            <w:rStyle w:val="Hyperlink"/>
            <w:rFonts w:hint="eastAsia"/>
          </w:rPr>
          <w:t>商務應用程式平台</w:t>
        </w:r>
        <w:r>
          <w:tab/>
        </w:r>
        <w:r>
          <w:fldChar w:fldCharType="begin"/>
        </w:r>
        <w:r>
          <w:instrText xml:space="preserve"> PAGEREF _Toc468139886 \h </w:instrText>
        </w:r>
        <w:r>
          <w:fldChar w:fldCharType="separate"/>
        </w:r>
        <w:r>
          <w:t>77</w:t>
        </w:r>
        <w:r>
          <w:fldChar w:fldCharType="end"/>
        </w:r>
      </w:hyperlink>
    </w:p>
    <w:p w:rsidR="002F6614" w:rsidRDefault="002F6614">
      <w:pPr>
        <w:pStyle w:val="TOC3"/>
        <w:rPr>
          <w:rFonts w:eastAsiaTheme="minorEastAsia"/>
          <w:smallCaps w:val="0"/>
          <w:sz w:val="22"/>
          <w:lang w:eastAsia="en-US"/>
        </w:rPr>
      </w:pPr>
      <w:hyperlink w:anchor="_Toc468139887" w:history="1">
        <w:r w:rsidRPr="008269E2">
          <w:rPr>
            <w:rStyle w:val="Hyperlink"/>
          </w:rPr>
          <w:t>Microsoft Intune</w:t>
        </w:r>
        <w:r>
          <w:tab/>
        </w:r>
        <w:r>
          <w:fldChar w:fldCharType="begin"/>
        </w:r>
        <w:r>
          <w:instrText xml:space="preserve"> PAGEREF _Toc468139887 \h </w:instrText>
        </w:r>
        <w:r>
          <w:fldChar w:fldCharType="separate"/>
        </w:r>
        <w:r>
          <w:t>77</w:t>
        </w:r>
        <w:r>
          <w:fldChar w:fldCharType="end"/>
        </w:r>
      </w:hyperlink>
    </w:p>
    <w:p w:rsidR="002F6614" w:rsidRDefault="002F6614">
      <w:pPr>
        <w:pStyle w:val="TOC3"/>
        <w:rPr>
          <w:rFonts w:eastAsiaTheme="minorEastAsia"/>
          <w:smallCaps w:val="0"/>
          <w:sz w:val="22"/>
          <w:lang w:eastAsia="en-US"/>
        </w:rPr>
      </w:pPr>
      <w:hyperlink w:anchor="_Toc468139888" w:history="1">
        <w:r w:rsidRPr="008269E2">
          <w:rPr>
            <w:rStyle w:val="Hyperlink"/>
          </w:rPr>
          <w:t>Microsoft Learning</w:t>
        </w:r>
        <w:r>
          <w:tab/>
        </w:r>
        <w:r>
          <w:fldChar w:fldCharType="begin"/>
        </w:r>
        <w:r>
          <w:instrText xml:space="preserve"> PAGEREF _Toc468139888 \h </w:instrText>
        </w:r>
        <w:r>
          <w:fldChar w:fldCharType="separate"/>
        </w:r>
        <w:r>
          <w:t>78</w:t>
        </w:r>
        <w:r>
          <w:fldChar w:fldCharType="end"/>
        </w:r>
      </w:hyperlink>
    </w:p>
    <w:p w:rsidR="002F6614" w:rsidRDefault="002F6614">
      <w:pPr>
        <w:pStyle w:val="TOC3"/>
        <w:rPr>
          <w:rFonts w:eastAsiaTheme="minorEastAsia"/>
          <w:smallCaps w:val="0"/>
          <w:sz w:val="22"/>
          <w:lang w:eastAsia="en-US"/>
        </w:rPr>
      </w:pPr>
      <w:hyperlink w:anchor="_Toc468139889" w:history="1">
        <w:r w:rsidRPr="008269E2">
          <w:rPr>
            <w:rStyle w:val="Hyperlink"/>
          </w:rPr>
          <w:t>Microsoft Translator</w:t>
        </w:r>
        <w:r>
          <w:tab/>
        </w:r>
        <w:r>
          <w:fldChar w:fldCharType="begin"/>
        </w:r>
        <w:r>
          <w:instrText xml:space="preserve"> PAGEREF _Toc468139889 \h </w:instrText>
        </w:r>
        <w:r>
          <w:fldChar w:fldCharType="separate"/>
        </w:r>
        <w:r>
          <w:t>78</w:t>
        </w:r>
        <w:r>
          <w:fldChar w:fldCharType="end"/>
        </w:r>
      </w:hyperlink>
    </w:p>
    <w:p w:rsidR="002F6614" w:rsidRDefault="002F6614">
      <w:pPr>
        <w:pStyle w:val="TOC3"/>
        <w:rPr>
          <w:rFonts w:eastAsiaTheme="minorEastAsia"/>
          <w:smallCaps w:val="0"/>
          <w:sz w:val="22"/>
          <w:lang w:eastAsia="en-US"/>
        </w:rPr>
      </w:pPr>
      <w:hyperlink w:anchor="_Toc468139890" w:history="1">
        <w:r w:rsidRPr="008269E2">
          <w:rPr>
            <w:rStyle w:val="Hyperlink"/>
          </w:rPr>
          <w:t>Minecraft</w:t>
        </w:r>
        <w:r w:rsidRPr="008269E2">
          <w:rPr>
            <w:rStyle w:val="Hyperlink"/>
            <w:rFonts w:hint="eastAsia"/>
          </w:rPr>
          <w:t>：</w:t>
        </w:r>
        <w:r w:rsidRPr="008269E2">
          <w:rPr>
            <w:rStyle w:val="Hyperlink"/>
          </w:rPr>
          <w:t xml:space="preserve"> </w:t>
        </w:r>
        <w:r w:rsidRPr="008269E2">
          <w:rPr>
            <w:rStyle w:val="Hyperlink"/>
            <w:rFonts w:hint="eastAsia"/>
          </w:rPr>
          <w:t>教育版</w:t>
        </w:r>
        <w:r>
          <w:tab/>
        </w:r>
        <w:r>
          <w:fldChar w:fldCharType="begin"/>
        </w:r>
        <w:r>
          <w:instrText xml:space="preserve"> PAGEREF _Toc468139890 \h </w:instrText>
        </w:r>
        <w:r>
          <w:fldChar w:fldCharType="separate"/>
        </w:r>
        <w:r>
          <w:t>79</w:t>
        </w:r>
        <w:r>
          <w:fldChar w:fldCharType="end"/>
        </w:r>
      </w:hyperlink>
    </w:p>
    <w:p w:rsidR="002F6614" w:rsidRDefault="002F6614">
      <w:pPr>
        <w:pStyle w:val="TOC3"/>
        <w:rPr>
          <w:rFonts w:eastAsiaTheme="minorEastAsia"/>
          <w:smallCaps w:val="0"/>
          <w:sz w:val="22"/>
          <w:lang w:eastAsia="en-US"/>
        </w:rPr>
      </w:pPr>
      <w:hyperlink w:anchor="_Toc468139891" w:history="1">
        <w:r w:rsidRPr="008269E2">
          <w:rPr>
            <w:rStyle w:val="Hyperlink"/>
          </w:rPr>
          <w:t>Yammer Enterprise</w:t>
        </w:r>
        <w:r>
          <w:tab/>
        </w:r>
        <w:r>
          <w:fldChar w:fldCharType="begin"/>
        </w:r>
        <w:r>
          <w:instrText xml:space="preserve"> PAGEREF _Toc468139891 \h </w:instrText>
        </w:r>
        <w:r>
          <w:fldChar w:fldCharType="separate"/>
        </w:r>
        <w:r>
          <w:t>79</w:t>
        </w:r>
        <w:r>
          <w:fldChar w:fldCharType="end"/>
        </w:r>
      </w:hyperlink>
    </w:p>
    <w:p w:rsidR="002F6614" w:rsidRDefault="002F6614">
      <w:pPr>
        <w:pStyle w:val="TOC1"/>
        <w:rPr>
          <w:rFonts w:eastAsiaTheme="minorEastAsia"/>
          <w:b w:val="0"/>
          <w:caps w:val="0"/>
          <w:noProof/>
          <w:sz w:val="22"/>
          <w:szCs w:val="22"/>
          <w:lang w:eastAsia="en-US"/>
        </w:rPr>
      </w:pPr>
      <w:hyperlink w:anchor="_Toc468139892" w:history="1">
        <w:r w:rsidRPr="008269E2">
          <w:rPr>
            <w:rStyle w:val="Hyperlink"/>
            <w:rFonts w:hint="eastAsia"/>
            <w:noProof/>
          </w:rPr>
          <w:t>詞彚</w:t>
        </w:r>
        <w:r>
          <w:rPr>
            <w:noProof/>
          </w:rPr>
          <w:tab/>
        </w:r>
        <w:r>
          <w:rPr>
            <w:noProof/>
          </w:rPr>
          <w:fldChar w:fldCharType="begin"/>
        </w:r>
        <w:r>
          <w:rPr>
            <w:noProof/>
          </w:rPr>
          <w:instrText xml:space="preserve"> PAGEREF _Toc468139892 \h </w:instrText>
        </w:r>
        <w:r>
          <w:rPr>
            <w:noProof/>
          </w:rPr>
        </w:r>
        <w:r>
          <w:rPr>
            <w:noProof/>
          </w:rPr>
          <w:fldChar w:fldCharType="separate"/>
        </w:r>
        <w:r>
          <w:rPr>
            <w:noProof/>
          </w:rPr>
          <w:t>80</w:t>
        </w:r>
        <w:r>
          <w:rPr>
            <w:noProof/>
          </w:rPr>
          <w:fldChar w:fldCharType="end"/>
        </w:r>
      </w:hyperlink>
    </w:p>
    <w:p w:rsidR="002F6614" w:rsidRDefault="002F6614">
      <w:pPr>
        <w:pStyle w:val="TOC2"/>
        <w:rPr>
          <w:rFonts w:eastAsiaTheme="minorEastAsia"/>
          <w:smallCaps w:val="0"/>
          <w:sz w:val="22"/>
          <w:lang w:eastAsia="en-US"/>
        </w:rPr>
      </w:pPr>
      <w:hyperlink w:anchor="_Toc468139893" w:history="1">
        <w:r w:rsidRPr="008269E2">
          <w:rPr>
            <w:rStyle w:val="Hyperlink"/>
            <w:rFonts w:hint="eastAsia"/>
          </w:rPr>
          <w:t>屬性</w:t>
        </w:r>
        <w:r>
          <w:tab/>
        </w:r>
        <w:r>
          <w:fldChar w:fldCharType="begin"/>
        </w:r>
        <w:r>
          <w:instrText xml:space="preserve"> PAGEREF _Toc468139893 \h </w:instrText>
        </w:r>
        <w:r>
          <w:fldChar w:fldCharType="separate"/>
        </w:r>
        <w:r>
          <w:t>80</w:t>
        </w:r>
        <w:r>
          <w:fldChar w:fldCharType="end"/>
        </w:r>
      </w:hyperlink>
    </w:p>
    <w:p w:rsidR="002F6614" w:rsidRDefault="002F6614">
      <w:pPr>
        <w:pStyle w:val="TOC2"/>
        <w:rPr>
          <w:rFonts w:eastAsiaTheme="minorEastAsia"/>
          <w:smallCaps w:val="0"/>
          <w:sz w:val="22"/>
          <w:lang w:eastAsia="en-US"/>
        </w:rPr>
      </w:pPr>
      <w:hyperlink w:anchor="_Toc468139894" w:history="1">
        <w:r w:rsidRPr="008269E2">
          <w:rPr>
            <w:rStyle w:val="Hyperlink"/>
            <w:rFonts w:hint="eastAsia"/>
          </w:rPr>
          <w:t>儲存格值</w:t>
        </w:r>
        <w:r>
          <w:tab/>
        </w:r>
        <w:r>
          <w:fldChar w:fldCharType="begin"/>
        </w:r>
        <w:r>
          <w:instrText xml:space="preserve"> PAGEREF _Toc468139894 \h </w:instrText>
        </w:r>
        <w:r>
          <w:fldChar w:fldCharType="separate"/>
        </w:r>
        <w:r>
          <w:t>81</w:t>
        </w:r>
        <w:r>
          <w:fldChar w:fldCharType="end"/>
        </w:r>
      </w:hyperlink>
    </w:p>
    <w:p w:rsidR="002F6614" w:rsidRDefault="002F6614">
      <w:pPr>
        <w:pStyle w:val="TOC2"/>
        <w:rPr>
          <w:rFonts w:eastAsiaTheme="minorEastAsia"/>
          <w:smallCaps w:val="0"/>
          <w:sz w:val="22"/>
          <w:lang w:eastAsia="en-US"/>
        </w:rPr>
      </w:pPr>
      <w:hyperlink w:anchor="_Toc468139895" w:history="1">
        <w:r w:rsidRPr="008269E2">
          <w:rPr>
            <w:rStyle w:val="Hyperlink"/>
            <w:rFonts w:hint="eastAsia"/>
          </w:rPr>
          <w:t>欄標題</w:t>
        </w:r>
        <w:r>
          <w:tab/>
        </w:r>
        <w:r>
          <w:fldChar w:fldCharType="begin"/>
        </w:r>
        <w:r>
          <w:instrText xml:space="preserve"> PAGEREF _Toc468139895 \h </w:instrText>
        </w:r>
        <w:r>
          <w:fldChar w:fldCharType="separate"/>
        </w:r>
        <w:r>
          <w:t>82</w:t>
        </w:r>
        <w:r>
          <w:fldChar w:fldCharType="end"/>
        </w:r>
      </w:hyperlink>
    </w:p>
    <w:p w:rsidR="002F6614" w:rsidRDefault="002F6614">
      <w:pPr>
        <w:pStyle w:val="TOC2"/>
        <w:rPr>
          <w:rFonts w:eastAsiaTheme="minorEastAsia"/>
          <w:smallCaps w:val="0"/>
          <w:sz w:val="22"/>
          <w:lang w:eastAsia="en-US"/>
        </w:rPr>
      </w:pPr>
      <w:hyperlink w:anchor="_Toc468139896" w:history="1">
        <w:r w:rsidRPr="008269E2">
          <w:rPr>
            <w:rStyle w:val="Hyperlink"/>
            <w:rFonts w:hint="eastAsia"/>
          </w:rPr>
          <w:t>定義</w:t>
        </w:r>
        <w:r>
          <w:tab/>
        </w:r>
        <w:r>
          <w:fldChar w:fldCharType="begin"/>
        </w:r>
        <w:r>
          <w:instrText xml:space="preserve"> PAGEREF _Toc468139896 \h </w:instrText>
        </w:r>
        <w:r>
          <w:fldChar w:fldCharType="separate"/>
        </w:r>
        <w:r>
          <w:t>82</w:t>
        </w:r>
        <w:r>
          <w:fldChar w:fldCharType="end"/>
        </w:r>
      </w:hyperlink>
    </w:p>
    <w:p w:rsidR="002F6614" w:rsidRDefault="002F6614">
      <w:pPr>
        <w:pStyle w:val="TOC1"/>
        <w:rPr>
          <w:rFonts w:eastAsiaTheme="minorEastAsia"/>
          <w:b w:val="0"/>
          <w:caps w:val="0"/>
          <w:noProof/>
          <w:sz w:val="22"/>
          <w:szCs w:val="22"/>
          <w:lang w:eastAsia="en-US"/>
        </w:rPr>
      </w:pPr>
      <w:hyperlink w:anchor="_Toc468139897" w:history="1">
        <w:r w:rsidRPr="008269E2">
          <w:rPr>
            <w:rStyle w:val="Hyperlink"/>
            <w:rFonts w:hint="eastAsia"/>
            <w:noProof/>
          </w:rPr>
          <w:t>附錄</w:t>
        </w:r>
        <w:r w:rsidRPr="008269E2">
          <w:rPr>
            <w:rStyle w:val="Hyperlink"/>
            <w:noProof/>
          </w:rPr>
          <w:t xml:space="preserve"> A – CAL/ML </w:t>
        </w:r>
        <w:r w:rsidRPr="008269E2">
          <w:rPr>
            <w:rStyle w:val="Hyperlink"/>
            <w:rFonts w:hint="eastAsia"/>
            <w:noProof/>
          </w:rPr>
          <w:t>對等使用權</w:t>
        </w:r>
        <w:r>
          <w:rPr>
            <w:noProof/>
          </w:rPr>
          <w:tab/>
        </w:r>
        <w:r>
          <w:rPr>
            <w:noProof/>
          </w:rPr>
          <w:fldChar w:fldCharType="begin"/>
        </w:r>
        <w:r>
          <w:rPr>
            <w:noProof/>
          </w:rPr>
          <w:instrText xml:space="preserve"> PAGEREF _Toc468139897 \h </w:instrText>
        </w:r>
        <w:r>
          <w:rPr>
            <w:noProof/>
          </w:rPr>
        </w:r>
        <w:r>
          <w:rPr>
            <w:noProof/>
          </w:rPr>
          <w:fldChar w:fldCharType="separate"/>
        </w:r>
        <w:r>
          <w:rPr>
            <w:noProof/>
          </w:rPr>
          <w:t>85</w:t>
        </w:r>
        <w:r>
          <w:rPr>
            <w:noProof/>
          </w:rPr>
          <w:fldChar w:fldCharType="end"/>
        </w:r>
      </w:hyperlink>
    </w:p>
    <w:p w:rsidR="002F6614" w:rsidRDefault="002F6614">
      <w:pPr>
        <w:pStyle w:val="TOC1"/>
        <w:rPr>
          <w:rFonts w:eastAsiaTheme="minorEastAsia"/>
          <w:b w:val="0"/>
          <w:caps w:val="0"/>
          <w:noProof/>
          <w:sz w:val="22"/>
          <w:szCs w:val="22"/>
          <w:lang w:eastAsia="en-US"/>
        </w:rPr>
      </w:pPr>
      <w:hyperlink w:anchor="_Toc468139898" w:history="1">
        <w:r w:rsidRPr="008269E2">
          <w:rPr>
            <w:rStyle w:val="Hyperlink"/>
            <w:rFonts w:hint="eastAsia"/>
            <w:noProof/>
          </w:rPr>
          <w:t>附錄</w:t>
        </w:r>
        <w:r w:rsidRPr="008269E2">
          <w:rPr>
            <w:rStyle w:val="Hyperlink"/>
            <w:noProof/>
          </w:rPr>
          <w:t xml:space="preserve"> B – </w:t>
        </w:r>
        <w:r w:rsidRPr="008269E2">
          <w:rPr>
            <w:rStyle w:val="Hyperlink"/>
            <w:rFonts w:hint="eastAsia"/>
            <w:noProof/>
          </w:rPr>
          <w:t>軟體保證</w:t>
        </w:r>
        <w:r>
          <w:rPr>
            <w:noProof/>
          </w:rPr>
          <w:tab/>
        </w:r>
        <w:r>
          <w:rPr>
            <w:noProof/>
          </w:rPr>
          <w:fldChar w:fldCharType="begin"/>
        </w:r>
        <w:r>
          <w:rPr>
            <w:noProof/>
          </w:rPr>
          <w:instrText xml:space="preserve"> PAGEREF _Toc468139898 \h </w:instrText>
        </w:r>
        <w:r>
          <w:rPr>
            <w:noProof/>
          </w:rPr>
        </w:r>
        <w:r>
          <w:rPr>
            <w:noProof/>
          </w:rPr>
          <w:fldChar w:fldCharType="separate"/>
        </w:r>
        <w:r>
          <w:rPr>
            <w:noProof/>
          </w:rPr>
          <w:t>87</w:t>
        </w:r>
        <w:r>
          <w:rPr>
            <w:noProof/>
          </w:rPr>
          <w:fldChar w:fldCharType="end"/>
        </w:r>
      </w:hyperlink>
    </w:p>
    <w:p w:rsidR="002F6614" w:rsidRDefault="002F6614">
      <w:pPr>
        <w:pStyle w:val="TOC2"/>
        <w:rPr>
          <w:rFonts w:eastAsiaTheme="minorEastAsia"/>
          <w:smallCaps w:val="0"/>
          <w:sz w:val="22"/>
          <w:lang w:eastAsia="en-US"/>
        </w:rPr>
      </w:pPr>
      <w:hyperlink w:anchor="_Toc468139899" w:history="1">
        <w:r w:rsidRPr="008269E2">
          <w:rPr>
            <w:rStyle w:val="Hyperlink"/>
            <w:rFonts w:hint="eastAsia"/>
          </w:rPr>
          <w:t>訂購軟體保證</w:t>
        </w:r>
        <w:r>
          <w:tab/>
        </w:r>
        <w:r>
          <w:fldChar w:fldCharType="begin"/>
        </w:r>
        <w:r>
          <w:instrText xml:space="preserve"> PAGEREF _Toc468139899 \h </w:instrText>
        </w:r>
        <w:r>
          <w:fldChar w:fldCharType="separate"/>
        </w:r>
        <w:r>
          <w:t>87</w:t>
        </w:r>
        <w:r>
          <w:fldChar w:fldCharType="end"/>
        </w:r>
      </w:hyperlink>
    </w:p>
    <w:p w:rsidR="002F6614" w:rsidRDefault="002F6614">
      <w:pPr>
        <w:pStyle w:val="TOC2"/>
        <w:rPr>
          <w:rFonts w:eastAsiaTheme="minorEastAsia"/>
          <w:smallCaps w:val="0"/>
          <w:sz w:val="22"/>
          <w:lang w:eastAsia="en-US"/>
        </w:rPr>
      </w:pPr>
      <w:hyperlink w:anchor="_Toc468139900" w:history="1">
        <w:r w:rsidRPr="008269E2">
          <w:rPr>
            <w:rStyle w:val="Hyperlink"/>
            <w:rFonts w:hint="eastAsia"/>
          </w:rPr>
          <w:t>續約軟體保證</w:t>
        </w:r>
        <w:r>
          <w:tab/>
        </w:r>
        <w:r>
          <w:fldChar w:fldCharType="begin"/>
        </w:r>
        <w:r>
          <w:instrText xml:space="preserve"> PAGEREF _Toc468139900 \h </w:instrText>
        </w:r>
        <w:r>
          <w:fldChar w:fldCharType="separate"/>
        </w:r>
        <w:r>
          <w:t>87</w:t>
        </w:r>
        <w:r>
          <w:fldChar w:fldCharType="end"/>
        </w:r>
      </w:hyperlink>
    </w:p>
    <w:p w:rsidR="002F6614" w:rsidRDefault="002F6614">
      <w:pPr>
        <w:pStyle w:val="TOC2"/>
        <w:rPr>
          <w:rFonts w:eastAsiaTheme="minorEastAsia"/>
          <w:smallCaps w:val="0"/>
          <w:sz w:val="22"/>
          <w:lang w:eastAsia="en-US"/>
        </w:rPr>
      </w:pPr>
      <w:hyperlink w:anchor="_Toc468139901" w:history="1">
        <w:r w:rsidRPr="008269E2">
          <w:rPr>
            <w:rStyle w:val="Hyperlink"/>
            <w:rFonts w:hint="eastAsia"/>
          </w:rPr>
          <w:t>已中止或生命週期終止之產品的移轉使用權</w:t>
        </w:r>
        <w:r>
          <w:tab/>
        </w:r>
        <w:r>
          <w:fldChar w:fldCharType="begin"/>
        </w:r>
        <w:r>
          <w:instrText xml:space="preserve"> PAGEREF _Toc468139901 \h </w:instrText>
        </w:r>
        <w:r>
          <w:fldChar w:fldCharType="separate"/>
        </w:r>
        <w:r>
          <w:t>88</w:t>
        </w:r>
        <w:r>
          <w:fldChar w:fldCharType="end"/>
        </w:r>
      </w:hyperlink>
    </w:p>
    <w:p w:rsidR="002F6614" w:rsidRDefault="002F6614">
      <w:pPr>
        <w:pStyle w:val="TOC2"/>
        <w:rPr>
          <w:rFonts w:eastAsiaTheme="minorEastAsia"/>
          <w:smallCaps w:val="0"/>
          <w:sz w:val="22"/>
          <w:lang w:eastAsia="en-US"/>
        </w:rPr>
      </w:pPr>
      <w:hyperlink w:anchor="_Toc468139902" w:history="1">
        <w:r w:rsidRPr="008269E2">
          <w:rPr>
            <w:rStyle w:val="Hyperlink"/>
            <w:rFonts w:hint="eastAsia"/>
          </w:rPr>
          <w:t>軟體保證利益</w:t>
        </w:r>
        <w:r>
          <w:tab/>
        </w:r>
        <w:r>
          <w:fldChar w:fldCharType="begin"/>
        </w:r>
        <w:r>
          <w:instrText xml:space="preserve"> PAGEREF _Toc468139902 \h </w:instrText>
        </w:r>
        <w:r>
          <w:fldChar w:fldCharType="separate"/>
        </w:r>
        <w:r>
          <w:t>88</w:t>
        </w:r>
        <w:r>
          <w:fldChar w:fldCharType="end"/>
        </w:r>
      </w:hyperlink>
    </w:p>
    <w:p w:rsidR="002F6614" w:rsidRDefault="002F6614">
      <w:pPr>
        <w:pStyle w:val="TOC1"/>
        <w:rPr>
          <w:rFonts w:eastAsiaTheme="minorEastAsia"/>
          <w:b w:val="0"/>
          <w:caps w:val="0"/>
          <w:noProof/>
          <w:sz w:val="22"/>
          <w:szCs w:val="22"/>
          <w:lang w:eastAsia="en-US"/>
        </w:rPr>
      </w:pPr>
      <w:hyperlink w:anchor="_Toc468139903" w:history="1">
        <w:r w:rsidRPr="008269E2">
          <w:rPr>
            <w:rStyle w:val="Hyperlink"/>
            <w:rFonts w:hint="eastAsia"/>
            <w:noProof/>
          </w:rPr>
          <w:t>附錄</w:t>
        </w:r>
        <w:r w:rsidRPr="008269E2">
          <w:rPr>
            <w:rStyle w:val="Hyperlink"/>
            <w:noProof/>
          </w:rPr>
          <w:t xml:space="preserve"> C – </w:t>
        </w:r>
        <w:r w:rsidRPr="008269E2">
          <w:rPr>
            <w:rStyle w:val="Hyperlink"/>
            <w:rFonts w:hint="eastAsia"/>
            <w:noProof/>
          </w:rPr>
          <w:t>專業服務</w:t>
        </w:r>
        <w:r>
          <w:rPr>
            <w:noProof/>
          </w:rPr>
          <w:tab/>
        </w:r>
        <w:r>
          <w:rPr>
            <w:noProof/>
          </w:rPr>
          <w:fldChar w:fldCharType="begin"/>
        </w:r>
        <w:r>
          <w:rPr>
            <w:noProof/>
          </w:rPr>
          <w:instrText xml:space="preserve"> PAGEREF _Toc468139903 \h </w:instrText>
        </w:r>
        <w:r>
          <w:rPr>
            <w:noProof/>
          </w:rPr>
        </w:r>
        <w:r>
          <w:rPr>
            <w:noProof/>
          </w:rPr>
          <w:fldChar w:fldCharType="separate"/>
        </w:r>
        <w:r>
          <w:rPr>
            <w:noProof/>
          </w:rPr>
          <w:t>101</w:t>
        </w:r>
        <w:r>
          <w:rPr>
            <w:noProof/>
          </w:rPr>
          <w:fldChar w:fldCharType="end"/>
        </w:r>
      </w:hyperlink>
    </w:p>
    <w:p w:rsidR="002F6614" w:rsidRDefault="002F6614">
      <w:pPr>
        <w:pStyle w:val="TOC2"/>
        <w:rPr>
          <w:rFonts w:eastAsiaTheme="minorEastAsia"/>
          <w:smallCaps w:val="0"/>
          <w:sz w:val="22"/>
          <w:lang w:eastAsia="en-US"/>
        </w:rPr>
      </w:pPr>
      <w:hyperlink w:anchor="_Toc468139904" w:history="1">
        <w:r w:rsidRPr="008269E2">
          <w:rPr>
            <w:rStyle w:val="Hyperlink"/>
          </w:rPr>
          <w:t xml:space="preserve">Microsoft </w:t>
        </w:r>
        <w:r w:rsidRPr="008269E2">
          <w:rPr>
            <w:rStyle w:val="Hyperlink"/>
            <w:rFonts w:hint="eastAsia"/>
          </w:rPr>
          <w:t>主要支援優惠方案</w:t>
        </w:r>
        <w:r>
          <w:tab/>
        </w:r>
        <w:r>
          <w:fldChar w:fldCharType="begin"/>
        </w:r>
        <w:r>
          <w:instrText xml:space="preserve"> PAGEREF _Toc468139904 \h </w:instrText>
        </w:r>
        <w:r>
          <w:fldChar w:fldCharType="separate"/>
        </w:r>
        <w:r>
          <w:t>101</w:t>
        </w:r>
        <w:r>
          <w:fldChar w:fldCharType="end"/>
        </w:r>
      </w:hyperlink>
    </w:p>
    <w:p w:rsidR="002F6614" w:rsidRDefault="002F6614">
      <w:pPr>
        <w:pStyle w:val="TOC2"/>
        <w:rPr>
          <w:rFonts w:eastAsiaTheme="minorEastAsia"/>
          <w:smallCaps w:val="0"/>
          <w:sz w:val="22"/>
          <w:lang w:eastAsia="en-US"/>
        </w:rPr>
      </w:pPr>
      <w:hyperlink w:anchor="_Toc468139905" w:history="1">
        <w:r w:rsidRPr="008269E2">
          <w:rPr>
            <w:rStyle w:val="Hyperlink"/>
          </w:rPr>
          <w:t xml:space="preserve">Microsoft </w:t>
        </w:r>
        <w:r w:rsidRPr="008269E2">
          <w:rPr>
            <w:rStyle w:val="Hyperlink"/>
            <w:rFonts w:hint="eastAsia"/>
          </w:rPr>
          <w:t>數位諮詢服務優惠方案</w:t>
        </w:r>
        <w:r>
          <w:tab/>
        </w:r>
        <w:r>
          <w:fldChar w:fldCharType="begin"/>
        </w:r>
        <w:r>
          <w:instrText xml:space="preserve"> PAGEREF _Toc468139905 \h </w:instrText>
        </w:r>
        <w:r>
          <w:fldChar w:fldCharType="separate"/>
        </w:r>
        <w:r>
          <w:t>102</w:t>
        </w:r>
        <w:r>
          <w:fldChar w:fldCharType="end"/>
        </w:r>
      </w:hyperlink>
    </w:p>
    <w:p w:rsidR="002F6614" w:rsidRDefault="002F6614">
      <w:pPr>
        <w:pStyle w:val="TOC2"/>
        <w:rPr>
          <w:rFonts w:eastAsiaTheme="minorEastAsia"/>
          <w:smallCaps w:val="0"/>
          <w:sz w:val="22"/>
          <w:lang w:eastAsia="en-US"/>
        </w:rPr>
      </w:pPr>
      <w:hyperlink w:anchor="_Toc468139906" w:history="1">
        <w:r w:rsidRPr="008269E2">
          <w:rPr>
            <w:rStyle w:val="Hyperlink"/>
          </w:rPr>
          <w:t>Sales Productivity Accelerator Offerings</w:t>
        </w:r>
        <w:r>
          <w:tab/>
        </w:r>
        <w:r>
          <w:fldChar w:fldCharType="begin"/>
        </w:r>
        <w:r>
          <w:instrText xml:space="preserve"> PAGEREF _Toc468139906 \h </w:instrText>
        </w:r>
        <w:r>
          <w:fldChar w:fldCharType="separate"/>
        </w:r>
        <w:r>
          <w:t>102</w:t>
        </w:r>
        <w:r>
          <w:fldChar w:fldCharType="end"/>
        </w:r>
      </w:hyperlink>
    </w:p>
    <w:p w:rsidR="002F6614" w:rsidRDefault="002F6614">
      <w:pPr>
        <w:pStyle w:val="TOC1"/>
        <w:rPr>
          <w:rFonts w:eastAsiaTheme="minorEastAsia"/>
          <w:b w:val="0"/>
          <w:caps w:val="0"/>
          <w:noProof/>
          <w:sz w:val="22"/>
          <w:szCs w:val="22"/>
          <w:lang w:eastAsia="en-US"/>
        </w:rPr>
      </w:pPr>
      <w:hyperlink w:anchor="_Toc468139907" w:history="1">
        <w:r w:rsidRPr="008269E2">
          <w:rPr>
            <w:rStyle w:val="Hyperlink"/>
            <w:rFonts w:hint="eastAsia"/>
            <w:noProof/>
          </w:rPr>
          <w:t>附錄</w:t>
        </w:r>
        <w:r w:rsidRPr="008269E2">
          <w:rPr>
            <w:rStyle w:val="Hyperlink"/>
            <w:noProof/>
          </w:rPr>
          <w:t xml:space="preserve"> D – </w:t>
        </w:r>
        <w:r w:rsidRPr="008269E2">
          <w:rPr>
            <w:rStyle w:val="Hyperlink"/>
            <w:rFonts w:hint="eastAsia"/>
            <w:noProof/>
          </w:rPr>
          <w:t>方案合約增補條款</w:t>
        </w:r>
        <w:r>
          <w:rPr>
            <w:noProof/>
          </w:rPr>
          <w:tab/>
        </w:r>
        <w:r>
          <w:rPr>
            <w:noProof/>
          </w:rPr>
          <w:fldChar w:fldCharType="begin"/>
        </w:r>
        <w:r>
          <w:rPr>
            <w:noProof/>
          </w:rPr>
          <w:instrText xml:space="preserve"> PAGEREF _Toc468139907 \h </w:instrText>
        </w:r>
        <w:r>
          <w:rPr>
            <w:noProof/>
          </w:rPr>
        </w:r>
        <w:r>
          <w:rPr>
            <w:noProof/>
          </w:rPr>
          <w:fldChar w:fldCharType="separate"/>
        </w:r>
        <w:r>
          <w:rPr>
            <w:noProof/>
          </w:rPr>
          <w:t>104</w:t>
        </w:r>
        <w:r>
          <w:rPr>
            <w:noProof/>
          </w:rPr>
          <w:fldChar w:fldCharType="end"/>
        </w:r>
      </w:hyperlink>
    </w:p>
    <w:p w:rsidR="002F6614" w:rsidRDefault="002F6614">
      <w:pPr>
        <w:pStyle w:val="TOC2"/>
        <w:rPr>
          <w:rFonts w:eastAsiaTheme="minorEastAsia"/>
          <w:smallCaps w:val="0"/>
          <w:sz w:val="22"/>
          <w:lang w:eastAsia="en-US"/>
        </w:rPr>
      </w:pPr>
      <w:hyperlink w:anchor="_Toc468139908" w:history="1">
        <w:r w:rsidRPr="008269E2">
          <w:rPr>
            <w:rStyle w:val="Hyperlink"/>
          </w:rPr>
          <w:t xml:space="preserve">Select Plus </w:t>
        </w:r>
        <w:r w:rsidRPr="008269E2">
          <w:rPr>
            <w:rStyle w:val="Hyperlink"/>
            <w:rFonts w:hint="eastAsia"/>
          </w:rPr>
          <w:t>方案增補條款</w:t>
        </w:r>
        <w:r>
          <w:tab/>
        </w:r>
        <w:r>
          <w:fldChar w:fldCharType="begin"/>
        </w:r>
        <w:r>
          <w:instrText xml:space="preserve"> PAGEREF _Toc468139908 \h </w:instrText>
        </w:r>
        <w:r>
          <w:fldChar w:fldCharType="separate"/>
        </w:r>
        <w:r>
          <w:t>104</w:t>
        </w:r>
        <w:r>
          <w:fldChar w:fldCharType="end"/>
        </w:r>
      </w:hyperlink>
    </w:p>
    <w:p w:rsidR="002F6614" w:rsidRDefault="002F6614">
      <w:pPr>
        <w:pStyle w:val="TOC2"/>
        <w:rPr>
          <w:rFonts w:eastAsiaTheme="minorEastAsia"/>
          <w:smallCaps w:val="0"/>
          <w:sz w:val="22"/>
          <w:lang w:eastAsia="en-US"/>
        </w:rPr>
      </w:pPr>
      <w:hyperlink w:anchor="_Toc468139909" w:history="1">
        <w:r w:rsidRPr="008269E2">
          <w:rPr>
            <w:rStyle w:val="Hyperlink"/>
            <w:rFonts w:hint="eastAsia"/>
          </w:rPr>
          <w:t>合格裝置之管理的定義</w:t>
        </w:r>
        <w:r>
          <w:tab/>
        </w:r>
        <w:r>
          <w:fldChar w:fldCharType="begin"/>
        </w:r>
        <w:r>
          <w:instrText xml:space="preserve"> PAGEREF _Toc468139909 \h </w:instrText>
        </w:r>
        <w:r>
          <w:fldChar w:fldCharType="separate"/>
        </w:r>
        <w:r>
          <w:t>104</w:t>
        </w:r>
        <w:r>
          <w:fldChar w:fldCharType="end"/>
        </w:r>
      </w:hyperlink>
    </w:p>
    <w:p w:rsidR="002F6614" w:rsidRDefault="002F6614">
      <w:pPr>
        <w:pStyle w:val="TOC2"/>
        <w:rPr>
          <w:rFonts w:eastAsiaTheme="minorEastAsia"/>
          <w:smallCaps w:val="0"/>
          <w:sz w:val="22"/>
          <w:lang w:eastAsia="en-US"/>
        </w:rPr>
      </w:pPr>
      <w:hyperlink w:anchor="_Toc468139910" w:history="1">
        <w:r w:rsidRPr="008269E2">
          <w:rPr>
            <w:rStyle w:val="Hyperlink"/>
          </w:rPr>
          <w:t xml:space="preserve">Open </w:t>
        </w:r>
        <w:r w:rsidRPr="008269E2">
          <w:rPr>
            <w:rStyle w:val="Hyperlink"/>
            <w:rFonts w:hint="eastAsia"/>
          </w:rPr>
          <w:t>方案中之線上服務</w:t>
        </w:r>
        <w:r>
          <w:tab/>
        </w:r>
        <w:r>
          <w:fldChar w:fldCharType="begin"/>
        </w:r>
        <w:r>
          <w:instrText xml:space="preserve"> PAGEREF _Toc468139910 \h </w:instrText>
        </w:r>
        <w:r>
          <w:fldChar w:fldCharType="separate"/>
        </w:r>
        <w:r>
          <w:t>104</w:t>
        </w:r>
        <w:r>
          <w:fldChar w:fldCharType="end"/>
        </w:r>
      </w:hyperlink>
    </w:p>
    <w:p w:rsidR="002F6614" w:rsidRDefault="002F6614">
      <w:pPr>
        <w:pStyle w:val="TOC2"/>
        <w:rPr>
          <w:rFonts w:eastAsiaTheme="minorEastAsia"/>
          <w:smallCaps w:val="0"/>
          <w:sz w:val="22"/>
          <w:lang w:eastAsia="en-US"/>
        </w:rPr>
      </w:pPr>
      <w:hyperlink w:anchor="_Toc468139911" w:history="1">
        <w:r w:rsidRPr="008269E2">
          <w:rPr>
            <w:rStyle w:val="Hyperlink"/>
            <w:rFonts w:hint="eastAsia"/>
          </w:rPr>
          <w:t>專業服務之增補條款</w:t>
        </w:r>
        <w:r w:rsidRPr="008269E2">
          <w:rPr>
            <w:rStyle w:val="Hyperlink"/>
          </w:rPr>
          <w:t xml:space="preserve"> – </w:t>
        </w:r>
        <w:r w:rsidRPr="008269E2">
          <w:rPr>
            <w:rStyle w:val="Hyperlink"/>
            <w:rFonts w:hint="eastAsia"/>
          </w:rPr>
          <w:t>傳統合約</w:t>
        </w:r>
        <w:r>
          <w:tab/>
        </w:r>
        <w:r>
          <w:fldChar w:fldCharType="begin"/>
        </w:r>
        <w:r>
          <w:instrText xml:space="preserve"> PAGEREF _Toc468139911 \h </w:instrText>
        </w:r>
        <w:r>
          <w:fldChar w:fldCharType="separate"/>
        </w:r>
        <w:r>
          <w:t>104</w:t>
        </w:r>
        <w:r>
          <w:fldChar w:fldCharType="end"/>
        </w:r>
      </w:hyperlink>
    </w:p>
    <w:p w:rsidR="002F6614" w:rsidRDefault="002F6614">
      <w:pPr>
        <w:pStyle w:val="TOC1"/>
        <w:rPr>
          <w:rFonts w:eastAsiaTheme="minorEastAsia"/>
          <w:b w:val="0"/>
          <w:caps w:val="0"/>
          <w:noProof/>
          <w:sz w:val="22"/>
          <w:szCs w:val="22"/>
          <w:lang w:eastAsia="en-US"/>
        </w:rPr>
      </w:pPr>
      <w:hyperlink w:anchor="_Toc468139912" w:history="1">
        <w:r w:rsidRPr="008269E2">
          <w:rPr>
            <w:rStyle w:val="Hyperlink"/>
            <w:rFonts w:hint="eastAsia"/>
            <w:noProof/>
          </w:rPr>
          <w:t>附錄</w:t>
        </w:r>
        <w:r w:rsidRPr="008269E2">
          <w:rPr>
            <w:rStyle w:val="Hyperlink"/>
            <w:noProof/>
          </w:rPr>
          <w:t xml:space="preserve"> E - </w:t>
        </w:r>
        <w:r w:rsidRPr="008269E2">
          <w:rPr>
            <w:rStyle w:val="Hyperlink"/>
            <w:rFonts w:hint="eastAsia"/>
            <w:noProof/>
          </w:rPr>
          <w:t>促銷</w:t>
        </w:r>
        <w:r>
          <w:rPr>
            <w:noProof/>
          </w:rPr>
          <w:tab/>
        </w:r>
        <w:r>
          <w:rPr>
            <w:noProof/>
          </w:rPr>
          <w:fldChar w:fldCharType="begin"/>
        </w:r>
        <w:r>
          <w:rPr>
            <w:noProof/>
          </w:rPr>
          <w:instrText xml:space="preserve"> PAGEREF _Toc468139912 \h </w:instrText>
        </w:r>
        <w:r>
          <w:rPr>
            <w:noProof/>
          </w:rPr>
        </w:r>
        <w:r>
          <w:rPr>
            <w:noProof/>
          </w:rPr>
          <w:fldChar w:fldCharType="separate"/>
        </w:r>
        <w:r>
          <w:rPr>
            <w:noProof/>
          </w:rPr>
          <w:t>106</w:t>
        </w:r>
        <w:r>
          <w:rPr>
            <w:noProof/>
          </w:rPr>
          <w:fldChar w:fldCharType="end"/>
        </w:r>
      </w:hyperlink>
    </w:p>
    <w:p w:rsidR="002F6614" w:rsidRDefault="002F6614">
      <w:pPr>
        <w:pStyle w:val="TOC2"/>
        <w:rPr>
          <w:rFonts w:eastAsiaTheme="minorEastAsia"/>
          <w:smallCaps w:val="0"/>
          <w:sz w:val="22"/>
          <w:lang w:eastAsia="en-US"/>
        </w:rPr>
      </w:pPr>
      <w:hyperlink w:anchor="_Toc468139913" w:history="1">
        <w:r w:rsidRPr="008269E2">
          <w:rPr>
            <w:rStyle w:val="Hyperlink"/>
          </w:rPr>
          <w:t>System Center Client Management Suite Promotion</w:t>
        </w:r>
        <w:r>
          <w:tab/>
        </w:r>
        <w:r>
          <w:fldChar w:fldCharType="begin"/>
        </w:r>
        <w:r>
          <w:instrText xml:space="preserve"> PAGEREF _Toc468139913 \h </w:instrText>
        </w:r>
        <w:r>
          <w:fldChar w:fldCharType="separate"/>
        </w:r>
        <w:r>
          <w:t>106</w:t>
        </w:r>
        <w:r>
          <w:fldChar w:fldCharType="end"/>
        </w:r>
      </w:hyperlink>
    </w:p>
    <w:p w:rsidR="002F6614" w:rsidRDefault="002F6614">
      <w:pPr>
        <w:pStyle w:val="TOC2"/>
        <w:rPr>
          <w:rFonts w:eastAsiaTheme="minorEastAsia"/>
          <w:smallCaps w:val="0"/>
          <w:sz w:val="22"/>
          <w:lang w:eastAsia="en-US"/>
        </w:rPr>
      </w:pPr>
      <w:hyperlink w:anchor="_Toc468139914" w:history="1">
        <w:r w:rsidRPr="008269E2">
          <w:rPr>
            <w:rStyle w:val="Hyperlink"/>
          </w:rPr>
          <w:t xml:space="preserve">Azure </w:t>
        </w:r>
        <w:r w:rsidRPr="008269E2">
          <w:rPr>
            <w:rStyle w:val="Hyperlink"/>
            <w:rFonts w:hint="eastAsia"/>
          </w:rPr>
          <w:t>計算容量促銷方案</w:t>
        </w:r>
        <w:r>
          <w:tab/>
        </w:r>
        <w:r>
          <w:fldChar w:fldCharType="begin"/>
        </w:r>
        <w:r>
          <w:instrText xml:space="preserve"> PAGEREF _Toc468139914 \h </w:instrText>
        </w:r>
        <w:r>
          <w:fldChar w:fldCharType="separate"/>
        </w:r>
        <w:r>
          <w:t>106</w:t>
        </w:r>
        <w:r>
          <w:fldChar w:fldCharType="end"/>
        </w:r>
      </w:hyperlink>
    </w:p>
    <w:p w:rsidR="002F6614" w:rsidRDefault="002F6614">
      <w:pPr>
        <w:pStyle w:val="TOC2"/>
        <w:rPr>
          <w:rFonts w:eastAsiaTheme="minorEastAsia"/>
          <w:smallCaps w:val="0"/>
          <w:sz w:val="22"/>
          <w:lang w:eastAsia="en-US"/>
        </w:rPr>
      </w:pPr>
      <w:hyperlink w:anchor="_Toc468139915" w:history="1">
        <w:r w:rsidRPr="008269E2">
          <w:rPr>
            <w:rStyle w:val="Hyperlink"/>
            <w:rFonts w:hint="eastAsia"/>
          </w:rPr>
          <w:t>新客戶</w:t>
        </w:r>
        <w:r w:rsidRPr="008269E2">
          <w:rPr>
            <w:rStyle w:val="Hyperlink"/>
          </w:rPr>
          <w:t xml:space="preserve"> Azure </w:t>
        </w:r>
        <w:r w:rsidRPr="008269E2">
          <w:rPr>
            <w:rStyle w:val="Hyperlink"/>
            <w:rFonts w:hint="eastAsia"/>
          </w:rPr>
          <w:t>金額承諾優惠方案</w:t>
        </w:r>
        <w:r>
          <w:tab/>
        </w:r>
        <w:r>
          <w:fldChar w:fldCharType="begin"/>
        </w:r>
        <w:r>
          <w:instrText xml:space="preserve"> PAGEREF _Toc468139915 \h </w:instrText>
        </w:r>
        <w:r>
          <w:fldChar w:fldCharType="separate"/>
        </w:r>
        <w:r>
          <w:t>106</w:t>
        </w:r>
        <w:r>
          <w:fldChar w:fldCharType="end"/>
        </w:r>
      </w:hyperlink>
    </w:p>
    <w:p w:rsidR="002F6614" w:rsidRDefault="002F6614">
      <w:pPr>
        <w:pStyle w:val="TOC1"/>
        <w:rPr>
          <w:rFonts w:eastAsiaTheme="minorEastAsia"/>
          <w:b w:val="0"/>
          <w:caps w:val="0"/>
          <w:noProof/>
          <w:sz w:val="22"/>
          <w:szCs w:val="22"/>
          <w:lang w:eastAsia="en-US"/>
        </w:rPr>
      </w:pPr>
      <w:hyperlink w:anchor="_Toc468139916" w:history="1">
        <w:r w:rsidRPr="008269E2">
          <w:rPr>
            <w:rStyle w:val="Hyperlink"/>
            <w:noProof/>
          </w:rPr>
          <w:t xml:space="preserve">Appendix F - </w:t>
        </w:r>
        <w:r w:rsidRPr="008269E2">
          <w:rPr>
            <w:rStyle w:val="Hyperlink"/>
            <w:rFonts w:hint="eastAsia"/>
            <w:noProof/>
          </w:rPr>
          <w:t>存放裝置陣列條款</w:t>
        </w:r>
        <w:r>
          <w:rPr>
            <w:noProof/>
          </w:rPr>
          <w:tab/>
        </w:r>
        <w:r>
          <w:rPr>
            <w:noProof/>
          </w:rPr>
          <w:fldChar w:fldCharType="begin"/>
        </w:r>
        <w:r>
          <w:rPr>
            <w:noProof/>
          </w:rPr>
          <w:instrText xml:space="preserve"> PAGEREF _Toc468139916 \h </w:instrText>
        </w:r>
        <w:r>
          <w:rPr>
            <w:noProof/>
          </w:rPr>
        </w:r>
        <w:r>
          <w:rPr>
            <w:noProof/>
          </w:rPr>
          <w:fldChar w:fldCharType="separate"/>
        </w:r>
        <w:r>
          <w:rPr>
            <w:noProof/>
          </w:rPr>
          <w:t>107</w:t>
        </w:r>
        <w:r>
          <w:rPr>
            <w:noProof/>
          </w:rPr>
          <w:fldChar w:fldCharType="end"/>
        </w:r>
      </w:hyperlink>
    </w:p>
    <w:p w:rsidR="002F6614" w:rsidRDefault="002F6614">
      <w:pPr>
        <w:pStyle w:val="TOC2"/>
        <w:rPr>
          <w:rFonts w:eastAsiaTheme="minorEastAsia"/>
          <w:smallCaps w:val="0"/>
          <w:sz w:val="22"/>
          <w:lang w:eastAsia="en-US"/>
        </w:rPr>
      </w:pPr>
      <w:hyperlink w:anchor="_Toc468139917" w:history="1">
        <w:r w:rsidRPr="008269E2">
          <w:rPr>
            <w:rStyle w:val="Hyperlink"/>
            <w:rFonts w:hint="eastAsia"/>
          </w:rPr>
          <w:t>供應性</w:t>
        </w:r>
        <w:r>
          <w:tab/>
        </w:r>
        <w:r>
          <w:fldChar w:fldCharType="begin"/>
        </w:r>
        <w:r>
          <w:instrText xml:space="preserve"> PAGEREF _Toc468139917 \h </w:instrText>
        </w:r>
        <w:r>
          <w:fldChar w:fldCharType="separate"/>
        </w:r>
        <w:r>
          <w:t>107</w:t>
        </w:r>
        <w:r>
          <w:fldChar w:fldCharType="end"/>
        </w:r>
      </w:hyperlink>
    </w:p>
    <w:p w:rsidR="002F6614" w:rsidRDefault="002F6614">
      <w:pPr>
        <w:pStyle w:val="TOC2"/>
        <w:rPr>
          <w:rFonts w:eastAsiaTheme="minorEastAsia"/>
          <w:smallCaps w:val="0"/>
          <w:sz w:val="22"/>
          <w:lang w:eastAsia="en-US"/>
        </w:rPr>
      </w:pPr>
      <w:hyperlink w:anchor="_Toc468139918" w:history="1">
        <w:r w:rsidRPr="008269E2">
          <w:rPr>
            <w:rStyle w:val="Hyperlink"/>
            <w:rFonts w:hint="eastAsia"/>
          </w:rPr>
          <w:t>運送及所有權</w:t>
        </w:r>
        <w:r>
          <w:tab/>
        </w:r>
        <w:r>
          <w:fldChar w:fldCharType="begin"/>
        </w:r>
        <w:r>
          <w:instrText xml:space="preserve"> PAGEREF _Toc468139918 \h </w:instrText>
        </w:r>
        <w:r>
          <w:fldChar w:fldCharType="separate"/>
        </w:r>
        <w:r>
          <w:t>107</w:t>
        </w:r>
        <w:r>
          <w:fldChar w:fldCharType="end"/>
        </w:r>
      </w:hyperlink>
    </w:p>
    <w:p w:rsidR="002F6614" w:rsidRDefault="002F6614">
      <w:pPr>
        <w:pStyle w:val="TOC2"/>
        <w:rPr>
          <w:rFonts w:eastAsiaTheme="minorEastAsia"/>
          <w:smallCaps w:val="0"/>
          <w:sz w:val="22"/>
          <w:lang w:eastAsia="en-US"/>
        </w:rPr>
      </w:pPr>
      <w:hyperlink w:anchor="_Toc468139919" w:history="1">
        <w:r w:rsidRPr="008269E2">
          <w:rPr>
            <w:rStyle w:val="Hyperlink"/>
            <w:rFonts w:hint="eastAsia"/>
          </w:rPr>
          <w:t>存放裝置陣列軟體</w:t>
        </w:r>
        <w:r>
          <w:tab/>
        </w:r>
        <w:r>
          <w:fldChar w:fldCharType="begin"/>
        </w:r>
        <w:r>
          <w:instrText xml:space="preserve"> PAGEREF _Toc468139919 \h </w:instrText>
        </w:r>
        <w:r>
          <w:fldChar w:fldCharType="separate"/>
        </w:r>
        <w:r>
          <w:t>107</w:t>
        </w:r>
        <w:r>
          <w:fldChar w:fldCharType="end"/>
        </w:r>
      </w:hyperlink>
    </w:p>
    <w:p w:rsidR="002F6614" w:rsidRDefault="002F6614">
      <w:pPr>
        <w:pStyle w:val="TOC2"/>
        <w:rPr>
          <w:rFonts w:eastAsiaTheme="minorEastAsia"/>
          <w:smallCaps w:val="0"/>
          <w:sz w:val="22"/>
          <w:lang w:eastAsia="en-US"/>
        </w:rPr>
      </w:pPr>
      <w:hyperlink w:anchor="_Toc468139920" w:history="1">
        <w:r w:rsidRPr="008269E2">
          <w:rPr>
            <w:rStyle w:val="Hyperlink"/>
            <w:rFonts w:hint="eastAsia"/>
          </w:rPr>
          <w:t>有限硬體瑕疵擔保責任</w:t>
        </w:r>
        <w:r>
          <w:tab/>
        </w:r>
        <w:r>
          <w:fldChar w:fldCharType="begin"/>
        </w:r>
        <w:r>
          <w:instrText xml:space="preserve"> PAGEREF _Toc468139920 \h </w:instrText>
        </w:r>
        <w:r>
          <w:fldChar w:fldCharType="separate"/>
        </w:r>
        <w:r>
          <w:t>108</w:t>
        </w:r>
        <w:r>
          <w:fldChar w:fldCharType="end"/>
        </w:r>
      </w:hyperlink>
    </w:p>
    <w:p w:rsidR="002F6614" w:rsidRDefault="002F6614">
      <w:pPr>
        <w:pStyle w:val="TOC2"/>
        <w:rPr>
          <w:rFonts w:eastAsiaTheme="minorEastAsia"/>
          <w:smallCaps w:val="0"/>
          <w:sz w:val="22"/>
          <w:lang w:eastAsia="en-US"/>
        </w:rPr>
      </w:pPr>
      <w:hyperlink w:anchor="_Toc468139921" w:history="1">
        <w:r w:rsidRPr="008269E2">
          <w:rPr>
            <w:rStyle w:val="Hyperlink"/>
            <w:rFonts w:hint="eastAsia"/>
          </w:rPr>
          <w:t>賠償。</w:t>
        </w:r>
        <w:r w:rsidRPr="008269E2">
          <w:rPr>
            <w:rStyle w:val="Hyperlink"/>
          </w:rPr>
          <w:t xml:space="preserve"> </w:t>
        </w:r>
        <w:r w:rsidRPr="008269E2">
          <w:rPr>
            <w:rStyle w:val="Hyperlink"/>
            <w:rFonts w:hint="eastAsia"/>
          </w:rPr>
          <w:t>第三方索賠之辯護</w:t>
        </w:r>
        <w:r>
          <w:tab/>
        </w:r>
        <w:r>
          <w:fldChar w:fldCharType="begin"/>
        </w:r>
        <w:r>
          <w:instrText xml:space="preserve"> PAGEREF _Toc468139921 \h </w:instrText>
        </w:r>
        <w:r>
          <w:fldChar w:fldCharType="separate"/>
        </w:r>
        <w:r>
          <w:t>108</w:t>
        </w:r>
        <w:r>
          <w:fldChar w:fldCharType="end"/>
        </w:r>
      </w:hyperlink>
    </w:p>
    <w:p w:rsidR="002F6614" w:rsidRDefault="002F6614">
      <w:pPr>
        <w:pStyle w:val="TOC2"/>
        <w:rPr>
          <w:rFonts w:eastAsiaTheme="minorEastAsia"/>
          <w:smallCaps w:val="0"/>
          <w:sz w:val="22"/>
          <w:lang w:eastAsia="en-US"/>
        </w:rPr>
      </w:pPr>
      <w:hyperlink w:anchor="_Toc468139922" w:history="1">
        <w:r w:rsidRPr="008269E2">
          <w:rPr>
            <w:rStyle w:val="Hyperlink"/>
            <w:rFonts w:hint="eastAsia"/>
          </w:rPr>
          <w:t>責任限制</w:t>
        </w:r>
        <w:r>
          <w:tab/>
        </w:r>
        <w:r>
          <w:fldChar w:fldCharType="begin"/>
        </w:r>
        <w:r>
          <w:instrText xml:space="preserve"> PAGEREF _Toc468139922 \h </w:instrText>
        </w:r>
        <w:r>
          <w:fldChar w:fldCharType="separate"/>
        </w:r>
        <w:r>
          <w:t>108</w:t>
        </w:r>
        <w:r>
          <w:fldChar w:fldCharType="end"/>
        </w:r>
      </w:hyperlink>
    </w:p>
    <w:p w:rsidR="002F6614" w:rsidRDefault="002F6614">
      <w:pPr>
        <w:pStyle w:val="TOC2"/>
        <w:rPr>
          <w:rFonts w:eastAsiaTheme="minorEastAsia"/>
          <w:smallCaps w:val="0"/>
          <w:sz w:val="22"/>
          <w:lang w:eastAsia="en-US"/>
        </w:rPr>
      </w:pPr>
      <w:hyperlink w:anchor="_Toc468139923" w:history="1">
        <w:r w:rsidRPr="008269E2">
          <w:rPr>
            <w:rStyle w:val="Hyperlink"/>
            <w:rFonts w:hint="eastAsia"/>
          </w:rPr>
          <w:t>美國出口管制法律</w:t>
        </w:r>
        <w:r>
          <w:tab/>
        </w:r>
        <w:r>
          <w:fldChar w:fldCharType="begin"/>
        </w:r>
        <w:r>
          <w:instrText xml:space="preserve"> PAGEREF _Toc468139923 \h </w:instrText>
        </w:r>
        <w:r>
          <w:fldChar w:fldCharType="separate"/>
        </w:r>
        <w:r>
          <w:t>108</w:t>
        </w:r>
        <w:r>
          <w:fldChar w:fldCharType="end"/>
        </w:r>
      </w:hyperlink>
    </w:p>
    <w:p w:rsidR="002F6614" w:rsidRDefault="002F6614">
      <w:pPr>
        <w:pStyle w:val="TOC2"/>
        <w:rPr>
          <w:rFonts w:eastAsiaTheme="minorEastAsia"/>
          <w:smallCaps w:val="0"/>
          <w:sz w:val="22"/>
          <w:lang w:eastAsia="en-US"/>
        </w:rPr>
      </w:pPr>
      <w:hyperlink w:anchor="_Toc468139924" w:history="1">
        <w:r w:rsidRPr="008269E2">
          <w:rPr>
            <w:rStyle w:val="Hyperlink"/>
            <w:rFonts w:hint="eastAsia"/>
          </w:rPr>
          <w:t>診斷資訊之蒐集</w:t>
        </w:r>
        <w:r>
          <w:tab/>
        </w:r>
        <w:r>
          <w:fldChar w:fldCharType="begin"/>
        </w:r>
        <w:r>
          <w:instrText xml:space="preserve"> PAGEREF _Toc468139924 \h </w:instrText>
        </w:r>
        <w:r>
          <w:fldChar w:fldCharType="separate"/>
        </w:r>
        <w:r>
          <w:t>108</w:t>
        </w:r>
        <w:r>
          <w:fldChar w:fldCharType="end"/>
        </w:r>
      </w:hyperlink>
    </w:p>
    <w:p w:rsidR="002F6614" w:rsidRDefault="002F6614">
      <w:pPr>
        <w:pStyle w:val="TOC2"/>
        <w:rPr>
          <w:rFonts w:eastAsiaTheme="minorEastAsia"/>
          <w:smallCaps w:val="0"/>
          <w:sz w:val="22"/>
          <w:lang w:eastAsia="en-US"/>
        </w:rPr>
      </w:pPr>
      <w:hyperlink w:anchor="_Toc468139925" w:history="1">
        <w:r w:rsidRPr="008269E2">
          <w:rPr>
            <w:rStyle w:val="Hyperlink"/>
            <w:rFonts w:hint="eastAsia"/>
          </w:rPr>
          <w:t>政府之使用</w:t>
        </w:r>
        <w:r>
          <w:tab/>
        </w:r>
        <w:r>
          <w:fldChar w:fldCharType="begin"/>
        </w:r>
        <w:r>
          <w:instrText xml:space="preserve"> PAGEREF _Toc468139925 \h </w:instrText>
        </w:r>
        <w:r>
          <w:fldChar w:fldCharType="separate"/>
        </w:r>
        <w:r>
          <w:t>108</w:t>
        </w:r>
        <w:r>
          <w:fldChar w:fldCharType="end"/>
        </w:r>
      </w:hyperlink>
    </w:p>
    <w:p w:rsidR="002F6614" w:rsidRDefault="002F6614">
      <w:pPr>
        <w:pStyle w:val="TOC1"/>
        <w:rPr>
          <w:rFonts w:eastAsiaTheme="minorEastAsia"/>
          <w:b w:val="0"/>
          <w:caps w:val="0"/>
          <w:noProof/>
          <w:sz w:val="22"/>
          <w:szCs w:val="22"/>
          <w:lang w:eastAsia="en-US"/>
        </w:rPr>
      </w:pPr>
      <w:hyperlink w:anchor="_Toc468139926" w:history="1">
        <w:r w:rsidRPr="008269E2">
          <w:rPr>
            <w:rStyle w:val="Hyperlink"/>
            <w:rFonts w:hint="eastAsia"/>
            <w:noProof/>
          </w:rPr>
          <w:t>索引</w:t>
        </w:r>
        <w:r>
          <w:rPr>
            <w:noProof/>
          </w:rPr>
          <w:tab/>
        </w:r>
        <w:r>
          <w:rPr>
            <w:noProof/>
          </w:rPr>
          <w:fldChar w:fldCharType="begin"/>
        </w:r>
        <w:r>
          <w:rPr>
            <w:noProof/>
          </w:rPr>
          <w:instrText xml:space="preserve"> PAGEREF _Toc468139926 \h </w:instrText>
        </w:r>
        <w:r>
          <w:rPr>
            <w:noProof/>
          </w:rPr>
        </w:r>
        <w:r>
          <w:rPr>
            <w:noProof/>
          </w:rPr>
          <w:fldChar w:fldCharType="separate"/>
        </w:r>
        <w:r>
          <w:rPr>
            <w:noProof/>
          </w:rPr>
          <w:t>109</w:t>
        </w:r>
        <w:r>
          <w:rPr>
            <w:noProof/>
          </w:rPr>
          <w:fldChar w:fldCharType="end"/>
        </w:r>
      </w:hyperlink>
    </w:p>
    <w:p w:rsidR="00DF534E" w:rsidRDefault="004F085F">
      <w:pPr>
        <w:pStyle w:val="ProductList-Body"/>
        <w:sectPr w:rsidR="00DF534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F534E" w:rsidRDefault="00DF534E">
      <w:pPr>
        <w:pStyle w:val="ProductList-Body"/>
      </w:pPr>
    </w:p>
    <w:p w:rsidR="00DF534E" w:rsidRDefault="00DF534E">
      <w:pPr>
        <w:sectPr w:rsidR="00DF534E">
          <w:headerReference w:type="default" r:id="rId20"/>
          <w:footerReference w:type="default" r:id="rId21"/>
          <w:type w:val="continuous"/>
          <w:pgSz w:w="12240" w:h="15840" w:code="1"/>
          <w:pgMar w:top="1170" w:right="720" w:bottom="720" w:left="720" w:header="432" w:footer="288" w:gutter="0"/>
          <w:cols w:space="360"/>
        </w:sectPr>
      </w:pPr>
    </w:p>
    <w:p w:rsidR="00DF534E" w:rsidRDefault="004F085F">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468139812"/>
      <w:r>
        <w:instrText>簡介</w:instrText>
      </w:r>
      <w:bookmarkEnd w:id="2"/>
      <w:r>
        <w:instrText>" \l 1</w:instrText>
      </w:r>
      <w:r>
        <w:fldChar w:fldCharType="end"/>
      </w:r>
    </w:p>
    <w:p w:rsidR="00DF534E" w:rsidRDefault="00DF534E">
      <w:pPr>
        <w:pStyle w:val="ProductList-Body"/>
      </w:pPr>
    </w:p>
    <w:p w:rsidR="00DF534E" w:rsidRDefault="004F085F">
      <w:pPr>
        <w:pStyle w:val="ProductList-Offering1Heading"/>
        <w:outlineLvl w:val="1"/>
      </w:pPr>
      <w:bookmarkStart w:id="3" w:name="_Sec532"/>
      <w:r>
        <w:t>關於本文件</w:t>
      </w:r>
      <w:bookmarkEnd w:id="3"/>
      <w:r>
        <w:fldChar w:fldCharType="begin"/>
      </w:r>
      <w:r>
        <w:instrText xml:space="preserve"> TC "</w:instrText>
      </w:r>
      <w:bookmarkStart w:id="4" w:name="_Toc468139813"/>
      <w:r>
        <w:instrText>關於本文件</w:instrText>
      </w:r>
      <w:bookmarkEnd w:id="4"/>
      <w:r>
        <w:instrText>" \l 2</w:instrText>
      </w:r>
      <w:r>
        <w:fldChar w:fldCharType="end"/>
      </w:r>
    </w:p>
    <w:p w:rsidR="00DF534E" w:rsidRDefault="004F085F">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w:t>
      </w:r>
      <w:r>
        <w:t xml:space="preserve"> </w:t>
      </w:r>
      <w:r>
        <w:t>涉及參考產品清單與</w:t>
      </w:r>
      <w:r>
        <w:t xml:space="preserve"> PUR (</w:t>
      </w:r>
      <w:r>
        <w:t>以客戶的大量授權合約條文為準</w:t>
      </w:r>
      <w:r>
        <w:t xml:space="preserve">) </w:t>
      </w:r>
      <w:r>
        <w:t>之所有部分，敬請參閱產品條款內相關之各小節。</w:t>
      </w:r>
      <w:r>
        <w:t xml:space="preserve"> </w:t>
      </w:r>
      <w:r>
        <w:t>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w:t>
      </w:r>
      <w:r>
        <w:t xml:space="preserve"> </w:t>
      </w:r>
      <w:r>
        <w:t>本文件指稱之線上服務，其服務條款公告於線上服務條款</w:t>
      </w:r>
      <w:r>
        <w:t xml:space="preserve"> (OST) </w:t>
      </w:r>
      <w:r>
        <w:t>網頁：</w:t>
      </w:r>
      <w:hyperlink r:id="rId22">
        <w:r>
          <w:rPr>
            <w:color w:val="00467F"/>
            <w:u w:val="single"/>
          </w:rPr>
          <w:t>http://go.microsoft.com/?linkid=9840733</w:t>
        </w:r>
      </w:hyperlink>
      <w:r>
        <w:t>。</w:t>
      </w:r>
    </w:p>
    <w:p w:rsidR="00DF534E" w:rsidRDefault="00DF534E">
      <w:pPr>
        <w:pStyle w:val="ProductList-Body"/>
      </w:pPr>
    </w:p>
    <w:p w:rsidR="00DF534E" w:rsidRDefault="004F085F">
      <w:pPr>
        <w:pStyle w:val="ProductList-Body"/>
      </w:pPr>
      <w:r>
        <w:t>產品條款所列出之產品供應情況，係以產品條款</w:t>
      </w:r>
      <w:hyperlink w:anchor="_Sec843">
        <w:r>
          <w:rPr>
            <w:color w:val="00467F"/>
            <w:u w:val="single"/>
          </w:rPr>
          <w:t>封面頁</w:t>
        </w:r>
      </w:hyperlink>
      <w:r>
        <w:t>上的日期為準。</w:t>
      </w:r>
      <w:r>
        <w:t xml:space="preserve"> </w:t>
      </w:r>
      <w:r>
        <w:t>產品條款之較早版本，可於下列位置取得：</w:t>
      </w:r>
      <w:hyperlink r:id="rId23">
        <w:r>
          <w:rPr>
            <w:color w:val="00467F"/>
            <w:u w:val="single"/>
          </w:rPr>
          <w:t>http://go.microsoft.com/?l</w:t>
        </w:r>
        <w:r>
          <w:rPr>
            <w:color w:val="00467F"/>
            <w:u w:val="single"/>
          </w:rPr>
          <w:t>inkid=9839207</w:t>
        </w:r>
      </w:hyperlink>
      <w:r>
        <w:t>，包括產品清單與</w:t>
      </w:r>
      <w:r>
        <w:t xml:space="preserve"> PUR </w:t>
      </w:r>
      <w:r>
        <w:t>文件的較早版本。</w:t>
      </w:r>
      <w:r>
        <w:t xml:space="preserve"> </w:t>
      </w:r>
      <w:r>
        <w:t>已中止之</w:t>
      </w:r>
      <w:r>
        <w:t xml:space="preserve"> Microsoft </w:t>
      </w:r>
      <w:r>
        <w:t>產品與服務的詳細資訊，可從下列位置取得：</w:t>
      </w:r>
      <w:hyperlink r:id="rId24">
        <w:r>
          <w:rPr>
            <w:color w:val="00467F"/>
            <w:u w:val="single"/>
          </w:rPr>
          <w:t>http://www.microsoftvolumelicensing.com</w:t>
        </w:r>
      </w:hyperlink>
      <w:r>
        <w:t>。</w:t>
      </w:r>
      <w:r>
        <w:t xml:space="preserve"> </w:t>
      </w:r>
      <w:r>
        <w:t>如需</w:t>
      </w:r>
      <w:r>
        <w:t xml:space="preserve"> Microsoft </w:t>
      </w:r>
      <w:r>
        <w:t>產品及專業服務在不同區域的供應性詳細資訊，客戶應該連絡他們的轉銷商或</w:t>
      </w:r>
      <w:r>
        <w:t xml:space="preserve"> Microsoft </w:t>
      </w:r>
      <w:r>
        <w:t>客戶經理。</w:t>
      </w:r>
    </w:p>
    <w:p w:rsidR="00DF534E" w:rsidRDefault="004F085F">
      <w:pPr>
        <w:pStyle w:val="ProductList-Offering1Heading"/>
        <w:outlineLvl w:val="1"/>
      </w:pPr>
      <w:bookmarkStart w:id="5" w:name="_Sec533"/>
      <w:r>
        <w:t>本文件內容</w:t>
      </w:r>
      <w:bookmarkEnd w:id="5"/>
      <w:r>
        <w:fldChar w:fldCharType="begin"/>
      </w:r>
      <w:r>
        <w:instrText xml:space="preserve"> TC "</w:instrText>
      </w:r>
      <w:bookmarkStart w:id="6" w:name="_Toc468139814"/>
      <w:r>
        <w:instrText>本文件內容</w:instrText>
      </w:r>
      <w:bookmarkEnd w:id="6"/>
      <w:r>
        <w:instrText>" \l 2</w:instrText>
      </w:r>
      <w:r>
        <w:fldChar w:fldCharType="end"/>
      </w:r>
    </w:p>
    <w:p w:rsidR="00DF534E" w:rsidRDefault="004F085F">
      <w:pPr>
        <w:pStyle w:val="ProductList-Body"/>
      </w:pPr>
      <w:r>
        <w:t>產品條款包含下列章節：</w:t>
      </w:r>
    </w:p>
    <w:p w:rsidR="00DF534E" w:rsidRDefault="004F085F" w:rsidP="002F6614">
      <w:pPr>
        <w:pStyle w:val="ProductList-Bullet"/>
        <w:numPr>
          <w:ilvl w:val="0"/>
          <w:numId w:val="3"/>
        </w:numPr>
      </w:pPr>
      <w:hyperlink w:anchor="_Sec531">
        <w:r>
          <w:rPr>
            <w:color w:val="00467F"/>
            <w:u w:val="single"/>
          </w:rPr>
          <w:t>簡介</w:t>
        </w:r>
      </w:hyperlink>
      <w:r>
        <w:t>，包含最新變更清單。</w:t>
      </w:r>
      <w:r>
        <w:t xml:space="preserve"> </w:t>
      </w:r>
    </w:p>
    <w:p w:rsidR="00DF534E" w:rsidRDefault="004F085F" w:rsidP="002F6614">
      <w:pPr>
        <w:pStyle w:val="ProductList-Bullet"/>
        <w:numPr>
          <w:ilvl w:val="0"/>
          <w:numId w:val="3"/>
        </w:numPr>
      </w:pPr>
      <w:hyperlink w:anchor="_Sec536">
        <w:r>
          <w:rPr>
            <w:color w:val="00467F"/>
            <w:u w:val="single"/>
          </w:rPr>
          <w:t>授權條款</w:t>
        </w:r>
      </w:hyperlink>
      <w:r>
        <w:t>，列出軟體產品適用的通用授權條款及授權模型條款。</w:t>
      </w:r>
      <w:r>
        <w:t xml:space="preserve"> </w:t>
      </w:r>
    </w:p>
    <w:p w:rsidR="00DF534E" w:rsidRDefault="004F085F" w:rsidP="002F6614">
      <w:pPr>
        <w:pStyle w:val="ProductList-Bullet"/>
        <w:numPr>
          <w:ilvl w:val="0"/>
          <w:numId w:val="3"/>
        </w:numPr>
      </w:pPr>
      <w:hyperlink w:anchor="_Sec547">
        <w:r>
          <w:rPr>
            <w:color w:val="00467F"/>
            <w:u w:val="single"/>
          </w:rPr>
          <w:t>軟體產品</w:t>
        </w:r>
      </w:hyperlink>
      <w:r>
        <w:t>，列出所有的軟體產品項目。</w:t>
      </w:r>
      <w:r>
        <w:t xml:space="preserve"> </w:t>
      </w:r>
    </w:p>
    <w:p w:rsidR="00DF534E" w:rsidRDefault="004F085F" w:rsidP="002F6614">
      <w:pPr>
        <w:pStyle w:val="ProductList-Bullet"/>
        <w:numPr>
          <w:ilvl w:val="0"/>
          <w:numId w:val="3"/>
        </w:numPr>
      </w:pPr>
      <w:hyperlink w:anchor="_Sec548">
        <w:r>
          <w:rPr>
            <w:color w:val="00467F"/>
            <w:u w:val="single"/>
          </w:rPr>
          <w:t>線上服務產品</w:t>
        </w:r>
      </w:hyperlink>
      <w:r>
        <w:t>，列出所有的線上服務產品項目。</w:t>
      </w:r>
      <w:r>
        <w:t xml:space="preserve"> </w:t>
      </w:r>
    </w:p>
    <w:p w:rsidR="00DF534E" w:rsidRDefault="004F085F" w:rsidP="002F6614">
      <w:pPr>
        <w:pStyle w:val="ProductList-Bullet"/>
        <w:numPr>
          <w:ilvl w:val="0"/>
          <w:numId w:val="3"/>
        </w:numPr>
      </w:pPr>
      <w:hyperlink w:anchor="_Sec549">
        <w:r>
          <w:rPr>
            <w:color w:val="00467F"/>
            <w:u w:val="single"/>
          </w:rPr>
          <w:t>詞彙</w:t>
        </w:r>
      </w:hyperlink>
      <w:r>
        <w:t>，定義屬</w:t>
      </w:r>
      <w:r>
        <w:t>性、儲存格值、欄標題，以及產品條款中所用的其他以引號註明之名詞。</w:t>
      </w:r>
      <w:r>
        <w:t xml:space="preserve"> </w:t>
      </w:r>
    </w:p>
    <w:p w:rsidR="00DF534E" w:rsidRDefault="004F085F" w:rsidP="002F6614">
      <w:pPr>
        <w:pStyle w:val="ProductList-Bullet"/>
        <w:numPr>
          <w:ilvl w:val="0"/>
          <w:numId w:val="3"/>
        </w:numPr>
      </w:pPr>
      <w:r>
        <w:t>下列附錄：</w:t>
      </w:r>
      <w:r>
        <w:t xml:space="preserve"> </w:t>
      </w:r>
    </w:p>
    <w:p w:rsidR="00DF534E" w:rsidRDefault="004F085F" w:rsidP="002F6614">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r>
        <w:t xml:space="preserve"> </w:t>
      </w:r>
    </w:p>
    <w:p w:rsidR="00DF534E" w:rsidRDefault="004F085F" w:rsidP="002F6614">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r>
        <w:t xml:space="preserve"> </w:t>
      </w:r>
    </w:p>
    <w:p w:rsidR="00DF534E" w:rsidRDefault="004F085F" w:rsidP="002F6614">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r>
        <w:t xml:space="preserve"> </w:t>
      </w:r>
    </w:p>
    <w:p w:rsidR="00DF534E" w:rsidRDefault="004F085F" w:rsidP="002F6614">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r>
        <w:t xml:space="preserve"> </w:t>
      </w:r>
    </w:p>
    <w:p w:rsidR="00DF534E" w:rsidRDefault="004F085F" w:rsidP="002F6614">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r>
        <w:t xml:space="preserve"> </w:t>
      </w:r>
    </w:p>
    <w:p w:rsidR="00DF534E" w:rsidRDefault="004F085F" w:rsidP="002F6614">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DF534E" w:rsidRDefault="004F085F" w:rsidP="002F6614">
      <w:pPr>
        <w:pStyle w:val="ProductList-Bullet"/>
        <w:numPr>
          <w:ilvl w:val="0"/>
          <w:numId w:val="3"/>
        </w:numPr>
      </w:pPr>
      <w:hyperlink w:anchor="_Sec844">
        <w:r>
          <w:rPr>
            <w:color w:val="00467F"/>
            <w:u w:val="single"/>
          </w:rPr>
          <w:t>索引</w:t>
        </w:r>
      </w:hyperlink>
      <w:r>
        <w:t>，列出產品條款中參考的所有產品並識別其位置。</w:t>
      </w:r>
    </w:p>
    <w:p w:rsidR="00DF534E" w:rsidRDefault="004F085F">
      <w:pPr>
        <w:pStyle w:val="ProductList-Offering1Heading"/>
        <w:outlineLvl w:val="1"/>
      </w:pPr>
      <w:bookmarkStart w:id="7" w:name="_Sec534"/>
      <w:r>
        <w:t>產品項目導覽方式</w:t>
      </w:r>
      <w:bookmarkEnd w:id="7"/>
      <w:r>
        <w:fldChar w:fldCharType="begin"/>
      </w:r>
      <w:r>
        <w:instrText xml:space="preserve"> TC "</w:instrText>
      </w:r>
      <w:bookmarkStart w:id="8" w:name="_Toc468139815"/>
      <w:r>
        <w:instrText>產品項目導覽方式</w:instrText>
      </w:r>
      <w:bookmarkEnd w:id="8"/>
      <w:r>
        <w:instrText>" \l 2</w:instrText>
      </w:r>
      <w:r>
        <w:fldChar w:fldCharType="end"/>
      </w:r>
    </w:p>
    <w:p w:rsidR="00DF534E" w:rsidRDefault="004F085F">
      <w:pPr>
        <w:pStyle w:val="ProductList-Body"/>
      </w:pPr>
      <w:r>
        <w:t>各軟體產品項目包含四個小節：</w:t>
      </w:r>
      <w:r>
        <w:t xml:space="preserve"> </w:t>
      </w:r>
      <w:r>
        <w:t>方案供應性、產品條件、使用權利及軟體保證。</w:t>
      </w:r>
    </w:p>
    <w:p w:rsidR="00DF534E" w:rsidRDefault="004F085F">
      <w:pPr>
        <w:pStyle w:val="ProductList-Body"/>
      </w:pPr>
      <w:r>
        <w:t>各線上服務產品項目包含兩個小節：</w:t>
      </w:r>
      <w:r>
        <w:t xml:space="preserve"> </w:t>
      </w:r>
      <w:r>
        <w:t>方案供應性及產品條件。</w:t>
      </w:r>
    </w:p>
    <w:p w:rsidR="00DF534E" w:rsidRDefault="00DF534E">
      <w:pPr>
        <w:pStyle w:val="ProductList-Body"/>
      </w:pPr>
    </w:p>
    <w:p w:rsidR="00DF534E" w:rsidRDefault="004F085F">
      <w:pPr>
        <w:pStyle w:val="ProductList-Body"/>
      </w:pPr>
      <w:r>
        <w:rPr>
          <w:b/>
          <w:color w:val="00188F"/>
        </w:rPr>
        <w:t xml:space="preserve">1. </w:t>
      </w:r>
      <w:r>
        <w:rPr>
          <w:b/>
          <w:color w:val="00188F"/>
        </w:rPr>
        <w:t>產品供應性</w:t>
      </w:r>
      <w:r>
        <w:t>釐清了個別產品的提供類型、點數</w:t>
      </w:r>
      <w:r>
        <w:t xml:space="preserve"> (</w:t>
      </w:r>
      <w:r>
        <w:t>視適用情況</w:t>
      </w:r>
      <w:r>
        <w:t>)</w:t>
      </w:r>
      <w:r>
        <w:t>，及大量授權方案的供應性。</w:t>
      </w:r>
    </w:p>
    <w:p w:rsidR="00DF534E" w:rsidRDefault="004F085F">
      <w:pPr>
        <w:pStyle w:val="ProductList-Body"/>
      </w:pPr>
      <w:r>
        <w:rPr>
          <w:noProof/>
          <w:lang w:eastAsia="en-US"/>
        </w:rPr>
        <w:drawing>
          <wp:inline distT="0" distB="0" distL="0" distR="0">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DF534E" w:rsidRDefault="00DF534E">
      <w:pPr>
        <w:pStyle w:val="ProductList-Body"/>
      </w:pPr>
    </w:p>
    <w:p w:rsidR="00DF534E" w:rsidRDefault="004F085F">
      <w:pPr>
        <w:pStyle w:val="ProductList-Body"/>
      </w:pPr>
      <w:r>
        <w:rPr>
          <w:b/>
          <w:color w:val="00188F"/>
        </w:rPr>
        <w:t xml:space="preserve">2. </w:t>
      </w:r>
      <w:r>
        <w:rPr>
          <w:b/>
          <w:color w:val="00188F"/>
        </w:rPr>
        <w:t>產品條件</w:t>
      </w:r>
      <w:r>
        <w:t>提供與取得產品相關的其他資訊，例如訂購先決條件、先前版本及適用之產品組合。</w:t>
      </w:r>
    </w:p>
    <w:p w:rsidR="00DF534E" w:rsidRDefault="004F085F">
      <w:pPr>
        <w:pStyle w:val="ProductList-Body"/>
      </w:pPr>
      <w:r>
        <w:rPr>
          <w:noProof/>
          <w:lang w:eastAsia="en-US"/>
        </w:rPr>
        <w:lastRenderedPageBreak/>
        <w:drawing>
          <wp:inline distT="0" distB="0" distL="0" distR="0">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DF534E" w:rsidRDefault="00DF534E">
      <w:pPr>
        <w:pStyle w:val="ProductList-Body"/>
      </w:pPr>
    </w:p>
    <w:p w:rsidR="00DF534E" w:rsidRDefault="004F085F">
      <w:pPr>
        <w:pStyle w:val="ProductList-Body"/>
      </w:pPr>
      <w:r>
        <w:rPr>
          <w:b/>
          <w:color w:val="00188F"/>
        </w:rPr>
        <w:t xml:space="preserve">3. </w:t>
      </w:r>
      <w:r>
        <w:rPr>
          <w:b/>
          <w:color w:val="00188F"/>
        </w:rPr>
        <w:t>使用權利</w:t>
      </w:r>
      <w:r>
        <w:t>指出各軟體產品的授權條款，包括通用授權條款、適用的授權模式條款及任何產品專屬授權條款。</w:t>
      </w:r>
      <w:r>
        <w:t xml:space="preserve"> </w:t>
      </w:r>
      <w:r>
        <w:t>客戶大量授權合約中對「產品使用權」的參考係以各軟體產品項目「使用權利」一節中所含的條款為準。</w:t>
      </w:r>
      <w:r>
        <w:t xml:space="preserve"> </w:t>
      </w:r>
      <w:r>
        <w:t>線上服務條款載於</w:t>
      </w:r>
      <w:r>
        <w:t xml:space="preserve"> OST</w:t>
      </w:r>
      <w:r>
        <w:t>。</w:t>
      </w:r>
    </w:p>
    <w:p w:rsidR="00DF534E" w:rsidRDefault="004F085F">
      <w:pPr>
        <w:pStyle w:val="ProductList-Body"/>
      </w:pPr>
      <w:r>
        <w:rPr>
          <w:noProof/>
          <w:lang w:eastAsia="en-US"/>
        </w:rPr>
        <w:drawing>
          <wp:inline distT="0" distB="0" distL="0" distR="0">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DF534E" w:rsidRDefault="00DF534E">
      <w:pPr>
        <w:pStyle w:val="ProductList-Body"/>
      </w:pPr>
    </w:p>
    <w:p w:rsidR="00DF534E" w:rsidRDefault="004F085F">
      <w:pPr>
        <w:pStyle w:val="ProductList-Body"/>
      </w:pPr>
      <w:r>
        <w:rPr>
          <w:b/>
          <w:color w:val="00188F"/>
        </w:rPr>
        <w:t xml:space="preserve">4. </w:t>
      </w:r>
      <w:r>
        <w:rPr>
          <w:b/>
          <w:color w:val="00188F"/>
        </w:rPr>
        <w:t>軟體保證</w:t>
      </w:r>
      <w:r>
        <w:t>指出與</w:t>
      </w:r>
      <w:r>
        <w:t xml:space="preserve"> SA (</w:t>
      </w:r>
      <w:r>
        <w:t>軟體保證</w:t>
      </w:r>
      <w:r>
        <w:t xml:space="preserve">) </w:t>
      </w:r>
      <w:r>
        <w:t>範圍相關之條款及條件。</w:t>
      </w:r>
    </w:p>
    <w:p w:rsidR="00DF534E" w:rsidRDefault="004F085F">
      <w:pPr>
        <w:pStyle w:val="ProductList-Body"/>
      </w:pPr>
      <w:r>
        <w:rPr>
          <w:noProof/>
          <w:lang w:eastAsia="en-US"/>
        </w:rPr>
        <w:drawing>
          <wp:inline distT="0" distB="0" distL="0" distR="0">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DF534E" w:rsidRDefault="004F085F">
      <w:pPr>
        <w:pStyle w:val="ProductList-Offering1Heading"/>
        <w:outlineLvl w:val="1"/>
      </w:pPr>
      <w:bookmarkStart w:id="9" w:name="_Sec535"/>
      <w:r>
        <w:t>本文件之說明及變更摘要</w:t>
      </w:r>
      <w:bookmarkEnd w:id="9"/>
      <w:r>
        <w:fldChar w:fldCharType="begin"/>
      </w:r>
      <w:r>
        <w:instrText xml:space="preserve"> TC "</w:instrText>
      </w:r>
      <w:bookmarkStart w:id="10" w:name="_Toc468139816"/>
      <w:r>
        <w:instrText>本文件之說明及變更摘要</w:instrText>
      </w:r>
      <w:bookmarkEnd w:id="10"/>
      <w:r>
        <w:instrText>" \l 2</w:instrText>
      </w:r>
      <w:r>
        <w:fldChar w:fldCharType="end"/>
      </w:r>
    </w:p>
    <w:p w:rsidR="00DF534E" w:rsidRDefault="004F085F">
      <w:pPr>
        <w:pStyle w:val="ProductList-Body"/>
      </w:pPr>
      <w:r>
        <w:t>以下所述係產品條款的最新新增、刪除或其他變更。</w:t>
      </w:r>
      <w:r>
        <w:t xml:space="preserve"> </w:t>
      </w:r>
      <w:r>
        <w:t>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2"/>
        <w:gridCol w:w="5398"/>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刪除</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w:t>
            </w:r>
            <w:r>
              <w:t>udio Team Foundation Server 2017 with SQL Server 2016 Technology</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Studio Team Foundation Server 2015 with SQL Server 2014 Technology</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Studio Team Foundation Server 2015 CAL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適用於</w:t>
            </w:r>
            <w:r>
              <w:t xml:space="preserve"> Secure Productive Enterprise E3 </w:t>
            </w:r>
            <w:r>
              <w:t>的商務用</w:t>
            </w:r>
            <w:r>
              <w:t xml:space="preserve"> Skype Plus CAL </w:t>
            </w:r>
            <w:r>
              <w:t>附加元件</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適用於</w:t>
            </w:r>
            <w:r>
              <w:t xml:space="preserve"> Secure Productive Enterprise </w:t>
            </w:r>
            <w:r>
              <w:t>的</w:t>
            </w:r>
            <w:r>
              <w:t xml:space="preserve"> Lync Voice </w:t>
            </w:r>
            <w:r>
              <w:t>附加元件</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Bing </w:t>
            </w:r>
            <w:r>
              <w:t>地圖服務資產管理平台每月訂閱</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Windows </w:t>
            </w:r>
            <w:r>
              <w:t>的</w:t>
            </w:r>
            <w:r>
              <w:t xml:space="preserve"> Bing </w:t>
            </w:r>
            <w:r>
              <w:t>地圖服務資產管理平台費用每月訂閱</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2012 R2 Branch Edition</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w:t>
            </w:r>
            <w:r>
              <w:t>016 Branch IDC</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2012 R2 Branch IDC</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2012 R2 Enterprise Edition</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2012 R2 Standard Edition</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2012 R2 Standard Edition IDC</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Team Members </w:t>
            </w:r>
            <w:r>
              <w:t>內部部署</w:t>
            </w:r>
            <w:r>
              <w:t xml:space="preserve"> CAL </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2013 R2 Developer</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Customer Service </w:t>
            </w:r>
            <w:r>
              <w:t>內部部署</w:t>
            </w:r>
            <w:r>
              <w:t xml:space="preserve"> CAL </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2016 Basic CAL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Sales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2016 Professional CAL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2016 Essentials CAL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Server 2016</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Workgroup Server 2016</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CRM 2016 Basic </w:t>
            </w:r>
            <w:r>
              <w:t>累加</w:t>
            </w:r>
            <w:r>
              <w:t xml:space="preserve"> CAL </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2016 Profess</w:t>
            </w:r>
            <w:r>
              <w:t xml:space="preserve">ional </w:t>
            </w:r>
            <w:r>
              <w:t>累加</w:t>
            </w:r>
            <w:r>
              <w:t xml:space="preserve"> CAL</w:t>
            </w:r>
          </w:p>
        </w:tc>
      </w:tr>
    </w:tbl>
    <w:p w:rsidR="00DF534E" w:rsidRDefault="00DF534E">
      <w:pPr>
        <w:pStyle w:val="ProductList-Body"/>
      </w:pPr>
    </w:p>
    <w:p w:rsidR="00DF534E" w:rsidRDefault="004F085F">
      <w:pPr>
        <w:pStyle w:val="ProductList-ClauseHeading"/>
        <w:outlineLvl w:val="2"/>
      </w:pPr>
      <w:r>
        <w:lastRenderedPageBreak/>
        <w:t>線上服務特定條款</w:t>
      </w:r>
    </w:p>
    <w:p w:rsidR="00DF534E" w:rsidRDefault="004F085F">
      <w:pPr>
        <w:pStyle w:val="ProductList-Body"/>
      </w:pPr>
      <w:hyperlink w:anchor="_Sec632">
        <w:r>
          <w:rPr>
            <w:color w:val="00467F"/>
            <w:u w:val="single"/>
          </w:rPr>
          <w:t>Office 365 Services</w:t>
        </w:r>
      </w:hyperlink>
      <w:r>
        <w:t>：</w:t>
      </w:r>
      <w:r>
        <w:t xml:space="preserve"> Microsoft MyAnalytics </w:t>
      </w:r>
      <w:r>
        <w:t>已取代</w:t>
      </w:r>
      <w:r>
        <w:t xml:space="preserve"> Delve Analytics</w:t>
      </w:r>
      <w:r>
        <w:t>。</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DF534E">
      <w:pPr>
        <w:sectPr w:rsidR="00DF534E">
          <w:headerReference w:type="default" r:id="rId29"/>
          <w:footerReference w:type="default" r:id="rId30"/>
          <w:type w:val="continuous"/>
          <w:pgSz w:w="12240" w:h="15840" w:code="1"/>
          <w:pgMar w:top="1170" w:right="720" w:bottom="720" w:left="720" w:header="432" w:footer="288" w:gutter="0"/>
          <w:cols w:space="360"/>
        </w:sectPr>
      </w:pPr>
    </w:p>
    <w:p w:rsidR="00DF534E" w:rsidRDefault="004F085F">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468139817"/>
      <w:r>
        <w:instrText>授權條款</w:instrText>
      </w:r>
      <w:bookmarkEnd w:id="12"/>
      <w:r>
        <w:instrText>" \l 1</w:instrText>
      </w:r>
      <w:r>
        <w:fldChar w:fldCharType="end"/>
      </w:r>
    </w:p>
    <w:p w:rsidR="00DF534E" w:rsidRDefault="004F085F">
      <w:pPr>
        <w:pStyle w:val="ProductList-Body"/>
      </w:pPr>
      <w:r>
        <w:t>客戶大量授權合約中之「產品使用權」的所有執行個體，係以各產品項目「使用權利」一節中的相關條款為準。</w:t>
      </w:r>
      <w:r>
        <w:t xml:space="preserve"> </w:t>
      </w:r>
      <w:r>
        <w:t>針對個別產品，這包括了產品項目中的通用授權條款、適用的授權模式條款及任何產品專屬授權條款。</w:t>
      </w:r>
    </w:p>
    <w:p w:rsidR="00DF534E" w:rsidRDefault="00DF534E">
      <w:pPr>
        <w:pStyle w:val="ProductList-Body"/>
      </w:pPr>
    </w:p>
    <w:p w:rsidR="00DF534E" w:rsidRDefault="004F085F">
      <w:pPr>
        <w:pStyle w:val="ProductList-Body"/>
      </w:pPr>
      <w:r>
        <w:t>針對線上服務，客戶大量授權合約內涉及「產品使用權利」部分，則以</w:t>
      </w:r>
      <w:r>
        <w:t xml:space="preserve"> OST </w:t>
      </w:r>
      <w:r>
        <w:t>為準。</w:t>
      </w:r>
      <w:r>
        <w:t xml:space="preserve"> </w:t>
      </w:r>
      <w:r>
        <w:t>假如軟體產品同時包含軟體及線上服務，線上服務將受</w:t>
      </w:r>
      <w:r>
        <w:t xml:space="preserve"> OST </w:t>
      </w:r>
      <w:r>
        <w:t>內條款所拘束，且所有軟體將受這些授權條款所拘束。</w:t>
      </w:r>
    </w:p>
    <w:p w:rsidR="00DF534E" w:rsidRDefault="004F085F">
      <w:pPr>
        <w:pStyle w:val="ProductList-OfferingGroupHeading"/>
        <w:outlineLvl w:val="1"/>
      </w:pPr>
      <w:bookmarkStart w:id="13" w:name="_Sec537"/>
      <w:r>
        <w:t>通用授權條款</w:t>
      </w:r>
      <w:bookmarkEnd w:id="13"/>
      <w:r>
        <w:fldChar w:fldCharType="begin"/>
      </w:r>
      <w:r>
        <w:instrText xml:space="preserve"> TC "</w:instrText>
      </w:r>
      <w:bookmarkStart w:id="14" w:name="_Toc468139818"/>
      <w:r>
        <w:instrText>通用授權條款</w:instrText>
      </w:r>
      <w:bookmarkEnd w:id="14"/>
      <w:r>
        <w:instrText xml:space="preserve">" \l </w:instrText>
      </w:r>
      <w:r>
        <w:instrText>2</w:instrText>
      </w:r>
      <w:r>
        <w:fldChar w:fldCharType="end"/>
      </w:r>
    </w:p>
    <w:p w:rsidR="00DF534E" w:rsidRDefault="004F085F">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DF534E" w:rsidRDefault="00DF534E">
      <w:pPr>
        <w:pStyle w:val="ProductList-Body"/>
      </w:pPr>
    </w:p>
    <w:p w:rsidR="00DF534E" w:rsidRDefault="004F085F">
      <w:pPr>
        <w:pStyle w:val="ProductList-ClauseHeading"/>
        <w:outlineLvl w:val="2"/>
      </w:pPr>
      <w:r>
        <w:t xml:space="preserve">1. </w:t>
      </w:r>
      <w:r>
        <w:t>定義</w:t>
      </w:r>
    </w:p>
    <w:p w:rsidR="00DF534E" w:rsidRDefault="004F085F">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DF534E" w:rsidRDefault="00DF534E">
      <w:pPr>
        <w:pStyle w:val="ProductList-Body"/>
      </w:pPr>
    </w:p>
    <w:p w:rsidR="00DF534E" w:rsidRDefault="004F085F">
      <w:pPr>
        <w:pStyle w:val="ProductList-ClauseHeading"/>
        <w:outlineLvl w:val="2"/>
      </w:pPr>
      <w:r>
        <w:t xml:space="preserve">2. </w:t>
      </w:r>
      <w:r>
        <w:t>客戶使用權利</w:t>
      </w:r>
    </w:p>
    <w:p w:rsidR="00DF534E" w:rsidRDefault="004F085F">
      <w:pPr>
        <w:pStyle w:val="ProductList-Body"/>
      </w:pPr>
      <w:r>
        <w:t>若客戶遵守其大量授權合約，則客戶得在產品條款明示許可之範圍內使用軟體。</w:t>
      </w:r>
      <w:r>
        <w:t xml:space="preserve"> </w:t>
      </w:r>
      <w:r>
        <w:t>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DF534E">
      <w:pPr>
        <w:pStyle w:val="ProductList-Body"/>
      </w:pPr>
    </w:p>
    <w:p w:rsidR="00DF534E" w:rsidRDefault="004F085F">
      <w:pPr>
        <w:pStyle w:val="ProductList-ClauseHeading"/>
        <w:outlineLvl w:val="2"/>
      </w:pPr>
      <w:r>
        <w:t xml:space="preserve">3. </w:t>
      </w:r>
      <w:r>
        <w:t>使用其他版本及較舊版本之權利</w:t>
      </w:r>
    </w:p>
    <w:p w:rsidR="00DF534E" w:rsidRDefault="004F085F">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w:instrText>
      </w:r>
      <w:r>
        <w:instrText>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w:t>
      </w:r>
      <w:r>
        <w:t xml:space="preserve"> </w:t>
      </w:r>
      <w:r>
        <w:t>將適用授權版本的使用權利。</w:t>
      </w:r>
      <w:r>
        <w:t xml:space="preserve"> </w:t>
      </w:r>
      <w:r>
        <w:t>先前版本及較舊版本的使用權不符產品的授權需求。</w:t>
      </w:r>
    </w:p>
    <w:p w:rsidR="00DF534E" w:rsidRDefault="00DF534E">
      <w:pPr>
        <w:pStyle w:val="ProductList-Body"/>
      </w:pPr>
    </w:p>
    <w:p w:rsidR="00DF534E" w:rsidRDefault="004F085F">
      <w:pPr>
        <w:pStyle w:val="ProductList-ClauseHeading"/>
        <w:outlineLvl w:val="2"/>
      </w:pPr>
      <w:r>
        <w:t xml:space="preserve">4. </w:t>
      </w:r>
      <w:r>
        <w:t>第三方廠商軟體</w:t>
      </w:r>
    </w:p>
    <w:p w:rsidR="00DF534E" w:rsidRDefault="004F085F">
      <w:pPr>
        <w:pStyle w:val="ProductList-Body"/>
      </w:pPr>
      <w:r>
        <w:t>軟體可能包含依安裝時呈現予客戶或軟體隨附之「</w:t>
      </w:r>
      <w:r>
        <w:t>ThirdPartyNotices</w:t>
      </w:r>
      <w:r>
        <w:t>」檔案的個別條款進行授權的第三方專屬程式或元件。</w:t>
      </w:r>
      <w:r>
        <w:t xml:space="preserve"> </w:t>
      </w:r>
      <w:r>
        <w:t>軟體亦得包含由</w:t>
      </w:r>
      <w:r>
        <w:t xml:space="preserve"> Microsoft </w:t>
      </w:r>
      <w:r>
        <w:t>而非第三方依</w:t>
      </w:r>
      <w:r>
        <w:t xml:space="preserve"> Microsoft </w:t>
      </w:r>
      <w:r>
        <w:t>之授權條款授權予客戶的第三方開放原始碼程式。</w:t>
      </w:r>
    </w:p>
    <w:p w:rsidR="00DF534E" w:rsidRDefault="00DF534E">
      <w:pPr>
        <w:pStyle w:val="ProductList-Body"/>
      </w:pPr>
    </w:p>
    <w:p w:rsidR="00DF534E" w:rsidRDefault="004F085F">
      <w:pPr>
        <w:pStyle w:val="ProductList-ClauseHeading"/>
        <w:outlineLvl w:val="2"/>
      </w:pPr>
      <w:r>
        <w:t xml:space="preserve">5. </w:t>
      </w:r>
      <w:r>
        <w:t>預先發行程式碼、更新或增補程式、其他功能</w:t>
      </w:r>
    </w:p>
    <w:p w:rsidR="00DF534E" w:rsidRDefault="004F085F">
      <w:pPr>
        <w:pStyle w:val="ProductList-Body"/>
      </w:pPr>
      <w:r>
        <w:t xml:space="preserve">Microsoft </w:t>
      </w:r>
      <w:r>
        <w:t>得為產品提供更新或增補程式。</w:t>
      </w:r>
      <w:r>
        <w:t xml:space="preserve"> </w:t>
      </w:r>
      <w:r>
        <w:t>客戶得使用產品之更新或增補程式、預先發行程式碼、其他功能及選擇性的產品附加元件服務，並需受隨附其中之專屬條款</w:t>
      </w:r>
      <w:r>
        <w:t xml:space="preserve"> (</w:t>
      </w:r>
      <w:r>
        <w:t>如果有的話</w:t>
      </w:r>
      <w:r>
        <w:t xml:space="preserve">) </w:t>
      </w:r>
      <w:r>
        <w:t>所約束。</w:t>
      </w:r>
      <w:r>
        <w:t xml:space="preserve"> </w:t>
      </w:r>
      <w:r>
        <w:t>部分產品需依產品專屬之授權條款所述進行自動更新。</w:t>
      </w:r>
    </w:p>
    <w:p w:rsidR="00DF534E" w:rsidRDefault="00DF534E">
      <w:pPr>
        <w:pStyle w:val="ProductList-Body"/>
      </w:pPr>
    </w:p>
    <w:p w:rsidR="00DF534E" w:rsidRDefault="004F085F">
      <w:pPr>
        <w:pStyle w:val="ProductList-ClauseHeading"/>
        <w:outlineLvl w:val="2"/>
      </w:pPr>
      <w:r>
        <w:t xml:space="preserve">6. </w:t>
      </w:r>
      <w:r>
        <w:t>限制</w:t>
      </w:r>
    </w:p>
    <w:p w:rsidR="00DF534E" w:rsidRDefault="004F085F">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w:instrText>
      </w:r>
      <w:r>
        <w:instrText xml:space="preserve">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w:t>
      </w:r>
      <w:r>
        <w:t xml:space="preserve"> </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DF534E" w:rsidRDefault="00DF534E">
      <w:pPr>
        <w:pStyle w:val="ProductList-Body"/>
      </w:pPr>
    </w:p>
    <w:p w:rsidR="00DF534E" w:rsidRDefault="004F085F">
      <w:pPr>
        <w:pStyle w:val="ProductList-ClauseHeading"/>
        <w:outlineLvl w:val="2"/>
      </w:pPr>
      <w:r>
        <w:t xml:space="preserve">7. </w:t>
      </w:r>
      <w:r>
        <w:t>軟體保證</w:t>
      </w:r>
    </w:p>
    <w:p w:rsidR="00DF534E" w:rsidRDefault="004F085F">
      <w:pPr>
        <w:pStyle w:val="ProductList-Body"/>
      </w:pPr>
      <w:r>
        <w:t xml:space="preserve">SA </w:t>
      </w:r>
      <w:r>
        <w:t>範圍可能授與其他使用權利給客戶。</w:t>
      </w:r>
      <w:r>
        <w:t xml:space="preserve"> </w:t>
      </w:r>
      <w:r>
        <w:t>除非另行於利益說明中規定，否則這些其他權利將於</w:t>
      </w:r>
      <w:r>
        <w:fldChar w:fldCharType="begin"/>
      </w:r>
      <w:r>
        <w:instrText xml:space="preserve"> Au</w:instrText>
      </w:r>
      <w:r>
        <w:instrText>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DF534E" w:rsidRDefault="00DF534E">
      <w:pPr>
        <w:pStyle w:val="ProductList-Body"/>
      </w:pPr>
    </w:p>
    <w:p w:rsidR="00DF534E" w:rsidRDefault="004F085F">
      <w:pPr>
        <w:pStyle w:val="ProductList-ClauseHeading"/>
        <w:outlineLvl w:val="2"/>
      </w:pPr>
      <w:r>
        <w:t xml:space="preserve">8. </w:t>
      </w:r>
      <w:r>
        <w:t>外包軟體管理</w:t>
      </w:r>
    </w:p>
    <w:p w:rsidR="00DF534E" w:rsidRDefault="004F085F">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w:t>
      </w:r>
      <w:r>
        <w:t xml:space="preserve"> </w:t>
      </w:r>
      <w:r>
        <w:t>客戶需對客戶之大量授權合約所產生的全部義務負起責任，無論用以使用軟體之硬體的實體位置為何皆</w:t>
      </w:r>
      <w:r>
        <w:t>同。</w:t>
      </w:r>
    </w:p>
    <w:p w:rsidR="00DF534E" w:rsidRDefault="00DF534E">
      <w:pPr>
        <w:pStyle w:val="ProductList-Body"/>
      </w:pPr>
    </w:p>
    <w:p w:rsidR="00DF534E" w:rsidRDefault="004F085F">
      <w:pPr>
        <w:pStyle w:val="ProductList-ClauseHeading"/>
        <w:outlineLvl w:val="2"/>
      </w:pPr>
      <w:r>
        <w:lastRenderedPageBreak/>
        <w:t xml:space="preserve">9. </w:t>
      </w:r>
      <w:r>
        <w:t>使用權指定及重新指定</w:t>
      </w:r>
    </w:p>
    <w:p w:rsidR="00DF534E" w:rsidRDefault="004F085F">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w:t>
      </w:r>
      <w:r>
        <w:t xml:space="preserve"> </w:t>
      </w:r>
      <w:r>
        <w:t>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w:instrText>
      </w:r>
      <w:r>
        <w:instrText>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w:t>
      </w:r>
      <w:r>
        <w:t xml:space="preserve"> </w:t>
      </w:r>
      <w:r>
        <w:t>客戶必須移除軟體或封鎖前一個裝置或前一個使用者的裝置所進行的存取。</w:t>
      </w:r>
      <w:r>
        <w:t xml:space="preserve"> SA </w:t>
      </w:r>
      <w:r>
        <w:t>範圍及就</w:t>
      </w:r>
      <w:r>
        <w:t xml:space="preserve"> SA </w:t>
      </w:r>
      <w:r>
        <w:t>範圍而授與或取得的任何使用權只能連同</w:t>
      </w:r>
      <w:r>
        <w:t>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 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DF534E" w:rsidRDefault="00DF534E">
      <w:pPr>
        <w:pStyle w:val="ProductList-Body"/>
      </w:pPr>
    </w:p>
    <w:p w:rsidR="00DF534E" w:rsidRDefault="004F085F">
      <w:pPr>
        <w:pStyle w:val="ProductList-ClauseHeading"/>
        <w:outlineLvl w:val="2"/>
      </w:pPr>
      <w:r>
        <w:t xml:space="preserve">10. </w:t>
      </w:r>
      <w:r>
        <w:t>技術措施</w:t>
      </w:r>
    </w:p>
    <w:p w:rsidR="00DF534E" w:rsidRDefault="004F085F">
      <w:pPr>
        <w:pStyle w:val="ProductList-Body"/>
      </w:pPr>
      <w:r>
        <w:t xml:space="preserve">Microsoft </w:t>
      </w:r>
      <w:r>
        <w:t>得使用技術措施強制執行用於限制客戶對特定產品版本的使用條款，並得確認是否遵守客戶大量授權合約內的條款。</w:t>
      </w:r>
      <w:r>
        <w:t xml:space="preserve"> </w:t>
      </w:r>
      <w:r>
        <w:t>部分產品受技術措施保護，其需要</w:t>
      </w:r>
      <w:r>
        <w:t>啟動或驗證，以及產品金鑰，始得進行安裝或存取。</w:t>
      </w:r>
    </w:p>
    <w:p w:rsidR="00DF534E" w:rsidRDefault="00DF534E">
      <w:pPr>
        <w:pStyle w:val="ProductList-Body"/>
      </w:pPr>
    </w:p>
    <w:p w:rsidR="00DF534E" w:rsidRDefault="004F085F">
      <w:pPr>
        <w:pStyle w:val="ProductList-SubClauseHeading"/>
        <w:outlineLvl w:val="3"/>
      </w:pPr>
      <w:r>
        <w:t xml:space="preserve">10.1 </w:t>
      </w:r>
      <w:r>
        <w:t>啟動及驗證</w:t>
      </w:r>
    </w:p>
    <w:p w:rsidR="00DF534E" w:rsidRDefault="004F085F">
      <w:pPr>
        <w:pStyle w:val="ProductList-BodyIndented"/>
      </w:pPr>
      <w:r>
        <w:t>成功啟動或驗證後，方可確定軟體產品為正確安裝，產品金鑰未遭竊，且軟體的驗證、授權或啟動等功能未經變更。</w:t>
      </w:r>
      <w:r>
        <w:t xml:space="preserve"> </w:t>
      </w:r>
      <w:r>
        <w:t>客戶在軟體產品所指定的時間之後使用軟體的權利，在軟體啟用後才不致受到限制。</w:t>
      </w:r>
      <w:r>
        <w:t xml:space="preserve"> </w:t>
      </w:r>
      <w:r>
        <w:t>如果客戶未順利啟用軟體，將無法獲得繼續使用該軟體之授權。</w:t>
      </w:r>
      <w:r>
        <w:t xml:space="preserve"> </w:t>
      </w:r>
      <w:r>
        <w:t>每部未使用金鑰管理服務</w:t>
      </w:r>
      <w:r>
        <w:t xml:space="preserve"> (KMS) </w:t>
      </w:r>
      <w:r>
        <w:t>啟用的裝置，都必須使用多重啟用金鑰</w:t>
      </w:r>
      <w:r>
        <w:t xml:space="preserve"> (MAK)</w:t>
      </w:r>
      <w:r>
        <w:t>。</w:t>
      </w:r>
      <w:r>
        <w:t xml:space="preserve"> </w:t>
      </w:r>
      <w:r>
        <w:t>客戶不得規避啟用或驗證。</w:t>
      </w:r>
    </w:p>
    <w:p w:rsidR="00DF534E" w:rsidRDefault="00DF534E">
      <w:pPr>
        <w:pStyle w:val="ProductList-BodyIndented"/>
      </w:pPr>
    </w:p>
    <w:p w:rsidR="00DF534E" w:rsidRDefault="004F085F">
      <w:pPr>
        <w:pStyle w:val="ProductList-SubClauseHeading"/>
        <w:outlineLvl w:val="3"/>
      </w:pPr>
      <w:r>
        <w:t xml:space="preserve">10.2 </w:t>
      </w:r>
      <w:r>
        <w:t>產品金鑰</w:t>
      </w:r>
    </w:p>
    <w:p w:rsidR="00DF534E" w:rsidRDefault="004F085F">
      <w:pPr>
        <w:pStyle w:val="ProductList-BodyIndented"/>
      </w:pPr>
      <w:r>
        <w:t>需有指定的產品金鑰方可獲得軟體使用授權。</w:t>
      </w:r>
      <w:r>
        <w:t xml:space="preserve"> </w:t>
      </w:r>
      <w:r>
        <w:t>所有產品金鑰係屬</w:t>
      </w:r>
      <w:r>
        <w:t xml:space="preserve"> Microsoft </w:t>
      </w:r>
      <w:r>
        <w:t>之機密資訊。</w:t>
      </w:r>
      <w:r>
        <w:t xml:space="preserve"> </w:t>
      </w:r>
      <w:r>
        <w:t>縱客戶之大量授權合約有任何相反規定，客戶不得將產品金鑰揭露給第三方。</w:t>
      </w:r>
      <w:r>
        <w:t xml:space="preserve"> </w:t>
      </w:r>
      <w:r>
        <w:t>客戶不得透過未經控管的網路，使客戶的金鑰管理服務</w:t>
      </w:r>
      <w:r>
        <w:t xml:space="preserve"> (KMS) </w:t>
      </w:r>
      <w:r>
        <w:t>機器得以被不安全地存取。</w:t>
      </w:r>
      <w:r>
        <w:t xml:space="preserve"> </w:t>
      </w:r>
      <w:r>
        <w:t>假使產品金鑰或</w:t>
      </w:r>
      <w:r>
        <w:t xml:space="preserve"> KMS </w:t>
      </w:r>
      <w:r>
        <w:t>金鑰發生未經授權之使用或揭露，</w:t>
      </w:r>
      <w:r>
        <w:t xml:space="preserve">Microsoft </w:t>
      </w:r>
      <w:r>
        <w:t>得避免進一步啟用、停用或使產品金鑰無法用於啟用或驗證，並採取其他適當行動。</w:t>
      </w:r>
    </w:p>
    <w:p w:rsidR="00DF534E" w:rsidRDefault="00DF534E">
      <w:pPr>
        <w:pStyle w:val="ProductList-BodyIndented"/>
      </w:pPr>
    </w:p>
    <w:p w:rsidR="00DF534E" w:rsidRDefault="004F085F">
      <w:pPr>
        <w:pStyle w:val="ProductList-ClauseHeading"/>
        <w:outlineLvl w:val="2"/>
      </w:pPr>
      <w:r>
        <w:t xml:space="preserve">11. </w:t>
      </w:r>
      <w:r>
        <w:t>聲明</w:t>
      </w:r>
    </w:p>
    <w:p w:rsidR="00DF534E" w:rsidRDefault="004F085F">
      <w:pPr>
        <w:pStyle w:val="ProductList-Body"/>
      </w:pPr>
      <w:r>
        <w:t>如各產品項目之使用權利中出現標示，則下列聲明便適用：</w:t>
      </w:r>
    </w:p>
    <w:p w:rsidR="00DF534E" w:rsidRDefault="00DF534E">
      <w:pPr>
        <w:pStyle w:val="ProductList-Body"/>
      </w:pPr>
    </w:p>
    <w:p w:rsidR="00DF534E" w:rsidRDefault="004F085F">
      <w:pPr>
        <w:pStyle w:val="ProductList-SubClauseHeading"/>
        <w:outlineLvl w:val="3"/>
      </w:pPr>
      <w:r>
        <w:t xml:space="preserve">11. 1 </w:t>
      </w:r>
      <w:r>
        <w:t>網際網路功能</w:t>
      </w:r>
    </w:p>
    <w:p w:rsidR="00DF534E" w:rsidRDefault="004F085F">
      <w:pPr>
        <w:pStyle w:val="ProductList-BodyIndented"/>
      </w:pPr>
      <w:r>
        <w:t>軟體產品可能</w:t>
      </w:r>
      <w:r>
        <w:t>包含會透過網際網路連線及傳送資訊的功能，且不另行通知客戶、</w:t>
      </w:r>
      <w:r>
        <w:t xml:space="preserve">Microsoft </w:t>
      </w:r>
      <w:r>
        <w:t>的系統以及其關係企業和服務供應商。</w:t>
      </w:r>
      <w:r>
        <w:t xml:space="preserve"> </w:t>
      </w:r>
      <w:r>
        <w:t>該類資訊之使用如各軟體產品的隱私權聲明所述。</w:t>
      </w:r>
    </w:p>
    <w:p w:rsidR="00DF534E" w:rsidRDefault="00DF534E">
      <w:pPr>
        <w:pStyle w:val="ProductList-BodyIndented"/>
      </w:pPr>
    </w:p>
    <w:p w:rsidR="00DF534E" w:rsidRDefault="004F085F">
      <w:pPr>
        <w:pStyle w:val="ProductList-SubClauseHeading"/>
        <w:outlineLvl w:val="3"/>
      </w:pPr>
      <w:r>
        <w:t xml:space="preserve">11.2 Bing </w:t>
      </w:r>
      <w:r>
        <w:t>地圖服務</w:t>
      </w:r>
    </w:p>
    <w:p w:rsidR="00DF534E" w:rsidRDefault="004F085F">
      <w:pPr>
        <w:pStyle w:val="ProductList-BodyIndented"/>
      </w:pPr>
      <w:r>
        <w:t>產品可能包含</w:t>
      </w:r>
      <w:r>
        <w:t xml:space="preserve"> Bing Maps </w:t>
      </w:r>
      <w:r>
        <w:t>之使用。</w:t>
      </w:r>
      <w:r>
        <w:t xml:space="preserve"> </w:t>
      </w:r>
      <w:r>
        <w:t>透過</w:t>
      </w:r>
      <w:r>
        <w:t xml:space="preserve"> Bing </w:t>
      </w:r>
      <w:r>
        <w:t>地圖服務提供之任何內容，包括地理編碼，僅能在用以提供內容之產品內使用。</w:t>
      </w:r>
      <w:r>
        <w:t xml:space="preserve"> </w:t>
      </w:r>
      <w:r>
        <w:t>客戶對</w:t>
      </w:r>
      <w:r>
        <w:t xml:space="preserve"> Bing Maps </w:t>
      </w:r>
      <w:r>
        <w:t>之使用係受位於</w:t>
      </w:r>
      <w:r>
        <w:t xml:space="preserve"> </w:t>
      </w:r>
      <w:hyperlink r:id="rId31">
        <w:r>
          <w:rPr>
            <w:color w:val="00467F"/>
            <w:u w:val="single"/>
          </w:rPr>
          <w:t>http://go.mic</w:t>
        </w:r>
        <w:r>
          <w:rPr>
            <w:color w:val="00467F"/>
            <w:u w:val="single"/>
          </w:rPr>
          <w:t>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DF534E" w:rsidRDefault="00DF534E">
      <w:pPr>
        <w:pStyle w:val="ProductList-BodyIndented"/>
      </w:pPr>
    </w:p>
    <w:p w:rsidR="00DF534E" w:rsidRDefault="004F085F">
      <w:pPr>
        <w:pStyle w:val="ProductList-SubClauseHeading"/>
        <w:outlineLvl w:val="3"/>
      </w:pPr>
      <w:r>
        <w:t xml:space="preserve">11.3 H.264/AVC </w:t>
      </w:r>
      <w:r>
        <w:t>視訊標準、</w:t>
      </w:r>
      <w:r>
        <w:t xml:space="preserve">VC-1 </w:t>
      </w:r>
      <w:r>
        <w:t>視訊標準和</w:t>
      </w:r>
      <w:r>
        <w:t xml:space="preserve"> MPEG-4 Part 2 </w:t>
      </w:r>
      <w:r>
        <w:t>視訊標準</w:t>
      </w:r>
    </w:p>
    <w:p w:rsidR="00DF534E" w:rsidRDefault="004F085F">
      <w:pPr>
        <w:pStyle w:val="ProductList-BodyIndented"/>
      </w:pPr>
      <w:r>
        <w:t>本軟體包含</w:t>
      </w:r>
      <w:r>
        <w:t xml:space="preserve"> H.264/AVC</w:t>
      </w:r>
      <w:r>
        <w:t>、</w:t>
      </w:r>
      <w:r>
        <w:t>VC-</w:t>
      </w:r>
      <w:r>
        <w:t xml:space="preserve">1 </w:t>
      </w:r>
      <w:r>
        <w:t>和</w:t>
      </w:r>
      <w:r>
        <w:t xml:space="preserve"> MPEG-4 Part 2 </w:t>
      </w:r>
      <w:r>
        <w:t>視訊壓縮技術。</w:t>
      </w:r>
      <w:r>
        <w:t xml:space="preserve"> MPEG LA, L.L.C. </w:t>
      </w:r>
      <w:r>
        <w:t>要求列出以下聲明：</w:t>
      </w:r>
      <w:r>
        <w:t xml:space="preserve"> </w:t>
      </w:r>
      <w:r>
        <w:t>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w:t>
      </w:r>
      <w:r>
        <w:t xml:space="preserve"> </w:t>
      </w:r>
      <w:r>
        <w:t>其他用途皆不得獲得明示或默示之授權。</w:t>
      </w:r>
      <w:r>
        <w:t xml:space="preserve"> </w:t>
      </w:r>
      <w:r>
        <w:t>其他相關資訊可參閱。</w:t>
      </w:r>
      <w:r>
        <w:t xml:space="preserve"> </w:t>
      </w:r>
      <w:r>
        <w:t>請參閱</w:t>
      </w:r>
      <w:r>
        <w:t xml:space="preserve"> </w:t>
      </w:r>
      <w:hyperlink r:id="rId33">
        <w:r>
          <w:rPr>
            <w:color w:val="00467F"/>
            <w:u w:val="single"/>
          </w:rPr>
          <w:t>www.mpegla.com</w:t>
        </w:r>
      </w:hyperlink>
      <w:r>
        <w:t>。</w:t>
      </w:r>
      <w:r>
        <w:t xml:space="preserve"> </w:t>
      </w:r>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DF534E" w:rsidRDefault="00DF534E">
      <w:pPr>
        <w:pStyle w:val="ProductList-BodyIndented"/>
      </w:pPr>
    </w:p>
    <w:p w:rsidR="00DF534E" w:rsidRDefault="004F085F">
      <w:pPr>
        <w:pStyle w:val="ProductList-ClauseHeading"/>
        <w:outlineLvl w:val="2"/>
      </w:pPr>
      <w:r>
        <w:t xml:space="preserve">12. </w:t>
      </w:r>
      <w:r>
        <w:t>字型元件、影像及音效</w:t>
      </w:r>
    </w:p>
    <w:p w:rsidR="00DF534E" w:rsidRDefault="004F085F">
      <w:pPr>
        <w:pStyle w:val="ProductList-Body"/>
      </w:pPr>
      <w:r>
        <w:t>客戶執行軟體時，僅得從</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w:t>
      </w:r>
      <w:r>
        <w:t xml:space="preserve"> </w:t>
      </w:r>
      <w:r>
        <w:t>客戶僅得在字型內嵌規定的限制下，於內容中內嵌字型；並將之暫時下載至印表機或其他輸出裝置上以列印內容。</w:t>
      </w:r>
    </w:p>
    <w:p w:rsidR="00DF534E" w:rsidRDefault="00DF534E">
      <w:pPr>
        <w:pStyle w:val="ProductList-Body"/>
      </w:pPr>
    </w:p>
    <w:p w:rsidR="00DF534E" w:rsidRDefault="004F085F">
      <w:pPr>
        <w:pStyle w:val="ProductList-ClauseHeading"/>
        <w:outlineLvl w:val="2"/>
      </w:pPr>
      <w:r>
        <w:lastRenderedPageBreak/>
        <w:t xml:space="preserve">13. </w:t>
      </w:r>
      <w:r>
        <w:t>包含之技術</w:t>
      </w:r>
    </w:p>
    <w:p w:rsidR="00DF534E" w:rsidRDefault="004F085F">
      <w:pPr>
        <w:pStyle w:val="ProductList-Body"/>
      </w:pPr>
      <w:r>
        <w:t>產品得包含其他的</w:t>
      </w:r>
      <w:r>
        <w:t xml:space="preserve"> Microsoft </w:t>
      </w:r>
      <w:r>
        <w:t>技術元件，該元件將受其自身的授權條款所約束，如各產品項目之使用權利所述。</w:t>
      </w:r>
      <w:r>
        <w:t xml:space="preserve"> </w:t>
      </w:r>
      <w:r>
        <w:t>若產品專屬授權條款未針對這些元件提供獨立條款，也許可在產品安裝目錄的獨立資料夾或透過產品統一安裝程式找到。</w:t>
      </w:r>
    </w:p>
    <w:p w:rsidR="00DF534E" w:rsidRDefault="00DF534E">
      <w:pPr>
        <w:pStyle w:val="ProductList-Body"/>
      </w:pPr>
    </w:p>
    <w:p w:rsidR="00DF534E" w:rsidRDefault="004F085F">
      <w:pPr>
        <w:pStyle w:val="ProductList-ClauseHeading"/>
        <w:outlineLvl w:val="2"/>
      </w:pPr>
      <w:r>
        <w:t xml:space="preserve">14. </w:t>
      </w:r>
      <w:r>
        <w:t>基準測試</w:t>
      </w:r>
    </w:p>
    <w:p w:rsidR="00DF534E" w:rsidRDefault="004F085F">
      <w:pPr>
        <w:pStyle w:val="ProductList-Body"/>
      </w:pPr>
      <w:r>
        <w:t>客戶必須事先取得</w:t>
      </w:r>
      <w:r>
        <w:t xml:space="preserve"> Microso</w:t>
      </w:r>
      <w:r>
        <w:t xml:space="preserve">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r>
        <w:t xml:space="preserve"> </w:t>
      </w:r>
      <w:r>
        <w:t>此並不適用於</w:t>
      </w:r>
      <w:r>
        <w:t xml:space="preserve"> Windows Server</w:t>
      </w:r>
      <w:r>
        <w:t>。</w:t>
      </w:r>
    </w:p>
    <w:p w:rsidR="00DF534E" w:rsidRDefault="00DF534E">
      <w:pPr>
        <w:pStyle w:val="ProductList-Body"/>
      </w:pPr>
    </w:p>
    <w:p w:rsidR="00DF534E" w:rsidRDefault="004F085F">
      <w:pPr>
        <w:pStyle w:val="ProductList-ClauseHeading"/>
        <w:outlineLvl w:val="2"/>
      </w:pPr>
      <w:r>
        <w:t xml:space="preserve">15. </w:t>
      </w:r>
      <w:r>
        <w:t>多工</w:t>
      </w:r>
    </w:p>
    <w:p w:rsidR="00DF534E" w:rsidRDefault="004F085F">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DF534E" w:rsidRDefault="00DF534E">
      <w:pPr>
        <w:pStyle w:val="ProductList-Body"/>
      </w:pPr>
    </w:p>
    <w:p w:rsidR="00DF534E" w:rsidRDefault="004F085F">
      <w:pPr>
        <w:pStyle w:val="ProductList-ClauseHeading"/>
        <w:outlineLvl w:val="2"/>
      </w:pPr>
      <w:r>
        <w:t xml:space="preserve">16. </w:t>
      </w:r>
      <w:r>
        <w:t>管理及支援權利</w:t>
      </w:r>
    </w:p>
    <w:p w:rsidR="00DF534E" w:rsidRDefault="004F085F">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w:t>
      </w:r>
      <w:r>
        <w:t xml:space="preserve"> </w:t>
      </w:r>
      <w:r>
        <w:t>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DF534E" w:rsidRDefault="00DF534E">
      <w:pPr>
        <w:pStyle w:val="ProductList-Body"/>
      </w:pPr>
    </w:p>
    <w:p w:rsidR="00DF534E" w:rsidRDefault="004F085F">
      <w:pPr>
        <w:pStyle w:val="ProductList-ClauseHeading"/>
        <w:outlineLvl w:val="2"/>
      </w:pPr>
      <w:r>
        <w:t xml:space="preserve">17. </w:t>
      </w:r>
      <w:r>
        <w:t>可散布程式碼</w:t>
      </w:r>
    </w:p>
    <w:p w:rsidR="00DF534E" w:rsidRDefault="004F085F">
      <w:pPr>
        <w:pStyle w:val="ProductList-Body"/>
      </w:pPr>
      <w:r>
        <w:t>若客戶遵守以下條款，則軟體得包含允許客戶於其開發之程式中散布的程式碼。</w:t>
      </w:r>
      <w:r>
        <w:t xml:space="preserve"> </w:t>
      </w:r>
    </w:p>
    <w:p w:rsidR="00DF534E" w:rsidRDefault="00DF534E">
      <w:pPr>
        <w:pStyle w:val="ProductList-Body"/>
      </w:pPr>
    </w:p>
    <w:p w:rsidR="00DF534E" w:rsidRDefault="004F085F">
      <w:pPr>
        <w:pStyle w:val="ProductList-SubClauseHeading"/>
        <w:outlineLvl w:val="3"/>
      </w:pPr>
      <w:r>
        <w:t xml:space="preserve">17.1 </w:t>
      </w:r>
      <w:r>
        <w:t>使用及散布權利。</w:t>
      </w:r>
    </w:p>
    <w:p w:rsidR="00DF534E" w:rsidRDefault="004F085F">
      <w:pPr>
        <w:pStyle w:val="ProductList-BodyIndented"/>
      </w:pPr>
      <w:r>
        <w:t>下列程式碼與文字檔為「可散布程式碼」。</w:t>
      </w:r>
      <w:r>
        <w:t xml:space="preserve"> </w:t>
      </w:r>
    </w:p>
    <w:p w:rsidR="00DF534E" w:rsidRDefault="004F085F" w:rsidP="002F6614">
      <w:pPr>
        <w:pStyle w:val="ProductList-Bullet"/>
        <w:numPr>
          <w:ilvl w:val="1"/>
          <w:numId w:val="4"/>
        </w:numPr>
      </w:pPr>
      <w:r>
        <w:t xml:space="preserve">REDIST.TXT </w:t>
      </w:r>
      <w:r>
        <w:t>檔案：</w:t>
      </w:r>
      <w:r>
        <w:t xml:space="preserve"> </w:t>
      </w:r>
      <w:r>
        <w:t>客戶得以目的碼之形式，複製與散布</w:t>
      </w:r>
      <w:r>
        <w:t xml:space="preserve"> REDIST.TXT </w:t>
      </w:r>
      <w:r>
        <w:t>檔案及</w:t>
      </w:r>
      <w:r>
        <w:t xml:space="preserve"> OTHER-DIST</w:t>
      </w:r>
      <w:r>
        <w:t xml:space="preserve">.TXT </w:t>
      </w:r>
      <w:r>
        <w:t>檔案中所列之程式碼，以及標示為「</w:t>
      </w:r>
      <w:r>
        <w:t xml:space="preserve">Silverlight </w:t>
      </w:r>
      <w:r>
        <w:t>程式庫」、</w:t>
      </w:r>
      <w:r>
        <w:t>Silverlight</w:t>
      </w:r>
      <w:r>
        <w:t>「用戶端程式庫」和</w:t>
      </w:r>
      <w:r>
        <w:t xml:space="preserve"> Silverlight</w:t>
      </w:r>
      <w:r>
        <w:t>「伺服器程式庫」之程式碼。</w:t>
      </w:r>
    </w:p>
    <w:p w:rsidR="00DF534E" w:rsidRDefault="004F085F" w:rsidP="002F6614">
      <w:pPr>
        <w:pStyle w:val="ProductList-Bullet"/>
        <w:numPr>
          <w:ilvl w:val="1"/>
          <w:numId w:val="4"/>
        </w:numPr>
      </w:pPr>
      <w:r>
        <w:t>範例程式碼、範本及樣式：</w:t>
      </w:r>
      <w:r>
        <w:t xml:space="preserve"> </w:t>
      </w:r>
      <w:r>
        <w:t>客戶得以原始碼和目的碼之形式，修改、複製與散布標示為「範例」、「範本」、「簡易樣式」及「</w:t>
      </w:r>
      <w:r>
        <w:t xml:space="preserve">Sketch </w:t>
      </w:r>
      <w:r>
        <w:t>樣式」之程式碼。</w:t>
      </w:r>
      <w:r>
        <w:t xml:space="preserve"> </w:t>
      </w:r>
    </w:p>
    <w:p w:rsidR="00DF534E" w:rsidRDefault="004F085F" w:rsidP="002F6614">
      <w:pPr>
        <w:pStyle w:val="ProductList-Bullet"/>
        <w:numPr>
          <w:ilvl w:val="1"/>
          <w:numId w:val="4"/>
        </w:numPr>
      </w:pPr>
      <w:r>
        <w:t>第三方散布：</w:t>
      </w:r>
      <w:r>
        <w:t xml:space="preserve"> </w:t>
      </w:r>
      <w:r>
        <w:t>客戶得允許其程式之經銷商將可散布程式碼視為該等程式之一部分，進行複製與散布。</w:t>
      </w:r>
    </w:p>
    <w:p w:rsidR="00DF534E" w:rsidRDefault="004F085F" w:rsidP="002F6614">
      <w:pPr>
        <w:pStyle w:val="ProductList-Bullet"/>
        <w:numPr>
          <w:ilvl w:val="1"/>
          <w:numId w:val="4"/>
        </w:numPr>
      </w:pPr>
      <w:r>
        <w:t>圖像庫：</w:t>
      </w:r>
      <w:r>
        <w:t xml:space="preserve"> </w:t>
      </w:r>
      <w:r>
        <w:t>客戶得依據軟體說明文件所述，複製與散布圖像庫中之圖像、圖形及動畫。</w:t>
      </w:r>
    </w:p>
    <w:p w:rsidR="00DF534E" w:rsidRDefault="00DF534E">
      <w:pPr>
        <w:pStyle w:val="ProductList-BodyIndented"/>
      </w:pPr>
    </w:p>
    <w:p w:rsidR="00DF534E" w:rsidRDefault="004F085F">
      <w:pPr>
        <w:pStyle w:val="ProductList-SubClauseHeading"/>
        <w:outlineLvl w:val="3"/>
      </w:pPr>
      <w:r>
        <w:t xml:space="preserve">17.2 </w:t>
      </w:r>
      <w:r>
        <w:t>散布需求</w:t>
      </w:r>
    </w:p>
    <w:p w:rsidR="00DF534E" w:rsidRDefault="004F085F">
      <w:pPr>
        <w:pStyle w:val="ProductList-BodyIndented"/>
      </w:pPr>
      <w:r>
        <w:t>假如</w:t>
      </w:r>
      <w:r>
        <w:t>客戶散布任何可散布程式碼，</w:t>
      </w:r>
      <w:r>
        <w:t xml:space="preserve"> </w:t>
      </w:r>
      <w:r>
        <w:t>客戶必須：</w:t>
      </w:r>
    </w:p>
    <w:p w:rsidR="00DF534E" w:rsidRDefault="004F085F" w:rsidP="002F6614">
      <w:pPr>
        <w:pStyle w:val="ProductList-Bullet"/>
        <w:numPr>
          <w:ilvl w:val="1"/>
          <w:numId w:val="5"/>
        </w:numPr>
      </w:pPr>
      <w:r>
        <w:t>僅能隨客戶的程式散布，由客戶的程式為可散布程式碼提供重要的主要功能；</w:t>
      </w:r>
    </w:p>
    <w:p w:rsidR="00DF534E" w:rsidRDefault="004F085F" w:rsidP="002F6614">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r>
        <w:t xml:space="preserve"> </w:t>
      </w:r>
    </w:p>
    <w:p w:rsidR="00DF534E" w:rsidRDefault="004F085F" w:rsidP="002F6614">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DF534E" w:rsidRDefault="00DF534E">
      <w:pPr>
        <w:pStyle w:val="ProductList-BodyIndented"/>
      </w:pPr>
    </w:p>
    <w:p w:rsidR="00DF534E" w:rsidRDefault="004F085F">
      <w:pPr>
        <w:pStyle w:val="ProductList-SubClauseHeading"/>
        <w:outlineLvl w:val="3"/>
      </w:pPr>
      <w:r>
        <w:t xml:space="preserve">17.3 </w:t>
      </w:r>
      <w:r>
        <w:t>散布限制</w:t>
      </w:r>
    </w:p>
    <w:p w:rsidR="00DF534E" w:rsidRDefault="004F085F">
      <w:pPr>
        <w:pStyle w:val="ProductList-BodyIndented"/>
      </w:pPr>
      <w:r>
        <w:t>客戶不得：</w:t>
      </w:r>
    </w:p>
    <w:p w:rsidR="00DF534E" w:rsidRDefault="004F085F" w:rsidP="002F6614">
      <w:pPr>
        <w:pStyle w:val="ProductList-Bullet"/>
        <w:numPr>
          <w:ilvl w:val="1"/>
          <w:numId w:val="6"/>
        </w:numPr>
      </w:pPr>
      <w:r>
        <w:t>變更可散布程式碼中之任何著作權、商標或專利聲明；</w:t>
      </w:r>
      <w:r>
        <w:t xml:space="preserve"> </w:t>
      </w:r>
    </w:p>
    <w:p w:rsidR="00DF534E" w:rsidRDefault="004F085F" w:rsidP="002F6614">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r>
        <w:t xml:space="preserve"> </w:t>
      </w:r>
    </w:p>
    <w:p w:rsidR="00DF534E" w:rsidRDefault="004F085F" w:rsidP="002F6614">
      <w:pPr>
        <w:pStyle w:val="ProductList-Bullet"/>
        <w:numPr>
          <w:ilvl w:val="1"/>
          <w:numId w:val="6"/>
        </w:numPr>
      </w:pPr>
      <w:r>
        <w:t>將可散布程式碼置於或搭配任何惡意或欺騙的程式，或以違法方式散布；或</w:t>
      </w:r>
    </w:p>
    <w:p w:rsidR="00DF534E" w:rsidRDefault="004F085F" w:rsidP="002F6614">
      <w:pPr>
        <w:pStyle w:val="ProductList-Bullet"/>
        <w:numPr>
          <w:ilvl w:val="1"/>
          <w:numId w:val="6"/>
        </w:numPr>
      </w:pPr>
      <w:r>
        <w:t>修改或散布任何可散布程式碼之原始碼，使其任何部分受到除外授權之拘束。</w:t>
      </w:r>
      <w:r>
        <w:t xml:space="preserve"> </w:t>
      </w:r>
      <w:r>
        <w:t>除外授權係指在使用、修改或散布時，應遵守下列條件：程式碼應以原始碼之形式揭露或散布，或他人有權利予以修改。</w:t>
      </w:r>
      <w:r>
        <w:t xml:space="preserve"> </w:t>
      </w:r>
    </w:p>
    <w:p w:rsidR="00DF534E" w:rsidRDefault="00DF534E">
      <w:pPr>
        <w:pStyle w:val="ProductList-BodyIndented"/>
      </w:pPr>
    </w:p>
    <w:p w:rsidR="00DF534E" w:rsidRDefault="004F085F">
      <w:pPr>
        <w:pStyle w:val="ProductList-ClauseHeading"/>
        <w:outlineLvl w:val="2"/>
      </w:pPr>
      <w:r>
        <w:t xml:space="preserve">18. </w:t>
      </w:r>
      <w:r>
        <w:t>軟體加上服務</w:t>
      </w:r>
    </w:p>
    <w:p w:rsidR="00DF534E" w:rsidRDefault="004F085F">
      <w:pPr>
        <w:pStyle w:val="ProductList-Body"/>
      </w:pPr>
      <w:r>
        <w:t xml:space="preserve">Microsoft </w:t>
      </w:r>
      <w:r>
        <w:t>得經由透過網際網路與</w:t>
      </w:r>
      <w:r>
        <w:t xml:space="preserve"> Microsoft </w:t>
      </w:r>
      <w:r>
        <w:t>或服務提供者電腦系統進行連線之軟體功能，將服務連同產品一起提供。</w:t>
      </w:r>
      <w:r>
        <w:t xml:space="preserve"> </w:t>
      </w:r>
      <w:r>
        <w:t>並得隨時變更或取消這些服務。</w:t>
      </w:r>
      <w:r>
        <w:t xml:space="preserve"> </w:t>
      </w:r>
      <w:r>
        <w:t>客戶不得以任何可能導致服務遭受損害，或是任何會影響他人使用該服務之方式使用這些服務。</w:t>
      </w:r>
      <w:r>
        <w:t xml:space="preserve"> </w:t>
      </w:r>
      <w:r>
        <w:t>客戶不得透過任何方法，使用這些服務以試圖在未經授權的情況下，存取任何服務、資料、帳戶或網路。</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15" w:name="_Sec538"/>
      <w:r>
        <w:t>授權模型條款</w:t>
      </w:r>
      <w:bookmarkEnd w:id="15"/>
      <w:r>
        <w:fldChar w:fldCharType="begin"/>
      </w:r>
      <w:r>
        <w:instrText xml:space="preserve"> TC "</w:instrText>
      </w:r>
      <w:bookmarkStart w:id="16" w:name="_Toc468139819"/>
      <w:r>
        <w:instrText>授權模型條款</w:instrText>
      </w:r>
      <w:bookmarkEnd w:id="16"/>
      <w:r>
        <w:instrText>" \l 2</w:instrText>
      </w:r>
      <w:r>
        <w:fldChar w:fldCharType="end"/>
      </w:r>
    </w:p>
    <w:p w:rsidR="00DF534E" w:rsidRDefault="004F085F">
      <w:pPr>
        <w:pStyle w:val="ProductList-Body"/>
      </w:pPr>
      <w:r>
        <w:t>各產品之授權模型已於產品項目的使用權利小節中註明。</w:t>
      </w:r>
      <w:r>
        <w:t xml:space="preserve"> </w:t>
      </w:r>
      <w:r>
        <w:t>授權模型條款，適用於該授權模型所授權之所有軟體產品</w:t>
      </w:r>
      <w:r>
        <w:t xml:space="preserve"> (</w:t>
      </w:r>
      <w:r>
        <w:t>如產品項目所指定</w:t>
      </w:r>
      <w:r>
        <w:t>)</w:t>
      </w:r>
      <w:r>
        <w:t>，並由任何例外及產品專屬授權條款中的其他條款所約束。</w:t>
      </w:r>
    </w:p>
    <w:p w:rsidR="00DF534E" w:rsidRDefault="004F085F">
      <w:pPr>
        <w:pStyle w:val="ProductList-Offering2Heading"/>
        <w:outlineLvl w:val="2"/>
      </w:pPr>
      <w:bookmarkStart w:id="17" w:name="_Sec539"/>
      <w:r>
        <w:t>桌面應用程式</w:t>
      </w:r>
      <w:bookmarkEnd w:id="17"/>
      <w:r>
        <w:fldChar w:fldCharType="begin"/>
      </w:r>
      <w:r>
        <w:instrText xml:space="preserve"> TC "</w:instrText>
      </w:r>
      <w:bookmarkStart w:id="18" w:name="_Toc468139820"/>
      <w:r>
        <w:instrText>桌面應用程式</w:instrText>
      </w:r>
      <w:bookmarkEnd w:id="18"/>
      <w:r>
        <w:instrText>" \l 3</w:instrText>
      </w:r>
      <w:r>
        <w:fldChar w:fldCharType="end"/>
      </w:r>
    </w:p>
    <w:p w:rsidR="00DF534E" w:rsidRDefault="004F085F">
      <w:pPr>
        <w:pStyle w:val="ProductList-ClauseHeading"/>
        <w:outlineLvl w:val="3"/>
      </w:pPr>
      <w:r>
        <w:t>裝置授權</w:t>
      </w:r>
    </w:p>
    <w:p w:rsidR="00DF534E" w:rsidRDefault="004F085F" w:rsidP="002F6614">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w:instrText>
      </w:r>
      <w:r>
        <w:instrText>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r>
        <w:t xml:space="preserve"> </w:t>
      </w:r>
    </w:p>
    <w:p w:rsidR="00DF534E" w:rsidRDefault="004F085F" w:rsidP="002F6614">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w:instrText>
      </w:r>
      <w:r>
        <w:instrText>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r>
        <w:t xml:space="preserve"> </w:t>
      </w:r>
    </w:p>
    <w:p w:rsidR="00DF534E" w:rsidRDefault="004F085F" w:rsidP="002F6614">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r>
        <w:t xml:space="preserve"> </w:t>
      </w:r>
    </w:p>
    <w:p w:rsidR="00DF534E" w:rsidRDefault="004F085F" w:rsidP="002F6614">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w:instrText>
      </w:r>
      <w:r>
        <w:instrText>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r>
        <w:t xml:space="preserve"> </w:t>
      </w:r>
    </w:p>
    <w:p w:rsidR="00DF534E" w:rsidRDefault="004F085F" w:rsidP="002F6614">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DF534E" w:rsidRDefault="00DF534E">
      <w:pPr>
        <w:pStyle w:val="ProductList-Body"/>
      </w:pPr>
    </w:p>
    <w:p w:rsidR="00DF534E" w:rsidRDefault="004F085F">
      <w:pPr>
        <w:pStyle w:val="ProductList-ClauseHeading"/>
        <w:outlineLvl w:val="3"/>
      </w:pPr>
      <w:r>
        <w:t>媒體元件及範本</w:t>
      </w:r>
    </w:p>
    <w:p w:rsidR="00DF534E" w:rsidRDefault="004F085F">
      <w:pPr>
        <w:pStyle w:val="ProductList-Body"/>
      </w:pPr>
      <w:r>
        <w:t>Mic</w:t>
      </w:r>
      <w:r>
        <w:t xml:space="preserve">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DF534E" w:rsidRDefault="004F085F">
      <w:pPr>
        <w:pStyle w:val="ProductList-Offering2Heading"/>
        <w:outlineLvl w:val="2"/>
      </w:pPr>
      <w:bookmarkStart w:id="19" w:name="_Sec540"/>
      <w:r>
        <w:t>桌面作業系統</w:t>
      </w:r>
      <w:bookmarkEnd w:id="19"/>
      <w:r>
        <w:fldChar w:fldCharType="begin"/>
      </w:r>
      <w:r>
        <w:instrText xml:space="preserve"> TC "</w:instrText>
      </w:r>
      <w:bookmarkStart w:id="20" w:name="_Toc468139821"/>
      <w:r>
        <w:instrText>桌面作業系統</w:instrText>
      </w:r>
      <w:bookmarkEnd w:id="20"/>
      <w:r>
        <w:instrText>" \l 3</w:instrText>
      </w:r>
      <w:r>
        <w:fldChar w:fldCharType="end"/>
      </w:r>
    </w:p>
    <w:p w:rsidR="00DF534E" w:rsidRDefault="004F085F">
      <w:pPr>
        <w:pStyle w:val="ProductList-ClauseHeading"/>
        <w:outlineLvl w:val="3"/>
      </w:pPr>
      <w:r>
        <w:t>裝置授權</w:t>
      </w:r>
    </w:p>
    <w:p w:rsidR="00DF534E" w:rsidRDefault="004F085F" w:rsidP="002F6614">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DF534E" w:rsidRDefault="004F085F" w:rsidP="002F6614">
      <w:pPr>
        <w:pStyle w:val="ProductList-Bullet"/>
        <w:numPr>
          <w:ilvl w:val="0"/>
          <w:numId w:val="8"/>
        </w:numPr>
      </w:pPr>
      <w:r>
        <w:t>客戶最多僅得於兩個處理器上使用軟體。</w:t>
      </w:r>
    </w:p>
    <w:p w:rsidR="00DF534E" w:rsidRDefault="004F085F" w:rsidP="002F6614">
      <w:pPr>
        <w:pStyle w:val="ProductList-Bullet"/>
        <w:numPr>
          <w:ilvl w:val="0"/>
          <w:numId w:val="8"/>
        </w:numPr>
      </w:pPr>
      <w:r>
        <w:t>任何使用者均可進行本機使用。</w:t>
      </w:r>
    </w:p>
    <w:p w:rsidR="00DF534E" w:rsidRDefault="004F085F" w:rsidP="002F6614">
      <w:pPr>
        <w:pStyle w:val="ProductList-Bullet"/>
        <w:numPr>
          <w:ilvl w:val="0"/>
          <w:numId w:val="8"/>
        </w:numPr>
      </w:pPr>
      <w:r>
        <w:fldChar w:fldCharType="begin"/>
      </w:r>
      <w:r>
        <w:instrText xml:space="preserve"> AutoTextList   </w:instrText>
      </w:r>
      <w:r>
        <w:instrText>\s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w:instrText>
      </w:r>
      <w:r>
        <w:instrText>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DF534E" w:rsidRDefault="004F085F" w:rsidP="002F6614">
      <w:pPr>
        <w:pStyle w:val="ProductList-Bullet"/>
        <w:numPr>
          <w:ilvl w:val="0"/>
          <w:numId w:val="8"/>
        </w:numPr>
      </w:pPr>
      <w:r>
        <w:t>一次只有一位使用者得存取並使用軟體。</w:t>
      </w:r>
    </w:p>
    <w:p w:rsidR="00DF534E" w:rsidRDefault="004F085F" w:rsidP="002F6614">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w:t>
      </w:r>
      <w:r>
        <w:t>案共用、列印、網際網路資訊服務、網際網路連線共用或電話傳輸服務。</w:t>
      </w:r>
    </w:p>
    <w:p w:rsidR="00DF534E" w:rsidRDefault="004F085F" w:rsidP="002F6614">
      <w:pPr>
        <w:pStyle w:val="ProductList-Bullet"/>
        <w:numPr>
          <w:ilvl w:val="0"/>
          <w:numId w:val="8"/>
        </w:numPr>
      </w:pPr>
      <w:r>
        <w:t xml:space="preserve">KMS </w:t>
      </w:r>
      <w:r>
        <w:t>啟動或類似技術允許不限數目之連線。</w:t>
      </w:r>
    </w:p>
    <w:p w:rsidR="00DF534E" w:rsidRDefault="00DF534E">
      <w:pPr>
        <w:pStyle w:val="ProductList-Body"/>
      </w:pPr>
    </w:p>
    <w:p w:rsidR="00DF534E" w:rsidRDefault="004F085F">
      <w:pPr>
        <w:pStyle w:val="ProductList-ClauseHeading"/>
        <w:outlineLvl w:val="3"/>
      </w:pPr>
      <w:r>
        <w:t>Adobe Flash Player</w:t>
      </w:r>
    </w:p>
    <w:p w:rsidR="00DF534E" w:rsidRDefault="004F085F">
      <w:pPr>
        <w:pStyle w:val="ProductList-Body"/>
      </w:pPr>
      <w:r>
        <w:t>軟體可能包含某一版本的</w:t>
      </w:r>
      <w:r>
        <w:t xml:space="preserve"> Adobe Flash Player</w:t>
      </w:r>
      <w:r>
        <w:t>。</w:t>
      </w:r>
      <w:r>
        <w:t xml:space="preserve"> </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w:t>
      </w:r>
      <w:r>
        <w:t xml:space="preserve">obe Systems Incorporated </w:t>
      </w:r>
      <w:r>
        <w:t>授權條款所拘束。</w:t>
      </w:r>
      <w:r>
        <w:t xml:space="preserve"> Adobe </w:t>
      </w:r>
      <w:r>
        <w:t>和</w:t>
      </w:r>
      <w:r>
        <w:t xml:space="preserve"> Flash </w:t>
      </w:r>
      <w:r>
        <w:t>是</w:t>
      </w:r>
      <w:r>
        <w:t xml:space="preserve"> Adobe Systems Incorporated </w:t>
      </w:r>
      <w:r>
        <w:t>在美國及</w:t>
      </w:r>
      <w:r>
        <w:t>/</w:t>
      </w:r>
      <w:r>
        <w:t>或其他國家</w:t>
      </w:r>
      <w:r>
        <w:t>/</w:t>
      </w:r>
      <w:r>
        <w:t>地區的註冊商標或商標。</w:t>
      </w:r>
    </w:p>
    <w:p w:rsidR="00DF534E" w:rsidRDefault="004F085F">
      <w:pPr>
        <w:pStyle w:val="ProductList-Offering2Heading"/>
        <w:outlineLvl w:val="2"/>
      </w:pPr>
      <w:bookmarkStart w:id="21" w:name="_Sec541"/>
      <w:r>
        <w:t>每一核心</w:t>
      </w:r>
      <w:r>
        <w:t>/CAL</w:t>
      </w:r>
      <w:bookmarkEnd w:id="21"/>
      <w:r>
        <w:fldChar w:fldCharType="begin"/>
      </w:r>
      <w:r>
        <w:instrText xml:space="preserve"> TC "</w:instrText>
      </w:r>
      <w:bookmarkStart w:id="22" w:name="_Toc468139822"/>
      <w:r>
        <w:instrText>每一核心</w:instrText>
      </w:r>
      <w:r>
        <w:instrText>/CAL</w:instrText>
      </w:r>
      <w:bookmarkEnd w:id="22"/>
      <w:r>
        <w:instrText>" \l 3</w:instrText>
      </w:r>
      <w:r>
        <w:fldChar w:fldCharType="end"/>
      </w:r>
    </w:p>
    <w:p w:rsidR="00DF534E" w:rsidRDefault="004F085F">
      <w:pPr>
        <w:pStyle w:val="ProductList-ClauseHeading"/>
        <w:outlineLvl w:val="3"/>
      </w:pPr>
      <w:r>
        <w:t>伺服器使用權</w:t>
      </w:r>
      <w:r>
        <w:t xml:space="preserve"> (</w:t>
      </w:r>
      <w:r>
        <w:t>每一核心</w:t>
      </w:r>
      <w:r>
        <w:t>)</w:t>
      </w:r>
    </w:p>
    <w:p w:rsidR="00DF534E" w:rsidRDefault="004F085F" w:rsidP="002F6614">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r>
        <w:t xml:space="preserve"> </w:t>
      </w:r>
    </w:p>
    <w:p w:rsidR="00DF534E" w:rsidRDefault="004F085F" w:rsidP="002F6614">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w:t>
      </w:r>
      <w:r>
        <w:rPr>
          <w:color w:val="0563C1"/>
        </w:rPr>
        <w:t>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DF534E" w:rsidRDefault="004F085F" w:rsidP="002F6614">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w:instrText>
      </w:r>
      <w:r>
        <w:instrText>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F534E" w:rsidRDefault="004F085F" w:rsidP="002F6614">
      <w:pPr>
        <w:pStyle w:val="ProductList-Bullet"/>
        <w:numPr>
          <w:ilvl w:val="0"/>
          <w:numId w:val="9"/>
        </w:numPr>
      </w:pPr>
      <w:r>
        <w:t xml:space="preserve">Standard </w:t>
      </w:r>
      <w:r>
        <w:t>版：</w:t>
      </w:r>
    </w:p>
    <w:p w:rsidR="00DF534E" w:rsidRDefault="004F085F" w:rsidP="002F6614">
      <w:pPr>
        <w:pStyle w:val="ProductList-Bullet"/>
        <w:numPr>
          <w:ilvl w:val="1"/>
          <w:numId w:val="9"/>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w:instrText>
      </w:r>
      <w:r>
        <w:instrText>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r>
        <w:t xml:space="preserve"> </w:t>
      </w:r>
    </w:p>
    <w:p w:rsidR="00DF534E" w:rsidRDefault="004F085F" w:rsidP="002F6614">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則</w:t>
      </w:r>
      <w:r>
        <w:t xml:space="preserve"> Standard </w:t>
      </w:r>
      <w:r>
        <w:t>版允許在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w:instrText>
      </w:r>
      <w:r>
        <w:instrText>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r>
        <w:t xml:space="preserve"> </w:t>
      </w:r>
    </w:p>
    <w:p w:rsidR="00DF534E" w:rsidRDefault="004F085F" w:rsidP="002F6614">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w:instrText>
      </w:r>
      <w:r>
        <w:instrText>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F534E" w:rsidRDefault="004F085F" w:rsidP="002F6614">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w:instrText>
      </w:r>
      <w:r>
        <w:instrText>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rsidR="00DF534E" w:rsidRDefault="004F085F" w:rsidP="002F6614">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DF534E" w:rsidRDefault="00DF534E">
      <w:pPr>
        <w:pStyle w:val="ProductList-Body"/>
      </w:pPr>
    </w:p>
    <w:p w:rsidR="00DF534E" w:rsidRDefault="004F085F">
      <w:pPr>
        <w:pStyle w:val="ProductList-ClauseHeading"/>
        <w:outlineLvl w:val="3"/>
      </w:pPr>
      <w:r>
        <w:t>存取使用權</w:t>
      </w:r>
    </w:p>
    <w:p w:rsidR="00DF534E" w:rsidRDefault="004F085F" w:rsidP="002F6614">
      <w:pPr>
        <w:pStyle w:val="ProductList-Bullet"/>
        <w:numPr>
          <w:ilvl w:val="0"/>
          <w:numId w:val="10"/>
        </w:numPr>
      </w:pPr>
      <w:r>
        <w:t>除在此所述及</w:t>
      </w: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w:instrText>
      </w:r>
      <w:r>
        <w:instrText>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 xml:space="preserve"> (</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DF534E" w:rsidRDefault="004F085F" w:rsidP="002F6614">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w:instrText>
      </w:r>
      <w:r>
        <w:instrText>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DF534E" w:rsidRDefault="004F085F" w:rsidP="002F6614">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 xml:space="preserve"> (</w:instrText>
      </w:r>
      <w:r>
        <w:instrText>完整定義請參閱詞彚</w:instrText>
      </w:r>
      <w:r>
        <w:instrText xml:space="preserve">)" </w:instrText>
      </w:r>
      <w:r>
        <w:fldChar w:fldCharType="separate"/>
      </w:r>
      <w:r>
        <w:rPr>
          <w:color w:val="0563C1"/>
        </w:rPr>
        <w:t>Web</w:t>
      </w:r>
      <w:r>
        <w:rPr>
          <w:color w:val="0563C1"/>
        </w:rPr>
        <w:t xml:space="preserve">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DF534E" w:rsidRDefault="004F085F" w:rsidP="002F6614">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DF534E" w:rsidRDefault="004F085F">
      <w:pPr>
        <w:pStyle w:val="ProductList-Offering2Heading"/>
        <w:outlineLvl w:val="2"/>
      </w:pPr>
      <w:bookmarkStart w:id="23" w:name="_Sec542"/>
      <w:r>
        <w:t>伺服器</w:t>
      </w:r>
      <w:r>
        <w:t>/CAL</w:t>
      </w:r>
      <w:bookmarkEnd w:id="23"/>
      <w:r>
        <w:fldChar w:fldCharType="begin"/>
      </w:r>
      <w:r>
        <w:instrText xml:space="preserve"> TC "</w:instrText>
      </w:r>
      <w:bookmarkStart w:id="24" w:name="_Toc468139823"/>
      <w:r>
        <w:instrText>伺服器</w:instrText>
      </w:r>
      <w:r>
        <w:instrText>/CAL</w:instrText>
      </w:r>
      <w:bookmarkEnd w:id="24"/>
      <w:r>
        <w:instrText>" \l 3</w:instrText>
      </w:r>
      <w:r>
        <w:fldChar w:fldCharType="end"/>
      </w:r>
    </w:p>
    <w:p w:rsidR="00DF534E" w:rsidRDefault="004F085F">
      <w:pPr>
        <w:pStyle w:val="ProductList-ClauseHeading"/>
        <w:outlineLvl w:val="3"/>
      </w:pPr>
      <w:r>
        <w:t>伺服器使用權</w:t>
      </w:r>
      <w:r>
        <w:t xml:space="preserve"> (</w:t>
      </w:r>
      <w:r>
        <w:t>每一執行個體</w:t>
      </w:r>
      <w:r>
        <w:t>)</w:t>
      </w:r>
    </w:p>
    <w:p w:rsidR="00DF534E" w:rsidRDefault="004F085F">
      <w:pPr>
        <w:pStyle w:val="ProductList-Body"/>
      </w:pPr>
      <w:r>
        <w:t>客戶得針對取得的每份</w:t>
      </w:r>
      <w:r>
        <w:t>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w:instrText>
      </w:r>
      <w:r>
        <w:instrText>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rsidR="00DF534E" w:rsidRDefault="00DF534E">
      <w:pPr>
        <w:pStyle w:val="ProductList-Body"/>
      </w:pPr>
    </w:p>
    <w:p w:rsidR="00DF534E" w:rsidRDefault="004F085F">
      <w:pPr>
        <w:pStyle w:val="ProductList-ClauseHeading"/>
        <w:outlineLvl w:val="3"/>
      </w:pPr>
      <w:r>
        <w:t>存取使用權</w:t>
      </w:r>
    </w:p>
    <w:p w:rsidR="00DF534E" w:rsidRDefault="004F085F" w:rsidP="002F6614">
      <w:pPr>
        <w:pStyle w:val="ProductList-Bullet"/>
        <w:numPr>
          <w:ilvl w:val="0"/>
          <w:numId w:val="11"/>
        </w:numPr>
      </w:pPr>
      <w:r>
        <w:t>除在此所述及</w:t>
      </w:r>
      <w:r>
        <w:fldChar w:fldCharType="begin"/>
      </w:r>
      <w:r>
        <w:instrText xml:space="preserve"> AutoTextList   \s NoStyle \t "</w:instrText>
      </w:r>
      <w:r>
        <w:instrText>產</w:instrText>
      </w:r>
      <w:r>
        <w:instrText>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 xml:space="preserve"> (</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DF534E" w:rsidRDefault="004F085F" w:rsidP="002F6614">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r>
        <w:t xml:space="preserve"> </w:t>
      </w:r>
    </w:p>
    <w:p w:rsidR="00DF534E" w:rsidRDefault="004F085F">
      <w:pPr>
        <w:pStyle w:val="ProductList-Offering2Heading"/>
        <w:outlineLvl w:val="2"/>
      </w:pPr>
      <w:bookmarkStart w:id="25" w:name="_Sec543"/>
      <w:r>
        <w:t>每一核心</w:t>
      </w:r>
      <w:bookmarkEnd w:id="25"/>
      <w:r>
        <w:fldChar w:fldCharType="begin"/>
      </w:r>
      <w:r>
        <w:instrText xml:space="preserve"> TC "</w:instrText>
      </w:r>
      <w:bookmarkStart w:id="26" w:name="_Toc468139824"/>
      <w:r>
        <w:instrText>每一核心</w:instrText>
      </w:r>
      <w:bookmarkEnd w:id="26"/>
      <w:r>
        <w:instrText>" \l 3</w:instrText>
      </w:r>
      <w:r>
        <w:fldChar w:fldCharType="end"/>
      </w:r>
    </w:p>
    <w:p w:rsidR="00DF534E" w:rsidRDefault="004F085F">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w:t>
      </w:r>
      <w:r>
        <w:t xml:space="preserve"> </w:t>
      </w:r>
      <w:r>
        <w:t>各條款如下所示。</w:t>
      </w:r>
    </w:p>
    <w:p w:rsidR="00DF534E" w:rsidRDefault="00DF534E">
      <w:pPr>
        <w:pStyle w:val="ProductList-Body"/>
      </w:pPr>
    </w:p>
    <w:p w:rsidR="00DF534E" w:rsidRDefault="004F085F">
      <w:pPr>
        <w:pStyle w:val="ProductList-ClauseHeading"/>
        <w:outlineLvl w:val="3"/>
      </w:pPr>
      <w:r>
        <w:t>伺服</w:t>
      </w:r>
      <w:r>
        <w:t>器使用權</w:t>
      </w:r>
      <w:r>
        <w:t xml:space="preserve"> (</w:t>
      </w:r>
      <w:r>
        <w:t>每一核心</w:t>
      </w:r>
      <w:r>
        <w:t xml:space="preserve">) – </w:t>
      </w:r>
      <w:r>
        <w:t>透過伺服器上的實體核心授權</w:t>
      </w:r>
    </w:p>
    <w:p w:rsidR="00DF534E" w:rsidRDefault="004F085F" w:rsidP="002F6614">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DF534E" w:rsidRDefault="004F085F" w:rsidP="002F6614">
      <w:pPr>
        <w:pStyle w:val="ProductList-Bullet"/>
        <w:numPr>
          <w:ilvl w:val="0"/>
          <w:numId w:val="12"/>
        </w:numPr>
      </w:pPr>
      <w:r>
        <w:t>所需</w:t>
      </w:r>
      <w:r>
        <w:fldChar w:fldCharType="begin"/>
      </w:r>
      <w:r>
        <w:instrText xml:space="preserve"> AutoTextList   \s NoStyle \</w:instrText>
      </w:r>
      <w:r>
        <w:instrText>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w:instrText>
      </w:r>
      <w:r>
        <w:instrText>下載、安裝、存取及使用產品之權利。</w:instrText>
      </w:r>
      <w:r>
        <w:instrText xml:space="preserve">" </w:instrText>
      </w:r>
      <w:r>
        <w:fldChar w:fldCharType="separate"/>
      </w:r>
      <w:r>
        <w:rPr>
          <w:color w:val="0563C1"/>
        </w:rPr>
        <w:t>使用權</w:t>
      </w:r>
      <w:r>
        <w:fldChar w:fldCharType="end"/>
      </w:r>
      <w:r>
        <w:t>之拘束。</w:t>
      </w:r>
    </w:p>
    <w:p w:rsidR="00DF534E" w:rsidRDefault="004F085F" w:rsidP="002F6614">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rsidR="00DF534E" w:rsidRDefault="004F085F" w:rsidP="002F6614">
      <w:pPr>
        <w:pStyle w:val="ProductList-Bullet"/>
        <w:numPr>
          <w:ilvl w:val="0"/>
          <w:numId w:val="12"/>
        </w:numPr>
      </w:pPr>
      <w:r>
        <w:t>針對客戶指派超出以上第</w:t>
      </w:r>
      <w:r>
        <w:t xml:space="preserve"> 2 </w:t>
      </w:r>
      <w:r>
        <w:t>段所需</w:t>
      </w:r>
      <w:r>
        <w:fldChar w:fldCharType="begin"/>
      </w:r>
      <w:r>
        <w:instrText xml:space="preserve"> AutoTextList   \s No</w:instrText>
      </w:r>
      <w:r>
        <w:instrText>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DF534E" w:rsidRDefault="004F085F" w:rsidP="002F6614">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w:instrText>
      </w:r>
      <w:r>
        <w:instrText>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rsidR="00DF534E" w:rsidRDefault="00DF534E">
      <w:pPr>
        <w:pStyle w:val="ProductList-Body"/>
      </w:pPr>
    </w:p>
    <w:p w:rsidR="00DF534E" w:rsidRDefault="004F085F">
      <w:pPr>
        <w:pStyle w:val="ProductList-ClauseHeading"/>
        <w:outlineLvl w:val="3"/>
      </w:pPr>
      <w:r>
        <w:t>伺服器使用權</w:t>
      </w:r>
      <w:r>
        <w:t xml:space="preserve"> (</w:t>
      </w:r>
      <w:r>
        <w:t>每一核心</w:t>
      </w:r>
      <w:r>
        <w:t xml:space="preserve">) – </w:t>
      </w:r>
      <w:r>
        <w:t>透過個別虛擬</w:t>
      </w:r>
      <w:r>
        <w:t xml:space="preserve"> OSE </w:t>
      </w:r>
      <w:r>
        <w:t>授權</w:t>
      </w:r>
    </w:p>
    <w:p w:rsidR="00DF534E" w:rsidRDefault="004F085F" w:rsidP="002F6614">
      <w:pPr>
        <w:pStyle w:val="ProductList-Bullet"/>
        <w:numPr>
          <w:ilvl w:val="0"/>
          <w:numId w:val="13"/>
        </w:numPr>
      </w:pPr>
      <w:r>
        <w:t>客戶得在</w:t>
      </w:r>
      <w:r>
        <w:fldChar w:fldCharType="begin"/>
      </w:r>
      <w:r>
        <w:instrText xml:space="preserve"> AutoTextList   \s NoStyle \t "</w:instrText>
      </w:r>
      <w:r>
        <w:instrText>授權伺服器係</w:instrText>
      </w:r>
      <w:r>
        <w:instrText>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，只要客戶能依下述情況取得足</w:t>
      </w:r>
      <w:r>
        <w:t>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4F085F" w:rsidP="002F6614">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w:instrText>
      </w:r>
      <w:r>
        <w:instrText xml:space="preserve"> </w:instrText>
      </w:r>
      <w:r>
        <w:instrText>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DF534E" w:rsidRDefault="004F085F" w:rsidP="002F6614">
      <w:pPr>
        <w:pStyle w:val="ProductList-Bullet"/>
        <w:numPr>
          <w:ilvl w:val="0"/>
          <w:numId w:val="13"/>
        </w:numPr>
      </w:pPr>
      <w:r>
        <w:t>如果任何</w:t>
      </w:r>
      <w:r>
        <w:fldChar w:fldCharType="begin"/>
      </w:r>
      <w:r>
        <w:instrText xml:space="preserve"> AutoTextLis</w:instrText>
      </w:r>
      <w:r>
        <w:instrText>t   \s NoStyle \t "</w:instrText>
      </w:r>
      <w:r>
        <w:instrText>虛擬核心係指虛擬的硬體系統中處理電源的單元。</w:instrText>
      </w:r>
      <w:r>
        <w:instrText xml:space="preserve"> </w:instrText>
      </w:r>
      <w:r>
        <w:instrText>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r>
        <w:t xml:space="preserve"> </w:t>
      </w:r>
    </w:p>
    <w:p w:rsidR="00DF534E" w:rsidRDefault="004F085F">
      <w:pPr>
        <w:pStyle w:val="ProductList-Offering2Heading"/>
        <w:outlineLvl w:val="2"/>
      </w:pPr>
      <w:bookmarkStart w:id="27" w:name="_Sec544"/>
      <w:r>
        <w:t>管理伺服器</w:t>
      </w:r>
      <w:bookmarkEnd w:id="27"/>
      <w:r>
        <w:fldChar w:fldCharType="begin"/>
      </w:r>
      <w:r>
        <w:instrText xml:space="preserve"> TC "</w:instrText>
      </w:r>
      <w:bookmarkStart w:id="28" w:name="_Toc468139825"/>
      <w:r>
        <w:instrText>管</w:instrText>
      </w:r>
      <w:r>
        <w:instrText>理伺服器</w:instrText>
      </w:r>
      <w:bookmarkEnd w:id="28"/>
      <w:r>
        <w:instrText>" \l 3</w:instrText>
      </w:r>
      <w:r>
        <w:fldChar w:fldCharType="end"/>
      </w:r>
    </w:p>
    <w:p w:rsidR="00DF534E" w:rsidRDefault="004F085F">
      <w:pPr>
        <w:pStyle w:val="ProductList-ClauseHeading"/>
        <w:outlineLvl w:val="3"/>
      </w:pPr>
      <w:r>
        <w:t>管理使用權</w:t>
      </w:r>
    </w:p>
    <w:p w:rsidR="00DF534E" w:rsidRDefault="004F085F">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r>
        <w:t xml:space="preserve"> </w:t>
      </w:r>
    </w:p>
    <w:p w:rsidR="00DF534E" w:rsidRDefault="00DF534E">
      <w:pPr>
        <w:pStyle w:val="ProductList-Body"/>
      </w:pPr>
    </w:p>
    <w:p w:rsidR="00DF534E" w:rsidRDefault="004F085F">
      <w:pPr>
        <w:pStyle w:val="ProductList-ClauseHeading"/>
        <w:outlineLvl w:val="3"/>
      </w:pPr>
      <w:r>
        <w:lastRenderedPageBreak/>
        <w:t>伺服器管理使用權</w:t>
      </w:r>
      <w:r>
        <w:t xml:space="preserve"> (</w:t>
      </w:r>
      <w:r>
        <w:t>每一核心</w:t>
      </w:r>
      <w:r>
        <w:t>)</w:t>
      </w:r>
    </w:p>
    <w:p w:rsidR="00DF534E" w:rsidRDefault="004F085F" w:rsidP="002F6614">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w:instrText>
      </w:r>
      <w:r>
        <w:instrText xml:space="preserve"> </w:instrText>
      </w:r>
      <w:r>
        <w:instrText>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w:instrText>
      </w:r>
      <w:r>
        <w:instrText>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DF534E" w:rsidRDefault="004F085F" w:rsidP="002F6614">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w:instrText>
      </w:r>
      <w:r>
        <w:instrText>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w:instrText>
      </w:r>
      <w:r>
        <w:instrText>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DF534E" w:rsidRDefault="004F085F" w:rsidP="002F6614">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w:instrText>
      </w:r>
      <w:r>
        <w:instrText>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rsidP="002F6614">
      <w:pPr>
        <w:pStyle w:val="ProductList-Bullet"/>
        <w:numPr>
          <w:ilvl w:val="0"/>
          <w:numId w:val="14"/>
        </w:numPr>
      </w:pPr>
      <w:r>
        <w:t xml:space="preserve">Standard </w:t>
      </w:r>
      <w:r>
        <w:t>版：</w:t>
      </w:r>
    </w:p>
    <w:p w:rsidR="00DF534E" w:rsidRDefault="004F085F" w:rsidP="002F6614">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xml:space="preserve">... </w:instrText>
      </w:r>
      <w:r>
        <w:instrText>(</w:instrText>
      </w:r>
      <w:r>
        <w:instrText>完整定義請參閱詞彚</w:instrText>
      </w:r>
      <w:r>
        <w:instrText xml:space="preserve">)" </w:instrText>
      </w:r>
      <w:r>
        <w:fldChar w:fldCharType="separate"/>
      </w:r>
      <w:r>
        <w:rPr>
          <w:color w:val="0563C1"/>
        </w:rPr>
        <w:t>OSE</w:t>
      </w:r>
      <w:r>
        <w:fldChar w:fldCharType="end"/>
      </w:r>
      <w:r>
        <w:t>。</w:t>
      </w:r>
    </w:p>
    <w:p w:rsidR="00DF534E" w:rsidRDefault="004F085F" w:rsidP="002F6614">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w:instrText>
      </w:r>
      <w:r>
        <w:instrText xml:space="preserve">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DF534E" w:rsidRDefault="004F085F" w:rsidP="002F6614">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w:instrText>
      </w:r>
      <w:r>
        <w:instrText>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DF534E" w:rsidRDefault="004F085F" w:rsidP="002F6614">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w:instrText>
      </w:r>
      <w:r>
        <w:instrText xml:space="preserv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w:t>
      </w:r>
      <w:r>
        <w:t xml:space="preserve"> </w:t>
      </w:r>
    </w:p>
    <w:p w:rsidR="00DF534E" w:rsidRDefault="00DF534E">
      <w:pPr>
        <w:pStyle w:val="ProductList-Body"/>
      </w:pPr>
    </w:p>
    <w:p w:rsidR="00DF534E" w:rsidRDefault="004F085F">
      <w:pPr>
        <w:pStyle w:val="ProductList-ClauseHeading"/>
        <w:outlineLvl w:val="3"/>
      </w:pPr>
      <w:r>
        <w:t>用戶端管理使用權</w:t>
      </w:r>
      <w:r>
        <w:t xml:space="preserve"> (</w:t>
      </w:r>
      <w:r>
        <w:t>每一</w:t>
      </w:r>
      <w:r>
        <w:t xml:space="preserve"> OSE </w:t>
      </w:r>
      <w:r>
        <w:t>或使用者</w:t>
      </w:r>
      <w:r>
        <w:t>)</w:t>
      </w:r>
    </w:p>
    <w:p w:rsidR="00DF534E" w:rsidRDefault="004F085F" w:rsidP="002F6614">
      <w:pPr>
        <w:pStyle w:val="ProductList-Bullet"/>
        <w:numPr>
          <w:ilvl w:val="0"/>
          <w:numId w:val="15"/>
        </w:numPr>
      </w:pPr>
      <w:r>
        <w:t>客戶得針對其所取得的每份用戶端管理使用權，使用軟體管理</w:t>
      </w:r>
      <w:r>
        <w:fldChar w:fldCharType="begin"/>
      </w:r>
      <w:r>
        <w:instrText xml:space="preserve"> AutoTextList   \s NoStyle</w:instrText>
      </w:r>
      <w:r>
        <w:instrText xml:space="preserv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rsidP="002F6614">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xml:space="preserve">... </w:instrText>
      </w:r>
      <w:r>
        <w:instrText>(</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 xml:space="preserve"> (</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DF534E" w:rsidRDefault="004F085F" w:rsidP="002F6614">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w:instrText>
      </w:r>
      <w:r>
        <w:instrText xml:space="preserve">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DF534E" w:rsidRDefault="004F085F" w:rsidP="002F6614">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w:instrText>
      </w:r>
      <w:r>
        <w:instrText xml:space="preserve">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DF534E" w:rsidRDefault="00DF534E">
      <w:pPr>
        <w:pStyle w:val="ProductList-Body"/>
      </w:pPr>
    </w:p>
    <w:p w:rsidR="00DF534E" w:rsidRDefault="004F085F">
      <w:pPr>
        <w:pStyle w:val="ProductList-ClauseHeading"/>
        <w:outlineLvl w:val="3"/>
      </w:pPr>
      <w:r>
        <w:t>下列不需要管理使用權：</w:t>
      </w:r>
    </w:p>
    <w:p w:rsidR="00DF534E" w:rsidRDefault="004F085F" w:rsidP="002F6614">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w:instrText>
      </w:r>
      <w:r>
        <w:instrText>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rsidP="002F6614">
      <w:pPr>
        <w:pStyle w:val="ProductList-Bullet"/>
        <w:numPr>
          <w:ilvl w:val="0"/>
          <w:numId w:val="16"/>
        </w:numPr>
      </w:pPr>
      <w:r>
        <w:t>就傳輸網路資料及未執行</w:t>
      </w:r>
      <w:r>
        <w:t xml:space="preserve"> Windows Server </w:t>
      </w:r>
      <w:r>
        <w:t>軟體之目的而言，僅以客戶之網路基礎設施裝置形式運作。</w:t>
      </w:r>
    </w:p>
    <w:p w:rsidR="00DF534E" w:rsidRDefault="004F085F" w:rsidP="002F6614">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DF534E" w:rsidRDefault="004F085F" w:rsidP="002F6614">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DF534E" w:rsidRDefault="00DF534E">
      <w:pPr>
        <w:pStyle w:val="ProductList-Body"/>
      </w:pPr>
    </w:p>
    <w:p w:rsidR="00DF534E" w:rsidRDefault="004F085F">
      <w:pPr>
        <w:pStyle w:val="ProductList-ClauseHeading"/>
        <w:outlineLvl w:val="3"/>
      </w:pPr>
      <w:r>
        <w:t>資料集</w:t>
      </w:r>
    </w:p>
    <w:p w:rsidR="00DF534E" w:rsidRDefault="004F085F">
      <w:pPr>
        <w:pStyle w:val="ProductList-Body"/>
      </w:pPr>
      <w:r>
        <w:t>客戶不得複製或散布軟體內含之任何資料集</w:t>
      </w:r>
      <w:r>
        <w:t xml:space="preserve"> (</w:t>
      </w:r>
      <w:r>
        <w:t>或資料集的任何部分</w:t>
      </w:r>
      <w:r>
        <w:t>)</w:t>
      </w:r>
      <w:r>
        <w:t>。</w:t>
      </w:r>
    </w:p>
    <w:p w:rsidR="00DF534E" w:rsidRDefault="004F085F">
      <w:pPr>
        <w:pStyle w:val="ProductList-Offering2Heading"/>
        <w:outlineLvl w:val="2"/>
      </w:pPr>
      <w:bookmarkStart w:id="29" w:name="_Sec545"/>
      <w:r>
        <w:t>專門伺服器</w:t>
      </w:r>
      <w:bookmarkEnd w:id="29"/>
      <w:r>
        <w:fldChar w:fldCharType="begin"/>
      </w:r>
      <w:r>
        <w:instrText xml:space="preserve"> TC "</w:instrText>
      </w:r>
      <w:bookmarkStart w:id="30" w:name="_Toc468139826"/>
      <w:r>
        <w:instrText>專門伺服器</w:instrText>
      </w:r>
      <w:bookmarkEnd w:id="30"/>
      <w:r>
        <w:instrText>" \l 3</w:instrText>
      </w:r>
      <w:r>
        <w:fldChar w:fldCharType="end"/>
      </w:r>
    </w:p>
    <w:p w:rsidR="00DF534E" w:rsidRDefault="004F085F">
      <w:pPr>
        <w:pStyle w:val="ProductList-ClauseHeading"/>
        <w:outlineLvl w:val="3"/>
      </w:pPr>
      <w:r>
        <w:t>伺服器使用權</w:t>
      </w:r>
      <w:r>
        <w:t xml:space="preserve"> (</w:t>
      </w:r>
      <w:r>
        <w:t>每一執行個體</w:t>
      </w:r>
      <w:r>
        <w:t>)</w:t>
      </w:r>
    </w:p>
    <w:p w:rsidR="00DF534E" w:rsidRDefault="004F085F">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w:instrText>
      </w:r>
      <w:r>
        <w:instrText xml:space="preserve">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單一執行個體</w:t>
      </w:r>
      <w:r>
        <w:fldChar w:fldCharType="end"/>
      </w:r>
      <w:r>
        <w:t>。</w:t>
      </w:r>
    </w:p>
    <w:p w:rsidR="00DF534E" w:rsidRDefault="004F085F">
      <w:pPr>
        <w:pStyle w:val="ProductList-Offering2Heading"/>
        <w:outlineLvl w:val="2"/>
      </w:pPr>
      <w:bookmarkStart w:id="31" w:name="_Sec546"/>
      <w:r>
        <w:t>開發人員工具</w:t>
      </w:r>
      <w:bookmarkEnd w:id="31"/>
      <w:r>
        <w:fldChar w:fldCharType="begin"/>
      </w:r>
      <w:r>
        <w:instrText xml:space="preserve"> TC "</w:instrText>
      </w:r>
      <w:bookmarkStart w:id="32" w:name="_Toc468139827"/>
      <w:r>
        <w:instrText>開發人員工具</w:instrText>
      </w:r>
      <w:bookmarkEnd w:id="32"/>
      <w:r>
        <w:instrText>" \l 3</w:instrText>
      </w:r>
      <w:r>
        <w:fldChar w:fldCharType="end"/>
      </w:r>
    </w:p>
    <w:p w:rsidR="00DF534E" w:rsidRDefault="004F085F">
      <w:pPr>
        <w:pStyle w:val="ProductList-ClauseHeading"/>
        <w:outlineLvl w:val="3"/>
      </w:pPr>
      <w:r>
        <w:t>使用者使用權</w:t>
      </w:r>
    </w:p>
    <w:p w:rsidR="00DF534E" w:rsidRDefault="004F085F" w:rsidP="002F6614">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w:t>
      </w:r>
      <w:r>
        <w:t>用裝置上使用任何數目之軟體拷貝及任何先前版本。</w:t>
      </w:r>
    </w:p>
    <w:p w:rsidR="00DF534E" w:rsidRDefault="004F085F" w:rsidP="002F6614">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w:t>
      </w:r>
      <w:r>
        <w:t xml:space="preserve"> </w:t>
      </w:r>
      <w:r>
        <w:t>這些權利包括使用軟體來模擬使用者環境以診斷與客戶之程式相關的問題。</w:t>
      </w:r>
      <w:r>
        <w:t xml:space="preserve"> </w:t>
      </w:r>
    </w:p>
    <w:p w:rsidR="00DF534E" w:rsidRDefault="004F085F" w:rsidP="002F6614">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w:instrText>
      </w:r>
      <w:r>
        <w:instrText>實體</w:instrText>
      </w:r>
      <w:r>
        <w:instrText xml:space="preserve"> OSE</w:instrText>
      </w:r>
      <w:r>
        <w:instrText>。</w:instrText>
      </w:r>
      <w:r>
        <w:instrText xml:space="preserve">" </w:instrText>
      </w:r>
      <w:r>
        <w:fldChar w:fldCharType="separate"/>
      </w:r>
      <w:r>
        <w:rPr>
          <w:color w:val="0563C1"/>
        </w:rPr>
        <w:t>生產環境</w:t>
      </w:r>
      <w:r>
        <w:fldChar w:fldCharType="end"/>
      </w:r>
      <w:r>
        <w:t>中使用。</w:t>
      </w:r>
      <w:r>
        <w:t xml:space="preserve"> </w:t>
      </w:r>
    </w:p>
    <w:p w:rsidR="00DF534E" w:rsidRDefault="00DF534E">
      <w:pPr>
        <w:pStyle w:val="ProductList-Body"/>
      </w:pPr>
    </w:p>
    <w:p w:rsidR="00DF534E" w:rsidRDefault="004F085F">
      <w:pPr>
        <w:pStyle w:val="ProductList-ClauseHeading"/>
        <w:outlineLvl w:val="3"/>
      </w:pPr>
      <w:r>
        <w:t xml:space="preserve">MSDN </w:t>
      </w:r>
      <w:r>
        <w:t>訂閱之其他授權條款</w:t>
      </w:r>
    </w:p>
    <w:p w:rsidR="00DF534E" w:rsidRDefault="004F085F">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w:t>
      </w:r>
      <w:r>
        <w:t xml:space="preserve"> </w:t>
      </w:r>
      <w:r>
        <w:t>若是</w:t>
      </w:r>
      <w:r>
        <w:t xml:space="preserve"> MSDN </w:t>
      </w:r>
      <w:r>
        <w:t>訂閱，「軟體」係指透過</w:t>
      </w:r>
      <w:r>
        <w:t xml:space="preserve"> MSDN </w:t>
      </w:r>
      <w:r>
        <w:t>訂閱者下載針對客戶訂閱等級提供的軟體。</w:t>
      </w:r>
      <w:r>
        <w:t xml:space="preserve"> </w:t>
      </w:r>
      <w:r>
        <w:t>隨客戶之</w:t>
      </w:r>
      <w:r>
        <w:t xml:space="preserve"> MSDN </w:t>
      </w:r>
      <w:r>
        <w:t>訂閱提供的任何線上服務一律不得用於</w:t>
      </w:r>
      <w:r>
        <w:fldChar w:fldCharType="begin"/>
      </w:r>
      <w:r>
        <w:instrText xml:space="preserve"> AutoTextList   \s NoStyle \t "</w:instrText>
      </w:r>
      <w:r>
        <w:instrText>生產環境係指正在執行生產</w:instrText>
      </w:r>
      <w:r>
        <w:instrText>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r>
        <w:t xml:space="preserve"> </w:t>
      </w:r>
    </w:p>
    <w:p w:rsidR="00DF534E" w:rsidRDefault="00DF534E">
      <w:pPr>
        <w:pStyle w:val="ProductList-Body"/>
      </w:pPr>
    </w:p>
    <w:p w:rsidR="00DF534E" w:rsidRDefault="004F085F">
      <w:pPr>
        <w:pStyle w:val="ProductList-SubClauseHeading"/>
        <w:outlineLvl w:val="4"/>
      </w:pPr>
      <w:r>
        <w:t>在</w:t>
      </w:r>
      <w:r>
        <w:t xml:space="preserve"> Microsoft Azure </w:t>
      </w:r>
      <w:r>
        <w:t>平台服務上執行軟體</w:t>
      </w:r>
    </w:p>
    <w:p w:rsidR="00DF534E" w:rsidRDefault="004F085F" w:rsidP="002F6614">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DF534E" w:rsidRDefault="004F085F" w:rsidP="002F6614">
      <w:pPr>
        <w:pStyle w:val="ProductList-Bullet"/>
        <w:numPr>
          <w:ilvl w:val="1"/>
          <w:numId w:val="18"/>
        </w:numPr>
      </w:pPr>
      <w:r>
        <w:t>軟體之使用，仍需受客戶之大量授權合約的條款及條件及軟體之任何條款所拘束。</w:t>
      </w:r>
      <w:r>
        <w:t xml:space="preserve"> </w:t>
      </w:r>
    </w:p>
    <w:p w:rsidR="00DF534E" w:rsidRDefault="004F085F" w:rsidP="002F6614">
      <w:pPr>
        <w:pStyle w:val="ProductList-Bullet"/>
        <w:numPr>
          <w:ilvl w:val="1"/>
          <w:numId w:val="18"/>
        </w:numPr>
      </w:pPr>
      <w:r>
        <w:lastRenderedPageBreak/>
        <w:t>開發人員工具授權模</w:t>
      </w:r>
      <w:r>
        <w:t>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DF534E" w:rsidRDefault="00DF534E">
      <w:pPr>
        <w:pStyle w:val="ProductList-BodyIndented"/>
      </w:pPr>
    </w:p>
    <w:p w:rsidR="00DF534E" w:rsidRDefault="004F085F">
      <w:pPr>
        <w:pStyle w:val="ProductList-SubClauseHeading"/>
        <w:outlineLvl w:val="4"/>
      </w:pPr>
      <w:r>
        <w:t>其他需求</w:t>
      </w:r>
    </w:p>
    <w:p w:rsidR="00DF534E" w:rsidRDefault="004F085F">
      <w:pPr>
        <w:pStyle w:val="ProductList-BodyIndented"/>
      </w:pPr>
      <w:r>
        <w:t>若要在</w:t>
      </w:r>
      <w:r>
        <w:t xml:space="preserve"> Microsoft Azure </w:t>
      </w:r>
      <w:r>
        <w:t>平台服務上執行軟體，客戶必須將</w:t>
      </w:r>
      <w:r>
        <w:t xml:space="preserve"> Microsoft </w:t>
      </w:r>
      <w:r>
        <w:t>帳戶連結至</w:t>
      </w:r>
      <w:r>
        <w:t xml:space="preserve"> MSD</w:t>
      </w:r>
      <w:r>
        <w:t xml:space="preserve">N </w:t>
      </w:r>
      <w:r>
        <w:t>訂閱來啟用</w:t>
      </w:r>
      <w:r>
        <w:t xml:space="preserve"> MSDN </w:t>
      </w:r>
      <w:r>
        <w:t>訂閱。</w:t>
      </w:r>
    </w:p>
    <w:p w:rsidR="00DF534E" w:rsidRDefault="00DF534E">
      <w:pPr>
        <w:pStyle w:val="ProductList-BodyIndented"/>
      </w:pPr>
    </w:p>
    <w:p w:rsidR="00DF534E" w:rsidRDefault="004F085F">
      <w:pPr>
        <w:pStyle w:val="ProductList-SubClauseHeading"/>
        <w:outlineLvl w:val="4"/>
      </w:pPr>
      <w:r>
        <w:t>驗收測試及回饋意見</w:t>
      </w:r>
    </w:p>
    <w:p w:rsidR="00DF534E" w:rsidRDefault="004F085F">
      <w:pPr>
        <w:pStyle w:val="ProductList-BodyIndented"/>
      </w:pPr>
      <w:r>
        <w:t>客戶之使用者得存取軟體以及隨客戶之</w:t>
      </w:r>
      <w:r>
        <w:t xml:space="preserve"> MSDN </w:t>
      </w:r>
      <w:r>
        <w:t>訂閱提供的線上服務，以就客戶之程式進行驗收測試或提供回饋意見。</w:t>
      </w:r>
    </w:p>
    <w:p w:rsidR="00DF534E" w:rsidRDefault="00DF534E">
      <w:pPr>
        <w:pStyle w:val="ProductList-BodyIndented"/>
      </w:pPr>
    </w:p>
    <w:p w:rsidR="00DF534E" w:rsidRDefault="004F085F">
      <w:pPr>
        <w:pStyle w:val="ProductList-SubClauseHeading"/>
        <w:outlineLvl w:val="4"/>
      </w:pPr>
      <w:r>
        <w:t xml:space="preserve">Windows Server 2016 </w:t>
      </w:r>
      <w:r>
        <w:t>遠端桌面服務</w:t>
      </w:r>
    </w:p>
    <w:p w:rsidR="00DF534E" w:rsidRDefault="004F085F">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DF534E" w:rsidRDefault="00DF534E">
      <w:pPr>
        <w:pStyle w:val="ProductList-BodyIndented"/>
      </w:pPr>
    </w:p>
    <w:p w:rsidR="00DF534E" w:rsidRDefault="004F085F">
      <w:pPr>
        <w:pStyle w:val="ProductList-SubClauseHeading"/>
        <w:outlineLvl w:val="4"/>
      </w:pPr>
      <w:r>
        <w:t xml:space="preserve">Windows </w:t>
      </w:r>
      <w:r>
        <w:t>內嵌產品</w:t>
      </w:r>
    </w:p>
    <w:p w:rsidR="00DF534E" w:rsidRDefault="004F085F">
      <w:pPr>
        <w:pStyle w:val="ProductList-BodyIndented"/>
      </w:pPr>
      <w:r>
        <w:t>各</w:t>
      </w:r>
      <w:r>
        <w:t xml:space="preserve"> Windows </w:t>
      </w:r>
      <w:r>
        <w:t>內嵌產品係依據其隨附之條款進行授權，包括</w:t>
      </w:r>
      <w:r>
        <w:t xml:space="preserve"> Microsoft </w:t>
      </w:r>
      <w:r>
        <w:t>對侵權的辨護和侵害索賠相關之任何義務。</w:t>
      </w:r>
      <w:r>
        <w:t xml:space="preserve"> </w:t>
      </w:r>
      <w:r>
        <w:t>這些條款取</w:t>
      </w:r>
      <w:r>
        <w:t>代客戶之大量授權合約中的對應條款。</w:t>
      </w:r>
      <w:r>
        <w:t xml:space="preserve"> </w:t>
      </w:r>
      <w:r>
        <w:t>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DF534E" w:rsidRDefault="00DF534E">
      <w:pPr>
        <w:pStyle w:val="ProductList-BodyIndented"/>
        <w:jc w:val="right"/>
      </w:pPr>
    </w:p>
    <w:tbl>
      <w:tblPr>
        <w:tblStyle w:val="PURTable0"/>
        <w:tblW w:w="0" w:type="dxa"/>
        <w:tblLook w:val="04A0" w:firstRow="1" w:lastRow="0" w:firstColumn="1" w:lastColumn="0" w:noHBand="0" w:noVBand="1"/>
      </w:tblPr>
      <w:tblGrid>
        <w:gridCol w:w="1044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Indented"/>
      </w:pPr>
    </w:p>
    <w:p w:rsidR="00DF534E" w:rsidRDefault="00DF534E">
      <w:pPr>
        <w:sectPr w:rsidR="00DF534E">
          <w:headerReference w:type="default" r:id="rId35"/>
          <w:footerReference w:type="default" r:id="rId36"/>
          <w:type w:val="continuous"/>
          <w:pgSz w:w="12240" w:h="15840" w:code="1"/>
          <w:pgMar w:top="1170" w:right="720" w:bottom="720" w:left="720" w:header="432" w:footer="288" w:gutter="0"/>
          <w:cols w:space="360"/>
        </w:sectPr>
      </w:pPr>
    </w:p>
    <w:p w:rsidR="00DF534E" w:rsidRDefault="004F085F">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468139828"/>
      <w:r>
        <w:instrText>軟體</w:instrText>
      </w:r>
      <w:bookmarkEnd w:id="34"/>
      <w:r>
        <w:instrText>" \l 1</w:instrText>
      </w:r>
      <w:r>
        <w:fldChar w:fldCharType="end"/>
      </w:r>
    </w:p>
    <w:p w:rsidR="00DF534E" w:rsidRDefault="004F085F">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39829"/>
      <w:r>
        <w:instrText>Advanced Threat Analytics</w:instrText>
      </w:r>
      <w:bookmarkEnd w:id="36"/>
      <w:r>
        <w:instrText>" \l 2</w:instrText>
      </w:r>
      <w:r>
        <w:fldChar w:fldCharType="end"/>
      </w:r>
    </w:p>
    <w:p w:rsidR="00DF534E" w:rsidRDefault="004F085F">
      <w:pPr>
        <w:pStyle w:val="ProductList-Offering1SubSection"/>
        <w:outlineLvl w:val="2"/>
      </w:pPr>
      <w:bookmarkStart w:id="37" w:name="_Sec858"/>
      <w:r>
        <w:t xml:space="preserve">1. </w:t>
      </w:r>
      <w:r>
        <w:t>方案供應性</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Advanced Threat Analyt</w:t>
            </w:r>
            <w:r>
              <w:rPr>
                <w:color w:val="000000"/>
              </w:rPr>
              <w:t xml:space="preserve">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none" w:sz="4" w:space="0" w:color="FFFFFF"/>
              <w:right w:val="none" w:sz="4" w:space="0" w:color="6E6E6E"/>
            </w:tcBorders>
          </w:tcPr>
          <w:p w:rsidR="00DF534E" w:rsidRDefault="004F085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F534E" w:rsidRDefault="004F085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F534E" w:rsidRDefault="004F085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2"/>
      </w:pPr>
      <w:bookmarkStart w:id="38" w:name="_Sec859"/>
      <w:r>
        <w:t xml:space="preserve">2. </w:t>
      </w:r>
      <w:r>
        <w:t>產品條件</w:t>
      </w:r>
      <w:bookmarkEnd w:id="38"/>
    </w:p>
    <w:tbl>
      <w:tblPr>
        <w:tblStyle w:val="PURTable"/>
        <w:tblW w:w="0" w:type="dxa"/>
        <w:tblLook w:val="04A0" w:firstRow="1" w:lastRow="0" w:firstColumn="1" w:lastColumn="0" w:noHBand="0" w:noVBand="1"/>
      </w:tblPr>
      <w:tblGrid>
        <w:gridCol w:w="3603"/>
        <w:gridCol w:w="359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r:id="rId37">
              <w:r>
                <w:rPr>
                  <w:color w:val="000000"/>
                </w:rPr>
                <w:t>附錄</w:t>
              </w:r>
              <w:r>
                <w:rPr>
                  <w:color w:val="000000"/>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2.1 </w:t>
      </w:r>
      <w:r>
        <w:t>國家</w:t>
      </w:r>
      <w:r>
        <w:t>/</w:t>
      </w:r>
      <w:r>
        <w:t>地區限制</w:t>
      </w:r>
    </w:p>
    <w:p w:rsidR="00DF534E" w:rsidRDefault="004F085F">
      <w:pPr>
        <w:pStyle w:val="ProductList-Body"/>
      </w:pPr>
      <w:r>
        <w:t>客戶不得在中華人民共和國境內下載</w:t>
      </w:r>
      <w:r>
        <w:t xml:space="preserve"> Advanced Threat Analytics 2016 </w:t>
      </w:r>
      <w:r>
        <w:t>進行使用或散佈。</w:t>
      </w:r>
    </w:p>
    <w:p w:rsidR="00DF534E" w:rsidRDefault="004F085F">
      <w:pPr>
        <w:pStyle w:val="ProductList-Offering1SubSection"/>
        <w:outlineLvl w:val="2"/>
      </w:pPr>
      <w:bookmarkStart w:id="39" w:name="_Sec860"/>
      <w:r>
        <w:t xml:space="preserve">3. </w:t>
      </w:r>
      <w:r>
        <w:t>使用權利</w:t>
      </w:r>
      <w:bookmarkEnd w:id="39"/>
    </w:p>
    <w:tbl>
      <w:tblPr>
        <w:tblStyle w:val="PURTable"/>
        <w:tblW w:w="0" w:type="dxa"/>
        <w:tblLook w:val="04A0" w:firstRow="1" w:lastRow="0" w:firstColumn="1" w:lastColumn="0" w:noHBand="0" w:noVBand="1"/>
      </w:tblPr>
      <w:tblGrid>
        <w:gridCol w:w="3582"/>
        <w:gridCol w:w="3582"/>
        <w:gridCol w:w="3626"/>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w:instrText>
            </w:r>
            <w:r>
              <w:instrText>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DF534E" w:rsidRDefault="00DF534E">
      <w:pPr>
        <w:pStyle w:val="ProductList-Body"/>
      </w:pPr>
    </w:p>
    <w:p w:rsidR="00DF534E" w:rsidRDefault="004F085F">
      <w:pPr>
        <w:pStyle w:val="ProductList-ClauseHeading"/>
        <w:outlineLvl w:val="3"/>
      </w:pPr>
      <w:r>
        <w:t xml:space="preserve">3.2 </w:t>
      </w:r>
      <w:r>
        <w:t>需要管理使用權之使用</w:t>
      </w:r>
    </w:p>
    <w:p w:rsidR="00DF534E" w:rsidRDefault="004F085F">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DF534E" w:rsidRDefault="00DF534E">
      <w:pPr>
        <w:pStyle w:val="ProductList-Body"/>
      </w:pPr>
    </w:p>
    <w:p w:rsidR="00DF534E" w:rsidRDefault="004F085F">
      <w:pPr>
        <w:pStyle w:val="ProductList-ClauseHeading"/>
        <w:outlineLvl w:val="3"/>
      </w:pPr>
      <w:r>
        <w:t xml:space="preserve">3.3 GNU Lesser General Public Licensed </w:t>
      </w:r>
      <w:r>
        <w:t>程式庫</w:t>
      </w:r>
    </w:p>
    <w:p w:rsidR="00DF534E" w:rsidRDefault="004F085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DF534E" w:rsidRDefault="004F085F">
      <w:pPr>
        <w:pStyle w:val="ProductList-Offering1SubSection"/>
        <w:outlineLvl w:val="2"/>
      </w:pPr>
      <w:bookmarkStart w:id="40" w:name="_Sec861"/>
      <w:r>
        <w:t xml:space="preserve">4. </w:t>
      </w:r>
      <w:r>
        <w:t>軟體保證</w:t>
      </w:r>
      <w:bookmarkEnd w:id="40"/>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w:instrText>
            </w:r>
            <w:r>
              <w:instrText>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w:instrText>
            </w:r>
            <w:r>
              <w:instrText>「附錄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41" w:name="_Sec592"/>
      <w:r>
        <w:t>BizTalk</w:t>
      </w:r>
      <w:bookmarkEnd w:id="41"/>
      <w:r>
        <w:fldChar w:fldCharType="begin"/>
      </w:r>
      <w:r>
        <w:instrText xml:space="preserve"> TC "</w:instrText>
      </w:r>
      <w:bookmarkStart w:id="42" w:name="_Toc468139830"/>
      <w:r>
        <w:instrText>BizTalk</w:instrText>
      </w:r>
      <w:bookmarkEnd w:id="42"/>
      <w:r>
        <w:instrText>" \l 2</w:instrText>
      </w:r>
      <w:r>
        <w:fldChar w:fldCharType="end"/>
      </w:r>
    </w:p>
    <w:p w:rsidR="00DF534E" w:rsidRDefault="004F085F">
      <w:pPr>
        <w:pStyle w:val="ProductList-Offering1SubSection"/>
        <w:outlineLvl w:val="2"/>
      </w:pPr>
      <w:bookmarkStart w:id="43" w:name="_Sec593"/>
      <w:r>
        <w:t xml:space="preserve">1. </w:t>
      </w:r>
      <w:r>
        <w:t>方案供應性</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F534E" w:rsidRDefault="004F08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534E" w:rsidRDefault="004F085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F534E" w:rsidRDefault="004F08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F534E" w:rsidRDefault="004F08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6E6E6E"/>
              <w:right w:val="none" w:sz="4" w:space="0" w:color="6E6E6E"/>
            </w:tcBorders>
          </w:tcPr>
          <w:p w:rsidR="00DF534E" w:rsidRDefault="004F085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534E" w:rsidRDefault="004F085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534E" w:rsidRDefault="00DF534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F534E" w:rsidRDefault="00DF534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2"/>
      </w:pPr>
      <w:bookmarkStart w:id="44" w:name="_Sec594"/>
      <w:r>
        <w:t xml:space="preserve">2. </w:t>
      </w:r>
      <w:r>
        <w:t>產品條件</w:t>
      </w:r>
      <w:bookmarkEnd w:id="44"/>
    </w:p>
    <w:tbl>
      <w:tblPr>
        <w:tblStyle w:val="PURTable"/>
        <w:tblW w:w="0" w:type="dxa"/>
        <w:tblLook w:val="04A0" w:firstRow="1" w:lastRow="0" w:firstColumn="1" w:lastColumn="0" w:noHBand="0" w:noVBand="1"/>
      </w:tblPr>
      <w:tblGrid>
        <w:gridCol w:w="3617"/>
        <w:gridCol w:w="3586"/>
        <w:gridCol w:w="358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0000"/>
                </w:rPr>
                <w:t>附錄</w:t>
              </w:r>
              <w:r>
                <w:rPr>
                  <w:color w:val="000000"/>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2"/>
      </w:pPr>
      <w:bookmarkStart w:id="45" w:name="_Sec595"/>
      <w:r>
        <w:t xml:space="preserve">3. </w:t>
      </w:r>
      <w:r>
        <w:t>使用權利</w:t>
      </w:r>
      <w:bookmarkEnd w:id="45"/>
    </w:p>
    <w:tbl>
      <w:tblPr>
        <w:tblStyle w:val="PURTable"/>
        <w:tblW w:w="0" w:type="dxa"/>
        <w:tblLook w:val="04A0" w:firstRow="1" w:lastRow="0" w:firstColumn="1" w:lastColumn="0" w:noHBand="0" w:noVBand="1"/>
      </w:tblPr>
      <w:tblGrid>
        <w:gridCol w:w="3568"/>
        <w:gridCol w:w="3610"/>
        <w:gridCol w:w="361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w:instrText>
            </w:r>
            <w:r>
              <w:instrText>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軟體元件及</w:t>
            </w:r>
            <w:r>
              <w:t xml:space="preserve"> Office Web </w:t>
            </w:r>
            <w:r>
              <w:t>應用程式</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3.1 </w:t>
      </w:r>
      <w:r>
        <w:t xml:space="preserve">BizTalk Server Branch </w:t>
      </w:r>
      <w:r>
        <w:t>和</w:t>
      </w:r>
      <w:r>
        <w:t xml:space="preserve"> Standard Edition</w:t>
      </w:r>
    </w:p>
    <w:p w:rsidR="00DF534E" w:rsidRDefault="004F085F">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w:instrText>
      </w:r>
      <w:r>
        <w:instrText>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DF534E" w:rsidRDefault="00DF534E">
      <w:pPr>
        <w:pStyle w:val="ProductList-Body"/>
      </w:pPr>
    </w:p>
    <w:p w:rsidR="00DF534E" w:rsidRDefault="004F085F">
      <w:pPr>
        <w:pStyle w:val="ProductList-ClauseHeading"/>
        <w:outlineLvl w:val="3"/>
      </w:pPr>
      <w:r>
        <w:t>3.2 BizTalk Server Branch Edition</w:t>
      </w:r>
    </w:p>
    <w:p w:rsidR="00DF534E" w:rsidRDefault="004F085F">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w:instrText>
      </w:r>
      <w:r>
        <w:instrText>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w:instrText>
      </w:r>
      <w:r>
        <w:instrText>體磁碟分割或刀鋒型伺服器會被視為獨立的伺服器。</w:instrText>
      </w:r>
      <w:r>
        <w:instrText xml:space="preserve">" </w:instrText>
      </w:r>
      <w:r>
        <w:fldChar w:fldCharType="separate"/>
      </w:r>
      <w:r>
        <w:rPr>
          <w:color w:val="0563C1"/>
        </w:rPr>
        <w:t>授權伺服器</w:t>
      </w:r>
      <w:r>
        <w:fldChar w:fldCharType="end"/>
      </w:r>
      <w:r>
        <w:t>不得：</w:t>
      </w:r>
    </w:p>
    <w:p w:rsidR="00DF534E" w:rsidRDefault="004F085F" w:rsidP="002F6614">
      <w:pPr>
        <w:pStyle w:val="ProductList-Bullet"/>
        <w:numPr>
          <w:ilvl w:val="0"/>
          <w:numId w:val="19"/>
        </w:numPr>
      </w:pPr>
      <w:r>
        <w:t>做為「中樞與支點」網路連線模型之中央節點；</w:t>
      </w:r>
    </w:p>
    <w:p w:rsidR="00DF534E" w:rsidRDefault="004F085F" w:rsidP="002F6614">
      <w:pPr>
        <w:pStyle w:val="ProductList-Bullet"/>
        <w:numPr>
          <w:ilvl w:val="0"/>
          <w:numId w:val="19"/>
        </w:numPr>
      </w:pPr>
      <w:r>
        <w:t>將全企業通訊集中至其他伺服器或裝置；或</w:t>
      </w:r>
    </w:p>
    <w:p w:rsidR="00DF534E" w:rsidRDefault="004F085F" w:rsidP="002F6614">
      <w:pPr>
        <w:pStyle w:val="ProductList-Bullet"/>
        <w:numPr>
          <w:ilvl w:val="0"/>
          <w:numId w:val="19"/>
        </w:numPr>
      </w:pPr>
      <w:r>
        <w:t>將跨部門、營業單位或公司分部之商務流程自動化。</w:t>
      </w:r>
    </w:p>
    <w:p w:rsidR="00DF534E" w:rsidRDefault="00DF534E">
      <w:pPr>
        <w:pStyle w:val="ProductList-Body"/>
      </w:pPr>
    </w:p>
    <w:p w:rsidR="00DF534E" w:rsidRDefault="004F085F">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 xml:space="preserve">BizTalk Server </w:t>
            </w:r>
            <w:r>
              <w:t>相關之結構描述和範本</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BAM </w:t>
            </w:r>
            <w:r>
              <w:t>事件</w:t>
            </w:r>
            <w:r>
              <w:t xml:space="preserve"> API </w:t>
            </w:r>
            <w:r>
              <w:t>及攔截器與管理工具</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開發工具</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MQHelper.dll</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接收配接器</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UDDI</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2"/>
      </w:pPr>
      <w:bookmarkStart w:id="46" w:name="_Sec596"/>
      <w:r>
        <w:lastRenderedPageBreak/>
        <w:t xml:space="preserve">4. </w:t>
      </w:r>
      <w:r>
        <w:t>軟體保證</w:t>
      </w:r>
      <w:bookmarkEnd w:id="46"/>
    </w:p>
    <w:p w:rsidR="00DF534E" w:rsidRDefault="00DF534E">
      <w:pPr>
        <w:pStyle w:val="ProductList-Body"/>
      </w:pPr>
    </w:p>
    <w:tbl>
      <w:tblPr>
        <w:tblStyle w:val="PURTable"/>
        <w:tblW w:w="0" w:type="dxa"/>
        <w:tblLook w:val="04A0" w:firstRow="1" w:lastRow="0" w:firstColumn="1" w:lastColumn="0" w:noHBand="0" w:noVBand="1"/>
      </w:tblPr>
      <w:tblGrid>
        <w:gridCol w:w="3614"/>
        <w:gridCol w:w="3593"/>
        <w:gridCol w:w="358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w:instrText>
            </w:r>
            <w:r>
              <w:instrText>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4.1 Biz Talk Server 2013 R2 Enterprise – </w:t>
      </w:r>
      <w:r>
        <w:t>不限次數的虛擬</w:t>
      </w:r>
    </w:p>
    <w:p w:rsidR="00DF534E" w:rsidRDefault="004F085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r>
        <w:t xml:space="preserve"> </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47" w:name="_Sec597"/>
      <w:r>
        <w:t xml:space="preserve">CAL </w:t>
      </w:r>
      <w:r>
        <w:t>套件</w:t>
      </w:r>
      <w:bookmarkEnd w:id="47"/>
      <w:r>
        <w:fldChar w:fldCharType="begin"/>
      </w:r>
      <w:r>
        <w:instrText xml:space="preserve"> TC "</w:instrText>
      </w:r>
      <w:bookmarkStart w:id="48" w:name="_Toc468139831"/>
      <w:r>
        <w:instrText xml:space="preserve">CAL </w:instrText>
      </w:r>
      <w:r>
        <w:instrText>套件</w:instrText>
      </w:r>
      <w:bookmarkEnd w:id="48"/>
      <w:r>
        <w:instrText>" \l 2</w:instrText>
      </w:r>
      <w:r>
        <w:fldChar w:fldCharType="end"/>
      </w:r>
    </w:p>
    <w:p w:rsidR="00DF534E" w:rsidRDefault="004F085F">
      <w:pPr>
        <w:pStyle w:val="ProductList-Offering1SubSection"/>
        <w:outlineLvl w:val="2"/>
      </w:pPr>
      <w:bookmarkStart w:id="49" w:name="_Sec868"/>
      <w:r>
        <w:t xml:space="preserve">1. </w:t>
      </w:r>
      <w:r>
        <w:t>方案供應性</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Core CAL Suite Bridge for Office 365 </w:t>
            </w:r>
            <w:r>
              <w:t>及</w:t>
            </w:r>
            <w:r>
              <w:t xml:space="preserve"> Microsoft Intune</w:t>
            </w:r>
            <w:r>
              <w:fldChar w:fldCharType="begin"/>
            </w:r>
            <w:r>
              <w:instrText xml:space="preserve"> XE "</w:instrText>
            </w:r>
            <w:r>
              <w:instrText xml:space="preserve">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Enterprise CAL Bridge for Enterprise Mobility + Security From SA</w:t>
            </w:r>
            <w:r>
              <w:fldChar w:fldCharType="begin"/>
            </w:r>
            <w:r>
              <w:instrText xml:space="preserve"> XE "</w:instrText>
            </w:r>
            <w:r>
              <w:instrText xml:space="preserve">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DF534E">
      <w:pPr>
        <w:pStyle w:val="ProductList-Body"/>
      </w:pPr>
    </w:p>
    <w:p w:rsidR="00DF534E" w:rsidRDefault="004F085F">
      <w:pPr>
        <w:pStyle w:val="ProductList-Offering1SubSection"/>
        <w:outlineLvl w:val="2"/>
      </w:pPr>
      <w:bookmarkStart w:id="50" w:name="_Sec599"/>
      <w:r>
        <w:t xml:space="preserve">2. </w:t>
      </w:r>
      <w:r>
        <w:t>產品條件</w:t>
      </w:r>
      <w:bookmarkEnd w:id="50"/>
    </w:p>
    <w:tbl>
      <w:tblPr>
        <w:tblStyle w:val="PURTable"/>
        <w:tblW w:w="0" w:type="dxa"/>
        <w:tblLook w:val="04A0" w:firstRow="1" w:lastRow="0" w:firstColumn="1" w:lastColumn="0" w:noHBand="0" w:noVBand="1"/>
      </w:tblPr>
      <w:tblGrid>
        <w:gridCol w:w="3631"/>
        <w:gridCol w:w="3579"/>
        <w:gridCol w:w="358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促銷：</w:instrText>
            </w:r>
            <w:r>
              <w:instrText xml:space="preserve"> </w:instrText>
            </w:r>
            <w:r>
              <w:instrText>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 UTD </w:instrText>
            </w:r>
            <w:r>
              <w:instrText>折扣：</w:instrText>
            </w:r>
            <w:r>
              <w:instrText xml:space="preserve"> </w:instrText>
            </w:r>
            <w:r>
              <w:instrText>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 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lastRenderedPageBreak/>
        <w:t xml:space="preserve">2.1 </w:t>
      </w:r>
      <w:r>
        <w:t>決定</w:t>
      </w:r>
      <w:r>
        <w:t xml:space="preserve"> CAL </w:t>
      </w:r>
      <w:r>
        <w:t>套件適用之使用權利的程序</w:t>
      </w:r>
    </w:p>
    <w:p w:rsidR="00DF534E" w:rsidRDefault="004F085F">
      <w:pPr>
        <w:pStyle w:val="ProductList-Body"/>
      </w:pPr>
      <w:r>
        <w:t xml:space="preserve">CAL </w:t>
      </w:r>
      <w:r>
        <w:t>套件使用權是沒有版本的，且存取權係取決於其上的</w:t>
      </w:r>
      <w:r>
        <w:t xml:space="preserve"> SA </w:t>
      </w:r>
      <w:r>
        <w:t>範圍的狀態。</w:t>
      </w:r>
      <w:r>
        <w:t xml:space="preserve"> </w:t>
      </w:r>
      <w:r>
        <w:t>如果</w:t>
      </w:r>
      <w:r>
        <w:t xml:space="preserve"> SA </w:t>
      </w:r>
      <w:r>
        <w:t>範圍失效，依永久使用權行使的存取權，根據失效前最新版本有效的使用權利來決定。</w:t>
      </w:r>
    </w:p>
    <w:p w:rsidR="00DF534E" w:rsidRDefault="00DF534E">
      <w:pPr>
        <w:pStyle w:val="ProductList-Body"/>
      </w:pPr>
    </w:p>
    <w:p w:rsidR="00DF534E" w:rsidRDefault="004F085F">
      <w:pPr>
        <w:pStyle w:val="ProductList-ClauseHeading"/>
        <w:outlineLvl w:val="3"/>
      </w:pPr>
      <w:r>
        <w:t xml:space="preserve">2.2 CAL </w:t>
      </w:r>
      <w:r>
        <w:t>套件的元件</w:t>
      </w:r>
    </w:p>
    <w:p w:rsidR="00DF534E" w:rsidRDefault="004F085F">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DF534E" w:rsidRDefault="00DF534E">
      <w:pPr>
        <w:pStyle w:val="ProductList-Body"/>
      </w:pPr>
    </w:p>
    <w:p w:rsidR="00DF534E" w:rsidRDefault="004F085F">
      <w:pPr>
        <w:pStyle w:val="ProductList-ClauseHeading"/>
        <w:outlineLvl w:val="3"/>
      </w:pPr>
      <w:r>
        <w:t xml:space="preserve">2.3 </w:t>
      </w:r>
      <w:r>
        <w:t>隨附於</w:t>
      </w:r>
      <w:r>
        <w:t xml:space="preserve"> Enterprise CAL </w:t>
      </w:r>
      <w:r>
        <w:t>套件內之線上服務</w:t>
      </w:r>
    </w:p>
    <w:p w:rsidR="00DF534E" w:rsidRDefault="004F085F">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w:t>
      </w:r>
      <w:r>
        <w:t xml:space="preserve"> </w:t>
      </w:r>
      <w:r>
        <w:t>如果客戶依照日期為</w:t>
      </w:r>
      <w:r>
        <w:t xml:space="preserve"> 2010 </w:t>
      </w:r>
      <w:r>
        <w:t>年</w:t>
      </w:r>
      <w:r>
        <w:t xml:space="preserve"> 1</w:t>
      </w:r>
      <w:r>
        <w:t xml:space="preserve">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9">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w:t>
      </w:r>
      <w:r>
        <w:t>範。</w:t>
      </w:r>
    </w:p>
    <w:p w:rsidR="00DF534E" w:rsidRDefault="00DF534E">
      <w:pPr>
        <w:pStyle w:val="ProductList-Body"/>
      </w:pPr>
    </w:p>
    <w:p w:rsidR="00DF534E" w:rsidRDefault="004F085F">
      <w:pPr>
        <w:pStyle w:val="ProductList-ClauseHeading"/>
        <w:outlineLvl w:val="3"/>
      </w:pPr>
      <w:r>
        <w:t>2.4 CAL Suite Bridge for O365</w:t>
      </w:r>
      <w:r>
        <w:t>、</w:t>
      </w:r>
      <w:r>
        <w:t xml:space="preserve">for O365 &amp; Intune </w:t>
      </w:r>
      <w:r>
        <w:t>以及</w:t>
      </w:r>
      <w:r>
        <w:t xml:space="preserve"> for Intune</w:t>
      </w:r>
    </w:p>
    <w:p w:rsidR="00DF534E" w:rsidRDefault="004F085F">
      <w:pPr>
        <w:pStyle w:val="ProductList-SubClauseHeading"/>
        <w:outlineLvl w:val="4"/>
      </w:pPr>
      <w:r>
        <w:t xml:space="preserve">2.4.1 CAL Suite Bridges </w:t>
      </w:r>
      <w:r>
        <w:t>需求</w:t>
      </w:r>
    </w:p>
    <w:p w:rsidR="00DF534E" w:rsidRDefault="004F085F">
      <w:pPr>
        <w:pStyle w:val="ProductList-BodyIndented"/>
      </w:pPr>
      <w:r>
        <w:t>以</w:t>
      </w:r>
      <w:r>
        <w:t xml:space="preserve"> CAL </w:t>
      </w:r>
      <w:r>
        <w:t>套件替代相當的軟體和線上服務組合時，可能需要</w:t>
      </w:r>
      <w:r>
        <w:t xml:space="preserve"> CAL Suite Bridge</w:t>
      </w:r>
      <w:r>
        <w:t>。</w:t>
      </w:r>
      <w:r>
        <w:t xml:space="preserve"> </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DF534E" w:rsidRDefault="00DF534E">
      <w:pPr>
        <w:pStyle w:val="ProductList-BodyIndented"/>
      </w:pPr>
    </w:p>
    <w:p w:rsidR="00DF534E" w:rsidRDefault="004F085F">
      <w:pPr>
        <w:pStyle w:val="ProductList-BodyIndented"/>
      </w:pPr>
      <w:r>
        <w:t xml:space="preserve">CAL Suite Bridge </w:t>
      </w:r>
      <w:r>
        <w:t>是一項</w:t>
      </w:r>
      <w:r>
        <w:t xml:space="preserve"> Enterprise </w:t>
      </w:r>
      <w:r>
        <w:t>產品，其只應搭配其合格</w:t>
      </w:r>
      <w:r>
        <w:t>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合格線上服務</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w:t>
            </w:r>
            <w:r>
              <w:t>ffice 365 Enterprise E5</w:t>
            </w:r>
            <w:r>
              <w:fldChar w:fldCharType="begin"/>
            </w:r>
            <w:r>
              <w:instrText xml:space="preserve"> XE "Office 365 Enterprise E5" </w:instrText>
            </w:r>
            <w:r>
              <w:fldChar w:fldCharType="end"/>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DF534E" w:rsidRDefault="004F085F">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DF534E" w:rsidRDefault="004F085F">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Intune</w:t>
            </w:r>
            <w:r>
              <w:fldChar w:fldCharType="begin"/>
            </w:r>
            <w:r>
              <w:instrText xml:space="preserve"> XE "Microsoft Intune" </w:instrText>
            </w:r>
            <w:r>
              <w:fldChar w:fldCharType="end"/>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Mobility + Security E3</w:t>
            </w:r>
            <w:r>
              <w:fldChar w:fldCharType="begin"/>
            </w:r>
            <w:r>
              <w:instrText xml:space="preserve"> XE "Enterprise Mobility + Security E3" </w:instrText>
            </w:r>
            <w:r>
              <w:fldChar w:fldCharType="end"/>
            </w:r>
            <w:r>
              <w:t>，或</w:t>
            </w:r>
          </w:p>
          <w:p w:rsidR="00DF534E" w:rsidRDefault="004F085F">
            <w:pPr>
              <w:pStyle w:val="ProductList-TableBody"/>
            </w:pPr>
            <w:r>
              <w:t>Enterprise Mobility + Security E5</w:t>
            </w:r>
            <w:r>
              <w:fldChar w:fldCharType="begin"/>
            </w:r>
            <w:r>
              <w:instrText xml:space="preserve"> XE "Enterprise Mobility + Secur</w:instrText>
            </w:r>
            <w:r>
              <w:instrText xml:space="preserve">ity E5" </w:instrText>
            </w:r>
            <w:r>
              <w:fldChar w:fldCharType="end"/>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365 Enterprise E3</w:t>
            </w:r>
            <w:r>
              <w:fldChar w:fldCharType="begin"/>
            </w:r>
            <w:r>
              <w:instrText xml:space="preserve"> XE "Office 365 Enterprise E3" </w:instrText>
            </w:r>
            <w:r>
              <w:fldChar w:fldCharType="end"/>
            </w:r>
            <w:r>
              <w:t>，或</w:t>
            </w:r>
          </w:p>
          <w:p w:rsidR="00DF534E" w:rsidRDefault="004F085F">
            <w:pPr>
              <w:pStyle w:val="ProductList-TableBody"/>
            </w:pPr>
            <w:r>
              <w:t>Office 365 Enterprise E5</w:t>
            </w:r>
            <w:r>
              <w:fldChar w:fldCharType="begin"/>
            </w:r>
            <w:r>
              <w:instrText xml:space="preserve"> XE "Office 365 Enterprise E5" </w:instrText>
            </w:r>
            <w:r>
              <w:fldChar w:fldCharType="end"/>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w:t>
            </w:r>
            <w:r>
              <w:t xml:space="preserv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DF534E" w:rsidRDefault="004F085F">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Intune</w:t>
            </w:r>
            <w:r>
              <w:fldChar w:fldCharType="begin"/>
            </w:r>
            <w:r>
              <w:instrText xml:space="preserve"> XE "Microsoft Intune" </w:instrText>
            </w:r>
            <w:r>
              <w:fldChar w:fldCharType="end"/>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Mobility + Security E3</w:t>
            </w:r>
            <w:r>
              <w:fldChar w:fldCharType="begin"/>
            </w:r>
            <w:r>
              <w:instrText xml:space="preserve"> XE "Enterprise Mobility + Secu</w:instrText>
            </w:r>
            <w:r>
              <w:instrText xml:space="preserve">rity E3" </w:instrText>
            </w:r>
            <w:r>
              <w:fldChar w:fldCharType="end"/>
            </w:r>
            <w:r>
              <w:t>，或</w:t>
            </w:r>
          </w:p>
          <w:p w:rsidR="00DF534E" w:rsidRDefault="004F085F">
            <w:pPr>
              <w:pStyle w:val="ProductList-TableBody"/>
            </w:pPr>
            <w:r>
              <w:t>Enterprise Mobility + Security E5</w:t>
            </w:r>
            <w:r>
              <w:fldChar w:fldCharType="begin"/>
            </w:r>
            <w:r>
              <w:instrText xml:space="preserve"> XE "Enterprise Mobility + Security E5" </w:instrText>
            </w:r>
            <w:r>
              <w:fldChar w:fldCharType="end"/>
            </w:r>
          </w:p>
        </w:tc>
      </w:tr>
    </w:tbl>
    <w:p w:rsidR="00DF534E" w:rsidRDefault="004F085F">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w:t>
      </w:r>
      <w:r>
        <w:rPr>
          <w:i/>
        </w:rPr>
        <w:t xml:space="preserve"> </w:t>
      </w:r>
      <w:r>
        <w:rPr>
          <w:i/>
        </w:rPr>
        <w:t>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DF534E" w:rsidRDefault="00DF534E">
      <w:pPr>
        <w:pStyle w:val="ProductList-BodyIndented"/>
      </w:pPr>
    </w:p>
    <w:p w:rsidR="00DF534E" w:rsidRDefault="004F085F">
      <w:pPr>
        <w:pStyle w:val="ProductList-SubClauseHeading"/>
        <w:outlineLvl w:val="4"/>
      </w:pPr>
      <w:r>
        <w:t>2.4.</w:t>
      </w:r>
      <w:r>
        <w:t xml:space="preserve">2 </w:t>
      </w:r>
      <w:r>
        <w:t>僅學生適用之</w:t>
      </w:r>
      <w:r>
        <w:t xml:space="preserve"> CAL (Academic Open License </w:t>
      </w:r>
      <w:r>
        <w:t>及</w:t>
      </w:r>
      <w:r>
        <w:t xml:space="preserve"> Academic Select)</w:t>
      </w:r>
    </w:p>
    <w:p w:rsidR="00DF534E" w:rsidRDefault="004F085F">
      <w:pPr>
        <w:pStyle w:val="ProductList-BodyIndented"/>
      </w:pPr>
      <w:r>
        <w:t>僅學生適用之</w:t>
      </w:r>
      <w:r>
        <w:t xml:space="preserve"> CAL </w:t>
      </w:r>
      <w:r>
        <w:t>僅限於授權學生所擁有之個人電腦，或授權分配給個別學生而非供實驗室或教室內使用之機構所擁有之個人電腦。</w:t>
      </w:r>
    </w:p>
    <w:p w:rsidR="00DF534E" w:rsidRDefault="004F085F">
      <w:pPr>
        <w:pStyle w:val="ProductList-Offering1SubSection"/>
        <w:outlineLvl w:val="2"/>
      </w:pPr>
      <w:bookmarkStart w:id="51" w:name="_Sec600"/>
      <w:r>
        <w:t xml:space="preserve">3. </w:t>
      </w:r>
      <w:r>
        <w:t>使用權利</w:t>
      </w:r>
      <w:bookmarkEnd w:id="51"/>
    </w:p>
    <w:tbl>
      <w:tblPr>
        <w:tblStyle w:val="PURTable"/>
        <w:tblW w:w="0" w:type="dxa"/>
        <w:tblLook w:val="04A0" w:firstRow="1" w:lastRow="0" w:firstColumn="1" w:lastColumn="0" w:noHBand="0" w:noVBand="1"/>
      </w:tblPr>
      <w:tblGrid>
        <w:gridCol w:w="3600"/>
        <w:gridCol w:w="3595"/>
        <w:gridCol w:w="359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2"/>
      </w:pPr>
      <w:bookmarkStart w:id="52" w:name="_Sec601"/>
      <w:r>
        <w:lastRenderedPageBreak/>
        <w:t xml:space="preserve">4. </w:t>
      </w:r>
      <w:r>
        <w:t>軟體保證</w:t>
      </w:r>
      <w:bookmarkEnd w:id="52"/>
    </w:p>
    <w:tbl>
      <w:tblPr>
        <w:tblStyle w:val="PURTable"/>
        <w:tblW w:w="0" w:type="dxa"/>
        <w:tblLook w:val="04A0" w:firstRow="1" w:lastRow="0" w:firstColumn="1" w:lastColumn="0" w:noHBand="0" w:noVBand="1"/>
      </w:tblPr>
      <w:tblGrid>
        <w:gridCol w:w="3580"/>
        <w:gridCol w:w="3631"/>
        <w:gridCol w:w="3579"/>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p w:rsidR="00DF534E" w:rsidRDefault="004F085F">
      <w:pPr>
        <w:pStyle w:val="ProductList-ClauseHeading"/>
        <w:outlineLvl w:val="3"/>
      </w:pPr>
      <w:r>
        <w:t xml:space="preserve">4.1 Secure Productive Enterprise </w:t>
      </w:r>
      <w:r>
        <w:t>客戶的延長使用權利</w:t>
      </w:r>
    </w:p>
    <w:p w:rsidR="00DF534E" w:rsidRDefault="004F085F">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w:t>
      </w:r>
      <w:r>
        <w:t xml:space="preserve">change Online Archiving for Exchange Server </w:t>
      </w:r>
      <w:r>
        <w:t>之元件服務的存取權利。</w:t>
      </w:r>
      <w:r>
        <w:t xml:space="preserve"> </w:t>
      </w:r>
      <w:r>
        <w:t>「合格客戶」係指自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Enrollment</w:t>
      </w:r>
      <w:r>
        <w:t>，或</w:t>
      </w:r>
      <w:r>
        <w:t xml:space="preserve"> Enterprise Subscription Enrollment </w:t>
      </w:r>
      <w:r>
        <w:t>之客戶。</w:t>
      </w:r>
    </w:p>
    <w:p w:rsidR="00DF534E" w:rsidRDefault="00DF534E">
      <w:pPr>
        <w:pStyle w:val="ProductList-Body"/>
      </w:pPr>
    </w:p>
    <w:p w:rsidR="00DF534E" w:rsidRDefault="004F085F">
      <w:pPr>
        <w:pStyle w:val="ProductList-Body"/>
      </w:pPr>
      <w:r>
        <w:t xml:space="preserve">Secure Productive Enterprise </w:t>
      </w:r>
      <w:r>
        <w:t>或</w:t>
      </w:r>
      <w:r>
        <w:t xml:space="preserve"> Office 365 </w:t>
      </w:r>
      <w:r>
        <w:t>和</w:t>
      </w:r>
      <w:r>
        <w:t xml:space="preserve"> Enterprise Mobility + Security </w:t>
      </w:r>
      <w:r>
        <w:t>之組</w:t>
      </w:r>
      <w:r>
        <w:t>合的合格授權客戶，對</w:t>
      </w:r>
      <w:r>
        <w:t xml:space="preserve"> Exchange Online Archiving for Exchange Server </w:t>
      </w:r>
      <w:r>
        <w:t>之存取權利均比照</w:t>
      </w:r>
      <w:r>
        <w:t xml:space="preserve"> Enterprise CAL </w:t>
      </w:r>
      <w:r>
        <w:t>套件所提供者。</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39832"/>
      <w:r>
        <w:instrText>Core Infrastructure Server (CIS) Suite</w:instrText>
      </w:r>
      <w:bookmarkEnd w:id="54"/>
      <w:r>
        <w:instrText>" \l 2</w:instrText>
      </w:r>
      <w:r>
        <w:fldChar w:fldCharType="end"/>
      </w:r>
    </w:p>
    <w:p w:rsidR="00DF534E" w:rsidRDefault="004F085F">
      <w:pPr>
        <w:pStyle w:val="ProductList-Offering1SubSection"/>
        <w:outlineLvl w:val="2"/>
      </w:pPr>
      <w:bookmarkStart w:id="55" w:name="_Sec603"/>
      <w:r>
        <w:t xml:space="preserve">1. </w:t>
      </w:r>
      <w:r>
        <w:t>方案供應性</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w:instrText>
            </w:r>
            <w:r>
              <w:instrText>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2"/>
      </w:pPr>
      <w:bookmarkStart w:id="56" w:name="_Sec604"/>
      <w:r>
        <w:t xml:space="preserve">2. </w:t>
      </w:r>
      <w:r>
        <w:t>產品條件</w:t>
      </w:r>
      <w:bookmarkEnd w:id="56"/>
    </w:p>
    <w:tbl>
      <w:tblPr>
        <w:tblStyle w:val="PURTable"/>
        <w:tblW w:w="0" w:type="dxa"/>
        <w:tblLook w:val="04A0" w:firstRow="1" w:lastRow="0" w:firstColumn="1" w:lastColumn="0" w:noHBand="0" w:noVBand="1"/>
      </w:tblPr>
      <w:tblGrid>
        <w:gridCol w:w="3603"/>
        <w:gridCol w:w="359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w:t>
            </w:r>
            <w:r>
              <w:rPr>
                <w:color w:val="404040"/>
              </w:rPr>
              <w:t>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2.1 CIS Suite Standard </w:t>
      </w:r>
      <w:r>
        <w:t>隨附之軟體</w:t>
      </w:r>
    </w:p>
    <w:p w:rsidR="00DF534E" w:rsidRDefault="004F085F">
      <w:pPr>
        <w:pStyle w:val="ProductList-Body"/>
      </w:pPr>
      <w:r>
        <w:t xml:space="preserve">CIS Suite Standard </w:t>
      </w:r>
      <w:r>
        <w:t>包含客戶之</w:t>
      </w:r>
      <w:r>
        <w:t xml:space="preserve"> SA </w:t>
      </w:r>
      <w:r>
        <w:t>範圍期間內可提供之最新版</w:t>
      </w:r>
      <w:r>
        <w:t xml:space="preserve"> Windows Se</w:t>
      </w:r>
      <w:r>
        <w:t xml:space="preserve">rver Standard </w:t>
      </w:r>
      <w:r>
        <w:t>及</w:t>
      </w:r>
      <w:r>
        <w:t xml:space="preserve"> System Center Standard</w:t>
      </w:r>
      <w:r>
        <w:t>。</w:t>
      </w:r>
    </w:p>
    <w:p w:rsidR="00DF534E" w:rsidRDefault="00DF534E">
      <w:pPr>
        <w:pStyle w:val="ProductList-Body"/>
      </w:pPr>
    </w:p>
    <w:p w:rsidR="00DF534E" w:rsidRDefault="004F085F">
      <w:pPr>
        <w:pStyle w:val="ProductList-ClauseHeading"/>
        <w:outlineLvl w:val="3"/>
      </w:pPr>
      <w:r>
        <w:t xml:space="preserve">2.2 CIS Suite Datacenter </w:t>
      </w:r>
      <w:r>
        <w:t>隨附之軟體</w:t>
      </w:r>
    </w:p>
    <w:p w:rsidR="00DF534E" w:rsidRDefault="004F085F">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DF534E" w:rsidRDefault="004F085F">
      <w:pPr>
        <w:pStyle w:val="ProductList-Offering1SubSection"/>
        <w:outlineLvl w:val="2"/>
      </w:pPr>
      <w:bookmarkStart w:id="57" w:name="_Sec605"/>
      <w:r>
        <w:t xml:space="preserve">3. </w:t>
      </w:r>
      <w:r>
        <w:t>使用權利</w:t>
      </w:r>
      <w:bookmarkEnd w:id="57"/>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3.1 </w:t>
      </w:r>
      <w:r>
        <w:t>適用之使用權利</w:t>
      </w:r>
    </w:p>
    <w:p w:rsidR="00DF534E" w:rsidRDefault="004F085F">
      <w:pPr>
        <w:pStyle w:val="ProductList-Body"/>
      </w:pPr>
      <w:r>
        <w:t>依相關授權條款之修改內容，客戶對</w:t>
      </w:r>
      <w:r>
        <w:t xml:space="preserve"> CIS Suite </w:t>
      </w:r>
      <w:r>
        <w:t>軟體之存取及使用，係受包含</w:t>
      </w:r>
      <w:r>
        <w:t xml:space="preserve"> CIS Suite </w:t>
      </w:r>
      <w:r>
        <w:t>軟體之個別產品適用的授權條款所約束。</w:t>
      </w:r>
      <w:r>
        <w:t xml:space="preserve"> </w:t>
      </w:r>
      <w:r>
        <w:t>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w:instrText>
      </w:r>
      <w:r>
        <w:instrText>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lastRenderedPageBreak/>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r>
        <w:t xml:space="preserve"> </w:t>
      </w:r>
      <w:r>
        <w:t>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w:instrText>
      </w:r>
      <w:r>
        <w:instrTex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w:instrText>
      </w:r>
      <w:r>
        <w:instrText>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DF534E">
      <w:pPr>
        <w:pStyle w:val="ProductList-Body"/>
      </w:pPr>
    </w:p>
    <w:p w:rsidR="00DF534E" w:rsidRDefault="004F085F">
      <w:pPr>
        <w:pStyle w:val="ProductList-ClauseHeading"/>
        <w:outlineLvl w:val="3"/>
      </w:pPr>
      <w:r>
        <w:t xml:space="preserve">3.2 </w:t>
      </w:r>
      <w:r>
        <w:t>伺服器使用權和管理使用權指派</w:t>
      </w:r>
    </w:p>
    <w:p w:rsidR="00DF534E" w:rsidRDefault="004F085F">
      <w:pPr>
        <w:pStyle w:val="ProductList-Body"/>
      </w:pPr>
      <w:r>
        <w:t>為了讓</w:t>
      </w:r>
      <w:r>
        <w:t xml:space="preserve"> Windows Server </w:t>
      </w:r>
      <w:r>
        <w:t>和</w:t>
      </w:r>
      <w:r>
        <w:t xml:space="preserve"> System Center </w:t>
      </w:r>
      <w:r>
        <w:t>的授權條款能夠適用於客戶對</w:t>
      </w:r>
      <w:r>
        <w:t xml:space="preserve"> CIS S</w:t>
      </w:r>
      <w:r>
        <w:t xml:space="preserve">uite </w:t>
      </w:r>
      <w:r>
        <w:t>之使用，將視客戶已指派至</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w:instrText>
      </w:r>
      <w:r>
        <w:instrText xml:space="preserve">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DF534E" w:rsidRDefault="00DF534E">
      <w:pPr>
        <w:pStyle w:val="ProductList-Body"/>
      </w:pPr>
    </w:p>
    <w:p w:rsidR="00DF534E" w:rsidRDefault="004F085F">
      <w:pPr>
        <w:pStyle w:val="ProductList-ClauseHeading"/>
        <w:outlineLvl w:val="3"/>
      </w:pPr>
      <w:r>
        <w:t xml:space="preserve">3.3 </w:t>
      </w:r>
      <w:r>
        <w:t>其他條款</w:t>
      </w:r>
    </w:p>
    <w:p w:rsidR="00DF534E" w:rsidRDefault="004F085F">
      <w:pPr>
        <w:pStyle w:val="ProductList-Body"/>
      </w:pPr>
      <w:r>
        <w:t>客戶得依產品條款中之產品的授權條款中所允許者，執行</w:t>
      </w:r>
      <w:r>
        <w:t xml:space="preserve"> CIS Suite </w:t>
      </w:r>
      <w:r>
        <w:t>中所包括之任何個別產品的較舊或較低版本。</w:t>
      </w:r>
    </w:p>
    <w:p w:rsidR="00DF534E" w:rsidRDefault="00DF534E">
      <w:pPr>
        <w:pStyle w:val="ProductList-Body"/>
      </w:pPr>
    </w:p>
    <w:p w:rsidR="00DF534E" w:rsidRDefault="004F085F">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w:t>
      </w:r>
      <w:r>
        <w:rPr>
          <w:color w:val="0563C1"/>
        </w:rPr>
        <w:t>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DF534E" w:rsidRDefault="004F085F">
      <w:pPr>
        <w:pStyle w:val="ProductList-Offering1SubSection"/>
        <w:outlineLvl w:val="2"/>
      </w:pPr>
      <w:bookmarkStart w:id="58" w:name="_Sec606"/>
      <w:r>
        <w:t xml:space="preserve">4. </w:t>
      </w:r>
      <w:r>
        <w:t>軟體保證</w:t>
      </w:r>
      <w:bookmarkEnd w:id="58"/>
    </w:p>
    <w:tbl>
      <w:tblPr>
        <w:tblStyle w:val="PURTable"/>
        <w:tblW w:w="0" w:type="dxa"/>
        <w:tblLook w:val="04A0" w:firstRow="1" w:lastRow="0" w:firstColumn="1" w:lastColumn="0" w:noHBand="0" w:noVBand="1"/>
      </w:tblPr>
      <w:tblGrid>
        <w:gridCol w:w="3593"/>
        <w:gridCol w:w="360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w:instrText>
            </w:r>
            <w:r>
              <w:instrText xml:space="preserve">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w:instrText>
            </w:r>
            <w:r>
              <w:instrText>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SA </w:t>
            </w:r>
            <w:r>
              <w:t>對等權利：</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4.1 Microsoft Azure </w:t>
      </w:r>
      <w:r>
        <w:t>混合使用利益</w:t>
      </w:r>
    </w:p>
    <w:p w:rsidR="00DF534E" w:rsidRDefault="004F085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DF534E" w:rsidRDefault="00DF534E">
      <w:pPr>
        <w:pStyle w:val="ProductList-Body"/>
      </w:pPr>
    </w:p>
    <w:p w:rsidR="00DF534E" w:rsidRDefault="004F085F">
      <w:pPr>
        <w:pStyle w:val="ProductList-ClauseHeading"/>
        <w:outlineLvl w:val="3"/>
      </w:pPr>
      <w:r>
        <w:t>4.2 Nano Server</w:t>
      </w:r>
    </w:p>
    <w:p w:rsidR="00DF534E" w:rsidRDefault="004F085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w:instrText>
      </w:r>
      <w:r>
        <w:instrText>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之客戶得安裝、使用及管理</w:t>
      </w:r>
      <w:r>
        <w:t xml:space="preserve"> Nano Server </w:t>
      </w:r>
      <w:r>
        <w:t>部署選項。</w:t>
      </w:r>
    </w:p>
    <w:p w:rsidR="00DF534E" w:rsidRDefault="00DF534E">
      <w:pPr>
        <w:pStyle w:val="ProductList-Body"/>
      </w:pPr>
    </w:p>
    <w:p w:rsidR="00DF534E" w:rsidRDefault="004F085F">
      <w:pPr>
        <w:pStyle w:val="ProductList-ClauseHeading"/>
        <w:outlineLvl w:val="3"/>
      </w:pPr>
      <w:r>
        <w:t xml:space="preserve">4.3 System Center Configuration Manager </w:t>
      </w:r>
      <w:r>
        <w:t>最新分支權利</w:t>
      </w:r>
    </w:p>
    <w:p w:rsidR="00DF534E" w:rsidRDefault="004F085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w:t>
      </w:r>
      <w:r>
        <w:t xml:space="preserve">n Manager </w:t>
      </w:r>
      <w:r>
        <w:t>的最新分支選項。</w:t>
      </w:r>
    </w:p>
    <w:p w:rsidR="00DF534E" w:rsidRDefault="00DF534E">
      <w:pPr>
        <w:pStyle w:val="ProductList-Body"/>
      </w:pPr>
    </w:p>
    <w:p w:rsidR="00DF534E" w:rsidRDefault="004F085F">
      <w:pPr>
        <w:pStyle w:val="ProductList-ClauseHeading"/>
        <w:outlineLvl w:val="3"/>
      </w:pPr>
      <w:r>
        <w:t xml:space="preserve">4.4 </w:t>
      </w:r>
      <w:r>
        <w:t>訂閱使用權之軟體保證權利與利益</w:t>
      </w:r>
    </w:p>
    <w:p w:rsidR="00DF534E" w:rsidRDefault="004F085F">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DF534E" w:rsidRDefault="00DF534E">
      <w:pPr>
        <w:pStyle w:val="ProductList-Body"/>
      </w:pPr>
    </w:p>
    <w:p w:rsidR="00DF534E" w:rsidRDefault="004F085F">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rsidR="00DF534E" w:rsidRDefault="004F085F">
      <w:pPr>
        <w:pStyle w:val="ProductList-Body"/>
      </w:pPr>
      <w:r>
        <w:t>符合副約範圍要件，並獲授權使用</w:t>
      </w:r>
      <w:r>
        <w:t xml:space="preserve"> C</w:t>
      </w:r>
      <w:r>
        <w:t xml:space="preserve">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w:instrText>
      </w:r>
      <w:r>
        <w:instrText xml:space="preserve">" </w:instrText>
      </w:r>
      <w:r>
        <w:fldChar w:fldCharType="separate"/>
      </w:r>
      <w:r>
        <w:rPr>
          <w:color w:val="0563C1"/>
        </w:rPr>
        <w:t>虛擬</w:t>
      </w:r>
      <w:r>
        <w:rPr>
          <w:color w:val="0563C1"/>
        </w:rPr>
        <w:t xml:space="preserve"> OSE</w:t>
      </w:r>
      <w:r>
        <w:fldChar w:fldCharType="end"/>
      </w:r>
      <w:r>
        <w:t>。</w:t>
      </w:r>
      <w:r>
        <w:t xml:space="preserve"> </w:t>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w:instrText>
      </w:r>
      <w:r>
        <w:instrText>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 </w:t>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DF534E" w:rsidRDefault="004F085F">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DF534E" w:rsidRDefault="004F085F">
      <w:pPr>
        <w:pStyle w:val="ProductList-Body"/>
        <w:ind w:left="720"/>
      </w:pPr>
      <w:r>
        <w:t xml:space="preserve">• </w:t>
      </w:r>
      <w:r>
        <w:t>雲端服務執行個體</w:t>
      </w:r>
      <w:r>
        <w:t xml:space="preserve"> (Web </w:t>
      </w:r>
      <w:r>
        <w:t>角色及</w:t>
      </w:r>
      <w:r>
        <w:t xml:space="preserve"> Worker </w:t>
      </w:r>
      <w:r>
        <w:t>角色</w:t>
      </w:r>
      <w:r>
        <w:t>)</w:t>
      </w:r>
    </w:p>
    <w:p w:rsidR="00DF534E" w:rsidRDefault="004F085F">
      <w:pPr>
        <w:pStyle w:val="ProductList-Body"/>
        <w:ind w:left="720"/>
      </w:pPr>
      <w:r>
        <w:t xml:space="preserve">• </w:t>
      </w:r>
      <w:r>
        <w:t>儲存空間帳戶</w:t>
      </w:r>
    </w:p>
    <w:p w:rsidR="00DF534E" w:rsidRDefault="004F085F">
      <w:pPr>
        <w:pStyle w:val="ProductList-Body"/>
        <w:ind w:left="720"/>
      </w:pPr>
      <w:r>
        <w:t xml:space="preserve">• SQL </w:t>
      </w:r>
      <w:r>
        <w:t>資料庫</w:t>
      </w:r>
    </w:p>
    <w:p w:rsidR="00DF534E" w:rsidRDefault="004F085F">
      <w:pPr>
        <w:pStyle w:val="ProductList-Body"/>
        <w:ind w:left="720"/>
      </w:pPr>
      <w:r>
        <w:t xml:space="preserve">• </w:t>
      </w:r>
      <w:r>
        <w:t>網站執行個體</w:t>
      </w:r>
    </w:p>
    <w:p w:rsidR="00DF534E" w:rsidRDefault="00DF534E">
      <w:pPr>
        <w:pStyle w:val="ProductList-Body"/>
      </w:pPr>
    </w:p>
    <w:p w:rsidR="00DF534E" w:rsidRDefault="004F085F">
      <w:pPr>
        <w:pStyle w:val="ProductList-ClauseHeading"/>
        <w:outlineLvl w:val="3"/>
      </w:pPr>
      <w:r>
        <w:t xml:space="preserve">4.6 Windows </w:t>
      </w:r>
      <w:r>
        <w:t xml:space="preserve">Server </w:t>
      </w:r>
      <w:r>
        <w:t>和</w:t>
      </w:r>
      <w:r>
        <w:t xml:space="preserve"> System Center </w:t>
      </w:r>
      <w:r>
        <w:t>之軟體保證續約優惠方案</w:t>
      </w:r>
    </w:p>
    <w:p w:rsidR="00DF534E" w:rsidRDefault="004F085F">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欄</w:t>
            </w:r>
            <w:r>
              <w:rPr>
                <w:color w:val="FFFFFF"/>
              </w:rPr>
              <w:t xml:space="preserve"> </w:t>
            </w:r>
            <w:r>
              <w:rPr>
                <w:color w:val="FFFFFF"/>
              </w:rPr>
              <w:t>B</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Infrastructure Server Suite Standard (2 </w:t>
            </w:r>
            <w:r>
              <w:t>組核心使用權</w:t>
            </w:r>
            <w:r>
              <w:t>)</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t xml:space="preserve">Windows Server Datacenter (2 </w:t>
            </w:r>
            <w:r>
              <w:t>組核心使用權</w:t>
            </w:r>
            <w:r>
              <w:t xml:space="preserve">) </w:t>
            </w:r>
            <w:r>
              <w:t xml:space="preserve">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Infrastructure Server Suite Datacenter (2 </w:t>
            </w:r>
            <w:r>
              <w:t>組核心使用權</w:t>
            </w:r>
            <w:r>
              <w:t>)</w:t>
            </w:r>
          </w:p>
        </w:tc>
      </w:tr>
    </w:tbl>
    <w:p w:rsidR="00DF534E" w:rsidRDefault="004F085F">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59" w:name="_Sec862"/>
      <w:r>
        <w:t>Forefront</w:t>
      </w:r>
      <w:bookmarkEnd w:id="59"/>
      <w:r>
        <w:fldChar w:fldCharType="begin"/>
      </w:r>
      <w:r>
        <w:instrText xml:space="preserve"> TC "</w:instrText>
      </w:r>
      <w:bookmarkStart w:id="60" w:name="_Toc468139833"/>
      <w:r>
        <w:instrText>Forefront</w:instrText>
      </w:r>
      <w:bookmarkEnd w:id="60"/>
      <w:r>
        <w:instrText>" \l 2</w:instrText>
      </w:r>
      <w:r>
        <w:fldChar w:fldCharType="end"/>
      </w:r>
    </w:p>
    <w:p w:rsidR="00DF534E" w:rsidRDefault="004F085F">
      <w:pPr>
        <w:pStyle w:val="ProductList-Offering1SubSection"/>
        <w:outlineLvl w:val="2"/>
      </w:pPr>
      <w:bookmarkStart w:id="61" w:name="_Sec863"/>
      <w:r>
        <w:t xml:space="preserve">1. </w:t>
      </w:r>
      <w:r>
        <w:t>方案供應性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BFBFBF"/>
              <w:bottom w:val="none" w:sz="4" w:space="0" w:color="BFBFBF"/>
              <w:right w:val="none" w:sz="4" w:space="0" w:color="6E6E6E"/>
            </w:tcBorders>
          </w:tcPr>
          <w:p w:rsidR="00DF534E" w:rsidRDefault="004F085F">
            <w:pPr>
              <w:pStyle w:val="ProductList-TableBody"/>
            </w:pPr>
            <w:r>
              <w:rPr>
                <w:color w:val="000000"/>
              </w:rPr>
              <w:t>Forefront Identity Man</w:t>
            </w:r>
            <w:r>
              <w:rPr>
                <w:color w:val="000000"/>
              </w:rPr>
              <w:t>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F534E" w:rsidRDefault="004F085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2"/>
      </w:pPr>
      <w:bookmarkStart w:id="62" w:name="_Sec864"/>
      <w:r>
        <w:t xml:space="preserve">2. </w:t>
      </w:r>
      <w:r>
        <w:t>產品條件</w:t>
      </w:r>
      <w:bookmarkEnd w:id="62"/>
    </w:p>
    <w:tbl>
      <w:tblPr>
        <w:tblStyle w:val="PURTable"/>
        <w:tblW w:w="0" w:type="dxa"/>
        <w:tblLook w:val="04A0" w:firstRow="1" w:lastRow="0" w:firstColumn="1" w:lastColumn="0" w:noHBand="0" w:noVBand="1"/>
      </w:tblPr>
      <w:tblGrid>
        <w:gridCol w:w="3627"/>
        <w:gridCol w:w="3581"/>
        <w:gridCol w:w="358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w:instrText>
            </w:r>
            <w:r>
              <w:instrText>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2.1 Forefront Identity Manager 2010 – Windows Live Edition</w:t>
      </w:r>
    </w:p>
    <w:p w:rsidR="00DF534E" w:rsidRDefault="004F085F">
      <w:pPr>
        <w:pStyle w:val="ProductList-Body"/>
      </w:pPr>
      <w:r>
        <w:t xml:space="preserve">Forefront Identity Manager 2010 – Windows Live Edition </w:t>
      </w:r>
      <w:r>
        <w:t>是</w:t>
      </w:r>
      <w:r>
        <w:t xml:space="preserve"> Identity Lifecycle Manager 2007 – Windows Live Edition </w:t>
      </w:r>
      <w:r>
        <w:t>的下一個版本。</w:t>
      </w:r>
    </w:p>
    <w:p w:rsidR="00DF534E" w:rsidRDefault="004F085F">
      <w:pPr>
        <w:pStyle w:val="ProductList-Offering1SubSection"/>
        <w:outlineLvl w:val="2"/>
      </w:pPr>
      <w:bookmarkStart w:id="63" w:name="_Sec865"/>
      <w:r>
        <w:t xml:space="preserve">3. </w:t>
      </w:r>
      <w:r>
        <w:t>使用權利</w:t>
      </w:r>
      <w:bookmarkEnd w:id="63"/>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w:instrText>
            </w:r>
            <w:r>
              <w:instrText>產品之部署及使用的條款及條件。</w:instrText>
            </w:r>
            <w:r>
              <w:instrText xml:space="preserve">" </w:instrText>
            </w:r>
            <w:r>
              <w:fldChar w:fldCharType="separate"/>
            </w:r>
            <w:r>
              <w:rPr>
                <w:color w:val="0563C1"/>
              </w:rPr>
              <w:t>授權條款</w:t>
            </w:r>
            <w:r>
              <w:fldChar w:fldCharType="end"/>
            </w:r>
            <w:r>
              <w:t>：</w:t>
            </w:r>
            <w:r>
              <w:t xml:space="preserve"> </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w:instrText>
            </w:r>
            <w:r>
              <w:instrText>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3.1 </w:t>
      </w:r>
      <w:r>
        <w:t>匯入識別資料：</w:t>
      </w:r>
      <w:r>
        <w:t xml:space="preserve"> Forefront Identity Manager 2010 R2 Windows Live Edition</w:t>
      </w:r>
    </w:p>
    <w:p w:rsidR="00DF534E" w:rsidRDefault="004F085F">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w:t>
      </w:r>
      <w:r>
        <w:t xml:space="preserve"> </w:t>
      </w:r>
      <w:r>
        <w:t>客戶不得將軟體用於任何其他用途。</w:t>
      </w:r>
    </w:p>
    <w:p w:rsidR="00DF534E" w:rsidRDefault="00DF534E">
      <w:pPr>
        <w:pStyle w:val="ProductList-Body"/>
      </w:pPr>
    </w:p>
    <w:p w:rsidR="00DF534E" w:rsidRDefault="004F085F">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2"/>
      </w:pPr>
      <w:bookmarkStart w:id="64" w:name="_Sec866"/>
      <w:r>
        <w:t xml:space="preserve">4. </w:t>
      </w:r>
      <w:r>
        <w:t>軟體保證</w:t>
      </w:r>
      <w:bookmarkEnd w:id="64"/>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39834"/>
      <w:r>
        <w:instrText>Microsoft Dynamics</w:instrText>
      </w:r>
      <w:bookmarkEnd w:id="66"/>
      <w:r>
        <w:instrText>" \l 2</w:instrText>
      </w:r>
      <w:r>
        <w:fldChar w:fldCharType="end"/>
      </w:r>
    </w:p>
    <w:p w:rsidR="00DF534E" w:rsidRDefault="004F085F">
      <w:pPr>
        <w:pStyle w:val="ProductList-Offering2HeadingNoBorder"/>
        <w:outlineLvl w:val="2"/>
      </w:pPr>
      <w:bookmarkStart w:id="67" w:name="_Sec610"/>
      <w:r>
        <w:t>Microsoft Dynamics 365</w:t>
      </w:r>
      <w:r>
        <w:t xml:space="preserve"> </w:t>
      </w:r>
      <w:r>
        <w:t>內部部署</w:t>
      </w:r>
      <w:bookmarkEnd w:id="67"/>
      <w:r>
        <w:fldChar w:fldCharType="begin"/>
      </w:r>
      <w:r>
        <w:instrText xml:space="preserve"> TC "</w:instrText>
      </w:r>
      <w:bookmarkStart w:id="68" w:name="_Toc468139835"/>
      <w:r>
        <w:instrText xml:space="preserve">Microsoft Dynamics 365 </w:instrText>
      </w:r>
      <w:r>
        <w:instrText>內部部署</w:instrText>
      </w:r>
      <w:bookmarkEnd w:id="68"/>
      <w:r>
        <w:instrText>" \l 3</w:instrText>
      </w:r>
      <w:r>
        <w:fldChar w:fldCharType="end"/>
      </w:r>
    </w:p>
    <w:p w:rsidR="00DF534E" w:rsidRDefault="004F085F">
      <w:pPr>
        <w:pStyle w:val="ProductList-Offering1SubSection"/>
        <w:outlineLvl w:val="3"/>
      </w:pPr>
      <w:bookmarkStart w:id="69" w:name="_Sec679"/>
      <w:r>
        <w:t xml:space="preserve">1. </w:t>
      </w:r>
      <w:r>
        <w:t>方案供應性</w:t>
      </w:r>
      <w:bookmarkEnd w:id="69"/>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Microsoft Dynamics 365</w:t>
            </w:r>
            <w:r>
              <w:t xml:space="preserve">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for Customer Service </w:t>
            </w:r>
            <w:r>
              <w:t>內部部署</w:t>
            </w:r>
            <w:r>
              <w:t xml:space="preserve"> CAL</w:t>
            </w:r>
            <w:r>
              <w:fldChar w:fldCharType="begin"/>
            </w:r>
            <w:r>
              <w:instrText xml:space="preserve"> XE "</w:instrText>
            </w:r>
            <w:r>
              <w:instrText xml:space="preserve">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w:instrText>
            </w:r>
            <w:r>
              <w:instrText>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70" w:name="_Sec735"/>
      <w:r>
        <w:t xml:space="preserve">2. </w:t>
      </w:r>
      <w:r>
        <w:t>產品條件</w:t>
      </w:r>
      <w:bookmarkEnd w:id="70"/>
    </w:p>
    <w:tbl>
      <w:tblPr>
        <w:tblStyle w:val="PURTable"/>
        <w:tblW w:w="0" w:type="dxa"/>
        <w:tblLook w:val="04A0" w:firstRow="1" w:lastRow="0" w:firstColumn="1" w:lastColumn="0" w:noHBand="0" w:noVBand="1"/>
      </w:tblPr>
      <w:tblGrid>
        <w:gridCol w:w="3627"/>
        <w:gridCol w:w="3581"/>
        <w:gridCol w:w="358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Microsoft Dynamics CRM 2016</w:t>
            </w:r>
            <w:r>
              <w:fldChar w:fldCharType="begin"/>
            </w:r>
            <w:r>
              <w:instrText xml:space="preserve"> XE "Microsoft Dynamics CRM 2016" </w:instrText>
            </w:r>
            <w:r>
              <w:fldChar w:fldCharType="end"/>
            </w:r>
            <w:r>
              <w:t xml:space="preserve"> (12/15)</w:t>
            </w:r>
            <w:r>
              <w:t>、</w:t>
            </w:r>
            <w:r>
              <w:t>Microsoft Dynamics CRM 20</w:t>
            </w:r>
            <w:r>
              <w:t>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w:t>
            </w:r>
            <w:r>
              <w:rPr>
                <w:color w:val="0563C1"/>
              </w:rPr>
              <w:t>(SA)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71" w:name="_Sec790"/>
      <w:r>
        <w:t xml:space="preserve">3. </w:t>
      </w:r>
      <w:r>
        <w:t>使用權利</w:t>
      </w:r>
      <w:bookmarkEnd w:id="71"/>
    </w:p>
    <w:tbl>
      <w:tblPr>
        <w:tblStyle w:val="PURTable"/>
        <w:tblW w:w="0" w:type="dxa"/>
        <w:tblLook w:val="04A0" w:firstRow="1" w:lastRow="0" w:firstColumn="1" w:lastColumn="0" w:noHBand="0" w:noVBand="1"/>
      </w:tblPr>
      <w:tblGrid>
        <w:gridCol w:w="3589"/>
        <w:gridCol w:w="3624"/>
        <w:gridCol w:w="357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w:instrText>
            </w:r>
            <w:r>
              <w:instrText>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w:t>
            </w:r>
            <w:r>
              <w:t xml:space="preserve"> CAL </w:t>
            </w:r>
            <w:r>
              <w:t>一起授權；但</w:t>
            </w:r>
            <w:r>
              <w:t xml:space="preserve"> (i) </w:t>
            </w:r>
            <w:r>
              <w:t>客戶或其關係企業的承攬人員或代理人員；或</w:t>
            </w:r>
            <w:r>
              <w:t xml:space="preserve"> (ii) </w:t>
            </w:r>
            <w:r>
              <w:t>透過</w:t>
            </w:r>
            <w:r>
              <w:t xml:space="preserve"> Microsoft Dynamics 365 </w:t>
            </w:r>
            <w:r>
              <w:t>用戶端存取者除外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 xml:space="preserve">Microsoft Dynamics 365 for Team Members CAL </w:t>
      </w:r>
      <w:r>
        <w:t>伺服器軟體存取</w:t>
      </w:r>
    </w:p>
    <w:p w:rsidR="00DF534E" w:rsidRDefault="004F085F">
      <w:pPr>
        <w:pStyle w:val="ProductList-Body"/>
      </w:pPr>
      <w:r>
        <w:t>存取</w:t>
      </w:r>
      <w:r>
        <w:t xml:space="preserve"> Team Members </w:t>
      </w:r>
      <w:r>
        <w:t>使用之伺服器軟體。</w:t>
      </w:r>
    </w:p>
    <w:tbl>
      <w:tblPr>
        <w:tblStyle w:val="PURTable"/>
        <w:tblW w:w="0" w:type="dxa"/>
        <w:tblLook w:val="04A0" w:firstRow="1" w:lastRow="0" w:firstColumn="1" w:lastColumn="0" w:noHBand="0" w:noVBand="1"/>
      </w:tblPr>
      <w:tblGrid>
        <w:gridCol w:w="3555"/>
        <w:gridCol w:w="3615"/>
        <w:gridCol w:w="362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w:t>
            </w:r>
            <w:r>
              <w:t>使用者</w:t>
            </w:r>
            <w:r>
              <w:t xml:space="preserve"> SL)</w:t>
            </w:r>
          </w:p>
        </w:tc>
      </w:tr>
    </w:tbl>
    <w:p w:rsidR="00DF534E" w:rsidRDefault="00DF534E">
      <w:pPr>
        <w:pStyle w:val="ProductList-Body"/>
      </w:pPr>
    </w:p>
    <w:p w:rsidR="00DF534E" w:rsidRDefault="004F085F">
      <w:pPr>
        <w:pStyle w:val="ProductList-ClauseHeading"/>
        <w:outlineLvl w:val="4"/>
      </w:pPr>
      <w:r>
        <w:t xml:space="preserve">3.2 Microsoft Dynamics 365 for Sales CAL </w:t>
      </w:r>
      <w:r>
        <w:t>伺服器軟體存取</w:t>
      </w:r>
    </w:p>
    <w:p w:rsidR="00DF534E" w:rsidRDefault="004F085F">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 xml:space="preserve">Microsoft Dynamics 365 for Sales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3.3 Microsoft Dynamics 365 for Customer Service CAL </w:t>
      </w:r>
      <w:r>
        <w:t>伺服器軟體存取</w:t>
      </w:r>
    </w:p>
    <w:p w:rsidR="00DF534E" w:rsidRDefault="004F085F">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3.4 Dynamics 365 CAL </w:t>
      </w:r>
      <w:r>
        <w:t>的伺服器使用權利</w:t>
      </w:r>
    </w:p>
    <w:p w:rsidR="00DF534E" w:rsidRDefault="004F085F">
      <w:pPr>
        <w:pStyle w:val="ProductList-Body"/>
      </w:pPr>
      <w:r>
        <w:t>具備</w:t>
      </w:r>
      <w:r>
        <w:t xml:space="preserve"> Microsoft Dynamics 365 CAL </w:t>
      </w:r>
      <w:r>
        <w:t>的客戶得在伺服器上安裝與使用不限數量之</w:t>
      </w:r>
      <w:r>
        <w:t xml:space="preserve"> Microsoft Dynamics 365 Server </w:t>
      </w:r>
      <w:r>
        <w:t>軟體。</w:t>
      </w:r>
    </w:p>
    <w:p w:rsidR="00DF534E" w:rsidRDefault="00DF534E">
      <w:pPr>
        <w:pStyle w:val="ProductList-Body"/>
      </w:pPr>
    </w:p>
    <w:p w:rsidR="00DF534E" w:rsidRDefault="004F085F">
      <w:pPr>
        <w:pStyle w:val="ProductList-ClauseHeading"/>
        <w:outlineLvl w:val="4"/>
      </w:pPr>
      <w:r>
        <w:t xml:space="preserve">3.5 </w:t>
      </w:r>
      <w:r>
        <w:t>合格優惠方案的資格</w:t>
      </w:r>
    </w:p>
    <w:p w:rsidR="00DF534E" w:rsidRDefault="004F085F">
      <w:pPr>
        <w:pStyle w:val="ProductList-Body"/>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DF534E" w:rsidRDefault="00DF534E">
      <w:pPr>
        <w:pStyle w:val="ProductList-Body"/>
      </w:pPr>
    </w:p>
    <w:p w:rsidR="00DF534E" w:rsidRDefault="004F085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MarketingPilot C</w:t>
            </w:r>
            <w:r>
              <w:t>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Microsoft Dynamics CRM 2016 Microsoft Office Outlook</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w:t>
            </w:r>
            <w:r>
              <w:t>t Dynamics CRM Reporting Extensions for Microsoft Dynamics CRM 2016</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Marketing Connector for Microsoft Dynamics CRM (</w:t>
            </w:r>
            <w:r>
              <w:t>非</w:t>
            </w:r>
            <w:r>
              <w:t xml:space="preserve"> Workgroup Server)</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3"/>
      </w:pPr>
      <w:bookmarkStart w:id="72" w:name="_Sec818"/>
      <w:r>
        <w:t xml:space="preserve">4. </w:t>
      </w:r>
      <w:r>
        <w:t>軟體保證</w:t>
      </w:r>
      <w:bookmarkEnd w:id="72"/>
    </w:p>
    <w:tbl>
      <w:tblPr>
        <w:tblStyle w:val="PURTable"/>
        <w:tblW w:w="0" w:type="dxa"/>
        <w:tblLook w:val="04A0" w:firstRow="1" w:lastRow="0" w:firstColumn="1" w:lastColumn="0" w:noHBand="0" w:noVBand="1"/>
      </w:tblPr>
      <w:tblGrid>
        <w:gridCol w:w="3593"/>
        <w:gridCol w:w="360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4.1 Microsoft Dynamics CRM </w:t>
      </w:r>
      <w:r>
        <w:t>軟體保證的移轉使用權</w:t>
      </w:r>
    </w:p>
    <w:p w:rsidR="00DF534E" w:rsidRDefault="004F085F">
      <w:pPr>
        <w:pStyle w:val="ProductList-Body"/>
      </w:pPr>
      <w:r>
        <w:t>自</w:t>
      </w:r>
      <w:r>
        <w:t xml:space="preserve"> 2016 </w:t>
      </w:r>
      <w:r>
        <w:t>年</w:t>
      </w:r>
      <w:r>
        <w:t xml:space="preserve"> 12 </w:t>
      </w:r>
      <w:r>
        <w:t>月</w:t>
      </w:r>
      <w:r>
        <w:t xml:space="preserve"> 1 </w:t>
      </w:r>
      <w:r>
        <w:t>日起，已取得下表所列之合格使用權且具備該等使用權之有效</w:t>
      </w:r>
      <w:r>
        <w:t xml:space="preserve"> SA </w:t>
      </w:r>
      <w:r>
        <w:t>範圍之客戶，得依對應的移轉使用權升級為該軟體並加以使用。</w:t>
      </w:r>
      <w:r>
        <w:t xml:space="preserve"> </w:t>
      </w:r>
    </w:p>
    <w:p w:rsidR="00DF534E" w:rsidRDefault="00DF534E">
      <w:pPr>
        <w:pStyle w:val="ProductList-Body"/>
      </w:pPr>
    </w:p>
    <w:tbl>
      <w:tblPr>
        <w:tblStyle w:val="PURTable"/>
        <w:tblW w:w="0" w:type="dxa"/>
        <w:tblLook w:val="04A0" w:firstRow="1" w:lastRow="0" w:firstColumn="1" w:lastColumn="0" w:noHBand="0" w:noVBand="1"/>
      </w:tblPr>
      <w:tblGrid>
        <w:gridCol w:w="5248"/>
        <w:gridCol w:w="5542"/>
      </w:tblGrid>
      <w:tr w:rsidR="00DF534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F534E" w:rsidRDefault="004F085F">
            <w:pPr>
              <w:pStyle w:val="ProductList-TableBody"/>
            </w:pPr>
            <w:r>
              <w:rPr>
                <w:color w:val="FFFFFF"/>
              </w:rPr>
              <w:t>合格使用權</w:t>
            </w:r>
          </w:p>
        </w:tc>
        <w:tc>
          <w:tcPr>
            <w:tcW w:w="6240" w:type="dxa"/>
            <w:tcBorders>
              <w:top w:val="single" w:sz="4" w:space="0" w:color="6E6E6E"/>
              <w:left w:val="single" w:sz="4" w:space="0" w:color="6E6E6E"/>
              <w:right w:val="single" w:sz="4" w:space="0" w:color="6E6E6E"/>
            </w:tcBorders>
            <w:shd w:val="clear" w:color="auto" w:fill="0072C6"/>
          </w:tcPr>
          <w:p w:rsidR="00DF534E" w:rsidRDefault="004F085F">
            <w:pPr>
              <w:pStyle w:val="ProductList-TableBody"/>
            </w:pPr>
            <w:r>
              <w:rPr>
                <w:color w:val="FFFFFF"/>
              </w:rPr>
              <w:t>移轉使用權</w:t>
            </w:r>
          </w:p>
        </w:tc>
      </w:tr>
      <w:tr w:rsidR="00DF534E">
        <w:tc>
          <w:tcPr>
            <w:tcW w:w="5880" w:type="dxa"/>
            <w:tcBorders>
              <w:left w:val="single" w:sz="4" w:space="0" w:color="6E6E6E"/>
              <w:right w:val="single" w:sz="4" w:space="0" w:color="6E6E6E"/>
            </w:tcBorders>
          </w:tcPr>
          <w:p w:rsidR="00DF534E" w:rsidRDefault="004F085F">
            <w:pPr>
              <w:pStyle w:val="ProductList-TableBody"/>
            </w:pPr>
            <w:r>
              <w:t>Microsoft Dynamics CRM Professional CAL</w:t>
            </w:r>
          </w:p>
        </w:tc>
        <w:tc>
          <w:tcPr>
            <w:tcW w:w="6240" w:type="dxa"/>
            <w:tcBorders>
              <w:left w:val="single" w:sz="4" w:space="0" w:color="6E6E6E"/>
              <w:right w:val="single" w:sz="4" w:space="0" w:color="6E6E6E"/>
            </w:tcBorders>
          </w:tcPr>
          <w:p w:rsidR="00DF534E" w:rsidRDefault="004F085F">
            <w:pPr>
              <w:pStyle w:val="ProductList-TableBody"/>
            </w:pPr>
            <w:r>
              <w:t xml:space="preserve">Microsoft Dynamics 365 for Sales </w:t>
            </w:r>
            <w:r>
              <w:t>內部部署</w:t>
            </w:r>
            <w:r>
              <w:t xml:space="preserve"> CAL</w:t>
            </w:r>
            <w:r>
              <w:t>，以及</w:t>
            </w:r>
          </w:p>
          <w:p w:rsidR="00DF534E" w:rsidRDefault="004F085F">
            <w:pPr>
              <w:pStyle w:val="ProductList-TableBody"/>
            </w:pPr>
            <w:r>
              <w:t xml:space="preserve">Microsoft Dynamics 365 for Customer Service </w:t>
            </w:r>
            <w:r>
              <w:t>內部部署</w:t>
            </w:r>
            <w:r>
              <w:t xml:space="preserve"> CAL</w:t>
            </w:r>
          </w:p>
        </w:tc>
      </w:tr>
      <w:tr w:rsidR="00DF534E">
        <w:tc>
          <w:tcPr>
            <w:tcW w:w="5880" w:type="dxa"/>
            <w:tcBorders>
              <w:left w:val="single" w:sz="4" w:space="0" w:color="6E6E6E"/>
              <w:right w:val="single" w:sz="4" w:space="0" w:color="6E6E6E"/>
            </w:tcBorders>
          </w:tcPr>
          <w:p w:rsidR="00DF534E" w:rsidRDefault="004F085F">
            <w:pPr>
              <w:pStyle w:val="ProductList-TableBody"/>
            </w:pPr>
            <w:r>
              <w:t>Microsoft Dynamics CRM Basic CAL</w:t>
            </w:r>
          </w:p>
        </w:tc>
        <w:tc>
          <w:tcPr>
            <w:tcW w:w="6240" w:type="dxa"/>
            <w:tcBorders>
              <w:left w:val="single" w:sz="4" w:space="0" w:color="6E6E6E"/>
              <w:right w:val="single" w:sz="4" w:space="0" w:color="6E6E6E"/>
            </w:tcBorders>
          </w:tcPr>
          <w:p w:rsidR="00DF534E" w:rsidRDefault="004F085F">
            <w:pPr>
              <w:pStyle w:val="ProductList-TableBody"/>
            </w:pPr>
            <w:r>
              <w:t xml:space="preserve">Microsoft Dynamics 365 for Sales </w:t>
            </w:r>
            <w:r>
              <w:t>內部部署</w:t>
            </w:r>
            <w:r>
              <w:t xml:space="preserve"> CAL</w:t>
            </w:r>
            <w:r>
              <w:t>，以及</w:t>
            </w:r>
          </w:p>
          <w:p w:rsidR="00DF534E" w:rsidRDefault="004F085F">
            <w:pPr>
              <w:pStyle w:val="ProductList-TableBody"/>
            </w:pPr>
            <w:r>
              <w:t xml:space="preserve">Microsoft Dynamics 365 for Customer Service </w:t>
            </w:r>
            <w:r>
              <w:t>內部部署</w:t>
            </w:r>
            <w:r>
              <w:t xml:space="preserve"> CAL</w:t>
            </w:r>
          </w:p>
        </w:tc>
      </w:tr>
      <w:tr w:rsidR="00DF534E">
        <w:tc>
          <w:tcPr>
            <w:tcW w:w="5880" w:type="dxa"/>
            <w:tcBorders>
              <w:left w:val="single" w:sz="4" w:space="0" w:color="6E6E6E"/>
              <w:right w:val="single" w:sz="4" w:space="0" w:color="6E6E6E"/>
            </w:tcBorders>
          </w:tcPr>
          <w:p w:rsidR="00DF534E" w:rsidRDefault="004F085F">
            <w:pPr>
              <w:pStyle w:val="ProductList-TableBody"/>
            </w:pPr>
            <w:r>
              <w:t>Microsoft Dynamics CRM Basic CAL</w:t>
            </w:r>
            <w:r>
              <w:t>，或</w:t>
            </w:r>
          </w:p>
          <w:p w:rsidR="00DF534E" w:rsidRDefault="004F085F">
            <w:pPr>
              <w:pStyle w:val="ProductList-TableBody"/>
            </w:pPr>
            <w:r>
              <w:t>Microsoft Dynamics CRM Essentials CAL</w:t>
            </w:r>
          </w:p>
        </w:tc>
        <w:tc>
          <w:tcPr>
            <w:tcW w:w="6240" w:type="dxa"/>
            <w:tcBorders>
              <w:left w:val="single" w:sz="4" w:space="0" w:color="6E6E6E"/>
              <w:right w:val="single" w:sz="4" w:space="0" w:color="6E6E6E"/>
            </w:tcBorders>
          </w:tcPr>
          <w:p w:rsidR="00DF534E" w:rsidRDefault="004F085F">
            <w:pPr>
              <w:pStyle w:val="ProductList-TableBody"/>
            </w:pPr>
            <w:r>
              <w:t xml:space="preserve">Microsoft Dynamics 365 for Team Members </w:t>
            </w:r>
            <w:r>
              <w:t>內部部署</w:t>
            </w:r>
            <w:r>
              <w:t xml:space="preserve"> CAL</w:t>
            </w:r>
          </w:p>
        </w:tc>
      </w:tr>
    </w:tbl>
    <w:p w:rsidR="00DF534E" w:rsidRDefault="00DF534E">
      <w:pPr>
        <w:pStyle w:val="ProductList-Body"/>
      </w:pPr>
    </w:p>
    <w:p w:rsidR="00DF534E" w:rsidRDefault="004F085F">
      <w:pPr>
        <w:pStyle w:val="ProductList-ClauseHeading"/>
        <w:outlineLvl w:val="4"/>
      </w:pPr>
      <w:r>
        <w:t xml:space="preserve">4.2 </w:t>
      </w:r>
      <w:r>
        <w:t>伺服器降級權利</w:t>
      </w:r>
    </w:p>
    <w:p w:rsidR="00DF534E" w:rsidRDefault="004F085F">
      <w:pPr>
        <w:pStyle w:val="ProductList-Body"/>
      </w:pPr>
      <w:r>
        <w:t>客戶得使用</w:t>
      </w:r>
      <w:r>
        <w:t xml:space="preserve"> Microsoft Dynamics CRM Server 2016 </w:t>
      </w:r>
      <w:r>
        <w:t>或任何舊版的伺服器軟體替代</w:t>
      </w:r>
      <w:r>
        <w:t xml:space="preserve"> Microsoft Dynamics 365 </w:t>
      </w:r>
      <w:r>
        <w:t>內部部署伺服器。</w:t>
      </w:r>
    </w:p>
    <w:p w:rsidR="00DF534E" w:rsidRDefault="00DF534E">
      <w:pPr>
        <w:pStyle w:val="ProductList-Body"/>
      </w:pPr>
    </w:p>
    <w:p w:rsidR="00DF534E" w:rsidRDefault="004F085F">
      <w:pPr>
        <w:pStyle w:val="ProductList-ClauseHeading"/>
        <w:outlineLvl w:val="4"/>
      </w:pPr>
      <w:r>
        <w:t xml:space="preserve">4.3 </w:t>
      </w:r>
      <w:r>
        <w:t>整合服務台</w:t>
      </w:r>
      <w:r>
        <w:t xml:space="preserve"> (USD)</w:t>
      </w:r>
    </w:p>
    <w:p w:rsidR="00DF534E" w:rsidRDefault="004F085F">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w:t>
      </w:r>
      <w:r>
        <w:t xml:space="preserve"> </w:t>
      </w:r>
      <w:r>
        <w:t>使用</w:t>
      </w:r>
      <w:r>
        <w:t xml:space="preserve"> USD </w:t>
      </w:r>
      <w:r>
        <w:t>的權利僅限已獲指定合格</w:t>
      </w:r>
      <w:r>
        <w:t xml:space="preserve"> </w:t>
      </w:r>
      <w:r>
        <w:fldChar w:fldCharType="begin"/>
      </w:r>
      <w:r>
        <w:instrText xml:space="preserve"> AutoTextList   \s NoS</w:instrText>
      </w:r>
      <w:r>
        <w:instrText xml:space="preserve">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DF534E" w:rsidRDefault="00DF534E">
      <w:pPr>
        <w:pStyle w:val="ProductList-Body"/>
      </w:pPr>
    </w:p>
    <w:p w:rsidR="00DF534E" w:rsidRDefault="004F085F">
      <w:pPr>
        <w:pStyle w:val="ProductList-ClauseHeading"/>
        <w:outlineLvl w:val="4"/>
      </w:pPr>
      <w:r>
        <w:t>4.4 Microsoft Dynamics CustomerSource</w:t>
      </w:r>
    </w:p>
    <w:p w:rsidR="00DF534E" w:rsidRDefault="004F085F">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r>
        <w:t xml:space="preserve"> </w:t>
      </w:r>
    </w:p>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73" w:name="_Sec609"/>
      <w:r>
        <w:lastRenderedPageBreak/>
        <w:t>Microsoft Dynamics AX</w:t>
      </w:r>
      <w:bookmarkEnd w:id="73"/>
      <w:r>
        <w:fldChar w:fldCharType="begin"/>
      </w:r>
      <w:r>
        <w:instrText xml:space="preserve"> TC "</w:instrText>
      </w:r>
      <w:bookmarkStart w:id="74" w:name="_Toc468139836"/>
      <w:r>
        <w:instrText>Microsoft Dynamics AX</w:instrText>
      </w:r>
      <w:bookmarkEnd w:id="74"/>
      <w:r>
        <w:instrText>" \l 3</w:instrText>
      </w:r>
      <w:r>
        <w:fldChar w:fldCharType="end"/>
      </w:r>
    </w:p>
    <w:p w:rsidR="00DF534E" w:rsidRDefault="004F085F">
      <w:pPr>
        <w:pStyle w:val="ProductList-Offering1SubSection"/>
        <w:outlineLvl w:val="3"/>
      </w:pPr>
      <w:bookmarkStart w:id="75" w:name="_Sec678"/>
      <w:r>
        <w:t xml:space="preserve">1. </w:t>
      </w:r>
      <w:r>
        <w:t>方案供應性</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w:instrText>
            </w:r>
            <w:r>
              <w:instrText>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AX 2012 R3 Self Serve CAL</w:t>
            </w:r>
            <w:r>
              <w:fldChar w:fldCharType="begin"/>
            </w:r>
            <w:r>
              <w:instrText xml:space="preserve"> XE "</w:instrText>
            </w:r>
            <w:r>
              <w:instrText xml:space="preserve">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FFFFFF"/>
              <w:right w:val="none" w:sz="4" w:space="0" w:color="6E6E6E"/>
            </w:tcBorders>
          </w:tcPr>
          <w:p w:rsidR="00DF534E" w:rsidRDefault="004F085F">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DF534E" w:rsidRDefault="004F085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DF534E" w:rsidRDefault="004F085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76" w:name="_Sec734"/>
      <w:r>
        <w:t xml:space="preserve">2. </w:t>
      </w:r>
      <w:r>
        <w:t>產品條件</w:t>
      </w:r>
      <w:bookmarkEnd w:id="76"/>
    </w:p>
    <w:tbl>
      <w:tblPr>
        <w:tblStyle w:val="PURTable"/>
        <w:tblW w:w="0" w:type="dxa"/>
        <w:tblLook w:val="04A0" w:firstRow="1" w:lastRow="0" w:firstColumn="1" w:lastColumn="0" w:noHBand="0" w:noVBand="1"/>
      </w:tblPr>
      <w:tblGrid>
        <w:gridCol w:w="3627"/>
        <w:gridCol w:w="3581"/>
        <w:gridCol w:w="358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w:t>
            </w:r>
            <w:r>
              <w:rPr>
                <w:color w:val="404040"/>
              </w:rPr>
              <w:t>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77" w:name="_Sec789"/>
      <w:r>
        <w:t xml:space="preserve">3. </w:t>
      </w:r>
      <w:r>
        <w:t>使用權利</w:t>
      </w:r>
      <w:bookmarkEnd w:id="77"/>
    </w:p>
    <w:tbl>
      <w:tblPr>
        <w:tblStyle w:val="PURTable"/>
        <w:tblW w:w="0" w:type="dxa"/>
        <w:tblLook w:val="04A0" w:firstRow="1" w:lastRow="0" w:firstColumn="1" w:lastColumn="0" w:noHBand="0" w:noVBand="1"/>
      </w:tblPr>
      <w:tblGrid>
        <w:gridCol w:w="3638"/>
        <w:gridCol w:w="3570"/>
        <w:gridCol w:w="358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w:instrText>
            </w:r>
            <w:r>
              <w:instrText>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r>
              <w:t xml:space="preserve"> (Standard Commerce </w:t>
            </w:r>
            <w:r>
              <w:t xml:space="preserve">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伺服器軟體存取</w:t>
      </w:r>
    </w:p>
    <w:p w:rsidR="00DF534E" w:rsidRDefault="004F085F">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DF534E" w:rsidRDefault="00DF534E">
      <w:pPr>
        <w:pStyle w:val="ProductList-Body"/>
      </w:pPr>
    </w:p>
    <w:p w:rsidR="00DF534E" w:rsidRDefault="004F085F">
      <w:pPr>
        <w:pStyle w:val="ProductList-SubClauseHeading"/>
        <w:outlineLvl w:val="5"/>
      </w:pPr>
      <w:r>
        <w:t xml:space="preserve">3.1.1 </w:t>
      </w:r>
      <w:r>
        <w:t>與</w:t>
      </w:r>
      <w:r>
        <w:t xml:space="preserve"> Microsoft Dynamics AX 2012 R3 Task CAL </w:t>
      </w:r>
      <w:r>
        <w:t>相關聯的其他功能</w:t>
      </w:r>
    </w:p>
    <w:p w:rsidR="00DF534E" w:rsidRDefault="004F085F">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18"/>
        <w:gridCol w:w="3510"/>
        <w:gridCol w:w="350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Microsoft Dynamics AX 2012 R3 Task </w:t>
            </w:r>
            <w:r>
              <w:t>累加</w:t>
            </w:r>
            <w:r>
              <w:t xml:space="preserve"> CAL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Microsoft Dynamics 365 for Team Members</w:t>
            </w:r>
            <w:r>
              <w:t>，</w:t>
            </w:r>
            <w:r>
              <w:t xml:space="preserve">Enterprise </w:t>
            </w:r>
            <w:r>
              <w:t>版</w:t>
            </w:r>
            <w:r>
              <w:t xml:space="preserve">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Indented"/>
      </w:pPr>
    </w:p>
    <w:p w:rsidR="00DF534E" w:rsidRDefault="004F085F">
      <w:pPr>
        <w:pStyle w:val="ProductList-SubClauseHeading"/>
        <w:outlineLvl w:val="5"/>
      </w:pPr>
      <w:r>
        <w:t xml:space="preserve">3.1.2 </w:t>
      </w:r>
      <w:r>
        <w:t>與</w:t>
      </w:r>
      <w:r>
        <w:t xml:space="preserve"> Microsoft Dynamics AX 2012 R3 Functional CAL </w:t>
      </w:r>
      <w:r>
        <w:t>相關聯的其他功能</w:t>
      </w:r>
    </w:p>
    <w:p w:rsidR="00DF534E" w:rsidRDefault="004F085F">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18"/>
        <w:gridCol w:w="3509"/>
        <w:gridCol w:w="35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Microsoft Dynamics AX 2012 R3 Functional </w:t>
            </w:r>
            <w:r>
              <w:t>累加</w:t>
            </w:r>
            <w:r>
              <w:t xml:space="preserve"> CAL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Microsoft Dynamics 365 for Operations</w:t>
            </w:r>
            <w:r>
              <w:t>，</w:t>
            </w:r>
            <w:r>
              <w:t xml:space="preserve">Enterprise </w:t>
            </w:r>
            <w:r>
              <w:t>版</w:t>
            </w:r>
            <w:r>
              <w:t xml:space="preserve"> </w:t>
            </w:r>
            <w:r>
              <w:t>(</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F534E" w:rsidRDefault="00DF534E">
      <w:pPr>
        <w:pStyle w:val="ProductList-BodyIndented"/>
      </w:pPr>
    </w:p>
    <w:p w:rsidR="00DF534E" w:rsidRDefault="004F085F">
      <w:pPr>
        <w:pStyle w:val="ProductList-SubClauseHeading"/>
        <w:outlineLvl w:val="5"/>
      </w:pPr>
      <w:r>
        <w:t xml:space="preserve">3.1.3 </w:t>
      </w:r>
      <w:r>
        <w:t>與</w:t>
      </w:r>
      <w:r>
        <w:t xml:space="preserve"> Microsoft Dynamics AX 2012 R3 Enterprise CAL </w:t>
      </w:r>
      <w:r>
        <w:t>相關聯的其他功能</w:t>
      </w:r>
    </w:p>
    <w:p w:rsidR="00DF534E" w:rsidRDefault="004F085F">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18"/>
        <w:gridCol w:w="3510"/>
        <w:gridCol w:w="350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Microsoft Dynamics AX 2012 R3 Enterprise </w:t>
            </w:r>
            <w:r>
              <w:t>累加</w:t>
            </w:r>
            <w:r>
              <w:t xml:space="preserve"> CAL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F534E" w:rsidRDefault="00DF534E">
      <w:pPr>
        <w:pStyle w:val="ProductList-BodyIndented"/>
      </w:pPr>
    </w:p>
    <w:p w:rsidR="00DF534E" w:rsidRDefault="004F085F">
      <w:pPr>
        <w:pStyle w:val="ProductList-ClauseHeading"/>
        <w:outlineLvl w:val="4"/>
      </w:pPr>
      <w:r>
        <w:t xml:space="preserve">3.2 </w:t>
      </w:r>
      <w:r>
        <w:t>修改權利</w:t>
      </w:r>
    </w:p>
    <w:p w:rsidR="00DF534E" w:rsidRDefault="004F085F">
      <w:pPr>
        <w:pStyle w:val="ProductList-Body"/>
      </w:pPr>
      <w:r>
        <w:t>軟體可能包括書面或線上文件中所列載可讓客戶延伸其功能之外掛程式、執行階段及其他元件。</w:t>
      </w:r>
      <w:r>
        <w:t xml:space="preserve"> </w:t>
      </w:r>
      <w:r>
        <w:t>客戶得修改或建立這些元件的衍生作品，並使用該些衍生作品，惟僅基於客戶內部運作之目的與軟體搭配使用。</w:t>
      </w:r>
    </w:p>
    <w:p w:rsidR="00DF534E" w:rsidRDefault="00DF534E">
      <w:pPr>
        <w:pStyle w:val="ProductList-Body"/>
      </w:pPr>
    </w:p>
    <w:p w:rsidR="00DF534E" w:rsidRDefault="004F085F">
      <w:pPr>
        <w:pStyle w:val="ProductList-ClauseHeading"/>
        <w:outlineLvl w:val="4"/>
      </w:pPr>
      <w:r>
        <w:t xml:space="preserve">3.3 Dynamics AX Standard Commerce </w:t>
      </w:r>
      <w:r>
        <w:t xml:space="preserve">Server Core -- </w:t>
      </w:r>
      <w:r>
        <w:t>核心參數</w:t>
      </w:r>
    </w:p>
    <w:p w:rsidR="00DF534E" w:rsidRDefault="004F085F">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w:t>
      </w:r>
      <w:r>
        <w:t xml:space="preserve"> </w:t>
      </w:r>
      <w:r>
        <w:t>所需使用權的數目等於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w:instrText>
      </w:r>
      <w:r>
        <w:instrText>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5">
        <w:r>
          <w:rPr>
            <w:color w:val="00467F"/>
            <w:u w:val="single"/>
          </w:rPr>
          <w:t>http://go.microsoft.com/fwlink/?LinkID=229882</w:t>
        </w:r>
      </w:hyperlink>
      <w:r>
        <w:t xml:space="preserve"> </w:t>
      </w:r>
      <w:r>
        <w:t>上所列之適用的核心參數。</w:t>
      </w:r>
    </w:p>
    <w:p w:rsidR="00DF534E" w:rsidRDefault="00DF534E">
      <w:pPr>
        <w:pStyle w:val="ProductList-Body"/>
      </w:pPr>
    </w:p>
    <w:p w:rsidR="00DF534E" w:rsidRDefault="004F085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適用於</w:t>
            </w:r>
            <w:r>
              <w:t xml:space="preserve"> Microsoft Dynamics AX 2012 R3 Server </w:t>
            </w:r>
            <w:r>
              <w:t>之</w:t>
            </w:r>
            <w:r>
              <w:t xml:space="preserve"> Management Reporte</w:t>
            </w:r>
            <w:r>
              <w:t xml:space="preserv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3"/>
      </w:pPr>
      <w:bookmarkStart w:id="78" w:name="_Sec817"/>
      <w:r>
        <w:t xml:space="preserve">4. </w:t>
      </w:r>
      <w:r>
        <w:t>軟體保證</w:t>
      </w:r>
      <w:bookmarkEnd w:id="78"/>
    </w:p>
    <w:tbl>
      <w:tblPr>
        <w:tblStyle w:val="PURTable"/>
        <w:tblW w:w="0" w:type="dxa"/>
        <w:tblLook w:val="04A0" w:firstRow="1" w:lastRow="0" w:firstColumn="1" w:lastColumn="0" w:noHBand="0" w:noVBand="1"/>
      </w:tblPr>
      <w:tblGrid>
        <w:gridCol w:w="3587"/>
        <w:gridCol w:w="3606"/>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容錯移轉權利：</w:instrText>
            </w:r>
            <w:r>
              <w:instrText xml:space="preserve"> </w:instrText>
            </w:r>
            <w:r>
              <w:instrText>一種</w:instrText>
            </w:r>
            <w:r>
              <w:instrText xml:space="preserve"> SA </w:instrText>
            </w:r>
            <w:r>
              <w:instrText>利益，允許客戶執行產品的被動容錯移轉執行個體，並搭配容錯移轉事件之前的授權伺服器所執行軟體而為之。</w:instrText>
            </w:r>
            <w:r>
              <w:instrText xml:space="preserve"> (</w:instrText>
            </w:r>
            <w:r>
              <w:instrText>完整定義請參閱詞彚</w:instrText>
            </w:r>
            <w:r>
              <w:instrText xml:space="preserve">)" </w:instrText>
            </w:r>
            <w:r>
              <w:fldChar w:fldCharType="separate"/>
            </w:r>
            <w:r>
              <w:rPr>
                <w:color w:val="0563C1"/>
              </w:rPr>
              <w:t>容錯移轉權利</w:t>
            </w:r>
            <w:r>
              <w:fldChar w:fldCharType="end"/>
            </w:r>
            <w:r>
              <w:t>：</w:t>
            </w:r>
            <w:r>
              <w:t xml:space="preserve"> </w:t>
            </w:r>
            <w:r>
              <w:t>所有版本</w:t>
            </w:r>
            <w:r>
              <w:t xml:space="preserve"> (</w:t>
            </w:r>
            <w:r>
              <w:t>僅限伺服器與核心使用權</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4.1 </w:t>
      </w:r>
      <w:r>
        <w:t>當地語系化及更新</w:t>
      </w:r>
    </w:p>
    <w:p w:rsidR="00DF534E" w:rsidRDefault="004F085F">
      <w:pPr>
        <w:pStyle w:val="ProductList-Body"/>
      </w:pPr>
      <w:r>
        <w:t>客戶具備資格在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w:instrText>
      </w:r>
      <w:r>
        <w:instrText xml:space="preserve">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39837"/>
      <w:r>
        <w:instrText>Microsoft Identity Manager</w:instrText>
      </w:r>
      <w:bookmarkEnd w:id="80"/>
      <w:r>
        <w:instrText>" \l 2</w:instrText>
      </w:r>
      <w:r>
        <w:fldChar w:fldCharType="end"/>
      </w:r>
    </w:p>
    <w:p w:rsidR="00DF534E" w:rsidRDefault="004F085F">
      <w:pPr>
        <w:pStyle w:val="ProductList-Offering1SubSection"/>
        <w:outlineLvl w:val="2"/>
      </w:pPr>
      <w:bookmarkStart w:id="81" w:name="_Sec677"/>
      <w:r>
        <w:t xml:space="preserve">1. </w:t>
      </w:r>
      <w:r>
        <w:t>方案供應性</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w:instrText>
            </w:r>
            <w:r>
              <w:instrText xml:space="preserve">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BFBFBF"/>
              <w:bottom w:val="dashed" w:sz="4" w:space="0" w:color="BFBFBF"/>
              <w:right w:val="none" w:sz="4" w:space="0" w:color="6E6E6E"/>
            </w:tcBorders>
          </w:tcPr>
          <w:p w:rsidR="00DF534E" w:rsidRDefault="004F085F">
            <w:pPr>
              <w:pStyle w:val="ProductList-TableBody"/>
            </w:pPr>
            <w:r>
              <w:lastRenderedPageBreak/>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BFBFBF"/>
              <w:bottom w:val="none" w:sz="4" w:space="0" w:color="BFBFBF"/>
              <w:right w:val="none" w:sz="4" w:space="0" w:color="6E6E6E"/>
            </w:tcBorders>
          </w:tcPr>
          <w:p w:rsidR="00DF534E" w:rsidRDefault="004F085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2"/>
      </w:pPr>
      <w:bookmarkStart w:id="82" w:name="_Sec733"/>
      <w:r>
        <w:t xml:space="preserve">2. </w:t>
      </w:r>
      <w:r>
        <w:t>產品條件</w:t>
      </w:r>
      <w:bookmarkEnd w:id="82"/>
    </w:p>
    <w:tbl>
      <w:tblPr>
        <w:tblStyle w:val="PURTable"/>
        <w:tblW w:w="0" w:type="dxa"/>
        <w:tblLook w:val="04A0" w:firstRow="1" w:lastRow="0" w:firstColumn="1" w:lastColumn="0" w:noHBand="0" w:noVBand="1"/>
      </w:tblPr>
      <w:tblGrid>
        <w:gridCol w:w="3627"/>
        <w:gridCol w:w="3581"/>
        <w:gridCol w:w="358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w:t>
            </w:r>
            <w:r>
              <w:rPr>
                <w:color w:val="0563C1"/>
              </w:rPr>
              <w:t>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2"/>
      </w:pPr>
      <w:bookmarkStart w:id="83" w:name="_Sec788"/>
      <w:r>
        <w:t xml:space="preserve">3. </w:t>
      </w:r>
      <w:r>
        <w:t>使用權利</w:t>
      </w:r>
      <w:bookmarkEnd w:id="83"/>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F534E" w:rsidRDefault="00DF534E">
            <w:pPr>
              <w:pStyle w:val="ProductList-TableBody"/>
            </w:pPr>
          </w:p>
        </w:tc>
      </w:tr>
    </w:tbl>
    <w:p w:rsidR="00DF534E" w:rsidRDefault="004F085F">
      <w:pPr>
        <w:pStyle w:val="ProductList-Offering1SubSection"/>
        <w:outlineLvl w:val="2"/>
      </w:pPr>
      <w:bookmarkStart w:id="84" w:name="_Sec815"/>
      <w:r>
        <w:t xml:space="preserve">4. </w:t>
      </w:r>
      <w:r>
        <w:t>軟體保證</w:t>
      </w:r>
      <w:bookmarkEnd w:id="84"/>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85" w:name="_Sec611"/>
      <w:r>
        <w:t xml:space="preserve">Office </w:t>
      </w:r>
      <w:r>
        <w:t>應用程式</w:t>
      </w:r>
      <w:bookmarkEnd w:id="85"/>
      <w:r>
        <w:fldChar w:fldCharType="begin"/>
      </w:r>
      <w:r>
        <w:instrText xml:space="preserve"> TC "</w:instrText>
      </w:r>
      <w:bookmarkStart w:id="86" w:name="_Toc468139838"/>
      <w:r>
        <w:instrText xml:space="preserve">Office </w:instrText>
      </w:r>
      <w:r>
        <w:instrText>應用程式</w:instrText>
      </w:r>
      <w:bookmarkEnd w:id="86"/>
      <w:r>
        <w:instrText>" \l 2</w:instrText>
      </w:r>
      <w:r>
        <w:fldChar w:fldCharType="end"/>
      </w:r>
    </w:p>
    <w:p w:rsidR="00DF534E" w:rsidRDefault="004F085F">
      <w:pPr>
        <w:pStyle w:val="ProductList-Offering2HeadingNoBorder"/>
        <w:outlineLvl w:val="2"/>
      </w:pPr>
      <w:bookmarkStart w:id="87" w:name="_Sec636"/>
      <w:r>
        <w:t xml:space="preserve">Office </w:t>
      </w:r>
      <w:r>
        <w:t>桌面應用程式</w:t>
      </w:r>
      <w:bookmarkEnd w:id="87"/>
      <w:r>
        <w:fldChar w:fldCharType="begin"/>
      </w:r>
      <w:r>
        <w:instrText xml:space="preserve"> TC "</w:instrText>
      </w:r>
      <w:bookmarkStart w:id="88" w:name="_Toc468139839"/>
      <w:r>
        <w:instrText xml:space="preserve">Office </w:instrText>
      </w:r>
      <w:r>
        <w:instrText>桌面應用程式</w:instrText>
      </w:r>
      <w:bookmarkEnd w:id="88"/>
      <w:r>
        <w:instrText>" \l 3</w:instrText>
      </w:r>
      <w:r>
        <w:fldChar w:fldCharType="end"/>
      </w:r>
    </w:p>
    <w:p w:rsidR="00DF534E" w:rsidRDefault="004F085F">
      <w:pPr>
        <w:pStyle w:val="ProductList-Offering1SubSection"/>
        <w:outlineLvl w:val="3"/>
      </w:pPr>
      <w:bookmarkStart w:id="89" w:name="_Sec681"/>
      <w:r>
        <w:t xml:space="preserve">1. </w:t>
      </w:r>
      <w:r>
        <w:t>方案供應性</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000000"/>
              <w:bottom w:val="dashed" w:sz="4" w:space="0" w:color="BFBFBF"/>
              <w:right w:val="single" w:sz="6" w:space="0" w:color="FFFFFF"/>
            </w:tcBorders>
          </w:tcPr>
          <w:p w:rsidR="00DF534E" w:rsidRDefault="004F085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w:instrText>
            </w:r>
            <w:r>
              <w:instrText xml:space="preserve">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 xml:space="preserve">Office Home &amp; Student 2013 RT </w:t>
            </w:r>
            <w:r>
              <w:rPr>
                <w:color w:val="000000"/>
              </w:rPr>
              <w:t>商業使用</w:t>
            </w:r>
            <w:r>
              <w:fldChar w:fldCharType="begin"/>
            </w:r>
            <w:r>
              <w:instrText xml:space="preserve"> XE "</w:instrText>
            </w:r>
            <w:r>
              <w:instrText xml:space="preserve">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dashed" w:sz="4" w:space="0" w:color="BFBFBF"/>
              <w:right w:val="single" w:sz="6" w:space="0" w:color="FFFFFF"/>
            </w:tcBorders>
          </w:tcPr>
          <w:p w:rsidR="00DF534E" w:rsidRDefault="004F085F">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F534E" w:rsidRDefault="00DF534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000000"/>
              <w:bottom w:val="none" w:sz="4" w:space="0" w:color="BFBFBF"/>
              <w:right w:val="single" w:sz="6" w:space="0" w:color="FFFFFF"/>
            </w:tcBorders>
          </w:tcPr>
          <w:p w:rsidR="00DF534E" w:rsidRDefault="004F085F">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F534E" w:rsidRDefault="004F085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F534E" w:rsidRDefault="00DF534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90" w:name="_Sec736"/>
      <w:r>
        <w:t xml:space="preserve">2. </w:t>
      </w:r>
      <w:r>
        <w:t>產品條件</w:t>
      </w:r>
      <w:bookmarkEnd w:id="90"/>
    </w:p>
    <w:tbl>
      <w:tblPr>
        <w:tblStyle w:val="PURTable"/>
        <w:tblW w:w="0" w:type="dxa"/>
        <w:tblLook w:val="04A0" w:firstRow="1" w:lastRow="0" w:firstColumn="1" w:lastColumn="0" w:noHBand="0" w:noVBand="1"/>
      </w:tblPr>
      <w:tblGrid>
        <w:gridCol w:w="3641"/>
        <w:gridCol w:w="3574"/>
        <w:gridCol w:w="357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指出訂購產品授權必須符合的特定其他條件。</w:instrText>
            </w:r>
            <w:r>
              <w:instrText xml:space="preserve">" </w:instrText>
            </w:r>
            <w:r>
              <w:fldChar w:fldCharType="separate"/>
            </w:r>
            <w:r>
              <w:rPr>
                <w:color w:val="0563C1"/>
              </w:rPr>
              <w:t>先決條件</w:t>
            </w:r>
            <w:r>
              <w:fldChar w:fldCharType="end"/>
            </w:r>
            <w:r>
              <w:t>：</w:t>
            </w:r>
            <w:r>
              <w:t xml:space="preserve"> </w:t>
            </w:r>
            <w:r>
              <w:t>在家工作</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w:instrText>
            </w:r>
            <w:r>
              <w:instrText>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 UTD </w:instrText>
            </w:r>
            <w:r>
              <w:instrText>折扣：</w:instrText>
            </w:r>
            <w:r>
              <w:instrText xml:space="preserve"> </w:instrText>
            </w:r>
            <w:r>
              <w:instrText>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2.1 Project Professional 2016</w:t>
      </w:r>
    </w:p>
    <w:p w:rsidR="00DF534E" w:rsidRDefault="004F085F">
      <w:pPr>
        <w:pStyle w:val="ProductList-Body"/>
      </w:pPr>
      <w:r>
        <w:t>具備</w:t>
      </w:r>
      <w:r>
        <w:t xml:space="preserve"> Project Professional 2016 </w:t>
      </w:r>
      <w:r>
        <w:t>授權的客戶，視同針對每份</w:t>
      </w:r>
      <w:r>
        <w:t xml:space="preserve"> Project Professional 2016 </w:t>
      </w:r>
      <w:r>
        <w:t>使用</w:t>
      </w:r>
      <w:r>
        <w:t>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w:t>
      </w:r>
      <w:r>
        <w:t xml:space="preserve"> </w:t>
      </w:r>
      <w:r>
        <w:t>依據該</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DF534E" w:rsidRDefault="00DF534E">
      <w:pPr>
        <w:pStyle w:val="ProductList-Body"/>
      </w:pPr>
    </w:p>
    <w:p w:rsidR="00DF534E" w:rsidRDefault="004F085F">
      <w:pPr>
        <w:pStyle w:val="ProductList-ClauseHeading"/>
        <w:outlineLvl w:val="4"/>
      </w:pPr>
      <w:r>
        <w:t>2.2</w:t>
      </w:r>
      <w:r>
        <w:t xml:space="preserve"> </w:t>
      </w:r>
      <w:r>
        <w:t>在家工作</w:t>
      </w:r>
    </w:p>
    <w:p w:rsidR="00DF534E" w:rsidRDefault="004F085F">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w:t>
      </w:r>
      <w:r>
        <w:t xml:space="preserve"> </w:t>
      </w:r>
      <w:r>
        <w:t>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w:t>
      </w:r>
      <w:r>
        <w:t>一部裝置上安裝及使用軟體。</w:t>
      </w:r>
    </w:p>
    <w:p w:rsidR="00DF534E" w:rsidRDefault="00DF534E">
      <w:pPr>
        <w:pStyle w:val="ProductList-Body"/>
      </w:pPr>
    </w:p>
    <w:p w:rsidR="00DF534E" w:rsidRDefault="004F085F">
      <w:pPr>
        <w:pStyle w:val="ProductList-ClauseHeading"/>
        <w:outlineLvl w:val="4"/>
      </w:pPr>
      <w:r>
        <w:t xml:space="preserve">2.3 </w:t>
      </w:r>
      <w:r>
        <w:t>與平台無關</w:t>
      </w:r>
    </w:p>
    <w:p w:rsidR="00DF534E" w:rsidRDefault="004F085F">
      <w:pPr>
        <w:pStyle w:val="ProductList-Body"/>
      </w:pPr>
      <w:r>
        <w:t>客戶得執行已授權的版本或不同平台版本，但前提是不同平台版本必須在原始授權版本變成可用時可供使用。</w:t>
      </w:r>
      <w:r>
        <w:t xml:space="preserve"> </w:t>
      </w:r>
      <w:r>
        <w:t>若產品元件套件因平台版本而有所不同，客戶得使用其選擇要部署之套件的元件且僅針對該等元件；他們不得跨平台版本混合元件。</w:t>
      </w:r>
      <w:r>
        <w:t xml:space="preserve"> </w:t>
      </w:r>
      <w:r>
        <w:t>與平台無關之使用權之</w:t>
      </w:r>
      <w:r>
        <w:t xml:space="preserve"> SA </w:t>
      </w:r>
      <w:r>
        <w:t>允許客戶使用其範圍期間可提供使用之產品的任一平台版本的最新版本替代授權產品。</w:t>
      </w:r>
    </w:p>
    <w:p w:rsidR="00DF534E" w:rsidRDefault="00DF534E">
      <w:pPr>
        <w:pStyle w:val="ProductList-Body"/>
      </w:pPr>
    </w:p>
    <w:p w:rsidR="00DF534E" w:rsidRDefault="004F085F">
      <w:pPr>
        <w:pStyle w:val="ProductList-ClauseHeading"/>
        <w:outlineLvl w:val="4"/>
      </w:pPr>
      <w:r>
        <w:t xml:space="preserve">2.4 </w:t>
      </w:r>
      <w:r>
        <w:t>後續版本</w:t>
      </w:r>
    </w:p>
    <w:p w:rsidR="00DF534E" w:rsidRDefault="004F085F">
      <w:pPr>
        <w:pStyle w:val="ProductList-Body"/>
      </w:pPr>
      <w:r>
        <w:t xml:space="preserve">Skype for Business 2016 </w:t>
      </w:r>
      <w:r>
        <w:t>是</w:t>
      </w:r>
      <w:r>
        <w:t xml:space="preserve"> Lync 2013 </w:t>
      </w:r>
      <w:r>
        <w:t>的後續版本。</w:t>
      </w:r>
    </w:p>
    <w:p w:rsidR="00DF534E" w:rsidRDefault="00DF534E">
      <w:pPr>
        <w:pStyle w:val="ProductList-Body"/>
      </w:pPr>
    </w:p>
    <w:p w:rsidR="00DF534E" w:rsidRDefault="004F085F">
      <w:pPr>
        <w:pStyle w:val="ProductList-ClauseHeading"/>
        <w:outlineLvl w:val="4"/>
      </w:pPr>
      <w:r>
        <w:t xml:space="preserve">2.5 Office </w:t>
      </w:r>
      <w:r>
        <w:t>Online Server</w:t>
      </w:r>
    </w:p>
    <w:p w:rsidR="00DF534E" w:rsidRDefault="004F085F">
      <w:pPr>
        <w:pStyle w:val="ProductList-Body"/>
      </w:pPr>
      <w:r>
        <w:t>在</w:t>
      </w:r>
      <w:r>
        <w:t xml:space="preserve"> 2016 </w:t>
      </w:r>
      <w:r>
        <w:t>年</w:t>
      </w:r>
      <w:r>
        <w:t xml:space="preserve"> 8 </w:t>
      </w:r>
      <w:r>
        <w:t>月</w:t>
      </w:r>
      <w:r>
        <w:t xml:space="preserve"> 1 </w:t>
      </w:r>
      <w:r>
        <w:t>日前訂購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w:t>
      </w:r>
      <w:r>
        <w:t xml:space="preserve"> </w:t>
      </w:r>
      <w:r>
        <w:t>本權利於</w:t>
      </w:r>
      <w:r>
        <w:t xml:space="preserve"> 2019 </w:t>
      </w:r>
      <w:r>
        <w:t>年</w:t>
      </w:r>
      <w:r>
        <w:t xml:space="preserve"> 8 </w:t>
      </w:r>
      <w:r>
        <w:t>月</w:t>
      </w:r>
      <w:r>
        <w:t xml:space="preserve"> 1 </w:t>
      </w:r>
      <w:r>
        <w:t>日屆滿。</w:t>
      </w:r>
    </w:p>
    <w:p w:rsidR="00DF534E" w:rsidRDefault="004F085F">
      <w:pPr>
        <w:pStyle w:val="ProductList-Offering1SubSection"/>
        <w:outlineLvl w:val="3"/>
      </w:pPr>
      <w:bookmarkStart w:id="91" w:name="_Sec791"/>
      <w:r>
        <w:t xml:space="preserve">3. </w:t>
      </w:r>
      <w:r>
        <w:t>使用權利</w:t>
      </w:r>
      <w:bookmarkEnd w:id="91"/>
    </w:p>
    <w:tbl>
      <w:tblPr>
        <w:tblStyle w:val="PURTable"/>
        <w:tblW w:w="0" w:type="dxa"/>
        <w:tblLook w:val="04A0" w:firstRow="1" w:lastRow="0" w:firstColumn="1" w:lastColumn="0" w:noHBand="0" w:noVBand="1"/>
      </w:tblPr>
      <w:tblGrid>
        <w:gridCol w:w="3635"/>
        <w:gridCol w:w="3584"/>
        <w:gridCol w:w="357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w:t>
            </w:r>
            <w:r>
              <w:rPr>
                <w:color w:val="0563C1"/>
              </w:rPr>
              <w:t>條款</w:t>
            </w:r>
            <w:r>
              <w:fldChar w:fldCharType="end"/>
            </w:r>
            <w:r>
              <w:t>：</w:t>
            </w:r>
            <w:r>
              <w:t xml:space="preserve"> </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w:instrText>
            </w:r>
            <w:r>
              <w:instrText>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Office Web Apps Server 2013 (</w:t>
            </w:r>
            <w:r>
              <w:t>僅</w:t>
            </w:r>
            <w:r>
              <w:t xml:space="preserve"> Office </w:t>
            </w:r>
            <w:r>
              <w:t>套件</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Office Home &amp; Student 2013 RT </w:t>
      </w:r>
      <w:r>
        <w:t>商業使用權利</w:t>
      </w:r>
    </w:p>
    <w:p w:rsidR="00DF534E" w:rsidRDefault="004F085F">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DF534E" w:rsidRDefault="00DF534E">
      <w:pPr>
        <w:pStyle w:val="ProductList-Body"/>
      </w:pPr>
    </w:p>
    <w:p w:rsidR="00DF534E" w:rsidRDefault="004F085F">
      <w:pPr>
        <w:pStyle w:val="ProductList-ClauseHeading"/>
        <w:outlineLvl w:val="4"/>
      </w:pPr>
      <w:r>
        <w:t xml:space="preserve">3.2 Office Professional Plus 2016 </w:t>
      </w:r>
      <w:r>
        <w:t>及</w:t>
      </w:r>
      <w:r>
        <w:t xml:space="preserve"> Office Standard 2016 – Office Home &amp; Student 2013 RT </w:t>
      </w:r>
      <w:r>
        <w:t>商業使用</w:t>
      </w:r>
    </w:p>
    <w:p w:rsidR="00DF534E" w:rsidRDefault="004F085F">
      <w:pPr>
        <w:pStyle w:val="ProductList-Body"/>
      </w:pPr>
      <w:r>
        <w:t>執行</w:t>
      </w:r>
      <w:r>
        <w:t xml:space="preserve"> Office Professional Plus 2016</w:t>
      </w:r>
      <w:r>
        <w:t xml:space="preserve"> </w:t>
      </w:r>
      <w:r>
        <w:t>或</w:t>
      </w:r>
      <w:r>
        <w:t xml:space="preserve"> Office Standard 2013 </w:t>
      </w:r>
      <w:r>
        <w:t>之</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w:t>
      </w:r>
      <w:r>
        <w:t xml:space="preserve">fice Home &amp; Student 2013 RT </w:t>
      </w:r>
      <w:r>
        <w:t>授權條款中有任何相反的規定。</w:t>
      </w:r>
    </w:p>
    <w:p w:rsidR="00DF534E" w:rsidRDefault="004F085F">
      <w:pPr>
        <w:pStyle w:val="ProductList-Offering1SubSection"/>
        <w:outlineLvl w:val="3"/>
      </w:pPr>
      <w:bookmarkStart w:id="92" w:name="_Sec819"/>
      <w:r>
        <w:t xml:space="preserve">4. </w:t>
      </w:r>
      <w:r>
        <w:t>軟體保證</w:t>
      </w:r>
      <w:bookmarkEnd w:id="92"/>
    </w:p>
    <w:tbl>
      <w:tblPr>
        <w:tblStyle w:val="PURTable"/>
        <w:tblW w:w="0" w:type="dxa"/>
        <w:tblLook w:val="04A0" w:firstRow="1" w:lastRow="0" w:firstColumn="1" w:lastColumn="0" w:noHBand="0" w:noVBand="1"/>
      </w:tblPr>
      <w:tblGrid>
        <w:gridCol w:w="3572"/>
        <w:gridCol w:w="3619"/>
        <w:gridCol w:w="3599"/>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w:instrText>
            </w:r>
            <w:r>
              <w:instrText>t "</w:instrText>
            </w:r>
            <w:r>
              <w:instrText>漫遊權利：</w:instrText>
            </w:r>
            <w:r>
              <w:instrText xml:space="preserve"> </w:instrText>
            </w:r>
            <w:r>
              <w:instrText>一種</w:instrText>
            </w:r>
            <w:r>
              <w:instrText xml:space="preserve"> SA </w:instrText>
            </w:r>
            <w:r>
              <w:instrText>利益，允許授權裝置主要使用者取得特定遠端存取及使用權利。</w:instrText>
            </w:r>
            <w:r>
              <w:instrText xml:space="preserve"> (</w:instrText>
            </w:r>
            <w:r>
              <w:instrText>完整定義請參閱詞彚</w:instrText>
            </w:r>
            <w:r>
              <w:instrText xml:space="preserve">)" </w:instrText>
            </w:r>
            <w:r>
              <w:fldChar w:fldCharType="separate"/>
            </w:r>
            <w:r>
              <w:rPr>
                <w:color w:val="0563C1"/>
              </w:rPr>
              <w:t>漫遊權利</w:t>
            </w:r>
            <w:r>
              <w:fldChar w:fldCharType="end"/>
            </w:r>
            <w:r>
              <w:t>：</w:t>
            </w:r>
            <w:r>
              <w:t xml:space="preserve"> Office</w:t>
            </w:r>
            <w:r>
              <w:t>、</w:t>
            </w:r>
            <w:r>
              <w:t xml:space="preserve">Project </w:t>
            </w:r>
            <w:r>
              <w:t>及</w:t>
            </w:r>
            <w:r>
              <w:t xml:space="preserve"> Visio</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4.1 Project Professional 2016</w:t>
      </w:r>
    </w:p>
    <w:p w:rsidR="00DF534E" w:rsidRDefault="004F085F">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w:t>
      </w:r>
      <w:r>
        <w:t xml:space="preserve"> </w:t>
      </w:r>
      <w:r>
        <w:t>對照的</w:t>
      </w:r>
      <w:r>
        <w:t xml:space="preserve"> SA </w:t>
      </w:r>
      <w:r>
        <w:t>範圍將隨</w:t>
      </w:r>
      <w:r>
        <w:t xml:space="preserve"> Project Professional </w:t>
      </w:r>
      <w:r>
        <w:t>範圍屆滿而失去效力。</w:t>
      </w:r>
    </w:p>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93" w:name="_Sec680"/>
      <w:r>
        <w:t>Office for Mac</w:t>
      </w:r>
      <w:bookmarkEnd w:id="93"/>
      <w:r>
        <w:fldChar w:fldCharType="begin"/>
      </w:r>
      <w:r>
        <w:instrText xml:space="preserve"> TC "</w:instrText>
      </w:r>
      <w:bookmarkStart w:id="94" w:name="_Toc468139840"/>
      <w:r>
        <w:instrText>Office for Mac</w:instrText>
      </w:r>
      <w:bookmarkEnd w:id="94"/>
      <w:r>
        <w:instrText>"</w:instrText>
      </w:r>
      <w:r>
        <w:instrText xml:space="preserve"> \l 3</w:instrText>
      </w:r>
      <w:r>
        <w:fldChar w:fldCharType="end"/>
      </w:r>
    </w:p>
    <w:p w:rsidR="00DF534E" w:rsidRDefault="004F085F">
      <w:pPr>
        <w:pStyle w:val="ProductList-Offering1SubSection"/>
        <w:outlineLvl w:val="3"/>
      </w:pPr>
      <w:bookmarkStart w:id="95" w:name="_Sec682"/>
      <w:r>
        <w:t xml:space="preserve">1. </w:t>
      </w:r>
      <w:r>
        <w:t>方案供應性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Excel 2016 for Mac</w:t>
            </w:r>
            <w:r>
              <w:fldChar w:fldCharType="begin"/>
            </w:r>
            <w:r>
              <w:instrText xml:space="preserve"> XE </w:instrText>
            </w:r>
            <w:r>
              <w:instrText xml:space="preserve">"Excel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96" w:name="_Sec737"/>
      <w:r>
        <w:t xml:space="preserve">2. </w:t>
      </w:r>
      <w:r>
        <w:t>產品條件</w:t>
      </w:r>
      <w:bookmarkEnd w:id="96"/>
    </w:p>
    <w:tbl>
      <w:tblPr>
        <w:tblStyle w:val="PURTable"/>
        <w:tblW w:w="0" w:type="dxa"/>
        <w:tblLook w:val="04A0" w:firstRow="1" w:lastRow="0" w:firstColumn="1" w:lastColumn="0" w:noHBand="0" w:noVBand="1"/>
      </w:tblPr>
      <w:tblGrid>
        <w:gridCol w:w="3641"/>
        <w:gridCol w:w="3574"/>
        <w:gridCol w:w="357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指出訂購產品授權必須符合的特定其他條件。</w:instrText>
            </w:r>
            <w:r>
              <w:instrText xml:space="preserve">" </w:instrText>
            </w:r>
            <w:r>
              <w:fldChar w:fldCharType="separate"/>
            </w:r>
            <w:r>
              <w:rPr>
                <w:color w:val="0563C1"/>
              </w:rPr>
              <w:t>先決條件</w:t>
            </w:r>
            <w:r>
              <w:fldChar w:fldCharType="end"/>
            </w:r>
            <w:r>
              <w:t>：</w:t>
            </w:r>
            <w:r>
              <w:t xml:space="preserve"> </w:t>
            </w:r>
            <w:r>
              <w:t>在家工作</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w:t>
      </w:r>
      <w:r>
        <w:t>後續版本</w:t>
      </w:r>
    </w:p>
    <w:p w:rsidR="00DF534E" w:rsidRDefault="004F085F">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DF534E" w:rsidRDefault="00DF534E">
      <w:pPr>
        <w:pStyle w:val="ProductList-Body"/>
      </w:pPr>
    </w:p>
    <w:p w:rsidR="00DF534E" w:rsidRDefault="004F085F">
      <w:pPr>
        <w:pStyle w:val="ProductList-ClauseHeading"/>
        <w:outlineLvl w:val="4"/>
      </w:pPr>
      <w:r>
        <w:t xml:space="preserve">2.2 </w:t>
      </w:r>
      <w:r>
        <w:t>在家工作</w:t>
      </w:r>
    </w:p>
    <w:p w:rsidR="00DF534E" w:rsidRDefault="004F085F">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w:t>
      </w:r>
      <w:r>
        <w:t xml:space="preserve"> </w:t>
      </w:r>
      <w:r>
        <w:t>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DF534E" w:rsidRDefault="00DF534E">
      <w:pPr>
        <w:pStyle w:val="ProductList-Body"/>
      </w:pPr>
    </w:p>
    <w:p w:rsidR="00DF534E" w:rsidRDefault="004F085F">
      <w:pPr>
        <w:pStyle w:val="ProductList-ClauseHeading"/>
        <w:outlineLvl w:val="4"/>
      </w:pPr>
      <w:r>
        <w:lastRenderedPageBreak/>
        <w:t xml:space="preserve">2.3 </w:t>
      </w:r>
      <w:r>
        <w:t>與平台無關</w:t>
      </w:r>
    </w:p>
    <w:p w:rsidR="00DF534E" w:rsidRDefault="004F085F">
      <w:pPr>
        <w:pStyle w:val="ProductList-Body"/>
      </w:pPr>
      <w:r>
        <w:t>客戶得執行已授權的版本或不同平台版本，但前提是不同平台版本必須在原始授權版本變成可用時可供使用。</w:t>
      </w:r>
      <w:r>
        <w:t xml:space="preserve"> </w:t>
      </w:r>
      <w:r>
        <w:t>若產品元件套件因平</w:t>
      </w:r>
      <w:r>
        <w:t>台版本而有所不同，客戶得使用其選擇要部署之套件的元件且僅針對該等元件；他們不得跨平台版本混合元件。</w:t>
      </w:r>
      <w:r>
        <w:t xml:space="preserve"> </w:t>
      </w:r>
      <w:r>
        <w:t>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DF534E" w:rsidRDefault="004F085F">
      <w:pPr>
        <w:pStyle w:val="ProductList-Offering1SubSection"/>
        <w:outlineLvl w:val="3"/>
      </w:pPr>
      <w:bookmarkStart w:id="97" w:name="_Sec792"/>
      <w:r>
        <w:t xml:space="preserve">3. </w:t>
      </w:r>
      <w:r>
        <w:t>使用權利</w:t>
      </w:r>
      <w:bookmarkEnd w:id="97"/>
    </w:p>
    <w:tbl>
      <w:tblPr>
        <w:tblStyle w:val="PURTable"/>
        <w:tblW w:w="0" w:type="dxa"/>
        <w:tblLook w:val="04A0" w:firstRow="1" w:lastRow="0" w:firstColumn="1" w:lastColumn="0" w:noHBand="0" w:noVBand="1"/>
      </w:tblPr>
      <w:tblGrid>
        <w:gridCol w:w="3584"/>
        <w:gridCol w:w="3601"/>
        <w:gridCol w:w="360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Office Web Apps Server 2013 (</w:t>
            </w:r>
            <w:r>
              <w:t>僅</w:t>
            </w:r>
            <w:r>
              <w:t xml:space="preserve"> Office </w:t>
            </w:r>
            <w:r>
              <w:t>套件</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Office Home &amp; Student 2013 RT </w:t>
      </w:r>
      <w:r>
        <w:t>商業使用</w:t>
      </w:r>
    </w:p>
    <w:p w:rsidR="00DF534E" w:rsidRDefault="004F085F">
      <w:pPr>
        <w:pStyle w:val="ProductList-Body"/>
      </w:pPr>
      <w:r>
        <w:t xml:space="preserve">Office for Mac Standard 2016 </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w:t>
      </w:r>
      <w:r>
        <w:t xml:space="preserve">me &amp; Student 2013 RT </w:t>
      </w:r>
      <w:r>
        <w:t>使用權獨立授權之軟體以供商業使用，即使</w:t>
      </w:r>
      <w:r>
        <w:t xml:space="preserve"> Office Home &amp; Student 2013 RT </w:t>
      </w:r>
      <w:r>
        <w:t>授權條款中有任何相反的規定。</w:t>
      </w:r>
    </w:p>
    <w:p w:rsidR="00DF534E" w:rsidRDefault="004F085F">
      <w:pPr>
        <w:pStyle w:val="ProductList-Offering1SubSection"/>
        <w:outlineLvl w:val="3"/>
      </w:pPr>
      <w:bookmarkStart w:id="98" w:name="_Sec821"/>
      <w:r>
        <w:t xml:space="preserve">4. </w:t>
      </w:r>
      <w:r>
        <w:t>軟體保證</w:t>
      </w:r>
      <w:bookmarkEnd w:id="98"/>
    </w:p>
    <w:tbl>
      <w:tblPr>
        <w:tblStyle w:val="PURTable"/>
        <w:tblW w:w="0" w:type="dxa"/>
        <w:tblLook w:val="04A0" w:firstRow="1" w:lastRow="0" w:firstColumn="1" w:lastColumn="0" w:noHBand="0" w:noVBand="1"/>
      </w:tblPr>
      <w:tblGrid>
        <w:gridCol w:w="3564"/>
        <w:gridCol w:w="3662"/>
        <w:gridCol w:w="356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w:instrText>
            </w:r>
            <w:r>
              <w:instrText xml:space="preserv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99" w:name="_Sec612"/>
      <w:r>
        <w:t xml:space="preserve">Office </w:t>
      </w:r>
      <w:r>
        <w:t>伺服器</w:t>
      </w:r>
      <w:bookmarkEnd w:id="99"/>
      <w:r>
        <w:fldChar w:fldCharType="begin"/>
      </w:r>
      <w:r>
        <w:instrText xml:space="preserve"> TC "</w:instrText>
      </w:r>
      <w:bookmarkStart w:id="100" w:name="_Toc468139841"/>
      <w:r>
        <w:instrText xml:space="preserve">Office </w:instrText>
      </w:r>
      <w:r>
        <w:instrText>伺服器</w:instrText>
      </w:r>
      <w:bookmarkEnd w:id="100"/>
      <w:r>
        <w:instrText>" \l 2</w:instrText>
      </w:r>
      <w:r>
        <w:fldChar w:fldCharType="end"/>
      </w:r>
    </w:p>
    <w:p w:rsidR="00DF534E" w:rsidRDefault="004F085F">
      <w:pPr>
        <w:pStyle w:val="ProductList-Offering2HeadingNoBorder"/>
        <w:outlineLvl w:val="2"/>
      </w:pPr>
      <w:bookmarkStart w:id="101" w:name="_Sec638"/>
      <w:r>
        <w:t>Exchange Server</w:t>
      </w:r>
      <w:bookmarkEnd w:id="101"/>
      <w:r>
        <w:fldChar w:fldCharType="begin"/>
      </w:r>
      <w:r>
        <w:instrText xml:space="preserve"> TC "</w:instrText>
      </w:r>
      <w:bookmarkStart w:id="102" w:name="_Toc468139842"/>
      <w:r>
        <w:instrText>Exchange Server</w:instrText>
      </w:r>
      <w:bookmarkEnd w:id="102"/>
      <w:r>
        <w:instrText>" \l 3</w:instrText>
      </w:r>
      <w:r>
        <w:fldChar w:fldCharType="end"/>
      </w:r>
    </w:p>
    <w:p w:rsidR="00DF534E" w:rsidRDefault="004F085F">
      <w:pPr>
        <w:pStyle w:val="ProductList-Offering1SubSection"/>
        <w:outlineLvl w:val="3"/>
      </w:pPr>
      <w:bookmarkStart w:id="103" w:name="_Sec683"/>
      <w:r>
        <w:t xml:space="preserve">1. </w:t>
      </w:r>
      <w:r>
        <w:t>方案供應性</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104" w:name="_Sec738"/>
      <w:r>
        <w:t xml:space="preserve">2. </w:t>
      </w:r>
      <w:r>
        <w:t>產品條件</w:t>
      </w:r>
      <w:bookmarkEnd w:id="104"/>
    </w:p>
    <w:tbl>
      <w:tblPr>
        <w:tblStyle w:val="PURTable"/>
        <w:tblW w:w="0" w:type="dxa"/>
        <w:tblLook w:val="04A0" w:firstRow="1" w:lastRow="0" w:firstColumn="1" w:lastColumn="0" w:noHBand="0" w:noVBand="1"/>
      </w:tblPr>
      <w:tblGrid>
        <w:gridCol w:w="3610"/>
        <w:gridCol w:w="3563"/>
        <w:gridCol w:w="361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w:t>
            </w:r>
            <w:r>
              <w:t>至</w:t>
            </w:r>
            <w:r>
              <w:t xml:space="preserve"> Standard</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w:instrText>
            </w:r>
            <w:r>
              <w:instr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05" w:name="_Sec793"/>
      <w:r>
        <w:lastRenderedPageBreak/>
        <w:t xml:space="preserve">3. </w:t>
      </w:r>
      <w:r>
        <w:t>使用權利</w:t>
      </w:r>
      <w:bookmarkEnd w:id="105"/>
    </w:p>
    <w:tbl>
      <w:tblPr>
        <w:tblStyle w:val="PURTable"/>
        <w:tblW w:w="0" w:type="dxa"/>
        <w:tblLook w:val="04A0" w:firstRow="1" w:lastRow="0" w:firstColumn="1" w:lastColumn="0" w:noHBand="0" w:noVBand="1"/>
      </w:tblPr>
      <w:tblGrid>
        <w:gridCol w:w="3599"/>
        <w:gridCol w:w="3598"/>
        <w:gridCol w:w="359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w:instrText>
            </w:r>
            <w:r>
              <w:instrText>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F534E" w:rsidRDefault="004F08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Exchange Online </w:t>
            </w:r>
            <w:r>
              <w:t>方案</w:t>
            </w:r>
            <w:r>
              <w:t xml:space="preserve"> 1 </w:t>
            </w:r>
            <w:r>
              <w:t>使用者</w:t>
            </w:r>
            <w:r>
              <w:t xml:space="preserve"> SL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 xml:space="preserve">Exchange Online </w:t>
            </w:r>
            <w:r>
              <w:t>方案</w:t>
            </w:r>
            <w:r>
              <w:t xml:space="preserve"> 2 </w:t>
            </w:r>
            <w:r>
              <w:t>使用者</w:t>
            </w:r>
            <w:r>
              <w:t xml:space="preserve"> SL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 xml:space="preserve">Exchange Online </w:t>
            </w:r>
            <w:r>
              <w:t>方案</w:t>
            </w:r>
            <w:r>
              <w:t xml:space="preserve"> 2G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SubClauseHeading"/>
        <w:outlineLvl w:val="5"/>
      </w:pPr>
      <w:r>
        <w:t xml:space="preserve">3.1.1 </w:t>
      </w:r>
      <w:r>
        <w:t>與</w:t>
      </w:r>
      <w:r>
        <w:t xml:space="preserve"> Exchange Enterprise CAL </w:t>
      </w:r>
      <w:r>
        <w:t>相關聯的其他功能</w:t>
      </w:r>
    </w:p>
    <w:p w:rsidR="00DF534E" w:rsidRDefault="004F085F">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Exchange Online </w:t>
            </w:r>
            <w:r>
              <w:t>方案</w:t>
            </w:r>
            <w:r>
              <w:t xml:space="preserve"> 2 </w:t>
            </w:r>
            <w:r>
              <w:t>使用者</w:t>
            </w:r>
            <w:r>
              <w:t xml:space="preserve"> SL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 xml:space="preserve">Exchange Online </w:t>
            </w:r>
            <w:r>
              <w:t>方案</w:t>
            </w:r>
            <w:r>
              <w:t xml:space="preserve"> 2G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Indented"/>
      </w:pPr>
    </w:p>
    <w:p w:rsidR="00DF534E" w:rsidRDefault="004F085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3"/>
      </w:pPr>
      <w:bookmarkStart w:id="106" w:name="_Sec824"/>
      <w:r>
        <w:t xml:space="preserve">4. </w:t>
      </w:r>
      <w:r>
        <w:t>軟體保證</w:t>
      </w:r>
      <w:bookmarkEnd w:id="106"/>
    </w:p>
    <w:tbl>
      <w:tblPr>
        <w:tblStyle w:val="PURTable"/>
        <w:tblW w:w="0" w:type="dxa"/>
        <w:tblLook w:val="04A0" w:firstRow="1" w:lastRow="0" w:firstColumn="1" w:lastColumn="0" w:noHBand="0" w:noVBand="1"/>
      </w:tblPr>
      <w:tblGrid>
        <w:gridCol w:w="3569"/>
        <w:gridCol w:w="3640"/>
        <w:gridCol w:w="358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w:instrText>
            </w:r>
            <w:r>
              <w:instrText>」小節以取得詳細資訊。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4.1 Exchange Enterprise CAL (</w:t>
      </w:r>
      <w:r>
        <w:t>含服務</w:t>
      </w:r>
      <w:r>
        <w:t xml:space="preserve">) 2016 </w:t>
      </w:r>
      <w:r>
        <w:t>增補條款及條件</w:t>
      </w:r>
    </w:p>
    <w:p w:rsidR="00DF534E" w:rsidRDefault="004F085F">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w:t>
      </w:r>
      <w:r>
        <w:t xml:space="preserve"> </w:t>
      </w:r>
      <w:r>
        <w:t>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0">
        <w:r>
          <w:rPr>
            <w:color w:val="00467F"/>
            <w:u w:val="single"/>
          </w:rPr>
          <w:t>http://go.</w:t>
        </w:r>
        <w:r>
          <w:rPr>
            <w:color w:val="00467F"/>
            <w:u w:val="single"/>
          </w:rPr>
          <w:t>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07" w:name="_Sec639"/>
      <w:r>
        <w:t>Project Server</w:t>
      </w:r>
      <w:bookmarkEnd w:id="107"/>
      <w:r>
        <w:fldChar w:fldCharType="begin"/>
      </w:r>
      <w:r>
        <w:instrText xml:space="preserve"> TC "</w:instrText>
      </w:r>
      <w:bookmarkStart w:id="108" w:name="_Toc468139843"/>
      <w:r>
        <w:instrText>Project Serv</w:instrText>
      </w:r>
      <w:r>
        <w:instrText>er</w:instrText>
      </w:r>
      <w:bookmarkEnd w:id="108"/>
      <w:r>
        <w:instrText>" \l 3</w:instrText>
      </w:r>
      <w:r>
        <w:fldChar w:fldCharType="end"/>
      </w:r>
    </w:p>
    <w:p w:rsidR="00DF534E" w:rsidRDefault="004F085F">
      <w:pPr>
        <w:pStyle w:val="ProductList-Offering1SubSection"/>
        <w:outlineLvl w:val="3"/>
      </w:pPr>
      <w:bookmarkStart w:id="109" w:name="_Sec684"/>
      <w:r>
        <w:t xml:space="preserve">1. </w:t>
      </w:r>
      <w:r>
        <w:t>方案供應性</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110" w:name="_Sec739"/>
      <w:r>
        <w:lastRenderedPageBreak/>
        <w:t xml:space="preserve">2. </w:t>
      </w:r>
      <w:r>
        <w:t>產品條件</w:t>
      </w:r>
      <w:bookmarkEnd w:id="110"/>
    </w:p>
    <w:tbl>
      <w:tblPr>
        <w:tblStyle w:val="PURTable"/>
        <w:tblW w:w="0" w:type="dxa"/>
        <w:tblLook w:val="04A0" w:firstRow="1" w:lastRow="0" w:firstColumn="1" w:lastColumn="0" w:noHBand="0" w:noVBand="1"/>
      </w:tblPr>
      <w:tblGrid>
        <w:gridCol w:w="3615"/>
        <w:gridCol w:w="3587"/>
        <w:gridCol w:w="358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11" w:name="_Sec795"/>
      <w:r>
        <w:t xml:space="preserve">3. </w:t>
      </w:r>
      <w:r>
        <w:t>使用權利</w:t>
      </w:r>
      <w:bookmarkEnd w:id="111"/>
    </w:p>
    <w:tbl>
      <w:tblPr>
        <w:tblStyle w:val="PURTable"/>
        <w:tblW w:w="0" w:type="dxa"/>
        <w:tblLook w:val="04A0" w:firstRow="1" w:lastRow="0" w:firstColumn="1" w:lastColumn="0" w:noHBand="0" w:noVBand="1"/>
      </w:tblPr>
      <w:tblGrid>
        <w:gridCol w:w="3600"/>
        <w:gridCol w:w="3595"/>
        <w:gridCol w:w="359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w:instrText>
            </w:r>
            <w:r>
              <w:instrText>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F534E" w:rsidRDefault="004F085F">
            <w:pPr>
              <w:pStyle w:val="ProductList-TableBody"/>
            </w:pPr>
            <w:r>
              <w:t>Project Online Essentials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F534E" w:rsidRDefault="004F085F">
            <w:pPr>
              <w:pStyle w:val="ProductList-TableBody"/>
            </w:pPr>
            <w:r>
              <w:t>Project Online Premium (</w:t>
            </w:r>
            <w:r>
              <w:t>使用者</w:t>
            </w:r>
            <w:r>
              <w:t xml:space="preserve"> SL)</w:t>
            </w:r>
          </w:p>
        </w:tc>
      </w:tr>
    </w:tbl>
    <w:p w:rsidR="00DF534E" w:rsidRDefault="00DF534E">
      <w:pPr>
        <w:pStyle w:val="ProductList-Body"/>
      </w:pPr>
    </w:p>
    <w:p w:rsidR="00DF534E" w:rsidRDefault="004F085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3"/>
      </w:pPr>
      <w:bookmarkStart w:id="112" w:name="_Sec822"/>
      <w:r>
        <w:t xml:space="preserve">4. </w:t>
      </w:r>
      <w:r>
        <w:t>軟體保證</w:t>
      </w:r>
      <w:bookmarkEnd w:id="112"/>
    </w:p>
    <w:tbl>
      <w:tblPr>
        <w:tblStyle w:val="PURTable"/>
        <w:tblW w:w="0" w:type="dxa"/>
        <w:tblLook w:val="04A0" w:firstRow="1" w:lastRow="0" w:firstColumn="1" w:lastColumn="0" w:noHBand="0" w:noVBand="1"/>
      </w:tblPr>
      <w:tblGrid>
        <w:gridCol w:w="3588"/>
        <w:gridCol w:w="3614"/>
        <w:gridCol w:w="358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w:instrText>
            </w:r>
            <w:r>
              <w:instrText>「使用權行動性」小節以取得詳細資訊。</w:instrText>
            </w:r>
            <w:r>
              <w:instrText xml:space="preserve">" </w:instrText>
            </w:r>
            <w:r>
              <w:fldChar w:fldCharType="separate"/>
            </w:r>
            <w:r>
              <w:rPr>
                <w:color w:val="0563C1"/>
              </w:rPr>
              <w:t>使用權行動性</w:t>
            </w:r>
            <w:r>
              <w:fldChar w:fldCharType="end"/>
            </w:r>
            <w:r>
              <w:t>：</w:t>
            </w:r>
            <w:r>
              <w:t xml:space="preserve"> </w:t>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13" w:name="_Sec640"/>
      <w:r>
        <w:t>SharePoint Server</w:t>
      </w:r>
      <w:bookmarkEnd w:id="113"/>
      <w:r>
        <w:fldChar w:fldCharType="begin"/>
      </w:r>
      <w:r>
        <w:instrText xml:space="preserve"> TC "</w:instrText>
      </w:r>
      <w:bookmarkStart w:id="114" w:name="_Toc468139844"/>
      <w:r>
        <w:instrText>SharePoint Server</w:instrText>
      </w:r>
      <w:bookmarkEnd w:id="114"/>
      <w:r>
        <w:instrText>" \l 3</w:instrText>
      </w:r>
      <w:r>
        <w:fldChar w:fldCharType="end"/>
      </w:r>
    </w:p>
    <w:p w:rsidR="00DF534E" w:rsidRDefault="004F085F">
      <w:pPr>
        <w:pStyle w:val="ProductList-Offering1SubSection"/>
        <w:outlineLvl w:val="3"/>
      </w:pPr>
      <w:bookmarkStart w:id="115" w:name="_Sec685"/>
      <w:r>
        <w:t xml:space="preserve">1. </w:t>
      </w:r>
      <w:r>
        <w:t>方案供應性</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116" w:name="_Sec740"/>
      <w:r>
        <w:t xml:space="preserve">2. </w:t>
      </w:r>
      <w:r>
        <w:t>產品條件</w:t>
      </w:r>
      <w:bookmarkEnd w:id="116"/>
    </w:p>
    <w:tbl>
      <w:tblPr>
        <w:tblStyle w:val="PURTable"/>
        <w:tblW w:w="0" w:type="dxa"/>
        <w:tblLook w:val="04A0" w:firstRow="1" w:lastRow="0" w:firstColumn="1" w:lastColumn="0" w:noHBand="0" w:noVBand="1"/>
      </w:tblPr>
      <w:tblGrid>
        <w:gridCol w:w="3635"/>
        <w:gridCol w:w="3577"/>
        <w:gridCol w:w="357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17" w:name="_Sec798"/>
      <w:r>
        <w:lastRenderedPageBreak/>
        <w:t xml:space="preserve">3. </w:t>
      </w:r>
      <w:r>
        <w:t>使用權利</w:t>
      </w:r>
      <w:bookmarkEnd w:id="117"/>
    </w:p>
    <w:tbl>
      <w:tblPr>
        <w:tblStyle w:val="PURTable"/>
        <w:tblW w:w="0" w:type="dxa"/>
        <w:tblLook w:val="04A0" w:firstRow="1" w:lastRow="0" w:firstColumn="1" w:lastColumn="0" w:noHBand="0" w:noVBand="1"/>
      </w:tblPr>
      <w:tblGrid>
        <w:gridCol w:w="3605"/>
        <w:gridCol w:w="3587"/>
        <w:gridCol w:w="359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w:t>
            </w:r>
            <w:r>
              <w:rPr>
                <w:color w:val="0563C1"/>
              </w:rPr>
              <w:t>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4F085F">
            <w:pPr>
              <w:pStyle w:val="ProductList-TableBody"/>
            </w:pPr>
            <w:r>
              <w:t xml:space="preserve">SharePoint Online </w:t>
            </w:r>
            <w:r>
              <w:t>方案</w:t>
            </w:r>
            <w:r>
              <w:t xml:space="preserve"> 2 </w:t>
            </w:r>
            <w:r>
              <w:t>使用者</w:t>
            </w:r>
            <w:r>
              <w:t xml:space="preserve"> SL</w:t>
            </w:r>
          </w:p>
        </w:tc>
      </w:tr>
    </w:tbl>
    <w:p w:rsidR="00DF534E" w:rsidRDefault="00DF534E">
      <w:pPr>
        <w:pStyle w:val="ProductList-Body"/>
      </w:pPr>
    </w:p>
    <w:p w:rsidR="00DF534E" w:rsidRDefault="004F085F">
      <w:pPr>
        <w:pStyle w:val="ProductList-SubClauseHeading"/>
        <w:outlineLvl w:val="5"/>
      </w:pPr>
      <w:r>
        <w:t xml:space="preserve">3.2.1 </w:t>
      </w:r>
      <w:r>
        <w:t>與</w:t>
      </w:r>
      <w:r>
        <w:t xml:space="preserve"> SharePoint Enterprise CAL </w:t>
      </w:r>
      <w:r>
        <w:t>相關聯的其他</w:t>
      </w:r>
      <w:r>
        <w:t xml:space="preserve"> SharePoint Server </w:t>
      </w:r>
      <w:r>
        <w:t>功能</w:t>
      </w:r>
    </w:p>
    <w:p w:rsidR="00DF534E" w:rsidRDefault="004F085F">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Sha</w:t>
            </w:r>
            <w:r>
              <w:t>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SharePoint Online </w:t>
            </w:r>
            <w:r>
              <w:t>方案</w:t>
            </w:r>
            <w:r>
              <w:t xml:space="preserve"> 2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Indented"/>
      </w:pPr>
    </w:p>
    <w:p w:rsidR="00DF534E" w:rsidRDefault="004F085F">
      <w:pPr>
        <w:pStyle w:val="ProductList-ClauseHeading"/>
        <w:outlineLvl w:val="4"/>
      </w:pPr>
      <w:r>
        <w:t xml:space="preserve">3.3 </w:t>
      </w:r>
      <w:r>
        <w:t>存取可公開取得之內容之使用者的</w:t>
      </w:r>
      <w:r>
        <w:t xml:space="preserve"> CAL </w:t>
      </w:r>
      <w:r>
        <w:t>拋棄</w:t>
      </w:r>
    </w:p>
    <w:p w:rsidR="00DF534E" w:rsidRDefault="004F085F">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w:t>
      </w:r>
    </w:p>
    <w:p w:rsidR="00DF534E" w:rsidRDefault="00DF534E">
      <w:pPr>
        <w:pStyle w:val="ProductList-Body"/>
      </w:pPr>
    </w:p>
    <w:p w:rsidR="00DF534E" w:rsidRDefault="004F085F">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3"/>
      </w:pPr>
      <w:bookmarkStart w:id="118" w:name="_Sec825"/>
      <w:r>
        <w:t xml:space="preserve">4. </w:t>
      </w:r>
      <w:r>
        <w:t>軟體保證</w:t>
      </w:r>
      <w:bookmarkEnd w:id="118"/>
    </w:p>
    <w:tbl>
      <w:tblPr>
        <w:tblStyle w:val="PURTable"/>
        <w:tblW w:w="0" w:type="dxa"/>
        <w:tblLook w:val="04A0" w:firstRow="1" w:lastRow="0" w:firstColumn="1" w:lastColumn="0" w:noHBand="0" w:noVBand="1"/>
      </w:tblPr>
      <w:tblGrid>
        <w:gridCol w:w="3614"/>
        <w:gridCol w:w="3621"/>
        <w:gridCol w:w="355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w:instrText>
            </w:r>
            <w:r>
              <w:instrText>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19" w:name="_Sec641"/>
      <w:r>
        <w:t>商務用</w:t>
      </w:r>
      <w:r>
        <w:t xml:space="preserve"> Skype Server</w:t>
      </w:r>
      <w:bookmarkEnd w:id="119"/>
      <w:r>
        <w:fldChar w:fldCharType="begin"/>
      </w:r>
      <w:r>
        <w:instrText xml:space="preserve"> TC "</w:instrText>
      </w:r>
      <w:bookmarkStart w:id="120" w:name="_Toc468139845"/>
      <w:r>
        <w:instrText>商務用</w:instrText>
      </w:r>
      <w:r>
        <w:instrText xml:space="preserve"> Skype Server</w:instrText>
      </w:r>
      <w:bookmarkEnd w:id="120"/>
      <w:r>
        <w:instrText>" \l 3</w:instrText>
      </w:r>
      <w:r>
        <w:fldChar w:fldCharType="end"/>
      </w:r>
    </w:p>
    <w:p w:rsidR="00DF534E" w:rsidRDefault="004F085F">
      <w:pPr>
        <w:pStyle w:val="ProductList-Offering1SubSection"/>
        <w:outlineLvl w:val="3"/>
      </w:pPr>
      <w:bookmarkStart w:id="121" w:name="_Sec686"/>
      <w:r>
        <w:t xml:space="preserve">1. </w:t>
      </w:r>
      <w:r>
        <w:t>方案供應性</w:t>
      </w:r>
      <w:bookmarkEnd w:id="121"/>
    </w:p>
    <w:p w:rsidR="00DF534E" w:rsidRDefault="00DF534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lastRenderedPageBreak/>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none" w:sz="4" w:space="0" w:color="FFFFFF"/>
              <w:right w:val="none" w:sz="4" w:space="0" w:color="6E6E6E"/>
            </w:tcBorders>
          </w:tcPr>
          <w:p w:rsidR="00DF534E" w:rsidRDefault="004F085F">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122" w:name="_Sec741"/>
      <w:r>
        <w:t xml:space="preserve">2. </w:t>
      </w:r>
      <w:r>
        <w:t>產品條件</w:t>
      </w:r>
      <w:bookmarkEnd w:id="122"/>
    </w:p>
    <w:tbl>
      <w:tblPr>
        <w:tblStyle w:val="PURTable"/>
        <w:tblW w:w="0" w:type="dxa"/>
        <w:tblLook w:val="04A0" w:firstRow="1" w:lastRow="0" w:firstColumn="1" w:lastColumn="0" w:noHBand="0" w:noVBand="1"/>
      </w:tblPr>
      <w:tblGrid>
        <w:gridCol w:w="3631"/>
        <w:gridCol w:w="3579"/>
        <w:gridCol w:w="358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w:instrText>
            </w:r>
            <w:r>
              <w:instrText>；應用程式、伺服器及系統。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23" w:name="_Sec799"/>
      <w:r>
        <w:t xml:space="preserve">3. </w:t>
      </w:r>
      <w:r>
        <w:t>使用權利</w:t>
      </w:r>
      <w:bookmarkEnd w:id="123"/>
    </w:p>
    <w:tbl>
      <w:tblPr>
        <w:tblStyle w:val="PURTable"/>
        <w:tblW w:w="0" w:type="dxa"/>
        <w:tblLook w:val="04A0" w:firstRow="1" w:lastRow="0" w:firstColumn="1" w:lastColumn="0" w:noHBand="0" w:noVBand="1"/>
      </w:tblPr>
      <w:tblGrid>
        <w:gridCol w:w="3637"/>
        <w:gridCol w:w="3553"/>
        <w:gridCol w:w="360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產品專屬授權條款：</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是</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w:t>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3</w:t>
      </w:r>
      <w:r>
        <w:t xml:space="preserve">.1 </w:t>
      </w:r>
      <w:r>
        <w:t>伺服器軟體存取</w:t>
      </w:r>
    </w:p>
    <w:tbl>
      <w:tblPr>
        <w:tblStyle w:val="PURTable"/>
        <w:tblW w:w="0" w:type="dxa"/>
        <w:tblLook w:val="04A0" w:firstRow="1" w:lastRow="0" w:firstColumn="1" w:lastColumn="0" w:noHBand="0" w:noVBand="1"/>
      </w:tblPr>
      <w:tblGrid>
        <w:gridCol w:w="3568"/>
        <w:gridCol w:w="3621"/>
        <w:gridCol w:w="360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商務用</w:t>
            </w:r>
            <w:r>
              <w:t xml:space="preserve"> Skype Online </w:t>
            </w:r>
            <w:r>
              <w:t>方案</w:t>
            </w:r>
            <w:r>
              <w:t xml:space="preserve"> 1 </w:t>
            </w:r>
            <w:r>
              <w:t>使用者</w:t>
            </w:r>
            <w:r>
              <w:t xml:space="preserve"> SL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商務用</w:t>
            </w:r>
            <w:r>
              <w:t xml:space="preserve"> Skype Online </w:t>
            </w:r>
            <w:r>
              <w:t>方案</w:t>
            </w:r>
            <w:r>
              <w:t xml:space="preserve"> 2 </w:t>
            </w:r>
            <w:r>
              <w:t>使用者</w:t>
            </w:r>
            <w:r>
              <w:t xml:space="preserve"> SL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商務用</w:t>
            </w:r>
            <w:r>
              <w:t xml:space="preserve"> Skype Online </w:t>
            </w:r>
            <w:r>
              <w:t>方案</w:t>
            </w:r>
            <w:r>
              <w:t xml:space="preserve"> 2G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SubClauseHeading"/>
        <w:outlineLvl w:val="5"/>
      </w:pPr>
      <w:r>
        <w:t xml:space="preserve">3.1.1 </w:t>
      </w:r>
      <w:r>
        <w:t>與商務用</w:t>
      </w:r>
      <w:r>
        <w:t xml:space="preserve"> Skype Server Enterprise CAL </w:t>
      </w:r>
      <w:r>
        <w:t>相關聯的其他功能</w:t>
      </w:r>
    </w:p>
    <w:p w:rsidR="00DF534E" w:rsidRDefault="004F085F">
      <w:pPr>
        <w:pStyle w:val="ProductList-BodyIndented"/>
      </w:pPr>
      <w:r>
        <w:t>音訊、視訊及</w:t>
      </w:r>
      <w:r>
        <w:t xml:space="preserve"> Web </w:t>
      </w:r>
      <w:r>
        <w:t>會議、桌面共用、分組討論區系統及多重</w:t>
      </w:r>
      <w:r>
        <w:t xml:space="preserve"> HD </w:t>
      </w:r>
      <w:r>
        <w:t>視訊資料流</w:t>
      </w:r>
      <w:r>
        <w:t xml:space="preserve"> </w:t>
      </w:r>
    </w:p>
    <w:tbl>
      <w:tblPr>
        <w:tblStyle w:val="PURTable0"/>
        <w:tblW w:w="0" w:type="dxa"/>
        <w:tblLook w:val="04A0" w:firstRow="1" w:lastRow="0" w:firstColumn="1" w:lastColumn="0" w:noHBand="0" w:noVBand="1"/>
      </w:tblPr>
      <w:tblGrid>
        <w:gridCol w:w="3414"/>
        <w:gridCol w:w="3498"/>
        <w:gridCol w:w="351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商務用</w:t>
            </w:r>
            <w:r>
              <w:t xml:space="preserve"> Skype Online </w:t>
            </w:r>
            <w:r>
              <w:t>方案</w:t>
            </w:r>
            <w:r>
              <w:t xml:space="preserve"> 2 </w:t>
            </w:r>
            <w:r>
              <w:t>使用者</w:t>
            </w:r>
            <w:r>
              <w:t xml:space="preserve"> SL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商務用</w:t>
            </w:r>
            <w:r>
              <w:t xml:space="preserve"> Skype Online </w:t>
            </w:r>
            <w:r>
              <w:t>方案</w:t>
            </w:r>
            <w:r>
              <w:t xml:space="preserve"> 2G </w:t>
            </w:r>
            <w:r>
              <w:t>使用者</w:t>
            </w:r>
            <w:r>
              <w:t xml:space="preserve"> SL</w:t>
            </w:r>
          </w:p>
        </w:tc>
      </w:tr>
      <w:tr w:rsidR="00DF53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F534E" w:rsidRDefault="004F085F">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DF534E" w:rsidRDefault="004F085F">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Indented"/>
      </w:pPr>
    </w:p>
    <w:p w:rsidR="00DF534E" w:rsidRDefault="004F085F">
      <w:pPr>
        <w:pStyle w:val="ProductList-SubClauseHeading"/>
        <w:outlineLvl w:val="5"/>
      </w:pPr>
      <w:r>
        <w:t xml:space="preserve">3.1.2 </w:t>
      </w:r>
      <w:r>
        <w:t>與商務用</w:t>
      </w:r>
      <w:r>
        <w:t xml:space="preserve"> </w:t>
      </w:r>
      <w:r>
        <w:t xml:space="preserve">Skype Server Plus CAL </w:t>
      </w:r>
      <w:r>
        <w:t>相關聯的其他功能</w:t>
      </w:r>
    </w:p>
    <w:p w:rsidR="00DF534E" w:rsidRDefault="004F085F">
      <w:pPr>
        <w:pStyle w:val="ProductList-BodyIndented"/>
      </w:pPr>
      <w:r>
        <w:t>語音電話傳輸及通話管理</w:t>
      </w:r>
      <w:r>
        <w:t xml:space="preserve"> </w:t>
      </w:r>
    </w:p>
    <w:tbl>
      <w:tblPr>
        <w:tblStyle w:val="PURTable0"/>
        <w:tblW w:w="0" w:type="dxa"/>
        <w:tblLook w:val="04A0" w:firstRow="1" w:lastRow="0" w:firstColumn="1" w:lastColumn="0" w:noHBand="0" w:noVBand="1"/>
      </w:tblPr>
      <w:tblGrid>
        <w:gridCol w:w="3442"/>
        <w:gridCol w:w="3484"/>
        <w:gridCol w:w="350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F534E" w:rsidRDefault="004F085F">
            <w:pPr>
              <w:pStyle w:val="ProductList-TableBody"/>
            </w:pPr>
            <w:r>
              <w:t xml:space="preserve">Skype for Business Plus CAL </w:t>
            </w:r>
            <w:r>
              <w:t>使用者</w:t>
            </w:r>
            <w:r>
              <w:t xml:space="preserve"> SL</w:t>
            </w:r>
          </w:p>
        </w:tc>
      </w:tr>
    </w:tbl>
    <w:p w:rsidR="00DF534E" w:rsidRDefault="00DF534E">
      <w:pPr>
        <w:pStyle w:val="ProductList-BodyIndented"/>
      </w:pPr>
    </w:p>
    <w:p w:rsidR="00DF534E" w:rsidRDefault="004F085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音訊視訊會議伺服器角色</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Director </w:t>
            </w:r>
            <w:r>
              <w:t>角色</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中繼伺服器角色</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Lync Server 2013 </w:t>
            </w:r>
            <w:r>
              <w:t>群組聊天管理工具</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PowerShell </w:t>
            </w:r>
            <w:r>
              <w:t>嵌入式管理單元</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Survivable Branch Appliance </w:t>
            </w:r>
            <w:r>
              <w:t>角色</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Video Interop </w:t>
            </w:r>
            <w:r>
              <w:t>伺服器角色</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3"/>
      </w:pPr>
      <w:bookmarkStart w:id="124" w:name="_Sec820"/>
      <w:r>
        <w:t xml:space="preserve">4. </w:t>
      </w:r>
      <w:r>
        <w:t>軟體保證</w:t>
      </w:r>
      <w:bookmarkEnd w:id="124"/>
    </w:p>
    <w:tbl>
      <w:tblPr>
        <w:tblStyle w:val="PURTable"/>
        <w:tblW w:w="0" w:type="dxa"/>
        <w:tblLook w:val="04A0" w:firstRow="1" w:lastRow="0" w:firstColumn="1" w:lastColumn="0" w:noHBand="0" w:noVBand="1"/>
      </w:tblPr>
      <w:tblGrid>
        <w:gridCol w:w="3590"/>
        <w:gridCol w:w="3610"/>
        <w:gridCol w:w="359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125" w:name="_Sec883"/>
      <w:r>
        <w:t>R Server</w:t>
      </w:r>
      <w:bookmarkEnd w:id="125"/>
      <w:r>
        <w:fldChar w:fldCharType="begin"/>
      </w:r>
      <w:r>
        <w:instrText xml:space="preserve"> TC "</w:instrText>
      </w:r>
      <w:bookmarkStart w:id="126" w:name="_Toc468139846"/>
      <w:r>
        <w:instrText>R Server</w:instrText>
      </w:r>
      <w:bookmarkEnd w:id="126"/>
      <w:r>
        <w:instrText>" \l 2</w:instrText>
      </w:r>
      <w:r>
        <w:fldChar w:fldCharType="end"/>
      </w:r>
    </w:p>
    <w:p w:rsidR="00DF534E" w:rsidRDefault="004F085F">
      <w:pPr>
        <w:pStyle w:val="ProductList-Offering1SubSection"/>
        <w:outlineLvl w:val="2"/>
      </w:pPr>
      <w:bookmarkStart w:id="127" w:name="_Sec884"/>
      <w:r>
        <w:t xml:space="preserve">1. </w:t>
      </w:r>
      <w:r>
        <w:t>方案供應性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F534E" w:rsidRDefault="004F085F">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DF534E">
        <w:tc>
          <w:tcPr>
            <w:tcW w:w="4160" w:type="dxa"/>
            <w:tcBorders>
              <w:top w:val="none" w:sz="4" w:space="0" w:color="FFFFFF"/>
              <w:left w:val="none" w:sz="4" w:space="0" w:color="FFFFFF"/>
              <w:bottom w:val="dashed" w:sz="4" w:space="0" w:color="BFBFBF"/>
              <w:right w:val="none" w:sz="4" w:space="0" w:color="FFFFFF"/>
            </w:tcBorders>
          </w:tcPr>
          <w:p w:rsidR="00DF534E" w:rsidRDefault="004F085F">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DF534E" w:rsidRDefault="004F085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DF534E" w:rsidRDefault="00DF534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DF534E" w:rsidRDefault="00DF534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F534E" w:rsidRDefault="00DF534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FFFFFF"/>
              <w:bottom w:val="dashed" w:sz="4" w:space="0" w:color="BFBFBF"/>
              <w:right w:val="none" w:sz="4" w:space="0" w:color="FFFFFF"/>
            </w:tcBorders>
          </w:tcPr>
          <w:p w:rsidR="00DF534E" w:rsidRDefault="004F085F">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DF534E" w:rsidRDefault="004F085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DF534E" w:rsidRDefault="00DF534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DF534E" w:rsidRDefault="00DF534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F534E" w:rsidRDefault="00DF534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FFFFFF"/>
              <w:bottom w:val="none" w:sz="4" w:space="0" w:color="BFBFBF"/>
              <w:right w:val="none" w:sz="4" w:space="0" w:color="FFFFFF"/>
            </w:tcBorders>
          </w:tcPr>
          <w:p w:rsidR="00DF534E" w:rsidRDefault="004F085F">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DF534E" w:rsidRDefault="004F085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DF534E" w:rsidRDefault="00DF534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DF534E" w:rsidRDefault="00DF534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DF534E" w:rsidRDefault="00DF534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2"/>
      </w:pPr>
      <w:bookmarkStart w:id="128" w:name="_Sec885"/>
      <w:r>
        <w:t xml:space="preserve">2. </w:t>
      </w:r>
      <w:r>
        <w:t>產品條件</w:t>
      </w:r>
      <w:bookmarkEnd w:id="128"/>
    </w:p>
    <w:tbl>
      <w:tblPr>
        <w:tblStyle w:val="PURTable"/>
        <w:tblW w:w="0" w:type="dxa"/>
        <w:tblLook w:val="04A0" w:firstRow="1" w:lastRow="0" w:firstColumn="1" w:lastColumn="0" w:noHBand="0" w:noVBand="1"/>
      </w:tblPr>
      <w:tblGrid>
        <w:gridCol w:w="3603"/>
        <w:gridCol w:w="359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先前版本：</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r>
              <w:t>附錄</w:t>
            </w:r>
            <w:r>
              <w:t xml:space="preserve"> B</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2"/>
      </w:pPr>
      <w:bookmarkStart w:id="129" w:name="_Sec886"/>
      <w:r>
        <w:t xml:space="preserve">3. </w:t>
      </w:r>
      <w:r>
        <w:t>使用權利</w:t>
      </w:r>
      <w:bookmarkEnd w:id="129"/>
    </w:p>
    <w:tbl>
      <w:tblPr>
        <w:tblStyle w:val="PURTable"/>
        <w:tblW w:w="0" w:type="dxa"/>
        <w:tblLook w:val="04A0" w:firstRow="1" w:lastRow="0" w:firstColumn="1" w:lastColumn="0" w:noHBand="0" w:noVBand="1"/>
      </w:tblPr>
      <w:tblGrid>
        <w:gridCol w:w="3624"/>
        <w:gridCol w:w="3583"/>
        <w:gridCol w:w="358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w:instrText>
            </w:r>
            <w:r>
              <w:instrText xml:space="preserve">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3.1 Hadoop </w:t>
      </w:r>
      <w:r>
        <w:t>版</w:t>
      </w:r>
      <w:r>
        <w:t xml:space="preserve"> R Server 2016 </w:t>
      </w:r>
      <w:r>
        <w:t>及</w:t>
      </w:r>
      <w:r>
        <w:t xml:space="preserve"> Teradata DB </w:t>
      </w:r>
      <w:r>
        <w:t>版</w:t>
      </w:r>
      <w:r>
        <w:t xml:space="preserve"> R Server</w:t>
      </w:r>
    </w:p>
    <w:p w:rsidR="00DF534E" w:rsidRDefault="004F085F">
      <w:pPr>
        <w:pStyle w:val="ProductList-Body"/>
      </w:pPr>
      <w:r>
        <w:t>每項</w:t>
      </w:r>
      <w:r>
        <w:t xml:space="preserve"> Hadoop </w:t>
      </w:r>
      <w:r>
        <w:t>版</w:t>
      </w:r>
      <w:r>
        <w:t xml:space="preserve"> R Server 2016 </w:t>
      </w:r>
      <w:r>
        <w:t>及</w:t>
      </w:r>
      <w:r>
        <w:t xml:space="preserve"> Teradata DB </w:t>
      </w:r>
      <w:r>
        <w:t>版</w:t>
      </w:r>
      <w:r>
        <w:t xml:space="preserve"> R Server 2016 </w:t>
      </w:r>
      <w:r>
        <w:t>之</w:t>
      </w:r>
      <w:r>
        <w:t>伺服器使用權，至多可於單一</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24 </w:t>
      </w:r>
      <w:r>
        <w:t>個核心。</w:t>
      </w:r>
    </w:p>
    <w:p w:rsidR="00DF534E" w:rsidRDefault="00DF534E">
      <w:pPr>
        <w:pStyle w:val="ProductList-Body"/>
      </w:pPr>
    </w:p>
    <w:p w:rsidR="00DF534E" w:rsidRDefault="004F085F">
      <w:pPr>
        <w:pStyle w:val="ProductList-ClauseHeading"/>
        <w:outlineLvl w:val="3"/>
      </w:pPr>
      <w:r>
        <w:t xml:space="preserve">3.2 GNU Lesser General Public Licensed </w:t>
      </w:r>
      <w:r>
        <w:t>程式庫</w:t>
      </w:r>
    </w:p>
    <w:p w:rsidR="00DF534E" w:rsidRDefault="004F085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w:t>
      </w:r>
      <w:r>
        <w:t>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DF534E" w:rsidRDefault="004F085F">
      <w:pPr>
        <w:pStyle w:val="ProductList-Offering1SubSection"/>
        <w:outlineLvl w:val="2"/>
      </w:pPr>
      <w:bookmarkStart w:id="130" w:name="_Sec887"/>
      <w:r>
        <w:t xml:space="preserve">4. </w:t>
      </w:r>
      <w:r>
        <w:t>軟體保證</w:t>
      </w:r>
      <w:bookmarkEnd w:id="130"/>
    </w:p>
    <w:tbl>
      <w:tblPr>
        <w:tblStyle w:val="PURTable"/>
        <w:tblW w:w="0" w:type="dxa"/>
        <w:tblLook w:val="04A0" w:firstRow="1" w:lastRow="0" w:firstColumn="1" w:lastColumn="0" w:noHBand="0" w:noVBand="1"/>
      </w:tblPr>
      <w:tblGrid>
        <w:gridCol w:w="3590"/>
        <w:gridCol w:w="3600"/>
        <w:gridCol w:w="360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SA </w:t>
            </w:r>
            <w:r>
              <w:t>對等權利：</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131" w:name="_Sec614"/>
      <w:r>
        <w:t>SQL Server</w:t>
      </w:r>
      <w:bookmarkEnd w:id="131"/>
      <w:r>
        <w:fldChar w:fldCharType="begin"/>
      </w:r>
      <w:r>
        <w:instrText xml:space="preserve"> TC "</w:instrText>
      </w:r>
      <w:bookmarkStart w:id="132" w:name="_Toc468139847"/>
      <w:r>
        <w:instrText>SQL Server</w:instrText>
      </w:r>
      <w:bookmarkEnd w:id="132"/>
      <w:r>
        <w:instrText>" \l 2</w:instrText>
      </w:r>
      <w:r>
        <w:fldChar w:fldCharType="end"/>
      </w:r>
    </w:p>
    <w:p w:rsidR="00DF534E" w:rsidRDefault="004F085F">
      <w:pPr>
        <w:pStyle w:val="ProductList-Offering1SubSection"/>
        <w:outlineLvl w:val="2"/>
      </w:pPr>
      <w:bookmarkStart w:id="133" w:name="_Sec688"/>
      <w:r>
        <w:t xml:space="preserve">1. </w:t>
      </w:r>
      <w:r>
        <w:t>方案供應性</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SQL Server 2016 Standard</w:t>
            </w:r>
            <w:r>
              <w:fldChar w:fldCharType="begin"/>
            </w:r>
            <w:r>
              <w:instrText xml:space="preserve"> XE "</w:instrText>
            </w:r>
            <w:r>
              <w:instrText xml:space="preserve">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SQL Server 2016 Enterpr</w:t>
            </w:r>
            <w:r>
              <w:rPr>
                <w:color w:val="000000"/>
              </w:rPr>
              <w:t>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DF534E">
      <w:pPr>
        <w:pStyle w:val="ProductList-Body"/>
      </w:pPr>
    </w:p>
    <w:p w:rsidR="00DF534E" w:rsidRDefault="004F085F">
      <w:pPr>
        <w:pStyle w:val="ProductList-Offering1SubSection"/>
        <w:outlineLvl w:val="2"/>
      </w:pPr>
      <w:bookmarkStart w:id="134" w:name="_Sec743"/>
      <w:r>
        <w:t xml:space="preserve">2. </w:t>
      </w:r>
      <w:r>
        <w:t>產品條件</w:t>
      </w:r>
      <w:bookmarkEnd w:id="134"/>
    </w:p>
    <w:tbl>
      <w:tblPr>
        <w:tblStyle w:val="PURTable"/>
        <w:tblW w:w="0" w:type="dxa"/>
        <w:tblLook w:val="04A0" w:firstRow="1" w:lastRow="0" w:firstColumn="1" w:lastColumn="0" w:noHBand="0" w:noVBand="1"/>
      </w:tblPr>
      <w:tblGrid>
        <w:gridCol w:w="3589"/>
        <w:gridCol w:w="3569"/>
        <w:gridCol w:w="363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2.1 SQL Server 2016 Enterprise</w:t>
      </w:r>
    </w:p>
    <w:p w:rsidR="00DF534E" w:rsidRDefault="004F085F">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r>
        <w:t xml:space="preserve"> </w:t>
      </w:r>
      <w:r>
        <w:t>現有升級為</w:t>
      </w:r>
      <w:r>
        <w:t xml:space="preserve"> 2016 </w:t>
      </w:r>
      <w:r>
        <w:t>年版本之</w:t>
      </w:r>
      <w:r>
        <w:t xml:space="preserve"> SA </w:t>
      </w:r>
      <w:r>
        <w:t>客戶如需其授權條款，應該參閱</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DF534E" w:rsidRDefault="00DF534E">
      <w:pPr>
        <w:pStyle w:val="ProductList-Body"/>
      </w:pPr>
    </w:p>
    <w:p w:rsidR="00DF534E" w:rsidRDefault="004F085F">
      <w:pPr>
        <w:pStyle w:val="ProductList-ClauseHeading"/>
        <w:outlineLvl w:val="3"/>
      </w:pPr>
      <w:r>
        <w:t>2.2 SQL Server Parallel Data Wa</w:t>
      </w:r>
      <w:r>
        <w:t>rehouse</w:t>
      </w:r>
    </w:p>
    <w:p w:rsidR="00DF534E" w:rsidRDefault="004F085F">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w:t>
      </w:r>
      <w:r>
        <w:t xml:space="preserve"> </w:t>
      </w:r>
      <w:r>
        <w:t>客戶僅具備資格使用於</w:t>
      </w:r>
      <w:r>
        <w:t xml:space="preserve"> SA </w:t>
      </w:r>
      <w:r>
        <w:t>範圍期間內提供之軟體組建。</w:t>
      </w:r>
    </w:p>
    <w:p w:rsidR="00DF534E" w:rsidRDefault="00DF534E">
      <w:pPr>
        <w:pStyle w:val="ProductList-Body"/>
      </w:pPr>
    </w:p>
    <w:p w:rsidR="00DF534E" w:rsidRDefault="004F085F">
      <w:pPr>
        <w:pStyle w:val="ProductList-ClauseHeading"/>
        <w:outlineLvl w:val="3"/>
      </w:pPr>
      <w:r>
        <w:t xml:space="preserve">2.3 SQL Server Parallel Data Warehouse </w:t>
      </w:r>
      <w:r>
        <w:t>不含</w:t>
      </w:r>
      <w:r>
        <w:t xml:space="preserve"> Oracle Java </w:t>
      </w:r>
      <w:r>
        <w:t>之選擇性組建</w:t>
      </w:r>
    </w:p>
    <w:p w:rsidR="00DF534E" w:rsidRDefault="004F085F">
      <w:pPr>
        <w:pStyle w:val="ProductList-Body"/>
      </w:pPr>
      <w:r>
        <w:t>客戶得取得含</w:t>
      </w:r>
      <w:r>
        <w:t xml:space="preserve"> Oracle Java </w:t>
      </w:r>
      <w:r>
        <w:t>之產品的組建，或依要求取得不含</w:t>
      </w:r>
      <w:r>
        <w:t xml:space="preserve"> Oracle Java </w:t>
      </w:r>
      <w:r>
        <w:t>之產品的組建。</w:t>
      </w:r>
      <w:r>
        <w:t xml:space="preserve"> </w:t>
      </w:r>
      <w:r>
        <w:t>如需詳細資訊，請參閱</w:t>
      </w:r>
      <w:r>
        <w:t xml:space="preserve"> </w:t>
      </w:r>
      <w:hyperlink r:id="rId54">
        <w:r>
          <w:rPr>
            <w:color w:val="00467F"/>
            <w:u w:val="single"/>
          </w:rPr>
          <w:t>http://www.microsoft.com/en-us/sqlserver/solutions-technologies/data-warehousing/pdw.aspx</w:t>
        </w:r>
      </w:hyperlink>
      <w:r>
        <w:t>。</w:t>
      </w:r>
    </w:p>
    <w:p w:rsidR="00DF534E" w:rsidRDefault="004F085F">
      <w:pPr>
        <w:pStyle w:val="ProductList-Offering1SubSection"/>
        <w:outlineLvl w:val="2"/>
      </w:pPr>
      <w:bookmarkStart w:id="135" w:name="_Sec794"/>
      <w:r>
        <w:t xml:space="preserve">3. </w:t>
      </w:r>
      <w:r>
        <w:t>使用權利</w:t>
      </w:r>
      <w:bookmarkEnd w:id="135"/>
    </w:p>
    <w:tbl>
      <w:tblPr>
        <w:tblStyle w:val="PURTable"/>
        <w:tblW w:w="0" w:type="dxa"/>
        <w:tblLook w:val="04A0" w:firstRow="1" w:lastRow="0" w:firstColumn="1" w:lastColumn="0" w:noHBand="0" w:noVBand="1"/>
      </w:tblPr>
      <w:tblGrid>
        <w:gridCol w:w="3615"/>
        <w:gridCol w:w="3568"/>
        <w:gridCol w:w="360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w:instrText>
            </w:r>
            <w:r>
              <w:instrText xml:space="preserve">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Windows </w:t>
            </w:r>
            <w:r>
              <w:t>軟體元件</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F534E" w:rsidRDefault="004F08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lastRenderedPageBreak/>
        <w:t xml:space="preserve">3.2 </w:t>
      </w:r>
      <w:r>
        <w:t>自動更新為舊版</w:t>
      </w:r>
      <w:r>
        <w:t xml:space="preserve"> SQL Server</w:t>
      </w:r>
    </w:p>
    <w:p w:rsidR="00DF534E" w:rsidRDefault="004F085F">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w:t>
      </w:r>
      <w:r>
        <w:t xml:space="preserve"> </w:t>
      </w:r>
      <w:r>
        <w:t>此功能無法關閉。</w:t>
      </w:r>
      <w:r>
        <w:t xml:space="preserve"> </w:t>
      </w:r>
      <w:r>
        <w:t>移除這些檔案可能會在軟體中造成錯誤，且原始的檔案是無法還原的。</w:t>
      </w:r>
      <w:r>
        <w:t xml:space="preserve"> </w:t>
      </w:r>
      <w:r>
        <w:t>若於正在執行此等版本的</w:t>
      </w:r>
      <w:r>
        <w:fldChar w:fldCharType="begin"/>
      </w:r>
      <w:r>
        <w:instrText xml:space="preserve"> AutoTextList   </w:instrText>
      </w:r>
      <w:r>
        <w:instrText>\s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DF534E" w:rsidRDefault="00DF534E">
      <w:pPr>
        <w:pStyle w:val="ProductList-Body"/>
      </w:pPr>
    </w:p>
    <w:p w:rsidR="00DF534E" w:rsidRDefault="004F085F">
      <w:pPr>
        <w:pStyle w:val="ProductList-ClauseHeading"/>
        <w:outlineLvl w:val="3"/>
      </w:pPr>
      <w:r>
        <w:t xml:space="preserve">3.3 </w:t>
      </w:r>
      <w:r>
        <w:t>執行標準版本的執行個體</w:t>
      </w:r>
    </w:p>
    <w:p w:rsidR="00DF534E" w:rsidRDefault="004F085F">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w:instrText>
      </w:r>
      <w:r>
        <w:instrText xml:space="preserve">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 xml:space="preserve"> (</w:instrText>
      </w:r>
      <w:r>
        <w:instrText>完整定義請參閱詞彚</w:instrText>
      </w:r>
      <w:r>
        <w:instrText xml:space="preserve">)" </w:instrText>
      </w:r>
      <w:r>
        <w:fldChar w:fldCharType="separate"/>
      </w:r>
      <w:r>
        <w:rPr>
          <w:color w:val="0563C1"/>
        </w:rPr>
        <w:t>執行軟體執行個體</w:t>
      </w:r>
      <w:r>
        <w:fldChar w:fldCharType="end"/>
      </w:r>
      <w:r>
        <w:t>。</w:t>
      </w:r>
    </w:p>
    <w:p w:rsidR="00DF534E" w:rsidRDefault="00DF534E">
      <w:pPr>
        <w:pStyle w:val="ProductList-Body"/>
      </w:pPr>
    </w:p>
    <w:p w:rsidR="00DF534E" w:rsidRDefault="004F085F">
      <w:pPr>
        <w:pStyle w:val="ProductList-ClauseHeading"/>
        <w:outlineLvl w:val="3"/>
      </w:pPr>
      <w:r>
        <w:t xml:space="preserve">3.4 Parallel Data Warehouse (PDW) </w:t>
      </w:r>
      <w:r>
        <w:t>容錯伺服器</w:t>
      </w:r>
    </w:p>
    <w:p w:rsidR="00DF534E" w:rsidRDefault="004F085F">
      <w:pPr>
        <w:pStyle w:val="ProductList-Body"/>
      </w:pPr>
      <w:r>
        <w:t xml:space="preserve">PDW Appliance </w:t>
      </w:r>
      <w:r>
        <w:t>係指由兩個或以上之運算節點所組成的單一單</w:t>
      </w:r>
      <w:r>
        <w:t>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w:t>
      </w:r>
      <w:r>
        <w:t xml:space="preserve"> </w:t>
      </w:r>
      <w:r>
        <w:t>技術已內建在應用裝置中，其可允許軟體容錯移轉至應用裝置上的另一個運算節點。</w:t>
      </w:r>
      <w:r>
        <w:t xml:space="preserve"> </w:t>
      </w:r>
      <w:r>
        <w:t>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w:instrText>
      </w:r>
      <w:r>
        <w:instrText xml:space="preserve">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DF534E" w:rsidRDefault="00DF534E">
      <w:pPr>
        <w:pStyle w:val="ProductList-Body"/>
      </w:pPr>
    </w:p>
    <w:p w:rsidR="00DF534E" w:rsidRDefault="004F085F">
      <w:pPr>
        <w:pStyle w:val="ProductList-ClauseHeading"/>
        <w:outlineLvl w:val="3"/>
      </w:pPr>
      <w:r>
        <w:t xml:space="preserve">3.5 </w:t>
      </w:r>
      <w:r>
        <w:t>其他軟體</w:t>
      </w:r>
    </w:p>
    <w:p w:rsidR="00DF534E" w:rsidRDefault="004F085F">
      <w:pPr>
        <w:pStyle w:val="ProductList-SubClauseHeading"/>
        <w:outlineLvl w:val="4"/>
      </w:pPr>
      <w:r>
        <w:t xml:space="preserve">3.5.1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用戶端工具連接性</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Distributed Replay Client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管理工具</w:t>
            </w:r>
            <w:r>
              <w:t xml:space="preserve"> </w:t>
            </w:r>
            <w:r>
              <w:t xml:space="preserve">– </w:t>
            </w:r>
            <w:r>
              <w:t>基本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管理工具</w:t>
            </w:r>
            <w:r>
              <w:t xml:space="preserve"> – </w:t>
            </w:r>
            <w:r>
              <w:t>完整</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Indented"/>
      </w:pPr>
    </w:p>
    <w:p w:rsidR="00DF534E" w:rsidRDefault="004F085F">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2"/>
      </w:pPr>
      <w:bookmarkStart w:id="136" w:name="_Sec826"/>
      <w:r>
        <w:t xml:space="preserve">4. </w:t>
      </w:r>
      <w:r>
        <w:t>軟體保證</w:t>
      </w:r>
      <w:bookmarkEnd w:id="136"/>
    </w:p>
    <w:tbl>
      <w:tblPr>
        <w:tblStyle w:val="PURTable"/>
        <w:tblW w:w="0" w:type="dxa"/>
        <w:tblLook w:val="04A0" w:firstRow="1" w:lastRow="0" w:firstColumn="1" w:lastColumn="0" w:noHBand="0" w:noVBand="1"/>
      </w:tblPr>
      <w:tblGrid>
        <w:gridCol w:w="3598"/>
        <w:gridCol w:w="3593"/>
        <w:gridCol w:w="3599"/>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SA</w:t>
            </w:r>
            <w:r>
              <w:rPr>
                <w:color w:val="0563C1"/>
              </w:rPr>
              <w:t xml:space="preserve">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容錯移轉權利：</w:instrText>
            </w:r>
            <w:r>
              <w:instrText xml:space="preserve"> </w:instrText>
            </w:r>
            <w:r>
              <w:instrText>一種</w:instrText>
            </w:r>
            <w:r>
              <w:instrText xml:space="preserve"> SA </w:instrText>
            </w:r>
            <w:r>
              <w:instrText>利益，允許客戶執行產品的被動容錯移轉執行個體，並搭配容錯移轉事件之前的授權伺服器所執行軟體而為之。</w:instrText>
            </w:r>
            <w:r>
              <w:instrText xml:space="preserve"> (</w:instrText>
            </w:r>
            <w:r>
              <w:instrText>完整定義請參閱詞彚</w:instrText>
            </w:r>
            <w:r>
              <w:instrText xml:space="preserve">)" </w:instrText>
            </w:r>
            <w:r>
              <w:fldChar w:fldCharType="separate"/>
            </w:r>
            <w:r>
              <w:rPr>
                <w:color w:val="0563C1"/>
              </w:rPr>
              <w:t>容錯移轉權利</w:t>
            </w:r>
            <w:r>
              <w:fldChar w:fldCharType="end"/>
            </w:r>
            <w:r>
              <w:t>：</w:t>
            </w:r>
            <w:r>
              <w:t xml:space="preserve"> </w:t>
            </w:r>
            <w:r>
              <w:t>全部版本</w:t>
            </w:r>
            <w:r>
              <w:t xml:space="preserve"> (</w:t>
            </w:r>
            <w:r>
              <w:t>不適用於</w:t>
            </w:r>
            <w:r>
              <w:t xml:space="preserve"> Parallel Data Warehouse)</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SQL Server 2014 Business Intelligence </w:t>
            </w:r>
            <w:r>
              <w:t>和</w:t>
            </w:r>
            <w:r>
              <w:t xml:space="preserve"> Parallel Data Warehouse (</w:t>
            </w:r>
            <w:r>
              <w:t>第</w:t>
            </w:r>
            <w:r>
              <w:t xml:space="preserve"> 4 </w:t>
            </w:r>
            <w:r>
              <w:t>節</w:t>
            </w:r>
            <w:r>
              <w:t>)</w:t>
            </w:r>
          </w:p>
          <w:p w:rsidR="00DF534E" w:rsidRDefault="004F085F">
            <w:pPr>
              <w:pStyle w:val="ProductList-TableBody"/>
            </w:pPr>
            <w:hyperlink r:id="rId5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SA </w:t>
            </w:r>
            <w:r>
              <w:t>對等權利：</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URBreadcrumb"/>
      </w:pPr>
    </w:p>
    <w:p w:rsidR="00DF534E" w:rsidRDefault="004F085F">
      <w:pPr>
        <w:pStyle w:val="ProductList-ClauseHeading"/>
        <w:outlineLvl w:val="3"/>
      </w:pPr>
      <w:r>
        <w:t xml:space="preserve">4.1 SQL Server 2016 Enterprise </w:t>
      </w:r>
      <w:r>
        <w:t>核心</w:t>
      </w:r>
      <w:r>
        <w:t xml:space="preserve"> – </w:t>
      </w:r>
      <w:r>
        <w:t>不限次數的虛擬</w:t>
      </w:r>
    </w:p>
    <w:p w:rsidR="00DF534E" w:rsidRDefault="004F085F">
      <w:pPr>
        <w:pStyle w:val="ProductList-Body"/>
      </w:pPr>
      <w:r>
        <w:t>客戶得於其擁有</w:t>
      </w:r>
      <w:r>
        <w:fldChar w:fldCharType="begin"/>
      </w:r>
      <w:r>
        <w:instrText xml:space="preserve"> AutoTextList   \s NoStyle \t "</w:instrText>
      </w:r>
      <w:r>
        <w:instrText>伺服器係指可以執行伺服器軟體的實體硬體系統</w:instrText>
      </w:r>
      <w:r>
        <w:instrText>。</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w:t>
      </w:r>
      <w:r>
        <w:t>體執行個體。</w:t>
      </w:r>
    </w:p>
    <w:p w:rsidR="00DF534E" w:rsidRDefault="00DF534E">
      <w:pPr>
        <w:pStyle w:val="ProductList-Body"/>
      </w:pPr>
    </w:p>
    <w:p w:rsidR="00DF534E" w:rsidRDefault="004F085F">
      <w:pPr>
        <w:pStyle w:val="ProductList-ClauseHeading"/>
        <w:outlineLvl w:val="3"/>
      </w:pPr>
      <w:r>
        <w:t xml:space="preserve">4.2 SQL Server 2016 Enterprise Core - Parallel Data Warehouse </w:t>
      </w:r>
      <w:r>
        <w:t>功能更新</w:t>
      </w:r>
    </w:p>
    <w:p w:rsidR="00DF534E" w:rsidRDefault="004F085F">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rsidR="00DF534E" w:rsidRDefault="00DF534E">
      <w:pPr>
        <w:pStyle w:val="ProductList-Body"/>
      </w:pPr>
    </w:p>
    <w:p w:rsidR="00DF534E" w:rsidRDefault="004F085F">
      <w:pPr>
        <w:pStyle w:val="ProductList-ClauseHeading"/>
        <w:outlineLvl w:val="3"/>
      </w:pPr>
      <w:r>
        <w:t xml:space="preserve">4.3 </w:t>
      </w:r>
      <w:r>
        <w:t>依據</w:t>
      </w:r>
      <w:r>
        <w:t xml:space="preserve"> Enrollment for Application Platform EAP </w:t>
      </w:r>
      <w:r>
        <w:t>之</w:t>
      </w:r>
      <w:r>
        <w:t xml:space="preserve"> SQL Server </w:t>
      </w:r>
      <w:r>
        <w:t>買斷選項</w:t>
      </w:r>
    </w:p>
    <w:p w:rsidR="00DF534E" w:rsidRDefault="004F085F">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8139848"/>
      <w:r>
        <w:instrText>System Center</w:instrText>
      </w:r>
      <w:bookmarkEnd w:id="138"/>
      <w:r>
        <w:instrText>" \l 2</w:instrText>
      </w:r>
      <w:r>
        <w:fldChar w:fldCharType="end"/>
      </w:r>
    </w:p>
    <w:p w:rsidR="00DF534E" w:rsidRDefault="004F085F">
      <w:pPr>
        <w:pStyle w:val="ProductList-Offering2HeadingNoBorder"/>
        <w:outlineLvl w:val="2"/>
      </w:pPr>
      <w:bookmarkStart w:id="139" w:name="_Sec642"/>
      <w:r>
        <w:t>System Center Server</w:t>
      </w:r>
      <w:bookmarkEnd w:id="139"/>
      <w:r>
        <w:fldChar w:fldCharType="begin"/>
      </w:r>
      <w:r>
        <w:instrText xml:space="preserve"> TC "</w:instrText>
      </w:r>
      <w:bookmarkStart w:id="140" w:name="_Toc468139849"/>
      <w:r>
        <w:instrText>System Center Server</w:instrText>
      </w:r>
      <w:bookmarkEnd w:id="140"/>
      <w:r>
        <w:instrText>" \l 3</w:instrText>
      </w:r>
      <w:r>
        <w:fldChar w:fldCharType="end"/>
      </w:r>
    </w:p>
    <w:p w:rsidR="00DF534E" w:rsidRDefault="004F085F">
      <w:pPr>
        <w:pStyle w:val="ProductList-Offering1SubSection"/>
        <w:outlineLvl w:val="3"/>
      </w:pPr>
      <w:bookmarkStart w:id="141" w:name="_Sec689"/>
      <w:r>
        <w:t xml:space="preserve">1. </w:t>
      </w:r>
      <w:r>
        <w:t>方案供應性</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 xml:space="preserve">System Center 2016 Datacenter </w:t>
            </w:r>
            <w:r>
              <w:t>伺服器管理使用權</w:t>
            </w:r>
            <w:r>
              <w:fldChar w:fldCharType="begin"/>
            </w:r>
            <w:r>
              <w:instrText xml:space="preserve"> XE "System Center 2016 Datacenter </w:instrText>
            </w:r>
            <w:r>
              <w:instrText>伺服器管理使用權</w:instrText>
            </w:r>
            <w:r>
              <w:instrText xml:space="preserve">" </w:instrText>
            </w:r>
            <w:r>
              <w:fldChar w:fldCharType="end"/>
            </w:r>
            <w:r>
              <w:t xml:space="preserve"> (2 </w:t>
            </w:r>
            <w:r>
              <w:t>組核心使用權</w:t>
            </w:r>
            <w:r>
              <w:t>)</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w:instrText>
            </w:r>
            <w:r>
              <w:instrText xml:space="preserve">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System Center 2016 Standard </w:t>
            </w:r>
            <w:r>
              <w:t>伺服器管理使用權</w:t>
            </w:r>
            <w:r>
              <w:fldChar w:fldCharType="begin"/>
            </w:r>
            <w:r>
              <w:instrText xml:space="preserve"> XE "</w:instrText>
            </w:r>
            <w:r>
              <w:instrText xml:space="preserve">System Center 2016 Standard </w:instrText>
            </w:r>
            <w:r>
              <w:instrText>伺服器管理使用權</w:instrText>
            </w:r>
            <w:r>
              <w:instrText xml:space="preserv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142" w:name="_Sec744"/>
      <w:r>
        <w:t xml:space="preserve">2. </w:t>
      </w:r>
      <w:r>
        <w:t>產品條件</w:t>
      </w:r>
      <w:bookmarkEnd w:id="142"/>
    </w:p>
    <w:tbl>
      <w:tblPr>
        <w:tblStyle w:val="PURTable"/>
        <w:tblW w:w="0" w:type="dxa"/>
        <w:tblLook w:val="04A0" w:firstRow="1" w:lastRow="0" w:firstColumn="1" w:lastColumn="0" w:noHBand="0" w:noVBand="1"/>
      </w:tblPr>
      <w:tblGrid>
        <w:gridCol w:w="3615"/>
        <w:gridCol w:w="3587"/>
        <w:gridCol w:w="358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Offering1SubSection"/>
        <w:outlineLvl w:val="3"/>
      </w:pPr>
      <w:bookmarkStart w:id="143" w:name="_Sec797"/>
      <w:r>
        <w:t xml:space="preserve">3. </w:t>
      </w:r>
      <w:r>
        <w:t>使用權利</w:t>
      </w:r>
      <w:bookmarkEnd w:id="143"/>
    </w:p>
    <w:tbl>
      <w:tblPr>
        <w:tblStyle w:val="PURTable"/>
        <w:tblW w:w="0" w:type="dxa"/>
        <w:tblLook w:val="04A0" w:firstRow="1" w:lastRow="0" w:firstColumn="1" w:lastColumn="0" w:noHBand="0" w:noVBand="1"/>
      </w:tblPr>
      <w:tblGrid>
        <w:gridCol w:w="3590"/>
        <w:gridCol w:w="3578"/>
        <w:gridCol w:w="362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3.3 SQL Server </w:t>
      </w:r>
      <w:r>
        <w:t>技術</w:t>
      </w:r>
    </w:p>
    <w:p w:rsidR="00DF534E" w:rsidRDefault="004F08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F534E" w:rsidRDefault="00DF534E">
      <w:pPr>
        <w:pStyle w:val="ProductList-Body"/>
      </w:pPr>
    </w:p>
    <w:p w:rsidR="00DF534E" w:rsidRDefault="004F085F">
      <w:pPr>
        <w:pStyle w:val="ProductList-ClauseHeading"/>
        <w:outlineLvl w:val="4"/>
      </w:pPr>
      <w:r>
        <w:t xml:space="preserve">3.4 Windows Server </w:t>
      </w:r>
      <w:r>
        <w:t>容器</w:t>
      </w:r>
    </w:p>
    <w:p w:rsidR="00DF534E" w:rsidRDefault="004F085F">
      <w:pPr>
        <w:pStyle w:val="ProductList-Body"/>
      </w:pPr>
      <w:r>
        <w:t>客戶得管理</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w:instrText>
      </w:r>
      <w:r>
        <w:instrText>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pPr>
        <w:pStyle w:val="ProductList-Offering1SubSection"/>
        <w:outlineLvl w:val="3"/>
      </w:pPr>
      <w:bookmarkStart w:id="144" w:name="_Sec869"/>
      <w:r>
        <w:t xml:space="preserve">4. </w:t>
      </w:r>
      <w:r>
        <w:t>軟體保證</w:t>
      </w:r>
      <w:bookmarkEnd w:id="144"/>
    </w:p>
    <w:tbl>
      <w:tblPr>
        <w:tblStyle w:val="PURTable"/>
        <w:tblW w:w="0" w:type="dxa"/>
        <w:tblLook w:val="04A0" w:firstRow="1" w:lastRow="0" w:firstColumn="1" w:lastColumn="0" w:noHBand="0" w:noVBand="1"/>
      </w:tblPr>
      <w:tblGrid>
        <w:gridCol w:w="3587"/>
        <w:gridCol w:w="3606"/>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w:instrText>
            </w:r>
            <w:r>
              <w:instrText>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w:instrText>
            </w:r>
            <w:r>
              <w:instrText>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lastRenderedPageBreak/>
        <w:t>4.1 Nano Server</w:t>
      </w:r>
    </w:p>
    <w:p w:rsidR="00DF534E" w:rsidRDefault="004F085F">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 </w:t>
      </w:r>
      <w:r>
        <w:t>部署選項。</w:t>
      </w:r>
      <w:r>
        <w:t xml:space="preserve"> </w:t>
      </w:r>
    </w:p>
    <w:p w:rsidR="00DF534E" w:rsidRDefault="00DF534E">
      <w:pPr>
        <w:pStyle w:val="ProductList-Body"/>
      </w:pPr>
    </w:p>
    <w:p w:rsidR="00DF534E" w:rsidRDefault="004F085F">
      <w:pPr>
        <w:pStyle w:val="ProductList-ClauseHeading"/>
        <w:outlineLvl w:val="4"/>
      </w:pPr>
      <w:r>
        <w:t xml:space="preserve">4.2 System Center Configuration Manager </w:t>
      </w:r>
      <w:r>
        <w:t>最新分支權利</w:t>
      </w:r>
    </w:p>
    <w:p w:rsidR="00DF534E" w:rsidRDefault="004F085F">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DF534E" w:rsidRDefault="00DF534E">
      <w:pPr>
        <w:pStyle w:val="ProductList-ClauseHeading"/>
        <w:outlineLvl w:val="4"/>
      </w:pPr>
    </w:p>
    <w:p w:rsidR="00DF534E" w:rsidRDefault="004F085F">
      <w:pPr>
        <w:pStyle w:val="ProductList-ClauseHeading"/>
        <w:outlineLvl w:val="4"/>
      </w:pPr>
      <w:r>
        <w:t xml:space="preserve">4.3 System Center </w:t>
      </w:r>
      <w:r>
        <w:t>全域服務監視</w:t>
      </w:r>
    </w:p>
    <w:p w:rsidR="00DF534E" w:rsidRDefault="004F085F">
      <w:pPr>
        <w:pStyle w:val="ProductList-Body"/>
      </w:pPr>
      <w:r>
        <w:t>具備</w:t>
      </w:r>
      <w:r>
        <w:fldChar w:fldCharType="begin"/>
      </w:r>
      <w:r>
        <w:instrText xml:space="preserve"> AutoTextList   \s NoStyle \t "</w:instrText>
      </w:r>
      <w:r>
        <w:instrText>管理使用權係指允許對應版本之伺服器軟體或較早版本之伺服器軟體管理</w:instrText>
      </w:r>
      <w:r>
        <w:instrText>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w:t>
      </w:r>
      <w:r>
        <w:t xml:space="preserve"> </w:t>
      </w:r>
      <w:r>
        <w:t>線上服務之使用係受</w:t>
      </w:r>
      <w:r>
        <w:t xml:space="preserve"> OST </w:t>
      </w:r>
      <w:r>
        <w:t>所拘束。</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39850"/>
      <w:r>
        <w:instrText>System Center Client Management Suite</w:instrText>
      </w:r>
      <w:bookmarkEnd w:id="146"/>
      <w:r>
        <w:instrText>" \l 3</w:instrText>
      </w:r>
      <w:r>
        <w:fldChar w:fldCharType="end"/>
      </w:r>
    </w:p>
    <w:p w:rsidR="00DF534E" w:rsidRDefault="004F085F">
      <w:pPr>
        <w:pStyle w:val="ProductList-Offering1SubSection"/>
        <w:outlineLvl w:val="3"/>
      </w:pPr>
      <w:bookmarkStart w:id="147" w:name="_Sec690"/>
      <w:r>
        <w:t xml:space="preserve">1. </w:t>
      </w:r>
      <w:r>
        <w:t>方案供應性</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System Center 2016 Client Management Suite</w:t>
            </w:r>
            <w:r>
              <w:fldChar w:fldCharType="begin"/>
            </w:r>
            <w:r>
              <w:instrText xml:space="preserve"> XE "System Center 2016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System Center 2016 Client Management Suite</w:t>
            </w:r>
            <w:r>
              <w:fldChar w:fldCharType="begin"/>
            </w:r>
            <w:r>
              <w:instrText xml:space="preserve"> XE "</w:instrText>
            </w:r>
            <w:r>
              <w:instrText xml:space="preserve">System Center 2016 Client Management Suite" </w:instrText>
            </w:r>
            <w:r>
              <w:fldChar w:fldCharType="end"/>
            </w:r>
            <w:r>
              <w:t xml:space="preserve"> </w:t>
            </w:r>
            <w:r>
              <w:t>每一使用者</w:t>
            </w:r>
            <w:r>
              <w:t xml:space="preserve">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148" w:name="_Sec745"/>
      <w:r>
        <w:t xml:space="preserve">2. </w:t>
      </w:r>
      <w:r>
        <w:t>產品條件</w:t>
      </w:r>
      <w:bookmarkEnd w:id="148"/>
    </w:p>
    <w:tbl>
      <w:tblPr>
        <w:tblStyle w:val="PURTable"/>
        <w:tblW w:w="0" w:type="dxa"/>
        <w:tblLook w:val="04A0" w:firstRow="1" w:lastRow="0" w:firstColumn="1" w:lastColumn="0" w:noHBand="0" w:noVBand="1"/>
      </w:tblPr>
      <w:tblGrid>
        <w:gridCol w:w="3649"/>
        <w:gridCol w:w="3570"/>
        <w:gridCol w:w="357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促銷：</w:instrText>
            </w:r>
            <w:r>
              <w:instrText xml:space="preserve"> </w:instrText>
            </w:r>
            <w:r>
              <w:instrText>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 System Center Client Management Suite </w:t>
            </w:r>
            <w:r>
              <w:t>促銷方案</w:t>
            </w:r>
            <w:hyperlink w:anchor="_Sec867">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49" w:name="_Sec801"/>
      <w:r>
        <w:t xml:space="preserve">3. </w:t>
      </w:r>
      <w:r>
        <w:t>使用權利</w:t>
      </w:r>
      <w:bookmarkEnd w:id="149"/>
    </w:p>
    <w:tbl>
      <w:tblPr>
        <w:tblStyle w:val="PURTable"/>
        <w:tblW w:w="0" w:type="dxa"/>
        <w:tblLook w:val="04A0" w:firstRow="1" w:lastRow="0" w:firstColumn="1" w:lastColumn="0" w:noHBand="0" w:noVBand="1"/>
      </w:tblPr>
      <w:tblGrid>
        <w:gridCol w:w="3590"/>
        <w:gridCol w:w="3578"/>
        <w:gridCol w:w="362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74"/>
        <w:gridCol w:w="3661"/>
        <w:gridCol w:w="355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System Center 2016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3.2 SQL Server </w:t>
      </w:r>
      <w:r>
        <w:t>技術</w:t>
      </w:r>
    </w:p>
    <w:p w:rsidR="00DF534E" w:rsidRDefault="004F08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w:t>
      </w:r>
      <w:r>
        <w:t>特定目的。</w:t>
      </w:r>
    </w:p>
    <w:p w:rsidR="00DF534E" w:rsidRDefault="004F085F">
      <w:pPr>
        <w:pStyle w:val="ProductList-Offering1SubSection"/>
        <w:outlineLvl w:val="3"/>
      </w:pPr>
      <w:bookmarkStart w:id="150" w:name="_Sec927"/>
      <w:r>
        <w:t xml:space="preserve">4. </w:t>
      </w:r>
      <w:r>
        <w:t>軟體保證</w:t>
      </w:r>
      <w:bookmarkEnd w:id="150"/>
    </w:p>
    <w:tbl>
      <w:tblPr>
        <w:tblStyle w:val="PURTable"/>
        <w:tblW w:w="0" w:type="dxa"/>
        <w:tblLook w:val="04A0" w:firstRow="1" w:lastRow="0" w:firstColumn="1" w:lastColumn="0" w:noHBand="0" w:noVBand="1"/>
      </w:tblPr>
      <w:tblGrid>
        <w:gridCol w:w="3593"/>
        <w:gridCol w:w="360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lastRenderedPageBreak/>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39851"/>
      <w:r>
        <w:instrText>System Center Configuration Manager</w:instrText>
      </w:r>
      <w:bookmarkEnd w:id="152"/>
      <w:r>
        <w:instrText>" \l 3</w:instrText>
      </w:r>
      <w:r>
        <w:fldChar w:fldCharType="end"/>
      </w:r>
    </w:p>
    <w:p w:rsidR="00DF534E" w:rsidRDefault="004F085F">
      <w:pPr>
        <w:pStyle w:val="ProductList-Offering1SubSection"/>
        <w:outlineLvl w:val="3"/>
      </w:pPr>
      <w:bookmarkStart w:id="153" w:name="_Sec691"/>
      <w:r>
        <w:t xml:space="preserve">1. </w:t>
      </w:r>
      <w:r>
        <w:t>方案供應性</w:t>
      </w:r>
      <w:bookmarkEnd w:id="153"/>
    </w:p>
    <w:p w:rsidR="00DF534E" w:rsidRDefault="00DF534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w:instrText>
            </w:r>
            <w:r>
              <w:instrText xml:space="preserve">"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154" w:name="_Sec746"/>
      <w:r>
        <w:t xml:space="preserve">2. </w:t>
      </w:r>
      <w:r>
        <w:t>產品條件</w:t>
      </w:r>
      <w:bookmarkEnd w:id="154"/>
    </w:p>
    <w:tbl>
      <w:tblPr>
        <w:tblStyle w:val="PURTable"/>
        <w:tblW w:w="0" w:type="dxa"/>
        <w:tblLook w:val="04A0" w:firstRow="1" w:lastRow="0" w:firstColumn="1" w:lastColumn="0" w:noHBand="0" w:noVBand="1"/>
      </w:tblPr>
      <w:tblGrid>
        <w:gridCol w:w="3649"/>
        <w:gridCol w:w="3570"/>
        <w:gridCol w:w="3571"/>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55" w:name="_Sec802"/>
      <w:r>
        <w:t xml:space="preserve">3. </w:t>
      </w:r>
      <w:r>
        <w:t>使用權利</w:t>
      </w:r>
      <w:bookmarkEnd w:id="155"/>
    </w:p>
    <w:tbl>
      <w:tblPr>
        <w:tblStyle w:val="PURTable"/>
        <w:tblW w:w="0" w:type="dxa"/>
        <w:tblLook w:val="04A0" w:firstRow="1" w:lastRow="0" w:firstColumn="1" w:lastColumn="0" w:noHBand="0" w:noVBand="1"/>
      </w:tblPr>
      <w:tblGrid>
        <w:gridCol w:w="3590"/>
        <w:gridCol w:w="3578"/>
        <w:gridCol w:w="362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軟體元件</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3.2 SQL Server </w:t>
      </w:r>
      <w:r>
        <w:t>技術</w:t>
      </w:r>
    </w:p>
    <w:p w:rsidR="00DF534E" w:rsidRDefault="004F085F">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F534E" w:rsidRDefault="004F085F">
      <w:pPr>
        <w:pStyle w:val="ProductList-Offering1SubSection"/>
        <w:outlineLvl w:val="3"/>
      </w:pPr>
      <w:bookmarkStart w:id="156" w:name="_Sec839"/>
      <w:r>
        <w:t xml:space="preserve">4. </w:t>
      </w:r>
      <w:r>
        <w:t>軟體保證</w:t>
      </w:r>
      <w:bookmarkEnd w:id="156"/>
    </w:p>
    <w:tbl>
      <w:tblPr>
        <w:tblStyle w:val="PURTable"/>
        <w:tblW w:w="0" w:type="dxa"/>
        <w:tblLook w:val="04A0" w:firstRow="1" w:lastRow="0" w:firstColumn="1" w:lastColumn="0" w:noHBand="0" w:noVBand="1"/>
      </w:tblPr>
      <w:tblGrid>
        <w:gridCol w:w="3593"/>
        <w:gridCol w:w="360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4.1 System Center Configuration </w:t>
      </w:r>
      <w:r>
        <w:t xml:space="preserve">Manager – VDI </w:t>
      </w:r>
      <w:r>
        <w:t>權利</w:t>
      </w:r>
    </w:p>
    <w:p w:rsidR="00DF534E" w:rsidRDefault="004F085F">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w:t>
      </w:r>
      <w:r>
        <w:t xml:space="preserve"> </w:t>
      </w:r>
      <w:r>
        <w:t>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DF534E" w:rsidRDefault="00DF534E">
      <w:pPr>
        <w:pStyle w:val="ProductList-Body"/>
      </w:pPr>
    </w:p>
    <w:p w:rsidR="00DF534E" w:rsidRDefault="004F085F">
      <w:pPr>
        <w:pStyle w:val="ProductList-ClauseHeading"/>
        <w:outlineLvl w:val="4"/>
      </w:pPr>
      <w:r>
        <w:t xml:space="preserve">4.2 System Center Configuration Manager </w:t>
      </w:r>
      <w:r>
        <w:t>最新分支權利</w:t>
      </w:r>
    </w:p>
    <w:p w:rsidR="00DF534E" w:rsidRDefault="004F085F">
      <w:pPr>
        <w:pStyle w:val="ProductList-Body"/>
      </w:pPr>
      <w:r>
        <w:t>針對</w:t>
      </w:r>
      <w:r>
        <w:t xml:space="preserve"> System Cente</w:t>
      </w:r>
      <w:r>
        <w:t xml:space="preserve">r Configuration Manager </w:t>
      </w:r>
      <w:r>
        <w:t>使用權具備有效</w:t>
      </w:r>
      <w:r>
        <w:t xml:space="preserve"> SA </w:t>
      </w:r>
      <w:r>
        <w:t>或具備對等訂閱權利之客戶，得安裝和使用</w:t>
      </w:r>
      <w:r>
        <w:t xml:space="preserve"> System Center Configuration Manager </w:t>
      </w:r>
      <w:r>
        <w:t>的最新分支選項。</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39852"/>
      <w:r>
        <w:instrText>System Center En</w:instrText>
      </w:r>
      <w:r>
        <w:instrText>dpoint Protection</w:instrText>
      </w:r>
      <w:bookmarkEnd w:id="158"/>
      <w:r>
        <w:instrText>" \l 3</w:instrText>
      </w:r>
      <w:r>
        <w:fldChar w:fldCharType="end"/>
      </w:r>
    </w:p>
    <w:p w:rsidR="00DF534E" w:rsidRDefault="004F085F">
      <w:pPr>
        <w:pStyle w:val="ProductList-Offering1SubSection"/>
        <w:outlineLvl w:val="3"/>
      </w:pPr>
      <w:bookmarkStart w:id="159" w:name="_Sec892"/>
      <w:r>
        <w:t xml:space="preserve">1. </w:t>
      </w:r>
      <w:r>
        <w:t>方案供應性</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t>System Center Endpoint Protec</w:t>
            </w:r>
            <w:r>
              <w:t>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160" w:name="_Sec893"/>
      <w:r>
        <w:t xml:space="preserve">2. </w:t>
      </w:r>
      <w:r>
        <w:t>產品條件</w:t>
      </w:r>
      <w:bookmarkEnd w:id="160"/>
    </w:p>
    <w:tbl>
      <w:tblPr>
        <w:tblStyle w:val="PURTable"/>
        <w:tblW w:w="0" w:type="dxa"/>
        <w:tblLook w:val="04A0" w:firstRow="1" w:lastRow="0" w:firstColumn="1" w:lastColumn="0" w:noHBand="0" w:noVBand="1"/>
      </w:tblPr>
      <w:tblGrid>
        <w:gridCol w:w="3631"/>
        <w:gridCol w:w="3579"/>
        <w:gridCol w:w="358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(SA)</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61" w:name="_Sec894"/>
      <w:r>
        <w:t xml:space="preserve">3. </w:t>
      </w:r>
      <w:r>
        <w:t>使用權利</w:t>
      </w:r>
      <w:bookmarkEnd w:id="161"/>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w:t>
            </w:r>
            <w:r>
              <w:rPr>
                <w:color w:val="404040"/>
              </w:rPr>
              <w:t>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裝置及使用者</w:t>
      </w:r>
      <w:r>
        <w:t xml:space="preserve"> SL</w:t>
      </w:r>
    </w:p>
    <w:p w:rsidR="00DF534E" w:rsidRDefault="004F085F">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DF534E" w:rsidRDefault="00DF534E">
      <w:pPr>
        <w:pStyle w:val="ProductList-Body"/>
      </w:pPr>
    </w:p>
    <w:p w:rsidR="00DF534E" w:rsidRDefault="004F085F">
      <w:pPr>
        <w:pStyle w:val="ProductList-ClauseHeading"/>
        <w:outlineLvl w:val="4"/>
      </w:pPr>
      <w:r>
        <w:t xml:space="preserve">3.2 </w:t>
      </w:r>
      <w:r>
        <w:t>伺服器管理</w:t>
      </w:r>
      <w:r>
        <w:t xml:space="preserve"> SL</w:t>
      </w:r>
    </w:p>
    <w:p w:rsidR="00DF534E" w:rsidRDefault="004F085F">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w:t>
      </w:r>
      <w:r>
        <w:t xml:space="preserve"> </w:t>
      </w:r>
      <w:r>
        <w:t>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w:instrText>
      </w:r>
      <w:r>
        <w:instrText xml:space="preserve">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r>
        <w:t>本段中所謂的「伺服器」係指客戶在其上執行伺服器作業系統軟體之裝置。</w:t>
      </w:r>
    </w:p>
    <w:p w:rsidR="00DF534E" w:rsidRDefault="00DF534E">
      <w:pPr>
        <w:pStyle w:val="ProductList-Body"/>
      </w:pPr>
    </w:p>
    <w:p w:rsidR="00DF534E" w:rsidRDefault="004F085F">
      <w:pPr>
        <w:pStyle w:val="ProductList-ClauseHeading"/>
        <w:outlineLvl w:val="4"/>
      </w:pPr>
      <w:r>
        <w:t xml:space="preserve">3.3 </w:t>
      </w:r>
      <w:r>
        <w:t>掃描引擎</w:t>
      </w:r>
      <w:r>
        <w:t xml:space="preserve"> (Scan Engine) </w:t>
      </w:r>
      <w:r>
        <w:t>替換</w:t>
      </w:r>
    </w:p>
    <w:p w:rsidR="00DF534E" w:rsidRDefault="004F085F">
      <w:pPr>
        <w:pStyle w:val="ProductList-Body"/>
      </w:pPr>
      <w:r>
        <w:t xml:space="preserve">Microsoft </w:t>
      </w:r>
      <w:r>
        <w:t>可能會以相當的軟體及檔案來替換線上服務之下列功能：</w:t>
      </w:r>
    </w:p>
    <w:p w:rsidR="00DF534E" w:rsidRDefault="004F085F" w:rsidP="002F6614">
      <w:pPr>
        <w:pStyle w:val="ProductList-Bullet"/>
        <w:numPr>
          <w:ilvl w:val="0"/>
          <w:numId w:val="20"/>
        </w:numPr>
      </w:pPr>
      <w:r>
        <w:t>防毒軟體和反垃圾郵件軟體；以及</w:t>
      </w:r>
    </w:p>
    <w:p w:rsidR="00DF534E" w:rsidRDefault="004F085F" w:rsidP="002F6614">
      <w:pPr>
        <w:pStyle w:val="ProductList-Bullet"/>
        <w:numPr>
          <w:ilvl w:val="0"/>
          <w:numId w:val="20"/>
        </w:numPr>
      </w:pPr>
      <w:r>
        <w:t>簽名檔和內容篩選資料檔。</w:t>
      </w:r>
    </w:p>
    <w:p w:rsidR="00DF534E" w:rsidRDefault="004F085F">
      <w:pPr>
        <w:pStyle w:val="ProductList-Offering1SubSection"/>
        <w:outlineLvl w:val="3"/>
      </w:pPr>
      <w:bookmarkStart w:id="162" w:name="_Sec895"/>
      <w:r>
        <w:lastRenderedPageBreak/>
        <w:t xml:space="preserve">4. </w:t>
      </w:r>
      <w:r>
        <w:t>軟體保證</w:t>
      </w:r>
      <w:bookmarkEnd w:id="162"/>
    </w:p>
    <w:tbl>
      <w:tblPr>
        <w:tblStyle w:val="PURTable"/>
        <w:tblW w:w="0" w:type="dxa"/>
        <w:tblLook w:val="04A0" w:firstRow="1" w:lastRow="0" w:firstColumn="1" w:lastColumn="0" w:noHBand="0" w:noVBand="1"/>
      </w:tblPr>
      <w:tblGrid>
        <w:gridCol w:w="3593"/>
        <w:gridCol w:w="360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SA </w:t>
            </w:r>
            <w:r>
              <w:rPr>
                <w:color w:val="404040"/>
              </w:rPr>
              <w:t>利益：</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w:t>
            </w:r>
            <w:r>
              <w:rPr>
                <w:color w:val="404040"/>
              </w:rPr>
              <w:t>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6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
        <w:outlineLvl w:val="1"/>
      </w:pPr>
      <w:bookmarkStart w:id="163" w:name="_Sec616"/>
      <w:r>
        <w:t xml:space="preserve">Virtual Desktop Infrastructure (VDI) </w:t>
      </w:r>
      <w:r>
        <w:t>套件</w:t>
      </w:r>
      <w:bookmarkEnd w:id="163"/>
      <w:r>
        <w:fldChar w:fldCharType="begin"/>
      </w:r>
      <w:r>
        <w:instrText xml:space="preserve"> TC "</w:instrText>
      </w:r>
      <w:bookmarkStart w:id="164" w:name="_Toc468139853"/>
      <w:r>
        <w:instrText xml:space="preserve">Virtual Desktop Infrastructure (VDI) </w:instrText>
      </w:r>
      <w:r>
        <w:instrText>套件</w:instrText>
      </w:r>
      <w:bookmarkEnd w:id="164"/>
      <w:r>
        <w:instrText>" \l 2</w:instrText>
      </w:r>
      <w:r>
        <w:fldChar w:fldCharType="end"/>
      </w:r>
    </w:p>
    <w:p w:rsidR="00DF534E" w:rsidRDefault="004F085F">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1">
        <w:r>
          <w:rPr>
            <w:color w:val="00467F"/>
            <w:u w:val="single"/>
          </w:rPr>
          <w:t>http://go.microsoft.com/?linkid=9839206</w:t>
        </w:r>
      </w:hyperlink>
      <w:r>
        <w:t xml:space="preserve"> </w:t>
      </w:r>
      <w:r>
        <w:t>及</w:t>
      </w:r>
      <w:r>
        <w:t xml:space="preserve"> 2015 </w:t>
      </w:r>
      <w:r>
        <w:t>年</w:t>
      </w:r>
      <w:r>
        <w:t xml:space="preserve"> 6 </w:t>
      </w:r>
      <w:r>
        <w:t>月產品清單：</w:t>
      </w:r>
      <w:hyperlink r:id="rId62">
        <w:r>
          <w:rPr>
            <w:color w:val="00467F"/>
            <w:u w:val="single"/>
          </w:rPr>
          <w:t>http://go.microsoft.com/?linkid=9839207</w:t>
        </w:r>
      </w:hyperlink>
      <w:r>
        <w:t>。</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165" w:name="_Sec617"/>
      <w:r>
        <w:t>Visual Studio</w:t>
      </w:r>
      <w:bookmarkEnd w:id="165"/>
      <w:r>
        <w:fldChar w:fldCharType="begin"/>
      </w:r>
      <w:r>
        <w:instrText xml:space="preserve"> TC "</w:instrText>
      </w:r>
      <w:bookmarkStart w:id="166" w:name="_Toc468139854"/>
      <w:r>
        <w:instrText>Visual Studio</w:instrText>
      </w:r>
      <w:bookmarkEnd w:id="166"/>
      <w:r>
        <w:instrText>" \l 2</w:instrText>
      </w:r>
      <w:r>
        <w:fldChar w:fldCharType="end"/>
      </w:r>
    </w:p>
    <w:p w:rsidR="00DF534E" w:rsidRDefault="004F085F">
      <w:pPr>
        <w:pStyle w:val="ProductList-Offering2HeadingNoBorder"/>
        <w:outlineLvl w:val="2"/>
      </w:pPr>
      <w:bookmarkStart w:id="167" w:name="_Sec649"/>
      <w:r>
        <w:t>Visual Studio</w:t>
      </w:r>
      <w:bookmarkEnd w:id="167"/>
      <w:r>
        <w:fldChar w:fldCharType="begin"/>
      </w:r>
      <w:r>
        <w:instrText xml:space="preserve"> TC "</w:instrText>
      </w:r>
      <w:bookmarkStart w:id="168" w:name="_Toc468139855"/>
      <w:r>
        <w:instrText>Visual Studio</w:instrText>
      </w:r>
      <w:bookmarkEnd w:id="168"/>
      <w:r>
        <w:instrText>" \l 3</w:instrText>
      </w:r>
      <w:r>
        <w:fldChar w:fldCharType="end"/>
      </w:r>
    </w:p>
    <w:p w:rsidR="00DF534E" w:rsidRDefault="004F085F">
      <w:pPr>
        <w:pStyle w:val="ProductList-Offering1SubSection"/>
        <w:outlineLvl w:val="3"/>
      </w:pPr>
      <w:bookmarkStart w:id="169" w:name="_Sec697"/>
      <w:r>
        <w:t xml:space="preserve">1. </w:t>
      </w:r>
      <w:r>
        <w:t>方案供應性</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170" w:name="_Sec752"/>
      <w:r>
        <w:t xml:space="preserve">2. </w:t>
      </w:r>
      <w:r>
        <w:t>產品條件</w:t>
      </w:r>
      <w:bookmarkEnd w:id="170"/>
    </w:p>
    <w:tbl>
      <w:tblPr>
        <w:tblStyle w:val="PURTable"/>
        <w:tblW w:w="0" w:type="dxa"/>
        <w:tblLook w:val="04A0" w:firstRow="1" w:lastRow="0" w:firstColumn="1" w:lastColumn="0" w:noHBand="0" w:noVBand="1"/>
      </w:tblPr>
      <w:tblGrid>
        <w:gridCol w:w="3593"/>
        <w:gridCol w:w="3564"/>
        <w:gridCol w:w="363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w:t>
            </w:r>
            <w:r>
              <w:t>至</w:t>
            </w:r>
            <w:r>
              <w:t xml:space="preserve"> Professional</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w:instrText>
            </w:r>
            <w:r>
              <w:instrTex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Visual Studio Premium 2013 with MSDN </w:t>
      </w:r>
      <w:r>
        <w:t>及</w:t>
      </w:r>
      <w:r>
        <w:t xml:space="preserve"> Visual Studio Ultimate 2013 with MSDN</w:t>
      </w:r>
    </w:p>
    <w:p w:rsidR="00DF534E" w:rsidRDefault="004F085F">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DF534E" w:rsidRDefault="00DF534E">
      <w:pPr>
        <w:pStyle w:val="ProductList-Body"/>
      </w:pPr>
    </w:p>
    <w:p w:rsidR="00DF534E" w:rsidRDefault="004F085F">
      <w:pPr>
        <w:pStyle w:val="ProductList-ClauseHeading"/>
        <w:outlineLvl w:val="4"/>
      </w:pPr>
      <w:r>
        <w:t xml:space="preserve">2.2 SQL Server Parallel Data Warehouse Developer </w:t>
      </w:r>
      <w:r>
        <w:t>使用權之授與</w:t>
      </w:r>
    </w:p>
    <w:p w:rsidR="00DF534E" w:rsidRDefault="004F085F">
      <w:pPr>
        <w:pStyle w:val="ProductList-Body"/>
      </w:pPr>
      <w:r>
        <w:t>Visual Studio Professional with MSDN 2015</w:t>
      </w:r>
      <w:r>
        <w:t>、</w:t>
      </w:r>
      <w:r>
        <w:t xml:space="preserve">Visual Studio Enterprise 2015 </w:t>
      </w:r>
      <w:r>
        <w:t xml:space="preserve">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DF534E" w:rsidRDefault="00DF534E">
      <w:pPr>
        <w:pStyle w:val="ProductList-Body"/>
      </w:pPr>
    </w:p>
    <w:p w:rsidR="00DF534E" w:rsidRDefault="004F085F">
      <w:pPr>
        <w:pStyle w:val="ProductList-ClauseHeading"/>
        <w:outlineLvl w:val="4"/>
      </w:pPr>
      <w:r>
        <w:t xml:space="preserve">2.3 Visual Studio Team Foundation Server 2017 </w:t>
      </w:r>
      <w:r>
        <w:t>使用權之授與</w:t>
      </w:r>
    </w:p>
    <w:p w:rsidR="00DF534E" w:rsidRDefault="004F085F">
      <w:pPr>
        <w:pStyle w:val="ProductList-Body"/>
      </w:pPr>
      <w:r>
        <w:t xml:space="preserve">Visual Studio Professional </w:t>
      </w:r>
      <w:r>
        <w:t>含</w:t>
      </w:r>
      <w:r>
        <w:t xml:space="preserve"> MSDN</w:t>
      </w:r>
      <w:r>
        <w:t>、</w:t>
      </w:r>
      <w:r>
        <w:t xml:space="preserve">Visual Studio Enterprise 2015 </w:t>
      </w:r>
      <w:r>
        <w:t>含</w:t>
      </w:r>
      <w:r>
        <w:t xml:space="preserve"> MSDN</w:t>
      </w:r>
      <w:r>
        <w:t>、</w:t>
      </w:r>
      <w:r>
        <w:t>Visual Studio Test Professional 2017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DF534E" w:rsidRDefault="00DF534E">
      <w:pPr>
        <w:pStyle w:val="ProductList-Body"/>
      </w:pPr>
    </w:p>
    <w:p w:rsidR="00DF534E" w:rsidRDefault="004F085F">
      <w:pPr>
        <w:pStyle w:val="ProductList-ClauseHeading"/>
        <w:outlineLvl w:val="4"/>
      </w:pPr>
      <w:r>
        <w:t xml:space="preserve">2.4 Microsoft Azure </w:t>
      </w:r>
      <w:r>
        <w:t>平</w:t>
      </w:r>
      <w:r>
        <w:t>台服務</w:t>
      </w:r>
    </w:p>
    <w:p w:rsidR="00DF534E" w:rsidRDefault="004F085F">
      <w:pPr>
        <w:pStyle w:val="ProductList-Body"/>
      </w:pPr>
      <w:r>
        <w:t xml:space="preserve">Microsoft Azure </w:t>
      </w:r>
      <w:r>
        <w:t>利益無法從多個</w:t>
      </w:r>
      <w:r>
        <w:t xml:space="preserve"> MSDN </w:t>
      </w:r>
      <w:r>
        <w:t>訂閱合併至單一</w:t>
      </w:r>
      <w:r>
        <w:t xml:space="preserve"> Microsoft Azure </w:t>
      </w:r>
      <w:r>
        <w:t>帳戶上。</w:t>
      </w:r>
    </w:p>
    <w:p w:rsidR="00DF534E" w:rsidRDefault="004F085F">
      <w:pPr>
        <w:pStyle w:val="ProductList-Offering1SubSection"/>
        <w:outlineLvl w:val="3"/>
      </w:pPr>
      <w:bookmarkStart w:id="171" w:name="_Sec810"/>
      <w:r>
        <w:t xml:space="preserve">3. </w:t>
      </w:r>
      <w:r>
        <w:t>使用權利</w:t>
      </w:r>
      <w:bookmarkEnd w:id="171"/>
    </w:p>
    <w:tbl>
      <w:tblPr>
        <w:tblStyle w:val="PURTable"/>
        <w:tblW w:w="0" w:type="dxa"/>
        <w:tblLook w:val="04A0" w:firstRow="1" w:lastRow="0" w:firstColumn="1" w:lastColumn="0" w:noHBand="0" w:noVBand="1"/>
      </w:tblPr>
      <w:tblGrid>
        <w:gridCol w:w="3633"/>
        <w:gridCol w:w="3547"/>
        <w:gridCol w:w="361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 SQL Server </w:t>
            </w:r>
            <w:r>
              <w:t>技術、</w:t>
            </w:r>
            <w:r>
              <w:t xml:space="preserve">Windows </w:t>
            </w:r>
            <w:r>
              <w:t>軟體元</w:t>
            </w:r>
            <w:r>
              <w:t>件、</w:t>
            </w:r>
            <w:r>
              <w:t>Microsoft SharePoint</w:t>
            </w:r>
            <w:r>
              <w:t>、</w:t>
            </w:r>
            <w:r>
              <w:t>Windows SDK</w:t>
            </w:r>
            <w:r>
              <w:t>、</w:t>
            </w:r>
            <w:r>
              <w:t xml:space="preserve">Microsoft Office </w:t>
            </w:r>
            <w:r>
              <w:t>元件、</w:t>
            </w:r>
            <w:r>
              <w:t>Microsoft Advertising SDK</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BUILDSERVER.TXT </w:t>
      </w:r>
      <w:r>
        <w:t>檔案</w:t>
      </w:r>
    </w:p>
    <w:p w:rsidR="00DF534E" w:rsidRDefault="004F085F">
      <w:pPr>
        <w:pStyle w:val="ProductList-Body"/>
      </w:pPr>
      <w:r>
        <w:t>客戶得於其組建機器上安裝</w:t>
      </w:r>
      <w:r>
        <w:t xml:space="preserve"> BuildServer </w:t>
      </w:r>
      <w:r>
        <w:t>清單</w:t>
      </w:r>
      <w:r>
        <w:t xml:space="preserve"> (</w:t>
      </w:r>
      <w:hyperlink r:id="rId63">
        <w:r>
          <w:rPr>
            <w:color w:val="00467F"/>
            <w:u w:val="single"/>
          </w:rPr>
          <w:t>http://go.microsoft.com/fwlink/?LinkId=286955</w:t>
        </w:r>
      </w:hyperlink>
      <w:r>
        <w:t xml:space="preserve">) </w:t>
      </w:r>
      <w:r>
        <w:t>中所列之檔案的拷貝，但僅得基於</w:t>
      </w:r>
      <w:r>
        <w:t>編譯、組建、確認及封存程式之目的而予以執行，或視同客戶組建機器上之組建程序的一部分而執行品質或效能測試。</w:t>
      </w:r>
    </w:p>
    <w:p w:rsidR="00DF534E" w:rsidRDefault="00DF534E">
      <w:pPr>
        <w:pStyle w:val="ProductList-Body"/>
      </w:pPr>
    </w:p>
    <w:p w:rsidR="00DF534E" w:rsidRDefault="004F085F">
      <w:pPr>
        <w:pStyle w:val="ProductList-ClauseHeading"/>
        <w:outlineLvl w:val="4"/>
      </w:pPr>
      <w:r>
        <w:t xml:space="preserve">3.2 </w:t>
      </w:r>
      <w:r>
        <w:t>公用程式</w:t>
      </w:r>
    </w:p>
    <w:p w:rsidR="00DF534E" w:rsidRDefault="004F085F">
      <w:pPr>
        <w:pStyle w:val="ProductList-Body"/>
      </w:pPr>
      <w:r>
        <w:t>客戶得複製並安裝隨軟體所收到的公用程式</w:t>
      </w:r>
      <w:r>
        <w:t xml:space="preserve"> (</w:t>
      </w:r>
      <w:hyperlink r:id="rId64">
        <w:r>
          <w:rPr>
            <w:color w:val="00467F"/>
            <w:u w:val="single"/>
          </w:rPr>
          <w:t>http://go.microsoft.com/fwlink/?LinkId=286955</w:t>
        </w:r>
      </w:hyperlink>
      <w:r>
        <w:t xml:space="preserve">) </w:t>
      </w:r>
      <w:r>
        <w:t>至客戶其他第三方的機器，但僅得使用公用程式對客戶以軟體所開發的程式和資料庫進行偵錯和部署。</w:t>
      </w:r>
      <w:r>
        <w:t xml:space="preserve"> </w:t>
      </w:r>
      <w:r>
        <w:t>在客戶完成程式的偵錯之後，必</w:t>
      </w:r>
      <w:r>
        <w:t>須刪除安裝於裝置上的所有公用程式，且最晚不得超過於該裝置上安裝公用程式後的</w:t>
      </w:r>
      <w:r>
        <w:t xml:space="preserve"> 30 </w:t>
      </w:r>
      <w:r>
        <w:t>日</w:t>
      </w:r>
      <w:r>
        <w:t xml:space="preserve"> (</w:t>
      </w:r>
      <w:r>
        <w:t>以先發生者為準</w:t>
      </w:r>
      <w:r>
        <w:t>)</w:t>
      </w:r>
      <w:r>
        <w:t>。</w:t>
      </w:r>
      <w:r>
        <w:t xml:space="preserve"> Microsoft </w:t>
      </w:r>
      <w:r>
        <w:t>就客戶安裝於任何裝置上的公用程式，對於任何第三方之存取或使用，概無任何責任。</w:t>
      </w:r>
    </w:p>
    <w:p w:rsidR="00DF534E" w:rsidRDefault="00DF534E">
      <w:pPr>
        <w:pStyle w:val="ProductList-Body"/>
      </w:pPr>
    </w:p>
    <w:p w:rsidR="00DF534E" w:rsidRDefault="004F085F">
      <w:pPr>
        <w:pStyle w:val="ProductList-ClauseHeading"/>
        <w:outlineLvl w:val="4"/>
      </w:pPr>
      <w:r>
        <w:t xml:space="preserve">3.3 System Center – Virtual Machine Manager (SCVMM) – Visual Studio Enterprise with MSDN </w:t>
      </w:r>
      <w:r>
        <w:t>及</w:t>
      </w:r>
      <w:r>
        <w:t xml:space="preserve"> Visual Studio Test Professional with MSDN</w:t>
      </w:r>
    </w:p>
    <w:p w:rsidR="00DF534E" w:rsidRDefault="004F085F">
      <w:pPr>
        <w:pStyle w:val="ProductList-Body"/>
      </w:pPr>
      <w:r>
        <w:t>Visual Studio Enter</w:t>
      </w:r>
      <w:r>
        <w:t xml:space="preserve">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w:t>
      </w:r>
      <w:r>
        <w:t xml:space="preserve"> </w:t>
      </w:r>
      <w:r>
        <w:t>實驗室環境是虛擬的作業系統環境，其目的僅限於開發及測試客戶的程式。</w:t>
      </w:r>
      <w:r>
        <w:t xml:space="preserve"> </w:t>
      </w:r>
      <w:r>
        <w:t>客戶不需為該類使用而取得管理使用權。</w:t>
      </w:r>
    </w:p>
    <w:p w:rsidR="00DF534E" w:rsidRDefault="00DF534E">
      <w:pPr>
        <w:pStyle w:val="ProductList-Body"/>
      </w:pPr>
    </w:p>
    <w:p w:rsidR="00DF534E" w:rsidRDefault="004F085F">
      <w:pPr>
        <w:pStyle w:val="ProductList-ClauseHeading"/>
        <w:outlineLvl w:val="4"/>
      </w:pPr>
      <w:r>
        <w:t>3.4 Office Professional Plus 2016 – Visual Studio Enterprise with MSDN</w:t>
      </w:r>
    </w:p>
    <w:p w:rsidR="00DF534E" w:rsidRDefault="004F085F">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w:t>
      </w:r>
      <w:r>
        <w:t xml:space="preserve"> </w:t>
      </w:r>
      <w:r>
        <w:t>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DF534E" w:rsidRDefault="00DF534E">
      <w:pPr>
        <w:pStyle w:val="ProductList-Body"/>
      </w:pPr>
    </w:p>
    <w:p w:rsidR="00DF534E" w:rsidRDefault="004F085F">
      <w:pPr>
        <w:pStyle w:val="ProductList-ClauseHeading"/>
        <w:outlineLvl w:val="4"/>
      </w:pPr>
      <w:r>
        <w:t xml:space="preserve">3.5 GNU Lesser General Public Licensed </w:t>
      </w:r>
      <w:r>
        <w:t>程式庫</w:t>
      </w:r>
    </w:p>
    <w:p w:rsidR="00DF534E" w:rsidRDefault="004F085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DF534E" w:rsidRDefault="004F085F">
      <w:pPr>
        <w:pStyle w:val="ProductList-Offering1SubSection"/>
        <w:outlineLvl w:val="3"/>
      </w:pPr>
      <w:bookmarkStart w:id="172" w:name="_Sec834"/>
      <w:r>
        <w:t xml:space="preserve">4. </w:t>
      </w:r>
      <w:r>
        <w:t>軟體保證</w:t>
      </w:r>
      <w:bookmarkEnd w:id="172"/>
    </w:p>
    <w:tbl>
      <w:tblPr>
        <w:tblStyle w:val="PURTable"/>
        <w:tblW w:w="0" w:type="dxa"/>
        <w:tblLook w:val="04A0" w:firstRow="1" w:lastRow="0" w:firstColumn="1" w:lastColumn="0" w:noHBand="0" w:noVBand="1"/>
      </w:tblPr>
      <w:tblGrid>
        <w:gridCol w:w="3593"/>
        <w:gridCol w:w="360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w:t>
            </w:r>
            <w:r>
              <w:rPr>
                <w:color w:val="404040"/>
              </w:rPr>
              <w:t>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66">
              <w:r>
                <w:rPr>
                  <w:color w:val="00467F"/>
                  <w:u w:val="single"/>
                </w:rPr>
                <w:t>產品條款</w:t>
              </w:r>
              <w:r>
                <w:rPr>
                  <w:color w:val="00467F"/>
                  <w:u w:val="single"/>
                </w:rPr>
                <w:t xml:space="preserve"> - 2016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SA </w:t>
            </w:r>
            <w:r>
              <w:t>對等權利：</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4.1 </w:t>
      </w:r>
      <w:r>
        <w:t>軟體保證資格</w:t>
      </w:r>
    </w:p>
    <w:p w:rsidR="00DF534E" w:rsidRDefault="004F085F">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w:t>
      </w:r>
      <w:r>
        <w:t xml:space="preserve"> </w:t>
      </w:r>
      <w:r>
        <w:t>續約為不同的</w:t>
      </w:r>
      <w:r>
        <w:t xml:space="preserve"> MSDN </w:t>
      </w:r>
      <w:r>
        <w:t>訂閱等級時，新的使用條款會取代舊的使用條款，而且未包含在新的</w:t>
      </w:r>
      <w:r>
        <w:t xml:space="preserve"> </w:t>
      </w:r>
      <w:r>
        <w:lastRenderedPageBreak/>
        <w:t xml:space="preserve">MSDN </w:t>
      </w:r>
      <w:r>
        <w:t>訂閱中之任何軟體便不得再使用。</w:t>
      </w:r>
      <w:r>
        <w:t xml:space="preserve"> </w:t>
      </w:r>
      <w:r>
        <w:t>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DF534E" w:rsidRDefault="00DF534E">
      <w:pPr>
        <w:pStyle w:val="ProductList-Body"/>
      </w:pPr>
    </w:p>
    <w:p w:rsidR="00DF534E" w:rsidRDefault="004F085F">
      <w:pPr>
        <w:pStyle w:val="ProductList-ClauseHeading"/>
        <w:outlineLvl w:val="4"/>
      </w:pPr>
      <w:r>
        <w:t xml:space="preserve">4.2 MSDN </w:t>
      </w:r>
      <w:r>
        <w:t>永久權利</w:t>
      </w:r>
    </w:p>
    <w:p w:rsidR="00DF534E" w:rsidRDefault="004F085F">
      <w:pPr>
        <w:pStyle w:val="ProductList-Body"/>
      </w:pPr>
      <w:r>
        <w:t>當客戶使用</w:t>
      </w:r>
      <w:r>
        <w:t xml:space="preserve"> Visual Studio </w:t>
      </w:r>
      <w:r>
        <w:t>之權利為永久有效時，客戶透過</w:t>
      </w:r>
      <w:r>
        <w:t xml:space="preserve"> MSDN </w:t>
      </w:r>
      <w:r>
        <w:t>取得之任何授權軟體之使用權利即永久有效。</w:t>
      </w:r>
    </w:p>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39856"/>
      <w:r>
        <w:instrText>Visual Studio Team Foundation Server</w:instrText>
      </w:r>
      <w:bookmarkEnd w:id="174"/>
      <w:r>
        <w:instrText>" \l 3</w:instrText>
      </w:r>
      <w:r>
        <w:fldChar w:fldCharType="end"/>
      </w:r>
    </w:p>
    <w:p w:rsidR="00DF534E" w:rsidRDefault="004F085F">
      <w:pPr>
        <w:pStyle w:val="ProductList-Offering1SubSection"/>
        <w:outlineLvl w:val="3"/>
      </w:pPr>
      <w:bookmarkStart w:id="175" w:name="_Sec698"/>
      <w:r>
        <w:t xml:space="preserve">1. </w:t>
      </w:r>
      <w:r>
        <w:t>方案供應性</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F534E" w:rsidRDefault="00DF53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DF534E" w:rsidRDefault="00DF53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176" w:name="_Sec753"/>
      <w:r>
        <w:t xml:space="preserve">2. </w:t>
      </w:r>
      <w:r>
        <w:t>產品條件</w:t>
      </w:r>
      <w:bookmarkEnd w:id="176"/>
    </w:p>
    <w:tbl>
      <w:tblPr>
        <w:tblStyle w:val="PURTable"/>
        <w:tblW w:w="0" w:type="dxa"/>
        <w:tblLook w:val="04A0" w:firstRow="1" w:lastRow="0" w:firstColumn="1" w:lastColumn="0" w:noHBand="0" w:noVBand="1"/>
      </w:tblPr>
      <w:tblGrid>
        <w:gridCol w:w="3637"/>
        <w:gridCol w:w="3576"/>
        <w:gridCol w:w="357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指出訂購產品授權必須符合的特定其他條件。</w:instrText>
            </w:r>
            <w:r>
              <w:instrText xml:space="preserve">" </w:instrText>
            </w:r>
            <w:r>
              <w:fldChar w:fldCharType="separate"/>
            </w:r>
            <w:r>
              <w:rPr>
                <w:color w:val="0563C1"/>
              </w:rPr>
              <w:t>先決條件</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77" w:name="_Sec811"/>
      <w:r>
        <w:t xml:space="preserve">3. </w:t>
      </w:r>
      <w:r>
        <w:t>使用權利</w:t>
      </w:r>
      <w:bookmarkEnd w:id="177"/>
    </w:p>
    <w:tbl>
      <w:tblPr>
        <w:tblStyle w:val="PURTable"/>
        <w:tblW w:w="0" w:type="dxa"/>
        <w:tblLook w:val="04A0" w:firstRow="1" w:lastRow="0" w:firstColumn="1" w:lastColumn="0" w:noHBand="0" w:noVBand="1"/>
      </w:tblPr>
      <w:tblGrid>
        <w:gridCol w:w="3581"/>
        <w:gridCol w:w="3573"/>
        <w:gridCol w:w="3636"/>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包含之技術：</w:instrText>
            </w:r>
            <w:r>
              <w:instrText xml:space="preserve"> </w:instrText>
            </w:r>
            <w:r>
              <w:instrText>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w:t>
            </w:r>
            <w:r>
              <w:rPr>
                <w:color w:val="0563C1"/>
              </w:rPr>
              <w:t>之技術</w:t>
            </w:r>
            <w:r>
              <w:fldChar w:fldCharType="end"/>
            </w:r>
            <w:r>
              <w:t>：</w:t>
            </w:r>
            <w:r>
              <w:t xml:space="preserve"> SQL Server </w:t>
            </w:r>
            <w:r>
              <w:t>技術，</w:t>
            </w:r>
            <w:r>
              <w:t xml:space="preserve">Windows </w:t>
            </w:r>
            <w:r>
              <w:t>軟體元件、</w:t>
            </w:r>
            <w:r>
              <w:t>Microsoft SharePoint Foundation 2013</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通知：</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Visual St</w:t>
            </w:r>
            <w:r w:rsidR="008E43D0">
              <w:t>udio Team Foundation Server 2017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 xml:space="preserve">Visual Studio Team Services </w:t>
            </w:r>
            <w:r>
              <w:t>付費使用者</w:t>
            </w:r>
          </w:p>
        </w:tc>
      </w:tr>
    </w:tbl>
    <w:p w:rsidR="00DF534E" w:rsidRDefault="00DF534E">
      <w:pPr>
        <w:pStyle w:val="ProductList-Body"/>
      </w:pPr>
    </w:p>
    <w:p w:rsidR="00DF534E" w:rsidRDefault="004F085F">
      <w:pPr>
        <w:pStyle w:val="ProductList-SubClauseHeading"/>
        <w:outlineLvl w:val="5"/>
      </w:pPr>
      <w:r>
        <w:t xml:space="preserve">3.1.1 </w:t>
      </w:r>
      <w:r>
        <w:t>其他功能</w:t>
      </w:r>
    </w:p>
    <w:p w:rsidR="00DF534E" w:rsidRDefault="004F085F">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Visual Studio Enterprise 2015 with MSDN</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DF534E" w:rsidRDefault="004F085F">
            <w:pPr>
              <w:pStyle w:val="ProductList-TableBody"/>
            </w:pPr>
            <w:r>
              <w:t>Visual Studio Team Services Test Manager Extension</w:t>
            </w:r>
          </w:p>
        </w:tc>
      </w:tr>
    </w:tbl>
    <w:p w:rsidR="00DF534E" w:rsidRDefault="00DF534E">
      <w:pPr>
        <w:pStyle w:val="ProductList-BodyIndented"/>
      </w:pPr>
    </w:p>
    <w:p w:rsidR="00DF534E" w:rsidRDefault="004F085F">
      <w:pPr>
        <w:pStyle w:val="ProductList-SubClauseHeading"/>
        <w:outlineLvl w:val="5"/>
      </w:pPr>
      <w:r>
        <w:t xml:space="preserve">3.1.2 </w:t>
      </w:r>
      <w:r>
        <w:t>其他功能</w:t>
      </w:r>
    </w:p>
    <w:p w:rsidR="00DF534E" w:rsidRDefault="004F085F">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Visual Studio Team Services Package Management Extension</w:t>
            </w:r>
          </w:p>
        </w:tc>
      </w:tr>
    </w:tbl>
    <w:p w:rsidR="00DF534E" w:rsidRDefault="00DF534E">
      <w:pPr>
        <w:pStyle w:val="ProductList-BodyIndented"/>
      </w:pPr>
    </w:p>
    <w:p w:rsidR="00DF534E" w:rsidRDefault="004F085F">
      <w:pPr>
        <w:pStyle w:val="ProductList-ClauseHeading"/>
        <w:outlineLvl w:val="4"/>
      </w:pPr>
      <w:r>
        <w:lastRenderedPageBreak/>
        <w:t xml:space="preserve">3.2 </w:t>
      </w:r>
      <w:r>
        <w:t>不需</w:t>
      </w:r>
      <w:r>
        <w:t xml:space="preserve"> CAL </w:t>
      </w:r>
      <w:r>
        <w:t>之使用</w:t>
      </w:r>
    </w:p>
    <w:p w:rsidR="00DF534E" w:rsidRDefault="004F085F">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w:t>
      </w:r>
      <w:r>
        <w:t>eam Foundation Server</w:t>
      </w:r>
      <w:r>
        <w:t>。</w:t>
      </w:r>
    </w:p>
    <w:p w:rsidR="00DF534E" w:rsidRDefault="00DF534E">
      <w:pPr>
        <w:pStyle w:val="ProductList-Body"/>
      </w:pPr>
    </w:p>
    <w:p w:rsidR="00DF534E" w:rsidRDefault="004F085F">
      <w:pPr>
        <w:pStyle w:val="ProductList-ClauseHeading"/>
        <w:outlineLvl w:val="4"/>
      </w:pPr>
      <w:r>
        <w:t xml:space="preserve">3.3 SQL Server </w:t>
      </w:r>
      <w:r>
        <w:t>技術</w:t>
      </w:r>
    </w:p>
    <w:p w:rsidR="00DF534E" w:rsidRDefault="004F085F">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DF534E" w:rsidRDefault="00DF534E">
      <w:pPr>
        <w:pStyle w:val="ProductList-Body"/>
      </w:pPr>
    </w:p>
    <w:p w:rsidR="00DF534E" w:rsidRDefault="004F085F">
      <w:pPr>
        <w:pStyle w:val="ProductList-ClauseHeading"/>
        <w:outlineLvl w:val="4"/>
      </w:pPr>
      <w:r>
        <w:t xml:space="preserve">3.4 GNU Lesser General Public Licensed </w:t>
      </w:r>
      <w:r>
        <w:t>程式庫</w:t>
      </w:r>
    </w:p>
    <w:p w:rsidR="00DF534E" w:rsidRDefault="004F085F">
      <w:pPr>
        <w:pStyle w:val="ProductList-Body"/>
      </w:pPr>
      <w:r>
        <w:fldChar w:fldCharType="begin"/>
      </w:r>
      <w:r>
        <w:instrText xml:space="preserve"> </w:instrText>
      </w:r>
      <w:r>
        <w:instrText>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DF534E" w:rsidRDefault="00DF534E">
      <w:pPr>
        <w:pStyle w:val="ProductList-Body"/>
      </w:pPr>
    </w:p>
    <w:p w:rsidR="00DF534E" w:rsidRDefault="004F085F">
      <w:pPr>
        <w:pStyle w:val="ProductList-ClauseHeading"/>
        <w:outlineLvl w:val="4"/>
      </w:pPr>
      <w:r>
        <w:t xml:space="preserve">3.5 </w:t>
      </w:r>
      <w:r>
        <w:t xml:space="preserve">Visual Studio Team Foundation Server </w:t>
      </w:r>
      <w:r>
        <w:t>組建服務</w:t>
      </w:r>
    </w:p>
    <w:p w:rsidR="00DF534E" w:rsidRDefault="004F085F">
      <w:pPr>
        <w:pStyle w:val="ProductList-Body"/>
      </w:pPr>
      <w:r>
        <w:t>如果客戶擁有</w:t>
      </w:r>
      <w:r>
        <w:t xml:space="preserve"> Visual Studio Enterprise </w:t>
      </w:r>
      <w:r>
        <w:t>含</w:t>
      </w:r>
      <w:r>
        <w:t xml:space="preserve"> MSDN</w:t>
      </w:r>
      <w:r>
        <w:t>、</w:t>
      </w:r>
      <w:r>
        <w:t xml:space="preserve">Visual Studio Professional </w:t>
      </w:r>
      <w:r>
        <w:t>含</w:t>
      </w:r>
      <w:r>
        <w:t xml:space="preserve"> MSDN</w:t>
      </w:r>
      <w:r>
        <w:t>、</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rsidR="008E43D0">
        <w:t xml:space="preserve"> Team Foundation Server 2017</w:t>
      </w:r>
      <w:r>
        <w:t xml:space="preserve"> </w:t>
      </w:r>
      <w:r>
        <w:t>組建服務的一部分，由客戶之</w:t>
      </w:r>
      <w:r>
        <w:t xml:space="preserve"> Team Foundation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DF534E" w:rsidRDefault="00DF534E">
      <w:pPr>
        <w:pStyle w:val="ProductList-Body"/>
      </w:pPr>
    </w:p>
    <w:p w:rsidR="00DF534E" w:rsidRDefault="004F085F">
      <w:pPr>
        <w:pStyle w:val="ProductList-ClauseHeading"/>
        <w:outlineLvl w:val="4"/>
      </w:pPr>
      <w:r>
        <w:t xml:space="preserve">3.6 </w:t>
      </w:r>
      <w:r>
        <w:t>發行管理</w:t>
      </w:r>
    </w:p>
    <w:p w:rsidR="00DF534E" w:rsidRDefault="004F085F">
      <w:pPr>
        <w:pStyle w:val="ProductList-Body"/>
      </w:pPr>
      <w:r>
        <w:t xml:space="preserve">Visual Studio Team Foundation Server </w:t>
      </w:r>
      <w:r>
        <w:t>包括一份使用發行管理功能之同時存在的部署。</w:t>
      </w:r>
      <w:r>
        <w:t xml:space="preserve"> </w:t>
      </w:r>
      <w:r>
        <w:t>下列每一個項目提供每一使用權一個額外之同時存在的部署：</w:t>
      </w:r>
    </w:p>
    <w:p w:rsidR="00DF534E" w:rsidRDefault="004F085F" w:rsidP="002F6614">
      <w:pPr>
        <w:pStyle w:val="ProductList-Bullet"/>
        <w:numPr>
          <w:ilvl w:val="0"/>
          <w:numId w:val="21"/>
        </w:numPr>
      </w:pPr>
      <w:r>
        <w:t>Visual Studio Enterprise 2015 with MSDN</w:t>
      </w:r>
    </w:p>
    <w:p w:rsidR="00DF534E" w:rsidRDefault="004F085F" w:rsidP="002F6614">
      <w:pPr>
        <w:pStyle w:val="ProductList-Bullet"/>
        <w:numPr>
          <w:ilvl w:val="0"/>
          <w:numId w:val="21"/>
        </w:numPr>
      </w:pPr>
      <w:r>
        <w:t>Visual Studio Enterprise (</w:t>
      </w:r>
      <w:r>
        <w:t>每月或每年訂閱</w:t>
      </w:r>
      <w:r>
        <w:t>)</w:t>
      </w:r>
    </w:p>
    <w:p w:rsidR="00DF534E" w:rsidRDefault="004F085F" w:rsidP="002F6614">
      <w:pPr>
        <w:pStyle w:val="ProductList-Bullet"/>
        <w:numPr>
          <w:ilvl w:val="0"/>
          <w:numId w:val="21"/>
        </w:numPr>
      </w:pPr>
      <w:r>
        <w:t xml:space="preserve">Team Services </w:t>
      </w:r>
      <w:r>
        <w:t>組建和部署私用管線</w:t>
      </w:r>
      <w:r>
        <w:t xml:space="preserve"> (</w:t>
      </w:r>
      <w:r>
        <w:t>已付費的執行個體</w:t>
      </w:r>
      <w:r>
        <w:t>)</w:t>
      </w:r>
    </w:p>
    <w:p w:rsidR="00DF534E" w:rsidRDefault="00DF534E">
      <w:pPr>
        <w:pStyle w:val="ProductList-Body"/>
      </w:pPr>
    </w:p>
    <w:p w:rsidR="00DF534E" w:rsidRDefault="004F085F">
      <w:pPr>
        <w:pStyle w:val="ProductList-ClauseHeading"/>
        <w:outlineLvl w:val="4"/>
      </w:pPr>
      <w:r>
        <w:t xml:space="preserve">3.7 </w:t>
      </w:r>
      <w:r>
        <w:t>其他軟體</w:t>
      </w:r>
    </w:p>
    <w:tbl>
      <w:tblPr>
        <w:tblStyle w:val="PURTable"/>
        <w:tblW w:w="0" w:type="dxa"/>
        <w:tblLook w:val="04A0" w:firstRow="1" w:lastRow="0" w:firstColumn="1" w:lastColumn="0" w:noHBand="0" w:noVBand="1"/>
      </w:tblPr>
      <w:tblGrid>
        <w:gridCol w:w="3628"/>
        <w:gridCol w:w="3628"/>
        <w:gridCol w:w="353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 xml:space="preserve">Visual Studio Team Foundation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bookmarkStart w:id="178" w:name="_GoBack"/>
            <w:bookmarkEnd w:id="178"/>
          </w:p>
        </w:tc>
      </w:tr>
    </w:tbl>
    <w:p w:rsidR="00DF534E" w:rsidRDefault="004F085F">
      <w:pPr>
        <w:pStyle w:val="ProductList-Offering1SubSection"/>
        <w:outlineLvl w:val="3"/>
      </w:pPr>
      <w:bookmarkStart w:id="179" w:name="_Sec837"/>
      <w:r>
        <w:t xml:space="preserve">4. </w:t>
      </w:r>
      <w:r>
        <w:t>軟體保證</w:t>
      </w:r>
      <w:bookmarkEnd w:id="179"/>
    </w:p>
    <w:tbl>
      <w:tblPr>
        <w:tblStyle w:val="PURTable"/>
        <w:tblW w:w="0" w:type="dxa"/>
        <w:tblLook w:val="04A0" w:firstRow="1" w:lastRow="0" w:firstColumn="1" w:lastColumn="0" w:noHBand="0" w:noVBand="1"/>
      </w:tblPr>
      <w:tblGrid>
        <w:gridCol w:w="3527"/>
        <w:gridCol w:w="3581"/>
        <w:gridCol w:w="3581"/>
        <w:gridCol w:w="101"/>
      </w:tblGrid>
      <w:tr w:rsidR="00DF534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 </w:t>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w:instrText>
            </w:r>
            <w:r>
              <w:instrText xml:space="preserve">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r w:rsidR="00DF534E">
        <w:tc>
          <w:tcPr>
            <w:tcW w:w="12240" w:type="dxa"/>
            <w:gridSpan w:val="4"/>
            <w:tcBorders>
              <w:top w:val="none" w:sz="4" w:space="0" w:color="6E6E6E"/>
              <w:left w:val="none" w:sz="4" w:space="0" w:color="6E6E6E"/>
              <w:bottom w:val="none" w:sz="4" w:space="0" w:color="6E6E6E"/>
              <w:right w:val="none" w:sz="4" w:space="0" w:color="6E6E6E"/>
            </w:tcBorders>
          </w:tcPr>
          <w:p w:rsidR="00DF534E" w:rsidRDefault="00DF534E">
            <w:pPr>
              <w:pStyle w:val="PURBreadcrumb"/>
            </w:pPr>
          </w:p>
          <w:p w:rsidR="00DF534E" w:rsidRDefault="004F085F">
            <w:pPr>
              <w:pStyle w:val="PURBreadcrumb"/>
              <w:outlineLvl w:val="4"/>
            </w:pPr>
            <w:r>
              <w:t xml:space="preserve">4.1 </w:t>
            </w:r>
            <w:r>
              <w:t>具有</w:t>
            </w:r>
            <w:r>
              <w:t xml:space="preserve"> Visual Studio Team Foundation Server 2015 with SQL Server 2014 Technology </w:t>
            </w:r>
            <w:r>
              <w:t>之客戶的軟體保證移轉</w:t>
            </w:r>
          </w:p>
          <w:p w:rsidR="00DF534E" w:rsidRDefault="004F085F">
            <w:pPr>
              <w:pStyle w:val="ProductList-TableBody"/>
            </w:pPr>
            <w:r>
              <w:t>就本文第</w:t>
            </w:r>
            <w:r>
              <w:t xml:space="preserve"> 4.1 </w:t>
            </w:r>
            <w:r>
              <w:t>節所述目的而言，「合格使用權」係指客戶自</w:t>
            </w:r>
            <w:r>
              <w:t xml:space="preserve"> 2016 </w:t>
            </w:r>
            <w:r>
              <w:t>年</w:t>
            </w:r>
            <w:r>
              <w:t xml:space="preserve"> 12 </w:t>
            </w:r>
            <w:r>
              <w:t>月</w:t>
            </w:r>
            <w:r>
              <w:t xml:space="preserve"> 1 </w:t>
            </w:r>
            <w:r>
              <w:t>日起取得具備</w:t>
            </w:r>
            <w:r>
              <w:t xml:space="preserve"> SA </w:t>
            </w:r>
            <w:r>
              <w:t>之</w:t>
            </w:r>
            <w:r>
              <w:t xml:space="preserve"> Visual Studio Team Foundation Server 2015 with SQL Server</w:t>
            </w:r>
            <w:r>
              <w:t xml:space="preserve"> 2014 Technology </w:t>
            </w:r>
            <w:r>
              <w:t>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，以及後續依相同合約透過方案校正取得之具備</w:t>
            </w:r>
            <w:r>
              <w:t xml:space="preserve"> SA </w:t>
            </w:r>
            <w:r>
              <w:t>的任何</w:t>
            </w:r>
            <w:r>
              <w:t xml:space="preserve"> Visual Studio Team Foundation Server 2015 with SQL Server 2014 Technology </w:t>
            </w:r>
            <w:r>
              <w:t>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針對</w:t>
            </w:r>
            <w:r>
              <w:t>每個合格使用權授與客戶一份</w:t>
            </w:r>
            <w:r>
              <w:t xml:space="preserve"> Visual Studio Team Foundation Server 2017 with SQL Server 2016 Technology </w:t>
            </w:r>
            <w:r>
              <w:t>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r>
              <w:t xml:space="preserve"> </w:t>
            </w:r>
          </w:p>
          <w:p w:rsidR="00DF534E" w:rsidRDefault="00DF534E">
            <w:pPr>
              <w:pStyle w:val="ProductList-TableBody"/>
            </w:pPr>
          </w:p>
          <w:p w:rsidR="00DF534E" w:rsidRDefault="004F085F">
            <w:pPr>
              <w:pStyle w:val="ProductList-ClauseHeading"/>
              <w:outlineLvl w:val="4"/>
            </w:pPr>
            <w:r>
              <w:t xml:space="preserve">4.2 </w:t>
            </w:r>
            <w:r>
              <w:t>具有</w:t>
            </w:r>
            <w:r>
              <w:t xml:space="preserve"> Visual Studio Team Foundation Server 2015 CAL </w:t>
            </w:r>
            <w:r>
              <w:t>之客戶的軟體保證移轉</w:t>
            </w:r>
          </w:p>
          <w:p w:rsidR="00DF534E" w:rsidRDefault="004F085F">
            <w:pPr>
              <w:pStyle w:val="ProductList-TableBody"/>
            </w:pPr>
            <w:r>
              <w:t>就本文第</w:t>
            </w:r>
            <w:r>
              <w:t xml:space="preserve"> 4.2 </w:t>
            </w:r>
            <w:r>
              <w:t>節所述目的而言，「合格使用權」係指客戶自</w:t>
            </w:r>
            <w:r>
              <w:t xml:space="preserve"> 2016 </w:t>
            </w:r>
            <w:r>
              <w:t>年</w:t>
            </w:r>
            <w:r>
              <w:t xml:space="preserve"> 12 </w:t>
            </w:r>
            <w:r>
              <w:t>月</w:t>
            </w:r>
            <w:r>
              <w:t xml:space="preserve"> 1 </w:t>
            </w:r>
            <w:r>
              <w:t>日起取得具備</w:t>
            </w:r>
            <w:r>
              <w:t xml:space="preserve"> SA </w:t>
            </w:r>
            <w:r>
              <w:t>之</w:t>
            </w:r>
            <w:r>
              <w:t xml:space="preserve"> Visual Studio Team Foundation Server 2015 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，以及後續依相同合約透過方案校正取得之具備</w:t>
            </w:r>
            <w:r>
              <w:t xml:space="preserve"> SA </w:t>
            </w:r>
            <w:r>
              <w:t>的任何</w:t>
            </w:r>
            <w:r>
              <w:t xml:space="preserve"> Visual Studio Team Foundation Server 2015 CAL </w:t>
            </w:r>
            <w:r>
              <w:fldChar w:fldCharType="begin"/>
            </w:r>
            <w:r>
              <w:instrText xml:space="preserve"> AutoTextList   </w:instrText>
            </w:r>
            <w:r>
              <w:instrText>\s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針對每個合格使用權授與客戶一份</w:t>
            </w:r>
            <w:r>
              <w:t xml:space="preserve"> Visual Studio Team Foundation Server 2017 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r>
              <w:t xml:space="preserve"> </w:t>
            </w:r>
          </w:p>
          <w:p w:rsidR="00DF534E" w:rsidRDefault="00DF534E">
            <w:pPr>
              <w:pStyle w:val="ProductList-TableBody"/>
            </w:pPr>
          </w:p>
          <w:p w:rsidR="00DF534E" w:rsidRDefault="00DF534E">
            <w:pPr>
              <w:pStyle w:val="PURBreadcrumb"/>
            </w:pPr>
          </w:p>
          <w:tbl>
            <w:tblPr>
              <w:tblStyle w:val="PURTable"/>
              <w:tblW w:w="0" w:type="dxa"/>
              <w:tblLook w:val="04A0" w:firstRow="1" w:lastRow="0" w:firstColumn="1" w:lastColumn="0" w:noHBand="0" w:noVBand="1"/>
            </w:tblPr>
            <w:tblGrid>
              <w:gridCol w:w="10674"/>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TableBody"/>
            </w:pPr>
          </w:p>
        </w:tc>
      </w:tr>
    </w:tbl>
    <w:p w:rsidR="00DF534E" w:rsidRDefault="00DF534E">
      <w:pPr>
        <w:pStyle w:val="ProductList-Body"/>
      </w:pPr>
    </w:p>
    <w:p w:rsidR="00DF534E" w:rsidRDefault="004F085F">
      <w:pPr>
        <w:pStyle w:val="ProductList-OfferingGroupHeading"/>
        <w:outlineLvl w:val="1"/>
      </w:pPr>
      <w:bookmarkStart w:id="180" w:name="_Sec618"/>
      <w:r>
        <w:t>Windows</w:t>
      </w:r>
      <w:bookmarkEnd w:id="180"/>
      <w:r>
        <w:fldChar w:fldCharType="begin"/>
      </w:r>
      <w:r>
        <w:instrText xml:space="preserve"> TC "</w:instrText>
      </w:r>
      <w:bookmarkStart w:id="181" w:name="_Toc468139857"/>
      <w:r>
        <w:instrText>Windows</w:instrText>
      </w:r>
      <w:bookmarkEnd w:id="181"/>
      <w:r>
        <w:instrText>" \l 2</w:instrText>
      </w:r>
      <w:r>
        <w:fldChar w:fldCharType="end"/>
      </w:r>
    </w:p>
    <w:p w:rsidR="00DF534E" w:rsidRDefault="004F085F">
      <w:pPr>
        <w:pStyle w:val="ProductList-Offering2HeadingNoBorder"/>
        <w:outlineLvl w:val="2"/>
      </w:pPr>
      <w:bookmarkStart w:id="182" w:name="_Sec652"/>
      <w:r>
        <w:t xml:space="preserve">Windows </w:t>
      </w:r>
      <w:r>
        <w:t>桌面作業系統</w:t>
      </w:r>
      <w:bookmarkEnd w:id="182"/>
      <w:r>
        <w:fldChar w:fldCharType="begin"/>
      </w:r>
      <w:r>
        <w:instrText xml:space="preserve"> TC "</w:instrText>
      </w:r>
      <w:bookmarkStart w:id="183" w:name="_Toc468139858"/>
      <w:r>
        <w:instrText xml:space="preserve">Windows </w:instrText>
      </w:r>
      <w:r>
        <w:instrText>桌面作業系統</w:instrText>
      </w:r>
      <w:bookmarkEnd w:id="183"/>
      <w:r>
        <w:instrText>" \l 3</w:instrText>
      </w:r>
      <w:r>
        <w:fldChar w:fldCharType="end"/>
      </w:r>
    </w:p>
    <w:p w:rsidR="00DF534E" w:rsidRDefault="004F085F">
      <w:pPr>
        <w:pStyle w:val="ProductList-Offering1SubSection"/>
        <w:outlineLvl w:val="3"/>
      </w:pPr>
      <w:bookmarkStart w:id="184" w:name="_Sec700"/>
      <w:r>
        <w:t xml:space="preserve">1. </w:t>
      </w:r>
      <w:r>
        <w:t>方案供應性</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DF534E">
        <w:tc>
          <w:tcPr>
            <w:tcW w:w="416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strText>
            </w:r>
            <w:r>
              <w:instrText xml:space="preserve">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Windows 10 Enterprise E5 (</w:t>
            </w:r>
            <w:r>
              <w:t>每一使用者</w:t>
            </w:r>
            <w:r>
              <w:t>) From SA</w:t>
            </w:r>
            <w:r>
              <w:fldChar w:fldCharType="begin"/>
            </w:r>
            <w:r>
              <w:instrText xml:space="preserve"> XE "</w:instrText>
            </w:r>
            <w:r>
              <w:instrText>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10 </w:t>
            </w:r>
            <w:r>
              <w:t>教育版</w:t>
            </w:r>
            <w:r>
              <w:t xml:space="preserve"> E5 </w:t>
            </w:r>
            <w:r>
              <w:t>每一裝置附加元件</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10 </w:t>
            </w:r>
            <w:r>
              <w:t>行動裝置企業版</w:t>
            </w:r>
            <w:r>
              <w:t xml:space="preserve"> (</w:t>
            </w:r>
            <w:r>
              <w:t>每一裝置</w:t>
            </w:r>
            <w:r>
              <w:t>)</w:t>
            </w:r>
            <w:r>
              <w:fldChar w:fldCharType="begin"/>
            </w:r>
            <w:r>
              <w:instrText xml:space="preserve"> XE "</w:instrText>
            </w:r>
            <w:r>
              <w:instrText xml:space="preserve">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10 </w:t>
            </w:r>
            <w:r>
              <w:t>企業版</w:t>
            </w:r>
            <w:r>
              <w:t xml:space="preserve"> E3 </w:t>
            </w:r>
            <w:r>
              <w:t>每一使用者附加元件</w:t>
            </w:r>
            <w:r>
              <w:t xml:space="preserve"> (</w:t>
            </w:r>
            <w:r>
              <w:t>到</w:t>
            </w:r>
            <w:r>
              <w:t xml:space="preserve"> E3 </w:t>
            </w:r>
            <w:r>
              <w:t>每一裝置</w:t>
            </w:r>
            <w:r>
              <w:t>)</w:t>
            </w:r>
            <w:r>
              <w:fldChar w:fldCharType="begin"/>
            </w:r>
            <w:r>
              <w:instrText xml:space="preserve"> XE "</w:instrText>
            </w:r>
            <w:r>
              <w:instrText xml:space="preserve">Windows 10 </w:instrText>
            </w:r>
            <w:r>
              <w:instrText>企業版</w:instrText>
            </w:r>
            <w:r>
              <w:instrText xml:space="preserve"> E3 </w:instrText>
            </w:r>
            <w:r>
              <w:instrText>每一使用者附加元件</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 xml:space="preserve">Windows 10 </w:t>
            </w:r>
            <w:r>
              <w:rPr>
                <w:color w:val="000000"/>
              </w:rPr>
              <w:t>企業版</w:t>
            </w:r>
            <w:r>
              <w:rPr>
                <w:color w:val="000000"/>
              </w:rPr>
              <w:t xml:space="preserve"> E5 </w:t>
            </w:r>
            <w:r>
              <w:rPr>
                <w:color w:val="000000"/>
              </w:rPr>
              <w:t>每一裝置附加元件</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每一裝置附加元件</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r w:rsidR="00DF534E">
        <w:tc>
          <w:tcPr>
            <w:tcW w:w="4160" w:type="dxa"/>
            <w:tcBorders>
              <w:top w:val="dashed" w:sz="4" w:space="0" w:color="BFBFBF"/>
              <w:left w:val="single" w:sz="9" w:space="0" w:color="FFFFFF"/>
              <w:bottom w:val="none" w:sz="4" w:space="0" w:color="BFBFBF"/>
              <w:right w:val="single" w:sz="9" w:space="0" w:color="FFFFFF"/>
            </w:tcBorders>
          </w:tcPr>
          <w:p w:rsidR="00DF534E" w:rsidRDefault="004F085F">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F534E" w:rsidRDefault="004F085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F534E" w:rsidRDefault="00DF534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185" w:name="_Sec755"/>
      <w:r>
        <w:t xml:space="preserve">2. </w:t>
      </w:r>
      <w:r>
        <w:t>產品條件</w:t>
      </w:r>
      <w:bookmarkEnd w:id="185"/>
    </w:p>
    <w:tbl>
      <w:tblPr>
        <w:tblStyle w:val="PURTable"/>
        <w:tblW w:w="0" w:type="dxa"/>
        <w:tblLook w:val="04A0" w:firstRow="1" w:lastRow="0" w:firstColumn="1" w:lastColumn="0" w:noHBand="0" w:noVBand="1"/>
      </w:tblPr>
      <w:tblGrid>
        <w:gridCol w:w="3603"/>
        <w:gridCol w:w="3589"/>
        <w:gridCol w:w="359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Windows 10 </w:t>
            </w:r>
            <w:r>
              <w:t>企業版</w:t>
            </w:r>
            <w:r>
              <w:t xml:space="preserve"> LTSB</w:t>
            </w:r>
            <w:r>
              <w:fldChar w:fldCharType="begin"/>
            </w:r>
            <w:r>
              <w:instrText xml:space="preserve"> XE "</w:instrText>
            </w:r>
            <w:r>
              <w:instrText xml:space="preserve">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System</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Enterprise </w:t>
            </w:r>
            <w:r>
              <w:t>至</w:t>
            </w:r>
            <w:r>
              <w:t xml:space="preserve"> Pro</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lastRenderedPageBreak/>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指出訂購產品授權必須符合的特定其他條件。</w:instrText>
            </w:r>
            <w:r>
              <w:instrText xml:space="preserve">" </w:instrText>
            </w:r>
            <w:r>
              <w:fldChar w:fldCharType="separate"/>
            </w:r>
            <w:r>
              <w:rPr>
                <w:color w:val="0563C1"/>
              </w:rPr>
              <w:t>先決條件</w:t>
            </w:r>
            <w:r>
              <w:fldChar w:fldCharType="end"/>
            </w:r>
            <w:r>
              <w:t>：</w:t>
            </w:r>
            <w:r>
              <w:t xml:space="preserve"> </w:t>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SA)</w:instrText>
            </w:r>
            <w:r>
              <w:instrText>：</w:instrText>
            </w:r>
            <w:r>
              <w:instrText xml:space="preserve"> </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r>
              <w:t xml:space="preserve"> </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Microsoft Azur</w:instrText>
            </w:r>
            <w:r>
              <w:instrText xml:space="preserve">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Windows 10 </w:t>
            </w:r>
            <w:r>
              <w:t>企業版</w:t>
            </w:r>
            <w:r>
              <w:t xml:space="preserve"> E5 </w:t>
            </w:r>
            <w:r>
              <w:t>附加元件</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 UTD </w:instrText>
            </w:r>
            <w:r>
              <w:instrText>折扣：</w:instrText>
            </w:r>
            <w:r>
              <w:instrText xml:space="preserve"> </w:instrText>
            </w:r>
            <w:r>
              <w:instrText>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 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w:t>
      </w:r>
      <w:r>
        <w:t>合格作業系統</w:t>
      </w:r>
      <w:r>
        <w:t xml:space="preserve"> (OS)</w:t>
      </w:r>
    </w:p>
    <w:p w:rsidR="00DF534E" w:rsidRDefault="004F085F">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w:instrText>
      </w:r>
      <w:r>
        <w:instrText>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因此，客戶取得並用它來執行</w:t>
      </w:r>
      <w:r>
        <w:t xml:space="preserve"> Windows 10 </w:t>
      </w:r>
      <w:r>
        <w:t>專業版升級或</w:t>
      </w:r>
      <w:r>
        <w:t xml:space="preserve"> Windows 10 </w:t>
      </w:r>
      <w:r>
        <w:t>企業版升級之每個裝置，皆須經授權始得執行以下所載明之其中</w:t>
      </w:r>
      <w:r>
        <w:t>一項合格</w:t>
      </w:r>
      <w:r>
        <w:t xml:space="preserve"> OS</w:t>
      </w:r>
      <w:r>
        <w:t>。</w:t>
      </w:r>
      <w:r>
        <w:t xml:space="preserve"> </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r>
        <w:t xml:space="preserve"> </w:t>
      </w:r>
    </w:p>
    <w:p w:rsidR="00DF534E" w:rsidRDefault="00DF534E">
      <w:pPr>
        <w:pStyle w:val="ProductList-Body"/>
      </w:pPr>
    </w:p>
    <w:p w:rsidR="00DF534E" w:rsidRDefault="004F085F">
      <w:pPr>
        <w:pStyle w:val="ProductList-SubClauseHeading"/>
        <w:outlineLvl w:val="5"/>
      </w:pPr>
      <w:r>
        <w:t xml:space="preserve">2.1.1 </w:t>
      </w:r>
      <w:r>
        <w:t>合格作業系統</w:t>
      </w:r>
      <w:r>
        <w:t xml:space="preserve"> (OS) </w:t>
      </w:r>
      <w:r>
        <w:t>圖表</w:t>
      </w:r>
    </w:p>
    <w:p w:rsidR="00DF534E" w:rsidRDefault="004F085F">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 xml:space="preserve">Academic </w:t>
            </w:r>
            <w:r>
              <w:rPr>
                <w:color w:val="FFFFFF"/>
              </w:rPr>
              <w:t>及</w:t>
            </w:r>
            <w:r>
              <w:rPr>
                <w:color w:val="FFFFFF"/>
              </w:rPr>
              <w:t xml:space="preserve"> Charity</w:t>
            </w:r>
          </w:p>
        </w:tc>
      </w:tr>
      <w:tr w:rsidR="00DF534E">
        <w:tc>
          <w:tcPr>
            <w:tcW w:w="4040" w:type="dxa"/>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jc w:val="center"/>
            </w:pP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jc w:val="center"/>
            </w:pP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jc w:val="center"/>
            </w:pP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jc w:val="center"/>
            </w:pP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jc w:val="center"/>
            </w:pP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jc w:val="center"/>
            </w:pP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F534E" w:rsidRDefault="00DF53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jc w:val="center"/>
            </w:pP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2000 Professional for Embedded Systems</w:t>
            </w:r>
            <w:r>
              <w:fldChar w:fldCharType="begin"/>
            </w:r>
            <w:r>
              <w:instrText xml:space="preserve"> XE "</w:instrText>
            </w:r>
            <w:r>
              <w:instrText xml:space="preserve">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Vista Business for Embedded Systems</w:t>
            </w:r>
            <w:r>
              <w:t>、</w:t>
            </w:r>
            <w:r>
              <w:t>Ultimate for Embedded Systems</w:t>
            </w:r>
            <w:r>
              <w:fldChar w:fldCharType="begin"/>
            </w:r>
            <w:r>
              <w:instrText xml:space="preserve"> XE "</w:instrText>
            </w:r>
            <w:r>
              <w:instrText>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bl>
    <w:p w:rsidR="00DF534E" w:rsidRDefault="004F085F">
      <w:pPr>
        <w:pStyle w:val="ProductList-BodyIndented"/>
      </w:pPr>
      <w:r>
        <w:rPr>
          <w:i/>
          <w:vertAlign w:val="superscript"/>
        </w:rPr>
        <w:t>1</w:t>
      </w:r>
      <w:r>
        <w:rPr>
          <w:i/>
        </w:rPr>
        <w:t>亦適用於透過合併或收購取得之合格裝置</w:t>
      </w:r>
    </w:p>
    <w:p w:rsidR="00DF534E" w:rsidRDefault="004F085F">
      <w:pPr>
        <w:pStyle w:val="ProductList-BodyIndented"/>
      </w:pPr>
      <w:r>
        <w:rPr>
          <w:i/>
          <w:vertAlign w:val="superscript"/>
        </w:rPr>
        <w:lastRenderedPageBreak/>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DF534E" w:rsidRDefault="004F085F">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DF534E" w:rsidRDefault="004F085F">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DF534E" w:rsidRDefault="004F085F">
      <w:pPr>
        <w:pStyle w:val="ProductList-BodyIndented"/>
      </w:pPr>
      <w:r>
        <w:rPr>
          <w:i/>
          <w:vertAlign w:val="superscript"/>
        </w:rPr>
        <w:t>5</w:t>
      </w:r>
      <w:r>
        <w:rPr>
          <w:i/>
        </w:rPr>
        <w:t>請參閱以下第</w:t>
      </w:r>
      <w:r>
        <w:rPr>
          <w:i/>
        </w:rPr>
        <w:t xml:space="preserve"> 2.1.2.1 </w:t>
      </w:r>
      <w:r>
        <w:rPr>
          <w:i/>
        </w:rPr>
        <w:t>節之使用</w:t>
      </w:r>
      <w:r>
        <w:rPr>
          <w:i/>
        </w:rPr>
        <w:t>限制</w:t>
      </w:r>
    </w:p>
    <w:p w:rsidR="00DF534E" w:rsidRDefault="00DF534E">
      <w:pPr>
        <w:pStyle w:val="ProductList-BodyIndented"/>
      </w:pPr>
    </w:p>
    <w:p w:rsidR="00DF534E" w:rsidRDefault="004F085F">
      <w:pPr>
        <w:pStyle w:val="ProductList-SubClauseHeading"/>
        <w:outlineLvl w:val="5"/>
      </w:pPr>
      <w:r>
        <w:t xml:space="preserve">2.1.2 </w:t>
      </w:r>
      <w:r>
        <w:t>使用受限制的合格作業系統</w:t>
      </w:r>
      <w:r>
        <w:t xml:space="preserve"> (OS) </w:t>
      </w:r>
      <w:r>
        <w:t>圖表</w:t>
      </w:r>
    </w:p>
    <w:p w:rsidR="00DF534E" w:rsidRDefault="004F085F">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w:t>
      </w:r>
      <w:r>
        <w:t xml:space="preserve"> </w:t>
      </w:r>
      <w:r>
        <w:t>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DF534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 xml:space="preserve">Academic </w:t>
            </w:r>
            <w:r>
              <w:rPr>
                <w:color w:val="FFFFFF"/>
              </w:rPr>
              <w:t>及</w:t>
            </w:r>
            <w:r>
              <w:rPr>
                <w:color w:val="FFFFFF"/>
              </w:rPr>
              <w:t xml:space="preserve"> Charity</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8 and 8.1 Industry Retail</w:t>
            </w:r>
            <w:r>
              <w:fldChar w:fldCharType="begin"/>
            </w:r>
            <w:r>
              <w:instrText xml:space="preserve"> XE "Windows Embedded 8 and 8</w:instrText>
            </w:r>
            <w:r>
              <w:instrText xml:space="preserve">.1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6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bl>
    <w:p w:rsidR="00DF534E" w:rsidRDefault="004F085F">
      <w:pPr>
        <w:pStyle w:val="ProductList-BodyIndented"/>
      </w:pPr>
      <w:r>
        <w:rPr>
          <w:i/>
          <w:vertAlign w:val="superscript"/>
        </w:rPr>
        <w:t>1</w:t>
      </w:r>
      <w:r>
        <w:rPr>
          <w:i/>
        </w:rPr>
        <w:t>亦適用於透過合併或收購取得之合格裝置</w:t>
      </w:r>
    </w:p>
    <w:p w:rsidR="00DF534E" w:rsidRDefault="004F085F">
      <w:pPr>
        <w:pStyle w:val="ProductList-BodyIndented"/>
      </w:pPr>
      <w:r>
        <w:rPr>
          <w:i/>
          <w:vertAlign w:val="superscript"/>
        </w:rPr>
        <w:t>2</w:t>
      </w:r>
      <w:r>
        <w:rPr>
          <w:i/>
        </w:rPr>
        <w:t>不適用於</w:t>
      </w:r>
      <w:r>
        <w:rPr>
          <w:i/>
        </w:rPr>
        <w:t xml:space="preserve"> Academic</w:t>
      </w:r>
      <w:r>
        <w:rPr>
          <w:i/>
        </w:rPr>
        <w:t>、</w:t>
      </w:r>
      <w:r>
        <w:rPr>
          <w:i/>
        </w:rPr>
        <w:t xml:space="preserve">Charity </w:t>
      </w:r>
      <w:r>
        <w:rPr>
          <w:i/>
        </w:rPr>
        <w:t>及</w:t>
      </w:r>
      <w:r>
        <w:rPr>
          <w:i/>
        </w:rPr>
        <w:t xml:space="preserve"> OV-CW</w:t>
      </w:r>
      <w:r>
        <w:rPr>
          <w:i/>
        </w:rPr>
        <w:t>。</w:t>
      </w:r>
    </w:p>
    <w:p w:rsidR="00DF534E" w:rsidRDefault="004F085F">
      <w:pPr>
        <w:pStyle w:val="ProductList-BodyIndented"/>
      </w:pPr>
      <w:r>
        <w:rPr>
          <w:i/>
          <w:vertAlign w:val="superscript"/>
        </w:rPr>
        <w:t>3</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DF534E" w:rsidRDefault="00DF534E">
      <w:pPr>
        <w:pStyle w:val="ProductList-BodyIndented"/>
      </w:pPr>
    </w:p>
    <w:p w:rsidR="00DF534E" w:rsidRDefault="004F085F">
      <w:pPr>
        <w:pStyle w:val="ProductList-BodyIndented"/>
      </w:pPr>
      <w:r>
        <w:rPr>
          <w:b/>
        </w:rPr>
        <w:t xml:space="preserve">2.1.2.1 </w:t>
      </w:r>
      <w:r>
        <w:rPr>
          <w:b/>
        </w:rPr>
        <w:t>條件合格作業系統使用限制</w:t>
      </w:r>
    </w:p>
    <w:p w:rsidR="00DF534E" w:rsidRDefault="004F085F">
      <w:pPr>
        <w:pStyle w:val="ProductList-BodyIndented"/>
      </w:pPr>
      <w:r>
        <w:t>若升級軟體安裝於取得授權且先前執行任何支援版本之「條件合格</w:t>
      </w:r>
      <w:r>
        <w:t xml:space="preserve"> OS</w:t>
      </w:r>
      <w:r>
        <w:t>」的裝置上，則需符合下列條件：</w:t>
      </w:r>
      <w:r>
        <w:t xml:space="preserve">  </w:t>
      </w:r>
    </w:p>
    <w:p w:rsidR="00DF534E" w:rsidRDefault="004F085F" w:rsidP="002F6614">
      <w:pPr>
        <w:pStyle w:val="ProductList-Bullet"/>
        <w:numPr>
          <w:ilvl w:val="1"/>
          <w:numId w:val="22"/>
        </w:numPr>
      </w:pPr>
      <w:r>
        <w:t>特定使用。</w:t>
      </w:r>
      <w:r>
        <w:t xml:space="preserve"> </w:t>
      </w:r>
      <w:r>
        <w:t>客戶授權裝置係專為特定用途所設計。</w:t>
      </w:r>
      <w:r>
        <w:t xml:space="preserve"> </w:t>
      </w:r>
      <w:r>
        <w:t>客戶僅得將軟體用於該用途。</w:t>
      </w:r>
      <w:r>
        <w:t xml:space="preserve"> </w:t>
      </w:r>
    </w:p>
    <w:p w:rsidR="00DF534E" w:rsidRDefault="004F085F" w:rsidP="002F6614">
      <w:pPr>
        <w:pStyle w:val="ProductList-Bullet"/>
        <w:numPr>
          <w:ilvl w:val="1"/>
          <w:numId w:val="22"/>
        </w:numPr>
      </w:pPr>
      <w:r>
        <w:t>其他軟體。</w:t>
      </w:r>
      <w:r>
        <w:t xml:space="preserve"> </w:t>
      </w:r>
      <w:r>
        <w:t>客戶得搭配軟體使用其他程式，前提是該程式必須直接支援製造商裝置的特定用途，或提供系統公用程式、資源管理、防毒或類似防護。</w:t>
      </w:r>
      <w:r>
        <w:t xml:space="preserve"> </w:t>
      </w:r>
      <w:r>
        <w:t>若客戶的產業系統會執行桌面功能，則客戶必須確保桌面功能：</w:t>
      </w:r>
      <w:r>
        <w:t xml:space="preserve"> (i) </w:t>
      </w:r>
      <w:r>
        <w:t>只得用於支援產業功能之目的；以及</w:t>
      </w:r>
      <w:r>
        <w:t xml:space="preserve"> (ii) </w:t>
      </w:r>
      <w:r>
        <w:t>只能在與產業程式技術整合，或利用技術強制原則或架</w:t>
      </w:r>
      <w:r>
        <w:t>構，與產業程式功能搭配使用時，才能執行。</w:t>
      </w:r>
      <w:r>
        <w:t xml:space="preserve"> </w:t>
      </w:r>
      <w:r>
        <w:t>「桌面功能」於本文中包括：</w:t>
      </w:r>
      <w:r>
        <w:t xml:space="preserve"> </w:t>
      </w:r>
      <w:r>
        <w:t>電子郵件、文書處理、試算表、資料庫、排程或個人財務軟體。</w:t>
      </w:r>
      <w:r>
        <w:t xml:space="preserve"> </w:t>
      </w:r>
      <w:r>
        <w:t>「產業程式」於本文中係指僅使用產業或工作專屬之軟體程式的裝置。</w:t>
      </w:r>
      <w:r>
        <w:t xml:space="preserve"> </w:t>
      </w:r>
      <w:r>
        <w:t>裝置得使用終端服務通訊協定，以存取伺服器上執行之該類軟體。</w:t>
      </w:r>
      <w:r>
        <w:t xml:space="preserve"> </w:t>
      </w:r>
      <w:r>
        <w:t>客戶的產業系統不可在其部署之組態中做為一般用途之個人電腦，或該系統之商業可行替代產品。</w:t>
      </w:r>
      <w:r>
        <w:t xml:space="preserve"> </w:t>
      </w:r>
    </w:p>
    <w:p w:rsidR="00DF534E" w:rsidRDefault="004F085F" w:rsidP="002F6614">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w:t>
      </w:r>
      <w:r>
        <w:t xml:space="preserve">OS </w:t>
      </w:r>
      <w:r>
        <w:t>應用程式必須是每個使用者對軟體的主要使用。</w:t>
      </w:r>
      <w:r>
        <w:t xml:space="preserve"> POS </w:t>
      </w:r>
      <w:r>
        <w:t>應用程式是一種軟體應用程式，可提供下列任一功能：</w:t>
      </w:r>
      <w:r>
        <w:t xml:space="preserve"> </w:t>
      </w:r>
      <w:r>
        <w:t>處理銷售及服務交易、掃描及追蹤庫存、記錄或傳輸客戶資訊、執行相關管理功能，以及將可用產品及服務之相關資訊直接及間接提供給客戶。</w:t>
      </w:r>
    </w:p>
    <w:p w:rsidR="00DF534E" w:rsidRDefault="00DF534E">
      <w:pPr>
        <w:pStyle w:val="ProductList-BodyIndented"/>
      </w:pPr>
    </w:p>
    <w:p w:rsidR="00DF534E" w:rsidRDefault="004F085F">
      <w:pPr>
        <w:pStyle w:val="ProductList-BodyIndented"/>
      </w:pPr>
      <w:r>
        <w:rPr>
          <w:b/>
        </w:rPr>
        <w:t xml:space="preserve">2.1.2.2 </w:t>
      </w:r>
      <w:r>
        <w:rPr>
          <w:b/>
        </w:rPr>
        <w:t>條件合格作業系統的軟體保證訂購限制</w:t>
      </w:r>
    </w:p>
    <w:p w:rsidR="00DF534E" w:rsidRDefault="004F085F">
      <w:pPr>
        <w:pStyle w:val="ProductList-BodyIndented"/>
      </w:pPr>
      <w:r>
        <w:t>儘管在第</w:t>
      </w:r>
      <w:r>
        <w:t xml:space="preserve"> 4.1 </w:t>
      </w:r>
      <w:r>
        <w:t>節中有任何牴觸條款，已使用條件合格作業系統授權之裝置不得購買</w:t>
      </w:r>
      <w:r>
        <w:t xml:space="preserve"> SA</w:t>
      </w:r>
      <w:r>
        <w:t>。</w:t>
      </w:r>
      <w:r>
        <w:t xml:space="preserve"> </w:t>
      </w:r>
      <w:r>
        <w:t>本項限制不適用於使用</w:t>
      </w:r>
      <w:r>
        <w:t xml:space="preserve"> Windows 10 IoT for Retail </w:t>
      </w:r>
      <w:r>
        <w:t>或</w:t>
      </w:r>
      <w:r>
        <w:t xml:space="preserve"> Thin Clients </w:t>
      </w:r>
      <w:r>
        <w:t>授權之裝置。</w:t>
      </w:r>
    </w:p>
    <w:p w:rsidR="00DF534E" w:rsidRDefault="00DF534E">
      <w:pPr>
        <w:pStyle w:val="ProductList-SubClauseHeading"/>
        <w:outlineLvl w:val="5"/>
      </w:pPr>
    </w:p>
    <w:p w:rsidR="00DF534E" w:rsidRDefault="004F085F">
      <w:pPr>
        <w:pStyle w:val="ProductList-SubClauseHeading"/>
        <w:outlineLvl w:val="5"/>
      </w:pPr>
      <w:r>
        <w:t xml:space="preserve">2.1.3 </w:t>
      </w:r>
      <w:r>
        <w:t xml:space="preserve">Windows VL </w:t>
      </w:r>
      <w:r>
        <w:t>升級使用權之合格</w:t>
      </w:r>
      <w:r>
        <w:t xml:space="preserve"> OS </w:t>
      </w:r>
      <w:r>
        <w:t>規則</w:t>
      </w:r>
    </w:p>
    <w:p w:rsidR="00DF534E" w:rsidRDefault="004F085F" w:rsidP="002F6614">
      <w:pPr>
        <w:pStyle w:val="ProductList-Bullet"/>
        <w:numPr>
          <w:ilvl w:val="1"/>
          <w:numId w:val="23"/>
        </w:numPr>
      </w:pPr>
      <w:r>
        <w:t>合格</w:t>
      </w:r>
      <w:r>
        <w:t xml:space="preserve"> OS </w:t>
      </w:r>
      <w:r>
        <w:t>必須安裝在已指派</w:t>
      </w:r>
      <w:r>
        <w:t xml:space="preserve"> VL </w:t>
      </w:r>
      <w:r>
        <w:t>升級使用權之裝置。</w:t>
      </w:r>
    </w:p>
    <w:p w:rsidR="00DF534E" w:rsidRDefault="004F085F" w:rsidP="002F6614">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DF534E" w:rsidRDefault="004F085F" w:rsidP="002F6614">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r>
        <w:t xml:space="preserve"> </w:t>
      </w:r>
    </w:p>
    <w:p w:rsidR="00DF534E" w:rsidRDefault="004F085F" w:rsidP="002F6614">
      <w:pPr>
        <w:pStyle w:val="ProductList-Bullet"/>
        <w:numPr>
          <w:ilvl w:val="1"/>
          <w:numId w:val="23"/>
        </w:numPr>
      </w:pPr>
      <w:r>
        <w:lastRenderedPageBreak/>
        <w:t>Academic Select</w:t>
      </w:r>
      <w:r>
        <w:t>、</w:t>
      </w:r>
      <w:r>
        <w:t>Academic Open</w:t>
      </w:r>
      <w:r>
        <w:t>、</w:t>
      </w:r>
      <w:r>
        <w:t xml:space="preserve">CASA </w:t>
      </w:r>
      <w:r>
        <w:t>和</w:t>
      </w:r>
      <w:r>
        <w:t xml:space="preserve"> Open Value Subscription – </w:t>
      </w:r>
      <w:r>
        <w:t>教育解決方案客戶係透過使用</w:t>
      </w:r>
      <w:r>
        <w:t xml:space="preserve"> Windows XP Starter Edit</w:t>
      </w:r>
      <w:r>
        <w: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DF534E" w:rsidRDefault="00DF534E">
      <w:pPr>
        <w:pStyle w:val="ProductList-BodyIndented"/>
      </w:pPr>
    </w:p>
    <w:p w:rsidR="00DF534E" w:rsidRDefault="004F085F">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DF534E" w:rsidRDefault="004F085F">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w:instrText>
      </w:r>
      <w:r>
        <w:instrText>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 Windows 10 </w:t>
      </w:r>
      <w:r>
        <w:t>企業版及專業版的合格作業系統，分別適用於</w:t>
      </w:r>
      <w:r>
        <w:t xml:space="preserve"> Windows Enterprise </w:t>
      </w:r>
      <w:r>
        <w:t>升級和</w:t>
      </w:r>
      <w:r>
        <w:t xml:space="preserve"> Windows Professional </w:t>
      </w:r>
      <w:r>
        <w:t>升級之</w:t>
      </w:r>
      <w:r>
        <w:t>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DF534E">
      <w:pPr>
        <w:pStyle w:val="ProductList-Body"/>
      </w:pPr>
    </w:p>
    <w:p w:rsidR="00DF534E" w:rsidRDefault="004F085F">
      <w:pPr>
        <w:pStyle w:val="ProductList-ClauseHeading"/>
        <w:outlineLvl w:val="4"/>
      </w:pPr>
      <w:r>
        <w:t xml:space="preserve">2.3 Windows 10 </w:t>
      </w:r>
      <w:r>
        <w:t>重新影複</w:t>
      </w:r>
    </w:p>
    <w:p w:rsidR="00DF534E" w:rsidRDefault="004F085F">
      <w:pPr>
        <w:pStyle w:val="ProductList-Body"/>
      </w:pPr>
      <w:r>
        <w:t>如果第三方想要在客戶的個別</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DF534E" w:rsidRDefault="00DF534E">
      <w:pPr>
        <w:pStyle w:val="ProductList-Body"/>
      </w:pPr>
    </w:p>
    <w:p w:rsidR="00DF534E" w:rsidRDefault="004F085F">
      <w:pPr>
        <w:pStyle w:val="ProductList-ClauseHeading"/>
        <w:outlineLvl w:val="4"/>
      </w:pPr>
      <w:r>
        <w:t>2</w:t>
      </w:r>
      <w:r>
        <w:t xml:space="preserve">.4 </w:t>
      </w:r>
      <w:r>
        <w:t>地區提供選擇方案</w:t>
      </w:r>
    </w:p>
    <w:p w:rsidR="00DF534E" w:rsidRDefault="004F085F">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DF534E" w:rsidRDefault="004F085F">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w:t>
      </w:r>
      <w:r>
        <w:t xml:space="preserve"> </w:t>
      </w:r>
      <w:r>
        <w:t>如需資格</w:t>
      </w:r>
      <w:r>
        <w:t>準則及提供之詳細資訊，請參閱</w:t>
      </w:r>
      <w:r>
        <w:t xml:space="preserve"> 2014 </w:t>
      </w:r>
      <w:r>
        <w:t>年</w:t>
      </w:r>
      <w:r>
        <w:t xml:space="preserve"> 3 </w:t>
      </w:r>
      <w:r>
        <w:t>月之產品清單</w:t>
      </w:r>
      <w:r>
        <w:t xml:space="preserve"> </w:t>
      </w:r>
      <w:hyperlink r:id="rId67">
        <w:r>
          <w:rPr>
            <w:color w:val="00467F"/>
            <w:u w:val="single"/>
          </w:rPr>
          <w:t>http://go.microsoft.com/?linkid=9839207</w:t>
        </w:r>
      </w:hyperlink>
      <w:r>
        <w:t>。</w:t>
      </w:r>
    </w:p>
    <w:p w:rsidR="00DF534E" w:rsidRDefault="00DF534E">
      <w:pPr>
        <w:pStyle w:val="ProductList-BodyIndented"/>
      </w:pPr>
    </w:p>
    <w:p w:rsidR="00DF534E" w:rsidRDefault="004F085F">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DF534E" w:rsidRDefault="004F085F">
      <w:pPr>
        <w:pStyle w:val="ProductList-BodyIndented"/>
      </w:pPr>
      <w:r>
        <w:t>客戶及其關係企業有特定的韓國專用媒體及下載選項，可供於韓國地區使用</w:t>
      </w:r>
      <w:r>
        <w:t xml:space="preserve"> Windows XP Professional</w:t>
      </w:r>
      <w:r>
        <w:t>、</w:t>
      </w:r>
      <w:r>
        <w:t>Win</w:t>
      </w:r>
      <w:r>
        <w:t xml:space="preserve">dows Vista Business </w:t>
      </w:r>
      <w:r>
        <w:t>及</w:t>
      </w:r>
      <w:r>
        <w:t xml:space="preserve"> Windows 7 </w:t>
      </w:r>
      <w:r>
        <w:t>專業版。</w:t>
      </w:r>
      <w:r>
        <w:t xml:space="preserve"> </w:t>
      </w:r>
      <w:r>
        <w:t>如需需求資訊，請參閱</w:t>
      </w:r>
      <w:r>
        <w:t xml:space="preserve"> 2014 </w:t>
      </w:r>
      <w:r>
        <w:t>年</w:t>
      </w:r>
      <w:r>
        <w:t xml:space="preserve"> 3 </w:t>
      </w:r>
      <w:r>
        <w:t>月之產品清單</w:t>
      </w:r>
      <w:r>
        <w:t xml:space="preserve"> </w:t>
      </w:r>
      <w:hyperlink r:id="rId68">
        <w:r>
          <w:rPr>
            <w:color w:val="00467F"/>
            <w:u w:val="single"/>
          </w:rPr>
          <w:t>http://go.microsoft.com/?linkid=9839207</w:t>
        </w:r>
      </w:hyperlink>
      <w:r>
        <w:t>。</w:t>
      </w:r>
    </w:p>
    <w:p w:rsidR="00DF534E" w:rsidRDefault="00DF534E">
      <w:pPr>
        <w:pStyle w:val="ProductList-BodyIndented"/>
      </w:pPr>
    </w:p>
    <w:p w:rsidR="00DF534E" w:rsidRDefault="004F085F">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DF534E" w:rsidRDefault="004F085F">
      <w:pPr>
        <w:pStyle w:val="ProductList-BodyIndented"/>
      </w:pPr>
      <w:r>
        <w:t>位於韓國地區且已與</w:t>
      </w:r>
      <w:r>
        <w:t xml:space="preserve"> Microsoft Operations Pte Ltd </w:t>
      </w:r>
      <w:r>
        <w:t>訂定有效之</w:t>
      </w:r>
      <w:r>
        <w:t>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w:t>
      </w:r>
      <w:r>
        <w:t xml:space="preserve"> </w:t>
      </w:r>
      <w:r>
        <w:t>不得用於其他用途。</w:t>
      </w:r>
    </w:p>
    <w:p w:rsidR="00DF534E" w:rsidRDefault="00DF534E">
      <w:pPr>
        <w:pStyle w:val="ProductList-BodyIndented"/>
      </w:pPr>
    </w:p>
    <w:p w:rsidR="00DF534E" w:rsidRDefault="004F085F">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DF534E" w:rsidRDefault="004F085F">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 xml:space="preserve"> (</w:t>
      </w:r>
      <w:r>
        <w:t>就</w:t>
      </w:r>
      <w:r>
        <w:t xml:space="preserve"> Open License </w:t>
      </w:r>
      <w:r>
        <w:t>的用途而言，「有效的合約」係指與有效之</w:t>
      </w:r>
      <w:r>
        <w:t xml:space="preserve"> Open License </w:t>
      </w:r>
      <w:r>
        <w:t>授權號碼相關聯之合約</w:t>
      </w:r>
      <w:r>
        <w:t>)</w:t>
      </w:r>
      <w:r>
        <w:t>。</w:t>
      </w:r>
    </w:p>
    <w:p w:rsidR="00DF534E" w:rsidRDefault="00DF534E">
      <w:pPr>
        <w:pStyle w:val="ProductList-BodyIndented"/>
      </w:pPr>
    </w:p>
    <w:p w:rsidR="00DF534E" w:rsidRDefault="004F085F">
      <w:pPr>
        <w:pStyle w:val="ProductList-ClauseHeading"/>
        <w:outlineLvl w:val="4"/>
      </w:pPr>
      <w:r>
        <w:t xml:space="preserve">2.5 Windows Embedded 8 Standard </w:t>
      </w:r>
      <w:r>
        <w:t>企業套件</w:t>
      </w:r>
    </w:p>
    <w:p w:rsidR="00DF534E" w:rsidRDefault="004F085F">
      <w:pPr>
        <w:pStyle w:val="ProductList-Body"/>
      </w:pPr>
      <w:r>
        <w:t>使用</w:t>
      </w:r>
      <w:r>
        <w:t xml:space="preserve"> Windows Embedded 8 Standard </w:t>
      </w:r>
      <w:r>
        <w:t>企業套件啟用之軟體功能，需受基礎</w:t>
      </w:r>
      <w:r>
        <w:t xml:space="preserve"> Windows Embedded 8 Standard </w:t>
      </w:r>
      <w:r>
        <w:t>軟體的授權條款所拘束。</w:t>
      </w:r>
      <w:r>
        <w:t xml:space="preserve"> </w:t>
      </w:r>
      <w:r>
        <w:t>使用軟體功能之權利將於基礎軟體使用權利屆滿而隨之屆滿。</w:t>
      </w:r>
      <w:r>
        <w:t xml:space="preserve"> Windows Embedded 8 Standard </w:t>
      </w:r>
      <w:r>
        <w:t>企業套件使用權必須永久指派給單一裝置且不得移轉至任何其他裝置。</w:t>
      </w:r>
    </w:p>
    <w:p w:rsidR="00DF534E" w:rsidRDefault="00DF534E">
      <w:pPr>
        <w:pStyle w:val="ProductList-Body"/>
      </w:pPr>
    </w:p>
    <w:p w:rsidR="00DF534E" w:rsidRDefault="004F085F">
      <w:pPr>
        <w:pStyle w:val="ProductList-ClauseHeading"/>
        <w:outlineLvl w:val="4"/>
      </w:pPr>
      <w:r>
        <w:t xml:space="preserve">2.6 </w:t>
      </w:r>
      <w:r>
        <w:t>安裝與使用權利</w:t>
      </w:r>
    </w:p>
    <w:p w:rsidR="00DF534E" w:rsidRDefault="004F085F">
      <w:pPr>
        <w:pStyle w:val="ProductList-Body"/>
      </w:pPr>
      <w:r>
        <w:t>如為依據</w:t>
      </w:r>
      <w:r>
        <w:t xml:space="preserve"> Microsoft </w:t>
      </w:r>
      <w:r>
        <w:t>雲端合約授權的客戶：</w:t>
      </w:r>
    </w:p>
    <w:p w:rsidR="00DF534E" w:rsidRDefault="004F085F" w:rsidP="002F6614">
      <w:pPr>
        <w:pStyle w:val="ProductList-Bullet"/>
        <w:numPr>
          <w:ilvl w:val="0"/>
          <w:numId w:val="24"/>
        </w:numPr>
      </w:pPr>
      <w:r>
        <w:t>獲得指派使用者</w:t>
      </w:r>
      <w:r>
        <w:t xml:space="preserve"> SL </w:t>
      </w:r>
      <w:r>
        <w:t>的每位使用者得在最多</w:t>
      </w:r>
      <w:r>
        <w:t xml:space="preserve"> 5 </w:t>
      </w:r>
      <w:r>
        <w:t>部同時存在的裝置上啟用軟體，以在</w:t>
      </w:r>
      <w:r>
        <w:fldChar w:fldCharType="begin"/>
      </w:r>
      <w:r>
        <w:instrText xml:space="preserve"> </w:instrText>
      </w:r>
      <w:r>
        <w:instrText>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DF534E" w:rsidRDefault="004F085F" w:rsidP="002F6614">
      <w:pPr>
        <w:pStyle w:val="ProductList-Bullet"/>
        <w:numPr>
          <w:ilvl w:val="0"/>
          <w:numId w:val="24"/>
        </w:numPr>
      </w:pPr>
      <w:r>
        <w:t>下文第</w:t>
      </w:r>
      <w:r>
        <w:t xml:space="preserve"> 4 </w:t>
      </w:r>
      <w:r>
        <w:t>節並不適用。</w:t>
      </w:r>
    </w:p>
    <w:p w:rsidR="00DF534E" w:rsidRDefault="004F085F">
      <w:pPr>
        <w:pStyle w:val="ProductList-Offering1SubSection"/>
        <w:outlineLvl w:val="3"/>
      </w:pPr>
      <w:bookmarkStart w:id="186" w:name="_Sec813"/>
      <w:r>
        <w:t xml:space="preserve">3. </w:t>
      </w:r>
      <w:r>
        <w:t>使用權利</w:t>
      </w:r>
      <w:bookmarkEnd w:id="186"/>
    </w:p>
    <w:tbl>
      <w:tblPr>
        <w:tblStyle w:val="PURTable"/>
        <w:tblW w:w="0" w:type="dxa"/>
        <w:tblLook w:val="04A0" w:firstRow="1" w:lastRow="0" w:firstColumn="1" w:lastColumn="0" w:noHBand="0" w:noVBand="1"/>
      </w:tblPr>
      <w:tblGrid>
        <w:gridCol w:w="3637"/>
        <w:gridCol w:w="3600"/>
        <w:gridCol w:w="355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0">
              <w:r>
                <w:rPr>
                  <w:color w:val="00467F"/>
                  <w:u w:val="single"/>
                </w:rPr>
                <w:t>桌面作業系統</w:t>
              </w:r>
            </w:hyperlink>
            <w:r>
              <w:t>，</w:t>
            </w:r>
            <w:hyperlink r:id="rId69">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其他軟體：</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lastRenderedPageBreak/>
              <w:t>用戶端存取需求：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外部使用者存取需求：</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使用權之指定</w:t>
      </w:r>
    </w:p>
    <w:p w:rsidR="00DF534E" w:rsidRDefault="004F085F">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w:t>
      </w:r>
      <w:r>
        <w:t xml:space="preserve"> </w:t>
      </w:r>
      <w:r>
        <w:t>請參閱第</w:t>
      </w:r>
      <w:r>
        <w:t xml:space="preserve"> 4 </w:t>
      </w:r>
      <w:r>
        <w:t>節「軟體保證」以取得</w:t>
      </w:r>
      <w:r>
        <w:t xml:space="preserve"> Windows SA </w:t>
      </w:r>
      <w:r>
        <w:t>及</w:t>
      </w:r>
      <w:r>
        <w:t xml:space="preserve"> Windows VDA </w:t>
      </w:r>
      <w:r>
        <w:t>之使用權重新指定權利。</w:t>
      </w:r>
    </w:p>
    <w:p w:rsidR="00DF534E" w:rsidRDefault="00DF534E">
      <w:pPr>
        <w:pStyle w:val="ProductList-Body"/>
      </w:pPr>
    </w:p>
    <w:p w:rsidR="00DF534E" w:rsidRDefault="004F085F">
      <w:pPr>
        <w:pStyle w:val="ProductList-ClauseHeading"/>
        <w:outlineLvl w:val="4"/>
      </w:pPr>
      <w:r>
        <w:t xml:space="preserve">3.2 Windows </w:t>
      </w:r>
      <w:r>
        <w:t>應用程式</w:t>
      </w:r>
    </w:p>
    <w:p w:rsidR="00DF534E" w:rsidRDefault="004F085F">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1">
        <w:r>
          <w:rPr>
            <w:color w:val="00467F"/>
            <w:u w:val="single"/>
          </w:rPr>
          <w:t>http://xbox.com/legal/livetou</w:t>
        </w:r>
      </w:hyperlink>
      <w:r>
        <w:t xml:space="preserve"> </w:t>
      </w:r>
      <w:r>
        <w:t>之</w:t>
      </w:r>
      <w:r>
        <w:t xml:space="preserve"> Xbox.com </w:t>
      </w:r>
      <w:r>
        <w:t>使用條款所拘束。</w:t>
      </w:r>
    </w:p>
    <w:p w:rsidR="00DF534E" w:rsidRDefault="004F085F">
      <w:pPr>
        <w:pStyle w:val="ProductList-Offering1SubSection"/>
        <w:outlineLvl w:val="3"/>
      </w:pPr>
      <w:bookmarkStart w:id="187" w:name="_Sec841"/>
      <w:r>
        <w:t xml:space="preserve">4. </w:t>
      </w:r>
      <w:r>
        <w:t>軟體保證</w:t>
      </w:r>
      <w:bookmarkEnd w:id="187"/>
    </w:p>
    <w:tbl>
      <w:tblPr>
        <w:tblStyle w:val="PURTable"/>
        <w:tblW w:w="0" w:type="dxa"/>
        <w:tblLook w:val="04A0" w:firstRow="1" w:lastRow="0" w:firstColumn="1" w:lastColumn="0" w:noHBand="0" w:noVBand="1"/>
      </w:tblPr>
      <w:tblGrid>
        <w:gridCol w:w="3595"/>
        <w:gridCol w:w="3618"/>
        <w:gridCol w:w="357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w:instrText>
            </w:r>
            <w:r>
              <w:instrText xml:space="preserve">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災害回復：</w:t>
            </w:r>
            <w:r>
              <w:rPr>
                <w:color w:val="404040"/>
              </w:rPr>
              <w:t xml:space="preserv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7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漫遊權利：</w:instrText>
            </w:r>
            <w:r>
              <w:instrText xml:space="preserve"> </w:instrText>
            </w:r>
            <w:r>
              <w:instrText>一種</w:instrText>
            </w:r>
            <w:r>
              <w:instrText xml:space="preserve"> SA </w:instrText>
            </w:r>
            <w:r>
              <w:instrText>利益，允許授權裝置主要使用者取得特定遠端存取及使用權利。</w:instrText>
            </w:r>
            <w:r>
              <w:instrText xml:space="preserve"> (</w:instrText>
            </w:r>
            <w:r>
              <w:instrText>完整定義請參閱詞彚</w:instrText>
            </w:r>
            <w:r>
              <w:instrText xml:space="preserve">)" </w:instrText>
            </w:r>
            <w:r>
              <w:fldChar w:fldCharType="separate"/>
            </w:r>
            <w:r>
              <w:rPr>
                <w:color w:val="0563C1"/>
              </w:rPr>
              <w:t>漫遊權利</w:t>
            </w:r>
            <w:r>
              <w:fldChar w:fldCharType="end"/>
            </w:r>
            <w:r>
              <w:t>：</w:t>
            </w:r>
            <w:r>
              <w:t xml:space="preserve"> </w:t>
            </w:r>
            <w:hyperlink r:id="rId7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DF534E" w:rsidRDefault="004F085F">
      <w:pPr>
        <w:pStyle w:val="ProductList-Body"/>
      </w:pPr>
      <w:r>
        <w:t>「</w:t>
      </w:r>
      <w:r>
        <w:rPr>
          <w:b/>
          <w:color w:val="00188F"/>
        </w:rPr>
        <w:t>軟體</w:t>
      </w:r>
      <w:r>
        <w:t>」如此處所使用者，係指</w:t>
      </w:r>
      <w:r>
        <w:t xml:space="preserve"> Windows 10 Enterprise </w:t>
      </w:r>
      <w:r>
        <w:t>最新分支或</w:t>
      </w:r>
      <w:r>
        <w:t xml:space="preserve"> Windows Enterprise LTSB</w:t>
      </w:r>
      <w:r>
        <w:t>。</w:t>
      </w:r>
      <w:r>
        <w:t xml:space="preserve"> </w:t>
      </w:r>
    </w:p>
    <w:p w:rsidR="00DF534E" w:rsidRDefault="004F085F">
      <w:pPr>
        <w:pStyle w:val="ProductList-Body"/>
      </w:pPr>
      <w:r>
        <w:t>「</w:t>
      </w:r>
      <w:r>
        <w:rPr>
          <w:b/>
          <w:color w:val="00188F"/>
        </w:rPr>
        <w:t>授權裝置</w:t>
      </w:r>
      <w:r>
        <w:t>」如此處所使用者，係指已獲客戶指定有效範圍之裝置。</w:t>
      </w:r>
    </w:p>
    <w:p w:rsidR="00DF534E" w:rsidRDefault="004F085F">
      <w:pPr>
        <w:pStyle w:val="ProductList-Body"/>
      </w:pPr>
      <w:r>
        <w:t>「</w:t>
      </w:r>
      <w:r>
        <w:rPr>
          <w:b/>
          <w:color w:val="00188F"/>
        </w:rPr>
        <w:t>授權使用者</w:t>
      </w:r>
      <w:r>
        <w:t>」如此處所使用者，係指已獲客戶指定有效範圍之使用者。</w:t>
      </w:r>
      <w:r>
        <w:t xml:space="preserve"> </w:t>
      </w:r>
      <w:r>
        <w:t>如果基礎使用者使用權已從某個人移轉給另一個人，則使用權之原始使用者將不再獲授權。</w:t>
      </w:r>
    </w:p>
    <w:p w:rsidR="00DF534E" w:rsidRDefault="004F085F" w:rsidP="002F6614">
      <w:pPr>
        <w:pStyle w:val="ProductList-Bullet"/>
        <w:numPr>
          <w:ilvl w:val="0"/>
          <w:numId w:val="25"/>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w:t>
      </w:r>
      <w:r>
        <w:t>體。</w:t>
      </w:r>
    </w:p>
    <w:p w:rsidR="00DF534E" w:rsidRDefault="004F085F" w:rsidP="002F6614">
      <w:pPr>
        <w:pStyle w:val="ProductList-Bullet"/>
        <w:numPr>
          <w:ilvl w:val="0"/>
          <w:numId w:val="25"/>
        </w:numPr>
      </w:pPr>
      <w:r>
        <w:t>如需條件合格作業系統的使用限制，請參閱第</w:t>
      </w:r>
      <w:r>
        <w:t xml:space="preserve"> 2.1.2.1 </w:t>
      </w:r>
      <w:r>
        <w:t>節和第</w:t>
      </w:r>
      <w:r>
        <w:t xml:space="preserve"> 2.1.2.2 </w:t>
      </w:r>
      <w:r>
        <w:t>節。</w:t>
      </w:r>
    </w:p>
    <w:p w:rsidR="00DF534E" w:rsidRDefault="004F085F" w:rsidP="002F6614">
      <w:pPr>
        <w:pStyle w:val="ProductList-Bullet"/>
        <w:numPr>
          <w:ilvl w:val="0"/>
          <w:numId w:val="25"/>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DF534E" w:rsidRDefault="004F085F" w:rsidP="002F6614">
      <w:pPr>
        <w:pStyle w:val="ProductList-Bullet"/>
        <w:numPr>
          <w:ilvl w:val="0"/>
          <w:numId w:val="25"/>
        </w:numPr>
      </w:pPr>
      <w:r>
        <w:t>客戶得執行</w:t>
      </w:r>
      <w:r>
        <w:t xml:space="preserve"> Windows 10 </w:t>
      </w:r>
      <w:r>
        <w:t>專業版，或任何較早版本之軟體，以取代本節允許的任何執行個體。</w:t>
      </w:r>
    </w:p>
    <w:p w:rsidR="00DF534E" w:rsidRDefault="004F085F" w:rsidP="002F6614">
      <w:pPr>
        <w:pStyle w:val="ProductList-Bullet"/>
        <w:numPr>
          <w:ilvl w:val="0"/>
          <w:numId w:val="25"/>
        </w:numPr>
      </w:pPr>
      <w:r>
        <w:t>客戶不需要使用權亦得存取客戶僅用於管理軟體之許可的執行個體。</w:t>
      </w:r>
    </w:p>
    <w:p w:rsidR="00DF534E" w:rsidRDefault="00DF534E">
      <w:pPr>
        <w:pStyle w:val="ProductList-Body"/>
      </w:pPr>
    </w:p>
    <w:p w:rsidR="00DF534E" w:rsidRDefault="004F085F">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DF534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F534E" w:rsidRDefault="00DF534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F534E" w:rsidRDefault="004F085F">
            <w:pPr>
              <w:pStyle w:val="ProductList-TableBody"/>
              <w:jc w:val="center"/>
            </w:pPr>
            <w:r>
              <w:rPr>
                <w:color w:val="FFFFFF"/>
              </w:rPr>
              <w:t>Window</w:t>
            </w:r>
            <w:r>
              <w:rPr>
                <w:color w:val="FFFFFF"/>
              </w:rPr>
              <w:t xml:space="preserve">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F534E" w:rsidRDefault="004F085F">
            <w:pPr>
              <w:pStyle w:val="ProductList-TableBody"/>
              <w:jc w:val="center"/>
            </w:pPr>
            <w:r>
              <w:rPr>
                <w:color w:val="FFFFFF"/>
              </w:rPr>
              <w:t>Windows VDA</w:t>
            </w:r>
          </w:p>
        </w:tc>
      </w:tr>
      <w:tr w:rsidR="00DF534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F534E" w:rsidRDefault="00DF534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使用者</w:t>
            </w:r>
          </w:p>
        </w:tc>
      </w:tr>
      <w:tr w:rsidR="00DF534E">
        <w:tc>
          <w:tcPr>
            <w:tcW w:w="80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w:instrText>
            </w:r>
            <w:r>
              <w:instrText>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r>
              <w:t xml:space="preserve"> </w:t>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w:t>
            </w:r>
            <w:r>
              <w:t xml:space="preserve"> </w:t>
            </w:r>
            <w:r>
              <w:t>若使用了所有經許可在本機</w:t>
            </w:r>
            <w:r>
              <w:fldChar w:fldCharType="begin"/>
            </w:r>
            <w:r>
              <w:instrText xml:space="preserve"> AutoTextList   \s NoStyl</w:instrText>
            </w:r>
            <w:r>
              <w:instrText>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80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w:t>
            </w:r>
            <w:r>
              <w:t>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r>
              <w:t xml:space="preserve"> </w:t>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w:instrText>
            </w:r>
            <w:r>
              <w:instrText>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80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bl>
    <w:p w:rsidR="00DF534E" w:rsidRDefault="00DF534E">
      <w:pPr>
        <w:pStyle w:val="ProductList-Body"/>
      </w:pPr>
    </w:p>
    <w:p w:rsidR="00DF534E" w:rsidRDefault="004F085F">
      <w:pPr>
        <w:pStyle w:val="ProductList-SubClauseHeading"/>
        <w:outlineLvl w:val="5"/>
      </w:pPr>
      <w:r>
        <w:lastRenderedPageBreak/>
        <w:t xml:space="preserve">4.1.1 Windows 10 Enterprise </w:t>
      </w:r>
      <w:r>
        <w:t>最新分支權利</w:t>
      </w:r>
    </w:p>
    <w:p w:rsidR="00DF534E" w:rsidRDefault="004F085F">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w:t>
      </w:r>
      <w:r>
        <w:t xml:space="preserve"> </w:t>
      </w:r>
      <w:r>
        <w:t>使</w:t>
      </w:r>
      <w:r>
        <w:t xml:space="preserve"> SA </w:t>
      </w:r>
      <w:r>
        <w:t>失效的客戶必須解除安裝</w:t>
      </w:r>
      <w:r>
        <w:t xml:space="preserve"> Windows 10 Enterprise </w:t>
      </w:r>
      <w:r>
        <w:t>最新分支。</w:t>
      </w:r>
      <w:r>
        <w:t xml:space="preserve"> </w:t>
      </w:r>
      <w:r>
        <w:t>擁有</w:t>
      </w:r>
      <w:r>
        <w:t xml:space="preserve"> Windows</w:t>
      </w:r>
      <w:r>
        <w:t xml:space="preserve"> Enterprise </w:t>
      </w:r>
      <w:r>
        <w:t>永久權利的客戶得安裝目前失效中的</w:t>
      </w:r>
      <w:r>
        <w:t xml:space="preserve"> Windows Enterprise LTSB </w:t>
      </w:r>
      <w:r>
        <w:t>版本。</w:t>
      </w:r>
    </w:p>
    <w:p w:rsidR="00DF534E" w:rsidRDefault="00DF534E">
      <w:pPr>
        <w:pStyle w:val="ProductList-BodyIndented"/>
      </w:pPr>
    </w:p>
    <w:p w:rsidR="00DF534E" w:rsidRDefault="004F085F">
      <w:pPr>
        <w:pStyle w:val="ProductList-ClauseHeading"/>
        <w:outlineLvl w:val="4"/>
      </w:pPr>
      <w:r>
        <w:t xml:space="preserve">4.2 </w:t>
      </w:r>
      <w:r>
        <w:t>合格作業系統</w:t>
      </w:r>
      <w:r>
        <w:t xml:space="preserve"> (OS)</w:t>
      </w:r>
    </w:p>
    <w:p w:rsidR="00DF534E" w:rsidRDefault="004F085F">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DF534E" w:rsidRDefault="004F085F" w:rsidP="002F6614">
      <w:pPr>
        <w:pStyle w:val="ProductList-Bullet"/>
        <w:numPr>
          <w:ilvl w:val="0"/>
          <w:numId w:val="26"/>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DF534E" w:rsidRDefault="004F085F" w:rsidP="002F6614">
      <w:pPr>
        <w:pStyle w:val="ProductList-Bullet"/>
        <w:numPr>
          <w:ilvl w:val="0"/>
          <w:numId w:val="26"/>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DF534E" w:rsidRDefault="00DF534E">
      <w:pPr>
        <w:pStyle w:val="ProductList-Body"/>
      </w:pPr>
    </w:p>
    <w:p w:rsidR="00DF534E" w:rsidRDefault="004F085F">
      <w:pPr>
        <w:pStyle w:val="ProductList-ClauseHeading"/>
        <w:outlineLvl w:val="4"/>
      </w:pPr>
      <w:r>
        <w:t xml:space="preserve">4.3 Windows </w:t>
      </w:r>
      <w:r>
        <w:t>軟體保證</w:t>
      </w:r>
      <w:r>
        <w:t xml:space="preserve"> (</w:t>
      </w:r>
      <w:r>
        <w:t>每一裝置</w:t>
      </w:r>
      <w:r>
        <w:t xml:space="preserve">) </w:t>
      </w:r>
      <w:r>
        <w:t>重新指派</w:t>
      </w:r>
    </w:p>
    <w:p w:rsidR="00DF534E" w:rsidRDefault="004F085F">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w:t>
      </w:r>
      <w:r>
        <w:t>定基礎</w:t>
      </w:r>
      <w:r>
        <w:t xml:space="preserve"> Windows Enterprise </w:t>
      </w:r>
      <w:r>
        <w:t>授權至替代裝置，以及</w:t>
      </w:r>
      <w:r>
        <w:t xml:space="preserve"> (2) </w:t>
      </w:r>
      <w:r>
        <w:t>客戶將原始裝置中的任何相關作業系統升級版全部移除。</w:t>
      </w:r>
      <w:r>
        <w:t xml:space="preserve"> Windows Enterprise </w:t>
      </w:r>
      <w:r>
        <w:t>升級使用權的重新指派僅得搭配有效之</w:t>
      </w:r>
      <w:r>
        <w:t xml:space="preserve"> Windows </w:t>
      </w:r>
      <w:r>
        <w:t>軟體保證</w:t>
      </w:r>
      <w:r>
        <w:t xml:space="preserve"> (</w:t>
      </w:r>
      <w:r>
        <w:t>每一裝置</w:t>
      </w:r>
      <w:r>
        <w:t xml:space="preserve">) </w:t>
      </w:r>
      <w:r>
        <w:t>範圍的重新指派進行。</w:t>
      </w:r>
      <w:r>
        <w:t xml:space="preserve"> </w:t>
      </w:r>
      <w:r>
        <w:t>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r>
        <w:t xml:space="preserve"> </w:t>
      </w:r>
    </w:p>
    <w:p w:rsidR="00DF534E" w:rsidRDefault="00DF534E">
      <w:pPr>
        <w:pStyle w:val="ProductList-Body"/>
      </w:pPr>
    </w:p>
    <w:p w:rsidR="00DF534E" w:rsidRDefault="004F085F">
      <w:pPr>
        <w:pStyle w:val="ProductList-ClauseHeading"/>
        <w:outlineLvl w:val="4"/>
      </w:pPr>
      <w:r>
        <w:t xml:space="preserve">4.4 Windows 10 </w:t>
      </w:r>
      <w:r>
        <w:t>企業版</w:t>
      </w:r>
      <w:r>
        <w:t xml:space="preserve"> (</w:t>
      </w:r>
      <w:r>
        <w:t>每一使用者</w:t>
      </w:r>
      <w:r>
        <w:t xml:space="preserve">) </w:t>
      </w:r>
      <w:r>
        <w:t>使用權轉讓規則</w:t>
      </w:r>
    </w:p>
    <w:p w:rsidR="00DF534E" w:rsidRDefault="004F085F">
      <w:pPr>
        <w:pStyle w:val="ProductList-SubClauseHeading"/>
        <w:outlineLvl w:val="5"/>
      </w:pPr>
      <w:r>
        <w:t xml:space="preserve">4.4.1 Windows 10 </w:t>
      </w:r>
      <w:r>
        <w:t>企業版</w:t>
      </w:r>
      <w:r>
        <w:t xml:space="preserve"> E3/E5 </w:t>
      </w:r>
      <w:r>
        <w:t>使用者</w:t>
      </w:r>
      <w:r>
        <w:t xml:space="preserve"> SL</w:t>
      </w:r>
    </w:p>
    <w:p w:rsidR="00DF534E" w:rsidRDefault="004F085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w:instrText>
      </w:r>
      <w:r>
        <w:instrText xml:space="preserve">" </w:instrText>
      </w:r>
      <w:r>
        <w:fldChar w:fldCharType="separate"/>
      </w:r>
      <w:r>
        <w:rPr>
          <w:color w:val="0563C1"/>
        </w:rPr>
        <w:t>主要使用者</w:t>
      </w:r>
      <w:r>
        <w:fldChar w:fldCharType="end"/>
      </w:r>
      <w:r>
        <w:t>。</w:t>
      </w:r>
      <w:r>
        <w:t xml:space="preserve"> </w:t>
      </w:r>
      <w:r>
        <w:t>這部唯一裝置同時必須是主要使用者的主要工作裝置。</w:t>
      </w:r>
    </w:p>
    <w:p w:rsidR="00DF534E" w:rsidRDefault="00DF534E">
      <w:pPr>
        <w:pStyle w:val="ProductList-BodyIndented"/>
      </w:pPr>
    </w:p>
    <w:p w:rsidR="00DF534E" w:rsidRDefault="004F085F">
      <w:pPr>
        <w:pStyle w:val="ProductList-SubClauseHeading"/>
        <w:outlineLvl w:val="5"/>
      </w:pPr>
      <w:r>
        <w:t xml:space="preserve">4.4.2 Windows 10 </w:t>
      </w:r>
      <w:r>
        <w:t>企業版</w:t>
      </w:r>
      <w:r>
        <w:t xml:space="preserve"> E3/E5 </w:t>
      </w:r>
      <w:r>
        <w:t>使用者附加元件</w:t>
      </w:r>
    </w:p>
    <w:p w:rsidR="00DF534E" w:rsidRDefault="004F085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w:t>
      </w:r>
      <w:r>
        <w:rPr>
          <w:color w:val="0563C1"/>
        </w:rPr>
        <w:t>要使用者</w:t>
      </w:r>
      <w:r>
        <w:fldChar w:fldCharType="end"/>
      </w:r>
      <w:r>
        <w:t>。</w:t>
      </w:r>
    </w:p>
    <w:p w:rsidR="00DF534E" w:rsidRDefault="00DF534E">
      <w:pPr>
        <w:pStyle w:val="ProductList-BodyIndented"/>
      </w:pPr>
    </w:p>
    <w:p w:rsidR="00DF534E" w:rsidRDefault="004F085F">
      <w:pPr>
        <w:pStyle w:val="ProductList-ClauseHeading"/>
        <w:outlineLvl w:val="4"/>
      </w:pPr>
      <w:r>
        <w:t xml:space="preserve">4.5 Windows 10 </w:t>
      </w:r>
      <w:r>
        <w:t>企業版</w:t>
      </w:r>
      <w:r>
        <w:t xml:space="preserve"> E3 </w:t>
      </w:r>
      <w:r>
        <w:t>與</w:t>
      </w:r>
      <w:r>
        <w:t xml:space="preserve"> E5 </w:t>
      </w:r>
      <w:r>
        <w:t>附加元件</w:t>
      </w:r>
    </w:p>
    <w:p w:rsidR="00DF534E" w:rsidRDefault="004F085F">
      <w:pPr>
        <w:pStyle w:val="ProductList-Body"/>
      </w:pPr>
      <w:r>
        <w:t xml:space="preserve">Windows 10 </w:t>
      </w:r>
      <w:r>
        <w:t>企業版附加元件訂閱使用權係指</w:t>
      </w:r>
    </w:p>
    <w:p w:rsidR="00DF534E" w:rsidRDefault="004F085F" w:rsidP="002F6614">
      <w:pPr>
        <w:pStyle w:val="ProductList-Bullet"/>
        <w:numPr>
          <w:ilvl w:val="0"/>
          <w:numId w:val="27"/>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以外而訂購，以及</w:t>
      </w:r>
      <w:r>
        <w:t xml:space="preserve"> </w:t>
      </w:r>
    </w:p>
    <w:p w:rsidR="00DF534E" w:rsidRDefault="004F085F" w:rsidP="002F6614">
      <w:pPr>
        <w:pStyle w:val="ProductList-Bullet"/>
        <w:numPr>
          <w:ilvl w:val="0"/>
          <w:numId w:val="27"/>
        </w:numPr>
      </w:pPr>
      <w:r>
        <w:t>於合格範圍或合格使用權屆滿時終止。</w:t>
      </w:r>
    </w:p>
    <w:p w:rsidR="00DF534E" w:rsidRDefault="004F085F">
      <w:pPr>
        <w:pStyle w:val="ProductList-Body"/>
      </w:pPr>
      <w:r>
        <w:t>針對</w:t>
      </w:r>
      <w:r>
        <w:t xml:space="preserve"> Windows 10 </w:t>
      </w:r>
      <w:r>
        <w:t>企業版每一使用者附加元件，除了以上所列載的線上服務外，</w:t>
      </w:r>
    </w:p>
    <w:p w:rsidR="00DF534E" w:rsidRDefault="004F085F" w:rsidP="002F6614">
      <w:pPr>
        <w:pStyle w:val="ProductList-Bullet"/>
        <w:numPr>
          <w:ilvl w:val="0"/>
          <w:numId w:val="28"/>
        </w:numPr>
      </w:pPr>
      <w:r>
        <w:t>客戶必須轉讓使用權給授權裝置</w:t>
      </w:r>
      <w:r>
        <w:t xml:space="preserve"> (</w:t>
      </w:r>
      <w:r>
        <w:t>也必須是主要使用者的主要工作裝置</w:t>
      </w:r>
      <w:r>
        <w:t xml:space="preserve">) </w:t>
      </w:r>
      <w:r>
        <w:t>的主要使用者，且</w:t>
      </w:r>
    </w:p>
    <w:p w:rsidR="00DF534E" w:rsidRDefault="004F085F" w:rsidP="002F6614">
      <w:pPr>
        <w:pStyle w:val="ProductList-Bullet"/>
        <w:numPr>
          <w:ilvl w:val="0"/>
          <w:numId w:val="28"/>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r>
        <w:t xml:space="preserve"> </w:t>
      </w:r>
    </w:p>
    <w:p w:rsidR="00DF534E" w:rsidRDefault="004F085F">
      <w:pPr>
        <w:pStyle w:val="ProductList-Body"/>
      </w:pPr>
      <w:r>
        <w:t>即使有一般使用權重新指定權利，這些附加元件使用權僅得重新指定給具有合格範圍或合格使用權之其他裝置的主要使用者。</w:t>
      </w:r>
      <w:r>
        <w:t xml:space="preserve"> Windows </w:t>
      </w:r>
      <w:r>
        <w:t>桌面作業系統</w:t>
      </w:r>
      <w:r>
        <w:t xml:space="preserve"> SA </w:t>
      </w:r>
      <w:r>
        <w:t>每一使用者附加元件之訂購數量，最多為</w:t>
      </w:r>
      <w:r>
        <w:t xml:space="preserve"> SA </w:t>
      </w:r>
      <w:r>
        <w:t>及</w:t>
      </w:r>
      <w:r>
        <w:t>/</w:t>
      </w:r>
      <w:r>
        <w:t>或</w:t>
      </w:r>
      <w:r>
        <w:t xml:space="preserve"> VDA </w:t>
      </w:r>
      <w:r>
        <w:t>授權裝置之總數。</w:t>
      </w:r>
    </w:p>
    <w:p w:rsidR="00DF534E" w:rsidRDefault="00DF534E">
      <w:pPr>
        <w:pStyle w:val="ProductList-Body"/>
      </w:pPr>
    </w:p>
    <w:p w:rsidR="00DF534E" w:rsidRDefault="004F085F">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w:t>
      </w:r>
      <w:r>
        <w:t>圍之組合</w:t>
      </w:r>
    </w:p>
    <w:p w:rsidR="00DF534E" w:rsidRDefault="004F085F">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DF534E" w:rsidRDefault="004F085F" w:rsidP="002F6614">
      <w:pPr>
        <w:pStyle w:val="ProductList-Bullet"/>
        <w:numPr>
          <w:ilvl w:val="0"/>
          <w:numId w:val="29"/>
        </w:numPr>
      </w:pPr>
      <w:r>
        <w:t>使用未經授權之合格裝置的所有使用者，均受</w:t>
      </w:r>
      <w:r>
        <w:t xml:space="preserve"> Windows SA (</w:t>
      </w:r>
      <w:r>
        <w:t>每一使用者</w:t>
      </w:r>
      <w:r>
        <w:t>) (</w:t>
      </w:r>
      <w:r>
        <w:t>使用者訂閱使用權或附加元件使用者</w:t>
      </w:r>
      <w:r>
        <w:t xml:space="preserve"> SL) </w:t>
      </w:r>
      <w:r>
        <w:t>之授權，且</w:t>
      </w:r>
    </w:p>
    <w:p w:rsidR="00DF534E" w:rsidRDefault="004F085F" w:rsidP="002F6614">
      <w:pPr>
        <w:pStyle w:val="ProductList-Bullet"/>
        <w:numPr>
          <w:ilvl w:val="0"/>
          <w:numId w:val="29"/>
        </w:numPr>
      </w:pPr>
      <w:r>
        <w:t>供未經授權之使用者使用之所有合格裝置，均受</w:t>
      </w:r>
      <w:r>
        <w:t xml:space="preserve"> Windows SA (</w:t>
      </w:r>
      <w:r>
        <w:t>每一裝置</w:t>
      </w:r>
      <w:r>
        <w:t xml:space="preserve">) </w:t>
      </w:r>
      <w:r>
        <w:t>之授權</w:t>
      </w:r>
    </w:p>
    <w:p w:rsidR="00DF534E" w:rsidRDefault="00DF534E">
      <w:pPr>
        <w:pStyle w:val="ProductList-Body"/>
      </w:pPr>
    </w:p>
    <w:p w:rsidR="00DF534E" w:rsidRDefault="004F085F">
      <w:pPr>
        <w:pStyle w:val="ProductList-ClauseHeading"/>
        <w:outlineLvl w:val="4"/>
      </w:pPr>
      <w:r>
        <w:t xml:space="preserve">4.7 Windows 10 </w:t>
      </w:r>
      <w:r>
        <w:t>企業版</w:t>
      </w:r>
      <w:r>
        <w:t xml:space="preserve"> (</w:t>
      </w:r>
      <w:r>
        <w:t>每一使用者</w:t>
      </w:r>
      <w:r>
        <w:t xml:space="preserve">) From SA SL </w:t>
      </w:r>
      <w:r>
        <w:t>的訂購資格</w:t>
      </w:r>
    </w:p>
    <w:p w:rsidR="00DF534E" w:rsidRDefault="004F085F">
      <w:pPr>
        <w:pStyle w:val="ProductList-SubClauseHeading"/>
        <w:outlineLvl w:val="5"/>
      </w:pPr>
      <w:r>
        <w:t xml:space="preserve">4.7.1 Enterprise </w:t>
      </w:r>
      <w:r>
        <w:t>合約</w:t>
      </w:r>
    </w:p>
    <w:p w:rsidR="00DF534E" w:rsidRDefault="004F085F">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DF534E">
        <w:tc>
          <w:tcPr>
            <w:tcW w:w="6120" w:type="dxa"/>
            <w:tcBorders>
              <w:top w:val="single" w:sz="4" w:space="0" w:color="000000"/>
              <w:left w:val="single" w:sz="4" w:space="0" w:color="000000"/>
              <w:bottom w:val="none" w:sz="4" w:space="0" w:color="000000"/>
              <w:right w:val="single" w:sz="4" w:space="0" w:color="000000"/>
            </w:tcBorders>
          </w:tcPr>
          <w:p w:rsidR="00DF534E" w:rsidRDefault="004F085F">
            <w:pPr>
              <w:pStyle w:val="ProductList-TableBody"/>
            </w:pPr>
            <w:r>
              <w:lastRenderedPageBreak/>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Windows 10 </w:t>
            </w:r>
            <w:r>
              <w:t>企業版</w:t>
            </w:r>
            <w:r>
              <w:t xml:space="preserve"> E3 (</w:t>
            </w:r>
            <w:r>
              <w:t>每一使用者</w:t>
            </w:r>
            <w:r>
              <w:t>) From SA (SL)</w:t>
            </w:r>
            <w:r>
              <w:rPr>
                <w:vertAlign w:val="superscript"/>
              </w:rPr>
              <w:t>1</w:t>
            </w:r>
          </w:p>
        </w:tc>
      </w:tr>
      <w:tr w:rsidR="00DF534E">
        <w:tc>
          <w:tcPr>
            <w:tcW w:w="6120" w:type="dxa"/>
            <w:tcBorders>
              <w:top w:val="non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Windows 10 </w:t>
            </w:r>
            <w:r>
              <w:t>企業版</w:t>
            </w:r>
            <w:r>
              <w:t xml:space="preserve"> E5 (</w:t>
            </w:r>
            <w:r>
              <w:t>每一使用者</w:t>
            </w:r>
            <w:r>
              <w:t>) From SA</w:t>
            </w:r>
            <w:r>
              <w:rPr>
                <w:vertAlign w:val="superscript"/>
              </w:rPr>
              <w:t>1</w:t>
            </w:r>
          </w:p>
        </w:tc>
      </w:tr>
    </w:tbl>
    <w:p w:rsidR="00DF534E" w:rsidRDefault="004F085F">
      <w:pPr>
        <w:pStyle w:val="ProductList-BodyIndented"/>
      </w:pPr>
      <w:r>
        <w:rPr>
          <w:i/>
          <w:vertAlign w:val="superscript"/>
        </w:rPr>
        <w:t>1</w:t>
      </w:r>
      <w:r>
        <w:rPr>
          <w:i/>
        </w:rPr>
        <w:t>僅在副約週年日或新副約有效期限開始時可供訂購。</w:t>
      </w:r>
    </w:p>
    <w:p w:rsidR="00DF534E" w:rsidRDefault="00DF534E">
      <w:pPr>
        <w:pStyle w:val="ProductList-BodyIndented"/>
      </w:pPr>
    </w:p>
    <w:p w:rsidR="00DF534E" w:rsidRDefault="004F085F">
      <w:pPr>
        <w:pStyle w:val="ProductList-SubClauseHeading"/>
        <w:outlineLvl w:val="5"/>
      </w:pPr>
      <w:r>
        <w:t xml:space="preserve">4.7.2 Enterprise Subscription </w:t>
      </w:r>
      <w:r>
        <w:t>合約</w:t>
      </w:r>
    </w:p>
    <w:p w:rsidR="00DF534E" w:rsidRDefault="004F085F">
      <w:pPr>
        <w:pStyle w:val="ProductList-BodyIndented"/>
      </w:pPr>
      <w:r>
        <w:t xml:space="preserve">Windows </w:t>
      </w:r>
      <w:r>
        <w:t>桌面作業系統的軟體保證</w:t>
      </w:r>
      <w:r>
        <w:t xml:space="preserve"> SL</w:t>
      </w:r>
      <w:r>
        <w:t>，得於客戶的副約週年日，或</w:t>
      </w:r>
      <w:r>
        <w:t xml:space="preserve"> ECS From SA </w:t>
      </w:r>
      <w:r>
        <w:t>使用者</w:t>
      </w:r>
      <w:r>
        <w:t xml:space="preserve"> SL </w:t>
      </w:r>
      <w:r>
        <w:t>之新副約有效期限展開時訂購。</w:t>
      </w:r>
      <w:r>
        <w:t xml:space="preserve"> </w:t>
      </w:r>
      <w:r>
        <w:t>訂閱使用權</w:t>
      </w:r>
      <w:r>
        <w:t xml:space="preserve"> (SL) </w:t>
      </w:r>
      <w:r>
        <w:t>必須是在</w:t>
      </w:r>
      <w:r>
        <w:t xml:space="preserve"> From SA </w:t>
      </w:r>
      <w:r>
        <w:t>使用者</w:t>
      </w:r>
      <w:r>
        <w:t xml:space="preserve"> SL </w:t>
      </w:r>
      <w:r>
        <w:t>的訂購時間往前推算至少三年前訂購。</w:t>
      </w:r>
    </w:p>
    <w:p w:rsidR="00DF534E" w:rsidRDefault="00DF534E">
      <w:pPr>
        <w:pStyle w:val="ProductList-BodyIndented"/>
      </w:pPr>
    </w:p>
    <w:p w:rsidR="00DF534E" w:rsidRDefault="004F085F">
      <w:pPr>
        <w:pStyle w:val="ProductList-ClauseHeading"/>
        <w:outlineLvl w:val="4"/>
      </w:pPr>
      <w:r>
        <w:t>4.8 Microsoft Desktop Optimization Pack (MDOP)</w:t>
      </w:r>
    </w:p>
    <w:p w:rsidR="00DF534E" w:rsidRDefault="004F085F">
      <w:pPr>
        <w:pStyle w:val="ProductList-Body"/>
      </w:pPr>
      <w:r>
        <w:t>客戶得於客戶其他專用裝置上安裝並使用</w:t>
      </w:r>
      <w:r>
        <w:t xml:space="preserve"> MDOP </w:t>
      </w:r>
      <w:r>
        <w:t>中的管理功能，以管理授權裝置或授權使用者裝置上的軟體。</w:t>
      </w:r>
      <w:r>
        <w:t xml:space="preserve"> </w:t>
      </w:r>
      <w:r>
        <w:t>客戶亦得使用</w:t>
      </w:r>
      <w:r>
        <w:t xml:space="preserve"> AGPM</w:t>
      </w:r>
      <w:r>
        <w:t>、</w:t>
      </w:r>
      <w:r>
        <w:t xml:space="preserve">DaRT </w:t>
      </w:r>
      <w:r>
        <w:t>及</w:t>
      </w:r>
      <w:r>
        <w:t xml:space="preserve"> UE-V</w:t>
      </w:r>
      <w:r>
        <w:t>，針對位於其網域內部之伺服器</w:t>
      </w:r>
      <w:r>
        <w:t>上的軟體進行管理，前提是該網域內部的桌上型電腦必須已取得</w:t>
      </w:r>
      <w:r>
        <w:t xml:space="preserve"> MDOP </w:t>
      </w:r>
      <w:r>
        <w:t>使用授權。</w:t>
      </w:r>
    </w:p>
    <w:p w:rsidR="00DF534E" w:rsidRDefault="00DF534E">
      <w:pPr>
        <w:pStyle w:val="ProductList-Body"/>
      </w:pPr>
    </w:p>
    <w:p w:rsidR="00DF534E" w:rsidRDefault="004F085F">
      <w:pPr>
        <w:pStyle w:val="ProductList-SubClauseHeading"/>
        <w:outlineLvl w:val="5"/>
      </w:pPr>
      <w:r>
        <w:t xml:space="preserve">4.8.1 MDOP </w:t>
      </w:r>
      <w:r>
        <w:t>資格</w:t>
      </w:r>
    </w:p>
    <w:p w:rsidR="00DF534E" w:rsidRDefault="004F085F">
      <w:pPr>
        <w:pStyle w:val="ProductList-BodyIndented"/>
      </w:pPr>
      <w:r>
        <w:t>具備下列項目之客戶有權使用</w:t>
      </w:r>
      <w:r>
        <w:t xml:space="preserve"> MDOP</w:t>
      </w:r>
      <w:r>
        <w:t>，不需另外訂購</w:t>
      </w:r>
      <w:r>
        <w:t xml:space="preserve"> MDOP</w:t>
      </w:r>
      <w:r>
        <w:t>。</w:t>
      </w:r>
    </w:p>
    <w:p w:rsidR="00DF534E" w:rsidRDefault="004F085F" w:rsidP="002F6614">
      <w:pPr>
        <w:pStyle w:val="ProductList-Bullet"/>
        <w:numPr>
          <w:ilvl w:val="1"/>
          <w:numId w:val="30"/>
        </w:numPr>
      </w:pPr>
      <w:r>
        <w:t xml:space="preserve">Windows </w:t>
      </w:r>
      <w:r>
        <w:t>企業版</w:t>
      </w:r>
      <w:r>
        <w:t xml:space="preserve"> 10 E3/E5 (</w:t>
      </w:r>
      <w:r>
        <w:t>每一使用者</w:t>
      </w:r>
      <w:r>
        <w:t>) SL</w:t>
      </w:r>
      <w:r>
        <w:t>；</w:t>
      </w:r>
    </w:p>
    <w:p w:rsidR="00DF534E" w:rsidRDefault="004F085F" w:rsidP="002F6614">
      <w:pPr>
        <w:pStyle w:val="ProductList-Bullet"/>
        <w:numPr>
          <w:ilvl w:val="1"/>
          <w:numId w:val="30"/>
        </w:numPr>
      </w:pPr>
      <w:r>
        <w:t xml:space="preserve">Windows 10 </w:t>
      </w:r>
      <w:r>
        <w:t>企業版</w:t>
      </w:r>
      <w:r>
        <w:t xml:space="preserve"> E5 (</w:t>
      </w:r>
      <w:r>
        <w:t>每一裝置</w:t>
      </w:r>
      <w:r>
        <w:t>) SL</w:t>
      </w:r>
      <w:r>
        <w:t>；</w:t>
      </w:r>
    </w:p>
    <w:p w:rsidR="00DF534E" w:rsidRDefault="004F085F" w:rsidP="002F6614">
      <w:pPr>
        <w:pStyle w:val="ProductList-Bullet"/>
        <w:numPr>
          <w:ilvl w:val="1"/>
          <w:numId w:val="30"/>
        </w:numPr>
      </w:pPr>
      <w:r>
        <w:t xml:space="preserve">Windows 10 </w:t>
      </w:r>
      <w:r>
        <w:t>企業版</w:t>
      </w:r>
      <w:r>
        <w:t xml:space="preserve"> VDA (</w:t>
      </w:r>
      <w:r>
        <w:t>每一使用者</w:t>
      </w:r>
      <w:r>
        <w:t>) SL</w:t>
      </w:r>
      <w:r>
        <w:t>；或</w:t>
      </w:r>
      <w:r>
        <w:t xml:space="preserve"> </w:t>
      </w:r>
    </w:p>
    <w:p w:rsidR="00DF534E" w:rsidRDefault="004F085F" w:rsidP="002F6614">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DF534E" w:rsidRDefault="00DF534E">
      <w:pPr>
        <w:pStyle w:val="ProductList-BodyIndented"/>
      </w:pPr>
    </w:p>
    <w:p w:rsidR="00DF534E" w:rsidRDefault="004F085F">
      <w:pPr>
        <w:pStyle w:val="ProductList-ClauseHeading"/>
        <w:outlineLvl w:val="4"/>
      </w:pPr>
      <w:r>
        <w:t>4.9 Aca</w:t>
      </w:r>
      <w:r>
        <w:t xml:space="preserve">demic </w:t>
      </w:r>
      <w:r>
        <w:t>方案</w:t>
      </w:r>
    </w:p>
    <w:p w:rsidR="00DF534E" w:rsidRDefault="004F085F">
      <w:pPr>
        <w:pStyle w:val="ProductList-Body"/>
      </w:pPr>
      <w:r>
        <w:t>以下適用於所有</w:t>
      </w:r>
      <w:r>
        <w:t xml:space="preserve"> Academic </w:t>
      </w:r>
      <w:r>
        <w:t>大量授權方案的客戶：</w:t>
      </w:r>
    </w:p>
    <w:p w:rsidR="00DF534E" w:rsidRDefault="004F085F">
      <w:pPr>
        <w:pStyle w:val="ProductList-SubClauseHeading"/>
        <w:outlineLvl w:val="5"/>
      </w:pPr>
      <w:r>
        <w:t xml:space="preserve">4.9.1 Windows Enterprise LTSB </w:t>
      </w:r>
      <w:r>
        <w:t>之權利</w:t>
      </w:r>
    </w:p>
    <w:p w:rsidR="00DF534E" w:rsidRDefault="004F085F">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DF534E" w:rsidRDefault="00DF534E">
      <w:pPr>
        <w:pStyle w:val="ProductList-BodyIndented"/>
      </w:pPr>
    </w:p>
    <w:p w:rsidR="00DF534E" w:rsidRDefault="004F085F">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DF534E" w:rsidRDefault="004F085F">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DF534E" w:rsidRDefault="00DF534E">
      <w:pPr>
        <w:pStyle w:val="ProductList-BodyIndented"/>
      </w:pPr>
    </w:p>
    <w:p w:rsidR="00DF534E" w:rsidRDefault="004F085F">
      <w:pPr>
        <w:pStyle w:val="ProductList-SubClauseHeading"/>
        <w:outlineLvl w:val="5"/>
      </w:pPr>
      <w:r>
        <w:t xml:space="preserve">4.9.3 </w:t>
      </w:r>
      <w:r>
        <w:t>降級權利</w:t>
      </w:r>
    </w:p>
    <w:p w:rsidR="00DF534E" w:rsidRDefault="004F085F">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DF534E" w:rsidRDefault="00DF534E">
      <w:pPr>
        <w:pStyle w:val="ProductList-BodyIndented"/>
      </w:pPr>
    </w:p>
    <w:p w:rsidR="00DF534E" w:rsidRDefault="004F085F">
      <w:pPr>
        <w:pStyle w:val="ProductList-SubClauseHeading"/>
        <w:outlineLvl w:val="5"/>
      </w:pPr>
      <w:r>
        <w:t>4.</w:t>
      </w:r>
      <w:r>
        <w:t xml:space="preserve">9.4 MDOP </w:t>
      </w:r>
      <w:r>
        <w:t>資格</w:t>
      </w:r>
    </w:p>
    <w:p w:rsidR="00DF534E" w:rsidRDefault="004F085F">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DF534E" w:rsidRDefault="00DF534E">
      <w:pPr>
        <w:pStyle w:val="ProductList-BodyIndented"/>
      </w:pPr>
    </w:p>
    <w:p w:rsidR="00DF534E" w:rsidRDefault="004F085F">
      <w:pPr>
        <w:pStyle w:val="ProductList-SubClauseHeading"/>
        <w:outlineLvl w:val="5"/>
      </w:pPr>
      <w:r>
        <w:t xml:space="preserve">4.9.5 Windows To Go </w:t>
      </w:r>
      <w:r>
        <w:t>學生選項</w:t>
      </w:r>
    </w:p>
    <w:p w:rsidR="00DF534E" w:rsidRDefault="004F085F">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DF534E" w:rsidRDefault="00DF534E">
      <w:pPr>
        <w:pStyle w:val="ProductList-BodyIndented"/>
      </w:pPr>
    </w:p>
    <w:p w:rsidR="00DF534E" w:rsidRDefault="004F085F">
      <w:pPr>
        <w:pStyle w:val="ProductList-ClauseHeading"/>
        <w:outlineLvl w:val="4"/>
      </w:pPr>
      <w:r>
        <w:t xml:space="preserve">4.10 Windows 10 </w:t>
      </w:r>
      <w:r>
        <w:t>行動裝置企業版</w:t>
      </w:r>
    </w:p>
    <w:p w:rsidR="00DF534E" w:rsidRDefault="004F085F">
      <w:pPr>
        <w:pStyle w:val="ProductList-Body"/>
      </w:pPr>
      <w:r>
        <w:t>擁有啟用中的各使用者</w:t>
      </w:r>
      <w:r>
        <w:t xml:space="preserve"> SL </w:t>
      </w:r>
      <w:r>
        <w:t>或各使用者附加元件的客戶，得於各授權使用者的第二個裝置上安裝並使用</w:t>
      </w:r>
      <w:r>
        <w:t xml:space="preserve"> Window</w:t>
      </w:r>
      <w:r>
        <w:t xml:space="preserve">s 10 </w:t>
      </w:r>
      <w:r>
        <w:t>行動裝置企業版。</w:t>
      </w:r>
    </w:p>
    <w:p w:rsidR="00DF534E" w:rsidRDefault="00DF534E">
      <w:pPr>
        <w:pStyle w:val="ProductList-Body"/>
      </w:pPr>
    </w:p>
    <w:p w:rsidR="00DF534E" w:rsidRDefault="004F085F">
      <w:pPr>
        <w:pStyle w:val="ProductList-ClauseHeading"/>
        <w:outlineLvl w:val="4"/>
      </w:pPr>
      <w:r>
        <w:t xml:space="preserve">4.11 Windows </w:t>
      </w:r>
      <w:r>
        <w:t>桌面作業系統</w:t>
      </w:r>
      <w:r>
        <w:t xml:space="preserve"> – </w:t>
      </w:r>
      <w:r>
        <w:t>執行「叢集化</w:t>
      </w:r>
      <w:r>
        <w:t xml:space="preserve"> HPC </w:t>
      </w:r>
      <w:r>
        <w:t>應用程式」的權利</w:t>
      </w:r>
    </w:p>
    <w:p w:rsidR="00DF534E" w:rsidRDefault="004F085F">
      <w:pPr>
        <w:pStyle w:val="ProductList-Body"/>
      </w:pPr>
      <w:r>
        <w:t>客戶得允許同時在</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w:instrText>
      </w:r>
      <w:r>
        <w:instrText>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w:instrText>
      </w:r>
      <w:r>
        <w:instrText>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DF534E" w:rsidRDefault="00DF534E">
      <w:pPr>
        <w:pStyle w:val="ProductList-Body"/>
      </w:pPr>
    </w:p>
    <w:p w:rsidR="00DF534E" w:rsidRDefault="004F085F">
      <w:pPr>
        <w:pStyle w:val="ProductList-ClauseHeading"/>
        <w:outlineLvl w:val="4"/>
      </w:pPr>
      <w:r>
        <w:lastRenderedPageBreak/>
        <w:t xml:space="preserve">4.12 Windows </w:t>
      </w:r>
      <w:r>
        <w:t>桌面作業系統</w:t>
      </w:r>
      <w:r>
        <w:t xml:space="preserve"> – Windows Thin PC</w:t>
      </w:r>
    </w:p>
    <w:p w:rsidR="00DF534E" w:rsidRDefault="004F085F">
      <w:pPr>
        <w:pStyle w:val="ProductList-Body"/>
      </w:pPr>
      <w:r>
        <w:t>客戶得使用</w:t>
      </w:r>
      <w:r>
        <w:t xml:space="preserve"> Windows Thin PC </w:t>
      </w:r>
      <w:r>
        <w:t>軟體取代</w:t>
      </w:r>
      <w:r>
        <w:t xml:space="preserve"> Windows </w:t>
      </w:r>
      <w:r>
        <w:t>桌面作業系統軟體，但只能執行下列類型的應用程式。</w:t>
      </w:r>
    </w:p>
    <w:p w:rsidR="00DF534E" w:rsidRDefault="004F085F" w:rsidP="002F6614">
      <w:pPr>
        <w:pStyle w:val="ProductList-Bullet"/>
        <w:numPr>
          <w:ilvl w:val="0"/>
          <w:numId w:val="31"/>
        </w:numPr>
      </w:pPr>
      <w:r>
        <w:t>安全性</w:t>
      </w:r>
      <w:r>
        <w:t xml:space="preserve"> </w:t>
      </w:r>
    </w:p>
    <w:p w:rsidR="00DF534E" w:rsidRDefault="004F085F" w:rsidP="002F6614">
      <w:pPr>
        <w:pStyle w:val="ProductList-Bullet"/>
        <w:numPr>
          <w:ilvl w:val="0"/>
          <w:numId w:val="31"/>
        </w:numPr>
      </w:pPr>
      <w:r>
        <w:t>管理</w:t>
      </w:r>
      <w:r>
        <w:t xml:space="preserve"> </w:t>
      </w:r>
    </w:p>
    <w:p w:rsidR="00DF534E" w:rsidRDefault="004F085F" w:rsidP="002F6614">
      <w:pPr>
        <w:pStyle w:val="ProductList-Bullet"/>
        <w:numPr>
          <w:ilvl w:val="0"/>
          <w:numId w:val="31"/>
        </w:numPr>
      </w:pPr>
      <w:r>
        <w:t>終端模擬</w:t>
      </w:r>
      <w:r>
        <w:t xml:space="preserve"> </w:t>
      </w:r>
    </w:p>
    <w:p w:rsidR="00DF534E" w:rsidRDefault="004F085F" w:rsidP="002F6614">
      <w:pPr>
        <w:pStyle w:val="ProductList-Bullet"/>
        <w:numPr>
          <w:ilvl w:val="0"/>
          <w:numId w:val="31"/>
        </w:numPr>
      </w:pPr>
      <w:r>
        <w:t>遠端桌面和類似技術</w:t>
      </w:r>
      <w:r>
        <w:t xml:space="preserve"> </w:t>
      </w:r>
    </w:p>
    <w:p w:rsidR="00DF534E" w:rsidRDefault="004F085F" w:rsidP="002F6614">
      <w:pPr>
        <w:pStyle w:val="ProductList-Bullet"/>
        <w:numPr>
          <w:ilvl w:val="0"/>
          <w:numId w:val="31"/>
        </w:numPr>
      </w:pPr>
      <w:r>
        <w:t>網頁瀏覽器</w:t>
      </w:r>
      <w:r>
        <w:t xml:space="preserve"> </w:t>
      </w:r>
    </w:p>
    <w:p w:rsidR="00DF534E" w:rsidRDefault="004F085F" w:rsidP="002F6614">
      <w:pPr>
        <w:pStyle w:val="ProductList-Bullet"/>
        <w:numPr>
          <w:ilvl w:val="0"/>
          <w:numId w:val="31"/>
        </w:numPr>
      </w:pPr>
      <w:r>
        <w:t>媒體播放程式</w:t>
      </w:r>
      <w:r>
        <w:t xml:space="preserve"> </w:t>
      </w:r>
    </w:p>
    <w:p w:rsidR="00DF534E" w:rsidRDefault="004F085F" w:rsidP="002F6614">
      <w:pPr>
        <w:pStyle w:val="ProductList-Bullet"/>
        <w:numPr>
          <w:ilvl w:val="0"/>
          <w:numId w:val="31"/>
        </w:numPr>
      </w:pPr>
      <w:r>
        <w:t>立即訊息用戶端</w:t>
      </w:r>
      <w:r>
        <w:t xml:space="preserve"> </w:t>
      </w:r>
    </w:p>
    <w:p w:rsidR="00DF534E" w:rsidRDefault="004F085F" w:rsidP="002F6614">
      <w:pPr>
        <w:pStyle w:val="ProductList-Bullet"/>
        <w:numPr>
          <w:ilvl w:val="0"/>
          <w:numId w:val="31"/>
        </w:numPr>
      </w:pPr>
      <w:r>
        <w:t>文件檢視器</w:t>
      </w:r>
      <w:r>
        <w:t xml:space="preserve"> </w:t>
      </w:r>
    </w:p>
    <w:p w:rsidR="00DF534E" w:rsidRDefault="004F085F" w:rsidP="002F6614">
      <w:pPr>
        <w:pStyle w:val="ProductList-Bullet"/>
        <w:numPr>
          <w:ilvl w:val="0"/>
          <w:numId w:val="31"/>
        </w:numPr>
      </w:pPr>
      <w:r>
        <w:t xml:space="preserve">NET Framework </w:t>
      </w:r>
      <w:r>
        <w:t>和</w:t>
      </w:r>
      <w:r>
        <w:t xml:space="preserve"> Java Virtual Machine</w:t>
      </w:r>
    </w:p>
    <w:p w:rsidR="00DF534E" w:rsidRDefault="004F085F">
      <w:pPr>
        <w:pStyle w:val="ProductList-Body"/>
      </w:pPr>
      <w:r>
        <w:t>如果客戶將對應的軟體保證範圍移至其他裝置，客戶將僅能使用最先安裝裝置以外之其他裝置上的軟體。</w:t>
      </w:r>
    </w:p>
    <w:p w:rsidR="00DF534E" w:rsidRDefault="00DF534E">
      <w:pPr>
        <w:pStyle w:val="ProductList-Body"/>
      </w:pPr>
    </w:p>
    <w:p w:rsidR="00DF534E" w:rsidRDefault="004F085F">
      <w:pPr>
        <w:pStyle w:val="ProductList-ClauseHeading"/>
        <w:outlineLvl w:val="4"/>
      </w:pPr>
      <w:r>
        <w:t xml:space="preserve">4.13 Windows Embedded Industry Enterprise </w:t>
      </w:r>
      <w:r>
        <w:t>軟體保證</w:t>
      </w:r>
    </w:p>
    <w:p w:rsidR="00DF534E" w:rsidRDefault="004F085F">
      <w:pPr>
        <w:pStyle w:val="ProductList-Body"/>
      </w:pPr>
      <w:r>
        <w:t>具有</w:t>
      </w:r>
      <w:r>
        <w:t xml:space="preserve"> Windows Embedded Industry Enterprise </w:t>
      </w:r>
      <w:r>
        <w:t>軟體保證之客戶，具備與</w:t>
      </w:r>
      <w:r>
        <w:t xml:space="preserve"> Windows </w:t>
      </w:r>
      <w:r>
        <w:t>軟體保證相同之權利與限制。</w:t>
      </w:r>
      <w:r>
        <w:t xml:space="preserve"> </w:t>
      </w:r>
    </w:p>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188" w:name="_Sec619"/>
      <w:r>
        <w:t>Windows Server</w:t>
      </w:r>
      <w:bookmarkEnd w:id="188"/>
      <w:r>
        <w:fldChar w:fldCharType="begin"/>
      </w:r>
      <w:r>
        <w:instrText xml:space="preserve"> TC "</w:instrText>
      </w:r>
      <w:bookmarkStart w:id="189" w:name="_Toc468139859"/>
      <w:r>
        <w:instrText>Windows Server</w:instrText>
      </w:r>
      <w:bookmarkEnd w:id="189"/>
      <w:r>
        <w:instrText>" \l 2</w:instrText>
      </w:r>
      <w:r>
        <w:fldChar w:fldCharType="end"/>
      </w:r>
    </w:p>
    <w:p w:rsidR="00DF534E" w:rsidRDefault="004F085F">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39860"/>
      <w:r>
        <w:instrText>Windows MultiPoint Server</w:instrText>
      </w:r>
      <w:bookmarkEnd w:id="191"/>
      <w:r>
        <w:instrText xml:space="preserve"> " \l 3</w:instrText>
      </w:r>
      <w:r>
        <w:fldChar w:fldCharType="end"/>
      </w:r>
    </w:p>
    <w:p w:rsidR="00DF534E" w:rsidRDefault="004F085F">
      <w:pPr>
        <w:pStyle w:val="ProductList-Offering1SubSection"/>
        <w:outlineLvl w:val="3"/>
      </w:pPr>
      <w:bookmarkStart w:id="192" w:name="_Sec702"/>
      <w:r>
        <w:t xml:space="preserve">1. </w:t>
      </w:r>
      <w:r>
        <w:t>方案供應性</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160" w:type="dxa"/>
            <w:tcBorders>
              <w:top w:val="single" w:sz="9" w:space="0" w:color="FFFFFF"/>
              <w:left w:val="single" w:sz="9" w:space="0" w:color="FFFFFF"/>
              <w:bottom w:val="none" w:sz="4" w:space="0" w:color="BFBFBF"/>
              <w:right w:val="single" w:sz="9" w:space="0" w:color="FFFFFF"/>
            </w:tcBorders>
          </w:tcPr>
          <w:p w:rsidR="00DF534E" w:rsidRDefault="004F085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F534E" w:rsidRDefault="004F085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F534E" w:rsidRDefault="004F085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F534E" w:rsidRDefault="004F085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F534E" w:rsidRDefault="004F08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bl>
    <w:p w:rsidR="00DF534E" w:rsidRDefault="004F085F">
      <w:pPr>
        <w:pStyle w:val="ProductList-Offering1SubSection"/>
        <w:outlineLvl w:val="3"/>
      </w:pPr>
      <w:bookmarkStart w:id="193" w:name="_Sec757"/>
      <w:r>
        <w:t xml:space="preserve">2. </w:t>
      </w:r>
      <w:r>
        <w:t>產品條件</w:t>
      </w:r>
      <w:bookmarkEnd w:id="193"/>
    </w:p>
    <w:tbl>
      <w:tblPr>
        <w:tblStyle w:val="PURTable"/>
        <w:tblW w:w="0" w:type="dxa"/>
        <w:tblLook w:val="04A0" w:firstRow="1" w:lastRow="0" w:firstColumn="1" w:lastColumn="0" w:noHBand="0" w:noVBand="1"/>
      </w:tblPr>
      <w:tblGrid>
        <w:gridCol w:w="3633"/>
        <w:gridCol w:w="3578"/>
        <w:gridCol w:w="3579"/>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較舊版本：</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(SA)</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194" w:name="_Sec800"/>
      <w:r>
        <w:t xml:space="preserve">3. </w:t>
      </w:r>
      <w:r>
        <w:t>使用權利</w:t>
      </w:r>
      <w:bookmarkEnd w:id="194"/>
    </w:p>
    <w:tbl>
      <w:tblPr>
        <w:tblStyle w:val="PURTable"/>
        <w:tblW w:w="0" w:type="dxa"/>
        <w:tblLook w:val="04A0" w:firstRow="1" w:lastRow="0" w:firstColumn="1" w:lastColumn="0" w:noHBand="0" w:noVBand="1"/>
      </w:tblPr>
      <w:tblGrid>
        <w:gridCol w:w="3651"/>
        <w:gridCol w:w="3569"/>
        <w:gridCol w:w="357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w:instrText>
            </w:r>
            <w:r>
              <w:instrText>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w:instrText>
            </w:r>
            <w:r>
              <w:instrText xml:space="preserve">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 xml:space="preserve">Windows Server 2016 </w:t>
            </w:r>
            <w:r>
              <w:t>遠端桌面服務</w:t>
            </w:r>
            <w:r>
              <w:t xml:space="preserve"> CAL </w:t>
            </w:r>
            <w:r>
              <w:t>及</w:t>
            </w:r>
            <w:r>
              <w:t xml:space="preserve"> CAL </w:t>
            </w:r>
            <w:r>
              <w:t>對等使用權</w:t>
            </w:r>
          </w:p>
          <w:p w:rsidR="00DF534E" w:rsidRDefault="004F085F">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DF534E" w:rsidRDefault="00DF534E">
      <w:pPr>
        <w:pStyle w:val="ProductList-Body"/>
      </w:pPr>
    </w:p>
    <w:p w:rsidR="00DF534E" w:rsidRDefault="004F085F">
      <w:pPr>
        <w:pStyle w:val="ProductList-SubClauseHeading"/>
        <w:outlineLvl w:val="5"/>
      </w:pPr>
      <w:r>
        <w:lastRenderedPageBreak/>
        <w:t xml:space="preserve">3.1.1 </w:t>
      </w:r>
      <w:r>
        <w:t>與</w:t>
      </w:r>
      <w:r>
        <w:t xml:space="preserve"> Windows Server 2016 Active Directory Rights Management Services CAL </w:t>
      </w:r>
      <w:r>
        <w:t>相關聯的其他功能</w:t>
      </w:r>
    </w:p>
    <w:p w:rsidR="00DF534E" w:rsidRDefault="004F085F">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F534E" w:rsidRDefault="00DF534E">
      <w:pPr>
        <w:pStyle w:val="ProductList-BodyIndented"/>
      </w:pPr>
    </w:p>
    <w:p w:rsidR="00DF534E" w:rsidRDefault="004F085F">
      <w:pPr>
        <w:pStyle w:val="ProductList-ClauseHeading"/>
        <w:outlineLvl w:val="4"/>
      </w:pPr>
      <w:r>
        <w:t xml:space="preserve">3.2 </w:t>
      </w:r>
      <w:r>
        <w:t>執行軟體的執行個體</w:t>
      </w:r>
    </w:p>
    <w:p w:rsidR="00DF534E" w:rsidRDefault="004F085F">
      <w:pPr>
        <w:pStyle w:val="ProductList-Body"/>
      </w:pPr>
      <w:r>
        <w:t>客戶得隨時於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r>
        <w:t xml:space="preserve"> </w:t>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w:instrText>
      </w:r>
      <w:r>
        <w:instrText>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F534E" w:rsidRDefault="00DF534E">
      <w:pPr>
        <w:pStyle w:val="ProductList-Body"/>
      </w:pPr>
    </w:p>
    <w:p w:rsidR="00DF534E" w:rsidRDefault="004F085F">
      <w:pPr>
        <w:pStyle w:val="ProductList-ClauseHeading"/>
        <w:outlineLvl w:val="4"/>
      </w:pPr>
      <w:r>
        <w:t xml:space="preserve">3.3 </w:t>
      </w:r>
      <w:r>
        <w:t>存取使用權</w:t>
      </w:r>
    </w:p>
    <w:p w:rsidR="00DF534E" w:rsidRDefault="004F085F">
      <w:pPr>
        <w:pStyle w:val="ProductList-Body"/>
      </w:pPr>
      <w:r>
        <w:t>存取若是在僅用於主控及管理</w:t>
      </w:r>
      <w:r>
        <w:fldChar w:fldCharType="begin"/>
      </w:r>
      <w:r>
        <w:instrText xml:space="preserve"> AutoTextList   \s NoStyle \t </w:instrText>
      </w:r>
      <w:r>
        <w:instrText>"</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DF534E" w:rsidRDefault="00DF534E">
      <w:pPr>
        <w:pStyle w:val="ProductList-Body"/>
      </w:pPr>
    </w:p>
    <w:p w:rsidR="00DF534E" w:rsidRDefault="004F085F">
      <w:pPr>
        <w:pStyle w:val="ProductList-ClauseHeading"/>
        <w:outlineLvl w:val="4"/>
      </w:pPr>
      <w:r>
        <w:t>3.4</w:t>
      </w:r>
      <w:r>
        <w:t xml:space="preserve"> Windows MultiPoint Server 2016 Connector</w:t>
      </w:r>
    </w:p>
    <w:p w:rsidR="00DF534E" w:rsidRDefault="004F085F">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w:t>
      </w:r>
      <w:r>
        <w:t xml:space="preserve"> </w:t>
      </w:r>
      <w:r>
        <w:t>若客戶從此裝置存取伺服器軟體之目的，僅為使用</w:t>
      </w:r>
      <w:r>
        <w:t xml:space="preserve"> MultiPoint Dashboard</w:t>
      </w:r>
      <w:r>
        <w:t>，則客戶不需要遠端桌面服務</w:t>
      </w:r>
      <w:r>
        <w:t xml:space="preserve"> CAL</w:t>
      </w:r>
      <w:r>
        <w:t>。</w:t>
      </w:r>
    </w:p>
    <w:p w:rsidR="00DF534E" w:rsidRDefault="00DF534E">
      <w:pPr>
        <w:pStyle w:val="ProductList-Body"/>
      </w:pPr>
    </w:p>
    <w:p w:rsidR="00DF534E" w:rsidRDefault="004F085F">
      <w:pPr>
        <w:pStyle w:val="ProductList-ClauseHeading"/>
        <w:outlineLvl w:val="4"/>
      </w:pPr>
      <w:r>
        <w:t xml:space="preserve">3.5 </w:t>
      </w:r>
      <w:r>
        <w:t>安裝類型</w:t>
      </w:r>
    </w:p>
    <w:p w:rsidR="00DF534E" w:rsidRDefault="004F085F">
      <w:pPr>
        <w:pStyle w:val="ProductList-Body"/>
      </w:pPr>
      <w:r>
        <w:t>客戶僅得安裝遠端桌面服務以及部署和使</w:t>
      </w:r>
      <w:r>
        <w:t>用</w:t>
      </w:r>
      <w:r>
        <w:t xml:space="preserve"> MultiPoint </w:t>
      </w:r>
      <w:r>
        <w:t>服務角色。</w:t>
      </w:r>
    </w:p>
    <w:p w:rsidR="00DF534E" w:rsidRDefault="00DF534E">
      <w:pPr>
        <w:pStyle w:val="ProductList-Body"/>
      </w:pPr>
    </w:p>
    <w:p w:rsidR="00DF534E" w:rsidRDefault="004F085F">
      <w:pPr>
        <w:pStyle w:val="ProductList-ClauseHeading"/>
        <w:outlineLvl w:val="4"/>
      </w:pPr>
      <w:r>
        <w:t xml:space="preserve">3.6 </w:t>
      </w:r>
      <w:r>
        <w:t>其他軟體</w:t>
      </w:r>
    </w:p>
    <w:p w:rsidR="00DF534E" w:rsidRDefault="004F085F">
      <w:pPr>
        <w:pStyle w:val="ProductList-Body"/>
      </w:pPr>
      <w:r>
        <w:t>如需其他軟體的清單，請造訪</w:t>
      </w:r>
      <w:r>
        <w:t xml:space="preserve"> </w:t>
      </w:r>
      <w:hyperlink r:id="rId74">
        <w:r>
          <w:rPr>
            <w:color w:val="00467F"/>
            <w:u w:val="single"/>
          </w:rPr>
          <w:t>http://go.microsoft.com/fwlink/?LinkId=245856</w:t>
        </w:r>
      </w:hyperlink>
      <w:r>
        <w:t>。</w:t>
      </w:r>
    </w:p>
    <w:p w:rsidR="00DF534E" w:rsidRDefault="004F085F">
      <w:pPr>
        <w:pStyle w:val="ProductList-Offering1SubSection"/>
        <w:outlineLvl w:val="3"/>
      </w:pPr>
      <w:bookmarkStart w:id="195" w:name="_Sec832"/>
      <w:r>
        <w:t xml:space="preserve">4. </w:t>
      </w:r>
      <w:r>
        <w:t>軟體保證</w:t>
      </w:r>
      <w:bookmarkEnd w:id="195"/>
    </w:p>
    <w:tbl>
      <w:tblPr>
        <w:tblStyle w:val="PURTable"/>
        <w:tblW w:w="0" w:type="dxa"/>
        <w:tblLook w:val="04A0" w:firstRow="1" w:lastRow="0" w:firstColumn="1" w:lastColumn="0" w:noHBand="0" w:noVBand="1"/>
      </w:tblPr>
      <w:tblGrid>
        <w:gridCol w:w="3593"/>
        <w:gridCol w:w="3603"/>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使用權行動性：</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75">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自我裝載：</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196" w:name="_Sec655"/>
      <w:r>
        <w:t>Windows Server</w:t>
      </w:r>
      <w:bookmarkEnd w:id="196"/>
      <w:r>
        <w:fldChar w:fldCharType="begin"/>
      </w:r>
      <w:r>
        <w:instrText xml:space="preserve"> TC "</w:instrText>
      </w:r>
      <w:bookmarkStart w:id="197" w:name="_Toc468139861"/>
      <w:r>
        <w:instrText>Windows Server</w:instrText>
      </w:r>
      <w:bookmarkEnd w:id="197"/>
      <w:r>
        <w:instrText>" \l 3</w:instrText>
      </w:r>
      <w:r>
        <w:fldChar w:fldCharType="end"/>
      </w:r>
    </w:p>
    <w:p w:rsidR="00DF534E" w:rsidRDefault="004F085F">
      <w:pPr>
        <w:pStyle w:val="ProductList-Offering1SubSection"/>
        <w:outlineLvl w:val="3"/>
      </w:pPr>
      <w:bookmarkStart w:id="198" w:name="_Sec703"/>
      <w:r>
        <w:t xml:space="preserve">1. </w:t>
      </w:r>
      <w:r>
        <w:t>方案供應性</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F53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DF534E">
        <w:tc>
          <w:tcPr>
            <w:tcW w:w="416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t xml:space="preserve">Windows Server 2016 </w:t>
            </w:r>
            <w:r>
              <w:t>遠端桌面服務</w:t>
            </w:r>
            <w:r>
              <w:t xml:space="preserve"> CAL</w:t>
            </w:r>
            <w:r>
              <w:fldChar w:fldCharType="begin"/>
            </w:r>
            <w:r>
              <w:instrText xml:space="preserve"> XE "</w:instrText>
            </w:r>
            <w:r>
              <w:instrText xml:space="preserve">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 xml:space="preserve">Windows Server 2016 Active Directory </w:t>
            </w:r>
            <w:r>
              <w:rPr>
                <w:color w:val="000000"/>
              </w:rPr>
              <w:t>版權管理服務外部連接器</w:t>
            </w:r>
            <w:r>
              <w:fldChar w:fldCharType="begin"/>
            </w:r>
            <w:r>
              <w:instrText xml:space="preserve"> XE "</w:instrText>
            </w:r>
            <w:r>
              <w:instrText xml:space="preserve">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F534E" w:rsidRDefault="004F085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4160" w:type="dxa"/>
            <w:tcBorders>
              <w:top w:val="dashed" w:sz="4" w:space="0" w:color="BFBFBF"/>
              <w:left w:val="single" w:sz="9" w:space="0" w:color="FFFFFF"/>
              <w:bottom w:val="none" w:sz="4" w:space="0" w:color="000000"/>
              <w:right w:val="single" w:sz="9" w:space="0" w:color="FFFFFF"/>
            </w:tcBorders>
          </w:tcPr>
          <w:p w:rsidR="00DF534E" w:rsidRDefault="004F085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F534E" w:rsidRDefault="004F085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DF534E" w:rsidRDefault="004F085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F534E" w:rsidRDefault="004F085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F534E" w:rsidRDefault="004F085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w:instrText>
            </w:r>
            <w:r>
              <w:instrText xml:space="preserve">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DF53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199" w:name="_Sec758"/>
      <w:r>
        <w:lastRenderedPageBreak/>
        <w:t xml:space="preserve">2. </w:t>
      </w:r>
      <w:r>
        <w:t>產品條件</w:t>
      </w:r>
      <w:bookmarkEnd w:id="199"/>
    </w:p>
    <w:tbl>
      <w:tblPr>
        <w:tblStyle w:val="PURTable"/>
        <w:tblW w:w="0" w:type="dxa"/>
        <w:tblLook w:val="04A0" w:firstRow="1" w:lastRow="0" w:firstColumn="1" w:lastColumn="0" w:noHBand="0" w:noVBand="1"/>
      </w:tblPr>
      <w:tblGrid>
        <w:gridCol w:w="3607"/>
        <w:gridCol w:w="3561"/>
        <w:gridCol w:w="362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先前版本：</w:instrText>
            </w:r>
            <w:r>
              <w:instrText xml:space="preserve"> </w:instrText>
            </w:r>
            <w:r>
              <w:instrText>產品之較早版本及其可提供之日期。</w:instrText>
            </w:r>
            <w:r>
              <w:instrText xml:space="preserve">" </w:instrText>
            </w:r>
            <w:r>
              <w:fldChar w:fldCharType="separate"/>
            </w:r>
            <w:r>
              <w:rPr>
                <w:color w:val="0563C1"/>
              </w:rPr>
              <w:t>先前版本</w:t>
            </w:r>
            <w:r>
              <w:fldChar w:fldCharType="end"/>
            </w:r>
            <w:r>
              <w:t>：</w:t>
            </w:r>
            <w:r>
              <w:t xml:space="preserve">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w:instrText>
            </w:r>
            <w:r>
              <w:instrText>，以用於判斷價格折扣。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較舊版本：</w:instrText>
            </w:r>
            <w:r>
              <w:instrText xml:space="preserve"> </w:instrText>
            </w:r>
            <w:r>
              <w:instrText>允許對應至指定之較新版本的較舊版本。</w:instrText>
            </w:r>
            <w:r>
              <w:instrText xml:space="preserve"> </w:instrText>
            </w:r>
            <w:r>
              <w:instrText>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 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(SA)</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 xml:space="preserve">UTD </w:t>
            </w:r>
            <w:r>
              <w:rPr>
                <w:color w:val="404040"/>
              </w:rPr>
              <w:t>折扣：</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4F085F">
      <w:pPr>
        <w:pStyle w:val="ProductList-Offering1SubSection"/>
        <w:outlineLvl w:val="3"/>
      </w:pPr>
      <w:bookmarkStart w:id="200" w:name="_Sec807"/>
      <w:r>
        <w:t xml:space="preserve">3. </w:t>
      </w:r>
      <w:r>
        <w:t>使用權利</w:t>
      </w:r>
      <w:bookmarkEnd w:id="200"/>
    </w:p>
    <w:tbl>
      <w:tblPr>
        <w:tblStyle w:val="PURTable"/>
        <w:tblW w:w="0" w:type="dxa"/>
        <w:tblLook w:val="04A0" w:firstRow="1" w:lastRow="0" w:firstColumn="1" w:lastColumn="0" w:noHBand="0" w:noVBand="1"/>
      </w:tblPr>
      <w:tblGrid>
        <w:gridCol w:w="3634"/>
        <w:gridCol w:w="3606"/>
        <w:gridCol w:w="355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產品專屬授權條款：</w:instrText>
            </w:r>
            <w:r>
              <w:instrText xml:space="preserve"> </w:instrText>
            </w:r>
            <w:r>
              <w:instrText>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 </w:t>
            </w:r>
            <w:r>
              <w:t>所有版本</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w:instrText>
            </w:r>
            <w:r>
              <w:instrText>NoStyle \t "</w:instrText>
            </w:r>
            <w:r>
              <w:instrText>其他軟體：</w:instrText>
            </w:r>
            <w:r>
              <w:instrText xml:space="preserve"> </w:instrText>
            </w:r>
            <w:r>
              <w:instrText>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 xml:space="preserve"> </w:t>
            </w:r>
            <w:r>
              <w:t>所有版本</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用戶端存取需求：</w:instrText>
            </w:r>
            <w:r>
              <w:instrText xml:space="preserve"> </w:instrText>
            </w:r>
            <w:r>
              <w:instrText>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w:t>
            </w:r>
            <w:r>
              <w:t xml:space="preserve"> </w:t>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外部使用者存取需求：</w:instrText>
            </w:r>
            <w:r>
              <w:instrText xml:space="preserve"> </w:instrText>
            </w:r>
            <w:r>
              <w:instrText>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 CAL </w:t>
            </w:r>
            <w:r>
              <w:t>或</w:t>
            </w:r>
            <w:r>
              <w:t xml:space="preserve"> </w:t>
            </w:r>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包含之技術：</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r>
              <w:t xml:space="preserve"> </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F534E" w:rsidRDefault="00DF534E">
      <w:pPr>
        <w:pStyle w:val="ProductList-Body"/>
      </w:pPr>
    </w:p>
    <w:p w:rsidR="00DF534E" w:rsidRDefault="004F085F">
      <w:pPr>
        <w:pStyle w:val="ProductList-SubClauseHeading"/>
        <w:outlineLvl w:val="5"/>
      </w:pPr>
      <w:r>
        <w:t xml:space="preserve">3.1.1 </w:t>
      </w:r>
      <w:r>
        <w:t>與</w:t>
      </w:r>
      <w:r>
        <w:t xml:space="preserve"> Windows Server 2016 </w:t>
      </w:r>
      <w:r>
        <w:t>遠端桌面服務</w:t>
      </w:r>
      <w:r>
        <w:t xml:space="preserve"> CAL </w:t>
      </w:r>
      <w:r>
        <w:t>相關聯的其他功能</w:t>
      </w:r>
    </w:p>
    <w:p w:rsidR="00DF534E" w:rsidRDefault="004F085F">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DF534E" w:rsidRDefault="004F085F">
            <w:pPr>
              <w:pStyle w:val="ProductList-TableBody"/>
            </w:pPr>
            <w:r>
              <w:t xml:space="preserve">Windows Server 2016 </w:t>
            </w:r>
            <w:r>
              <w:t>遠端桌面服務使用者</w:t>
            </w:r>
            <w:r>
              <w:t xml:space="preserve"> SL</w:t>
            </w:r>
          </w:p>
        </w:tc>
      </w:tr>
    </w:tbl>
    <w:p w:rsidR="00DF534E" w:rsidRDefault="004F085F">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DF534E" w:rsidRDefault="00DF534E">
      <w:pPr>
        <w:pStyle w:val="ProductList-BodyIndented"/>
      </w:pPr>
    </w:p>
    <w:p w:rsidR="00DF534E" w:rsidRDefault="004F085F">
      <w:pPr>
        <w:pStyle w:val="ProductList-SubClauseHeading"/>
        <w:outlineLvl w:val="5"/>
      </w:pPr>
      <w:r>
        <w:t xml:space="preserve">3.1.2 </w:t>
      </w:r>
      <w:r>
        <w:t>與</w:t>
      </w:r>
      <w:r>
        <w:t xml:space="preserve"> Windows Server 2016 Rights Management Services CAL </w:t>
      </w:r>
      <w:r>
        <w:t>相關聯的其他功能</w:t>
      </w:r>
    </w:p>
    <w:p w:rsidR="00DF534E" w:rsidRDefault="004F085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03"/>
        <w:gridCol w:w="3522"/>
        <w:gridCol w:w="350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Azure Information Protection (P1 </w:t>
            </w:r>
            <w:r>
              <w:t>和</w:t>
            </w:r>
            <w:r>
              <w:t xml:space="preserve"> P2)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DF534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DF534E" w:rsidRDefault="00DF534E">
      <w:pPr>
        <w:pStyle w:val="ProductList-BodyIndented"/>
      </w:pPr>
    </w:p>
    <w:p w:rsidR="00DF534E" w:rsidRDefault="004F085F">
      <w:pPr>
        <w:pStyle w:val="ProductList-SubClauseHeading"/>
        <w:outlineLvl w:val="5"/>
      </w:pPr>
      <w:r>
        <w:t xml:space="preserve">3.1.3 </w:t>
      </w:r>
      <w:r>
        <w:t>與</w:t>
      </w:r>
      <w:r>
        <w:t xml:space="preserve"> Microsoft Identity Manager </w:t>
      </w:r>
      <w:r>
        <w:t>使用者</w:t>
      </w:r>
      <w:r>
        <w:t xml:space="preserve"> CAL </w:t>
      </w:r>
      <w:r>
        <w:t>相關聯的其他功能</w:t>
      </w:r>
    </w:p>
    <w:p w:rsidR="00DF534E" w:rsidRDefault="004F085F">
      <w:pPr>
        <w:pStyle w:val="ProductList-BodyIndented"/>
      </w:pPr>
      <w:r>
        <w:t xml:space="preserve">Microsoft Identity Manager 2016 </w:t>
      </w:r>
      <w:r>
        <w:t>功能</w:t>
      </w:r>
      <w:r>
        <w:t xml:space="preserve"> </w:t>
      </w:r>
    </w:p>
    <w:tbl>
      <w:tblPr>
        <w:tblStyle w:val="PURTable0"/>
        <w:tblW w:w="0" w:type="dxa"/>
        <w:tblLook w:val="04A0" w:firstRow="1" w:lastRow="0" w:firstColumn="1" w:lastColumn="0" w:noHBand="0" w:noVBand="1"/>
      </w:tblPr>
      <w:tblGrid>
        <w:gridCol w:w="3428"/>
        <w:gridCol w:w="3503"/>
        <w:gridCol w:w="3499"/>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DF534E" w:rsidRDefault="004F085F">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DF534E" w:rsidRDefault="004F085F">
            <w:pPr>
              <w:pStyle w:val="ProductList-TableBody"/>
            </w:pPr>
            <w:r>
              <w:t xml:space="preserve">Azure Active Directory Premium (P1 </w:t>
            </w:r>
            <w:r>
              <w:t>和</w:t>
            </w:r>
            <w:r>
              <w:t xml:space="preserve"> P2) </w:t>
            </w:r>
            <w:r>
              <w:t>使用者</w:t>
            </w:r>
            <w:r>
              <w:t xml:space="preserve"> SL</w:t>
            </w:r>
          </w:p>
        </w:tc>
      </w:tr>
      <w:tr w:rsidR="00DF53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F534E" w:rsidRDefault="00DF53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BodyIndented"/>
      </w:pPr>
      <w:r>
        <w:t>*</w:t>
      </w:r>
      <w:r>
        <w:t>軟體發出或管理任何人員之身分資訊時也必須具備。</w:t>
      </w:r>
      <w:r>
        <w:t xml:space="preserve"> </w:t>
      </w:r>
    </w:p>
    <w:p w:rsidR="00DF534E" w:rsidRDefault="00DF534E">
      <w:pPr>
        <w:pStyle w:val="ProductList-BodyIndented"/>
      </w:pPr>
    </w:p>
    <w:p w:rsidR="00DF534E" w:rsidRDefault="004F085F">
      <w:pPr>
        <w:pStyle w:val="ProductList-SubClauseHeading"/>
        <w:outlineLvl w:val="5"/>
      </w:pPr>
      <w:r>
        <w:t xml:space="preserve">3.1.4 </w:t>
      </w:r>
      <w:r>
        <w:t>同步處理服務</w:t>
      </w:r>
    </w:p>
    <w:p w:rsidR="00DF534E" w:rsidRDefault="004F085F">
      <w:pPr>
        <w:pStyle w:val="ProductList-BodyIndented"/>
      </w:pPr>
      <w:r>
        <w:t xml:space="preserve">Microsoft Identity Manager 2016 CAL </w:t>
      </w:r>
      <w:r>
        <w:t>對於僅使用</w:t>
      </w:r>
      <w:r>
        <w:t xml:space="preserve"> Microsoft Identity Manager </w:t>
      </w:r>
      <w:r>
        <w:t>同步處理服務之使用者而言，並非必要。</w:t>
      </w:r>
    </w:p>
    <w:p w:rsidR="00DF534E" w:rsidRDefault="00DF534E">
      <w:pPr>
        <w:pStyle w:val="ProductList-BodyIndented"/>
      </w:pPr>
    </w:p>
    <w:p w:rsidR="00DF534E" w:rsidRDefault="004F085F">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DF534E" w:rsidRDefault="004F085F">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lastRenderedPageBreak/>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DF534E" w:rsidRDefault="00DF534E">
      <w:pPr>
        <w:pStyle w:val="ProductList-BodyIndented"/>
      </w:pPr>
    </w:p>
    <w:p w:rsidR="00DF534E" w:rsidRDefault="004F085F">
      <w:pPr>
        <w:pStyle w:val="ProductList-SubClauseHeading"/>
        <w:outlineLvl w:val="5"/>
      </w:pPr>
      <w:r>
        <w:t xml:space="preserve">3.2.2 </w:t>
      </w:r>
      <w:r>
        <w:t>與</w:t>
      </w:r>
      <w:r>
        <w:t xml:space="preserve"> Windows Server 2016 </w:t>
      </w:r>
      <w:r>
        <w:t>版權管理服務</w:t>
      </w:r>
      <w:r>
        <w:t xml:space="preserve"> </w:t>
      </w:r>
      <w:r>
        <w:t xml:space="preserve">External Connector License </w:t>
      </w:r>
      <w:r>
        <w:t>相關聯的其他功能</w:t>
      </w:r>
    </w:p>
    <w:p w:rsidR="00DF534E" w:rsidRDefault="004F085F">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Indented"/>
      </w:pPr>
    </w:p>
    <w:p w:rsidR="00DF534E" w:rsidRDefault="004F085F">
      <w:pPr>
        <w:pStyle w:val="ProductList-SubClauseHeading"/>
        <w:outlineLvl w:val="5"/>
      </w:pPr>
      <w:r>
        <w:t xml:space="preserve">3.2.3 </w:t>
      </w:r>
      <w:r>
        <w:t>與</w:t>
      </w:r>
      <w:r>
        <w:t xml:space="preserve"> Microsoft Identity Manager External Connector License </w:t>
      </w:r>
      <w:r>
        <w:t>相關聯的其他功能</w:t>
      </w:r>
    </w:p>
    <w:p w:rsidR="00DF534E" w:rsidRDefault="004F085F">
      <w:pPr>
        <w:pStyle w:val="ProductList-BodyIndented"/>
      </w:pPr>
      <w:r>
        <w:t xml:space="preserve">Microsoft Identity Manager 2016 </w:t>
      </w:r>
      <w:r>
        <w:t>功能</w:t>
      </w:r>
      <w:r>
        <w:t xml:space="preserve"> </w:t>
      </w:r>
    </w:p>
    <w:tbl>
      <w:tblPr>
        <w:tblStyle w:val="PURTable0"/>
        <w:tblW w:w="0" w:type="dxa"/>
        <w:tblLook w:val="04A0" w:firstRow="1" w:lastRow="0" w:firstColumn="1" w:lastColumn="0" w:noHBand="0" w:noVBand="1"/>
      </w:tblPr>
      <w:tblGrid>
        <w:gridCol w:w="3458"/>
        <w:gridCol w:w="3538"/>
        <w:gridCol w:w="343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累加存取使用</w:t>
            </w:r>
            <w:r>
              <w:t>權</w:t>
            </w:r>
          </w:p>
        </w:tc>
        <w:tc>
          <w:tcPr>
            <w:tcW w:w="4040" w:type="dxa"/>
            <w:tcBorders>
              <w:top w:val="single" w:sz="18" w:space="0" w:color="0072C6"/>
              <w:left w:val="single" w:sz="4" w:space="0" w:color="000000"/>
              <w:bottom w:val="single" w:sz="4" w:space="0" w:color="000000"/>
              <w:right w:val="none" w:sz="4" w:space="0" w:color="000000"/>
            </w:tcBorders>
          </w:tcPr>
          <w:p w:rsidR="00DF534E" w:rsidRDefault="004F085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DF534E" w:rsidRDefault="00DF534E">
      <w:pPr>
        <w:pStyle w:val="ProductList-BodyIndented"/>
      </w:pPr>
    </w:p>
    <w:p w:rsidR="00DF534E" w:rsidRDefault="004F085F">
      <w:pPr>
        <w:pStyle w:val="ProductList-ClauseHeading"/>
        <w:outlineLvl w:val="4"/>
      </w:pPr>
      <w:r>
        <w:t xml:space="preserve">3.3 Windows Server 2016 Essentials </w:t>
      </w:r>
      <w:r>
        <w:t>的其他條款</w:t>
      </w:r>
    </w:p>
    <w:p w:rsidR="00DF534E" w:rsidRDefault="004F085F">
      <w:pPr>
        <w:pStyle w:val="ProductList-SubClauseHeading"/>
        <w:outlineLvl w:val="5"/>
      </w:pPr>
      <w:r>
        <w:t xml:space="preserve">3.3.1 </w:t>
      </w:r>
      <w:r>
        <w:t>使用限制</w:t>
      </w:r>
    </w:p>
    <w:p w:rsidR="00DF534E" w:rsidRDefault="004F085F" w:rsidP="002F6614">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w:instrText>
      </w:r>
      <w:r>
        <w:instrText>行個體，並已執行其一項或多項指令。</w:instrText>
      </w:r>
      <w:r>
        <w:instrText xml:space="preserve"> (</w:instrText>
      </w:r>
      <w:r>
        <w:instrText>完整定義請參閱詞彚</w:instrText>
      </w:r>
      <w:r>
        <w:instrText xml:space="preserve">)" </w:instrText>
      </w:r>
      <w:r>
        <w:fldChar w:fldCharType="separate"/>
      </w:r>
      <w:r>
        <w:rPr>
          <w:color w:val="0563C1"/>
        </w:rPr>
        <w:t>執行個體</w:t>
      </w:r>
      <w:r>
        <w:fldChar w:fldCharType="end"/>
      </w:r>
      <w:r>
        <w:t>。</w:t>
      </w:r>
    </w:p>
    <w:p w:rsidR="00DF534E" w:rsidRDefault="004F085F" w:rsidP="002F6614">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w:t>
      </w:r>
      <w:r>
        <w:t xml:space="preserve"> </w:t>
      </w:r>
      <w:r>
        <w:t>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w:t>
      </w:r>
      <w:r>
        <w:t xml:space="preserve"> </w:t>
      </w:r>
      <w:r>
        <w:t>該執行個體不需要符合以上第</w:t>
      </w:r>
      <w:r>
        <w:t xml:space="preserve"> (I) </w:t>
      </w:r>
      <w:r>
        <w:t>至</w:t>
      </w:r>
      <w:r>
        <w:t xml:space="preserve"> (iv) </w:t>
      </w:r>
      <w:r>
        <w:t>項中之需求。</w:t>
      </w:r>
    </w:p>
    <w:p w:rsidR="00DF534E" w:rsidRDefault="00DF534E">
      <w:pPr>
        <w:pStyle w:val="ProductList-BodyIndented"/>
      </w:pPr>
    </w:p>
    <w:p w:rsidR="00DF534E" w:rsidRDefault="004F085F">
      <w:pPr>
        <w:pStyle w:val="ProductList-SubClauseHeading"/>
        <w:outlineLvl w:val="5"/>
      </w:pPr>
      <w:r>
        <w:t xml:space="preserve">3.3.2 </w:t>
      </w:r>
      <w:r>
        <w:t>使用伺服器軟體</w:t>
      </w:r>
    </w:p>
    <w:p w:rsidR="00DF534E" w:rsidRDefault="004F085F">
      <w:pPr>
        <w:pStyle w:val="ProductList-BodyIndented"/>
      </w:pPr>
      <w:r>
        <w:t>使用者帳戶是與透過</w:t>
      </w:r>
      <w:r>
        <w:t xml:space="preserve"> Windows Server 2016 Essentials </w:t>
      </w:r>
      <w:r>
        <w:t>主控台建立之密碼相關聯的唯一使用者名稱。</w:t>
      </w:r>
      <w:r>
        <w:t xml:space="preserve"> </w:t>
      </w:r>
      <w:r>
        <w:t>客戶最多得使用</w:t>
      </w:r>
      <w:r>
        <w:t xml:space="preserve"> 25 </w:t>
      </w:r>
      <w:r>
        <w:t>個使用者帳戶</w:t>
      </w:r>
      <w:r>
        <w:t>。</w:t>
      </w:r>
      <w:r>
        <w:t xml:space="preserve"> </w:t>
      </w:r>
      <w:r>
        <w:t>每個使用者帳戶可允許已命名的使用者存取及使用該伺服器上的伺服器軟體。</w:t>
      </w:r>
      <w:r>
        <w:t xml:space="preserve"> </w:t>
      </w:r>
      <w:r>
        <w:t>客戶得將使用者帳戶從某位使用者重新指定到另一個使用者，但前提是重新指定作業不能在最近指定作業之後</w:t>
      </w:r>
      <w:r>
        <w:t xml:space="preserve"> 90 </w:t>
      </w:r>
      <w:r>
        <w:t>日內進行。</w:t>
      </w:r>
    </w:p>
    <w:p w:rsidR="00DF534E" w:rsidRDefault="00DF534E">
      <w:pPr>
        <w:pStyle w:val="ProductList-BodyIndented"/>
      </w:pPr>
    </w:p>
    <w:p w:rsidR="00DF534E" w:rsidRDefault="004F085F">
      <w:pPr>
        <w:pStyle w:val="ProductList-SubClauseHeading"/>
        <w:outlineLvl w:val="5"/>
      </w:pPr>
      <w:r>
        <w:t>3.3.3 Windows Server 2016 Essentials Connector</w:t>
      </w:r>
    </w:p>
    <w:p w:rsidR="00DF534E" w:rsidRDefault="004F085F">
      <w:pPr>
        <w:pStyle w:val="ProductList-BodyIndented"/>
      </w:pPr>
      <w:r>
        <w:t>客戶得隨時在</w:t>
      </w:r>
      <w:r>
        <w:t xml:space="preserve"> 50 </w:t>
      </w:r>
      <w:r>
        <w:t>部以上的裝置上安裝及使用</w:t>
      </w:r>
      <w:r>
        <w:t xml:space="preserve"> Windows Server 2016 Essentials Connector </w:t>
      </w:r>
      <w:r>
        <w:t>軟體。</w:t>
      </w:r>
      <w:r>
        <w:t xml:space="preserve"> </w:t>
      </w:r>
      <w:r>
        <w:t>客戶僅得將本軟體與伺服器軟體搭配使用。</w:t>
      </w:r>
    </w:p>
    <w:p w:rsidR="00DF534E" w:rsidRDefault="00DF534E">
      <w:pPr>
        <w:pStyle w:val="ProductList-BodyIndented"/>
      </w:pPr>
    </w:p>
    <w:p w:rsidR="00DF534E" w:rsidRDefault="004F085F">
      <w:pPr>
        <w:pStyle w:val="ProductList-SubClauseHeading"/>
        <w:outlineLvl w:val="5"/>
      </w:pPr>
      <w:r>
        <w:t>3.3.4 Windows Server 201</w:t>
      </w:r>
      <w:r>
        <w:t xml:space="preserve">6 Active Directory Rights Management Services </w:t>
      </w:r>
      <w:r>
        <w:t>存取</w:t>
      </w:r>
    </w:p>
    <w:p w:rsidR="00DF534E" w:rsidRDefault="004F085F">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DF534E" w:rsidRDefault="00DF534E">
      <w:pPr>
        <w:pStyle w:val="ProductList-BodyIndented"/>
      </w:pPr>
    </w:p>
    <w:p w:rsidR="00DF534E" w:rsidRDefault="004F085F">
      <w:pPr>
        <w:pStyle w:val="ProductList-ClauseHeading"/>
        <w:outlineLvl w:val="4"/>
      </w:pPr>
      <w:r>
        <w:t xml:space="preserve">3.4 </w:t>
      </w:r>
      <w:r>
        <w:t>包含</w:t>
      </w:r>
      <w:r>
        <w:t xml:space="preserve"> Windows Server 2016 Standard </w:t>
      </w:r>
      <w:r>
        <w:t>和</w:t>
      </w:r>
      <w:r>
        <w:t xml:space="preserve"> Dat</w:t>
      </w:r>
      <w:r>
        <w:t xml:space="preserve">acenter </w:t>
      </w:r>
      <w:r>
        <w:t>的</w:t>
      </w:r>
      <w:r>
        <w:t xml:space="preserve"> Windows Server </w:t>
      </w:r>
      <w:r>
        <w:t>容器</w:t>
      </w:r>
    </w:p>
    <w:p w:rsidR="00DF534E" w:rsidRDefault="004F085F">
      <w:pPr>
        <w:pStyle w:val="ProductList-Body"/>
      </w:pPr>
      <w:r>
        <w:t>客戶得使用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w:instrText>
      </w:r>
      <w:r>
        <w:instrText xml:space="preserve">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DF534E">
      <w:pPr>
        <w:pStyle w:val="ProductList-Body"/>
      </w:pPr>
    </w:p>
    <w:p w:rsidR="00DF534E" w:rsidRDefault="004F085F">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4F085F">
      <w:pPr>
        <w:pStyle w:val="ProductList-Offering1SubSection"/>
        <w:outlineLvl w:val="3"/>
      </w:pPr>
      <w:bookmarkStart w:id="201" w:name="_Sec833"/>
      <w:r>
        <w:t xml:space="preserve">4. </w:t>
      </w:r>
      <w:r>
        <w:t>軟體保證</w:t>
      </w:r>
      <w:bookmarkEnd w:id="201"/>
    </w:p>
    <w:tbl>
      <w:tblPr>
        <w:tblStyle w:val="PURTable"/>
        <w:tblW w:w="0" w:type="dxa"/>
        <w:tblLook w:val="04A0" w:firstRow="1" w:lastRow="0" w:firstColumn="1" w:lastColumn="0" w:noHBand="0" w:noVBand="1"/>
      </w:tblPr>
      <w:tblGrid>
        <w:gridCol w:w="3616"/>
        <w:gridCol w:w="3614"/>
        <w:gridCol w:w="356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"SA </w:instrText>
            </w:r>
            <w:r>
              <w:instrText>利益：</w:instrText>
            </w:r>
            <w:r>
              <w:instrText xml:space="preserve"> </w:instrText>
            </w:r>
            <w:r>
              <w:instrText>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 xml:space="preserve"> </w:t>
            </w:r>
            <w:r>
              <w:t>伺服器</w:t>
            </w:r>
          </w:p>
        </w:tc>
        <w:tc>
          <w:tcPr>
            <w:tcW w:w="4040" w:type="dxa"/>
            <w:tcBorders>
              <w:top w:val="single" w:sz="18" w:space="0" w:color="00206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災害回復：</w:instrText>
            </w:r>
            <w:r>
              <w:instrText xml:space="preserve"> </w:instrText>
            </w:r>
            <w:r>
              <w:instrText>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 </w:t>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F534E" w:rsidRDefault="004F085F">
            <w:pPr>
              <w:pStyle w:val="ProductList-TableBody"/>
            </w:pPr>
            <w:r>
              <w:rPr>
                <w:color w:val="404040"/>
              </w:rPr>
              <w:t>容錯移轉權利：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w:instrText>
            </w:r>
            <w:r>
              <w:instrText>行動性」小節以取得詳細資訊。</w:instrText>
            </w:r>
            <w:r>
              <w:instrText xml:space="preserve">" </w:instrText>
            </w:r>
            <w:r>
              <w:fldChar w:fldCharType="separate"/>
            </w:r>
            <w:r>
              <w:rPr>
                <w:color w:val="0563C1"/>
              </w:rPr>
              <w:t>使用權行動性</w:t>
            </w:r>
            <w:r>
              <w:fldChar w:fldCharType="end"/>
            </w:r>
            <w:r>
              <w:t>：</w:t>
            </w:r>
            <w:r>
              <w:t xml:space="preserve"> </w:t>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r>
              <w:t>請參閱</w:t>
            </w:r>
            <w:hyperlink r:id="rId7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w:t>
            </w:r>
            <w:r>
              <w:t>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 xml:space="preserve">Windows Server for Itanium </w:t>
            </w:r>
            <w:r>
              <w:lastRenderedPageBreak/>
              <w:t>Based Systems</w:t>
            </w:r>
            <w:r>
              <w:fldChar w:fldCharType="begin"/>
            </w:r>
            <w:r>
              <w:instrText xml:space="preserve"> XE "</w:instrText>
            </w:r>
            <w:r>
              <w:instrText xml:space="preserve">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7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7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534E" w:rsidRDefault="004F085F">
            <w:pPr>
              <w:pStyle w:val="ProductList-TableBody"/>
            </w:pPr>
            <w:r>
              <w:rPr>
                <w:color w:val="404040"/>
              </w:rPr>
              <w:lastRenderedPageBreak/>
              <w:t>漫遊權利：</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 </w:t>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534E" w:rsidRDefault="004F085F">
            <w:pPr>
              <w:pStyle w:val="ProductList-TableBody"/>
            </w:pPr>
            <w:r>
              <w:rPr>
                <w:color w:val="404040"/>
              </w:rPr>
              <w:t xml:space="preserve"> SA </w:t>
            </w:r>
            <w:r>
              <w:rPr>
                <w:color w:val="404040"/>
              </w:rPr>
              <w:t>對等權利：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F534E" w:rsidRDefault="00DF534E">
            <w:pPr>
              <w:pStyle w:val="ProductList-TableBody"/>
            </w:pPr>
          </w:p>
        </w:tc>
      </w:tr>
    </w:tbl>
    <w:p w:rsidR="00DF534E" w:rsidRDefault="00DF534E">
      <w:pPr>
        <w:pStyle w:val="ProductList-ClauseHeading"/>
        <w:outlineLvl w:val="4"/>
      </w:pPr>
    </w:p>
    <w:p w:rsidR="00DF534E" w:rsidRDefault="004F085F">
      <w:pPr>
        <w:pStyle w:val="ProductList-ClauseHeading"/>
        <w:outlineLvl w:val="4"/>
      </w:pPr>
      <w:r>
        <w:t xml:space="preserve">4.1 Microsoft Azure </w:t>
      </w:r>
      <w:r>
        <w:t>混合使用利益</w:t>
      </w:r>
    </w:p>
    <w:p w:rsidR="00DF534E" w:rsidRDefault="004F085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DF534E" w:rsidRDefault="00DF534E">
      <w:pPr>
        <w:pStyle w:val="ProductList-Body"/>
      </w:pPr>
    </w:p>
    <w:p w:rsidR="00DF534E" w:rsidRDefault="004F085F">
      <w:pPr>
        <w:pStyle w:val="ProductList-ClauseHeading"/>
        <w:outlineLvl w:val="4"/>
      </w:pPr>
      <w:r>
        <w:t>4.2 Nano Server</w:t>
      </w:r>
    </w:p>
    <w:p w:rsidR="00DF534E" w:rsidRDefault="004F085F">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w:t>
      </w:r>
      <w:r>
        <w:t xml:space="preserve"> </w:t>
      </w:r>
      <w:r>
        <w:t>之客戶，得安裝及使用</w:t>
      </w:r>
      <w:r>
        <w:t xml:space="preserve"> Nano Server </w:t>
      </w:r>
      <w:r>
        <w:t>部署選項。</w:t>
      </w:r>
      <w:r>
        <w:t xml:space="preserve"> </w:t>
      </w:r>
      <w:r>
        <w:t>針對基本存取使用權和累加存取使用權也必須取得有效</w:t>
      </w:r>
      <w:r>
        <w:t xml:space="preserve"> SA</w:t>
      </w:r>
      <w:r>
        <w:t>。</w:t>
      </w:r>
    </w:p>
    <w:p w:rsidR="00DF534E" w:rsidRDefault="00DF534E">
      <w:pPr>
        <w:pStyle w:val="ProductList-ClauseHeading"/>
        <w:outlineLvl w:val="4"/>
      </w:pPr>
    </w:p>
    <w:p w:rsidR="00DF534E" w:rsidRDefault="004F085F">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DF534E" w:rsidRDefault="004F085F">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w:instrText>
      </w:r>
      <w:r>
        <w:instrText>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w:t>
      </w:r>
      <w:r>
        <w:t xml:space="preserve"> </w:t>
      </w:r>
      <w:r>
        <w:t>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w:instrText>
      </w:r>
      <w:r>
        <w:instrText>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DF534E" w:rsidRDefault="00DF534E">
      <w:pPr>
        <w:pStyle w:val="PURBreadcrumb"/>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DF534E">
      <w:pPr>
        <w:sectPr w:rsidR="00DF534E">
          <w:headerReference w:type="default" r:id="rId79"/>
          <w:footerReference w:type="default" r:id="rId80"/>
          <w:type w:val="continuous"/>
          <w:pgSz w:w="12240" w:h="15840" w:code="1"/>
          <w:pgMar w:top="1170" w:right="720" w:bottom="720" w:left="720" w:header="432" w:footer="288" w:gutter="0"/>
          <w:cols w:space="360"/>
        </w:sectPr>
      </w:pPr>
    </w:p>
    <w:p w:rsidR="00DF534E" w:rsidRDefault="004F085F">
      <w:pPr>
        <w:pStyle w:val="ProductList-SectionHeading"/>
        <w:pageBreakBefore/>
        <w:outlineLvl w:val="0"/>
      </w:pPr>
      <w:bookmarkStart w:id="202" w:name="_Sec548"/>
      <w:bookmarkEnd w:id="33"/>
      <w:r>
        <w:lastRenderedPageBreak/>
        <w:t>線上服務</w:t>
      </w:r>
      <w:r>
        <w:fldChar w:fldCharType="begin"/>
      </w:r>
      <w:r>
        <w:instrText xml:space="preserve"> TC "</w:instrText>
      </w:r>
      <w:bookmarkStart w:id="203" w:name="_Toc468139862"/>
      <w:r>
        <w:instrText>線上服務</w:instrText>
      </w:r>
      <w:bookmarkEnd w:id="203"/>
      <w:r>
        <w:instrText>" \l 1</w:instrText>
      </w:r>
      <w:r>
        <w:fldChar w:fldCharType="end"/>
      </w:r>
    </w:p>
    <w:p w:rsidR="00DF534E" w:rsidRDefault="004F085F">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81">
        <w:r>
          <w:rPr>
            <w:color w:val="00467F"/>
            <w:u w:val="single"/>
          </w:rPr>
          <w:t>http://go.microsoft.com/?linkid=9840733</w:t>
        </w:r>
      </w:hyperlink>
      <w:r>
        <w:t>，且上述規定爰此應視為已併入此處。</w:t>
      </w:r>
    </w:p>
    <w:p w:rsidR="00DF534E" w:rsidRDefault="004F085F">
      <w:pPr>
        <w:pStyle w:val="ProductList-Offering1Heading"/>
        <w:outlineLvl w:val="1"/>
      </w:pPr>
      <w:bookmarkStart w:id="204" w:name="_Sec620"/>
      <w:r>
        <w:t>線上服務之區域供應性</w:t>
      </w:r>
      <w:bookmarkEnd w:id="204"/>
      <w:r>
        <w:fldChar w:fldCharType="begin"/>
      </w:r>
      <w:r>
        <w:instrText xml:space="preserve"> TC "</w:instrText>
      </w:r>
      <w:bookmarkStart w:id="205" w:name="_Toc468139863"/>
      <w:r>
        <w:instrText>線上服務之區域供應性</w:instrText>
      </w:r>
      <w:bookmarkEnd w:id="205"/>
      <w:r>
        <w:instrText>" \l 2</w:instrText>
      </w:r>
      <w:r>
        <w:fldChar w:fldCharType="end"/>
      </w:r>
    </w:p>
    <w:p w:rsidR="00DF534E" w:rsidRDefault="004F085F">
      <w:pPr>
        <w:pStyle w:val="ProductList-Body"/>
      </w:pPr>
      <w:r>
        <w:t>請瀏覽</w:t>
      </w:r>
      <w:r>
        <w:t xml:space="preserve"> </w:t>
      </w:r>
      <w:hyperlink r:id="rId82" w:anchor="international">
        <w:r>
          <w:rPr>
            <w:color w:val="00467F"/>
            <w:u w:val="single"/>
          </w:rPr>
          <w:t>http://www.microsoft.com/online/faq.aspx#international</w:t>
        </w:r>
      </w:hyperlink>
      <w:r>
        <w:t xml:space="preserve"> </w:t>
      </w:r>
      <w:r>
        <w:t>以查看有提供線上服務之國家及地區的清單。</w:t>
      </w:r>
    </w:p>
    <w:p w:rsidR="00DF534E" w:rsidRDefault="004F085F">
      <w:pPr>
        <w:pStyle w:val="ProductList-Offering1Heading"/>
        <w:outlineLvl w:val="1"/>
      </w:pPr>
      <w:bookmarkStart w:id="206" w:name="_Sec621"/>
      <w:r>
        <w:t>線上服務訂購規則</w:t>
      </w:r>
      <w:bookmarkEnd w:id="206"/>
      <w:r>
        <w:fldChar w:fldCharType="begin"/>
      </w:r>
      <w:r>
        <w:instrText xml:space="preserve"> TC "</w:instrText>
      </w:r>
      <w:bookmarkStart w:id="207" w:name="_Toc468139864"/>
      <w:r>
        <w:instrText>線上服務訂購規則</w:instrText>
      </w:r>
      <w:bookmarkEnd w:id="207"/>
      <w:r>
        <w:instrText>" \l 2</w:instrText>
      </w:r>
      <w:r>
        <w:fldChar w:fldCharType="end"/>
      </w:r>
    </w:p>
    <w:p w:rsidR="00DF534E" w:rsidRDefault="004F085F">
      <w:pPr>
        <w:pStyle w:val="ProductList-Body"/>
      </w:pPr>
      <w:r>
        <w:t>下列訂購規則適用於訂購線上服務</w:t>
      </w:r>
      <w:r>
        <w:t>：</w:t>
      </w:r>
    </w:p>
    <w:p w:rsidR="00DF534E" w:rsidRDefault="004F085F" w:rsidP="002F6614">
      <w:pPr>
        <w:pStyle w:val="ProductList-Bullet"/>
        <w:numPr>
          <w:ilvl w:val="0"/>
          <w:numId w:val="33"/>
        </w:numPr>
      </w:pPr>
      <w:r>
        <w:t>訂閱期間依訂購方案而異</w:t>
      </w:r>
      <w:r>
        <w:t xml:space="preserve"> </w:t>
      </w:r>
      <w:r>
        <w:t>依據</w:t>
      </w:r>
      <w:r>
        <w:t xml:space="preserve"> Enterprise </w:t>
      </w:r>
      <w:r>
        <w:t>合約方案，</w:t>
      </w:r>
      <w:r>
        <w:t xml:space="preserve">Microsoft Azure </w:t>
      </w:r>
      <w:r>
        <w:t>除外之線上服務的訂閱期間必須為共同期限，與客戶的副約屆滿日期當日屆滿。</w:t>
      </w:r>
    </w:p>
    <w:p w:rsidR="00DF534E" w:rsidRDefault="004F085F" w:rsidP="002F6614">
      <w:pPr>
        <w:pStyle w:val="ProductList-Bullet"/>
        <w:numPr>
          <w:ilvl w:val="0"/>
          <w:numId w:val="33"/>
        </w:numPr>
      </w:pPr>
      <w:r>
        <w:t>如果客戶進行額外的線上服務訂購，額外訂購之訂閱期間屆滿日必須調整為客戶之相同線上服務的現有訂閱期間。</w:t>
      </w:r>
    </w:p>
    <w:p w:rsidR="00DF534E" w:rsidRDefault="004F085F" w:rsidP="002F6614">
      <w:pPr>
        <w:pStyle w:val="ProductList-Bullet"/>
        <w:numPr>
          <w:ilvl w:val="0"/>
          <w:numId w:val="33"/>
        </w:numPr>
      </w:pPr>
      <w:r>
        <w:t>於其線上服務訂閱期間內，客戶不得減少線上服務訂閱涵蓋的使用者或裝置數量，除非客戶之大量授權合約允許此等減少者，則不在此限。</w:t>
      </w:r>
    </w:p>
    <w:p w:rsidR="00DF534E" w:rsidRDefault="004F085F" w:rsidP="002F6614">
      <w:pPr>
        <w:pStyle w:val="ProductList-Bullet"/>
        <w:numPr>
          <w:ilvl w:val="0"/>
          <w:numId w:val="33"/>
        </w:numPr>
      </w:pPr>
      <w:r>
        <w:t xml:space="preserve">Microsoft Azure </w:t>
      </w:r>
      <w:r>
        <w:t>之條款係提供於</w:t>
      </w:r>
      <w:r>
        <w:t xml:space="preserve"> Microsoft Azure </w:t>
      </w:r>
      <w:r>
        <w:t>產品項目中。</w:t>
      </w:r>
      <w:r>
        <w:t xml:space="preserve"> </w:t>
      </w:r>
    </w:p>
    <w:p w:rsidR="00DF534E" w:rsidRDefault="004F085F" w:rsidP="002F6614">
      <w:pPr>
        <w:pStyle w:val="ProductList-Bullet"/>
        <w:numPr>
          <w:ilvl w:val="0"/>
          <w:numId w:val="33"/>
        </w:numPr>
      </w:pPr>
      <w:r>
        <w:t>附加元件及升級使用者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t xml:space="preserve"> </w:t>
      </w:r>
      <w:r>
        <w:t>附加元件得於合格使用權之</w:t>
      </w:r>
      <w:r>
        <w:t xml:space="preserve"> SA </w:t>
      </w:r>
      <w:r>
        <w:t>範圍或附加元件使用者</w:t>
      </w:r>
      <w:r>
        <w:t xml:space="preserve"> SL </w:t>
      </w:r>
      <w:r>
        <w:t>屆滿</w:t>
      </w:r>
      <w:r>
        <w:t xml:space="preserve"> (</w:t>
      </w:r>
      <w:r>
        <w:t>以較早者為準</w:t>
      </w:r>
      <w:r>
        <w:t xml:space="preserve">) </w:t>
      </w:r>
      <w:r>
        <w:t>而隨之屆滿。</w:t>
      </w:r>
      <w:r>
        <w:t xml:space="preserve"> </w:t>
      </w:r>
      <w:r>
        <w:t>升級得於升級使用者</w:t>
      </w:r>
      <w:r>
        <w:t xml:space="preserve"> SL </w:t>
      </w:r>
      <w:r>
        <w:t>或基礎使用者</w:t>
      </w:r>
      <w:r>
        <w:t xml:space="preserve"> SL </w:t>
      </w:r>
      <w:r>
        <w:t>屆滿</w:t>
      </w:r>
      <w:r>
        <w:t xml:space="preserve"> (</w:t>
      </w:r>
      <w:r>
        <w:t>以較早者為準</w:t>
      </w:r>
      <w:r>
        <w:t xml:space="preserve">) </w:t>
      </w:r>
      <w:r>
        <w:t>而隨之屆滿。</w:t>
      </w:r>
    </w:p>
    <w:p w:rsidR="00DF534E" w:rsidRDefault="004F085F">
      <w:pPr>
        <w:pStyle w:val="ProductList-Offering1Heading"/>
        <w:outlineLvl w:val="1"/>
      </w:pPr>
      <w:bookmarkStart w:id="208" w:name="_Sec623"/>
      <w:r>
        <w:t>線上服務續約</w:t>
      </w:r>
      <w:bookmarkEnd w:id="208"/>
      <w:r>
        <w:fldChar w:fldCharType="begin"/>
      </w:r>
      <w:r>
        <w:instrText xml:space="preserve"> TC "</w:instrText>
      </w:r>
      <w:bookmarkStart w:id="209" w:name="_Toc468139865"/>
      <w:r>
        <w:instrText>線上服務續約</w:instrText>
      </w:r>
      <w:bookmarkEnd w:id="209"/>
      <w:r>
        <w:instrText>" \l 2</w:instrText>
      </w:r>
      <w:r>
        <w:fldChar w:fldCharType="end"/>
      </w:r>
    </w:p>
    <w:p w:rsidR="00DF534E" w:rsidRDefault="004F085F">
      <w:pPr>
        <w:pStyle w:val="ProductList-Body"/>
      </w:pPr>
      <w:r>
        <w:t>除非客戶至少在訂閱屆滿前</w:t>
      </w:r>
      <w:r>
        <w:t xml:space="preserve"> 30 </w:t>
      </w:r>
      <w:r>
        <w:t>天向其轉銷商提交訂單或使用可在</w:t>
      </w:r>
      <w:r>
        <w:t xml:space="preserve"> </w:t>
      </w:r>
      <w:hyperlink r:id="rId8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w:t>
      </w:r>
      <w:r>
        <w:t xml:space="preserve"> </w:t>
      </w:r>
      <w:r>
        <w:t>除非客戶選擇自動續約選擇方案，否則政府及教育機構客戶之線上服務訂閱將不會自動續約。</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210" w:name="_Sec624"/>
      <w:r>
        <w:t xml:space="preserve">Microsoft Azure </w:t>
      </w:r>
      <w:r>
        <w:t>服務</w:t>
      </w:r>
      <w:bookmarkEnd w:id="210"/>
      <w:r>
        <w:fldChar w:fldCharType="begin"/>
      </w:r>
      <w:r>
        <w:instrText xml:space="preserve"> TC "</w:instrText>
      </w:r>
      <w:bookmarkStart w:id="211" w:name="_Toc468139866"/>
      <w:r>
        <w:instrText xml:space="preserve">Microsoft Azure </w:instrText>
      </w:r>
      <w:r>
        <w:instrText>服務</w:instrText>
      </w:r>
      <w:bookmarkEnd w:id="211"/>
      <w:r>
        <w:instrText>" \l 2</w:instrText>
      </w:r>
      <w:r>
        <w:fldChar w:fldCharType="end"/>
      </w:r>
    </w:p>
    <w:p w:rsidR="00DF534E" w:rsidRDefault="004F085F">
      <w:pPr>
        <w:pStyle w:val="ProductList-ClauseHeading"/>
        <w:outlineLvl w:val="2"/>
      </w:pPr>
      <w:r>
        <w:t xml:space="preserve">1. </w:t>
      </w:r>
      <w:r>
        <w:t>定義</w:t>
      </w:r>
    </w:p>
    <w:p w:rsidR="00DF534E" w:rsidRDefault="004F085F">
      <w:pPr>
        <w:pStyle w:val="ProductList-Body"/>
      </w:pPr>
      <w:r>
        <w:rPr>
          <w:b/>
          <w:color w:val="00188F"/>
        </w:rPr>
        <w:t>分期年度承諾</w:t>
      </w:r>
      <w:r>
        <w:t>係指整個副約有效期限每年分派的金額承諾部分。</w:t>
      </w:r>
    </w:p>
    <w:p w:rsidR="00DF534E" w:rsidRDefault="004F085F">
      <w:pPr>
        <w:pStyle w:val="ProductList-Body"/>
      </w:pPr>
      <w:r>
        <w:rPr>
          <w:b/>
          <w:color w:val="00188F"/>
        </w:rPr>
        <w:t>使用額度</w:t>
      </w:r>
      <w:r>
        <w:t>等於分期年度承諾的百分之五十。</w:t>
      </w:r>
      <w:r>
        <w:t xml:space="preserve"> </w:t>
      </w:r>
      <w:r>
        <w:t>例如，若是</w:t>
      </w:r>
      <w:r>
        <w:t xml:space="preserve"> $100,000 </w:t>
      </w:r>
      <w:r>
        <w:t>美元的分期年度承諾，該年度的使用額度將為</w:t>
      </w:r>
      <w:r>
        <w:t xml:space="preserve"> $50,000 </w:t>
      </w:r>
      <w:r>
        <w:t>美元。</w:t>
      </w:r>
    </w:p>
    <w:p w:rsidR="00DF534E" w:rsidRDefault="004F085F">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w:t>
      </w:r>
      <w:r>
        <w:t xml:space="preserve"> </w:t>
      </w:r>
      <w:r>
        <w:t>使用費率亦得指其他</w:t>
      </w:r>
      <w:r>
        <w:t xml:space="preserve"> Microsoft </w:t>
      </w:r>
      <w:r>
        <w:t>或</w:t>
      </w:r>
      <w:r>
        <w:t xml:space="preserve"> Microsoft Azure </w:t>
      </w:r>
      <w:r>
        <w:t>文件中的「超額費率」或「超額」。</w:t>
      </w:r>
    </w:p>
    <w:p w:rsidR="00DF534E" w:rsidRDefault="004F085F">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w:t>
      </w:r>
      <w:r>
        <w:t xml:space="preserve"> </w:t>
      </w:r>
      <w:r>
        <w:t>視同</w:t>
      </w:r>
      <w:r>
        <w:t xml:space="preserve"> Microsoft Azure </w:t>
      </w:r>
      <w:r>
        <w:t>服務方案而購買的服務並不符合線上服務條款中的「主機服務例外情況」的資格。</w:t>
      </w:r>
    </w:p>
    <w:p w:rsidR="00DF534E" w:rsidRDefault="004F085F">
      <w:pPr>
        <w:pStyle w:val="ProductList-Body"/>
      </w:pPr>
      <w:r>
        <w:rPr>
          <w:b/>
          <w:color w:val="00188F"/>
        </w:rPr>
        <w:t>金額承諾</w:t>
      </w:r>
      <w:r>
        <w:t>係指</w:t>
      </w:r>
      <w:r>
        <w:t>客戶承諾在其訂閱期間過了之後支付的總金額，以便使用合格的</w:t>
      </w:r>
      <w:r>
        <w:t xml:space="preserve"> Microsoft Azure </w:t>
      </w:r>
      <w:r>
        <w:t>服務。</w:t>
      </w:r>
    </w:p>
    <w:p w:rsidR="00DF534E" w:rsidRDefault="00DF534E">
      <w:pPr>
        <w:pStyle w:val="ProductList-Body"/>
      </w:pPr>
    </w:p>
    <w:p w:rsidR="00DF534E" w:rsidRDefault="004F085F">
      <w:pPr>
        <w:pStyle w:val="ProductList-ClauseHeading"/>
        <w:outlineLvl w:val="2"/>
      </w:pPr>
      <w:r>
        <w:t xml:space="preserve">2. </w:t>
      </w:r>
      <w:r>
        <w:t>訂閱期間</w:t>
      </w:r>
    </w:p>
    <w:p w:rsidR="00DF534E" w:rsidRDefault="004F085F">
      <w:pPr>
        <w:pStyle w:val="ProductList-Body"/>
      </w:pPr>
      <w:r>
        <w:t>客戶只應訂閱其訂閱期間於客戶的副約屆滿日期當日屆滿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w:t>
      </w:r>
      <w:r>
        <w:t xml:space="preserve"> </w:t>
      </w:r>
      <w:r>
        <w:t>客戶的副約有效期限至少必須剩餘兩個月，才能訂閱</w:t>
      </w:r>
      <w:r>
        <w:t xml:space="preserve"> Microsoft Azure </w:t>
      </w:r>
      <w:r>
        <w:t>服務。</w:t>
      </w:r>
    </w:p>
    <w:p w:rsidR="00DF534E" w:rsidRDefault="00DF534E">
      <w:pPr>
        <w:pStyle w:val="ProductList-Body"/>
      </w:pPr>
    </w:p>
    <w:p w:rsidR="00DF534E" w:rsidRDefault="004F085F">
      <w:pPr>
        <w:pStyle w:val="ProductList-ClauseHeading"/>
        <w:outlineLvl w:val="2"/>
      </w:pPr>
      <w:r>
        <w:lastRenderedPageBreak/>
        <w:t xml:space="preserve">3. </w:t>
      </w:r>
      <w:r>
        <w:t>訂購服務</w:t>
      </w:r>
    </w:p>
    <w:p w:rsidR="00DF534E" w:rsidRDefault="004F085F">
      <w:pPr>
        <w:pStyle w:val="ProductList-Body"/>
      </w:pPr>
      <w:r>
        <w:t xml:space="preserve">Microsoft Azure </w:t>
      </w:r>
      <w:r>
        <w:t>服務可以透過下列任一種方式或任一組合進行訂購：</w:t>
      </w:r>
    </w:p>
    <w:p w:rsidR="00DF534E" w:rsidRDefault="004F085F" w:rsidP="002F6614">
      <w:pPr>
        <w:pStyle w:val="ProductList-Bullet"/>
        <w:numPr>
          <w:ilvl w:val="0"/>
          <w:numId w:val="34"/>
        </w:numPr>
      </w:pPr>
      <w:r>
        <w:rPr>
          <w:b/>
          <w:color w:val="00188F"/>
        </w:rPr>
        <w:t>承諾項目</w:t>
      </w:r>
      <w:r>
        <w:t>：</w:t>
      </w:r>
      <w:r>
        <w:t xml:space="preserve"> </w:t>
      </w:r>
      <w:r>
        <w:t>金額承諾將按比例分派於整個</w:t>
      </w:r>
      <w:r>
        <w:t>副約有效期限。</w:t>
      </w:r>
      <w:r>
        <w:t xml:space="preserve"> </w:t>
      </w:r>
      <w:r>
        <w:t>客戶可以透過提交額外訂單來提高其金額承諾。</w:t>
      </w:r>
      <w:r>
        <w:t xml:space="preserve"> </w:t>
      </w:r>
      <w:r>
        <w:t>在遞交額外訂單時，分期年度承諾將針對該年度依訂單金額提高。</w:t>
      </w:r>
      <w:r>
        <w:t xml:space="preserve"> </w:t>
      </w:r>
      <w:r>
        <w:t>若是副約有效期限剩餘的每個後續年度，客戶的分期年度承諾之提高金額，將是額外訂單的金額乘以十二，再除以提交額外訂單之當時至額外訂單之後的週年日間的完整月份數。</w:t>
      </w:r>
      <w:r>
        <w:t xml:space="preserve"> </w:t>
      </w:r>
    </w:p>
    <w:p w:rsidR="00DF534E" w:rsidRDefault="004F085F" w:rsidP="002F6614">
      <w:pPr>
        <w:pStyle w:val="ProductList-Bullet"/>
        <w:numPr>
          <w:ilvl w:val="1"/>
          <w:numId w:val="34"/>
        </w:numPr>
      </w:pPr>
      <w:r>
        <w:t>客戶只要在副約週年日當日之前通知必須與</w:t>
      </w:r>
      <w:r>
        <w:t xml:space="preserve"> Microsoft </w:t>
      </w:r>
      <w:r>
        <w:t>處理降低金額承諾之轉銷商，便得降低其任何未來</w:t>
      </w:r>
      <w:r>
        <w:t xml:space="preserve"> Enrollment </w:t>
      </w:r>
      <w:r>
        <w:t>週年日之金額承諾。</w:t>
      </w:r>
    </w:p>
    <w:p w:rsidR="00DF534E" w:rsidRDefault="004F085F" w:rsidP="002F6614">
      <w:pPr>
        <w:pStyle w:val="ProductList-Bullet"/>
        <w:numPr>
          <w:ilvl w:val="1"/>
          <w:numId w:val="34"/>
        </w:numPr>
      </w:pPr>
      <w:r>
        <w:t>客戶必須於每年的副約週年日之前當月的最後一天之前使用其分期年度承諾，在此之後分期年度</w:t>
      </w:r>
      <w:r>
        <w:t>承諾的任何未使用之部分將予以没收。</w:t>
      </w:r>
      <w:r>
        <w:t xml:space="preserve"> </w:t>
      </w:r>
      <w:r>
        <w:t>客戶得於每年的副約週年日之前當月的最後一天之前使用其年度使用額度，在此之後該使用額度的任何未使用之部分將予以没收。</w:t>
      </w:r>
    </w:p>
    <w:p w:rsidR="00DF534E" w:rsidRDefault="004F085F" w:rsidP="002F6614">
      <w:pPr>
        <w:pStyle w:val="ProductList-Bullet"/>
        <w:numPr>
          <w:ilvl w:val="0"/>
          <w:numId w:val="34"/>
        </w:numPr>
      </w:pPr>
      <w:r>
        <w:rPr>
          <w:b/>
          <w:color w:val="00188F"/>
        </w:rPr>
        <w:t>消費</w:t>
      </w:r>
      <w:r>
        <w:t>：</w:t>
      </w:r>
      <w:r>
        <w:t xml:space="preserve"> </w:t>
      </w:r>
      <w:r>
        <w:t>客戶會根據計費期間已使用之</w:t>
      </w:r>
      <w:r>
        <w:t xml:space="preserve"> Microsoft Azure </w:t>
      </w:r>
      <w:r>
        <w:t>服務的金額付費。</w:t>
      </w:r>
      <w:r>
        <w:t xml:space="preserve"> Microsoft Azure </w:t>
      </w:r>
      <w:r>
        <w:t>服務的某些功能只應以消費方式提供訂購。</w:t>
      </w:r>
    </w:p>
    <w:p w:rsidR="00DF534E" w:rsidRDefault="004F085F" w:rsidP="002F6614">
      <w:pPr>
        <w:pStyle w:val="ProductList-Bullet"/>
        <w:numPr>
          <w:ilvl w:val="0"/>
          <w:numId w:val="34"/>
        </w:numPr>
      </w:pPr>
      <w:r>
        <w:rPr>
          <w:b/>
          <w:color w:val="00188F"/>
        </w:rPr>
        <w:t xml:space="preserve">Microsoft Azure </w:t>
      </w:r>
      <w:r>
        <w:rPr>
          <w:b/>
          <w:color w:val="00188F"/>
        </w:rPr>
        <w:t>服務方案</w:t>
      </w:r>
      <w:r>
        <w:t>：</w:t>
      </w:r>
      <w:r>
        <w:t xml:space="preserve"> </w:t>
      </w:r>
      <w:r>
        <w:t>客戶可以將</w:t>
      </w:r>
      <w:r>
        <w:t xml:space="preserve"> Microsoft Azure </w:t>
      </w:r>
      <w:r>
        <w:t>服務視同</w:t>
      </w:r>
      <w:r>
        <w:t xml:space="preserve"> Microsoft Azure </w:t>
      </w:r>
      <w:r>
        <w:t>服務方案加以訂閱。</w:t>
      </w:r>
      <w:r>
        <w:t xml:space="preserve"> </w:t>
      </w:r>
    </w:p>
    <w:p w:rsidR="00DF534E" w:rsidRDefault="004F085F" w:rsidP="002F6614">
      <w:pPr>
        <w:pStyle w:val="ProductList-Bullet"/>
        <w:numPr>
          <w:ilvl w:val="0"/>
          <w:numId w:val="34"/>
        </w:numPr>
      </w:pPr>
      <w:r>
        <w:rPr>
          <w:b/>
          <w:color w:val="00188F"/>
        </w:rPr>
        <w:t>自動提供</w:t>
      </w:r>
      <w:r>
        <w:t>：</w:t>
      </w:r>
      <w:r>
        <w:t xml:space="preserve"> </w:t>
      </w:r>
      <w:r>
        <w:t>依據</w:t>
      </w:r>
      <w:r>
        <w:t xml:space="preserve"> Server and Cloud</w:t>
      </w:r>
      <w:r>
        <w:t xml:space="preserve">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DF534E" w:rsidRDefault="00DF534E">
      <w:pPr>
        <w:pStyle w:val="ProductList-Body"/>
      </w:pPr>
    </w:p>
    <w:p w:rsidR="00DF534E" w:rsidRDefault="004F085F">
      <w:pPr>
        <w:pStyle w:val="ProductList-ClauseHeading"/>
        <w:outlineLvl w:val="2"/>
      </w:pPr>
      <w:r>
        <w:t xml:space="preserve">4. </w:t>
      </w:r>
      <w:r>
        <w:t>價格</w:t>
      </w:r>
    </w:p>
    <w:p w:rsidR="00DF534E" w:rsidRDefault="004F085F">
      <w:pPr>
        <w:pStyle w:val="ProductList-Body"/>
      </w:pPr>
      <w:r>
        <w:t>如果客戶未持有</w:t>
      </w:r>
      <w:r>
        <w:t xml:space="preserve"> Enterprise Enrollment</w:t>
      </w:r>
      <w:r>
        <w:t>、</w:t>
      </w:r>
      <w:r>
        <w:t>Enterprise Subscription Enrollment</w:t>
      </w:r>
      <w:r>
        <w:t>、</w:t>
      </w:r>
      <w:r>
        <w:t xml:space="preserve">Select </w:t>
      </w:r>
      <w:r>
        <w:t>合約、</w:t>
      </w:r>
      <w:r>
        <w:t xml:space="preserve">Select Plus </w:t>
      </w:r>
      <w:r>
        <w:t>合約或</w:t>
      </w:r>
      <w:r>
        <w:t xml:space="preserve"> Server Cloud Enrollment</w:t>
      </w:r>
      <w:r>
        <w:t>，則價位等級</w:t>
      </w:r>
      <w:r>
        <w:t xml:space="preserve"> A </w:t>
      </w:r>
      <w:r>
        <w:t>將適用。</w:t>
      </w:r>
    </w:p>
    <w:p w:rsidR="00DF534E" w:rsidRDefault="00DF534E">
      <w:pPr>
        <w:pStyle w:val="ProductList-Body"/>
      </w:pPr>
    </w:p>
    <w:p w:rsidR="00DF534E" w:rsidRDefault="004F085F">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DF534E" w:rsidRDefault="00DF534E">
      <w:pPr>
        <w:pStyle w:val="ProductList-Body"/>
      </w:pPr>
    </w:p>
    <w:p w:rsidR="00DF534E" w:rsidRDefault="004F085F">
      <w:pPr>
        <w:pStyle w:val="ProductList-ClauseHeading"/>
        <w:outlineLvl w:val="2"/>
      </w:pPr>
      <w:r>
        <w:t xml:space="preserve">5. </w:t>
      </w:r>
      <w:r>
        <w:t>付款及費用</w:t>
      </w:r>
    </w:p>
    <w:p w:rsidR="00DF534E" w:rsidRDefault="004F085F">
      <w:pPr>
        <w:pStyle w:val="ProductList-Body"/>
      </w:pPr>
      <w:r>
        <w:t>以不包括金額承諾之方式取得</w:t>
      </w:r>
      <w:r>
        <w:t xml:space="preserve"> Microsoft Azure </w:t>
      </w:r>
      <w:r>
        <w:t>服務的客戶每季均會收到依使用費率開立之發票。</w:t>
      </w:r>
    </w:p>
    <w:p w:rsidR="00DF534E" w:rsidRDefault="00DF534E">
      <w:pPr>
        <w:pStyle w:val="ProductList-Body"/>
      </w:pPr>
    </w:p>
    <w:p w:rsidR="00DF534E" w:rsidRDefault="004F085F">
      <w:pPr>
        <w:pStyle w:val="ProductList-Body"/>
      </w:pPr>
      <w:r>
        <w:t>若是提出金額承諾的客戶，第一年分期年度承諾將立即開立發票，未來之分期年度承諾將於副約生效日期的週年日當日開立發票。</w:t>
      </w:r>
      <w:r>
        <w:t xml:space="preserve"> </w:t>
      </w:r>
      <w:r>
        <w:t>或者，客戶可以選擇在提交最初訂單時支付其完整的金額承諾。</w:t>
      </w:r>
    </w:p>
    <w:p w:rsidR="00DF534E" w:rsidRDefault="00DF534E">
      <w:pPr>
        <w:pStyle w:val="ProductList-Body"/>
      </w:pPr>
    </w:p>
    <w:p w:rsidR="00DF534E" w:rsidRDefault="004F085F">
      <w:pPr>
        <w:pStyle w:val="ProductList-Body"/>
      </w:pPr>
      <w:r>
        <w:t>每個月，</w:t>
      </w:r>
      <w:r>
        <w:t xml:space="preserve">Microsoft </w:t>
      </w:r>
      <w:r>
        <w:t>會從分期年度承諾中扣除客戶對合格</w:t>
      </w:r>
      <w:r>
        <w:t xml:space="preserve"> Microsoft Azure </w:t>
      </w:r>
      <w:r>
        <w:t>服務使用的金額。</w:t>
      </w:r>
      <w:r>
        <w:t xml:space="preserve"> </w:t>
      </w:r>
      <w:r>
        <w:t>若客戶的分期年度承諾餘額已用完，任何額外的使用量將依使用費率計算開立發票。</w:t>
      </w:r>
      <w:r>
        <w:t xml:space="preserve"> </w:t>
      </w:r>
    </w:p>
    <w:p w:rsidR="00DF534E" w:rsidRDefault="00DF534E">
      <w:pPr>
        <w:pStyle w:val="ProductList-Body"/>
      </w:pPr>
    </w:p>
    <w:p w:rsidR="00DF534E" w:rsidRDefault="004F085F">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年之副約生效日期之週年日當日和第</w:t>
      </w:r>
      <w:r>
        <w:t xml:space="preserve"> 3 </w:t>
      </w:r>
      <w:r>
        <w:t>年之訂閱期間屆滿時，依使用費率計算開立發票予客戶或其轉銷商。</w:t>
      </w:r>
    </w:p>
    <w:p w:rsidR="00DF534E" w:rsidRDefault="00DF534E">
      <w:pPr>
        <w:pStyle w:val="ProductList-Body"/>
      </w:pPr>
    </w:p>
    <w:p w:rsidR="00DF534E" w:rsidRDefault="004F085F">
      <w:pPr>
        <w:pStyle w:val="ProductList-Body"/>
      </w:pPr>
      <w:r>
        <w:t>若</w:t>
      </w:r>
      <w:r>
        <w:t xml:space="preserve"> Direct Enterprise </w:t>
      </w:r>
      <w:r>
        <w:t>合約客戶的使用量高於分期年度承諾加上使</w:t>
      </w:r>
      <w:r>
        <w:t>用額度，則超出分期年度承諾的所有使用量將於每個副約季屆滿時，依使用費率計算開立發票予客戶或其轉銷商。</w:t>
      </w:r>
    </w:p>
    <w:p w:rsidR="00DF534E" w:rsidRDefault="00DF534E">
      <w:pPr>
        <w:pStyle w:val="ProductList-Body"/>
      </w:pPr>
    </w:p>
    <w:p w:rsidR="00DF534E" w:rsidRDefault="004F085F">
      <w:pPr>
        <w:pStyle w:val="ProductList-Body"/>
      </w:pPr>
      <w:r>
        <w:t>若為</w:t>
      </w:r>
      <w:r>
        <w:t xml:space="preserve"> Indirect Enterprise </w:t>
      </w:r>
      <w:r>
        <w:t>合約客戶，超出分期年度承諾的所有使用量將於每個副約季屆滿時，依使用費率計算開立發票予客戶的轉銷商。</w:t>
      </w:r>
    </w:p>
    <w:p w:rsidR="00DF534E" w:rsidRDefault="00DF534E">
      <w:pPr>
        <w:pStyle w:val="ProductList-Body"/>
      </w:pPr>
    </w:p>
    <w:p w:rsidR="00DF534E" w:rsidRDefault="004F085F">
      <w:pPr>
        <w:pStyle w:val="ProductList-Body"/>
      </w:pPr>
      <w:r>
        <w:t>於客戶訂閱期間屆滿或終止之後對</w:t>
      </w:r>
      <w:r>
        <w:t xml:space="preserve"> Microsoft Azure </w:t>
      </w:r>
      <w:r>
        <w:t>服務之所有使用，將每季依最新使用費率開立發票予客戶或其轉銷商。</w:t>
      </w:r>
    </w:p>
    <w:p w:rsidR="00DF534E" w:rsidRDefault="00DF534E">
      <w:pPr>
        <w:pStyle w:val="ProductList-Body"/>
      </w:pPr>
    </w:p>
    <w:p w:rsidR="00DF534E" w:rsidRDefault="004F085F">
      <w:pPr>
        <w:pStyle w:val="ProductList-Body"/>
      </w:pPr>
      <w:r>
        <w:t xml:space="preserve">Microsoft Azure </w:t>
      </w:r>
      <w:r>
        <w:t>服務方案的訂購將根據一般可規範線上服務訂單之付款條件的客戶大量授權合約，開立發票予客戶或其轉銷商。</w:t>
      </w:r>
      <w:r>
        <w:t xml:space="preserve"> </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DF534E" w:rsidRDefault="00DF534E">
      <w:pPr>
        <w:pStyle w:val="ProductList-Body"/>
      </w:pPr>
    </w:p>
    <w:p w:rsidR="00DF534E" w:rsidRDefault="004F085F">
      <w:pPr>
        <w:pStyle w:val="ProductList-ClauseHeading"/>
        <w:outlineLvl w:val="2"/>
      </w:pPr>
      <w:r>
        <w:lastRenderedPageBreak/>
        <w:t xml:space="preserve">6. </w:t>
      </w:r>
      <w:r>
        <w:t>其係於</w:t>
      </w:r>
      <w:r>
        <w:t xml:space="preserve"> Open License</w:t>
      </w:r>
      <w:r>
        <w:t>、</w:t>
      </w:r>
      <w:r>
        <w:t xml:space="preserve">Open Value </w:t>
      </w:r>
      <w:r>
        <w:t>和</w:t>
      </w:r>
      <w:r>
        <w:t xml:space="preserve"> Open Value Subscription </w:t>
      </w:r>
      <w:r>
        <w:t>方案中販售。</w:t>
      </w:r>
    </w:p>
    <w:p w:rsidR="00DF534E" w:rsidRDefault="004F085F">
      <w:pPr>
        <w:pStyle w:val="ProductList-SubClauseHeading"/>
        <w:outlineLvl w:val="3"/>
      </w:pPr>
      <w:r>
        <w:t xml:space="preserve">6.1 </w:t>
      </w:r>
      <w:r>
        <w:t>定義</w:t>
      </w:r>
    </w:p>
    <w:p w:rsidR="00DF534E" w:rsidRDefault="004F085F">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DF534E" w:rsidRDefault="004F085F">
      <w:pPr>
        <w:pStyle w:val="ProductList-BodyIndented"/>
      </w:pPr>
      <w:r>
        <w:rPr>
          <w:b/>
          <w:color w:val="00188F"/>
        </w:rPr>
        <w:t>入口網站</w:t>
      </w:r>
      <w:r>
        <w:t>係指客戶用以管理其訂閱之線上入口網站。</w:t>
      </w:r>
    </w:p>
    <w:p w:rsidR="00DF534E" w:rsidRDefault="004F085F">
      <w:pPr>
        <w:pStyle w:val="ProductList-BodyIndented"/>
      </w:pPr>
      <w:r>
        <w:rPr>
          <w:b/>
          <w:color w:val="00188F"/>
        </w:rPr>
        <w:t>訂閱</w:t>
      </w:r>
      <w:r>
        <w:t>係指於訂購時具一定價值之訂閱，可用其價值買回一定數量之</w:t>
      </w:r>
      <w:r>
        <w:t xml:space="preserve"> Microsoft Azure </w:t>
      </w:r>
      <w:r>
        <w:t>服務。</w:t>
      </w:r>
    </w:p>
    <w:p w:rsidR="00DF534E" w:rsidRDefault="00DF534E">
      <w:pPr>
        <w:pStyle w:val="ProductList-BodyIndented"/>
      </w:pPr>
    </w:p>
    <w:p w:rsidR="00DF534E" w:rsidRDefault="004F085F">
      <w:pPr>
        <w:pStyle w:val="ProductList-SubClauseHeading"/>
        <w:outlineLvl w:val="3"/>
      </w:pPr>
      <w:r>
        <w:t xml:space="preserve">6.2 </w:t>
      </w:r>
      <w:r>
        <w:t>訂閱期間</w:t>
      </w:r>
    </w:p>
    <w:p w:rsidR="00DF534E" w:rsidRDefault="004F085F">
      <w:pPr>
        <w:pStyle w:val="ProductList-BodyIndented"/>
      </w:pPr>
      <w:r>
        <w:t>訂閱期間係在產品金鑰兌換時而非訂購時開始。</w:t>
      </w:r>
      <w:r>
        <w:t xml:space="preserve"> </w:t>
      </w:r>
      <w:r>
        <w:t>一旦兌換產品金鑰後，</w:t>
      </w:r>
      <w:r>
        <w:t xml:space="preserve">Microsoft </w:t>
      </w:r>
      <w:r>
        <w:t>概不接受本公司之合作夥伴所提交之退貨要求。</w:t>
      </w:r>
      <w:r>
        <w:t xml:space="preserve"> </w:t>
      </w:r>
      <w:r>
        <w:t>訂閱於最初的</w:t>
      </w:r>
      <w:r>
        <w:t xml:space="preserve"> 12 </w:t>
      </w:r>
      <w:r>
        <w:t>個月期間內，或是在價值使用完畢前有效。</w:t>
      </w:r>
      <w:r>
        <w:t xml:space="preserve"> </w:t>
      </w:r>
      <w:r>
        <w:t>訂閱不得合併使用。</w:t>
      </w:r>
      <w:r>
        <w:t xml:space="preserve"> </w:t>
      </w:r>
      <w:r>
        <w:t>一位客戶可有多項有效訂閱。</w:t>
      </w:r>
      <w:r>
        <w:t xml:space="preserve"> </w:t>
      </w:r>
      <w:r>
        <w:t>新訂閱可隨時訂購。</w:t>
      </w:r>
    </w:p>
    <w:p w:rsidR="00DF534E" w:rsidRDefault="00DF534E">
      <w:pPr>
        <w:pStyle w:val="ProductList-BodyIndented"/>
      </w:pPr>
    </w:p>
    <w:p w:rsidR="00DF534E" w:rsidRDefault="004F085F">
      <w:pPr>
        <w:pStyle w:val="ProductList-ClauseHeading"/>
        <w:outlineLvl w:val="2"/>
      </w:pPr>
      <w:r>
        <w:t>7. Microsoft</w:t>
      </w:r>
      <w:r>
        <w:t xml:space="preserve"> Azure </w:t>
      </w:r>
      <w:r>
        <w:t>混合使用利益</w:t>
      </w:r>
    </w:p>
    <w:p w:rsidR="00DF534E" w:rsidRDefault="004F085F">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DF534E" w:rsidRDefault="00DF534E">
      <w:pPr>
        <w:pStyle w:val="ProductList-Body"/>
      </w:pPr>
    </w:p>
    <w:p w:rsidR="00DF534E" w:rsidRDefault="004F085F">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 HUB </w:t>
      </w:r>
      <w:r>
        <w:t>不包括基礎執行個體的成本，且基礎執行個體不包括</w:t>
      </w:r>
      <w:r>
        <w:t xml:space="preserve"> Windows Server</w:t>
      </w:r>
      <w:r>
        <w:t>。</w:t>
      </w:r>
      <w:r>
        <w:t xml:space="preserve"> </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w:instrText>
      </w:r>
      <w:r>
        <w:instrText>心係指虛擬的硬體系統中處理電源的單元。</w:instrText>
      </w:r>
      <w:r>
        <w:instrText xml:space="preserve"> </w:instrText>
      </w:r>
      <w:r>
        <w:instrText>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w:t>
      </w:r>
      <w:r>
        <w:t xml:space="preserve"> </w:t>
      </w:r>
      <w:r>
        <w:t>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w:instrText>
      </w:r>
      <w:r>
        <w:instrText xml:space="preserve"> </w:instrText>
      </w:r>
      <w:r>
        <w:instrText>虛擬核心是一個或多個硬體執</w:instrText>
      </w:r>
      <w:r>
        <w:instrText>行緒的虛擬表示法。</w:instrText>
      </w:r>
      <w:r>
        <w:instrText xml:space="preserve">" </w:instrText>
      </w:r>
      <w:r>
        <w:fldChar w:fldCharType="separate"/>
      </w:r>
      <w:r>
        <w:rPr>
          <w:color w:val="0563C1"/>
        </w:rPr>
        <w:t>虛擬核心</w:t>
      </w:r>
      <w:r>
        <w:fldChar w:fldCharType="end"/>
      </w:r>
      <w:r>
        <w:t>及一個基礎執行個體。</w:t>
      </w:r>
    </w:p>
    <w:p w:rsidR="00DF534E" w:rsidRDefault="00DF534E">
      <w:pPr>
        <w:pStyle w:val="ProductList-Body"/>
      </w:pPr>
    </w:p>
    <w:p w:rsidR="00DF534E" w:rsidRDefault="004F085F">
      <w:pPr>
        <w:pStyle w:val="ProductList-Body"/>
      </w:pPr>
      <w:r>
        <w:t>客戶設定</w:t>
      </w:r>
      <w:r>
        <w:t xml:space="preserve"> Azure </w:t>
      </w:r>
      <w:r>
        <w:t>上傳映像時，必須指出自己係根據</w:t>
      </w:r>
      <w:r>
        <w:t xml:space="preserve"> HUB </w:t>
      </w:r>
      <w:r>
        <w:t>使用</w:t>
      </w:r>
      <w:r>
        <w:t xml:space="preserve"> Windows Server</w:t>
      </w:r>
      <w:r>
        <w:t>。</w:t>
      </w:r>
      <w:r>
        <w:t xml:space="preserve"> </w:t>
      </w:r>
      <w:r>
        <w:t>客戶得根據</w:t>
      </w:r>
      <w:hyperlink r:id="rId84">
        <w:r>
          <w:rPr>
            <w:color w:val="00467F"/>
            <w:u w:val="single"/>
          </w:rPr>
          <w:t>線上服務條款</w:t>
        </w:r>
      </w:hyperlink>
      <w:r>
        <w:t>使用自己上傳的映像。</w:t>
      </w:r>
    </w:p>
    <w:p w:rsidR="00DF534E" w:rsidRDefault="00DF534E">
      <w:pPr>
        <w:pStyle w:val="ProductList-Body"/>
      </w:pPr>
    </w:p>
    <w:p w:rsidR="00DF534E" w:rsidRDefault="004F085F">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w:t>
      </w:r>
      <w:r>
        <w:t xml:space="preserve"> </w:t>
      </w:r>
      <w:r>
        <w:t>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DF534E" w:rsidRDefault="004F085F">
      <w:pPr>
        <w:pStyle w:val="ProductList-Offering2HeadingNoBorder"/>
        <w:outlineLvl w:val="2"/>
      </w:pPr>
      <w:bookmarkStart w:id="212" w:name="_Sec625"/>
      <w:r>
        <w:t xml:space="preserve">Microsoft Azure </w:t>
      </w:r>
      <w:r>
        <w:t>服務</w:t>
      </w:r>
      <w:bookmarkEnd w:id="212"/>
      <w:r>
        <w:fldChar w:fldCharType="begin"/>
      </w:r>
      <w:r>
        <w:instrText xml:space="preserve"> TC "</w:instrText>
      </w:r>
      <w:bookmarkStart w:id="213" w:name="_Toc468139867"/>
      <w:r>
        <w:instrText xml:space="preserve">Microsoft Azure </w:instrText>
      </w:r>
      <w:r>
        <w:instrText>服務</w:instrText>
      </w:r>
      <w:bookmarkEnd w:id="213"/>
      <w:r>
        <w:instrText>" \l 3</w:instrText>
      </w:r>
      <w:r>
        <w:fldChar w:fldCharType="end"/>
      </w:r>
    </w:p>
    <w:p w:rsidR="00DF534E" w:rsidRDefault="004F085F">
      <w:pPr>
        <w:pStyle w:val="ProductList-Offering1SubSection"/>
        <w:outlineLvl w:val="3"/>
      </w:pPr>
      <w:bookmarkStart w:id="214" w:name="_Sec705"/>
      <w:r>
        <w:t xml:space="preserve">1. </w:t>
      </w:r>
      <w:r>
        <w:t>方案供應性</w:t>
      </w:r>
      <w:bookmarkEnd w:id="214"/>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w:instrText>
            </w:r>
            <w:r>
              <w:instrText xml:space="preserve">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215" w:name="_Sec760"/>
      <w:r>
        <w:t xml:space="preserve">2. </w:t>
      </w:r>
      <w:r>
        <w:t>產品條件</w:t>
      </w:r>
      <w:bookmarkEnd w:id="215"/>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w:instrText>
            </w:r>
            <w:r>
              <w:instrText>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直至取消為止</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w:instrText>
            </w:r>
            <w:r>
              <w:instrText>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分期年度承諾</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Microsoft Azure </w:t>
      </w:r>
      <w:r>
        <w:t>服務方案</w:t>
      </w:r>
    </w:p>
    <w:p w:rsidR="00DF534E" w:rsidRDefault="004F085F">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w:t>
      </w:r>
      <w:r>
        <w:t xml:space="preserve"> </w:t>
      </w:r>
      <w:r>
        <w:t>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F534E" w:rsidRDefault="00DF534E">
            <w:pPr>
              <w:pStyle w:val="PURBreadcrumb"/>
            </w:pPr>
          </w:p>
          <w:tbl>
            <w:tblPr>
              <w:tblW w:w="0" w:type="dxa"/>
              <w:tblLook w:val="04A0" w:firstRow="1" w:lastRow="0" w:firstColumn="1" w:lastColumn="0" w:noHBand="0" w:noVBand="1"/>
            </w:tblPr>
            <w:tblGrid>
              <w:gridCol w:w="10684"/>
            </w:tblGrid>
            <w:tr w:rsidR="00DF534E">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TableBody"/>
            </w:pPr>
          </w:p>
        </w:tc>
      </w:tr>
    </w:tbl>
    <w:p w:rsidR="00DF534E" w:rsidRDefault="004F085F">
      <w:pPr>
        <w:pStyle w:val="ProductList-Offering1HeadingNoBorder"/>
        <w:outlineLvl w:val="1"/>
      </w:pPr>
      <w:bookmarkStart w:id="216" w:name="_Sec626"/>
      <w:r>
        <w:t xml:space="preserve">Microsoft Azure </w:t>
      </w:r>
      <w:r>
        <w:t>方案</w:t>
      </w:r>
      <w:bookmarkEnd w:id="216"/>
      <w:r>
        <w:fldChar w:fldCharType="begin"/>
      </w:r>
      <w:r>
        <w:instrText xml:space="preserve"> TC "</w:instrText>
      </w:r>
      <w:bookmarkStart w:id="217" w:name="_Toc468139868"/>
      <w:r>
        <w:instrText xml:space="preserve">Microsoft Azure </w:instrText>
      </w:r>
      <w:r>
        <w:instrText>方案</w:instrText>
      </w:r>
      <w:bookmarkEnd w:id="217"/>
      <w:r>
        <w:instrText>" \l 2</w:instrText>
      </w:r>
      <w:r>
        <w:fldChar w:fldCharType="end"/>
      </w:r>
    </w:p>
    <w:p w:rsidR="00DF534E" w:rsidRDefault="004F085F">
      <w:pPr>
        <w:pStyle w:val="ProductList-Offering1SubSection"/>
        <w:outlineLvl w:val="2"/>
      </w:pPr>
      <w:bookmarkStart w:id="218" w:name="_Sec706"/>
      <w:r>
        <w:lastRenderedPageBreak/>
        <w:t xml:space="preserve">1. </w:t>
      </w:r>
      <w:r>
        <w:t>方案供應性</w:t>
      </w:r>
      <w:bookmarkEnd w:id="218"/>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Azure Active Directory Premium </w:t>
            </w:r>
            <w:r>
              <w:rPr>
                <w:color w:val="000000"/>
              </w:rPr>
              <w:t>方案</w:t>
            </w:r>
            <w:r>
              <w:rPr>
                <w:color w:val="000000"/>
              </w:rPr>
              <w:t xml:space="preserve"> 1 (</w:t>
            </w:r>
            <w:r>
              <w:rPr>
                <w:color w:val="000000"/>
              </w:rPr>
              <w:t>使用者</w:t>
            </w:r>
            <w:r>
              <w:rPr>
                <w:color w:val="000000"/>
              </w:rPr>
              <w:t xml:space="preserve"> SL)</w:t>
            </w:r>
            <w:r>
              <w:fldChar w:fldCharType="begin"/>
            </w:r>
            <w:r>
              <w:instrText xml:space="preserve"> XE "Azure Active Directory Premium </w:instrText>
            </w:r>
            <w:r>
              <w:instrText>方案</w:instrText>
            </w:r>
            <w:r>
              <w:instrText xml:space="preserve"> 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Azure Active Directory Premium </w:t>
            </w:r>
            <w:r>
              <w:rPr>
                <w:color w:val="000000"/>
              </w:rPr>
              <w:t>方案</w:t>
            </w:r>
            <w:r>
              <w:rPr>
                <w:color w:val="000000"/>
              </w:rPr>
              <w:t xml:space="preserve"> 2 (</w:t>
            </w:r>
            <w:r>
              <w:rPr>
                <w:color w:val="000000"/>
              </w:rPr>
              <w:t>使用者</w:t>
            </w:r>
            <w:r>
              <w:rPr>
                <w:color w:val="000000"/>
              </w:rPr>
              <w:t xml:space="preserve"> SL)</w:t>
            </w:r>
            <w:r>
              <w:fldChar w:fldCharType="begin"/>
            </w:r>
            <w:r>
              <w:instrText xml:space="preserve"> XE "</w:instrText>
            </w:r>
            <w:r>
              <w:instrText xml:space="preserve">Azure Active Directory Premium </w:instrText>
            </w:r>
            <w:r>
              <w:instrText>方案</w:instrText>
            </w:r>
            <w:r>
              <w:instrText xml:space="preserve"> 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Azure Information Protection Premium </w:t>
            </w:r>
            <w:r>
              <w:rPr>
                <w:color w:val="000000"/>
              </w:rPr>
              <w:t>方案</w:t>
            </w:r>
            <w:r>
              <w:rPr>
                <w:color w:val="000000"/>
              </w:rPr>
              <w:t xml:space="preserve"> 1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Azure Information Protection Premium </w:t>
            </w:r>
            <w:r>
              <w:rPr>
                <w:color w:val="000000"/>
              </w:rPr>
              <w:t>方案</w:t>
            </w:r>
            <w:r>
              <w:rPr>
                <w:color w:val="000000"/>
              </w:rPr>
              <w:t xml:space="preserve"> 1 </w:t>
            </w:r>
            <w:r>
              <w:rPr>
                <w:color w:val="000000"/>
              </w:rPr>
              <w:t>附加元件</w:t>
            </w:r>
            <w:r>
              <w:rPr>
                <w:color w:val="000000"/>
              </w:rPr>
              <w:t xml:space="preserve">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Azure Information Protection Premium </w:t>
            </w:r>
            <w:r>
              <w:rPr>
                <w:color w:val="000000"/>
              </w:rPr>
              <w:t>方案</w:t>
            </w:r>
            <w:r>
              <w:rPr>
                <w:color w:val="000000"/>
              </w:rPr>
              <w:t xml:space="preserve"> 2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Azure Information Protection Premium </w:t>
            </w:r>
            <w:r>
              <w:t>方案</w:t>
            </w:r>
            <w:r>
              <w:t xml:space="preserve"> 2 </w:t>
            </w:r>
            <w:r>
              <w:t>附加元件</w:t>
            </w:r>
            <w:r>
              <w:fldChar w:fldCharType="begin"/>
            </w:r>
            <w:r>
              <w:instrText xml:space="preserve"> XE "Azure Information Protection Premium </w:instrText>
            </w:r>
            <w:r>
              <w:instrText>方案</w:instrText>
            </w:r>
            <w:r>
              <w:instrText xml:space="preserve"> 2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Microsoft Azure StorSimple </w:t>
            </w:r>
            <w:r>
              <w:rPr>
                <w:color w:val="000000"/>
              </w:rPr>
              <w:t>承諾用量金額</w:t>
            </w:r>
            <w:r>
              <w:rPr>
                <w:color w:val="000000"/>
              </w:rPr>
              <w:t xml:space="preserve">-1 (8100 </w:t>
            </w:r>
            <w:r>
              <w:rPr>
                <w:color w:val="000000"/>
              </w:rPr>
              <w:t>裝置</w:t>
            </w:r>
            <w:r>
              <w:rPr>
                <w:color w:val="000000"/>
              </w:rPr>
              <w:t>)</w:t>
            </w:r>
            <w:r>
              <w:fldChar w:fldCharType="begin"/>
            </w:r>
            <w:r>
              <w:instrText xml:space="preserve"> XE "Microsoft Azure StorSimple </w:instrText>
            </w:r>
            <w:r>
              <w:instrText>承諾用量金額</w:instrText>
            </w:r>
            <w:r>
              <w:instrText xml:space="preserve">-1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Microsoft Azure StorSimple </w:t>
            </w:r>
            <w:r>
              <w:rPr>
                <w:color w:val="000000"/>
              </w:rPr>
              <w:t>承諾用量金額</w:t>
            </w:r>
            <w:r>
              <w:rPr>
                <w:color w:val="000000"/>
              </w:rPr>
              <w:t xml:space="preserve">-2 (8600 </w:t>
            </w:r>
            <w:r>
              <w:rPr>
                <w:color w:val="000000"/>
              </w:rPr>
              <w:t>裝置</w:t>
            </w:r>
            <w:r>
              <w:rPr>
                <w:color w:val="000000"/>
              </w:rPr>
              <w:t>)</w:t>
            </w:r>
            <w:r>
              <w:fldChar w:fldCharType="begin"/>
            </w:r>
            <w:r>
              <w:instrText xml:space="preserve"> XE "</w:instrText>
            </w:r>
            <w:r>
              <w:instrText xml:space="preserve">Microsoft Azure StorSimple </w:instrText>
            </w:r>
            <w:r>
              <w:instrText>承諾用量金額</w:instrText>
            </w:r>
            <w:r>
              <w:instrText xml:space="preserve">-2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Microsoft Azure StorSimple </w:t>
            </w:r>
            <w:r>
              <w:rPr>
                <w:color w:val="000000"/>
              </w:rP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Microsoft Azure StorSimple </w:t>
            </w:r>
            <w:r>
              <w:rPr>
                <w:color w:val="000000"/>
              </w:rP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Microsoft Azure StorSimple </w:t>
            </w:r>
            <w:r>
              <w:rPr>
                <w:color w:val="000000"/>
              </w:rP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Microsoft Cloud App Security (</w:t>
            </w:r>
            <w:r>
              <w:rPr>
                <w:color w:val="000000"/>
              </w:rPr>
              <w:t>使用者</w:t>
            </w:r>
            <w:r>
              <w:rPr>
                <w:color w:val="000000"/>
              </w:rPr>
              <w:t xml:space="preserve"> SL)</w:t>
            </w:r>
            <w:r>
              <w:fldChar w:fldCharType="begin"/>
            </w:r>
            <w:r>
              <w:instrText xml:space="preserve"> XE "Microsoft Cloud App Security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Microsoft Cloud App Security K (</w:t>
            </w:r>
            <w:r>
              <w:rPr>
                <w:color w:val="000000"/>
              </w:rPr>
              <w:t>使用者</w:t>
            </w:r>
            <w:r>
              <w:rPr>
                <w:color w:val="000000"/>
              </w:rPr>
              <w:t xml:space="preserve"> SL)</w:t>
            </w:r>
            <w:r>
              <w:fldChar w:fldCharType="begin"/>
            </w:r>
            <w:r>
              <w:instrText xml:space="preserve"> XE "Microsoft Cloud App Security K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Operations Management Suite E1 </w:t>
            </w:r>
            <w:r>
              <w:rPr>
                <w:color w:val="000000"/>
              </w:rPr>
              <w:t>附加元件</w:t>
            </w:r>
            <w:r>
              <w:fldChar w:fldCharType="begin"/>
            </w:r>
            <w:r>
              <w:instrText xml:space="preserve"> XE "Operations Management Suite E1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Operations Management Suite E2 </w:t>
            </w:r>
            <w:r>
              <w:rPr>
                <w:color w:val="000000"/>
              </w:rPr>
              <w:t>附加元件</w:t>
            </w:r>
            <w:r>
              <w:fldChar w:fldCharType="begin"/>
            </w:r>
            <w:r>
              <w:instrText xml:space="preserve"> XE "Operations Management Suite E2 </w:instrText>
            </w:r>
            <w:r>
              <w:instrText>附加元件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w:t>
            </w:r>
            <w:r>
              <w:rPr>
                <w:color w:val="000000"/>
              </w:rPr>
              <w:t>：</w:t>
            </w:r>
            <w:r>
              <w:rPr>
                <w:color w:val="000000"/>
              </w:rPr>
              <w:t xml:space="preserve"> Insights and Analytics</w:t>
            </w:r>
            <w:r>
              <w:fldChar w:fldCharType="begin"/>
            </w:r>
            <w:r>
              <w:instrText xml:space="preserve"> XE "Operations Management Suite</w:instrText>
            </w:r>
            <w:r>
              <w:instrText>：</w:instrText>
            </w:r>
            <w:r>
              <w:instrText xml:space="preserve"> 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w:t>
            </w:r>
            <w:r>
              <w:rPr>
                <w:color w:val="000000"/>
              </w:rPr>
              <w:t>：</w:t>
            </w:r>
            <w:r>
              <w:rPr>
                <w:color w:val="000000"/>
              </w:rPr>
              <w:t xml:space="preserve"> Automation and Control</w:t>
            </w:r>
            <w:r>
              <w:fldChar w:fldCharType="begin"/>
            </w:r>
            <w:r>
              <w:instrText xml:space="preserve"> XE "Operations Management Suite</w:instrText>
            </w:r>
            <w:r>
              <w:instrText>：</w:instrText>
            </w:r>
            <w:r>
              <w:instrText xml:space="preserv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w:t>
            </w:r>
            <w:r>
              <w:rPr>
                <w:color w:val="000000"/>
              </w:rPr>
              <w:t>：</w:t>
            </w:r>
            <w:r>
              <w:rPr>
                <w:color w:val="000000"/>
              </w:rPr>
              <w:t xml:space="preserve"> Security and Compliance</w:t>
            </w:r>
            <w:r>
              <w:fldChar w:fldCharType="begin"/>
            </w:r>
            <w:r>
              <w:instrText xml:space="preserve"> XE "Operations Management Suite</w:instrText>
            </w:r>
            <w:r>
              <w:instrText>：</w:instrText>
            </w:r>
            <w:r>
              <w:instrText xml:space="preserv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Operations Management Suite</w:t>
            </w:r>
            <w:r>
              <w:rPr>
                <w:color w:val="000000"/>
              </w:rPr>
              <w:t>：</w:t>
            </w:r>
            <w:r>
              <w:rPr>
                <w:color w:val="000000"/>
              </w:rPr>
              <w:t xml:space="preserve"> Backup and Disaster Recovery</w:t>
            </w:r>
            <w:r>
              <w:fldChar w:fldCharType="begin"/>
            </w:r>
            <w:r>
              <w:instrText xml:space="preserve"> XE "Operations Management Suite</w:instrText>
            </w:r>
            <w:r>
              <w:instrText>：</w:instrText>
            </w:r>
            <w:r>
              <w:instrText xml:space="preserv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2"/>
      </w:pPr>
      <w:bookmarkStart w:id="219" w:name="_Sec761"/>
      <w:r>
        <w:t xml:space="preserve">2. </w:t>
      </w:r>
      <w:r>
        <w:t>產品條件</w:t>
      </w:r>
      <w:bookmarkEnd w:id="219"/>
    </w:p>
    <w:tbl>
      <w:tblPr>
        <w:tblStyle w:val="PURTable"/>
        <w:tblW w:w="0" w:type="dxa"/>
        <w:tblLook w:val="04A0" w:firstRow="1" w:lastRow="0" w:firstColumn="1" w:lastColumn="0" w:noHBand="0" w:noVBand="1"/>
      </w:tblPr>
      <w:tblGrid>
        <w:gridCol w:w="3575"/>
        <w:gridCol w:w="3621"/>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w:instrText>
            </w:r>
            <w:r>
              <w:instrText xml:space="preserve">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指出訂購產品授權必須符合的特定其他條件。</w:instrText>
            </w:r>
            <w:r>
              <w:instrText xml:space="preserve">" </w:instrText>
            </w:r>
            <w:r>
              <w:fldChar w:fldCharType="separate"/>
            </w:r>
            <w:r>
              <w:rPr>
                <w:color w:val="0563C1"/>
              </w:rPr>
              <w:t>先決條件</w:t>
            </w:r>
            <w:r>
              <w:fldChar w:fldCharType="end"/>
            </w:r>
            <w:r>
              <w:t>：</w:t>
            </w:r>
            <w:r>
              <w:t xml:space="preserve">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w:instrText>
            </w:r>
            <w:r>
              <w:instrText xml:space="preserve">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全部</w:t>
            </w:r>
            <w:r>
              <w:t xml:space="preserve"> (Azure Active Support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具備減少的資格</w:t>
            </w:r>
            <w:r>
              <w:t xml:space="preserve"> (SCE)</w:t>
            </w:r>
            <w:r>
              <w:t>：</w:t>
            </w:r>
            <w:r>
              <w:t xml:space="preserve"> </w:t>
            </w:r>
            <w:r>
              <w:t>全部</w:t>
            </w:r>
            <w:r>
              <w:t xml:space="preserve"> (Azure Active Support</w:t>
            </w:r>
            <w:r>
              <w:t>、</w:t>
            </w:r>
            <w:r>
              <w:t xml:space="preserve">Azure RemoteApp </w:t>
            </w:r>
            <w:r>
              <w:t>除外</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Azure Active Directory</w:t>
            </w:r>
            <w:r>
              <w:t>、</w:t>
            </w:r>
            <w:r>
              <w:t>Azure Information Protection Premium</w:t>
            </w:r>
            <w:r>
              <w:t>、</w:t>
            </w:r>
            <w:r>
              <w:t xml:space="preserve">Microsoft Cloud </w:t>
            </w:r>
            <w:r>
              <w:lastRenderedPageBreak/>
              <w:t>App Security</w:t>
            </w:r>
            <w:r>
              <w:t>、</w:t>
            </w:r>
            <w:r>
              <w:t>Microsof</w:t>
            </w:r>
            <w:r>
              <w:t>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2.1 Operations Management Suite</w:t>
      </w:r>
    </w:p>
    <w:p w:rsidR="00DF534E" w:rsidRDefault="004F085F">
      <w:pPr>
        <w:pStyle w:val="ProductList-SubClauseHeading"/>
        <w:outlineLvl w:val="4"/>
      </w:pPr>
      <w:r>
        <w:t xml:space="preserve">2.1.1 </w:t>
      </w:r>
      <w:r>
        <w:t>附加元件</w:t>
      </w:r>
      <w:r>
        <w:t xml:space="preserve"> SL</w:t>
      </w:r>
    </w:p>
    <w:p w:rsidR="00DF534E" w:rsidRDefault="004F085F">
      <w:pPr>
        <w:pStyle w:val="ProductList-BodyIndented"/>
      </w:pPr>
      <w:r>
        <w:t>針對每個合格使用權，客戶得訂購任一組合附加元件，但前提是總數量不超過下表中的合格數量。</w:t>
      </w:r>
    </w:p>
    <w:tbl>
      <w:tblPr>
        <w:tblStyle w:val="PURTable0"/>
        <w:tblW w:w="0" w:type="dxa"/>
        <w:tblLook w:val="04A0" w:firstRow="1" w:lastRow="0" w:firstColumn="1" w:lastColumn="0" w:noHBand="0" w:noVBand="1"/>
      </w:tblPr>
      <w:tblGrid>
        <w:gridCol w:w="3847"/>
        <w:gridCol w:w="4980"/>
        <w:gridCol w:w="1603"/>
      </w:tblGrid>
      <w:tr w:rsidR="00DF534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合格使用權</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附加元件</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合格數量</w:t>
            </w:r>
          </w:p>
        </w:tc>
      </w:tr>
      <w:tr w:rsidR="00DF534E">
        <w:tc>
          <w:tcPr>
            <w:tcW w:w="44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Core Infrastructure Server Suite Standard (2 </w:t>
            </w:r>
            <w:r>
              <w:t>組核心使用權</w:t>
            </w:r>
            <w:r>
              <w:t xml:space="preserve">) </w:t>
            </w:r>
          </w:p>
          <w:p w:rsidR="00DF534E" w:rsidRDefault="004F085F">
            <w:pPr>
              <w:pStyle w:val="ProductList-TableBody"/>
            </w:pPr>
            <w:r>
              <w:t xml:space="preserve">System Center Standard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Operations Management </w:t>
            </w:r>
            <w:r>
              <w:t>及</w:t>
            </w:r>
            <w:r>
              <w:t xml:space="preserve"> Security E1 </w:t>
            </w:r>
            <w:r>
              <w:t>附加元件</w:t>
            </w:r>
            <w:r>
              <w:b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1/4</w:t>
            </w:r>
            <w:r>
              <w:rPr>
                <w:i/>
                <w:vertAlign w:val="superscript"/>
              </w:rPr>
              <w:t>2</w:t>
            </w:r>
          </w:p>
        </w:tc>
      </w:tr>
      <w:tr w:rsidR="00DF534E">
        <w:tc>
          <w:tcPr>
            <w:tcW w:w="44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Core Infrastructure Server Suite Datacenter (2 </w:t>
            </w:r>
            <w:r>
              <w:t>組核心使用權</w:t>
            </w:r>
            <w:r>
              <w:t xml:space="preserve">) </w:t>
            </w:r>
          </w:p>
          <w:p w:rsidR="00DF534E" w:rsidRDefault="004F085F">
            <w:pPr>
              <w:pStyle w:val="ProductList-TableBody"/>
            </w:pPr>
            <w:r>
              <w:t xml:space="preserve">System Center Datacenter (2 </w:t>
            </w:r>
            <w:r>
              <w:t>組核心使用權</w:t>
            </w:r>
            <w:r>
              <w:t>)</w:t>
            </w:r>
          </w:p>
          <w:p w:rsidR="00DF534E" w:rsidRDefault="00DF53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Operations Management </w:t>
            </w:r>
            <w:r>
              <w:t>及</w:t>
            </w:r>
            <w:r>
              <w:t xml:space="preserve"> Security E1 </w:t>
            </w:r>
            <w:r>
              <w:t>附加元件</w:t>
            </w:r>
            <w:r>
              <w:br/>
            </w: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1</w:t>
            </w:r>
          </w:p>
        </w:tc>
      </w:tr>
      <w:tr w:rsidR="00DF534E">
        <w:tc>
          <w:tcPr>
            <w:tcW w:w="44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Core Infrastructure Server Suite Standard (2 </w:t>
            </w:r>
            <w:r>
              <w:t>個處理器</w:t>
            </w:r>
            <w:r>
              <w:t>)</w:t>
            </w:r>
          </w:p>
          <w:p w:rsidR="00DF534E" w:rsidRDefault="004F085F">
            <w:pPr>
              <w:pStyle w:val="ProductList-TableBody"/>
            </w:pPr>
            <w:r>
              <w:t xml:space="preserve">System Center Standard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Operations Management </w:t>
            </w:r>
            <w:r>
              <w:t>及</w:t>
            </w:r>
            <w:r>
              <w:t xml:space="preserve"> Security E1 </w:t>
            </w:r>
            <w:r>
              <w:t>附加元件</w:t>
            </w:r>
          </w:p>
          <w:p w:rsidR="00DF534E" w:rsidRDefault="004F085F">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2</w:t>
            </w:r>
          </w:p>
        </w:tc>
      </w:tr>
      <w:tr w:rsidR="00DF534E">
        <w:tc>
          <w:tcPr>
            <w:tcW w:w="44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Core Infrastructure Server Suite Datacenter </w:t>
            </w:r>
            <w:r>
              <w:t xml:space="preserve">(2 </w:t>
            </w:r>
            <w:r>
              <w:t>個處理器</w:t>
            </w:r>
            <w:r>
              <w:t>)</w:t>
            </w:r>
          </w:p>
          <w:p w:rsidR="00DF534E" w:rsidRDefault="004F085F">
            <w:pPr>
              <w:pStyle w:val="ProductList-TableBody"/>
            </w:pPr>
            <w:r>
              <w:t xml:space="preserve">System Center Datacenter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Operations Management </w:t>
            </w:r>
            <w:r>
              <w:t>及</w:t>
            </w:r>
            <w:r>
              <w:t xml:space="preserve"> Security E1 </w:t>
            </w:r>
            <w:r>
              <w:t>附加元件</w:t>
            </w:r>
          </w:p>
          <w:p w:rsidR="00DF534E" w:rsidRDefault="004F085F">
            <w:pPr>
              <w:pStyle w:val="ProductList-TableBody"/>
            </w:pPr>
            <w:r>
              <w:t xml:space="preserve">Operations Management </w:t>
            </w:r>
            <w:r>
              <w:t>及</w:t>
            </w:r>
            <w:r>
              <w:t xml:space="preserve"> Security E2 </w:t>
            </w:r>
            <w:r>
              <w:t>附加元件</w:t>
            </w:r>
          </w:p>
        </w:tc>
        <w:tc>
          <w:tcPr>
            <w:tcW w:w="184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8</w:t>
            </w:r>
          </w:p>
        </w:tc>
      </w:tr>
    </w:tbl>
    <w:p w:rsidR="00DF534E" w:rsidRDefault="004F085F">
      <w:pPr>
        <w:pStyle w:val="ProductList-BodyIndented"/>
      </w:pPr>
      <w:r>
        <w:rPr>
          <w:i/>
          <w:vertAlign w:val="superscript"/>
        </w:rPr>
        <w:t>1</w:t>
      </w:r>
      <w:r>
        <w:rPr>
          <w:i/>
        </w:rPr>
        <w:t>每份合格使用權必須擁有有效的</w:t>
      </w:r>
      <w:r>
        <w:rPr>
          <w:i/>
        </w:rPr>
        <w:t xml:space="preserve"> SA</w:t>
      </w:r>
    </w:p>
    <w:p w:rsidR="00DF534E" w:rsidRDefault="004F085F">
      <w:pPr>
        <w:pStyle w:val="ProductList-BodyIndented"/>
      </w:pPr>
      <w:r>
        <w:rPr>
          <w:i/>
          <w:vertAlign w:val="superscript"/>
        </w:rPr>
        <w:t>2</w:t>
      </w:r>
      <w:r>
        <w:rPr>
          <w:i/>
        </w:rPr>
        <w:t>至少必須有四份合格使用權</w:t>
      </w:r>
    </w:p>
    <w:p w:rsidR="00DF534E" w:rsidRDefault="00DF534E">
      <w:pPr>
        <w:pStyle w:val="ProductList-BodyIndented"/>
      </w:pPr>
    </w:p>
    <w:p w:rsidR="00DF534E" w:rsidRDefault="004F085F">
      <w:pPr>
        <w:pStyle w:val="ProductList-SubClauseHeading"/>
        <w:outlineLvl w:val="4"/>
      </w:pPr>
      <w:r>
        <w:t xml:space="preserve">2.1.2 </w:t>
      </w:r>
      <w:r>
        <w:t>透過合格使用權以外之不同大量授權合約訂購的附加元件</w:t>
      </w:r>
      <w:r>
        <w:t xml:space="preserve"> SL</w:t>
      </w:r>
    </w:p>
    <w:p w:rsidR="00DF534E" w:rsidRDefault="004F085F">
      <w:pPr>
        <w:pStyle w:val="ProductList-BodyIndented"/>
      </w:pPr>
      <w:r>
        <w:t xml:space="preserve">Operations Management Suite </w:t>
      </w:r>
      <w:r>
        <w:t>附加元件</w:t>
      </w:r>
      <w:r>
        <w:t xml:space="preserve"> SL </w:t>
      </w:r>
      <w:r>
        <w:t>可以透過其合格使用權以外的不同大量授權合約進行訂購。</w:t>
      </w:r>
      <w:r>
        <w:t xml:space="preserve"> </w:t>
      </w:r>
      <w:r>
        <w:t>若合格使用權的</w:t>
      </w:r>
      <w:r>
        <w:t xml:space="preserve"> SA </w:t>
      </w:r>
      <w:r>
        <w:t>範圍在</w:t>
      </w:r>
      <w:r>
        <w:t xml:space="preserve"> Operations Management Suite </w:t>
      </w:r>
      <w:r>
        <w:t>附加元件</w:t>
      </w:r>
      <w:r>
        <w:t xml:space="preserve"> SL </w:t>
      </w:r>
      <w:r>
        <w:t>之前屆滿，</w:t>
      </w:r>
      <w:r>
        <w:t xml:space="preserve">Operations Management Suite </w:t>
      </w:r>
      <w:r>
        <w:t>附加元件</w:t>
      </w:r>
      <w:r>
        <w:t xml:space="preserve"> SL </w:t>
      </w:r>
      <w:r>
        <w:t>將在其下次副約週年日屆滿。</w:t>
      </w:r>
    </w:p>
    <w:p w:rsidR="00DF534E" w:rsidRDefault="00DF534E">
      <w:pPr>
        <w:pStyle w:val="ProductList-BodyIndented"/>
      </w:pPr>
    </w:p>
    <w:p w:rsidR="00DF534E" w:rsidRDefault="004F085F">
      <w:pPr>
        <w:pStyle w:val="ProductList-SubClauseHeading"/>
        <w:outlineLvl w:val="4"/>
      </w:pPr>
      <w:r>
        <w:t xml:space="preserve">2.1.3 Operations Management Suite E1/E2 </w:t>
      </w:r>
      <w:r>
        <w:t>隨附之軟體</w:t>
      </w:r>
    </w:p>
    <w:p w:rsidR="00DF534E" w:rsidRDefault="004F085F">
      <w:pPr>
        <w:pStyle w:val="ProductList-BodyIndented"/>
      </w:pPr>
      <w:r>
        <w:t>在每個</w:t>
      </w:r>
      <w:r>
        <w:t xml:space="preserve"> Operations Management Suite E2 </w:t>
      </w:r>
      <w:r>
        <w:t>訂閱的有效</w:t>
      </w:r>
      <w:r>
        <w:t>期限內，客戶得於客戶所擁有的設施或</w:t>
      </w:r>
      <w:r>
        <w:t xml:space="preserve"> Microsoft Azure </w:t>
      </w:r>
      <w:r>
        <w:t>中，安裝及執行對應的包含之軟體的一份拷貝以管理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DF534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F534E" w:rsidRDefault="004F085F">
            <w:pPr>
              <w:pStyle w:val="ProductList-TableBody"/>
            </w:pPr>
            <w:r>
              <w:rPr>
                <w:color w:val="FFFFFF"/>
              </w:rPr>
              <w:t xml:space="preserve">Operations Management Suite </w:t>
            </w:r>
            <w:r>
              <w:rPr>
                <w:color w:val="FFFFFF"/>
              </w:rPr>
              <w:t>訂閱</w:t>
            </w:r>
          </w:p>
        </w:tc>
        <w:tc>
          <w:tcPr>
            <w:tcW w:w="6120" w:type="dxa"/>
            <w:tcBorders>
              <w:left w:val="single" w:sz="4" w:space="0" w:color="6E6E6E"/>
              <w:right w:val="single" w:sz="4" w:space="0" w:color="6E6E6E"/>
            </w:tcBorders>
            <w:shd w:val="clear" w:color="auto" w:fill="0072C6"/>
          </w:tcPr>
          <w:p w:rsidR="00DF534E" w:rsidRDefault="004F085F">
            <w:pPr>
              <w:pStyle w:val="ProductList-TableBody"/>
            </w:pPr>
            <w:r>
              <w:rPr>
                <w:color w:val="FFFFFF"/>
              </w:rPr>
              <w:t>包含之軟體</w:t>
            </w:r>
          </w:p>
        </w:tc>
      </w:tr>
      <w:tr w:rsidR="00DF534E">
        <w:tc>
          <w:tcPr>
            <w:tcW w:w="6000" w:type="dxa"/>
            <w:tcBorders>
              <w:left w:val="single" w:sz="4" w:space="0" w:color="6E6E6E"/>
              <w:bottom w:val="single" w:sz="4" w:space="0" w:color="6E6E6E"/>
              <w:right w:val="single" w:sz="4" w:space="0" w:color="6E6E6E"/>
            </w:tcBorders>
          </w:tcPr>
          <w:p w:rsidR="00DF534E" w:rsidRDefault="004F085F">
            <w:pPr>
              <w:pStyle w:val="ProductList-TableBody"/>
            </w:pPr>
            <w:r>
              <w:t>Operations Management Suite E1</w:t>
            </w:r>
          </w:p>
          <w:p w:rsidR="00DF534E" w:rsidRDefault="004F085F">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DF534E" w:rsidRDefault="004F085F">
            <w:pPr>
              <w:pStyle w:val="ProductList-TableBody"/>
            </w:pPr>
            <w:r>
              <w:t>System Center Server Standard</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Operations Management Suite E2</w:t>
            </w:r>
          </w:p>
          <w:p w:rsidR="00DF534E" w:rsidRDefault="004F085F">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System Center Server Standard</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Operations Management Suite</w:t>
            </w:r>
            <w:r>
              <w:t>：</w:t>
            </w:r>
            <w:r>
              <w:t xml:space="preserv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System Center Operation Manager</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Operations Management Suite</w:t>
            </w:r>
            <w:r>
              <w:t>：</w:t>
            </w:r>
            <w:r>
              <w:t xml:space="preserv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System Center Configuration Manager</w:t>
            </w:r>
          </w:p>
          <w:p w:rsidR="00DF534E" w:rsidRDefault="004F085F">
            <w:pPr>
              <w:pStyle w:val="ProductList-TableBody"/>
            </w:pPr>
            <w:r>
              <w:t>System Center Orchestrator</w:t>
            </w:r>
          </w:p>
          <w:p w:rsidR="00DF534E" w:rsidRDefault="004F085F">
            <w:pPr>
              <w:pStyle w:val="ProductList-TableBody"/>
            </w:pPr>
            <w:r>
              <w:t>System Center Service Manager</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Operations Management Suite</w:t>
            </w:r>
            <w:r>
              <w:t>：</w:t>
            </w:r>
            <w:r>
              <w:t xml:space="preserv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System Center Data Protection Manager</w:t>
            </w:r>
          </w:p>
          <w:p w:rsidR="00DF534E" w:rsidRDefault="004F085F">
            <w:pPr>
              <w:pStyle w:val="ProductList-TableBody"/>
            </w:pPr>
            <w:r>
              <w:t>System Center Virtual Machine Manager</w:t>
            </w:r>
          </w:p>
        </w:tc>
      </w:tr>
    </w:tbl>
    <w:p w:rsidR="00DF534E" w:rsidRDefault="00DF534E">
      <w:pPr>
        <w:pStyle w:val="ProductList-ClauseHeading"/>
        <w:outlineLvl w:val="3"/>
      </w:pPr>
    </w:p>
    <w:p w:rsidR="00DF534E" w:rsidRDefault="004F085F">
      <w:pPr>
        <w:pStyle w:val="ProductList-SubClauseHeading"/>
        <w:outlineLvl w:val="4"/>
      </w:pPr>
      <w:r>
        <w:t xml:space="preserve">2.1.4 From SA </w:t>
      </w:r>
      <w:r>
        <w:t>訂購資格</w:t>
      </w:r>
    </w:p>
    <w:p w:rsidR="00DF534E" w:rsidRDefault="004F085F">
      <w:pPr>
        <w:pStyle w:val="ProductList-BodyIndented"/>
      </w:pPr>
      <w:r>
        <w:t xml:space="preserve">From SA </w:t>
      </w:r>
      <w:r>
        <w:t>訂閱使用權得透過訂購下表所示全額付清、具備有效</w:t>
      </w:r>
      <w:r>
        <w:t xml:space="preserve"> SA </w:t>
      </w:r>
      <w:r>
        <w:t>永久使用權之合格</w:t>
      </w:r>
      <w:r>
        <w:t>產品，代替</w:t>
      </w:r>
      <w:r>
        <w:t xml:space="preserve"> SA</w:t>
      </w:r>
      <w:r>
        <w:t>。</w:t>
      </w:r>
      <w:r>
        <w:t xml:space="preserve"> </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423"/>
        <w:gridCol w:w="4022"/>
        <w:gridCol w:w="1985"/>
      </w:tblGrid>
      <w:tr w:rsidR="00DF534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DF534E" w:rsidRDefault="004F085F">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DF534E" w:rsidRDefault="004F085F">
            <w:pPr>
              <w:pStyle w:val="ProductList-TableBody"/>
            </w:pPr>
            <w:r>
              <w:rPr>
                <w:color w:val="FFFFFF"/>
              </w:rPr>
              <w:t>對應的</w:t>
            </w:r>
            <w:r>
              <w:rPr>
                <w:color w:val="FFFFFF"/>
              </w:rPr>
              <w:t xml:space="preserve"> From SA </w:t>
            </w:r>
            <w:r>
              <w:rPr>
                <w:color w:val="FFFFFF"/>
              </w:rPr>
              <w:t>訂閱使用權</w:t>
            </w:r>
          </w:p>
        </w:tc>
        <w:tc>
          <w:tcPr>
            <w:tcW w:w="2320" w:type="dxa"/>
            <w:tcBorders>
              <w:left w:val="single" w:sz="4" w:space="0" w:color="6E6E6E"/>
              <w:right w:val="single" w:sz="4" w:space="0" w:color="6E6E6E"/>
            </w:tcBorders>
            <w:shd w:val="clear" w:color="auto" w:fill="0072C6"/>
          </w:tcPr>
          <w:p w:rsidR="00DF534E" w:rsidRDefault="004F085F">
            <w:pPr>
              <w:pStyle w:val="ProductList-TableBody"/>
            </w:pPr>
            <w:r>
              <w:rPr>
                <w:color w:val="FFFFFF"/>
              </w:rPr>
              <w:t>合格數量</w:t>
            </w:r>
          </w:p>
        </w:tc>
      </w:tr>
      <w:tr w:rsidR="00DF534E">
        <w:tc>
          <w:tcPr>
            <w:tcW w:w="5140" w:type="dxa"/>
            <w:tcBorders>
              <w:left w:val="single" w:sz="4" w:space="0" w:color="6E6E6E"/>
              <w:bottom w:val="single" w:sz="4" w:space="0" w:color="6E6E6E"/>
              <w:right w:val="single" w:sz="4" w:space="0" w:color="6E6E6E"/>
            </w:tcBorders>
          </w:tcPr>
          <w:p w:rsidR="00DF534E" w:rsidRDefault="004F085F">
            <w:pPr>
              <w:pStyle w:val="ProductList-TableBody"/>
            </w:pPr>
            <w:r>
              <w:t xml:space="preserve">Core Infrastructure Server Suite Standard (2 </w:t>
            </w:r>
            <w:r>
              <w:t>組核心使用權</w:t>
            </w:r>
            <w:r>
              <w:t xml:space="preserve">) </w:t>
            </w:r>
          </w:p>
          <w:p w:rsidR="00DF534E" w:rsidRDefault="004F085F">
            <w:pPr>
              <w:pStyle w:val="ProductList-TableBody"/>
            </w:pPr>
            <w:r>
              <w:t xml:space="preserve">System Center Standard (2 </w:t>
            </w:r>
            <w:r>
              <w:t>組核心使用權</w:t>
            </w:r>
            <w:r>
              <w:t xml:space="preserve">) </w:t>
            </w:r>
          </w:p>
        </w:tc>
        <w:tc>
          <w:tcPr>
            <w:tcW w:w="4660" w:type="dxa"/>
            <w:tcBorders>
              <w:left w:val="single" w:sz="4" w:space="0" w:color="6E6E6E"/>
              <w:bottom w:val="single" w:sz="4" w:space="0" w:color="6E6E6E"/>
              <w:right w:val="single" w:sz="4" w:space="0" w:color="6E6E6E"/>
            </w:tcBorders>
          </w:tcPr>
          <w:p w:rsidR="00DF534E" w:rsidRDefault="004F085F">
            <w:pPr>
              <w:pStyle w:val="ProductList-TableBody"/>
            </w:pPr>
            <w:r>
              <w:t>Operations Management Suite E1 From SA</w:t>
            </w:r>
          </w:p>
          <w:p w:rsidR="00DF534E" w:rsidRDefault="004F085F">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DF534E" w:rsidRDefault="004F085F">
            <w:pPr>
              <w:pStyle w:val="ProductList-TableBody"/>
            </w:pPr>
            <w:r>
              <w:t>1/4</w:t>
            </w:r>
            <w:r>
              <w:rPr>
                <w:i/>
                <w:vertAlign w:val="superscript"/>
              </w:rPr>
              <w:t>1</w:t>
            </w:r>
          </w:p>
        </w:tc>
      </w:tr>
      <w:tr w:rsidR="00DF534E">
        <w:tc>
          <w:tcPr>
            <w:tcW w:w="514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Core Infrastructure Server Suite Datacenter (2 </w:t>
            </w:r>
            <w:r>
              <w:t>組核心使用權</w:t>
            </w:r>
            <w:r>
              <w:t xml:space="preserve">) </w:t>
            </w:r>
          </w:p>
          <w:p w:rsidR="00DF534E" w:rsidRDefault="004F085F">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Operations Management Suite E1 From SA</w:t>
            </w:r>
          </w:p>
          <w:p w:rsidR="00DF534E" w:rsidRDefault="004F085F">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1</w:t>
            </w:r>
          </w:p>
        </w:tc>
      </w:tr>
      <w:tr w:rsidR="00DF534E">
        <w:tc>
          <w:tcPr>
            <w:tcW w:w="514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Core Infrastructure Server Suite Standard (2 </w:t>
            </w:r>
            <w:r>
              <w:t>個處理器</w:t>
            </w:r>
            <w:r>
              <w:t>)</w:t>
            </w:r>
          </w:p>
          <w:p w:rsidR="00DF534E" w:rsidRDefault="004F085F">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Operations Management Suite E1 From SA</w:t>
            </w:r>
          </w:p>
          <w:p w:rsidR="00DF534E" w:rsidRDefault="004F085F">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2</w:t>
            </w:r>
          </w:p>
        </w:tc>
      </w:tr>
      <w:tr w:rsidR="00DF534E">
        <w:tc>
          <w:tcPr>
            <w:tcW w:w="514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lastRenderedPageBreak/>
              <w:t xml:space="preserve">Core Infrastructure Server Suite Datacenter (2 </w:t>
            </w:r>
            <w:r>
              <w:t>個處理器</w:t>
            </w:r>
            <w:r>
              <w:t>)</w:t>
            </w:r>
          </w:p>
          <w:p w:rsidR="00DF534E" w:rsidRDefault="004F085F">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Operations Management Suite E1 From SA</w:t>
            </w:r>
          </w:p>
          <w:p w:rsidR="00DF534E" w:rsidRDefault="004F085F">
            <w:pPr>
              <w:pStyle w:val="ProductList-TableBody"/>
            </w:pPr>
            <w:r>
              <w:t>Operations Manage</w:t>
            </w:r>
            <w:r>
              <w:t>ment Suite E2 From SA</w:t>
            </w:r>
          </w:p>
        </w:tc>
        <w:tc>
          <w:tcPr>
            <w:tcW w:w="23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8</w:t>
            </w:r>
          </w:p>
        </w:tc>
      </w:tr>
    </w:tbl>
    <w:p w:rsidR="00DF534E" w:rsidRDefault="004F085F">
      <w:pPr>
        <w:pStyle w:val="ProductList-BodyIndented"/>
      </w:pPr>
      <w:r>
        <w:rPr>
          <w:i/>
          <w:vertAlign w:val="superscript"/>
        </w:rPr>
        <w:t>1</w:t>
      </w:r>
      <w:r>
        <w:rPr>
          <w:i/>
        </w:rPr>
        <w:t>至少必須有四份合格使用權</w:t>
      </w:r>
    </w:p>
    <w:p w:rsidR="00DF534E" w:rsidRDefault="00DF534E">
      <w:pPr>
        <w:pStyle w:val="ProductList-BodyIndented"/>
      </w:pPr>
    </w:p>
    <w:p w:rsidR="00DF534E" w:rsidRDefault="004F085F">
      <w:pPr>
        <w:pStyle w:val="ProductList-ClauseHeading"/>
        <w:outlineLvl w:val="3"/>
      </w:pPr>
      <w:r>
        <w:t xml:space="preserve">2.2 StorSimple </w:t>
      </w:r>
      <w:r>
        <w:t>承諾用量金額優惠方案</w:t>
      </w:r>
    </w:p>
    <w:p w:rsidR="00DF534E" w:rsidRDefault="004F085F">
      <w:pPr>
        <w:pStyle w:val="ProductList-Body"/>
      </w:pPr>
      <w:r>
        <w:t>針對每項訂購之</w:t>
      </w:r>
      <w:r>
        <w:t xml:space="preserve"> StorSimple </w:t>
      </w:r>
      <w:r>
        <w:t>承諾用量金額優惠方案，客戶都會收到一個存放裝置陣列裝置。</w:t>
      </w:r>
      <w:r>
        <w:t xml:space="preserve"> </w:t>
      </w:r>
      <w:r>
        <w:t>地理位置供應性及存放裝置陣列專屬條款及條件，包括瑕疵擔保、運費與處理費及關稅均列在</w:t>
      </w:r>
      <w:hyperlink r:id="rId87">
        <w:r>
          <w:rPr>
            <w:color w:val="00467F"/>
            <w:u w:val="single"/>
          </w:rPr>
          <w:t>附錄</w:t>
        </w:r>
        <w:r>
          <w:rPr>
            <w:color w:val="00467F"/>
            <w:u w:val="single"/>
          </w:rPr>
          <w:t xml:space="preserve"> F - </w:t>
        </w:r>
        <w:r>
          <w:rPr>
            <w:color w:val="00467F"/>
            <w:u w:val="single"/>
          </w:rPr>
          <w:t>存放裝置陣列條款</w:t>
        </w:r>
      </w:hyperlink>
      <w:r>
        <w:t>中。</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39869"/>
      <w:r>
        <w:instrText>Secure Productive Enterprise</w:instrText>
      </w:r>
      <w:bookmarkEnd w:id="221"/>
      <w:r>
        <w:instrText>" \l 2</w:instrText>
      </w:r>
      <w:r>
        <w:fldChar w:fldCharType="end"/>
      </w:r>
    </w:p>
    <w:p w:rsidR="00DF534E" w:rsidRDefault="004F085F">
      <w:pPr>
        <w:pStyle w:val="ProductList-Offering1SubSection"/>
        <w:outlineLvl w:val="2"/>
      </w:pPr>
      <w:bookmarkStart w:id="222" w:name="_Sec713"/>
      <w:r>
        <w:t xml:space="preserve">1. </w:t>
      </w:r>
      <w:r>
        <w:t>方案供應性</w:t>
      </w:r>
      <w:bookmarkEnd w:id="222"/>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Secure Productive Enterprise E3 </w:t>
            </w:r>
            <w:r>
              <w:t>附加元件</w:t>
            </w:r>
            <w:r>
              <w:fldChar w:fldCharType="begin"/>
            </w:r>
            <w:r>
              <w:instrText xml:space="preserve"> XE "Secure Productive Enterprise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Secure Productive Enterprise E5 </w:t>
            </w:r>
            <w:r>
              <w:t>附加元件</w:t>
            </w:r>
            <w:r>
              <w:fldChar w:fldCharType="begin"/>
            </w:r>
            <w:r>
              <w:instrText xml:space="preserve"> XE "Secure Productive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適用於</w:t>
            </w:r>
            <w:r>
              <w:t xml:space="preserve"> Secure Productive Enterprise E3 </w:t>
            </w:r>
            <w:r>
              <w:t>的商務用</w:t>
            </w:r>
            <w:r>
              <w:t xml:space="preserve"> Skype Plus CAL </w:t>
            </w:r>
            <w:r>
              <w:t>附加元件</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附加元件</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2"/>
      </w:pPr>
      <w:bookmarkStart w:id="223" w:name="_Sec768"/>
      <w:r>
        <w:t xml:space="preserve">2. </w:t>
      </w:r>
      <w:r>
        <w:t>產品條件</w:t>
      </w:r>
      <w:bookmarkEnd w:id="223"/>
    </w:p>
    <w:tbl>
      <w:tblPr>
        <w:tblStyle w:val="PURTable"/>
        <w:tblW w:w="0" w:type="dxa"/>
        <w:tblLook w:val="04A0" w:firstRow="1" w:lastRow="0" w:firstColumn="1" w:lastColumn="0" w:noHBand="0" w:noVBand="1"/>
      </w:tblPr>
      <w:tblGrid>
        <w:gridCol w:w="3575"/>
        <w:gridCol w:w="3630"/>
        <w:gridCol w:w="3585"/>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w:instrText>
            </w:r>
            <w:r>
              <w:instrText xml:space="preserve">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2.1 Secure Productive Enterprise </w:t>
      </w:r>
      <w:r>
        <w:t>客戶的延長使用權利</w:t>
      </w:r>
    </w:p>
    <w:p w:rsidR="00DF534E" w:rsidRDefault="004F085F">
      <w:pPr>
        <w:pStyle w:val="ProductList-SubClauseHeading"/>
        <w:outlineLvl w:val="4"/>
      </w:pPr>
      <w:r>
        <w:t xml:space="preserve">2.1.1 Office </w:t>
      </w:r>
      <w:r>
        <w:t>伺服器</w:t>
      </w:r>
    </w:p>
    <w:p w:rsidR="00DF534E" w:rsidRDefault="004F085F">
      <w:pPr>
        <w:pStyle w:val="ProductList-BodyIndented"/>
      </w:pPr>
      <w:r>
        <w:t>已指派</w:t>
      </w:r>
      <w:r>
        <w:t xml:space="preserve"> Secure Product</w:t>
      </w:r>
      <w:r>
        <w:t xml:space="preserve">ive Enterprise </w:t>
      </w:r>
      <w:r>
        <w:t>使用者</w:t>
      </w:r>
      <w:r>
        <w:t xml:space="preserve"> SL </w:t>
      </w:r>
      <w:r>
        <w:t>之每個授權使用者，得在任何指定給客戶專用之伺服器上，安裝任何數目之下列伺服器軟體的拷貝：</w:t>
      </w:r>
    </w:p>
    <w:p w:rsidR="00DF534E" w:rsidRDefault="004F085F" w:rsidP="002F6614">
      <w:pPr>
        <w:pStyle w:val="ProductList-Bullet"/>
        <w:numPr>
          <w:ilvl w:val="1"/>
          <w:numId w:val="35"/>
        </w:numPr>
      </w:pPr>
      <w:r>
        <w:t>Exchange Server</w:t>
      </w:r>
      <w:r>
        <w:fldChar w:fldCharType="begin"/>
      </w:r>
      <w:r>
        <w:instrText xml:space="preserve"> XE "Exchange Server" </w:instrText>
      </w:r>
      <w:r>
        <w:fldChar w:fldCharType="end"/>
      </w:r>
      <w:r>
        <w:t>；</w:t>
      </w:r>
      <w:r>
        <w:t xml:space="preserve"> </w:t>
      </w:r>
    </w:p>
    <w:p w:rsidR="00DF534E" w:rsidRDefault="004F085F" w:rsidP="002F6614">
      <w:pPr>
        <w:pStyle w:val="ProductList-Bullet"/>
        <w:numPr>
          <w:ilvl w:val="1"/>
          <w:numId w:val="35"/>
        </w:numPr>
      </w:pPr>
      <w:r>
        <w:t>SharePoint Server</w:t>
      </w:r>
      <w:r>
        <w:fldChar w:fldCharType="begin"/>
      </w:r>
      <w:r>
        <w:instrText xml:space="preserve"> XE "SharePoint Server" </w:instrText>
      </w:r>
      <w:r>
        <w:fldChar w:fldCharType="end"/>
      </w:r>
      <w:r>
        <w:t>；以及</w:t>
      </w:r>
    </w:p>
    <w:p w:rsidR="00DF534E" w:rsidRDefault="004F085F" w:rsidP="002F6614">
      <w:pPr>
        <w:pStyle w:val="ProductList-Bullet"/>
        <w:numPr>
          <w:ilvl w:val="1"/>
          <w:numId w:val="35"/>
        </w:numPr>
      </w:pPr>
      <w:r>
        <w:t>商務用</w:t>
      </w:r>
      <w:r>
        <w:t xml:space="preserve"> Skype Server</w:t>
      </w:r>
      <w:r>
        <w:fldChar w:fldCharType="begin"/>
      </w:r>
      <w:r>
        <w:instrText xml:space="preserve"> XE "</w:instrText>
      </w:r>
      <w:r>
        <w:instrText>商務用</w:instrText>
      </w:r>
      <w:r>
        <w:instrText xml:space="preserve"> Skype Server" </w:instrText>
      </w:r>
      <w:r>
        <w:fldChar w:fldCharType="end"/>
      </w:r>
      <w:r>
        <w:t>。</w:t>
      </w:r>
    </w:p>
    <w:p w:rsidR="00DF534E" w:rsidRDefault="004F085F">
      <w:pPr>
        <w:pStyle w:val="ProductList-BodyIndented"/>
      </w:pPr>
      <w:r>
        <w:t>以上伺服器軟體之存取權，係供已指派</w:t>
      </w:r>
      <w:r>
        <w:t xml:space="preserve"> Secure Productive Enterprise </w:t>
      </w:r>
      <w:r>
        <w:t>使用者</w:t>
      </w:r>
      <w:r>
        <w:t xml:space="preserve"> SL </w:t>
      </w:r>
      <w:r>
        <w:t>之使用者專用。</w:t>
      </w:r>
      <w:r>
        <w:t xml:space="preserve"> </w:t>
      </w:r>
      <w:r>
        <w:t>若客戶係依</w:t>
      </w:r>
      <w:r>
        <w:t xml:space="preserve"> Microsoft </w:t>
      </w:r>
      <w:r>
        <w:t>雲端合約授權</w:t>
      </w:r>
      <w:r>
        <w:t xml:space="preserve"> Secure Productive Enterprise</w:t>
      </w:r>
      <w:r>
        <w:t>，則本條款並不適用。</w:t>
      </w:r>
    </w:p>
    <w:p w:rsidR="00DF534E" w:rsidRDefault="00DF534E">
      <w:pPr>
        <w:pStyle w:val="ProductList-BodyIndented"/>
      </w:pPr>
    </w:p>
    <w:p w:rsidR="00DF534E" w:rsidRDefault="004F085F">
      <w:pPr>
        <w:pStyle w:val="ProductList-SubClauseHeading"/>
        <w:outlineLvl w:val="4"/>
      </w:pPr>
      <w:r>
        <w:t>2.1.2 Office Professional Plus</w:t>
      </w:r>
    </w:p>
    <w:p w:rsidR="00DF534E" w:rsidRDefault="004F085F">
      <w:pPr>
        <w:pStyle w:val="ProductList-SubSubClauseHeading"/>
        <w:outlineLvl w:val="5"/>
      </w:pPr>
      <w:r>
        <w:t xml:space="preserve">2.1.2.1 Secure Productive Enterprise From SA </w:t>
      </w:r>
      <w:r>
        <w:t>使用者</w:t>
      </w:r>
      <w:r>
        <w:t xml:space="preserve"> SL</w:t>
      </w:r>
      <w:r>
        <w:t>：</w:t>
      </w:r>
    </w:p>
    <w:p w:rsidR="00DF534E" w:rsidRDefault="004F085F">
      <w:pPr>
        <w:pStyle w:val="ProductList-BodyIndented2"/>
      </w:pPr>
      <w:r>
        <w:t>針對已接受客戶指派</w:t>
      </w:r>
      <w:r>
        <w:t xml:space="preserve"> Secure Productive Enterprise From SA </w:t>
      </w:r>
      <w:r>
        <w:t>使用者</w:t>
      </w:r>
      <w:r>
        <w:t xml:space="preserve"> SL </w:t>
      </w:r>
      <w:r>
        <w:t>之每位授權使用者，客戶得安裝：</w:t>
      </w:r>
    </w:p>
    <w:p w:rsidR="00DF534E" w:rsidRDefault="004F085F" w:rsidP="002F6614">
      <w:pPr>
        <w:pStyle w:val="ProductList-Bullet"/>
        <w:numPr>
          <w:ilvl w:val="2"/>
          <w:numId w:val="36"/>
        </w:numPr>
      </w:pPr>
      <w:r>
        <w:t>一份</w:t>
      </w:r>
      <w:r>
        <w:t xml:space="preserve"> Office Professional Plus </w:t>
      </w:r>
      <w:r>
        <w:t>之本機拷貝，惟僅供授權使用者於訂閱期間使用；以及</w:t>
      </w:r>
    </w:p>
    <w:p w:rsidR="00DF534E" w:rsidRDefault="004F085F" w:rsidP="002F6614">
      <w:pPr>
        <w:pStyle w:val="ProductList-Bullet"/>
        <w:numPr>
          <w:ilvl w:val="2"/>
          <w:numId w:val="36"/>
        </w:numPr>
      </w:pPr>
      <w:r>
        <w:lastRenderedPageBreak/>
        <w:t>針對新增至相同的大量授權合約之新使用者</w:t>
      </w:r>
      <w:r>
        <w:t xml:space="preserve"> SL </w:t>
      </w:r>
      <w:r>
        <w:t>的一份</w:t>
      </w:r>
      <w:r>
        <w:t xml:space="preserve"> Office Professional Plus </w:t>
      </w:r>
      <w:r>
        <w:t>之本機拷貝，僅供授權使用者於訂閱期間使用。</w:t>
      </w:r>
      <w:r>
        <w:t xml:space="preserve"> </w:t>
      </w:r>
      <w:r>
        <w:t>授與該等使用者權利之新使用者</w:t>
      </w:r>
      <w:r>
        <w:t xml:space="preserve"> SL </w:t>
      </w:r>
      <w:r>
        <w:t>的數目，不得超過最初依合約所涵蓋之</w:t>
      </w:r>
      <w:r>
        <w:t xml:space="preserve"> From SA </w:t>
      </w:r>
      <w:r>
        <w:t>使用者</w:t>
      </w:r>
      <w:r>
        <w:t xml:space="preserve"> SL </w:t>
      </w:r>
      <w:r>
        <w:t>的數目。</w:t>
      </w:r>
    </w:p>
    <w:p w:rsidR="00DF534E" w:rsidRDefault="004F085F">
      <w:pPr>
        <w:pStyle w:val="ProductList-BodyIndented2"/>
      </w:pPr>
      <w:r>
        <w:t>若客戶係依</w:t>
      </w:r>
      <w:r>
        <w:t xml:space="preserve"> Microsoft </w:t>
      </w:r>
      <w:r>
        <w:t>雲端合約授權本產品，則本條款並不適用。</w:t>
      </w:r>
    </w:p>
    <w:p w:rsidR="00DF534E" w:rsidRDefault="00DF534E">
      <w:pPr>
        <w:pStyle w:val="ProductList-BodyIndented2"/>
      </w:pPr>
    </w:p>
    <w:p w:rsidR="00DF534E" w:rsidRDefault="004F085F">
      <w:pPr>
        <w:pStyle w:val="ProductList-SubSubClauseHeading"/>
        <w:outlineLvl w:val="5"/>
      </w:pPr>
      <w:r>
        <w:t xml:space="preserve">2.1.2.1 </w:t>
      </w:r>
      <w:r>
        <w:t>在</w:t>
      </w:r>
      <w:r>
        <w:t xml:space="preserve"> </w:t>
      </w:r>
      <w:r>
        <w:t xml:space="preserve">MPSA </w:t>
      </w:r>
      <w:r>
        <w:t>中取得之</w:t>
      </w:r>
      <w:r>
        <w:t xml:space="preserve"> Secure Productive Enterprise </w:t>
      </w:r>
      <w:r>
        <w:t>使用者</w:t>
      </w:r>
      <w:r>
        <w:t xml:space="preserve"> SL</w:t>
      </w:r>
    </w:p>
    <w:p w:rsidR="00DF534E" w:rsidRDefault="004F085F">
      <w:pPr>
        <w:pStyle w:val="ProductList-BodyIndented2"/>
      </w:pPr>
      <w:r>
        <w:t>若為使用接受客戶指派</w:t>
      </w:r>
      <w:r>
        <w:t xml:space="preserve"> Secure Productive Enterprise </w:t>
      </w:r>
      <w:r>
        <w:t>使用者</w:t>
      </w:r>
      <w:r>
        <w:t xml:space="preserve"> SL </w:t>
      </w:r>
      <w:r>
        <w:t>之</w:t>
      </w:r>
      <w:r>
        <w:t xml:space="preserve"> Office Professional Plus </w:t>
      </w:r>
      <w:r>
        <w:t>軟體保證所涵蓋裝置的每個授權使用者，客戶得安裝一份</w:t>
      </w:r>
      <w:r>
        <w:t xml:space="preserve"> Office Professional Plus </w:t>
      </w:r>
      <w:r>
        <w:t>的本機拷貝，惟僅供授權使用者於訂閱期間使用。</w:t>
      </w:r>
    </w:p>
    <w:p w:rsidR="00DF534E" w:rsidRDefault="00DF534E">
      <w:pPr>
        <w:pStyle w:val="ProductList-BodyIndented2"/>
      </w:pPr>
    </w:p>
    <w:p w:rsidR="00DF534E" w:rsidRDefault="004F085F">
      <w:pPr>
        <w:pStyle w:val="ProductList-ClauseHeading"/>
        <w:outlineLvl w:val="3"/>
      </w:pPr>
      <w:r>
        <w:t xml:space="preserve">2.2 </w:t>
      </w:r>
      <w:r>
        <w:t>附加元件使用者</w:t>
      </w:r>
      <w:r>
        <w:t xml:space="preserve"> SL </w:t>
      </w:r>
      <w:r>
        <w:t>及</w:t>
      </w:r>
      <w:r>
        <w:t xml:space="preserve"> From SA </w:t>
      </w:r>
      <w:r>
        <w:t>使用者</w:t>
      </w:r>
      <w:r>
        <w:t xml:space="preserve"> SL</w:t>
      </w:r>
    </w:p>
    <w:p w:rsidR="00DF534E" w:rsidRDefault="004F085F">
      <w:pPr>
        <w:pStyle w:val="ProductList-Body"/>
      </w:pPr>
      <w:r>
        <w:t>若要取得</w:t>
      </w:r>
      <w:r>
        <w:t xml:space="preserve"> Secure Productive Enterp</w:t>
      </w:r>
      <w:r>
        <w:t xml:space="preserve">rise </w:t>
      </w:r>
      <w:r>
        <w:t>附加元件使用者</w:t>
      </w:r>
      <w:r>
        <w:t xml:space="preserve"> SL </w:t>
      </w:r>
      <w:r>
        <w:t>或</w:t>
      </w:r>
      <w:r>
        <w:t xml:space="preserve"> Secure Productive Enterprise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w:t>
      </w:r>
      <w:r>
        <w:t xml:space="preserve"> </w:t>
      </w:r>
      <w:r>
        <w:t>元件包括：</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w:t>
      </w:r>
      <w:r>
        <w:t xml:space="preserve"> Security</w:t>
      </w:r>
      <w:r>
        <w:fldChar w:fldCharType="begin"/>
      </w:r>
      <w:r>
        <w:instrText xml:space="preserve"> XE "Enterprise Mobility + Security" </w:instrText>
      </w:r>
      <w:r>
        <w:fldChar w:fldCharType="end"/>
      </w:r>
      <w:r>
        <w:t xml:space="preserve"> E3/E5 </w:t>
      </w:r>
      <w:r>
        <w:t>及</w:t>
      </w:r>
      <w:r>
        <w:t xml:space="preserve"> Office 365 Enterprise</w:t>
      </w:r>
      <w:r>
        <w:fldChar w:fldCharType="begin"/>
      </w:r>
      <w:r>
        <w:instrText xml:space="preserve"> XE "Office 365 Enterprise" </w:instrText>
      </w:r>
      <w:r>
        <w:fldChar w:fldCharType="end"/>
      </w:r>
      <w:r>
        <w:t xml:space="preserve"> E3/E5</w:t>
      </w:r>
      <w:r>
        <w:t>。</w:t>
      </w:r>
      <w:r>
        <w:t xml:space="preserve"> </w:t>
      </w:r>
      <w:r>
        <w:t>如需詳細資訊，請參閱</w:t>
      </w:r>
      <w:r>
        <w:t xml:space="preserve"> Secure Productive Enterprise </w:t>
      </w:r>
      <w:r>
        <w:t>之元件的「詳細資訊」一節中之</w:t>
      </w:r>
      <w:r>
        <w:t xml:space="preserve"> Secure Productive Enterprise </w:t>
      </w:r>
      <w:r>
        <w:t>附加元件使用者</w:t>
      </w:r>
      <w:r>
        <w:t xml:space="preserve"> SL </w:t>
      </w:r>
      <w:r>
        <w:t>及</w:t>
      </w:r>
      <w:r>
        <w:t xml:space="preserve"> Secure Productive Enterprise From SA </w:t>
      </w:r>
      <w:r>
        <w:t>使用者</w:t>
      </w:r>
      <w:r>
        <w:t xml:space="preserve"> SL</w:t>
      </w:r>
      <w:r>
        <w:t xml:space="preserve"> </w:t>
      </w:r>
      <w:r>
        <w:t>子小節。</w:t>
      </w:r>
    </w:p>
    <w:p w:rsidR="00DF534E" w:rsidRDefault="00DF534E">
      <w:pPr>
        <w:pStyle w:val="ProductList-Body"/>
      </w:pPr>
    </w:p>
    <w:p w:rsidR="00DF534E" w:rsidRDefault="004F085F">
      <w:pPr>
        <w:pStyle w:val="ProductList-ClauseHeading"/>
        <w:outlineLvl w:val="3"/>
      </w:pPr>
      <w:r>
        <w:t xml:space="preserve">2.3 From SA </w:t>
      </w:r>
      <w:r>
        <w:t>使用者</w:t>
      </w:r>
      <w:r>
        <w:t xml:space="preserve"> SL </w:t>
      </w:r>
      <w:r>
        <w:t>之訂購</w:t>
      </w:r>
    </w:p>
    <w:p w:rsidR="00DF534E" w:rsidRDefault="004F085F">
      <w:pPr>
        <w:pStyle w:val="ProductList-Body"/>
      </w:pPr>
      <w:r>
        <w:t>客戶不得訂購超過合格裝置數量之</w:t>
      </w:r>
      <w:r>
        <w:t xml:space="preserve"> From SA </w:t>
      </w:r>
      <w:r>
        <w:t>使用者</w:t>
      </w:r>
      <w:r>
        <w:t xml:space="preserve"> SL</w:t>
      </w:r>
      <w:r>
        <w:t>。</w:t>
      </w:r>
      <w:r>
        <w:t xml:space="preserve"> </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DF534E" w:rsidRDefault="00DF534E">
      <w:pPr>
        <w:pStyle w:val="ProductList-Body"/>
      </w:pPr>
    </w:p>
    <w:p w:rsidR="00DF534E" w:rsidRDefault="004F085F">
      <w:pPr>
        <w:pStyle w:val="ProductList-ClauseHeading"/>
        <w:outlineLvl w:val="3"/>
      </w:pPr>
      <w:r>
        <w:t xml:space="preserve">2.4 Secure Productive Enterprise From SA </w:t>
      </w:r>
      <w:r>
        <w:t>使用者</w:t>
      </w:r>
      <w:r>
        <w:t xml:space="preserve"> SL </w:t>
      </w:r>
      <w:r>
        <w:t>的</w:t>
      </w:r>
      <w:r>
        <w:t xml:space="preserve"> SA </w:t>
      </w:r>
      <w:r>
        <w:t>利益</w:t>
      </w:r>
    </w:p>
    <w:p w:rsidR="00DF534E" w:rsidRDefault="004F085F">
      <w:pPr>
        <w:pStyle w:val="ProductList-Body"/>
      </w:pPr>
      <w:r>
        <w:t>Secure P</w:t>
      </w:r>
      <w:r>
        <w:t xml:space="preserve">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Enterprise </w:t>
      </w:r>
      <w:r>
        <w:fldChar w:fldCharType="begin"/>
      </w:r>
      <w:r>
        <w:instrText xml:space="preserve"> XE "Office 365 Enterprise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DF534E" w:rsidRDefault="00DF534E">
      <w:pPr>
        <w:pStyle w:val="ProductList-Body"/>
      </w:pPr>
    </w:p>
    <w:p w:rsidR="00DF534E" w:rsidRDefault="004F085F">
      <w:pPr>
        <w:pStyle w:val="ProductList-ClauseHeading"/>
        <w:outlineLvl w:val="3"/>
      </w:pPr>
      <w:r>
        <w:t xml:space="preserve">2.5 </w:t>
      </w:r>
      <w:r>
        <w:t>美國政府社群雲端服務</w:t>
      </w:r>
    </w:p>
    <w:p w:rsidR="00DF534E" w:rsidRDefault="004F085F">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224" w:name="_Sec657"/>
      <w:r>
        <w:t>Enterprise Mobility + Security (</w:t>
      </w:r>
      <w:r>
        <w:t>方案</w:t>
      </w:r>
      <w:r>
        <w:t>)</w:t>
      </w:r>
      <w:bookmarkEnd w:id="224"/>
      <w:r>
        <w:fldChar w:fldCharType="begin"/>
      </w:r>
      <w:r>
        <w:instrText xml:space="preserve"> TC "</w:instrText>
      </w:r>
      <w:bookmarkStart w:id="225" w:name="_Toc468139870"/>
      <w:r>
        <w:instrText>Enterprise Mobility + Security (</w:instrText>
      </w:r>
      <w:r>
        <w:instrText>方案</w:instrText>
      </w:r>
      <w:r>
        <w:instrText>)</w:instrText>
      </w:r>
      <w:bookmarkEnd w:id="225"/>
      <w:r>
        <w:instrText>" \l 2</w:instrText>
      </w:r>
      <w:r>
        <w:fldChar w:fldCharType="end"/>
      </w:r>
    </w:p>
    <w:p w:rsidR="00DF534E" w:rsidRDefault="004F085F">
      <w:pPr>
        <w:pStyle w:val="ProductList-Offering1SubSection"/>
        <w:outlineLvl w:val="2"/>
      </w:pPr>
      <w:bookmarkStart w:id="226" w:name="_Sec709"/>
      <w:r>
        <w:t xml:space="preserve">1. </w:t>
      </w:r>
      <w:r>
        <w:t>方案供應性</w:t>
      </w:r>
      <w:bookmarkEnd w:id="226"/>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Enterprise Mobility + Securit</w:t>
            </w:r>
            <w:r>
              <w: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Enterprise Mobility + Security E3 </w:t>
            </w:r>
            <w:r>
              <w:t>附加元件</w:t>
            </w:r>
            <w:r>
              <w:fldChar w:fldCharType="begin"/>
            </w:r>
            <w:r>
              <w:instrText xml:space="preserve"> XE "Enterprise Mobility + Security 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w:instrText>
            </w:r>
            <w:r>
              <w:instrText xml:space="preserve">\s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Enterprise Mobility + Security E5</w:t>
            </w:r>
            <w:r>
              <w:fldChar w:fldCharType="begin"/>
            </w:r>
            <w:r>
              <w:instrText xml:space="preserve"> XE "Enterprise Mobility + Security E5"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Enterprise Mobility + Security E5 </w:t>
            </w:r>
            <w:r>
              <w:t>附加元件</w:t>
            </w:r>
            <w:r>
              <w:fldChar w:fldCharType="begin"/>
            </w:r>
            <w:r>
              <w:instrText xml:space="preserve"> XE "Enterprise Mobility + Security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Enterprise Mobility + Security E5 From SA</w:t>
            </w:r>
            <w:r>
              <w:fldChar w:fldCharType="begin"/>
            </w:r>
            <w:r>
              <w:instrText xml:space="preserve"> XE "Enterprise Mobility + Secu</w:instrText>
            </w:r>
            <w:r>
              <w:instrText xml:space="preserve">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2"/>
      </w:pPr>
      <w:bookmarkStart w:id="227" w:name="_Sec764"/>
      <w:r>
        <w:t xml:space="preserve">2. </w:t>
      </w:r>
      <w:r>
        <w:t>產品條件</w:t>
      </w:r>
      <w:bookmarkEnd w:id="227"/>
    </w:p>
    <w:tbl>
      <w:tblPr>
        <w:tblStyle w:val="PURTable"/>
        <w:tblW w:w="0" w:type="dxa"/>
        <w:tblLook w:val="04A0" w:firstRow="1" w:lastRow="0" w:firstColumn="1" w:lastColumn="0" w:noHBand="0" w:noVBand="1"/>
      </w:tblPr>
      <w:tblGrid>
        <w:gridCol w:w="3612"/>
        <w:gridCol w:w="3584"/>
        <w:gridCol w:w="359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促銷：</w:instrText>
            </w:r>
            <w:r>
              <w:instrText xml:space="preserve"> </w:instrText>
            </w:r>
            <w:r>
              <w:instrText>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 </w:t>
            </w:r>
            <w:hyperlink w:anchor="_Sec572">
              <w:r>
                <w:rPr>
                  <w:color w:val="00467F"/>
                  <w:u w:val="single"/>
                </w:rPr>
                <w:t>附錄</w:t>
              </w:r>
              <w:r>
                <w:rPr>
                  <w:color w:val="00467F"/>
                  <w:u w:val="single"/>
                </w:rPr>
                <w:t xml:space="preserve"> E</w:t>
              </w:r>
            </w:hyperlink>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w:instrText>
            </w:r>
            <w:r>
              <w:instrText xml:space="preserve">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2.1 </w:t>
      </w:r>
      <w:r>
        <w:t>附加元件使用者</w:t>
      </w:r>
      <w:r>
        <w:t xml:space="preserve"> SL </w:t>
      </w:r>
      <w:r>
        <w:t>訂購資格</w:t>
      </w:r>
    </w:p>
    <w:p w:rsidR="00DF534E" w:rsidRDefault="004F085F">
      <w:pPr>
        <w:pStyle w:val="ProductList-Body"/>
      </w:pPr>
      <w:r>
        <w:t>客戶必須就對應之合格使用權具備有效的</w:t>
      </w:r>
      <w:r>
        <w:t xml:space="preserve"> Enterprise Enrollment </w:t>
      </w:r>
      <w:r>
        <w:t>及有效的</w:t>
      </w:r>
      <w:r>
        <w:t xml:space="preserve"> SA</w:t>
      </w:r>
      <w:r>
        <w:t>。</w:t>
      </w:r>
      <w:r>
        <w:t xml:space="preserve"> </w:t>
      </w:r>
      <w:r>
        <w:t>合格使用權可依使用者或裝置授與。</w:t>
      </w:r>
      <w:r>
        <w:t xml:space="preserve"> </w:t>
      </w:r>
      <w:r>
        <w:t>具備</w:t>
      </w:r>
      <w:r>
        <w:t xml:space="preserve"> MBSA 2010 </w:t>
      </w:r>
      <w:r>
        <w:t>之前版本的客戶必須簽署線上服務增補條款及條件</w:t>
      </w:r>
      <w:r>
        <w:t>。</w:t>
      </w:r>
    </w:p>
    <w:p w:rsidR="00DF534E" w:rsidRDefault="00DF534E">
      <w:pPr>
        <w:pStyle w:val="ProductList-Body"/>
      </w:pPr>
    </w:p>
    <w:p w:rsidR="00DF534E" w:rsidRDefault="004F085F">
      <w:pPr>
        <w:pStyle w:val="ProductList-ClauseHeading"/>
        <w:outlineLvl w:val="3"/>
      </w:pPr>
      <w:r>
        <w:t xml:space="preserve">2.2 </w:t>
      </w:r>
      <w:r>
        <w:t>附加元件使用者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附加元件使用者</w:t>
            </w:r>
            <w:r>
              <w:rPr>
                <w:color w:val="FFFFFF"/>
              </w:rPr>
              <w:t xml:space="preserve"> SL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DF534E" w:rsidRDefault="00DF534E">
            <w:pPr>
              <w:pStyle w:val="ProductList-TableBody"/>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DF534E" w:rsidRDefault="00DF534E">
            <w:pPr>
              <w:pStyle w:val="ProductList-TableBody"/>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F534E" w:rsidRDefault="00DF534E">
            <w:pPr>
              <w:pStyle w:val="ProductList-TableBody"/>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F534E" w:rsidRDefault="004F085F">
            <w:pPr>
              <w:pStyle w:val="ProductList-TableBody"/>
            </w:pPr>
            <w:r>
              <w:t>Enterprise Mobility + Security</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F534E" w:rsidRDefault="00DF534E">
            <w:pPr>
              <w:pStyle w:val="ProductList-TableBody"/>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Enterprise CAL Suite Bridge for Office 365 </w:t>
            </w:r>
            <w:r>
              <w:t>及</w:t>
            </w:r>
            <w:r>
              <w:t xml:space="preserve"> Microsoft Intune</w:t>
            </w:r>
            <w:r>
              <w:fldChar w:fldCharType="begin"/>
            </w:r>
            <w:r>
              <w:instrText xml:space="preserve"> X</w:instrText>
            </w:r>
            <w:r>
              <w:instrText xml:space="preserve">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2.3 </w:t>
      </w:r>
      <w:r>
        <w:t>附加元件使用者</w:t>
      </w:r>
      <w:r>
        <w:t xml:space="preserve"> SL </w:t>
      </w:r>
      <w:r>
        <w:t>訂購限制</w:t>
      </w:r>
    </w:p>
    <w:p w:rsidR="00DF534E" w:rsidRDefault="004F085F">
      <w:pPr>
        <w:pStyle w:val="ProductList-Body"/>
      </w:pPr>
      <w:r>
        <w:t>每項合格使用權</w:t>
      </w:r>
      <w:r>
        <w:t xml:space="preserve"> (</w:t>
      </w:r>
      <w:r>
        <w:t>或每組合格使用權</w:t>
      </w:r>
      <w:r>
        <w:t xml:space="preserve">) </w:t>
      </w:r>
      <w:r>
        <w:t>只能訂購一份附加元件使用者</w:t>
      </w:r>
      <w:r>
        <w:t xml:space="preserve"> SL</w:t>
      </w:r>
      <w:r>
        <w:t>。</w:t>
      </w:r>
    </w:p>
    <w:p w:rsidR="00DF534E" w:rsidRDefault="00DF534E">
      <w:pPr>
        <w:pStyle w:val="ProductList-Body"/>
      </w:pPr>
    </w:p>
    <w:p w:rsidR="00DF534E" w:rsidRDefault="004F085F">
      <w:pPr>
        <w:pStyle w:val="ProductList-Body"/>
      </w:pPr>
      <w:r>
        <w:t>客戶可能會依據每一合格使用權之單一附加元件使用者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取得使用者的附加元件使用者</w:t>
      </w:r>
      <w:r>
        <w:t xml:space="preserve"> SL </w:t>
      </w:r>
      <w:r>
        <w:t>或已加入</w:t>
      </w:r>
      <w:r>
        <w:t xml:space="preserve"> Enterprise Enrollment </w:t>
      </w:r>
      <w:r>
        <w:t>使用者或裝置計數之裝置使用者。</w:t>
      </w:r>
    </w:p>
    <w:p w:rsidR="00DF534E" w:rsidRDefault="00DF534E">
      <w:pPr>
        <w:pStyle w:val="ProductList-Body"/>
      </w:pPr>
    </w:p>
    <w:p w:rsidR="00DF534E" w:rsidRDefault="004F085F">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DF534E" w:rsidRDefault="00DF534E">
      <w:pPr>
        <w:pStyle w:val="ProductList-Body"/>
      </w:pPr>
    </w:p>
    <w:p w:rsidR="00DF534E" w:rsidRDefault="004F085F">
      <w:pPr>
        <w:pStyle w:val="ProductList-ClauseHeading"/>
        <w:outlineLvl w:val="3"/>
      </w:pPr>
      <w:r>
        <w:t>2.4 Enterp</w:t>
      </w:r>
      <w:r>
        <w:t xml:space="preserve">rise Mobility + Security From SA </w:t>
      </w:r>
      <w:r>
        <w:t>使用者</w:t>
      </w:r>
      <w:r>
        <w:t xml:space="preserve"> SL </w:t>
      </w:r>
      <w:r>
        <w:t>的訂購資格</w:t>
      </w:r>
    </w:p>
    <w:p w:rsidR="00DF534E" w:rsidRDefault="004F085F">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w:t>
      </w:r>
      <w:r>
        <w:t xml:space="preserve"> </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 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CAL Suite Bridge </w:t>
            </w:r>
            <w:r>
              <w:rPr>
                <w:color w:val="FFFFFF"/>
              </w:rPr>
              <w:t>為必要</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 Bridge for Enterprise Mobility + Security</w:t>
            </w:r>
            <w:r>
              <w:rPr>
                <w:vertAlign w:val="superscript"/>
              </w:rPr>
              <w:t>2,3</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 Bridge for Enterprise Mobility + Security</w:t>
            </w:r>
            <w:r>
              <w:rPr>
                <w:vertAlign w:val="superscript"/>
              </w:rPr>
              <w:t>2,4</w:t>
            </w:r>
          </w:p>
        </w:tc>
      </w:tr>
    </w:tbl>
    <w:p w:rsidR="00DF534E" w:rsidRDefault="004F085F">
      <w:pPr>
        <w:pStyle w:val="ProductList-Body"/>
      </w:pPr>
      <w:r>
        <w:rPr>
          <w:i/>
          <w:vertAlign w:val="superscript"/>
        </w:rPr>
        <w:t>1</w:t>
      </w:r>
      <w:r>
        <w:rPr>
          <w:i/>
        </w:rPr>
        <w:t>僅在副約週年日或新副約有效期限開始時可供訂購。</w:t>
      </w:r>
    </w:p>
    <w:p w:rsidR="00DF534E" w:rsidRDefault="004F085F">
      <w:pPr>
        <w:pStyle w:val="ProductList-Body"/>
      </w:pPr>
      <w:r>
        <w:rPr>
          <w:i/>
          <w:vertAlign w:val="superscript"/>
        </w:rPr>
        <w:t>2</w:t>
      </w:r>
      <w:r>
        <w:rPr>
          <w:i/>
        </w:rPr>
        <w:t>僅在副約週年日訂購時需要。</w:t>
      </w:r>
    </w:p>
    <w:p w:rsidR="00DF534E" w:rsidRDefault="004F085F">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DF534E" w:rsidRDefault="004F085F">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DF534E" w:rsidRDefault="00DF534E">
      <w:pPr>
        <w:pStyle w:val="ProductList-Body"/>
      </w:pPr>
    </w:p>
    <w:p w:rsidR="00DF534E" w:rsidRDefault="004F085F">
      <w:pPr>
        <w:pStyle w:val="ProductList-ClauseHeading"/>
        <w:outlineLvl w:val="3"/>
      </w:pPr>
      <w:r>
        <w:t xml:space="preserve">2.5 From SA </w:t>
      </w:r>
      <w:r>
        <w:t>使用者</w:t>
      </w:r>
      <w:r>
        <w:t xml:space="preserve"> SL </w:t>
      </w:r>
      <w:r>
        <w:t>之訂購</w:t>
      </w:r>
    </w:p>
    <w:p w:rsidR="00DF534E" w:rsidRDefault="004F085F">
      <w:pPr>
        <w:pStyle w:val="ProductList-Body"/>
      </w:pPr>
      <w:r>
        <w:t>第</w:t>
      </w:r>
      <w:r>
        <w:t xml:space="preserve"> 2.4 </w:t>
      </w:r>
      <w:r>
        <w:t>項所述每一裝置合格使用權不得訂購超過一份</w:t>
      </w:r>
      <w:r>
        <w:t xml:space="preserve"> From SA </w:t>
      </w:r>
      <w:r>
        <w:t>使用者</w:t>
      </w:r>
      <w:r>
        <w:t xml:space="preserve"> SL</w:t>
      </w:r>
      <w:r>
        <w:t>。</w:t>
      </w:r>
      <w:r>
        <w:t xml:space="preserve"> </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DF534E" w:rsidRDefault="00DF534E">
      <w:pPr>
        <w:pStyle w:val="ProductList-Body"/>
      </w:pPr>
    </w:p>
    <w:p w:rsidR="00DF534E" w:rsidRDefault="004F085F">
      <w:pPr>
        <w:pStyle w:val="ProductList-ClauseHeading"/>
        <w:outlineLvl w:val="3"/>
      </w:pPr>
      <w:r>
        <w:t xml:space="preserve">2.6 Enterprise Mobility + Security From SA </w:t>
      </w:r>
      <w:r>
        <w:t>使用者</w:t>
      </w:r>
      <w:r>
        <w:t xml:space="preserve"> SL </w:t>
      </w:r>
      <w:r>
        <w:t>的</w:t>
      </w:r>
      <w:r>
        <w:t xml:space="preserve"> SA </w:t>
      </w:r>
      <w:r>
        <w:t>利益</w:t>
      </w:r>
    </w:p>
    <w:p w:rsidR="00DF534E" w:rsidRDefault="004F085F">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8139871"/>
      <w:r>
        <w:instrText>Microsoft Dynamics 365 Services</w:instrText>
      </w:r>
      <w:bookmarkEnd w:id="229"/>
      <w:r>
        <w:instrText>" \l 2</w:instrText>
      </w:r>
      <w:r>
        <w:fldChar w:fldCharType="end"/>
      </w:r>
    </w:p>
    <w:p w:rsidR="00DF534E" w:rsidRDefault="004F085F">
      <w:pPr>
        <w:pStyle w:val="ProductList-Offering1SubSection"/>
        <w:outlineLvl w:val="2"/>
      </w:pPr>
      <w:bookmarkStart w:id="230" w:name="_Sec1152"/>
      <w:r>
        <w:lastRenderedPageBreak/>
        <w:t xml:space="preserve">1. </w:t>
      </w:r>
      <w:r>
        <w:t>方案供應性</w:t>
      </w:r>
      <w:bookmarkEnd w:id="230"/>
    </w:p>
    <w:tbl>
      <w:tblPr>
        <w:tblStyle w:val="PURTable"/>
        <w:tblW w:w="0" w:type="dxa"/>
        <w:tblLook w:val="04A0" w:firstRow="1" w:lastRow="0" w:firstColumn="1" w:lastColumn="0" w:noHBand="0" w:noVBand="1"/>
      </w:tblPr>
      <w:tblGrid>
        <w:gridCol w:w="4462"/>
        <w:gridCol w:w="781"/>
        <w:gridCol w:w="783"/>
        <w:gridCol w:w="798"/>
        <w:gridCol w:w="707"/>
        <w:gridCol w:w="830"/>
        <w:gridCol w:w="823"/>
        <w:gridCol w:w="802"/>
        <w:gridCol w:w="798"/>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w:instrText>
            </w:r>
            <w:r>
              <w:instrText xml:space="preserve">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w:t>
            </w:r>
            <w:r>
              <w:t>方案</w:t>
            </w:r>
            <w:r>
              <w:t xml:space="preserve"> 2 Enterprise </w:t>
            </w:r>
            <w:r>
              <w:t>版附加元件</w:t>
            </w:r>
            <w:r>
              <w:t xml:space="preserve"> (</w:t>
            </w:r>
            <w:r>
              <w:t>使用者</w:t>
            </w:r>
            <w:r>
              <w:t xml:space="preserve"> SL)</w:t>
            </w:r>
            <w:r>
              <w:fldChar w:fldCharType="begin"/>
            </w:r>
            <w:r>
              <w:instrText xml:space="preserve"> XE "Microsoft Dynamics 365 </w:instrText>
            </w:r>
            <w:r>
              <w:instrText>方案</w:instrText>
            </w:r>
            <w:r>
              <w:instrText xml:space="preserve"> 2 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w:instrText>
            </w:r>
            <w:r>
              <w:instrText>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w:t>
            </w:r>
            <w:r>
              <w:t>使用者</w:t>
            </w:r>
            <w:r>
              <w:t xml:space="preserve"> SL)</w:t>
            </w:r>
            <w:r>
              <w:fldChar w:fldCharType="begin"/>
            </w:r>
            <w:r>
              <w:instrText xml:space="preserve"> XE "Microsoft Dynamic</w:instrText>
            </w:r>
            <w:r>
              <w:instrText>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版附加元件</w:t>
            </w:r>
            <w:r>
              <w:t xml:space="preserve">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版附加元件</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w:instrText>
            </w:r>
            <w:r>
              <w:instrText>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Team Members</w:t>
            </w:r>
            <w:r>
              <w:t>，</w:t>
            </w:r>
            <w:r>
              <w:t xml:space="preserve">Enterprise </w:t>
            </w:r>
            <w:r>
              <w:t>版附加元件</w:t>
            </w:r>
            <w:r>
              <w:t xml:space="preserve"> (</w:t>
            </w:r>
            <w:r>
              <w:t>使用者</w:t>
            </w:r>
            <w:r>
              <w:t xml:space="preserve"> SL)</w:t>
            </w:r>
            <w:r>
              <w:fldChar w:fldCharType="begin"/>
            </w:r>
            <w:r>
              <w:instrText xml:space="preserve"> XE "</w:instrText>
            </w:r>
            <w:r>
              <w:instrText>Microsoft Dynamics 365 for Team Members</w:instrText>
            </w:r>
            <w:r>
              <w:instrText>，</w:instrText>
            </w:r>
            <w:r>
              <w:instrText xml:space="preserve">Enterprise </w:instrText>
            </w:r>
            <w:r>
              <w:instrText>版附加元件</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w:instrText>
            </w:r>
            <w:r>
              <w:instrText>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lastRenderedPageBreak/>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 Sandbox </w:t>
            </w:r>
            <w:r>
              <w:t>等級</w:t>
            </w:r>
            <w:r>
              <w:t xml:space="preserve"> 1</w:t>
            </w:r>
            <w:r>
              <w:t>：</w:t>
            </w:r>
            <w:r>
              <w:t xml:space="preserve"> 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 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 Sandbox </w:t>
            </w:r>
            <w:r>
              <w:t>等級</w:t>
            </w:r>
            <w:r>
              <w:t xml:space="preserve"> 2</w:t>
            </w:r>
            <w:r>
              <w:t>：</w:t>
            </w:r>
            <w:r>
              <w:t xml:space="preserve"> 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 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 Sandbox </w:t>
            </w:r>
            <w:r>
              <w:t>等級</w:t>
            </w:r>
            <w:r>
              <w:t xml:space="preserve"> 3</w:t>
            </w:r>
            <w:r>
              <w:t>：</w:t>
            </w:r>
            <w:r>
              <w:t xml:space="preserve"> 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 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 Sandbox </w:t>
            </w:r>
            <w:r>
              <w:t>等級</w:t>
            </w:r>
            <w:r>
              <w:t xml:space="preserve"> 4</w:t>
            </w:r>
            <w:r>
              <w:t>：</w:t>
            </w:r>
            <w:r>
              <w:t xml:space="preserve"> 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 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Dynamics 365 for Operations</w:t>
            </w:r>
            <w:r>
              <w:t>，</w:t>
            </w:r>
            <w:r>
              <w:t xml:space="preserve">Enterprise </w:t>
            </w:r>
            <w:r>
              <w:t>版</w:t>
            </w:r>
            <w:r>
              <w:t xml:space="preserve"> - Sandbox </w:t>
            </w:r>
            <w:r>
              <w:t>等級</w:t>
            </w:r>
            <w:r>
              <w:t xml:space="preserve"> 5</w:t>
            </w:r>
            <w:r>
              <w:t>：</w:t>
            </w:r>
            <w:r>
              <w:t xml:space="preserve"> 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 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DF534E" w:rsidRDefault="004F085F">
      <w:pPr>
        <w:pStyle w:val="ProductList-Offering1SubSection"/>
        <w:outlineLvl w:val="2"/>
      </w:pPr>
      <w:bookmarkStart w:id="231" w:name="_Sec1153"/>
      <w:r>
        <w:t xml:space="preserve">2. </w:t>
      </w:r>
      <w:r>
        <w:t>產品條件</w:t>
      </w:r>
      <w:bookmarkEnd w:id="231"/>
    </w:p>
    <w:tbl>
      <w:tblPr>
        <w:tblStyle w:val="PURTable"/>
        <w:tblW w:w="0" w:type="dxa"/>
        <w:tblLook w:val="04A0" w:firstRow="1" w:lastRow="0" w:firstColumn="1" w:lastColumn="0" w:noHBand="0" w:noVBand="1"/>
      </w:tblPr>
      <w:tblGrid>
        <w:gridCol w:w="3590"/>
        <w:gridCol w:w="3600"/>
        <w:gridCol w:w="3600"/>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w:instrText>
            </w:r>
            <w:r>
              <w:instrText>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指出訂購產品授權必須符合的特定其他條件。</w:instrText>
            </w:r>
            <w:r>
              <w:instrText xml:space="preserve">" </w:instrText>
            </w:r>
            <w:r>
              <w:fldChar w:fldCharType="separate"/>
            </w:r>
            <w:r>
              <w:rPr>
                <w:color w:val="0563C1"/>
              </w:rPr>
              <w:t>先決條件</w:t>
            </w:r>
            <w:r>
              <w:fldChar w:fldCharType="end"/>
            </w:r>
            <w:r>
              <w:t>：</w:t>
            </w:r>
            <w:r>
              <w:t xml:space="preserve"> From SA </w:t>
            </w:r>
            <w:r>
              <w:t>使用者</w:t>
            </w:r>
            <w:r>
              <w:t xml:space="preserve"> SL</w:t>
            </w:r>
            <w:r>
              <w:t>，附加元件使用者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w:instrText>
            </w:r>
            <w:r>
              <w:instrText xml:space="preserv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3"/>
      </w:pPr>
      <w:r>
        <w:t xml:space="preserve">2.1 Dynamics 365 From </w:t>
      </w:r>
      <w:r>
        <w:t xml:space="preserve">SA </w:t>
      </w:r>
      <w:r>
        <w:t>使用者</w:t>
      </w:r>
      <w:r>
        <w:t xml:space="preserve"> SL </w:t>
      </w:r>
      <w:r>
        <w:t>的訂購資格</w:t>
      </w:r>
    </w:p>
    <w:p w:rsidR="00DF534E" w:rsidRDefault="004F085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w:t>
      </w:r>
      <w:r>
        <w:t xml:space="preserve"> </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 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DF5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對應</w:t>
            </w:r>
            <w:r>
              <w:rPr>
                <w:color w:val="FFFFFF"/>
              </w:rPr>
              <w:t>的</w:t>
            </w:r>
            <w:r>
              <w:rPr>
                <w:color w:val="FFFFFF"/>
              </w:rPr>
              <w:t xml:space="preserve"> From SA </w:t>
            </w:r>
            <w:r>
              <w:rPr>
                <w:color w:val="FFFFFF"/>
              </w:rPr>
              <w:t>使用者</w:t>
            </w:r>
            <w:r>
              <w:rPr>
                <w:color w:val="FFFFFF"/>
              </w:rPr>
              <w:t xml:space="preserve"> SL</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AX Task CAL</w:t>
            </w:r>
            <w:r>
              <w:t>、</w:t>
            </w:r>
            <w:r>
              <w:br/>
              <w:t>Microsoft Dynamics AX Self Serve CAL</w:t>
            </w:r>
            <w:r>
              <w:t>、</w:t>
            </w:r>
            <w:r>
              <w:br/>
              <w:t>Microsoft Dynamics CRM Essentials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365 for Team Members</w:t>
            </w:r>
            <w:r>
              <w:t>，</w:t>
            </w:r>
            <w:r>
              <w:t xml:space="preserve">Enterprise </w:t>
            </w:r>
            <w:r>
              <w:t>版</w:t>
            </w:r>
            <w:r>
              <w:t xml:space="preserve"> From SA</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AX Task CAL (</w:t>
            </w:r>
            <w:r>
              <w:t>裝置</w:t>
            </w:r>
            <w:r>
              <w:t>)</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365 for Operations</w:t>
            </w:r>
            <w:r>
              <w:t>，</w:t>
            </w:r>
            <w:r>
              <w:t xml:space="preserve">Enterprise </w:t>
            </w:r>
            <w:r>
              <w:t>版</w:t>
            </w:r>
            <w:r>
              <w:t xml:space="preserve"> From SA (</w:t>
            </w:r>
            <w:r>
              <w:t>裝置</w:t>
            </w:r>
            <w:r>
              <w:t>)</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AX Functional CAL</w:t>
            </w:r>
            <w:r>
              <w:t>，或</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 365 for Operations</w:t>
            </w:r>
            <w:r>
              <w:t>，</w:t>
            </w:r>
            <w:r>
              <w:t xml:space="preserve">Enterprise </w:t>
            </w:r>
            <w:r>
              <w:t>版</w:t>
            </w:r>
            <w:r>
              <w:t xml:space="preserve"> From SA </w:t>
            </w:r>
          </w:p>
          <w:p w:rsidR="00DF534E" w:rsidRDefault="004F085F">
            <w:pPr>
              <w:pStyle w:val="ProductList-TableBody"/>
            </w:pPr>
            <w:r>
              <w:t>Microsoft Dynamics 3</w:t>
            </w:r>
            <w:r>
              <w:t>65</w:t>
            </w:r>
            <w:r>
              <w:t>，</w:t>
            </w:r>
            <w:r>
              <w:t xml:space="preserve">Enterprise </w:t>
            </w:r>
            <w:r>
              <w:t>版方案</w:t>
            </w:r>
            <w:r>
              <w:t xml:space="preserve"> 2 From SA</w:t>
            </w:r>
          </w:p>
          <w:p w:rsidR="00DF534E" w:rsidRDefault="00DF534E">
            <w:pPr>
              <w:pStyle w:val="ProductList-TableBody"/>
            </w:pP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CRM Basic CAL</w:t>
            </w:r>
            <w:r>
              <w:t>，或</w:t>
            </w:r>
            <w:r>
              <w:b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365 for Sales</w:t>
            </w:r>
            <w:r>
              <w:t>，</w:t>
            </w:r>
            <w:r>
              <w:t xml:space="preserve">Enterprise </w:t>
            </w:r>
            <w:r>
              <w:t>版</w:t>
            </w:r>
            <w:r>
              <w:t xml:space="preserve"> From SA</w:t>
            </w:r>
            <w:r>
              <w:br/>
              <w:t>Microsoft Dynamics 365</w:t>
            </w:r>
            <w:r>
              <w:t>，</w:t>
            </w:r>
            <w:r>
              <w:t xml:space="preserve">Enterprise </w:t>
            </w:r>
            <w:r>
              <w:t>版方案</w:t>
            </w:r>
            <w:r>
              <w:t xml:space="preserve"> 1 From SA</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CRM Basic CAL</w:t>
            </w:r>
            <w:r>
              <w:t>，或</w:t>
            </w:r>
            <w:r>
              <w:br/>
            </w:r>
            <w: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365 for Customer Service</w:t>
            </w:r>
            <w:r>
              <w:t>，</w:t>
            </w:r>
            <w:r>
              <w:t xml:space="preserve">Enterprise </w:t>
            </w:r>
            <w:r>
              <w:t>版</w:t>
            </w:r>
            <w:r>
              <w:t xml:space="preserve"> From SA</w:t>
            </w:r>
            <w:r>
              <w:br/>
              <w:t>Microsoft Dynamics 365</w:t>
            </w:r>
            <w:r>
              <w:t>，</w:t>
            </w:r>
            <w:r>
              <w:t xml:space="preserve">Enterprise </w:t>
            </w:r>
            <w:r>
              <w:t>版方案</w:t>
            </w:r>
            <w:r>
              <w:t xml:space="preserve"> 1 From SA</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365 for Case Management</w:t>
            </w:r>
            <w:r>
              <w:t>，</w:t>
            </w:r>
            <w:r>
              <w:t>Enterpri</w:t>
            </w:r>
            <w:r>
              <w:t xml:space="preserve">se </w:t>
            </w:r>
            <w:r>
              <w:t>版</w:t>
            </w:r>
            <w:r>
              <w:t xml:space="preserve"> From SA</w:t>
            </w:r>
          </w:p>
        </w:tc>
      </w:tr>
      <w:tr w:rsidR="00DF534E">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Microsoft Dynamics 365</w:t>
            </w:r>
            <w:r>
              <w:t>，</w:t>
            </w:r>
            <w:r>
              <w:t xml:space="preserve">Enterprise </w:t>
            </w:r>
            <w:r>
              <w:t>版方案</w:t>
            </w:r>
            <w:r>
              <w:t xml:space="preserve"> 1 From SA</w:t>
            </w:r>
          </w:p>
        </w:tc>
      </w:tr>
    </w:tbl>
    <w:p w:rsidR="00DF534E" w:rsidRDefault="00DF534E">
      <w:pPr>
        <w:pStyle w:val="ProductList-Body"/>
      </w:pPr>
    </w:p>
    <w:p w:rsidR="00DF534E" w:rsidRDefault="004F085F">
      <w:pPr>
        <w:pStyle w:val="ProductList-ClauseHeading"/>
        <w:outlineLvl w:val="3"/>
      </w:pPr>
      <w:r>
        <w:t xml:space="preserve">2.2 </w:t>
      </w:r>
      <w:r>
        <w:t>附加元件使用者</w:t>
      </w:r>
      <w:r>
        <w:t xml:space="preserve"> SL </w:t>
      </w:r>
      <w:r>
        <w:t>合格使用權</w:t>
      </w:r>
    </w:p>
    <w:p w:rsidR="00DF534E" w:rsidRDefault="004F085F">
      <w:pPr>
        <w:pStyle w:val="ProductList-Body"/>
      </w:pPr>
      <w:r>
        <w:t>每份合格使用權必須擁有有效的</w:t>
      </w:r>
      <w:r>
        <w:t xml:space="preserve"> SA</w:t>
      </w:r>
      <w:r>
        <w:t>。</w:t>
      </w:r>
      <w:r>
        <w:t xml:space="preserve"> </w:t>
      </w:r>
      <w:r>
        <w:t>每項合格使用權</w:t>
      </w:r>
      <w:r>
        <w:t xml:space="preserve"> (</w:t>
      </w:r>
      <w:r>
        <w:t>或每組合格使用權</w:t>
      </w:r>
      <w:r>
        <w:t xml:space="preserve">) </w:t>
      </w:r>
      <w:r>
        <w:t>只能訂購一份附加元件使用者</w:t>
      </w:r>
      <w:r>
        <w:t xml:space="preserve"> SL</w:t>
      </w:r>
      <w:r>
        <w:t>。</w:t>
      </w:r>
    </w:p>
    <w:tbl>
      <w:tblPr>
        <w:tblStyle w:val="PURTable"/>
        <w:tblW w:w="0" w:type="dxa"/>
        <w:tblLook w:val="04A0" w:firstRow="1" w:lastRow="0" w:firstColumn="1" w:lastColumn="0" w:noHBand="0" w:noVBand="1"/>
      </w:tblPr>
      <w:tblGrid>
        <w:gridCol w:w="5389"/>
        <w:gridCol w:w="5401"/>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附加元件使用者</w:t>
            </w:r>
            <w:r>
              <w:rPr>
                <w:color w:val="FFFFFF"/>
              </w:rPr>
              <w:t xml:space="preserve"> SL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t>Microsoft Dynamics AX Task CAL</w:t>
            </w:r>
            <w:r>
              <w:fldChar w:fldCharType="begin"/>
            </w:r>
            <w:r>
              <w:instrText xml:space="preserve"> XE "</w:instrText>
            </w:r>
            <w:r>
              <w:instrText xml:space="preserve">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，或</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365 for Team Members</w:t>
            </w:r>
            <w:r>
              <w:t>，</w:t>
            </w:r>
            <w:r>
              <w:t xml:space="preserve">Enterprise </w:t>
            </w:r>
            <w:r>
              <w:t>版附加元件</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w:t>
            </w:r>
            <w:r>
              <w:t>crosoft Dynamics 365 for Operations</w:t>
            </w:r>
            <w:r>
              <w:t>，</w:t>
            </w:r>
            <w:r>
              <w:t xml:space="preserve">Enterprise </w:t>
            </w:r>
            <w:r>
              <w:t>版附加元件</w:t>
            </w:r>
            <w:r>
              <w:t xml:space="preserve"> (</w:t>
            </w:r>
            <w:r>
              <w:t>裝置</w:t>
            </w:r>
            <w:r>
              <w:t>)</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365 for Oper</w:t>
            </w:r>
            <w:r>
              <w:t>ations</w:t>
            </w:r>
            <w:r>
              <w:t>，</w:t>
            </w:r>
            <w:r>
              <w:t xml:space="preserve">Enterprise </w:t>
            </w:r>
            <w:r>
              <w:t>版附加元件</w:t>
            </w:r>
            <w:r>
              <w:br/>
              <w:t xml:space="preserve">Microsoft Dynamics 365 Enterprise </w:t>
            </w:r>
            <w:r>
              <w:t>版方案</w:t>
            </w:r>
            <w:r>
              <w:t xml:space="preserve"> 2 </w:t>
            </w:r>
            <w:r>
              <w:t>附加元件</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w:t>
            </w:r>
            <w:r>
              <w:t xml:space="preserve"> 365 for Sales</w:t>
            </w:r>
            <w:r>
              <w:t>，</w:t>
            </w:r>
            <w:r>
              <w:t xml:space="preserve">Enterprise </w:t>
            </w:r>
            <w:r>
              <w:t>版附加元件</w:t>
            </w:r>
            <w:r>
              <w:br/>
              <w:t>Microsoft Dynamics 365</w:t>
            </w:r>
            <w:r>
              <w:t>，</w:t>
            </w:r>
            <w:r>
              <w:t xml:space="preserve">Enterprise </w:t>
            </w:r>
            <w:r>
              <w:t>版方案</w:t>
            </w:r>
            <w:r>
              <w:t xml:space="preserve"> 1 </w:t>
            </w:r>
            <w:r>
              <w:t>附加元件</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365 for Customer Service</w:t>
            </w:r>
            <w:r>
              <w:t>，</w:t>
            </w:r>
            <w:r>
              <w:t xml:space="preserve">Enterprise </w:t>
            </w:r>
            <w:r>
              <w:t>版附加元件</w:t>
            </w:r>
            <w:r>
              <w:br/>
              <w:t>Microsoft Dynamics 365</w:t>
            </w:r>
            <w:r>
              <w:t>，</w:t>
            </w:r>
            <w:r>
              <w:t xml:space="preserve">Enterprise </w:t>
            </w:r>
            <w:r>
              <w:t>版方案</w:t>
            </w:r>
            <w:r>
              <w:t xml:space="preserve"> 1 </w:t>
            </w:r>
            <w:r>
              <w:t>附加元件</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365 for Case Management</w:t>
            </w:r>
            <w:r>
              <w:t>，</w:t>
            </w:r>
            <w:r>
              <w:t xml:space="preserve">Enterprise </w:t>
            </w:r>
            <w:r>
              <w:t>版附加</w:t>
            </w:r>
            <w:r>
              <w:t>元件</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Microsoft Dynamics 365</w:t>
            </w:r>
            <w:r>
              <w:t>，</w:t>
            </w:r>
            <w:r>
              <w:t xml:space="preserve">Enterprise </w:t>
            </w:r>
            <w:r>
              <w:t>版方案</w:t>
            </w:r>
            <w:r>
              <w:t xml:space="preserve"> 1 </w:t>
            </w:r>
            <w:r>
              <w:t>附加元件</w:t>
            </w:r>
          </w:p>
        </w:tc>
      </w:tr>
    </w:tbl>
    <w:p w:rsidR="00DF534E" w:rsidRDefault="00DF534E">
      <w:pPr>
        <w:pStyle w:val="ProductList-Body"/>
      </w:pPr>
    </w:p>
    <w:p w:rsidR="00DF534E" w:rsidRDefault="004F085F">
      <w:pPr>
        <w:pStyle w:val="ProductList-ClauseHeading"/>
        <w:outlineLvl w:val="3"/>
      </w:pPr>
      <w:r>
        <w:t xml:space="preserve">2.3 </w:t>
      </w:r>
      <w:r>
        <w:t>整合服務台</w:t>
      </w:r>
      <w:r>
        <w:t xml:space="preserve"> (USD)</w:t>
      </w:r>
    </w:p>
    <w:p w:rsidR="00DF534E" w:rsidRDefault="004F085F">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DF534E" w:rsidRDefault="00DF534E">
      <w:pPr>
        <w:pStyle w:val="ProductList-Body"/>
      </w:pPr>
    </w:p>
    <w:p w:rsidR="00DF534E" w:rsidRDefault="004F085F">
      <w:pPr>
        <w:pStyle w:val="ProductList-ClauseHeading"/>
        <w:outlineLvl w:val="3"/>
      </w:pPr>
      <w:r>
        <w:t>2.4 Microsoft Dynamic</w:t>
      </w:r>
      <w:r>
        <w:t>s CustomerSource</w:t>
      </w:r>
    </w:p>
    <w:p w:rsidR="00DF534E" w:rsidRDefault="004F085F">
      <w:pPr>
        <w:pStyle w:val="ProductList-Body"/>
      </w:pPr>
      <w:r>
        <w:t>具備有效</w:t>
      </w:r>
      <w:r>
        <w:t xml:space="preserve"> Microsoft Dynamics 365 Services </w:t>
      </w:r>
      <w:r>
        <w:t>訂閱之客戶，得存取及使用</w:t>
      </w:r>
      <w:r>
        <w:t xml:space="preserve"> CustomerSource</w:t>
      </w:r>
      <w:r>
        <w:t>。</w:t>
      </w:r>
      <w:r>
        <w:t xml:space="preserve"> </w:t>
      </w:r>
    </w:p>
    <w:p w:rsidR="00DF534E" w:rsidRDefault="00DF534E">
      <w:pPr>
        <w:pStyle w:val="ProductList-Body"/>
      </w:pPr>
    </w:p>
    <w:p w:rsidR="00DF534E" w:rsidRDefault="004F085F">
      <w:pPr>
        <w:pStyle w:val="ProductList-ClauseHeading"/>
        <w:outlineLvl w:val="3"/>
      </w:pPr>
      <w:r>
        <w:t xml:space="preserve">2.5 </w:t>
      </w:r>
      <w:r>
        <w:t>合格優惠方案的資格</w:t>
      </w:r>
    </w:p>
    <w:p w:rsidR="00DF534E" w:rsidRDefault="004F085F">
      <w:pPr>
        <w:pStyle w:val="ProductList-Body"/>
      </w:pPr>
      <w:r>
        <w:t>自</w:t>
      </w:r>
      <w:r>
        <w:t xml:space="preserve"> 2016 </w:t>
      </w:r>
      <w:r>
        <w:t>年</w:t>
      </w:r>
      <w:r>
        <w:t xml:space="preserve"> 11 </w:t>
      </w:r>
      <w:r>
        <w:t>月</w:t>
      </w:r>
      <w:r>
        <w:t xml:space="preserve"> 1 </w:t>
      </w:r>
      <w:r>
        <w:t>日當日或之後起，續約</w:t>
      </w:r>
      <w:r>
        <w:t xml:space="preserve"> Microsoft Dynamics CRM Online </w:t>
      </w:r>
      <w:r>
        <w:t>或</w:t>
      </w:r>
      <w:r>
        <w:t xml:space="preserve"> Microsoft Dynamics AX </w:t>
      </w:r>
      <w:r>
        <w:t>訂閱使用權合約之客戶，得在合約續約中取得</w:t>
      </w:r>
      <w:r>
        <w:t xml:space="preserve"> 2019 </w:t>
      </w:r>
      <w:r>
        <w:t>年</w:t>
      </w:r>
      <w:r>
        <w:t xml:space="preserve"> 10 </w:t>
      </w:r>
      <w:r>
        <w:t>月</w:t>
      </w:r>
      <w:r>
        <w:t xml:space="preserve"> 31 </w:t>
      </w:r>
      <w:r>
        <w:t>日之前的</w:t>
      </w:r>
      <w:r>
        <w:t xml:space="preserve"> Microsoft Dynamics 365 </w:t>
      </w:r>
      <w:r>
        <w:t>線上服務合格優惠方案。</w:t>
      </w:r>
      <w:r>
        <w:t xml:space="preserve"> </w:t>
      </w:r>
    </w:p>
    <w:p w:rsidR="00DF534E" w:rsidRDefault="00DF534E">
      <w:pPr>
        <w:pStyle w:val="ProductList-Body"/>
      </w:pPr>
    </w:p>
    <w:p w:rsidR="00DF534E" w:rsidRDefault="004F085F">
      <w:pPr>
        <w:pStyle w:val="ProductList-ClauseHeading"/>
        <w:outlineLvl w:val="3"/>
      </w:pPr>
      <w:r>
        <w:t xml:space="preserve">2.6 Microsoft Dynamics Marketing </w:t>
      </w:r>
      <w:r>
        <w:t>及</w:t>
      </w:r>
      <w:r>
        <w:t xml:space="preserve"> Parature</w:t>
      </w:r>
    </w:p>
    <w:p w:rsidR="00DF534E" w:rsidRDefault="004F085F">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日之前簽署任何後續的副約續約訂閱。</w:t>
      </w:r>
    </w:p>
    <w:p w:rsidR="00DF534E" w:rsidRDefault="00DF534E">
      <w:pPr>
        <w:pStyle w:val="ProductList-Body"/>
      </w:pPr>
    </w:p>
    <w:p w:rsidR="00DF534E" w:rsidRDefault="004F085F">
      <w:pPr>
        <w:pStyle w:val="ProductList-ClauseHeading"/>
        <w:outlineLvl w:val="3"/>
      </w:pPr>
      <w:r>
        <w:t xml:space="preserve">2.7 Microsoft Dynamics 365 </w:t>
      </w:r>
      <w:r>
        <w:t>方案</w:t>
      </w:r>
      <w:r>
        <w:t xml:space="preserve"> 2</w:t>
      </w:r>
      <w:r>
        <w:t>，</w:t>
      </w:r>
      <w:r>
        <w:t>Enterprise Editi</w:t>
      </w:r>
      <w:r>
        <w:t>on for Government</w:t>
      </w:r>
    </w:p>
    <w:p w:rsidR="00DF534E" w:rsidRDefault="004F085F">
      <w:pPr>
        <w:pStyle w:val="ProductList-Body"/>
      </w:pPr>
      <w:r>
        <w:t xml:space="preserve">Microsoft Dynamics 365 for Operations </w:t>
      </w:r>
      <w:r>
        <w:t>並非於</w:t>
      </w:r>
      <w:r>
        <w:t xml:space="preserve"> Microsoft 365 </w:t>
      </w:r>
      <w:r>
        <w:t>方案</w:t>
      </w:r>
      <w:r>
        <w:t xml:space="preserve"> 2</w:t>
      </w:r>
      <w:r>
        <w:t>，</w:t>
      </w:r>
      <w:r>
        <w:t xml:space="preserve">Enterprise Edition for Government </w:t>
      </w:r>
      <w:r>
        <w:t>中提供。</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232" w:name="_Sec632"/>
      <w:r>
        <w:t>Office 365 Services</w:t>
      </w:r>
      <w:bookmarkEnd w:id="232"/>
      <w:r>
        <w:fldChar w:fldCharType="begin"/>
      </w:r>
      <w:r>
        <w:instrText xml:space="preserve"> TC "</w:instrText>
      </w:r>
      <w:bookmarkStart w:id="233" w:name="_Toc468139872"/>
      <w:r>
        <w:instrText>Office 365 Services</w:instrText>
      </w:r>
      <w:bookmarkEnd w:id="233"/>
      <w:r>
        <w:instrText>" \l 2</w:instrText>
      </w:r>
      <w:r>
        <w:fldChar w:fldCharType="end"/>
      </w:r>
    </w:p>
    <w:p w:rsidR="00DF534E" w:rsidRDefault="004F085F">
      <w:pPr>
        <w:pStyle w:val="ProductList-Offering2HeadingNoBorder"/>
        <w:outlineLvl w:val="2"/>
      </w:pPr>
      <w:bookmarkStart w:id="234" w:name="_Sec633"/>
      <w:r>
        <w:t xml:space="preserve">Office 365 </w:t>
      </w:r>
      <w:r>
        <w:t>應用程式</w:t>
      </w:r>
      <w:bookmarkEnd w:id="234"/>
      <w:r>
        <w:fldChar w:fldCharType="begin"/>
      </w:r>
      <w:r>
        <w:instrText xml:space="preserve"> TC "</w:instrText>
      </w:r>
      <w:bookmarkStart w:id="235" w:name="_Toc468139873"/>
      <w:r>
        <w:instrText xml:space="preserve">Office 365 </w:instrText>
      </w:r>
      <w:r>
        <w:instrText>應用程式</w:instrText>
      </w:r>
      <w:bookmarkEnd w:id="235"/>
      <w:r>
        <w:instrText>" \l 3</w:instrText>
      </w:r>
      <w:r>
        <w:fldChar w:fldCharType="end"/>
      </w:r>
    </w:p>
    <w:p w:rsidR="00DF534E" w:rsidRDefault="004F085F">
      <w:pPr>
        <w:pStyle w:val="ProductList-Offering1SubSection"/>
        <w:outlineLvl w:val="3"/>
      </w:pPr>
      <w:bookmarkStart w:id="236" w:name="_Sec719"/>
      <w:r>
        <w:t xml:space="preserve">1. </w:t>
      </w:r>
      <w:r>
        <w:t>方案供應性</w:t>
      </w:r>
      <w:bookmarkEnd w:id="236"/>
    </w:p>
    <w:tbl>
      <w:tblPr>
        <w:tblStyle w:val="PURTable"/>
        <w:tblW w:w="0" w:type="dxa"/>
        <w:tblLook w:val="04A0" w:firstRow="1" w:lastRow="0" w:firstColumn="1" w:lastColumn="0" w:noHBand="0" w:noVBand="1"/>
      </w:tblPr>
      <w:tblGrid>
        <w:gridCol w:w="4438"/>
        <w:gridCol w:w="782"/>
        <w:gridCol w:w="793"/>
        <w:gridCol w:w="798"/>
        <w:gridCol w:w="707"/>
        <w:gridCol w:w="830"/>
        <w:gridCol w:w="823"/>
        <w:gridCol w:w="803"/>
        <w:gridCol w:w="810"/>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w:instrText>
            </w:r>
            <w:r>
              <w:instrText xml:space="preserv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w:instrText>
            </w:r>
            <w:r>
              <w:instrText xml:space="preserve">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Visio Pro for Office 365 </w:t>
            </w:r>
            <w:r>
              <w:t>附加元件</w:t>
            </w:r>
            <w:r>
              <w:fldChar w:fldCharType="begin"/>
            </w:r>
            <w:r>
              <w:instrText xml:space="preserve"> XE "Visio Pro for Office 365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Visio Pro for Office 365 From SA</w:t>
            </w:r>
            <w:r>
              <w:fldChar w:fldCharType="begin"/>
            </w:r>
            <w:r>
              <w:instrText xml:space="preserve"> XE "</w:instrText>
            </w:r>
            <w:r>
              <w:instrText xml:space="preserve">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237" w:name="_Sec774"/>
      <w:r>
        <w:lastRenderedPageBreak/>
        <w:t xml:space="preserve">2. </w:t>
      </w:r>
      <w:r>
        <w:t>產品條件</w:t>
      </w:r>
      <w:bookmarkEnd w:id="237"/>
    </w:p>
    <w:tbl>
      <w:tblPr>
        <w:tblStyle w:val="PURTable"/>
        <w:tblW w:w="0" w:type="dxa"/>
        <w:tblLook w:val="04A0" w:firstRow="1" w:lastRow="0" w:firstColumn="1" w:lastColumn="0" w:noHBand="0" w:noVBand="1"/>
      </w:tblPr>
      <w:tblGrid>
        <w:gridCol w:w="3588"/>
        <w:gridCol w:w="3598"/>
        <w:gridCol w:w="360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Visio Pro for Office 365</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先決條件：</w:instrText>
            </w:r>
            <w:r>
              <w:instrText xml:space="preserve"> </w:instrText>
            </w:r>
            <w:r>
              <w:instrText>指出訂購產品授權必須符合的特定其他條件。</w:instrText>
            </w:r>
            <w:r>
              <w:instrText xml:space="preserve">" </w:instrText>
            </w:r>
            <w:r>
              <w:fldChar w:fldCharType="separate"/>
            </w:r>
            <w:r>
              <w:rPr>
                <w:color w:val="0563C1"/>
              </w:rPr>
              <w:t>先決條件</w:t>
            </w:r>
            <w:r>
              <w:fldChar w:fldCharType="end"/>
            </w:r>
            <w:r>
              <w:t>：</w:t>
            </w:r>
            <w:r>
              <w:t xml:space="preserve"> 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w:instrText>
            </w:r>
            <w:r>
              <w:instrText xml:space="preserve">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Office 365 </w:t>
      </w:r>
      <w:r>
        <w:t>應用程式</w:t>
      </w:r>
      <w:r>
        <w:t xml:space="preserve"> From SA </w:t>
      </w:r>
      <w:r>
        <w:t>使用者</w:t>
      </w:r>
      <w:r>
        <w:t xml:space="preserve"> SL </w:t>
      </w:r>
      <w:r>
        <w:t>的訂購資格</w:t>
      </w:r>
    </w:p>
    <w:p w:rsidR="00DF534E" w:rsidRDefault="004F085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w:instrText>
      </w:r>
      <w:r>
        <w:instrText>裝、存取及使用產品之權利。</w:instrText>
      </w:r>
      <w:r>
        <w:instrText xml:space="preserve">" </w:instrText>
      </w:r>
      <w:r>
        <w:fldChar w:fldCharType="separate"/>
      </w:r>
      <w:r>
        <w:rPr>
          <w:color w:val="0563C1"/>
        </w:rPr>
        <w:t>使用權</w:t>
      </w:r>
      <w:r>
        <w:fldChar w:fldCharType="end"/>
      </w:r>
      <w:r>
        <w:t>之合格產品，代替</w:t>
      </w:r>
      <w:r>
        <w:t xml:space="preserve"> SA</w:t>
      </w:r>
      <w:r>
        <w:t>。</w:t>
      </w:r>
      <w:r>
        <w:t xml:space="preserve"> </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15"/>
        <w:gridCol w:w="5375"/>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365 ProPlus From SA</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Visio Pro for Office 365 From SA</w:t>
            </w:r>
          </w:p>
        </w:tc>
      </w:tr>
    </w:tbl>
    <w:p w:rsidR="00DF534E" w:rsidRDefault="00DF534E">
      <w:pPr>
        <w:pStyle w:val="ProductList-Body"/>
      </w:pPr>
    </w:p>
    <w:p w:rsidR="00DF534E" w:rsidRDefault="004F085F">
      <w:pPr>
        <w:pStyle w:val="ProductList-ClauseHeading"/>
        <w:outlineLvl w:val="4"/>
      </w:pPr>
      <w:r>
        <w:t xml:space="preserve">2.2 </w:t>
      </w:r>
      <w:r>
        <w:t>附加元件使用者</w:t>
      </w:r>
      <w:r>
        <w:t xml:space="preserve"> SL </w:t>
      </w:r>
      <w:r>
        <w:t>合格使用權</w:t>
      </w:r>
    </w:p>
    <w:p w:rsidR="00DF534E" w:rsidRDefault="004F085F">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5"/>
        <w:gridCol w:w="5395"/>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附加元件使用者</w:t>
            </w:r>
            <w:r>
              <w:rPr>
                <w:color w:val="FFFFFF"/>
              </w:rPr>
              <w:t xml:space="preserve"> SL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Visio Pro for Office 365 </w:t>
            </w:r>
            <w:r>
              <w:t>附加元件至</w:t>
            </w:r>
            <w:r>
              <w:t xml:space="preserve"> Visio Professional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Visio Pro for Office 365 </w:t>
            </w:r>
            <w:r>
              <w:t>附加元件至</w:t>
            </w:r>
            <w:r>
              <w:t xml:space="preserve"> Visio Standard</w:t>
            </w:r>
          </w:p>
        </w:tc>
      </w:tr>
    </w:tbl>
    <w:p w:rsidR="00DF534E" w:rsidRDefault="00DF534E">
      <w:pPr>
        <w:pStyle w:val="ProductList-Body"/>
      </w:pPr>
    </w:p>
    <w:p w:rsidR="00DF534E" w:rsidRDefault="004F085F">
      <w:pPr>
        <w:pStyle w:val="ProductList-ClauseHeading"/>
        <w:outlineLvl w:val="4"/>
      </w:pPr>
      <w:r>
        <w:t xml:space="preserve">2.3 Office 365 Pro Plus </w:t>
      </w:r>
      <w:r>
        <w:t>的媒體資格與</w:t>
      </w:r>
      <w:r>
        <w:t xml:space="preserve"> Windows To Go </w:t>
      </w:r>
      <w:r>
        <w:t>權利</w:t>
      </w:r>
    </w:p>
    <w:p w:rsidR="00DF534E" w:rsidRDefault="004F085F">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w:t>
      </w:r>
      <w:r>
        <w:t xml:space="preserve">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w:t>
      </w:r>
      <w:r>
        <w:t xml:space="preserve"> </w:t>
      </w:r>
      <w:r>
        <w:t>客戶之</w:t>
      </w:r>
      <w:r>
        <w:t xml:space="preserve"> Office 365 ProPlus </w:t>
      </w:r>
      <w:r>
        <w:t>訂閱一旦終止，客戶必須從</w:t>
      </w:r>
      <w:r>
        <w:t xml:space="preserve"> USB </w:t>
      </w:r>
      <w:r>
        <w:t>磁碟機解除安裝</w:t>
      </w:r>
      <w:r>
        <w:t xml:space="preserve"> Office Professional Plus 2013 </w:t>
      </w:r>
      <w:r>
        <w:t>軟體。</w:t>
      </w:r>
    </w:p>
    <w:p w:rsidR="00DF534E" w:rsidRDefault="00DF534E">
      <w:pPr>
        <w:pStyle w:val="ProductList-Body"/>
      </w:pPr>
    </w:p>
    <w:p w:rsidR="00DF534E" w:rsidRDefault="004F085F">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DF534E" w:rsidRDefault="004F085F">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w:t>
      </w:r>
      <w:r>
        <w:t xml:space="preserve"> </w:t>
      </w:r>
      <w:r>
        <w:t>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w:instrText>
      </w:r>
      <w:r>
        <w:instrText>\t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DF534E">
      <w:pPr>
        <w:pStyle w:val="ProductList-Body"/>
      </w:pPr>
    </w:p>
    <w:p w:rsidR="00DF534E" w:rsidRDefault="004F085F">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w:t>
      </w:r>
      <w:r>
        <w:t xml:space="preserve"> </w:t>
      </w:r>
      <w:r>
        <w:t>針對軟體之使用則另受</w:t>
      </w:r>
      <w:r>
        <w:t xml:space="preserve"> Office Professional Plus 2016 </w:t>
      </w:r>
      <w:r>
        <w:t>授權條款所拘束。</w:t>
      </w:r>
    </w:p>
    <w:p w:rsidR="00DF534E" w:rsidRDefault="00DF534E">
      <w:pPr>
        <w:pStyle w:val="ProductList-Body"/>
      </w:pPr>
    </w:p>
    <w:p w:rsidR="00DF534E" w:rsidRDefault="004F085F">
      <w:pPr>
        <w:pStyle w:val="ProductList-Body"/>
      </w:pPr>
      <w:r>
        <w:t>若機構已將</w:t>
      </w:r>
      <w:r>
        <w:t xml:space="preserve"> Office Professional Plus </w:t>
      </w:r>
      <w:r>
        <w:t>軟體保證指派給所有教職員，便具備資格為機構之組織的所有教職員取得</w:t>
      </w:r>
      <w:r>
        <w:t xml:space="preserve"> Of</w:t>
      </w:r>
      <w:r>
        <w:t xml:space="preserve">fice 365 ProPlus </w:t>
      </w:r>
      <w:r>
        <w:t>之使用權，機構無須額外的成本。</w:t>
      </w:r>
      <w:r>
        <w:t xml:space="preserve"> </w:t>
      </w:r>
      <w:r>
        <w:t>透過本優惠方案免費取得之使用權不得計入機構最低訂單需求滿足條件。</w:t>
      </w:r>
    </w:p>
    <w:p w:rsidR="00DF534E" w:rsidRDefault="00DF534E">
      <w:pPr>
        <w:pStyle w:val="ProductList-Body"/>
      </w:pPr>
    </w:p>
    <w:p w:rsidR="00DF534E" w:rsidRDefault="004F085F">
      <w:pPr>
        <w:pStyle w:val="ProductList-ClauseHeading"/>
        <w:outlineLvl w:val="4"/>
      </w:pPr>
      <w:r>
        <w:t>2.5 Office Multi Language Pack</w:t>
      </w:r>
    </w:p>
    <w:p w:rsidR="00DF534E" w:rsidRDefault="004F085F">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w:t>
      </w:r>
      <w:r>
        <w:t xml:space="preserve"> </w:t>
      </w:r>
      <w:r>
        <w:t>隨合格</w:t>
      </w:r>
      <w:r>
        <w:t xml:space="preserve"> Office 365 </w:t>
      </w:r>
      <w:r>
        <w:t>應用程式之</w:t>
      </w:r>
      <w:r>
        <w:t>權利屆滿，</w:t>
      </w:r>
      <w:r>
        <w:t xml:space="preserve">Office Multi Language Pack </w:t>
      </w:r>
      <w:r>
        <w:t>之使用權也將失效。</w:t>
      </w:r>
      <w:r>
        <w:t xml:space="preserve"> </w:t>
      </w:r>
    </w:p>
    <w:p w:rsidR="00DF534E" w:rsidRDefault="00DF534E">
      <w:pPr>
        <w:pStyle w:val="ProductList-Body"/>
      </w:pPr>
    </w:p>
    <w:p w:rsidR="00DF534E" w:rsidRDefault="004F085F">
      <w:pPr>
        <w:pStyle w:val="ProductList-ClauseHeading"/>
        <w:outlineLvl w:val="4"/>
      </w:pPr>
      <w:r>
        <w:t>2.6 E-Learning</w:t>
      </w:r>
    </w:p>
    <w:p w:rsidR="00DF534E" w:rsidRDefault="004F085F">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w:t>
      </w:r>
      <w:r>
        <w:t xml:space="preserve"> </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w:t>
      </w:r>
      <w:r>
        <w:t xml:space="preserve"> </w:t>
      </w:r>
      <w:r>
        <w:t>客戶對代管</w:t>
      </w:r>
      <w:r>
        <w:t xml:space="preserve"> E-Learning </w:t>
      </w:r>
      <w:r>
        <w:t>課程的使用受</w:t>
      </w:r>
      <w:r>
        <w:t xml:space="preserve"> E-Learning </w:t>
      </w:r>
      <w:r>
        <w:t>網站使用條款所拘束。</w:t>
      </w:r>
      <w:r>
        <w:t xml:space="preserve"> </w:t>
      </w:r>
    </w:p>
    <w:p w:rsidR="00DF534E" w:rsidRDefault="00DF534E">
      <w:pPr>
        <w:pStyle w:val="ProductList-Body"/>
      </w:pPr>
    </w:p>
    <w:p w:rsidR="00DF534E" w:rsidRDefault="004F085F">
      <w:pPr>
        <w:pStyle w:val="ProductList-ClauseHeading"/>
        <w:outlineLvl w:val="4"/>
      </w:pPr>
      <w:r>
        <w:t>2.7 Off</w:t>
      </w:r>
      <w:r>
        <w:t>ice Online</w:t>
      </w:r>
    </w:p>
    <w:p w:rsidR="00DF534E" w:rsidRDefault="004F085F">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w:t>
      </w:r>
      <w:r>
        <w:t xml:space="preserve"> </w:t>
      </w:r>
      <w:r>
        <w:t>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w:t>
      </w:r>
      <w:r>
        <w:t>據以檢視及編輯文件，但他們必須同時取得</w:t>
      </w:r>
      <w:r>
        <w:t xml:space="preserve"> SharePoint Online </w:t>
      </w:r>
      <w:r>
        <w:t>或商務用</w:t>
      </w:r>
      <w:r>
        <w:t xml:space="preserve"> OneDrive </w:t>
      </w:r>
      <w:r>
        <w:t>之使用權。</w:t>
      </w:r>
    </w:p>
    <w:p w:rsidR="00DF534E" w:rsidRDefault="00DF534E">
      <w:pPr>
        <w:pStyle w:val="ProductList-Body"/>
      </w:pPr>
    </w:p>
    <w:p w:rsidR="00DF534E" w:rsidRDefault="004F085F">
      <w:pPr>
        <w:pStyle w:val="ProductList-ClauseHeading"/>
        <w:outlineLvl w:val="4"/>
      </w:pPr>
      <w:r>
        <w:lastRenderedPageBreak/>
        <w:t xml:space="preserve">2.8 Open Value Subscription </w:t>
      </w:r>
      <w:r>
        <w:t>移轉期間</w:t>
      </w:r>
    </w:p>
    <w:p w:rsidR="00DF534E" w:rsidRDefault="004F085F">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w:t>
      </w:r>
      <w:r>
        <w:t xml:space="preserve"> </w:t>
      </w:r>
      <w:r>
        <w:t>本項權利將於期間屆滿日之後</w:t>
      </w:r>
      <w:r>
        <w:t xml:space="preserve"> 180 </w:t>
      </w:r>
      <w:r>
        <w:t>日後失去效力。</w:t>
      </w:r>
      <w:r>
        <w:t xml:space="preserve"> </w:t>
      </w:r>
      <w:r>
        <w:t>於此期間對</w:t>
      </w:r>
      <w:r>
        <w:t xml:space="preserve"> O</w:t>
      </w:r>
      <w:r>
        <w:t>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DF534E" w:rsidRDefault="00DF534E">
      <w:pPr>
        <w:pStyle w:val="ProductList-Body"/>
      </w:pPr>
    </w:p>
    <w:p w:rsidR="00DF534E" w:rsidRDefault="004F085F">
      <w:pPr>
        <w:pStyle w:val="ProductList-ClauseHeading"/>
        <w:outlineLvl w:val="4"/>
      </w:pPr>
      <w:r>
        <w:t xml:space="preserve">2.9 Visio Professional 2016 </w:t>
      </w:r>
      <w:r>
        <w:t>的部署權利</w:t>
      </w:r>
    </w:p>
    <w:p w:rsidR="00DF534E" w:rsidRDefault="004F085F">
      <w:pPr>
        <w:pStyle w:val="ProductList-Body"/>
      </w:pPr>
      <w:r>
        <w:t>具有</w:t>
      </w:r>
      <w:r>
        <w:t xml:space="preserve"> Visio Pro for Office 365 </w:t>
      </w:r>
      <w:r>
        <w:t>訂閱的每個</w:t>
      </w:r>
      <w:r>
        <w:t xml:space="preserve"> Office 2016 </w:t>
      </w:r>
      <w:r>
        <w:t>使用者得在安裝</w:t>
      </w:r>
      <w:r>
        <w:t xml:space="preserve"> Office 2016 </w:t>
      </w:r>
      <w:r>
        <w:t>的裝置上安裝及使用</w:t>
      </w:r>
      <w:r>
        <w:t xml:space="preserve"> Visio Professional 2016</w:t>
      </w:r>
      <w:r>
        <w:t xml:space="preserve"> </w:t>
      </w:r>
      <w:r>
        <w:t>軟體的單一拷貝。</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38" w:name="_Sec634"/>
      <w:r>
        <w:t xml:space="preserve">Office 365 </w:t>
      </w:r>
      <w:r>
        <w:t>套件</w:t>
      </w:r>
      <w:bookmarkEnd w:id="238"/>
      <w:r>
        <w:fldChar w:fldCharType="begin"/>
      </w:r>
      <w:r>
        <w:instrText xml:space="preserve"> TC "</w:instrText>
      </w:r>
      <w:bookmarkStart w:id="239" w:name="_Toc468139874"/>
      <w:r>
        <w:instrText xml:space="preserve">Office 365 </w:instrText>
      </w:r>
      <w:r>
        <w:instrText>套件</w:instrText>
      </w:r>
      <w:bookmarkEnd w:id="239"/>
      <w:r>
        <w:instrText>" \l 3</w:instrText>
      </w:r>
      <w:r>
        <w:fldChar w:fldCharType="end"/>
      </w:r>
    </w:p>
    <w:p w:rsidR="00DF534E" w:rsidRDefault="004F085F">
      <w:pPr>
        <w:pStyle w:val="ProductList-Offering1SubSection"/>
        <w:outlineLvl w:val="3"/>
      </w:pPr>
      <w:bookmarkStart w:id="240" w:name="_Sec720"/>
      <w:r>
        <w:t xml:space="preserve">1. </w:t>
      </w:r>
      <w:r>
        <w:t>方案供應性</w:t>
      </w:r>
      <w:bookmarkEnd w:id="24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w:instrText>
            </w:r>
            <w:r>
              <w:instrText xml:space="preserve">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Office 365 Education E5 </w:t>
            </w:r>
            <w:r>
              <w:t>附加元件</w:t>
            </w:r>
            <w:r>
              <w:fldChar w:fldCharType="begin"/>
            </w:r>
            <w:r>
              <w:instrText xml:space="preserve"> XE "Office 365 Education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E4</w:t>
            </w:r>
            <w:r>
              <w:fldChar w:fldCharType="begin"/>
            </w:r>
            <w:r>
              <w:instrText xml:space="preserve"> XE "Office 365 Enterprise E4</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E5 (</w:t>
            </w:r>
            <w:r>
              <w:t>使用者</w:t>
            </w:r>
            <w:r>
              <w:t xml:space="preserve"> SL)</w:t>
            </w:r>
            <w:r>
              <w:fldChar w:fldCharType="begin"/>
            </w:r>
            <w:r>
              <w:instrText xml:space="preserve"> XE "</w:instrText>
            </w:r>
            <w:r>
              <w:instrText>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563C1"/>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E1</w:t>
            </w:r>
            <w:r>
              <w:t>、</w:t>
            </w:r>
            <w:r>
              <w:t xml:space="preserve">E3 </w:t>
            </w:r>
            <w:r>
              <w:t>附加元件</w:t>
            </w:r>
            <w:r>
              <w:fldChar w:fldCharType="begin"/>
            </w:r>
            <w:r>
              <w:instrText xml:space="preserve"> XE "</w:instrText>
            </w:r>
            <w:r>
              <w:instrText>Office 365 Enterprise E1</w:instrText>
            </w:r>
            <w:r>
              <w:instrText>、</w:instrText>
            </w:r>
            <w:r>
              <w:instrText xml:space="preserve">E3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Office 365 Enterprise E4 </w:t>
            </w:r>
            <w:r>
              <w:t>附加元件</w:t>
            </w:r>
            <w:r>
              <w:fldChar w:fldCharType="begin"/>
            </w:r>
            <w:r>
              <w:instrText xml:space="preserve"> XE "Office 365 Enterprise E4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Office 365 Enterprise E5 </w:t>
            </w:r>
            <w:r>
              <w:t>附加元件</w:t>
            </w:r>
            <w:r>
              <w:fldChar w:fldCharType="begin"/>
            </w:r>
            <w:r>
              <w:instrText xml:space="preserve"> XE "Office 365 Enterprise E5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E3 (</w:t>
            </w:r>
            <w:r>
              <w:t>不含</w:t>
            </w:r>
            <w:r>
              <w:t xml:space="preserve"> ProPlus </w:t>
            </w:r>
            <w:r>
              <w:t>附加元件</w:t>
            </w:r>
            <w:r>
              <w:t>)</w:t>
            </w:r>
            <w:r>
              <w:fldChar w:fldCharType="begin"/>
            </w:r>
            <w:r>
              <w:instrText xml:space="preserve"> XE "Office 365 Enterprise E3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E4 (</w:t>
            </w:r>
            <w:r>
              <w:t>不含</w:t>
            </w:r>
            <w:r>
              <w:t xml:space="preserve"> ProPlus </w:t>
            </w:r>
            <w:r>
              <w:t>附加元件</w:t>
            </w:r>
            <w:r>
              <w:t>)</w:t>
            </w:r>
            <w:r>
              <w:fldChar w:fldCharType="begin"/>
            </w:r>
            <w:r>
              <w:instrText xml:space="preserve"> XE "Office 365 Enterprise E4 (</w:instrText>
            </w:r>
            <w:r>
              <w:instrText>不含</w:instrText>
            </w:r>
            <w:r>
              <w:instrText xml:space="preserve"> ProPlus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241" w:name="_Sec775"/>
      <w:r>
        <w:t xml:space="preserve">2. </w:t>
      </w:r>
      <w:r>
        <w:t>產品條件</w:t>
      </w:r>
      <w:bookmarkEnd w:id="241"/>
    </w:p>
    <w:tbl>
      <w:tblPr>
        <w:tblStyle w:val="PURTable"/>
        <w:tblW w:w="0" w:type="dxa"/>
        <w:tblLook w:val="04A0" w:firstRow="1" w:lastRow="0" w:firstColumn="1" w:lastColumn="0" w:noHBand="0" w:noVBand="1"/>
      </w:tblPr>
      <w:tblGrid>
        <w:gridCol w:w="3546"/>
        <w:gridCol w:w="3622"/>
        <w:gridCol w:w="362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所有應用程式和伺服器</w:t>
            </w:r>
            <w:r>
              <w:t xml:space="preserve"> (</w:t>
            </w:r>
            <w:r>
              <w:t>限</w:t>
            </w:r>
            <w:r>
              <w:t xml:space="preserve"> E1 </w:t>
            </w:r>
            <w:r>
              <w:t>與</w:t>
            </w:r>
            <w:r>
              <w:t xml:space="preserve"> K1 </w:t>
            </w:r>
            <w:r>
              <w:t>伺服器</w:t>
            </w:r>
            <w:r>
              <w:t>)</w:t>
            </w:r>
            <w:r>
              <w:t>、</w:t>
            </w:r>
            <w:r>
              <w:t>MPSA –</w:t>
            </w:r>
            <w:r>
              <w:t xml:space="preserve">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Enterprise</w:t>
            </w:r>
            <w:r>
              <w:t>、</w:t>
            </w:r>
            <w:r>
              <w:t>Government</w:t>
            </w:r>
            <w:r>
              <w:t>、</w:t>
            </w:r>
            <w:r>
              <w:t>K</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lastRenderedPageBreak/>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w:instrText>
            </w:r>
            <w:r>
              <w:instrText>義請參閱詞彚</w:instrText>
            </w:r>
            <w:r>
              <w:instrText xml:space="preserve">)" </w:instrText>
            </w:r>
            <w:r>
              <w:fldChar w:fldCharType="separate"/>
            </w:r>
            <w:r>
              <w:rPr>
                <w:color w:val="0563C1"/>
              </w:rPr>
              <w:t>合格使用者之豁免</w:t>
            </w:r>
            <w:r>
              <w:fldChar w:fldCharType="end"/>
            </w:r>
            <w:r>
              <w:t>：</w:t>
            </w:r>
            <w:r>
              <w:t xml:space="preserve"> (</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w:t>
      </w:r>
      <w:r>
        <w:t>美國政府社群雲端服務</w:t>
      </w:r>
    </w:p>
    <w:p w:rsidR="00DF534E" w:rsidRDefault="004F085F">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r>
        <w:t xml:space="preserve"> </w:t>
      </w:r>
    </w:p>
    <w:p w:rsidR="00DF534E" w:rsidRDefault="00DF534E">
      <w:pPr>
        <w:pStyle w:val="ProductList-Body"/>
      </w:pPr>
    </w:p>
    <w:p w:rsidR="00DF534E" w:rsidRDefault="004F085F">
      <w:pPr>
        <w:pStyle w:val="ProductList-ClauseHeading"/>
        <w:outlineLvl w:val="4"/>
      </w:pPr>
      <w:r>
        <w:t xml:space="preserve">2.2 Campus </w:t>
      </w:r>
      <w:r>
        <w:t>及</w:t>
      </w:r>
      <w:r>
        <w:t xml:space="preserve"> School </w:t>
      </w:r>
      <w:r>
        <w:t>收購</w:t>
      </w:r>
    </w:p>
    <w:p w:rsidR="00DF534E" w:rsidRDefault="004F085F">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w:t>
      </w:r>
      <w:r>
        <w:t xml:space="preserve"> </w:t>
      </w:r>
      <w:r>
        <w:t>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w:t>
      </w:r>
      <w:r>
        <w:t xml:space="preserve"> </w:t>
      </w:r>
      <w:r>
        <w:t>對</w:t>
      </w:r>
      <w:r>
        <w:t xml:space="preserve"> Office 365 </w:t>
      </w:r>
      <w:r>
        <w:t>附加元件進行授權時，對應之合格使用權必須依據相同之副約進行授權。</w:t>
      </w:r>
      <w:r>
        <w:t xml:space="preserve"> </w:t>
      </w:r>
      <w:r>
        <w:t>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DF534E">
      <w:pPr>
        <w:pStyle w:val="ProductList-Body"/>
      </w:pPr>
    </w:p>
    <w:p w:rsidR="00DF534E" w:rsidRDefault="004F085F">
      <w:pPr>
        <w:pStyle w:val="ProductList-ClauseHeading"/>
        <w:outlineLvl w:val="4"/>
      </w:pPr>
      <w:r>
        <w:t xml:space="preserve">2.3 </w:t>
      </w:r>
      <w:r>
        <w:t>以教職員範圍為基礎的</w:t>
      </w:r>
      <w:r>
        <w:t xml:space="preserve"> Office 365 ProPlus </w:t>
      </w:r>
      <w:r>
        <w:t>學生授權無須成本</w:t>
      </w:r>
    </w:p>
    <w:p w:rsidR="00DF534E" w:rsidRDefault="004F085F">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C</w:t>
      </w:r>
      <w:r>
        <w:t xml:space="preserve">ampus </w:t>
      </w:r>
      <w:r>
        <w:t>和</w:t>
      </w:r>
      <w:r>
        <w:t xml:space="preserve"> School </w:t>
      </w:r>
      <w:r>
        <w:t>合約或</w:t>
      </w:r>
      <w:r>
        <w:t xml:space="preserve"> Enrollment for Education Solutions </w:t>
      </w:r>
      <w:r>
        <w:t>在其定義的組織中供所有教職員使用，機構便具備資格取得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w:t>
      </w:r>
      <w:r>
        <w:t xml:space="preserve"> </w:t>
      </w:r>
      <w:r>
        <w:t>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DF534E" w:rsidRDefault="00DF534E">
      <w:pPr>
        <w:pStyle w:val="ProductList-Body"/>
      </w:pPr>
    </w:p>
    <w:p w:rsidR="00DF534E" w:rsidRDefault="004F085F">
      <w:pPr>
        <w:pStyle w:val="ProductList-ClauseHeading"/>
        <w:outlineLvl w:val="4"/>
      </w:pPr>
      <w:r>
        <w:t>2.4</w:t>
      </w:r>
      <w:r>
        <w:t xml:space="preserve"> Campus </w:t>
      </w:r>
      <w:r>
        <w:t>和</w:t>
      </w:r>
      <w:r>
        <w:t xml:space="preserve"> School </w:t>
      </w:r>
      <w:r>
        <w:t>實驗室或圖書館使用</w:t>
      </w:r>
    </w:p>
    <w:p w:rsidR="00DF534E" w:rsidRDefault="004F085F">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DF534E" w:rsidRDefault="00DF534E">
      <w:pPr>
        <w:pStyle w:val="ProductList-Body"/>
      </w:pPr>
    </w:p>
    <w:p w:rsidR="00DF534E" w:rsidRDefault="004F085F">
      <w:pPr>
        <w:pStyle w:val="ProductList-ClauseHeading"/>
        <w:outlineLvl w:val="4"/>
      </w:pPr>
      <w:r>
        <w:t xml:space="preserve">2.5 </w:t>
      </w:r>
      <w:r>
        <w:t>附加元件使用者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w:t>
            </w:r>
            <w:r>
              <w:rPr>
                <w:color w:val="FFFFFF"/>
              </w:rPr>
              <w:t>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附加元件使用者</w:t>
            </w:r>
            <w:r>
              <w:rPr>
                <w:color w:val="FFFFFF"/>
              </w:rPr>
              <w:t xml:space="preserve"> SL</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Office 365 Enterprise E1 </w:t>
            </w:r>
            <w:r>
              <w:t>附加元件</w:t>
            </w:r>
            <w:r>
              <w:t xml:space="preserve"> </w:t>
            </w:r>
            <w:r>
              <w:rPr>
                <w:vertAlign w:val="superscript"/>
              </w:rPr>
              <w:t>2</w:t>
            </w:r>
          </w:p>
          <w:p w:rsidR="00DF534E" w:rsidRDefault="004F085F">
            <w:pPr>
              <w:pStyle w:val="ProductList-TableBody"/>
            </w:pPr>
            <w:r>
              <w:t xml:space="preserve">- Office 365 Enterprise E1 w/Exchange Online Archiving </w:t>
            </w:r>
            <w:r>
              <w:t>附加元件</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DF534E" w:rsidRDefault="004F085F">
            <w:pPr>
              <w:pStyle w:val="ProductList-TableBody"/>
            </w:pPr>
            <w:r>
              <w:t xml:space="preserve">- Office 365 Government E1 </w:t>
            </w:r>
            <w:r>
              <w:t>附加元件</w:t>
            </w:r>
            <w:r>
              <w:t xml:space="preserve"> </w:t>
            </w:r>
          </w:p>
          <w:p w:rsidR="00DF534E" w:rsidRDefault="004F085F">
            <w:pPr>
              <w:pStyle w:val="ProductList-TableBody"/>
            </w:pPr>
            <w:r>
              <w:t>- Office 365 Enterprise &amp; Government E3 (</w:t>
            </w:r>
            <w:r>
              <w:t>不含</w:t>
            </w:r>
            <w:r>
              <w:t xml:space="preserve"> ProPlus </w:t>
            </w:r>
            <w:r>
              <w:t>附加元件</w:t>
            </w:r>
            <w:r>
              <w:t>)</w:t>
            </w:r>
          </w:p>
          <w:p w:rsidR="00DF534E" w:rsidRDefault="004F085F">
            <w:pPr>
              <w:pStyle w:val="ProductList-TableBody"/>
            </w:pPr>
            <w:r>
              <w:t>- Office 365 Govern</w:t>
            </w:r>
            <w:r>
              <w:t>ment E4 (</w:t>
            </w:r>
            <w:r>
              <w:t>不含</w:t>
            </w:r>
            <w:r>
              <w:t xml:space="preserve"> ProPlus </w:t>
            </w:r>
            <w:r>
              <w:t>附加元件</w:t>
            </w:r>
            <w:r>
              <w:t>)</w:t>
            </w:r>
          </w:p>
          <w:p w:rsidR="00DF534E" w:rsidRDefault="004F085F">
            <w:pPr>
              <w:pStyle w:val="ProductList-TableBody"/>
            </w:pPr>
            <w:r>
              <w:t xml:space="preserve">- Office 365 Education E5 </w:t>
            </w:r>
            <w:r>
              <w:t>附加元件</w:t>
            </w:r>
          </w:p>
          <w:p w:rsidR="00DF534E" w:rsidRDefault="004F085F">
            <w:pPr>
              <w:pStyle w:val="ProductList-TableBody"/>
            </w:pPr>
            <w:r>
              <w:t xml:space="preserve">- 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p>
          <w:p w:rsidR="00DF534E" w:rsidRDefault="004F085F">
            <w:pPr>
              <w:pStyle w:val="ProductList-TableBody"/>
            </w:pPr>
            <w:r>
              <w:t xml:space="preserve">- </w:t>
            </w: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附加元件</w:instrText>
            </w:r>
            <w:r>
              <w:instrText xml:space="preserve">" </w:instrText>
            </w:r>
            <w:r>
              <w:fldChar w:fldCharType="end"/>
            </w:r>
          </w:p>
          <w:p w:rsidR="00DF534E" w:rsidRDefault="004F085F">
            <w:pPr>
              <w:pStyle w:val="ProductList-TableBody"/>
            </w:pPr>
            <w:r>
              <w:t xml:space="preserve">- SharePoint Online </w:t>
            </w:r>
            <w:r>
              <w:t>方案</w:t>
            </w:r>
            <w:r>
              <w:t xml:space="preserve"> 1 </w:t>
            </w:r>
            <w:r>
              <w:t>附加元件</w:t>
            </w:r>
            <w:r>
              <w:t xml:space="preserve"> </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Office 365 Enterprise E1/ Government E1 </w:t>
            </w:r>
            <w:r>
              <w:t>附加元件</w:t>
            </w:r>
            <w:r>
              <w:t xml:space="preserve"> </w:t>
            </w:r>
          </w:p>
          <w:p w:rsidR="00DF534E" w:rsidRDefault="004F085F">
            <w:pPr>
              <w:pStyle w:val="ProductList-TableBody"/>
            </w:pPr>
            <w:r>
              <w:t xml:space="preserve">- Office 365 Enterprise E3 </w:t>
            </w:r>
            <w:r>
              <w:t>附加元件</w:t>
            </w:r>
            <w:r>
              <w:t xml:space="preserve"> </w:t>
            </w:r>
            <w:r>
              <w:rPr>
                <w:vertAlign w:val="superscript"/>
              </w:rPr>
              <w:t>2</w:t>
            </w:r>
          </w:p>
          <w:p w:rsidR="00DF534E" w:rsidRDefault="004F085F">
            <w:pPr>
              <w:pStyle w:val="ProductList-TableBody"/>
            </w:pPr>
            <w:r>
              <w:t xml:space="preserve">- Office 365 Government E3 </w:t>
            </w:r>
            <w:r>
              <w:t>附加元件</w:t>
            </w:r>
            <w:r>
              <w:rPr>
                <w:vertAlign w:val="superscript"/>
              </w:rPr>
              <w:t>4</w:t>
            </w:r>
          </w:p>
          <w:p w:rsidR="00DF534E" w:rsidRDefault="004F085F">
            <w:pPr>
              <w:pStyle w:val="ProductList-TableBody"/>
            </w:pPr>
            <w:r>
              <w:t xml:space="preserve">- Office 365 </w:t>
            </w:r>
            <w:r>
              <w:t>企業版與政府版</w:t>
            </w:r>
            <w:r>
              <w:t xml:space="preserve"> E4</w:t>
            </w:r>
            <w:r>
              <w:t>、</w:t>
            </w:r>
            <w:r>
              <w:t xml:space="preserve">E5 </w:t>
            </w:r>
            <w:r>
              <w:t>附加元件</w:t>
            </w:r>
          </w:p>
          <w:p w:rsidR="00DF534E" w:rsidRDefault="004F085F">
            <w:pPr>
              <w:pStyle w:val="ProductList-TableBody"/>
            </w:pPr>
            <w:r>
              <w:t>- Office 365 Enterprise &amp; Government E3 (</w:t>
            </w:r>
            <w:r>
              <w:t>不含</w:t>
            </w:r>
            <w:r>
              <w:t xml:space="preserve"> ProPlus </w:t>
            </w:r>
            <w:r>
              <w:t>附加元件</w:t>
            </w:r>
            <w:r>
              <w:t>)</w:t>
            </w:r>
          </w:p>
          <w:p w:rsidR="00DF534E" w:rsidRDefault="004F085F">
            <w:pPr>
              <w:pStyle w:val="ProductList-TableBody"/>
            </w:pPr>
            <w:r>
              <w:t>- Office 365 Government E4 (</w:t>
            </w:r>
            <w:r>
              <w:t>不含</w:t>
            </w:r>
            <w:r>
              <w:t xml:space="preserve"> ProPlus </w:t>
            </w:r>
            <w:r>
              <w:t>附加元件</w:t>
            </w:r>
            <w:r>
              <w:t>)</w:t>
            </w:r>
          </w:p>
          <w:p w:rsidR="00DF534E" w:rsidRDefault="004F085F">
            <w:pPr>
              <w:pStyle w:val="ProductList-TableBody"/>
            </w:pPr>
            <w:r>
              <w:t>- Offi</w:t>
            </w:r>
            <w:r>
              <w:t xml:space="preserve">ce 365 Education E5 </w:t>
            </w:r>
            <w:r>
              <w:t>附加元件</w:t>
            </w:r>
          </w:p>
          <w:p w:rsidR="00DF534E" w:rsidRDefault="004F085F">
            <w:pPr>
              <w:pStyle w:val="ProductList-TableBody"/>
            </w:pPr>
            <w:r>
              <w:t xml:space="preserve">- Office 365 Midsize Business </w:t>
            </w:r>
            <w:r>
              <w:t>附加元件</w:t>
            </w:r>
            <w:r>
              <w:fldChar w:fldCharType="begin"/>
            </w:r>
            <w:r>
              <w:instrText xml:space="preserve"> XE "Office 365 Midsize Business </w:instrText>
            </w:r>
            <w:r>
              <w:instrText>附加元件</w:instrText>
            </w:r>
            <w:r>
              <w:instrText xml:space="preserve">" </w:instrText>
            </w:r>
            <w:r>
              <w:fldChar w:fldCharType="end"/>
            </w:r>
            <w:r>
              <w:rPr>
                <w:vertAlign w:val="superscript"/>
              </w:rPr>
              <w:t>2</w:t>
            </w:r>
          </w:p>
          <w:p w:rsidR="00DF534E" w:rsidRDefault="004F085F">
            <w:pPr>
              <w:pStyle w:val="ProductList-TableBody"/>
            </w:pPr>
            <w:r>
              <w:t xml:space="preserve">- Exchange Online </w:t>
            </w:r>
            <w:r>
              <w:t>方案</w:t>
            </w:r>
            <w:r>
              <w:t xml:space="preserve"> 1 </w:t>
            </w:r>
            <w:r>
              <w:t>附加元件</w:t>
            </w:r>
            <w:r>
              <w:t xml:space="preserve">  </w:t>
            </w:r>
          </w:p>
          <w:p w:rsidR="00DF534E" w:rsidRDefault="004F085F">
            <w:pPr>
              <w:pStyle w:val="ProductList-TableBody"/>
            </w:pPr>
            <w:r>
              <w:t xml:space="preserve">- </w:t>
            </w:r>
            <w:r>
              <w:t>商務用</w:t>
            </w:r>
            <w:r>
              <w:t xml:space="preserve"> Skype Online </w:t>
            </w:r>
            <w:r>
              <w:t>方案</w:t>
            </w:r>
            <w:r>
              <w:t xml:space="preserve"> 1 </w:t>
            </w:r>
            <w:r>
              <w:t>附加元件</w:t>
            </w:r>
          </w:p>
          <w:p w:rsidR="00DF534E" w:rsidRDefault="004F085F">
            <w:pPr>
              <w:pStyle w:val="ProductList-TableBody"/>
            </w:pPr>
            <w:r>
              <w:t xml:space="preserve">- SharePoint Online </w:t>
            </w:r>
            <w:r>
              <w:t>方案</w:t>
            </w:r>
            <w:r>
              <w:t xml:space="preserve"> 1 </w:t>
            </w:r>
            <w:r>
              <w:t>附加元件</w:t>
            </w:r>
            <w:r>
              <w:t xml:space="preserve"> </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Office 365 Enterprise &amp; Government E3 (</w:t>
            </w:r>
            <w:r>
              <w:t>不含</w:t>
            </w:r>
            <w:r>
              <w:t xml:space="preserve"> ProPlus </w:t>
            </w:r>
            <w:r>
              <w:t>附加元件</w:t>
            </w:r>
            <w:r>
              <w:t>)</w:t>
            </w:r>
          </w:p>
          <w:p w:rsidR="00DF534E" w:rsidRDefault="004F085F">
            <w:pPr>
              <w:pStyle w:val="ProductList-TableBody"/>
            </w:pPr>
            <w:r>
              <w:t>- Office 365 Enterprise &amp; Government E4</w:t>
            </w:r>
            <w:r>
              <w:rPr>
                <w:vertAlign w:val="superscript"/>
              </w:rPr>
              <w:t>4</w:t>
            </w:r>
            <w:r>
              <w:t xml:space="preserve"> (</w:t>
            </w:r>
            <w:r>
              <w:t>不含</w:t>
            </w:r>
            <w:r>
              <w:t xml:space="preserve"> ProPlus </w:t>
            </w:r>
            <w:r>
              <w:t>附加元件</w:t>
            </w:r>
            <w:r>
              <w:t>)</w:t>
            </w:r>
          </w:p>
          <w:p w:rsidR="00DF534E" w:rsidRDefault="004F085F">
            <w:pPr>
              <w:pStyle w:val="ProductList-TableBody"/>
            </w:pPr>
            <w:r>
              <w:t xml:space="preserve">- Office 365 Education E5 </w:t>
            </w:r>
            <w:r>
              <w:t>附加元件</w:t>
            </w:r>
            <w:r>
              <w:t xml:space="preserve"> </w:t>
            </w:r>
          </w:p>
          <w:p w:rsidR="00DF534E" w:rsidRDefault="004F085F">
            <w:pPr>
              <w:pStyle w:val="ProductList-TableBody"/>
            </w:pPr>
            <w:r>
              <w:lastRenderedPageBreak/>
              <w:t xml:space="preserve">- Azure Information Protection Premium </w:t>
            </w:r>
            <w:r>
              <w:t>附加元件</w:t>
            </w:r>
            <w:r>
              <w:fldChar w:fldCharType="begin"/>
            </w:r>
            <w:r>
              <w:instrText xml:space="preserve"> XE "Azure Information Protection Premium </w:instrText>
            </w:r>
            <w:r>
              <w:instrText>附加元件</w:instrText>
            </w:r>
            <w:r>
              <w:instrText xml:space="preserve">" </w:instrText>
            </w:r>
            <w:r>
              <w:fldChar w:fldCharType="end"/>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t>Enterprise C</w:t>
            </w:r>
            <w:r>
              <w:t xml:space="preserve">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附加元件</w:t>
            </w:r>
          </w:p>
          <w:p w:rsidR="00DF534E" w:rsidRDefault="004F085F">
            <w:pPr>
              <w:pStyle w:val="ProductList-TableBody"/>
            </w:pPr>
            <w:r>
              <w:t xml:space="preserve">- Office 365 Education E5 </w:t>
            </w:r>
            <w:r>
              <w:t>附加元件</w:t>
            </w:r>
            <w:r>
              <w:t xml:space="preserve"> </w:t>
            </w:r>
          </w:p>
          <w:p w:rsidR="00DF534E" w:rsidRDefault="004F085F">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不含</w:t>
            </w:r>
            <w:r>
              <w:t xml:space="preserve"> ProPlus </w:t>
            </w:r>
            <w:r>
              <w:t>附加元件</w:t>
            </w:r>
            <w:r>
              <w:t>)</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 Office 365 Midsize Business </w:t>
            </w:r>
            <w:r>
              <w:t>附加元件</w:t>
            </w:r>
            <w:r>
              <w:t xml:space="preserve"> </w:t>
            </w:r>
            <w:r>
              <w:rPr>
                <w:vertAlign w:val="superscript"/>
              </w:rPr>
              <w:t>2,3</w:t>
            </w:r>
          </w:p>
          <w:p w:rsidR="00DF534E" w:rsidRDefault="004F085F">
            <w:pPr>
              <w:pStyle w:val="ProductList-TableBody"/>
            </w:pPr>
            <w:r>
              <w:t xml:space="preserve">- Office 365 Enterprise E3 </w:t>
            </w:r>
            <w:r>
              <w:t>附加元件</w:t>
            </w:r>
            <w:r>
              <w:t xml:space="preserve"> </w:t>
            </w:r>
            <w:r>
              <w:rPr>
                <w:vertAlign w:val="superscript"/>
              </w:rPr>
              <w:t>2,3</w:t>
            </w:r>
          </w:p>
          <w:p w:rsidR="00DF534E" w:rsidRDefault="004F085F">
            <w:pPr>
              <w:pStyle w:val="ProductList-TableBody"/>
            </w:pPr>
            <w:r>
              <w:t xml:space="preserve">- Office 365 Education E5 </w:t>
            </w:r>
            <w:r>
              <w:t>附加元件</w:t>
            </w:r>
          </w:p>
        </w:tc>
      </w:tr>
    </w:tbl>
    <w:p w:rsidR="00DF534E" w:rsidRDefault="004F085F">
      <w:pPr>
        <w:pStyle w:val="ProductList-Body"/>
      </w:pPr>
      <w:r>
        <w:rPr>
          <w:i/>
          <w:vertAlign w:val="superscript"/>
        </w:rPr>
        <w:t>1</w:t>
      </w:r>
      <w:r>
        <w:rPr>
          <w:i/>
        </w:rPr>
        <w:t>1</w:t>
      </w:r>
      <w:r>
        <w:rPr>
          <w:i/>
        </w:rPr>
        <w:t>每份合格使用權必須擁有有效的</w:t>
      </w:r>
      <w:r>
        <w:rPr>
          <w:i/>
        </w:rPr>
        <w:t xml:space="preserve"> SA</w:t>
      </w:r>
    </w:p>
    <w:p w:rsidR="00DF534E" w:rsidRDefault="004F085F">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DF534E" w:rsidRDefault="004F085F">
      <w:pPr>
        <w:pStyle w:val="ProductList-Body"/>
      </w:pPr>
      <w:r>
        <w:rPr>
          <w:i/>
          <w:vertAlign w:val="superscript"/>
        </w:rPr>
        <w:t>3</w:t>
      </w:r>
      <w:r>
        <w:rPr>
          <w:i/>
        </w:rPr>
        <w:t>此附加元件使用者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DF534E" w:rsidRDefault="004F085F">
      <w:pPr>
        <w:pStyle w:val="ProductList-Body"/>
      </w:pPr>
      <w:r>
        <w:rPr>
          <w:i/>
          <w:vertAlign w:val="superscript"/>
        </w:rPr>
        <w:t>4</w:t>
      </w:r>
      <w:r>
        <w:rPr>
          <w:i/>
        </w:rPr>
        <w:t>只有客戶大量授權</w:t>
      </w:r>
      <w:r>
        <w:rPr>
          <w:i/>
        </w:rPr>
        <w:t>合約所定義之政府客戶得訂購此附加元件使用者</w:t>
      </w:r>
      <w:r>
        <w:rPr>
          <w:i/>
        </w:rPr>
        <w:t xml:space="preserve"> SL</w:t>
      </w:r>
      <w:r>
        <w:rPr>
          <w:i/>
        </w:rPr>
        <w:t>。</w:t>
      </w:r>
    </w:p>
    <w:p w:rsidR="00DF534E" w:rsidRDefault="00DF534E">
      <w:pPr>
        <w:pStyle w:val="ProductList-Body"/>
      </w:pPr>
    </w:p>
    <w:p w:rsidR="00DF534E" w:rsidRDefault="004F085F">
      <w:pPr>
        <w:pStyle w:val="ProductList-Body"/>
      </w:pPr>
      <w:r>
        <w:t>附加元件使用者</w:t>
      </w:r>
      <w:r>
        <w:t xml:space="preserve"> SL (</w:t>
      </w:r>
      <w:r>
        <w:t>非</w:t>
      </w:r>
      <w:r>
        <w:t xml:space="preserve"> Office 365 Midsize Business </w:t>
      </w:r>
      <w:r>
        <w:t>附加元件</w:t>
      </w:r>
      <w:r>
        <w:t xml:space="preserve">) </w:t>
      </w:r>
      <w:r>
        <w:t>所具備的存取權利，相當於合格使用權，且其允許授權使用者從任何裝置存取客戶與合格使用權對應之現場伺服器產品的相同功能。</w:t>
      </w:r>
      <w:r>
        <w:t xml:space="preserve"> </w:t>
      </w:r>
    </w:p>
    <w:p w:rsidR="00DF534E" w:rsidRDefault="00DF534E">
      <w:pPr>
        <w:pStyle w:val="ProductList-Body"/>
      </w:pPr>
    </w:p>
    <w:p w:rsidR="00DF534E" w:rsidRDefault="004F085F">
      <w:pPr>
        <w:pStyle w:val="ProductList-ClauseHeading"/>
        <w:outlineLvl w:val="4"/>
      </w:pPr>
      <w:r>
        <w:t xml:space="preserve">2.6 </w:t>
      </w:r>
      <w:r>
        <w:t>訂購限制</w:t>
      </w:r>
    </w:p>
    <w:p w:rsidR="00DF534E" w:rsidRDefault="004F085F">
      <w:pPr>
        <w:pStyle w:val="ProductList-Body"/>
      </w:pPr>
      <w:r>
        <w:t>每項合格使用權</w:t>
      </w:r>
      <w:r>
        <w:t xml:space="preserve"> (</w:t>
      </w:r>
      <w:r>
        <w:t>或每組合格使用權</w:t>
      </w:r>
      <w:r>
        <w:t xml:space="preserve">) </w:t>
      </w:r>
      <w:r>
        <w:t>只能訂購一份附加元件使用者</w:t>
      </w:r>
      <w:r>
        <w:t xml:space="preserve"> SL</w:t>
      </w:r>
      <w:r>
        <w:t>。</w:t>
      </w:r>
      <w:r>
        <w:t xml:space="preserve"> </w:t>
      </w:r>
    </w:p>
    <w:p w:rsidR="00DF534E" w:rsidRDefault="00DF534E">
      <w:pPr>
        <w:pStyle w:val="ProductList-Body"/>
      </w:pPr>
    </w:p>
    <w:p w:rsidR="00DF534E" w:rsidRDefault="004F085F">
      <w:pPr>
        <w:pStyle w:val="ProductList-Body"/>
      </w:pPr>
      <w:r>
        <w:t>客戶可能會依據每一合格使用權之單一附加元件使用者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w:t>
      </w:r>
      <w:r>
        <w:t>者的附加元件使用者</w:t>
      </w:r>
      <w:r>
        <w:t xml:space="preserve"> SL </w:t>
      </w:r>
      <w:r>
        <w:t>或已加入</w:t>
      </w:r>
      <w:r>
        <w:t xml:space="preserve"> Enterprise Enrollment </w:t>
      </w:r>
      <w:r>
        <w:t>使用者或裝置計數，或</w:t>
      </w:r>
      <w:r>
        <w:t xml:space="preserve"> Open Value Subscription </w:t>
      </w:r>
      <w:r>
        <w:t>合約之裝置。</w:t>
      </w:r>
    </w:p>
    <w:p w:rsidR="00DF534E" w:rsidRDefault="00DF534E">
      <w:pPr>
        <w:pStyle w:val="ProductList-Body"/>
      </w:pPr>
    </w:p>
    <w:p w:rsidR="00DF534E" w:rsidRDefault="004F085F">
      <w:pPr>
        <w:pStyle w:val="ProductList-ClauseHeading"/>
        <w:outlineLvl w:val="4"/>
      </w:pPr>
      <w:r>
        <w:t xml:space="preserve">2.7 </w:t>
      </w:r>
      <w:r>
        <w:t>大量授權方案條款</w:t>
      </w:r>
    </w:p>
    <w:p w:rsidR="00DF534E" w:rsidRDefault="004F085F">
      <w:pPr>
        <w:pStyle w:val="ProductList-Body"/>
      </w:pPr>
      <w:r>
        <w:t>方案條款若適用於對應之線上服務使用者</w:t>
      </w:r>
      <w:r>
        <w:t xml:space="preserve"> SL</w:t>
      </w:r>
      <w:r>
        <w:t>，則同時適用於附加元件使用者</w:t>
      </w:r>
      <w:r>
        <w:t xml:space="preserve"> SL</w:t>
      </w:r>
      <w:r>
        <w:t>。</w:t>
      </w:r>
      <w:r>
        <w:t xml:space="preserve"> </w:t>
      </w:r>
    </w:p>
    <w:p w:rsidR="00DF534E" w:rsidRDefault="00DF534E">
      <w:pPr>
        <w:pStyle w:val="ProductList-Body"/>
      </w:pPr>
    </w:p>
    <w:p w:rsidR="00DF534E" w:rsidRDefault="004F085F">
      <w:pPr>
        <w:pStyle w:val="ProductList-ClauseHeading"/>
        <w:outlineLvl w:val="4"/>
      </w:pPr>
      <w:r>
        <w:t xml:space="preserve">2.8 Office 365 From SA </w:t>
      </w:r>
      <w:r>
        <w:t>使用者</w:t>
      </w:r>
      <w:r>
        <w:t xml:space="preserve"> SL </w:t>
      </w:r>
      <w:r>
        <w:t>的訂購資格</w:t>
      </w:r>
    </w:p>
    <w:p w:rsidR="00DF534E" w:rsidRDefault="004F085F">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w:t>
      </w:r>
      <w:r>
        <w:t xml:space="preserve"> </w:t>
      </w:r>
      <w:r>
        <w:t>可訂購</w:t>
      </w:r>
      <w:r>
        <w:t xml:space="preserve"> From SA </w:t>
      </w:r>
      <w:r>
        <w:t>使用者</w:t>
      </w:r>
      <w:r>
        <w:t xml:space="preserve"> SL</w:t>
      </w:r>
      <w:r>
        <w:t>，代替下表所示合格</w:t>
      </w:r>
      <w:r>
        <w:t>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CAL Suite Bridge </w:t>
            </w:r>
            <w:r>
              <w:rPr>
                <w:color w:val="FFFFFF"/>
              </w:rPr>
              <w:t>為必要</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 Bridge for Office 365</w:t>
            </w:r>
            <w:r>
              <w:rPr>
                <w:vertAlign w:val="superscript"/>
              </w:rPr>
              <w:t>2,3</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365 (Enterprise E3</w:t>
            </w:r>
            <w:r>
              <w:t>、</w:t>
            </w:r>
            <w:r>
              <w:t>E5 &amp; Government E3</w:t>
            </w:r>
            <w:r>
              <w:t>、</w:t>
            </w:r>
            <w:r>
              <w:t>E</w:t>
            </w:r>
            <w:r>
              <w:t>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F534E" w:rsidRDefault="004F085F">
      <w:pPr>
        <w:pStyle w:val="ProductList-Body"/>
      </w:pPr>
      <w:r>
        <w:rPr>
          <w:i/>
          <w:vertAlign w:val="superscript"/>
        </w:rPr>
        <w:t>1</w:t>
      </w:r>
      <w:r>
        <w:rPr>
          <w:i/>
        </w:rPr>
        <w:t>僅在副約週年日或新副約有效期限開始時可供訂購。</w:t>
      </w:r>
    </w:p>
    <w:p w:rsidR="00DF534E" w:rsidRDefault="004F085F">
      <w:pPr>
        <w:pStyle w:val="ProductList-Body"/>
      </w:pPr>
      <w:r>
        <w:rPr>
          <w:i/>
          <w:vertAlign w:val="superscript"/>
        </w:rPr>
        <w:t>2</w:t>
      </w:r>
      <w:r>
        <w:rPr>
          <w:i/>
        </w:rPr>
        <w:t>僅在副約週年日訂購時需要。</w:t>
      </w:r>
    </w:p>
    <w:p w:rsidR="00DF534E" w:rsidRDefault="004F085F">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DF534E" w:rsidRDefault="00DF534E">
      <w:pPr>
        <w:pStyle w:val="ProductList-Body"/>
      </w:pPr>
    </w:p>
    <w:p w:rsidR="00DF534E" w:rsidRDefault="004F085F">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DF534E" w:rsidRDefault="00DF534E">
      <w:pPr>
        <w:pStyle w:val="ProductList-Body"/>
      </w:pPr>
    </w:p>
    <w:p w:rsidR="00DF534E" w:rsidRDefault="004F085F">
      <w:pPr>
        <w:pStyle w:val="ProductList-ClauseHeading"/>
        <w:outlineLvl w:val="4"/>
      </w:pPr>
      <w:r>
        <w:t xml:space="preserve">2.9 From SA </w:t>
      </w:r>
      <w:r>
        <w:t>使用者</w:t>
      </w:r>
      <w:r>
        <w:t xml:space="preserve"> SL </w:t>
      </w:r>
      <w:r>
        <w:t>之訂購</w:t>
      </w:r>
    </w:p>
    <w:p w:rsidR="00DF534E" w:rsidRDefault="004F085F">
      <w:pPr>
        <w:pStyle w:val="ProductList-Body"/>
      </w:pPr>
      <w:r>
        <w:t>第</w:t>
      </w:r>
      <w:r>
        <w:t xml:space="preserve"> 2.8 </w:t>
      </w:r>
      <w:r>
        <w:t>項所述每一裝置合格使用權不得訂購超過一份</w:t>
      </w:r>
      <w:r>
        <w:t xml:space="preserve"> From SA </w:t>
      </w:r>
      <w:r>
        <w:t>使用者</w:t>
      </w:r>
      <w:r>
        <w:t xml:space="preserve"> SL</w:t>
      </w:r>
      <w:r>
        <w:t>。</w:t>
      </w:r>
      <w:r>
        <w:t xml:space="preserve"> </w:t>
      </w:r>
      <w:r>
        <w:t>供一個以上之使用者使用之合格使用權指定裝置的單次例外情況，得允許客戶為這些使用者訂購</w:t>
      </w:r>
      <w:r>
        <w:t xml:space="preserve"> From SA </w:t>
      </w:r>
      <w:r>
        <w:t>使用者</w:t>
      </w:r>
      <w:r>
        <w:t xml:space="preserve"> SL</w:t>
      </w:r>
      <w:r>
        <w:t>，惟</w:t>
      </w:r>
      <w:r>
        <w:t>其前提必須確保客戶需針對所有授權合格裝置的所有使用者訂購</w:t>
      </w:r>
      <w:r>
        <w:t xml:space="preserve"> From SA </w:t>
      </w:r>
      <w:r>
        <w:t>使用者</w:t>
      </w:r>
      <w:r>
        <w:t xml:space="preserve"> SL</w:t>
      </w:r>
      <w:r>
        <w:t>。</w:t>
      </w:r>
    </w:p>
    <w:p w:rsidR="00DF534E" w:rsidRDefault="00DF534E">
      <w:pPr>
        <w:pStyle w:val="ProductList-Body"/>
      </w:pPr>
    </w:p>
    <w:p w:rsidR="00DF534E" w:rsidRDefault="004F085F">
      <w:pPr>
        <w:pStyle w:val="ProductList-ClauseHeading"/>
        <w:outlineLvl w:val="4"/>
      </w:pPr>
      <w:r>
        <w:lastRenderedPageBreak/>
        <w:t xml:space="preserve">2.10 Office 365 From SA </w:t>
      </w:r>
      <w:r>
        <w:t>使用者</w:t>
      </w:r>
      <w:r>
        <w:t xml:space="preserve"> SL </w:t>
      </w:r>
      <w:r>
        <w:t>的</w:t>
      </w:r>
      <w:r>
        <w:t xml:space="preserve"> SA </w:t>
      </w:r>
      <w:r>
        <w:t>利益</w:t>
      </w:r>
    </w:p>
    <w:p w:rsidR="00DF534E" w:rsidRDefault="004F085F">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DF534E" w:rsidRDefault="00DF534E">
      <w:pPr>
        <w:pStyle w:val="ProductList-Body"/>
      </w:pPr>
    </w:p>
    <w:p w:rsidR="00DF534E" w:rsidRDefault="004F085F">
      <w:pPr>
        <w:pStyle w:val="ProductList-ClauseHeading"/>
        <w:outlineLvl w:val="4"/>
      </w:pPr>
      <w:r>
        <w:t>2.11 Office 365 Enterprise K1</w:t>
      </w:r>
    </w:p>
    <w:p w:rsidR="00DF534E" w:rsidRDefault="004F085F">
      <w:pPr>
        <w:pStyle w:val="ProductList-Body"/>
      </w:pPr>
      <w:r>
        <w:t xml:space="preserve">Office 365 Enterprise K1 </w:t>
      </w:r>
      <w:r>
        <w:t>以前稱為</w:t>
      </w:r>
      <w:r>
        <w:t xml:space="preserve"> Busines</w:t>
      </w:r>
      <w:r>
        <w:t>s Productivity Online Deskless Suite</w:t>
      </w:r>
      <w:r>
        <w:fldChar w:fldCharType="begin"/>
      </w:r>
      <w:r>
        <w:instrText xml:space="preserve"> XE "Business Productivity Online Deskless Suite" </w:instrText>
      </w:r>
      <w:r>
        <w:fldChar w:fldCharType="end"/>
      </w:r>
      <w:r>
        <w:t xml:space="preserve"> (BPOS Deskless)</w:t>
      </w:r>
      <w:r>
        <w:t>。</w:t>
      </w:r>
      <w:r>
        <w:t xml:space="preserve"> </w:t>
      </w:r>
      <w:r>
        <w:t>巴西和智利的客戶訂購</w:t>
      </w:r>
      <w:r>
        <w:t xml:space="preserve"> Office 365 Enterprise K1 </w:t>
      </w:r>
      <w:r>
        <w:t>時，會取得的是</w:t>
      </w:r>
      <w:r>
        <w:t xml:space="preserve"> BPOS Deskless</w:t>
      </w:r>
      <w:r>
        <w:t>。</w:t>
      </w:r>
      <w:r>
        <w:t xml:space="preserve"> </w:t>
      </w:r>
      <w:r>
        <w:t>這些客戶得移轉至</w:t>
      </w:r>
      <w:r>
        <w:t xml:space="preserve"> Office 365 Enterprise K1</w:t>
      </w:r>
      <w:r>
        <w:t>。</w:t>
      </w:r>
    </w:p>
    <w:p w:rsidR="00DF534E" w:rsidRDefault="00DF534E">
      <w:pPr>
        <w:pStyle w:val="ProductList-Body"/>
      </w:pPr>
    </w:p>
    <w:p w:rsidR="00DF534E" w:rsidRDefault="004F085F">
      <w:pPr>
        <w:pStyle w:val="ProductList-ClauseHeading"/>
        <w:outlineLvl w:val="4"/>
      </w:pPr>
      <w:r>
        <w:t>2.12 Office Multi Language Pack</w:t>
      </w:r>
    </w:p>
    <w:p w:rsidR="00DF534E" w:rsidRDefault="004F085F">
      <w:pPr>
        <w:pStyle w:val="ProductList-Body"/>
      </w:pPr>
      <w:r>
        <w:t>已具備內含</w:t>
      </w:r>
      <w:r>
        <w:t xml:space="preserve"> Office 365 ProPlu</w:t>
      </w:r>
      <w:r>
        <w:t xml:space="preserve">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r>
        <w:t xml:space="preserve"> </w:t>
      </w:r>
    </w:p>
    <w:p w:rsidR="00DF534E" w:rsidRDefault="00DF534E">
      <w:pPr>
        <w:pStyle w:val="ProductList-Body"/>
      </w:pPr>
    </w:p>
    <w:p w:rsidR="00DF534E" w:rsidRDefault="004F085F">
      <w:pPr>
        <w:pStyle w:val="ProductList-ClauseHeading"/>
        <w:outlineLvl w:val="4"/>
      </w:pPr>
      <w:r>
        <w:t>2.13 E-Learning</w:t>
      </w:r>
    </w:p>
    <w:p w:rsidR="00DF534E" w:rsidRDefault="004F085F">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w:t>
      </w:r>
      <w:r>
        <w:t xml:space="preserve"> </w:t>
      </w:r>
      <w:r>
        <w:t>僅擁有啟用中的</w:t>
      </w:r>
      <w:r>
        <w:t xml:space="preserve"> Office 365 </w:t>
      </w:r>
      <w:r>
        <w:t xml:space="preserve">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w:t>
      </w:r>
      <w:r>
        <w:t xml:space="preserve"> </w:t>
      </w:r>
      <w:r>
        <w:t>客戶對代管</w:t>
      </w:r>
      <w:r>
        <w:t xml:space="preserve"> E-Learning </w:t>
      </w:r>
      <w:r>
        <w:t>課程的使用受</w:t>
      </w:r>
      <w:r>
        <w:t xml:space="preserve"> E-Learning </w:t>
      </w:r>
      <w:r>
        <w:t>網站使用條款所拘束。</w:t>
      </w:r>
    </w:p>
    <w:p w:rsidR="00DF534E" w:rsidRDefault="00DF534E">
      <w:pPr>
        <w:pStyle w:val="ProductList-Body"/>
      </w:pPr>
    </w:p>
    <w:p w:rsidR="00DF534E" w:rsidRDefault="004F085F">
      <w:pPr>
        <w:pStyle w:val="ProductList-ClauseHeading"/>
        <w:outlineLvl w:val="4"/>
      </w:pPr>
      <w:r>
        <w:t xml:space="preserve">2.14 Office 365 Midsize Business </w:t>
      </w:r>
      <w:r>
        <w:t>產品金鑰兌換</w:t>
      </w:r>
    </w:p>
    <w:p w:rsidR="00DF534E" w:rsidRDefault="004F085F">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w:t>
      </w:r>
      <w:r>
        <w:t xml:space="preserve"> </w:t>
      </w:r>
      <w:r>
        <w:t>年</w:t>
      </w:r>
      <w:r>
        <w:t xml:space="preserve"> 9 </w:t>
      </w:r>
      <w:r>
        <w:t>月</w:t>
      </w:r>
      <w:r>
        <w:t xml:space="preserve"> 30 </w:t>
      </w:r>
      <w:r>
        <w:t>日之前可供使用，在此之後未兌換的訂閱可用於後續產品。</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39875"/>
      <w:r>
        <w:instrText>Office 365 Advanced Security Management</w:instrText>
      </w:r>
      <w:bookmarkEnd w:id="243"/>
      <w:r>
        <w:instrText>" \l 3</w:instrText>
      </w:r>
      <w:r>
        <w:fldChar w:fldCharType="end"/>
      </w:r>
    </w:p>
    <w:p w:rsidR="00DF534E" w:rsidRDefault="004F085F">
      <w:pPr>
        <w:pStyle w:val="ProductList-Offering1SubSection"/>
        <w:outlineLvl w:val="3"/>
      </w:pPr>
      <w:bookmarkStart w:id="244" w:name="_Sec919"/>
      <w:r>
        <w:t xml:space="preserve">1. </w:t>
      </w:r>
      <w:r>
        <w:t>方案供應性</w:t>
      </w:r>
      <w:bookmarkEnd w:id="244"/>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A5A5A5"/>
              <w:right w:val="none" w:sz="4" w:space="0" w:color="6E6E6E"/>
            </w:tcBorders>
          </w:tcPr>
          <w:p w:rsidR="00DF534E" w:rsidRDefault="004F085F">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245" w:name="_Sec920"/>
      <w:r>
        <w:t xml:space="preserve">2. </w:t>
      </w:r>
      <w:r>
        <w:t>產品條件</w:t>
      </w:r>
      <w:bookmarkEnd w:id="245"/>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w:instrText>
            </w:r>
            <w:r>
              <w:instrText xml:space="preserve">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(SCE)</w:instrText>
            </w:r>
            <w:r>
              <w:instrText>：</w:instrText>
            </w:r>
            <w:r>
              <w:instrText xml:space="preserve"> </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w:instrText>
            </w:r>
            <w:r>
              <w:instrText xml:space="preserve">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39876"/>
      <w:r>
        <w:instrText>Office 365 Customer Lockbox</w:instrText>
      </w:r>
      <w:bookmarkEnd w:id="247"/>
      <w:r>
        <w:instrText>" \l 3</w:instrText>
      </w:r>
      <w:r>
        <w:fldChar w:fldCharType="end"/>
      </w:r>
    </w:p>
    <w:p w:rsidR="00DF534E" w:rsidRDefault="004F085F">
      <w:pPr>
        <w:pStyle w:val="ProductList-Offering1SubSection"/>
        <w:outlineLvl w:val="3"/>
      </w:pPr>
      <w:bookmarkStart w:id="248" w:name="_Sec875"/>
      <w:r>
        <w:t xml:space="preserve">1. </w:t>
      </w:r>
      <w:r>
        <w:t>方案供應性</w:t>
      </w:r>
      <w:bookmarkEnd w:id="248"/>
    </w:p>
    <w:tbl>
      <w:tblPr>
        <w:tblStyle w:val="PURTable"/>
        <w:tblW w:w="0" w:type="dxa"/>
        <w:tblLook w:val="04A0" w:firstRow="1" w:lastRow="0" w:firstColumn="1" w:lastColumn="0" w:noHBand="0" w:noVBand="1"/>
      </w:tblPr>
      <w:tblGrid>
        <w:gridCol w:w="4450"/>
        <w:gridCol w:w="782"/>
        <w:gridCol w:w="793"/>
        <w:gridCol w:w="798"/>
        <w:gridCol w:w="707"/>
        <w:gridCol w:w="830"/>
        <w:gridCol w:w="823"/>
        <w:gridCol w:w="803"/>
        <w:gridCol w:w="798"/>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bl>
    <w:p w:rsidR="00DF534E" w:rsidRDefault="00DF534E">
      <w:pPr>
        <w:pStyle w:val="ProductList-Body"/>
      </w:pPr>
    </w:p>
    <w:p w:rsidR="00DF534E" w:rsidRDefault="004F085F">
      <w:pPr>
        <w:pStyle w:val="ProductList-Offering1SubSection"/>
        <w:outlineLvl w:val="3"/>
      </w:pPr>
      <w:bookmarkStart w:id="249" w:name="_Sec876"/>
      <w:r>
        <w:t xml:space="preserve">2. </w:t>
      </w:r>
      <w:r>
        <w:t>產品條件</w:t>
      </w:r>
      <w:bookmarkEnd w:id="249"/>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lastRenderedPageBreak/>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39877"/>
      <w:r>
        <w:instrText>Microsoft MyAnalytics</w:instrText>
      </w:r>
      <w:bookmarkEnd w:id="251"/>
      <w:r>
        <w:instrText>" \l 3</w:instrText>
      </w:r>
      <w:r>
        <w:fldChar w:fldCharType="end"/>
      </w:r>
    </w:p>
    <w:p w:rsidR="00DF534E" w:rsidRDefault="004F085F">
      <w:pPr>
        <w:pStyle w:val="ProductList-Offering1SubSection"/>
        <w:outlineLvl w:val="3"/>
      </w:pPr>
      <w:bookmarkStart w:id="252" w:name="_Sec878"/>
      <w:r>
        <w:t xml:space="preserve">1. </w:t>
      </w:r>
      <w:r>
        <w:t>方案供應性</w:t>
      </w:r>
      <w:bookmarkEnd w:id="252"/>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w:instrText>
            </w:r>
            <w:r>
              <w:instrText xml:space="preserve">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w:instrText>
            </w:r>
            <w:r>
              <w:instrText xml:space="preserve">–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253" w:name="_Sec879"/>
      <w:r>
        <w:t xml:space="preserve">2. </w:t>
      </w:r>
      <w:r>
        <w:t>產品條件</w:t>
      </w:r>
      <w:bookmarkEnd w:id="253"/>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w:t>
            </w:r>
            <w:r>
              <w:rPr>
                <w:color w:val="404040"/>
              </w:rPr>
              <w:t>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54" w:name="_Sec880"/>
      <w:r>
        <w:t xml:space="preserve">Office 365 Advanced </w:t>
      </w:r>
      <w:r>
        <w:t>eDiscovery</w:t>
      </w:r>
      <w:bookmarkEnd w:id="254"/>
      <w:r>
        <w:fldChar w:fldCharType="begin"/>
      </w:r>
      <w:r>
        <w:instrText xml:space="preserve"> TC "</w:instrText>
      </w:r>
      <w:bookmarkStart w:id="255" w:name="_Toc468139878"/>
      <w:r>
        <w:instrText>Office 365 Advanced eDiscovery</w:instrText>
      </w:r>
      <w:bookmarkEnd w:id="255"/>
      <w:r>
        <w:instrText>" \l 3</w:instrText>
      </w:r>
      <w:r>
        <w:fldChar w:fldCharType="end"/>
      </w:r>
    </w:p>
    <w:p w:rsidR="00DF534E" w:rsidRDefault="004F085F">
      <w:pPr>
        <w:pStyle w:val="ProductList-Offering1SubSection"/>
        <w:outlineLvl w:val="3"/>
      </w:pPr>
      <w:bookmarkStart w:id="256" w:name="_Sec881"/>
      <w:r>
        <w:t xml:space="preserve">1. </w:t>
      </w:r>
      <w:r>
        <w:t>方案供應性</w:t>
      </w:r>
      <w:bookmarkEnd w:id="256"/>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w:instrText>
            </w:r>
            <w:r>
              <w:instrText xml:space="preserve">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w:instrText>
            </w:r>
            <w:r>
              <w:instrText xml:space="preserve">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257" w:name="_Sec882"/>
      <w:r>
        <w:t xml:space="preserve">2. </w:t>
      </w:r>
      <w:r>
        <w:t>產品條件</w:t>
      </w:r>
      <w:bookmarkEnd w:id="257"/>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w:t>
            </w:r>
            <w:r>
              <w:rPr>
                <w:color w:val="404040"/>
              </w:rPr>
              <w:t>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w:instrText>
            </w:r>
            <w:r>
              <w:instrText xml:space="preserve">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58" w:name="_Sec665"/>
      <w:r>
        <w:t>Exchange Online</w:t>
      </w:r>
      <w:bookmarkEnd w:id="258"/>
      <w:r>
        <w:fldChar w:fldCharType="begin"/>
      </w:r>
      <w:r>
        <w:instrText xml:space="preserve"> TC "</w:instrText>
      </w:r>
      <w:bookmarkStart w:id="259" w:name="_Toc468139879"/>
      <w:r>
        <w:instrText>Exchange Online</w:instrText>
      </w:r>
      <w:bookmarkEnd w:id="259"/>
      <w:r>
        <w:instrText>" \l 3</w:instrText>
      </w:r>
      <w:r>
        <w:fldChar w:fldCharType="end"/>
      </w:r>
    </w:p>
    <w:p w:rsidR="00DF534E" w:rsidRDefault="004F085F">
      <w:pPr>
        <w:pStyle w:val="ProductList-Offering1SubSection"/>
        <w:outlineLvl w:val="3"/>
      </w:pPr>
      <w:bookmarkStart w:id="260" w:name="_Sec721"/>
      <w:r>
        <w:t xml:space="preserve">1. </w:t>
      </w:r>
      <w:r>
        <w:t>方案供應性</w:t>
      </w:r>
      <w:bookmarkEnd w:id="260"/>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 xml:space="preserve">Exchange Online </w:t>
            </w:r>
            <w:r>
              <w:t>方案</w:t>
            </w:r>
            <w:r>
              <w:t xml:space="preserve"> 1</w:t>
            </w:r>
            <w:r>
              <w:fldChar w:fldCharType="begin"/>
            </w:r>
            <w:r>
              <w:instrText xml:space="preserve"> XE "</w:instrText>
            </w:r>
            <w:r>
              <w:instrText xml:space="preserve">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Exchange Online </w:t>
            </w:r>
            <w:r>
              <w:t>方案</w:t>
            </w:r>
            <w:r>
              <w:t xml:space="preserve"> 1 </w:t>
            </w:r>
            <w:r>
              <w:t>附加元件</w:t>
            </w:r>
            <w:r>
              <w:fldChar w:fldCharType="begin"/>
            </w:r>
            <w:r>
              <w:instrText xml:space="preserve"> XE "Exchange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校友用</w:t>
            </w:r>
            <w:r>
              <w:t xml:space="preserve"> Exchange O</w:t>
            </w:r>
            <w:r>
              <w:t xml:space="preserve">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lastRenderedPageBreak/>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w:instrText>
            </w:r>
            <w:r>
              <w:instrText xml:space="preserve">\s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Office 365 Advanced Threat Protection</w:t>
            </w:r>
            <w:r>
              <w:fldChar w:fldCharType="begin"/>
            </w:r>
            <w:r>
              <w:instrText xml:space="preserve"> XE "Office 365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w:instrText>
            </w:r>
            <w:r>
              <w:instrText>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261" w:name="_Sec776"/>
      <w:r>
        <w:t xml:space="preserve">2. </w:t>
      </w:r>
      <w:r>
        <w:t>產品條件</w:t>
      </w:r>
      <w:bookmarkEnd w:id="261"/>
    </w:p>
    <w:tbl>
      <w:tblPr>
        <w:tblStyle w:val="PURTable"/>
        <w:tblW w:w="0" w:type="dxa"/>
        <w:tblLook w:val="04A0" w:firstRow="1" w:lastRow="0" w:firstColumn="1" w:lastColumn="0" w:noHBand="0" w:noVBand="1"/>
      </w:tblPr>
      <w:tblGrid>
        <w:gridCol w:w="3611"/>
        <w:gridCol w:w="3557"/>
        <w:gridCol w:w="3622"/>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全部</w:t>
            </w:r>
            <w:r>
              <w:t xml:space="preserve"> (Encryption </w:t>
            </w:r>
            <w:r>
              <w:t>除外</w:t>
            </w:r>
            <w:r>
              <w:t>)</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移轉權利：</w:instrText>
            </w:r>
            <w:r>
              <w:instrText xml:space="preserve"> </w:instrText>
            </w:r>
            <w:r>
              <w:instrText>客戶得依指定之產品項目或產品清單中公佈的特別條款，從軟體或其他產品的先前版本升級。</w:instrText>
            </w:r>
            <w:r>
              <w:instrText xml:space="preserve"> (</w:instrText>
            </w:r>
            <w:r>
              <w:instrText>完整定義請參閱詞彚</w:instrText>
            </w:r>
            <w:r>
              <w:instrText xml:space="preserve">)" </w:instrText>
            </w:r>
            <w:r>
              <w:fldChar w:fldCharType="separate"/>
            </w:r>
            <w:r>
              <w:rPr>
                <w:color w:val="0563C1"/>
              </w:rPr>
              <w:t>移轉權利</w:t>
            </w:r>
            <w:r>
              <w:fldChar w:fldCharType="end"/>
            </w:r>
            <w:r>
              <w:t>：</w:t>
            </w:r>
            <w:r>
              <w:t xml:space="preserve"> </w:t>
            </w:r>
            <w:hyperlink r:id="rId9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合格使</w:instrText>
            </w:r>
            <w:r>
              <w:instrText>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w:instrText>
            </w:r>
            <w:r>
              <w:instrText>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2.1 Exchange Online Archiving for Exchange Server</w:t>
      </w:r>
    </w:p>
    <w:p w:rsidR="00DF534E" w:rsidRDefault="004F085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DF534E" w:rsidRDefault="00DF534E">
      <w:pPr>
        <w:pStyle w:val="ProductList-Body"/>
      </w:pPr>
    </w:p>
    <w:p w:rsidR="00DF534E" w:rsidRDefault="004F085F">
      <w:pPr>
        <w:pStyle w:val="ProductList-ClauseHeading"/>
        <w:outlineLvl w:val="4"/>
      </w:pPr>
      <w:r>
        <w:t>2.2 Exchange Online Archiving for Exchange Server A</w:t>
      </w:r>
    </w:p>
    <w:p w:rsidR="00DF534E" w:rsidRDefault="004F085F">
      <w:pPr>
        <w:pStyle w:val="ProductList-Body"/>
      </w:pPr>
      <w:r>
        <w:t>依</w:t>
      </w:r>
      <w:r>
        <w:t xml:space="preserve"> Enrollment for Education Solutions </w:t>
      </w:r>
      <w:r>
        <w:t>和</w:t>
      </w:r>
      <w:r>
        <w:t xml:space="preserve"> Education Solutions </w:t>
      </w:r>
      <w:r>
        <w:t>之</w:t>
      </w:r>
      <w:r>
        <w:t xml:space="preserve"> Open Value Subscription </w:t>
      </w:r>
      <w:r>
        <w:t>合約，針對</w:t>
      </w:r>
      <w:r>
        <w:t>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r>
        <w:t xml:space="preserve"> </w:t>
      </w:r>
    </w:p>
    <w:p w:rsidR="00DF534E" w:rsidRDefault="00DF534E">
      <w:pPr>
        <w:pStyle w:val="ProductList-Body"/>
      </w:pPr>
    </w:p>
    <w:p w:rsidR="00DF534E" w:rsidRDefault="004F085F">
      <w:pPr>
        <w:pStyle w:val="ProductList-ClauseHeading"/>
        <w:outlineLvl w:val="4"/>
      </w:pPr>
      <w:r>
        <w:t xml:space="preserve">2.3 </w:t>
      </w:r>
      <w:r>
        <w:t>先決條件：</w:t>
      </w:r>
      <w:r>
        <w:t xml:space="preserve"> </w:t>
      </w:r>
      <w:r>
        <w:t>附加元件使用者</w:t>
      </w:r>
      <w:r>
        <w:t xml:space="preserve"> SL</w:t>
      </w:r>
    </w:p>
    <w:p w:rsidR="00DF534E" w:rsidRDefault="004F085F">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62" w:name="_Sec666"/>
      <w:r>
        <w:t>商務用</w:t>
      </w:r>
      <w:r>
        <w:t xml:space="preserve"> OneDrive</w:t>
      </w:r>
      <w:bookmarkEnd w:id="262"/>
      <w:r>
        <w:fldChar w:fldCharType="begin"/>
      </w:r>
      <w:r>
        <w:instrText xml:space="preserve"> TC "</w:instrText>
      </w:r>
      <w:bookmarkStart w:id="263" w:name="_Toc468139880"/>
      <w:r>
        <w:instrText>商務用</w:instrText>
      </w:r>
      <w:r>
        <w:instrText xml:space="preserve"> OneDrive</w:instrText>
      </w:r>
      <w:bookmarkEnd w:id="263"/>
      <w:r>
        <w:instrText>" \l 3</w:instrText>
      </w:r>
      <w:r>
        <w:fldChar w:fldCharType="end"/>
      </w:r>
    </w:p>
    <w:p w:rsidR="00DF534E" w:rsidRDefault="004F085F">
      <w:pPr>
        <w:pStyle w:val="ProductList-Offering1SubSection"/>
        <w:outlineLvl w:val="3"/>
      </w:pPr>
      <w:bookmarkStart w:id="264" w:name="_Sec722"/>
      <w:r>
        <w:t xml:space="preserve">1. </w:t>
      </w:r>
      <w:r>
        <w:t>方案供應性</w:t>
      </w:r>
      <w:bookmarkEnd w:id="264"/>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7F7F7F"/>
              <w:right w:val="none" w:sz="4" w:space="0" w:color="6E6E6E"/>
            </w:tcBorders>
          </w:tcPr>
          <w:p w:rsidR="00DF534E" w:rsidRDefault="004F085F">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7F7F7F"/>
              <w:left w:val="none" w:sz="4" w:space="0" w:color="6E6E6E"/>
              <w:bottom w:val="none" w:sz="4" w:space="0" w:color="BFBFBF"/>
              <w:right w:val="none" w:sz="4" w:space="0" w:color="6E6E6E"/>
            </w:tcBorders>
          </w:tcPr>
          <w:p w:rsidR="00DF534E" w:rsidRDefault="004F085F">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265" w:name="_Sec777"/>
      <w:r>
        <w:t xml:space="preserve">2. </w:t>
      </w:r>
      <w:r>
        <w:t>產品條件</w:t>
      </w:r>
      <w:bookmarkEnd w:id="265"/>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w:instrText>
            </w:r>
            <w:r>
              <w:instrText xml:space="preserve">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w:instrText>
            </w:r>
            <w:r>
              <w:instrText>\s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66" w:name="_Sec667"/>
      <w:r>
        <w:lastRenderedPageBreak/>
        <w:t>Project Online</w:t>
      </w:r>
      <w:bookmarkEnd w:id="266"/>
      <w:r>
        <w:fldChar w:fldCharType="begin"/>
      </w:r>
      <w:r>
        <w:instrText xml:space="preserve"> TC "</w:instrText>
      </w:r>
      <w:bookmarkStart w:id="267" w:name="_Toc468139881"/>
      <w:r>
        <w:instrText>Project Online</w:instrText>
      </w:r>
      <w:bookmarkEnd w:id="267"/>
      <w:r>
        <w:instrText xml:space="preserve"> </w:instrText>
      </w:r>
      <w:r>
        <w:instrText>" \l 3</w:instrText>
      </w:r>
      <w:r>
        <w:fldChar w:fldCharType="end"/>
      </w:r>
    </w:p>
    <w:p w:rsidR="00DF534E" w:rsidRDefault="004F085F">
      <w:pPr>
        <w:pStyle w:val="ProductList-Offering1SubSection"/>
        <w:outlineLvl w:val="3"/>
      </w:pPr>
      <w:bookmarkStart w:id="268" w:name="_Sec723"/>
      <w:r>
        <w:t xml:space="preserve">1. </w:t>
      </w:r>
      <w:r>
        <w:t>方案供應性</w:t>
      </w:r>
      <w:bookmarkEnd w:id="26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w:instrText>
            </w:r>
            <w:r>
              <w:instrText>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w:instrText>
            </w:r>
            <w:r>
              <w:instr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Project Online Premium </w:t>
            </w:r>
            <w:r>
              <w:t>附加元件</w:t>
            </w:r>
            <w:r>
              <w:fldChar w:fldCharType="begin"/>
            </w:r>
            <w:r>
              <w:instrText xml:space="preserve"> XE "Project Online Premium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269" w:name="_Sec778"/>
      <w:r>
        <w:t xml:space="preserve">2. </w:t>
      </w:r>
      <w:r>
        <w:t>產品條件</w:t>
      </w:r>
      <w:bookmarkEnd w:id="269"/>
    </w:p>
    <w:tbl>
      <w:tblPr>
        <w:tblStyle w:val="PURTable"/>
        <w:tblW w:w="0" w:type="dxa"/>
        <w:tblLook w:val="04A0" w:firstRow="1" w:lastRow="0" w:firstColumn="1" w:lastColumn="0" w:noHBand="0" w:noVBand="1"/>
      </w:tblPr>
      <w:tblGrid>
        <w:gridCol w:w="3588"/>
        <w:gridCol w:w="3604"/>
        <w:gridCol w:w="359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w:instrText>
            </w:r>
            <w:r>
              <w:instrText xml:space="preserve">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p w:rsidR="00DF534E" w:rsidRDefault="004F085F">
      <w:pPr>
        <w:pStyle w:val="ProductList-ClauseHeading"/>
        <w:outlineLvl w:val="4"/>
      </w:pPr>
      <w:r>
        <w:t xml:space="preserve">2.1 Project Online From SA </w:t>
      </w:r>
      <w:r>
        <w:t>使用者</w:t>
      </w:r>
      <w:r>
        <w:t xml:space="preserve"> SL </w:t>
      </w:r>
      <w:r>
        <w:t>的訂購資格</w:t>
      </w:r>
    </w:p>
    <w:p w:rsidR="00DF534E" w:rsidRDefault="004F085F">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之合格產品，代替</w:t>
      </w:r>
      <w:r>
        <w:t xml:space="preserve"> SA</w:t>
      </w:r>
      <w:r>
        <w:t>。</w:t>
      </w:r>
      <w:r>
        <w:t xml:space="preserve"> </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 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95"/>
        <w:gridCol w:w="5395"/>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DF534E" w:rsidRDefault="004F085F">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DF534E" w:rsidRDefault="004F085F">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DF534E">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Project Online Professional From SA</w:t>
            </w:r>
          </w:p>
          <w:p w:rsidR="00DF534E" w:rsidRDefault="004F085F">
            <w:pPr>
              <w:pStyle w:val="ProductList-TableBody"/>
            </w:pPr>
            <w:r>
              <w:t>Project Online Premium From SA</w:t>
            </w:r>
          </w:p>
        </w:tc>
      </w:tr>
      <w:tr w:rsidR="00DF534E">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Project Online Professional From SA </w:t>
            </w:r>
          </w:p>
          <w:p w:rsidR="00DF534E" w:rsidRDefault="004F085F">
            <w:pPr>
              <w:pStyle w:val="ProductList-TableBody"/>
            </w:pPr>
            <w:r>
              <w:t>Project Online Premium From SA</w:t>
            </w:r>
          </w:p>
        </w:tc>
      </w:tr>
    </w:tbl>
    <w:p w:rsidR="00DF534E" w:rsidRDefault="00DF534E">
      <w:pPr>
        <w:pStyle w:val="ProductList-Body"/>
      </w:pPr>
    </w:p>
    <w:p w:rsidR="00DF534E" w:rsidRDefault="004F085F">
      <w:pPr>
        <w:pStyle w:val="ProductList-ClauseHeading"/>
        <w:outlineLvl w:val="4"/>
      </w:pPr>
      <w:r>
        <w:t xml:space="preserve">2.2 </w:t>
      </w:r>
      <w:r>
        <w:t>附加元件使用者</w:t>
      </w:r>
      <w:r>
        <w:t xml:space="preserve"> SL </w:t>
      </w:r>
      <w:r>
        <w:t>合格使用權</w:t>
      </w:r>
    </w:p>
    <w:p w:rsidR="00DF534E" w:rsidRDefault="004F085F">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47"/>
        <w:gridCol w:w="5343"/>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附加元件使用者</w:t>
            </w:r>
            <w:r>
              <w:rPr>
                <w:color w:val="FFFFFF"/>
              </w:rPr>
              <w:t xml:space="preserve"> SL</w:t>
            </w:r>
          </w:p>
        </w:tc>
      </w:tr>
      <w:tr w:rsidR="00DF534E">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Project Online Professional </w:t>
            </w:r>
            <w:r>
              <w:t>附加元件至</w:t>
            </w:r>
            <w:r>
              <w:t xml:space="preserve"> Project Professional</w:t>
            </w:r>
          </w:p>
          <w:p w:rsidR="00DF534E" w:rsidRDefault="004F085F">
            <w:pPr>
              <w:pStyle w:val="ProductList-TableBody"/>
            </w:pPr>
            <w:r>
              <w:t xml:space="preserve">Project Online Premium </w:t>
            </w:r>
            <w:r>
              <w:t>附加元件至</w:t>
            </w:r>
            <w:r>
              <w:t xml:space="preserve"> Project Professional</w:t>
            </w:r>
          </w:p>
        </w:tc>
      </w:tr>
      <w:tr w:rsidR="00DF534E">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Project Online Professional </w:t>
            </w:r>
            <w:r>
              <w:t>附加元件至</w:t>
            </w:r>
            <w:r>
              <w:t xml:space="preserve"> Project Standard</w:t>
            </w:r>
          </w:p>
          <w:p w:rsidR="00DF534E" w:rsidRDefault="004F085F">
            <w:pPr>
              <w:pStyle w:val="ProductList-TableBody"/>
            </w:pPr>
            <w:r>
              <w:t xml:space="preserve">Project Online Premium </w:t>
            </w:r>
            <w:r>
              <w:t>附加元件至</w:t>
            </w:r>
            <w:r>
              <w:t xml:space="preserve"> Project Standard</w:t>
            </w:r>
          </w:p>
        </w:tc>
      </w:tr>
      <w:tr w:rsidR="00DF534E">
        <w:tc>
          <w:tcPr>
            <w:tcW w:w="61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Project Online Essentials </w:t>
            </w:r>
            <w:r>
              <w:t>附加元件至</w:t>
            </w:r>
            <w:r>
              <w:t xml:space="preserve"> Project CAL</w:t>
            </w:r>
          </w:p>
          <w:p w:rsidR="00DF534E" w:rsidRDefault="004F085F">
            <w:pPr>
              <w:pStyle w:val="ProductList-TableBody"/>
            </w:pPr>
            <w:r>
              <w:t xml:space="preserve">Project Online Professional </w:t>
            </w:r>
            <w:r>
              <w:t>附加元件至</w:t>
            </w:r>
            <w:r>
              <w:t xml:space="preserve"> Project CAL</w:t>
            </w:r>
          </w:p>
          <w:p w:rsidR="00DF534E" w:rsidRDefault="004F085F">
            <w:pPr>
              <w:pStyle w:val="ProductList-TableBody"/>
            </w:pPr>
            <w:r>
              <w:t xml:space="preserve">Project Online Premium </w:t>
            </w:r>
            <w:r>
              <w:t>附加元件至</w:t>
            </w:r>
            <w:r>
              <w:t xml:space="preserve"> Project CAL</w:t>
            </w:r>
          </w:p>
        </w:tc>
      </w:tr>
    </w:tbl>
    <w:p w:rsidR="00DF534E" w:rsidRDefault="00DF534E">
      <w:pPr>
        <w:pStyle w:val="ProductList-Body"/>
      </w:pPr>
    </w:p>
    <w:p w:rsidR="00DF534E" w:rsidRDefault="004F085F">
      <w:pPr>
        <w:pStyle w:val="ProductList-ClauseHeading"/>
        <w:outlineLvl w:val="4"/>
      </w:pPr>
      <w:r>
        <w:t>2.3 Office Multi Language Pack</w:t>
      </w:r>
    </w:p>
    <w:p w:rsidR="00DF534E" w:rsidRDefault="004F085F">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w:t>
      </w:r>
      <w:r>
        <w:t xml:space="preserve"> </w:t>
      </w:r>
      <w:r>
        <w:t>隨合格訂閱之權利</w:t>
      </w:r>
      <w:r>
        <w:t>屆滿，</w:t>
      </w:r>
      <w:r>
        <w:t xml:space="preserve">Office Multi Language Pack </w:t>
      </w:r>
      <w:r>
        <w:t>之使用權也將失效。</w:t>
      </w:r>
      <w:r>
        <w:t xml:space="preserve"> </w:t>
      </w:r>
    </w:p>
    <w:p w:rsidR="00DF534E" w:rsidRDefault="00DF534E">
      <w:pPr>
        <w:pStyle w:val="ProductList-Body"/>
      </w:pPr>
    </w:p>
    <w:p w:rsidR="00DF534E" w:rsidRDefault="004F085F">
      <w:pPr>
        <w:pStyle w:val="ProductList-ClauseHeading"/>
        <w:outlineLvl w:val="4"/>
      </w:pPr>
      <w:r>
        <w:lastRenderedPageBreak/>
        <w:t xml:space="preserve">2.4 Project Professional 2016 </w:t>
      </w:r>
      <w:r>
        <w:t>的部署權利</w:t>
      </w:r>
    </w:p>
    <w:p w:rsidR="00DF534E" w:rsidRDefault="004F085F">
      <w:pPr>
        <w:pStyle w:val="ProductList-Body"/>
      </w:pPr>
      <w:r>
        <w:t>具有</w:t>
      </w:r>
      <w:r>
        <w:t xml:space="preserve"> Project Online Professional </w:t>
      </w:r>
      <w:r>
        <w:t>或</w:t>
      </w:r>
      <w:r>
        <w:t xml:space="preserve"> Project Online Premium </w:t>
      </w:r>
      <w:r>
        <w:t>訂閱的每個</w:t>
      </w:r>
      <w:r>
        <w:t xml:space="preserve"> Office 2016 </w:t>
      </w:r>
      <w:r>
        <w:t>使用者得在安裝</w:t>
      </w:r>
      <w:r>
        <w:t xml:space="preserve"> Office 2016 </w:t>
      </w:r>
      <w:r>
        <w:t>的裝置上安裝及使用</w:t>
      </w:r>
      <w:r>
        <w:t xml:space="preserve"> Project Professional 2016 </w:t>
      </w:r>
      <w:r>
        <w:t>軟體的單一拷貝。</w:t>
      </w:r>
    </w:p>
    <w:p w:rsidR="00DF534E" w:rsidRDefault="00DF534E">
      <w:pPr>
        <w:pStyle w:val="ProductList-Body"/>
      </w:pPr>
    </w:p>
    <w:p w:rsidR="00DF534E" w:rsidRDefault="004F085F">
      <w:pPr>
        <w:pStyle w:val="ProductList-ClauseHeading"/>
        <w:outlineLvl w:val="4"/>
      </w:pPr>
      <w:r>
        <w:t xml:space="preserve">2.5 Project Online </w:t>
      </w:r>
      <w:r>
        <w:t>與</w:t>
      </w:r>
      <w:r>
        <w:t xml:space="preserve"> Project Pro for O</w:t>
      </w:r>
      <w:r>
        <w:t xml:space="preserve">ffice 365 </w:t>
      </w:r>
      <w:r>
        <w:t>產品金鑰兌換</w:t>
      </w:r>
    </w:p>
    <w:p w:rsidR="00DF534E" w:rsidRDefault="004F085F">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70" w:name="_Sec668"/>
      <w:r>
        <w:t>SharePoint Online</w:t>
      </w:r>
      <w:bookmarkEnd w:id="270"/>
      <w:r>
        <w:fldChar w:fldCharType="begin"/>
      </w:r>
      <w:r>
        <w:instrText xml:space="preserve"> TC "</w:instrText>
      </w:r>
      <w:bookmarkStart w:id="271" w:name="_Toc468139882"/>
      <w:r>
        <w:instrText>SharePoint Online</w:instrText>
      </w:r>
      <w:bookmarkEnd w:id="271"/>
      <w:r>
        <w:instrText>" \l 3</w:instrText>
      </w:r>
      <w:r>
        <w:fldChar w:fldCharType="end"/>
      </w:r>
    </w:p>
    <w:p w:rsidR="00DF534E" w:rsidRDefault="004F085F">
      <w:pPr>
        <w:pStyle w:val="ProductList-Offering1SubSection"/>
        <w:outlineLvl w:val="3"/>
      </w:pPr>
      <w:bookmarkStart w:id="272" w:name="_Sec724"/>
      <w:r>
        <w:t xml:space="preserve">1. </w:t>
      </w:r>
      <w:r>
        <w:t>方案供應性</w:t>
      </w:r>
      <w:bookmarkEnd w:id="272"/>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w:instrText>
            </w:r>
            <w:r>
              <w:instrText xml:space="preserve">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w:instrText>
            </w:r>
            <w:r>
              <w:instrText xml:space="preserve">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7F7F7F"/>
              <w:right w:val="none" w:sz="4" w:space="0" w:color="6E6E6E"/>
            </w:tcBorders>
          </w:tcPr>
          <w:p w:rsidR="00DF534E" w:rsidRDefault="004F085F">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7F7F7F"/>
              <w:left w:val="none" w:sz="4" w:space="0" w:color="6E6E6E"/>
              <w:bottom w:val="dashed" w:sz="4" w:space="0" w:color="7F7F7F"/>
              <w:right w:val="none" w:sz="4" w:space="0" w:color="6E6E6E"/>
            </w:tcBorders>
          </w:tcPr>
          <w:p w:rsidR="00DF534E" w:rsidRDefault="004F085F">
            <w:pPr>
              <w:pStyle w:val="ProductList-TableBody"/>
            </w:pPr>
            <w:r>
              <w:t xml:space="preserve">SharePoint Online </w:t>
            </w:r>
            <w:r>
              <w:t>方案</w:t>
            </w:r>
            <w:r>
              <w:t xml:space="preserve"> 1 </w:t>
            </w:r>
            <w:r>
              <w:t>附加元件</w:t>
            </w:r>
            <w:r>
              <w:fldChar w:fldCharType="begin"/>
            </w:r>
            <w:r>
              <w:instrText xml:space="preserve"> XE "</w:instrText>
            </w:r>
            <w:r>
              <w:instrText xml:space="preserve">SharePoint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7F7F7F"/>
              <w:left w:val="none" w:sz="4" w:space="0" w:color="6E6E6E"/>
              <w:bottom w:val="dashed" w:sz="4" w:space="0" w:color="7F7F7F"/>
              <w:right w:val="none" w:sz="4" w:space="0" w:color="6E6E6E"/>
            </w:tcBorders>
          </w:tcPr>
          <w:p w:rsidR="00DF534E" w:rsidRDefault="004F085F">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7F7F7F"/>
              <w:left w:val="none" w:sz="4" w:space="0" w:color="6E6E6E"/>
              <w:bottom w:val="none" w:sz="4" w:space="0" w:color="BFBFBF"/>
              <w:right w:val="none" w:sz="4" w:space="0" w:color="6E6E6E"/>
            </w:tcBorders>
          </w:tcPr>
          <w:p w:rsidR="00DF534E" w:rsidRDefault="004F085F">
            <w:pPr>
              <w:pStyle w:val="ProductList-TableBody"/>
            </w:pPr>
            <w:r>
              <w:t>Office 365 Extra File Storage 1 GB</w:t>
            </w:r>
            <w:r>
              <w:fldChar w:fldCharType="begin"/>
            </w:r>
            <w:r>
              <w:instrText xml:space="preserve"> XE "Office 365 Extra File Storage 1 GB" </w:instrText>
            </w:r>
            <w:r>
              <w:fldChar w:fldCharType="end"/>
            </w:r>
            <w:r>
              <w:t xml:space="preserve"> (</w:t>
            </w:r>
            <w:r>
              <w:t>附加元件</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273" w:name="_Sec779"/>
      <w:r>
        <w:t xml:space="preserve">2. </w:t>
      </w:r>
      <w:r>
        <w:t>產品條件</w:t>
      </w:r>
      <w:bookmarkEnd w:id="273"/>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w:instrText>
            </w:r>
            <w:r>
              <w:instrText xml:space="preserve">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w:t>
      </w:r>
      <w:r>
        <w:t>先決條件：</w:t>
      </w:r>
      <w:r>
        <w:t xml:space="preserve"> </w:t>
      </w:r>
      <w:r>
        <w:t>附加元件使用者</w:t>
      </w:r>
      <w:r>
        <w:t xml:space="preserve"> SL</w:t>
      </w:r>
    </w:p>
    <w:p w:rsidR="00DF534E" w:rsidRDefault="004F085F">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DF534E" w:rsidRDefault="00DF534E">
      <w:pPr>
        <w:pStyle w:val="ProductList-Body"/>
      </w:pPr>
    </w:p>
    <w:p w:rsidR="00DF534E" w:rsidRDefault="004F085F">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DF534E" w:rsidRDefault="004F085F">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w:t>
      </w:r>
      <w:r>
        <w:t xml:space="preserve">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74" w:name="_Sec669"/>
      <w:r>
        <w:t>商務用</w:t>
      </w:r>
      <w:r>
        <w:t xml:space="preserve"> Skype Online</w:t>
      </w:r>
      <w:bookmarkEnd w:id="274"/>
      <w:r>
        <w:fldChar w:fldCharType="begin"/>
      </w:r>
      <w:r>
        <w:instrText xml:space="preserve"> TC "</w:instrText>
      </w:r>
      <w:bookmarkStart w:id="275" w:name="_Toc468139883"/>
      <w:r>
        <w:instrText>商務用</w:instrText>
      </w:r>
      <w:r>
        <w:instrText xml:space="preserve"> Skype Online</w:instrText>
      </w:r>
      <w:bookmarkEnd w:id="275"/>
      <w:r>
        <w:instrText>" \l 3</w:instrText>
      </w:r>
      <w:r>
        <w:fldChar w:fldCharType="end"/>
      </w:r>
    </w:p>
    <w:p w:rsidR="00DF534E" w:rsidRDefault="004F085F">
      <w:pPr>
        <w:pStyle w:val="ProductList-Offering1SubSection"/>
        <w:outlineLvl w:val="3"/>
      </w:pPr>
      <w:bookmarkStart w:id="276" w:name="_Sec725"/>
      <w:r>
        <w:t xml:space="preserve">1. </w:t>
      </w:r>
      <w:r>
        <w:t>方案供應性</w:t>
      </w:r>
      <w:bookmarkEnd w:id="276"/>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A5A5A5"/>
              <w:right w:val="none" w:sz="4" w:space="0" w:color="6E6E6E"/>
            </w:tcBorders>
          </w:tcPr>
          <w:p w:rsidR="00DF534E" w:rsidRDefault="004F085F">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A5A5A5"/>
              <w:left w:val="none" w:sz="4" w:space="0" w:color="6E6E6E"/>
              <w:bottom w:val="dashed" w:sz="4" w:space="0" w:color="A5A5A5"/>
              <w:right w:val="none" w:sz="4" w:space="0" w:color="6E6E6E"/>
            </w:tcBorders>
          </w:tcPr>
          <w:p w:rsidR="00DF534E" w:rsidRDefault="004F085F">
            <w:pPr>
              <w:pStyle w:val="ProductList-TableBody"/>
            </w:pPr>
            <w:r>
              <w:t>商務用</w:t>
            </w:r>
            <w:r>
              <w:t xml:space="preserve"> Skype Online </w:t>
            </w:r>
            <w:r>
              <w:t>方案</w:t>
            </w:r>
            <w:r>
              <w:t xml:space="preserve"> 1 </w:t>
            </w:r>
            <w:r>
              <w:t>附加元件</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A5A5A5"/>
              <w:left w:val="none" w:sz="4" w:space="0" w:color="6E6E6E"/>
              <w:bottom w:val="dashed" w:sz="4" w:space="0" w:color="A5A5A5"/>
              <w:right w:val="none" w:sz="4" w:space="0" w:color="6E6E6E"/>
            </w:tcBorders>
          </w:tcPr>
          <w:p w:rsidR="00DF534E" w:rsidRDefault="004F085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A5A5A5"/>
              <w:left w:val="none" w:sz="4" w:space="0" w:color="6E6E6E"/>
              <w:bottom w:val="dashed" w:sz="4" w:space="0" w:color="A5A5A5"/>
              <w:right w:val="none" w:sz="4" w:space="0" w:color="6E6E6E"/>
            </w:tcBorders>
          </w:tcPr>
          <w:p w:rsidR="00DF534E" w:rsidRDefault="004F085F">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A5A5A5"/>
              <w:left w:val="none" w:sz="4" w:space="0" w:color="6E6E6E"/>
              <w:bottom w:val="dashed" w:sz="4" w:space="0" w:color="A5A5A5"/>
              <w:right w:val="none" w:sz="4" w:space="0" w:color="6E6E6E"/>
            </w:tcBorders>
          </w:tcPr>
          <w:p w:rsidR="00DF534E" w:rsidRDefault="004F085F">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w:instrText>
            </w:r>
            <w:r>
              <w:instrText>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A5A5A5"/>
              <w:left w:val="none" w:sz="4" w:space="0" w:color="6E6E6E"/>
              <w:bottom w:val="dashed" w:sz="4" w:space="0" w:color="A5A5A5"/>
              <w:right w:val="none" w:sz="4" w:space="0" w:color="6E6E6E"/>
            </w:tcBorders>
          </w:tcPr>
          <w:p w:rsidR="00DF534E" w:rsidRDefault="004F085F">
            <w:pPr>
              <w:pStyle w:val="ProductList-TableBody"/>
            </w:pPr>
            <w:r>
              <w:lastRenderedPageBreak/>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5020" w:type="dxa"/>
            <w:tcBorders>
              <w:top w:val="dashed" w:sz="4" w:space="0" w:color="A5A5A5"/>
              <w:left w:val="none" w:sz="4" w:space="0" w:color="6E6E6E"/>
              <w:bottom w:val="none" w:sz="4" w:space="0" w:color="A5A5A5"/>
              <w:right w:val="none" w:sz="4" w:space="0" w:color="6E6E6E"/>
            </w:tcBorders>
          </w:tcPr>
          <w:p w:rsidR="00DF534E" w:rsidRDefault="004F085F">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r>
    </w:tbl>
    <w:p w:rsidR="00DF534E" w:rsidRDefault="004F085F">
      <w:pPr>
        <w:pStyle w:val="ProductList-Offering1SubSection"/>
        <w:outlineLvl w:val="3"/>
      </w:pPr>
      <w:bookmarkStart w:id="277" w:name="_Sec780"/>
      <w:r>
        <w:t xml:space="preserve">2. </w:t>
      </w:r>
      <w:r>
        <w:t>產品條件</w:t>
      </w:r>
      <w:bookmarkEnd w:id="277"/>
    </w:p>
    <w:tbl>
      <w:tblPr>
        <w:tblStyle w:val="PURTable"/>
        <w:tblW w:w="0" w:type="dxa"/>
        <w:tblLook w:val="04A0" w:firstRow="1" w:lastRow="0" w:firstColumn="1" w:lastColumn="0" w:noHBand="0" w:noVBand="1"/>
      </w:tblPr>
      <w:tblGrid>
        <w:gridCol w:w="3589"/>
        <w:gridCol w:w="3603"/>
        <w:gridCol w:w="359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全部</w:t>
            </w:r>
            <w:r>
              <w:t xml:space="preserve"> (</w:t>
            </w:r>
            <w:r>
              <w:t>商務用</w:t>
            </w:r>
            <w:r>
              <w:t xml:space="preserve"> Skype PSTN </w:t>
            </w:r>
            <w:r>
              <w:t>消費除外</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2.1 Lync for Mac 2011</w:t>
      </w:r>
    </w:p>
    <w:p w:rsidR="00DF534E" w:rsidRDefault="004F085F">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w:t>
      </w:r>
      <w:r>
        <w:t xml:space="preserve"> </w:t>
      </w:r>
      <w:r>
        <w:t>該軟體僅得與商務用</w:t>
      </w:r>
      <w:r>
        <w:t xml:space="preserve"> Skype Online </w:t>
      </w:r>
      <w:r>
        <w:t>方案搭</w:t>
      </w:r>
      <w:r>
        <w:t>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w:t>
      </w:r>
      <w:r>
        <w:t xml:space="preserve"> </w:t>
      </w:r>
      <w:r>
        <w:t>客戶得將免費的商務用</w:t>
      </w:r>
      <w:r>
        <w:t xml:space="preserve"> Skype Basic 2015 </w:t>
      </w:r>
      <w:r>
        <w:t>用戶端供他們的</w:t>
      </w:r>
      <w:r>
        <w:t xml:space="preserve"> Windows </w:t>
      </w:r>
      <w:r>
        <w:t>使用者使用。</w:t>
      </w:r>
    </w:p>
    <w:p w:rsidR="00DF534E" w:rsidRDefault="00DF534E">
      <w:pPr>
        <w:pStyle w:val="ProductList-Body"/>
      </w:pPr>
    </w:p>
    <w:p w:rsidR="00DF534E" w:rsidRDefault="004F085F">
      <w:pPr>
        <w:pStyle w:val="ProductList-ClauseHeading"/>
        <w:outlineLvl w:val="4"/>
      </w:pPr>
      <w:r>
        <w:t xml:space="preserve">2.2 </w:t>
      </w:r>
      <w:r>
        <w:t>先決條件：</w:t>
      </w:r>
      <w:r>
        <w:t xml:space="preserve"> </w:t>
      </w:r>
      <w:r>
        <w:t>附加元件使用者</w:t>
      </w:r>
      <w:r>
        <w:t xml:space="preserve"> SL</w:t>
      </w:r>
    </w:p>
    <w:p w:rsidR="00DF534E" w:rsidRDefault="004F085F">
      <w:pPr>
        <w:pStyle w:val="ProductList-Body"/>
      </w:pPr>
      <w:r>
        <w:t>如需附加元件之詳細資訊，請參閱</w:t>
      </w:r>
      <w:r>
        <w:t xml:space="preserve"> </w:t>
      </w:r>
      <w:hyperlink w:anchor="_Sec634">
        <w:r>
          <w:rPr>
            <w:color w:val="00467F"/>
            <w:u w:val="single"/>
          </w:rPr>
          <w:t xml:space="preserve">Office 365 </w:t>
        </w:r>
        <w:r>
          <w:rPr>
            <w:color w:val="00467F"/>
            <w:u w:val="single"/>
          </w:rPr>
          <w:t>套件</w:t>
        </w:r>
      </w:hyperlink>
      <w:r>
        <w:t>中的附加元件使用者</w:t>
      </w:r>
      <w:r>
        <w:t xml:space="preserve"> SL</w:t>
      </w:r>
      <w:r>
        <w:t>。</w:t>
      </w:r>
    </w:p>
    <w:p w:rsidR="00DF534E" w:rsidRDefault="00DF534E">
      <w:pPr>
        <w:pStyle w:val="ProductList-Body"/>
      </w:pPr>
    </w:p>
    <w:p w:rsidR="00DF534E" w:rsidRDefault="004F085F">
      <w:pPr>
        <w:pStyle w:val="ProductList-ClauseHeading"/>
        <w:outlineLvl w:val="4"/>
      </w:pPr>
      <w:r>
        <w:t xml:space="preserve">2.3 </w:t>
      </w:r>
      <w:r>
        <w:t>商務用</w:t>
      </w:r>
      <w:r>
        <w:t xml:space="preserve"> Skype PSTN </w:t>
      </w:r>
      <w:r>
        <w:t>消費</w:t>
      </w:r>
    </w:p>
    <w:p w:rsidR="00DF534E" w:rsidRDefault="004F085F">
      <w:pPr>
        <w:pStyle w:val="ProductList-Body"/>
      </w:pPr>
      <w:r>
        <w:t>商務用</w:t>
      </w:r>
      <w:r>
        <w:t xml:space="preserve"> Skype PSTN </w:t>
      </w:r>
      <w:r>
        <w:t>消費服務必須透過</w:t>
      </w:r>
      <w:r>
        <w:t xml:space="preserve"> Office 365 </w:t>
      </w:r>
      <w:r>
        <w:t>管理入口網站支付第一筆款項。</w:t>
      </w:r>
      <w:r>
        <w:t xml:space="preserve"> </w:t>
      </w:r>
      <w:r>
        <w:t>若已啟用自動補充，</w:t>
      </w:r>
      <w:r>
        <w:t xml:space="preserve">Microsoft </w:t>
      </w:r>
      <w:r>
        <w:t>將立即開立每項交易</w:t>
      </w:r>
      <w:r>
        <w:t xml:space="preserve"> (</w:t>
      </w:r>
      <w:r>
        <w:t>包括每次達到最低餘額時</w:t>
      </w:r>
      <w:r>
        <w:t xml:space="preserve">) </w:t>
      </w:r>
      <w:r>
        <w:t>的發票予客戶或其轉銷商。</w:t>
      </w:r>
      <w:r>
        <w:t xml:space="preserve"> </w:t>
      </w:r>
      <w:r>
        <w:t>客戶分派給商務用</w:t>
      </w:r>
      <w:r>
        <w:t xml:space="preserve"> Skype PSTN </w:t>
      </w:r>
      <w:r>
        <w:t>消費服務的任何款項可能用於該等服務，且任何未在交易日期起算</w:t>
      </w:r>
      <w:r>
        <w:t xml:space="preserve"> 12 </w:t>
      </w:r>
      <w:r>
        <w:t>個月內使用之此等款項將予以没收。</w:t>
      </w:r>
      <w:r>
        <w:t xml:space="preserve"> </w:t>
      </w:r>
    </w:p>
    <w:p w:rsidR="00DF534E" w:rsidRDefault="00DF534E">
      <w:pPr>
        <w:pStyle w:val="ProductList-Body"/>
      </w:pPr>
    </w:p>
    <w:p w:rsidR="00DF534E" w:rsidRDefault="004F085F">
      <w:pPr>
        <w:pStyle w:val="ProductList-Body"/>
      </w:pPr>
      <w:r>
        <w:t>使用費用將以使用服務時</w:t>
      </w:r>
      <w:r>
        <w:t xml:space="preserve"> Microsoft </w:t>
      </w:r>
      <w:r>
        <w:t>的公佈費率為</w:t>
      </w:r>
      <w:r>
        <w:t>根據。</w:t>
      </w:r>
      <w:r>
        <w:t xml:space="preserve"> </w:t>
      </w:r>
      <w:r>
        <w:t>無論依相關大量授權合約是否提及固定價格，商務用</w:t>
      </w:r>
      <w:r>
        <w:t xml:space="preserve"> Skype PSTN </w:t>
      </w:r>
      <w:r>
        <w:t>消費服務並未享有固定價格。</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GroupHeading"/>
        <w:outlineLvl w:val="1"/>
      </w:pPr>
      <w:bookmarkStart w:id="278" w:name="_Sec635"/>
      <w:r>
        <w:t>其他線上服務</w:t>
      </w:r>
      <w:bookmarkEnd w:id="278"/>
      <w:r>
        <w:fldChar w:fldCharType="begin"/>
      </w:r>
      <w:r>
        <w:instrText xml:space="preserve"> TC "</w:instrText>
      </w:r>
      <w:bookmarkStart w:id="279" w:name="_Toc468139884"/>
      <w:r>
        <w:instrText>其他線上服務</w:instrText>
      </w:r>
      <w:bookmarkEnd w:id="279"/>
      <w:r>
        <w:instrText>" \l 2</w:instrText>
      </w:r>
      <w:r>
        <w:fldChar w:fldCharType="end"/>
      </w:r>
    </w:p>
    <w:p w:rsidR="00DF534E" w:rsidRDefault="004F085F">
      <w:pPr>
        <w:pStyle w:val="ProductList-Offering2HeadingNoBorder"/>
        <w:outlineLvl w:val="2"/>
      </w:pPr>
      <w:bookmarkStart w:id="280" w:name="_Sec670"/>
      <w:r>
        <w:t xml:space="preserve">Bing </w:t>
      </w:r>
      <w:r>
        <w:t>地圖服務</w:t>
      </w:r>
      <w:bookmarkEnd w:id="280"/>
      <w:r>
        <w:fldChar w:fldCharType="begin"/>
      </w:r>
      <w:r>
        <w:instrText xml:space="preserve"> TC "</w:instrText>
      </w:r>
      <w:bookmarkStart w:id="281" w:name="_Toc468139885"/>
      <w:r>
        <w:instrText xml:space="preserve">Bing </w:instrText>
      </w:r>
      <w:r>
        <w:instrText>地圖服務</w:instrText>
      </w:r>
      <w:bookmarkEnd w:id="281"/>
      <w:r>
        <w:instrText>" \l 3</w:instrText>
      </w:r>
      <w:r>
        <w:fldChar w:fldCharType="end"/>
      </w:r>
    </w:p>
    <w:p w:rsidR="00DF534E" w:rsidRDefault="004F085F">
      <w:pPr>
        <w:pStyle w:val="ProductList-Offering1SubSection"/>
        <w:outlineLvl w:val="3"/>
      </w:pPr>
      <w:bookmarkStart w:id="282" w:name="_Sec726"/>
      <w:r>
        <w:t xml:space="preserve">1. </w:t>
      </w:r>
      <w:r>
        <w:t>方案供應性</w:t>
      </w:r>
      <w:bookmarkEnd w:id="282"/>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w:instrText>
            </w:r>
            <w:r>
              <w:instrText xml:space="preserve">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Bing </w:t>
            </w:r>
            <w:r>
              <w:t>地圖服務資產管理平台每月訂閱</w:t>
            </w:r>
            <w:r>
              <w:fldChar w:fldCharType="begin"/>
            </w:r>
            <w:r>
              <w:instrText xml:space="preserve"> XE "Bing </w:instrText>
            </w:r>
            <w:r>
              <w:instrText>地圖服務資產管理平台每月訂閱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lastRenderedPageBreak/>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Windows </w:t>
            </w:r>
            <w:r>
              <w:rPr>
                <w:color w:val="000000"/>
              </w:rPr>
              <w:t>的</w:t>
            </w:r>
            <w:r>
              <w:rPr>
                <w:color w:val="000000"/>
              </w:rPr>
              <w:t xml:space="preserve"> Bing </w:t>
            </w:r>
            <w:r>
              <w:rPr>
                <w:color w:val="000000"/>
              </w:rPr>
              <w:t>地圖服務資產管理</w:t>
            </w:r>
            <w:r>
              <w:fldChar w:fldCharType="begin"/>
            </w:r>
            <w:r>
              <w:instrText xml:space="preserve"> XE "</w:instrText>
            </w:r>
            <w:r>
              <w:instrText xml:space="preserve">Windows </w:instrText>
            </w:r>
            <w:r>
              <w:instrText>的</w:instrText>
            </w:r>
            <w:r>
              <w:instrText xml:space="preserve"> Bing </w:instrText>
            </w:r>
            <w:r>
              <w:instrText>地圖服務資產管理</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283" w:name="_Sec781"/>
      <w:r>
        <w:t xml:space="preserve">2. </w:t>
      </w:r>
      <w:r>
        <w:t>產品條件</w:t>
      </w:r>
      <w:bookmarkEnd w:id="283"/>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w:t>
      </w:r>
      <w:r>
        <w:t>計費交易</w:t>
      </w:r>
    </w:p>
    <w:p w:rsidR="00DF534E" w:rsidRDefault="004F085F">
      <w:pPr>
        <w:pStyle w:val="ProductList-Body"/>
      </w:pPr>
      <w:r>
        <w:t>每項</w:t>
      </w:r>
      <w:r>
        <w:t xml:space="preserve"> Bing </w:t>
      </w:r>
      <w:r>
        <w:t>地圖服務公開網站使用量附加元件訂閱使用權及</w:t>
      </w:r>
      <w:r>
        <w:t xml:space="preserve"> Bing </w:t>
      </w:r>
      <w:r>
        <w:t>地圖服務內部網站使用量附加元件</w:t>
      </w:r>
      <w:r>
        <w:t xml:space="preserve"> SL</w:t>
      </w:r>
      <w:r>
        <w:t>，有權讓客戶享有產品名稱所指定之計費交易數目。</w:t>
      </w:r>
      <w:r>
        <w:t xml:space="preserve"> </w:t>
      </w:r>
      <w:r>
        <w:t>在副約或訂閱期間屆滿日當日，所有已訂購且未使用的計費交易均遭沒收。</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84" w:name="_Sec674"/>
      <w:r>
        <w:t>商務應用程式平台</w:t>
      </w:r>
      <w:bookmarkEnd w:id="284"/>
      <w:r>
        <w:fldChar w:fldCharType="begin"/>
      </w:r>
      <w:r>
        <w:instrText xml:space="preserve"> TC "</w:instrText>
      </w:r>
      <w:bookmarkStart w:id="285" w:name="_Toc468139886"/>
      <w:r>
        <w:instrText>商務應用程式平台</w:instrText>
      </w:r>
      <w:bookmarkEnd w:id="285"/>
      <w:r>
        <w:instrText>" \l 3</w:instrText>
      </w:r>
      <w:r>
        <w:fldChar w:fldCharType="end"/>
      </w:r>
    </w:p>
    <w:p w:rsidR="00DF534E" w:rsidRDefault="004F085F">
      <w:pPr>
        <w:pStyle w:val="ProductList-Offering1SubSection"/>
        <w:outlineLvl w:val="3"/>
      </w:pPr>
      <w:bookmarkStart w:id="286" w:name="_Sec730"/>
      <w:r>
        <w:t xml:space="preserve">1. </w:t>
      </w:r>
      <w:r>
        <w:t>方案供應性</w:t>
      </w:r>
      <w:bookmarkEnd w:id="286"/>
    </w:p>
    <w:tbl>
      <w:tblPr>
        <w:tblStyle w:val="PURTable"/>
        <w:tblW w:w="0" w:type="dxa"/>
        <w:tblLook w:val="04A0" w:firstRow="1" w:lastRow="0" w:firstColumn="1" w:lastColumn="0" w:noHBand="0" w:noVBand="1"/>
      </w:tblPr>
      <w:tblGrid>
        <w:gridCol w:w="4452"/>
        <w:gridCol w:w="782"/>
        <w:gridCol w:w="792"/>
        <w:gridCol w:w="798"/>
        <w:gridCol w:w="707"/>
        <w:gridCol w:w="830"/>
        <w:gridCol w:w="823"/>
        <w:gridCol w:w="802"/>
        <w:gridCol w:w="798"/>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w:instrText>
            </w:r>
            <w:r>
              <w:instrText xml:space="preserve">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2B2B2"/>
              <w:right w:val="none" w:sz="4" w:space="0" w:color="6E6E6E"/>
            </w:tcBorders>
          </w:tcPr>
          <w:p w:rsidR="00DF534E" w:rsidRDefault="004F085F">
            <w:pPr>
              <w:pStyle w:val="ProductList-TableBody"/>
            </w:pPr>
            <w:r>
              <w:t xml:space="preserve">Microsoft Flow </w:t>
            </w:r>
            <w:r>
              <w:t>方案</w:t>
            </w:r>
            <w:r>
              <w:t xml:space="preserve"> 1</w:t>
            </w:r>
            <w:r>
              <w:fldChar w:fldCharType="begin"/>
            </w:r>
            <w:r>
              <w:instrText xml:space="preserve"> XE "</w:instrText>
            </w:r>
            <w:r>
              <w:instrText xml:space="preserve">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2B2B2"/>
              <w:left w:val="none" w:sz="4" w:space="0" w:color="6E6E6E"/>
              <w:bottom w:val="dashed" w:sz="4" w:space="0" w:color="B2B2B2"/>
              <w:right w:val="none" w:sz="4" w:space="0" w:color="6E6E6E"/>
            </w:tcBorders>
          </w:tcPr>
          <w:p w:rsidR="00DF534E" w:rsidRDefault="004F085F">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2B2B2"/>
              <w:left w:val="none" w:sz="4" w:space="0" w:color="6E6E6E"/>
              <w:bottom w:val="dashed" w:sz="4" w:space="0" w:color="B2B2B2"/>
              <w:right w:val="none" w:sz="4" w:space="0" w:color="6E6E6E"/>
            </w:tcBorders>
          </w:tcPr>
          <w:p w:rsidR="00DF534E" w:rsidRDefault="004F085F">
            <w:pPr>
              <w:pStyle w:val="ProductList-TableBody"/>
            </w:pPr>
            <w:r>
              <w:t xml:space="preserve">Microsoft PowerApp </w:t>
            </w:r>
            <w:r>
              <w:t>方案</w:t>
            </w:r>
            <w:r>
              <w:t xml:space="preserve"> 1</w:t>
            </w:r>
            <w:r>
              <w:fldChar w:fldCharType="begin"/>
            </w:r>
            <w:r>
              <w:instrText xml:space="preserve"> XE "Microsoft PowerApp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DF534E">
        <w:tc>
          <w:tcPr>
            <w:tcW w:w="5020" w:type="dxa"/>
            <w:tcBorders>
              <w:top w:val="dashed" w:sz="4" w:space="0" w:color="B2B2B2"/>
              <w:left w:val="none" w:sz="4" w:space="0" w:color="6E6E6E"/>
              <w:bottom w:val="dashed" w:sz="4" w:space="0" w:color="B2B2B2"/>
              <w:right w:val="none" w:sz="4" w:space="0" w:color="6E6E6E"/>
            </w:tcBorders>
          </w:tcPr>
          <w:p w:rsidR="00DF534E" w:rsidRDefault="004F085F">
            <w:pPr>
              <w:pStyle w:val="ProductList-TableBody"/>
            </w:pPr>
            <w:r>
              <w:t xml:space="preserve">Microsoft PowerApp </w:t>
            </w:r>
            <w:r>
              <w:t>方案</w:t>
            </w:r>
            <w:r>
              <w:t xml:space="preserve"> 2</w:t>
            </w:r>
            <w:r>
              <w:fldChar w:fldCharType="begin"/>
            </w:r>
            <w:r>
              <w:instrText xml:space="preserve"> XE "Microsoft PowerApp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DF534E">
        <w:tc>
          <w:tcPr>
            <w:tcW w:w="5020" w:type="dxa"/>
            <w:tcBorders>
              <w:top w:val="dashed" w:sz="4" w:space="0" w:color="B2B2B2"/>
              <w:left w:val="none" w:sz="4" w:space="0" w:color="6E6E6E"/>
              <w:bottom w:val="dashed" w:sz="4" w:space="0" w:color="BFBFBF"/>
              <w:right w:val="none" w:sz="4" w:space="0" w:color="6E6E6E"/>
            </w:tcBorders>
          </w:tcPr>
          <w:p w:rsidR="00DF534E" w:rsidRDefault="004F085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563C1"/>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287" w:name="_Sec785"/>
      <w:r>
        <w:t xml:space="preserve">2. </w:t>
      </w:r>
      <w:r>
        <w:t>產品條件</w:t>
      </w:r>
      <w:bookmarkEnd w:id="287"/>
    </w:p>
    <w:tbl>
      <w:tblPr>
        <w:tblStyle w:val="PURTable"/>
        <w:tblW w:w="0" w:type="dxa"/>
        <w:tblLook w:val="04A0" w:firstRow="1" w:lastRow="0" w:firstColumn="1" w:lastColumn="0" w:noHBand="0" w:noVBand="1"/>
      </w:tblPr>
      <w:tblGrid>
        <w:gridCol w:w="3574"/>
        <w:gridCol w:w="3608"/>
        <w:gridCol w:w="360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w:instrText>
            </w:r>
            <w:r>
              <w:instrText xml:space="preserve">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Flow </w:t>
            </w:r>
            <w:r>
              <w:t>和</w:t>
            </w:r>
            <w:r>
              <w:t xml:space="preserve"> PowerApp</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Power BI Pro</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w:instrText>
            </w:r>
            <w:r>
              <w:instrText>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Flow </w:t>
            </w:r>
            <w:r>
              <w:t>和</w:t>
            </w:r>
            <w:r>
              <w:t xml:space="preserv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88" w:name="_Sec630"/>
      <w:r>
        <w:t>Microsoft Intune</w:t>
      </w:r>
      <w:bookmarkEnd w:id="288"/>
      <w:r>
        <w:fldChar w:fldCharType="begin"/>
      </w:r>
      <w:r>
        <w:instrText xml:space="preserve"> TC "</w:instrText>
      </w:r>
      <w:bookmarkStart w:id="289" w:name="_Toc468139887"/>
      <w:r>
        <w:instrText>Microsoft Intune</w:instrText>
      </w:r>
      <w:bookmarkEnd w:id="289"/>
      <w:r>
        <w:instrText>" \l 3</w:instrText>
      </w:r>
      <w:r>
        <w:fldChar w:fldCharType="end"/>
      </w:r>
    </w:p>
    <w:p w:rsidR="00DF534E" w:rsidRDefault="004F085F">
      <w:pPr>
        <w:pStyle w:val="ProductList-Offering1SubSection"/>
        <w:outlineLvl w:val="3"/>
      </w:pPr>
      <w:bookmarkStart w:id="290" w:name="_Sec714"/>
      <w:r>
        <w:t xml:space="preserve">1. </w:t>
      </w:r>
      <w:r>
        <w:t>方案供應性</w:t>
      </w:r>
      <w:bookmarkEnd w:id="290"/>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DF534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DF534E" w:rsidRDefault="004F085F">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w:instrText>
            </w:r>
            <w:r>
              <w:instrText xml:space="preserve">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w:instrText>
            </w:r>
            <w:r>
              <w:instrText xml:space="preserve">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4900" w:type="dxa"/>
            <w:tcBorders>
              <w:top w:val="none" w:sz="4" w:space="0" w:color="BFBFBF"/>
              <w:left w:val="none" w:sz="4" w:space="0" w:color="000000"/>
              <w:bottom w:val="dashed" w:sz="4" w:space="0" w:color="7F7F7F"/>
              <w:right w:val="none" w:sz="4" w:space="0" w:color="000000"/>
            </w:tcBorders>
          </w:tcPr>
          <w:p w:rsidR="00DF534E" w:rsidRDefault="004F085F">
            <w:pPr>
              <w:pStyle w:val="ProductList-TableBody"/>
            </w:pPr>
            <w:r>
              <w:lastRenderedPageBreak/>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w:instrText>
            </w:r>
            <w:r>
              <w:instrText>s NoStyle \t "</w:instrText>
            </w:r>
            <w:r>
              <w:instrText>學生方案</w:instrText>
            </w:r>
            <w:r>
              <w:instrText xml:space="preserve">" </w:instrText>
            </w:r>
            <w:r>
              <w:fldChar w:fldCharType="separate"/>
            </w:r>
            <w:r>
              <w:rPr>
                <w:color w:val="000000"/>
              </w:rPr>
              <w:t>ST</w:t>
            </w:r>
            <w:r>
              <w:fldChar w:fldCharType="end"/>
            </w:r>
          </w:p>
        </w:tc>
      </w:tr>
      <w:tr w:rsidR="00DF534E">
        <w:tc>
          <w:tcPr>
            <w:tcW w:w="4900" w:type="dxa"/>
            <w:tcBorders>
              <w:top w:val="dashed" w:sz="4" w:space="0" w:color="7F7F7F"/>
              <w:left w:val="none" w:sz="4" w:space="0" w:color="6E6E6E"/>
              <w:bottom w:val="dashed" w:sz="4" w:space="0" w:color="7F7F7F"/>
              <w:right w:val="none" w:sz="4" w:space="0" w:color="6E6E6E"/>
            </w:tcBorders>
          </w:tcPr>
          <w:p w:rsidR="00DF534E" w:rsidRDefault="004F085F">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DF534E">
        <w:tc>
          <w:tcPr>
            <w:tcW w:w="4900" w:type="dxa"/>
            <w:tcBorders>
              <w:top w:val="dashed" w:sz="4" w:space="0" w:color="7F7F7F"/>
              <w:left w:val="none" w:sz="4" w:space="0" w:color="6E6E6E"/>
              <w:bottom w:val="none" w:sz="4" w:space="0" w:color="BFBFBF"/>
              <w:right w:val="none" w:sz="4" w:space="0" w:color="6E6E6E"/>
            </w:tcBorders>
          </w:tcPr>
          <w:p w:rsidR="00DF534E" w:rsidRDefault="004F085F">
            <w:pPr>
              <w:pStyle w:val="ProductList-TableBody"/>
            </w:pPr>
            <w:r>
              <w:rPr>
                <w:color w:val="000000"/>
              </w:rPr>
              <w:t xml:space="preserve">Microsoft Intune </w:t>
            </w:r>
            <w:r>
              <w:rPr>
                <w:color w:val="000000"/>
              </w:rPr>
              <w:t>使用者</w:t>
            </w:r>
            <w:r>
              <w:rPr>
                <w:color w:val="000000"/>
              </w:rPr>
              <w:t xml:space="preserve"> SL </w:t>
            </w:r>
            <w:r>
              <w:rPr>
                <w:color w:val="000000"/>
              </w:rPr>
              <w:t>附加元件</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附加元件</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w:instrText>
            </w:r>
            <w:r>
              <w:instrText>\s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291" w:name="_Sec769"/>
      <w:r>
        <w:t xml:space="preserve">2. </w:t>
      </w:r>
      <w:r>
        <w:t>產品條件</w:t>
      </w:r>
      <w:bookmarkEnd w:id="291"/>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w:instrText>
            </w:r>
            <w:r>
              <w:instrText xml:space="preserve">  \s NoStyle \t "</w:instrText>
            </w:r>
            <w:r>
              <w:instrText>學生使用利益：</w:instrText>
            </w:r>
            <w:r>
              <w:instrText xml:space="preserve"> </w:instrText>
            </w:r>
            <w:r>
              <w:instrText>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92" w:name="_Sec672"/>
      <w:r>
        <w:t>Microsoft Learning</w:t>
      </w:r>
      <w:bookmarkEnd w:id="292"/>
      <w:r>
        <w:fldChar w:fldCharType="begin"/>
      </w:r>
      <w:r>
        <w:instrText xml:space="preserve"> TC "</w:instrText>
      </w:r>
      <w:bookmarkStart w:id="293" w:name="_Toc468139888"/>
      <w:r>
        <w:instrText>Microsoft Learning</w:instrText>
      </w:r>
      <w:bookmarkEnd w:id="293"/>
      <w:r>
        <w:instrText>" \l 3</w:instrText>
      </w:r>
      <w:r>
        <w:fldChar w:fldCharType="end"/>
      </w:r>
    </w:p>
    <w:p w:rsidR="00DF534E" w:rsidRDefault="004F085F">
      <w:pPr>
        <w:pStyle w:val="ProductList-Offering1SubSection"/>
        <w:outlineLvl w:val="3"/>
      </w:pPr>
      <w:bookmarkStart w:id="294" w:name="_Sec728"/>
      <w:r>
        <w:t xml:space="preserve">1. </w:t>
      </w:r>
      <w:r>
        <w:t>方案供應性</w:t>
      </w:r>
      <w:bookmarkEnd w:id="294"/>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dashed" w:sz="4" w:space="0" w:color="BFBFBF"/>
              <w:right w:val="none" w:sz="4" w:space="0" w:color="6E6E6E"/>
            </w:tcBorders>
          </w:tcPr>
          <w:p w:rsidR="00DF534E" w:rsidRDefault="004F085F">
            <w:pPr>
              <w:pStyle w:val="ProductList-TableBody"/>
            </w:pPr>
            <w:r>
              <w:rPr>
                <w:color w:val="000000"/>
              </w:rPr>
              <w:t>Microsoft Learning E-Reference Library</w:t>
            </w:r>
            <w:r>
              <w:fldChar w:fldCharType="begin"/>
            </w:r>
            <w:r>
              <w:instrText xml:space="preserve"> XE "Microsoft Learning E-Reference Librar</w:instrText>
            </w:r>
            <w:r>
              <w:instrText xml:space="preserve">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dashed" w:sz="4" w:space="0" w:color="BFBFBF"/>
              <w:right w:val="none" w:sz="4" w:space="0" w:color="6E6E6E"/>
            </w:tcBorders>
          </w:tcPr>
          <w:p w:rsidR="00DF534E" w:rsidRDefault="004F085F">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DF534E" w:rsidRDefault="004F08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DF534E">
        <w:tc>
          <w:tcPr>
            <w:tcW w:w="5020" w:type="dxa"/>
            <w:tcBorders>
              <w:top w:val="dashed" w:sz="4" w:space="0" w:color="BFBFBF"/>
              <w:left w:val="none" w:sz="4" w:space="0" w:color="6E6E6E"/>
              <w:bottom w:val="none" w:sz="4" w:space="0" w:color="BFBFBF"/>
              <w:right w:val="none" w:sz="4" w:space="0" w:color="6E6E6E"/>
            </w:tcBorders>
          </w:tcPr>
          <w:p w:rsidR="00DF534E" w:rsidRDefault="004F085F">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DF534E" w:rsidRDefault="004F085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DF534E" w:rsidRDefault="004F085F">
      <w:pPr>
        <w:pStyle w:val="ProductList-Offering1SubSection"/>
        <w:outlineLvl w:val="3"/>
      </w:pPr>
      <w:bookmarkStart w:id="295" w:name="_Sec783"/>
      <w:r>
        <w:t xml:space="preserve">2. </w:t>
      </w:r>
      <w:r>
        <w:t>產品條件</w:t>
      </w:r>
      <w:bookmarkEnd w:id="295"/>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w:t>
      </w:r>
      <w:r>
        <w:t>禮券</w:t>
      </w:r>
    </w:p>
    <w:p w:rsidR="00DF534E" w:rsidRDefault="004F085F">
      <w:pPr>
        <w:pStyle w:val="ProductList-Body"/>
      </w:pPr>
      <w:r>
        <w:t>禮券將於新增訂購時提供，並自訂購日期當日起算</w:t>
      </w:r>
      <w:r>
        <w:t xml:space="preserve"> 12 </w:t>
      </w:r>
      <w:r>
        <w:t>個月屆滿。</w:t>
      </w:r>
      <w:r>
        <w:t xml:space="preserve"> </w:t>
      </w:r>
    </w:p>
    <w:p w:rsidR="00DF534E" w:rsidRDefault="00DF534E">
      <w:pPr>
        <w:pStyle w:val="ProductList-Body"/>
      </w:pPr>
    </w:p>
    <w:p w:rsidR="00DF534E" w:rsidRDefault="004F085F">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DF534E" w:rsidRDefault="004F085F">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r>
        <w:t>網站</w:t>
      </w:r>
      <w:r>
        <w:fldChar w:fldCharType="begin"/>
      </w:r>
      <w:r>
        <w:instrText xml:space="preserve"> AutoTextList   \s NoStyle</w:instrText>
      </w:r>
      <w:r>
        <w:instrText xml:space="preserv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w:t>
      </w:r>
      <w:r>
        <w:t xml:space="preserve"> </w:t>
      </w:r>
      <w:r>
        <w:t>任何未使用的認證考試將予以没收。</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296" w:name="_Sec673"/>
      <w:r>
        <w:t>Microsoft Translator</w:t>
      </w:r>
      <w:bookmarkEnd w:id="296"/>
      <w:r>
        <w:fldChar w:fldCharType="begin"/>
      </w:r>
      <w:r>
        <w:instrText xml:space="preserve"> TC "</w:instrText>
      </w:r>
      <w:bookmarkStart w:id="297" w:name="_Toc468139889"/>
      <w:r>
        <w:instrText>Microsoft Translator</w:instrText>
      </w:r>
      <w:bookmarkEnd w:id="297"/>
      <w:r>
        <w:instrText>" \l 3</w:instrText>
      </w:r>
      <w:r>
        <w:fldChar w:fldCharType="end"/>
      </w:r>
    </w:p>
    <w:p w:rsidR="00DF534E" w:rsidRDefault="004F085F">
      <w:pPr>
        <w:pStyle w:val="ProductList-Offering1SubSection"/>
        <w:outlineLvl w:val="3"/>
      </w:pPr>
      <w:bookmarkStart w:id="298" w:name="_Sec729"/>
      <w:r>
        <w:t xml:space="preserve">1. </w:t>
      </w:r>
      <w:r>
        <w:t>方案供應性</w:t>
      </w:r>
      <w:bookmarkEnd w:id="29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w:instrText>
            </w:r>
            <w:r>
              <w:instrText>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w:instrText>
            </w:r>
            <w:r>
              <w:instrText xml:space="preserve">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299" w:name="_Sec784"/>
      <w:r>
        <w:lastRenderedPageBreak/>
        <w:t xml:space="preserve">2. </w:t>
      </w:r>
      <w:r>
        <w:t>產品條件</w:t>
      </w:r>
      <w:bookmarkEnd w:id="299"/>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具備減少的資格：</w:instrText>
            </w:r>
            <w:r>
              <w:instrText xml:space="preserve"> </w:instrText>
            </w:r>
            <w:r>
              <w:instrText>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 </w:t>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300" w:name="_Sec1148"/>
      <w:r>
        <w:t>Minecraft</w:t>
      </w:r>
      <w:r>
        <w:t>：</w:t>
      </w:r>
      <w:r>
        <w:t xml:space="preserve"> </w:t>
      </w:r>
      <w:r>
        <w:t>教育版</w:t>
      </w:r>
      <w:bookmarkEnd w:id="300"/>
      <w:r>
        <w:fldChar w:fldCharType="begin"/>
      </w:r>
      <w:r>
        <w:instrText xml:space="preserve"> TC "</w:instrText>
      </w:r>
      <w:bookmarkStart w:id="301" w:name="_Toc468139890"/>
      <w:r>
        <w:instrText>Minecraft</w:instrText>
      </w:r>
      <w:r>
        <w:instrText>：</w:instrText>
      </w:r>
      <w:r>
        <w:instrText xml:space="preserve"> </w:instrText>
      </w:r>
      <w:r>
        <w:instrText>教育版</w:instrText>
      </w:r>
      <w:bookmarkEnd w:id="301"/>
      <w:r>
        <w:instrText>" \l 3</w:instrText>
      </w:r>
      <w:r>
        <w:fldChar w:fldCharType="end"/>
      </w:r>
    </w:p>
    <w:p w:rsidR="00DF534E" w:rsidRDefault="004F085F">
      <w:pPr>
        <w:pStyle w:val="ProductList-Offering1SubSection"/>
        <w:outlineLvl w:val="3"/>
      </w:pPr>
      <w:bookmarkStart w:id="302" w:name="_Sec1149"/>
      <w:r>
        <w:t xml:space="preserve">1. </w:t>
      </w:r>
      <w:r>
        <w:t>方案供應性</w:t>
      </w:r>
      <w:bookmarkEnd w:id="302"/>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rPr>
                <w:color w:val="000000"/>
              </w:rPr>
              <w:t>Minecraft</w:t>
            </w:r>
            <w:r>
              <w:rPr>
                <w:color w:val="000000"/>
              </w:rPr>
              <w:t>：</w:t>
            </w:r>
            <w:r>
              <w:rPr>
                <w:color w:val="000000"/>
              </w:rPr>
              <w:t xml:space="preserve"> </w:t>
            </w:r>
            <w:r>
              <w:rPr>
                <w:color w:val="000000"/>
              </w:rPr>
              <w:t>教育版</w:t>
            </w:r>
            <w:r>
              <w:fldChar w:fldCharType="begin"/>
            </w:r>
            <w:r>
              <w:instrText xml:space="preserve"> XE "</w:instrText>
            </w:r>
            <w:r>
              <w:instrText>Minecraft</w:instrText>
            </w:r>
            <w:r>
              <w:instrText>：</w:instrText>
            </w:r>
            <w:r>
              <w:instrText xml:space="preserve"> </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DF534E" w:rsidRDefault="004F085F">
      <w:pPr>
        <w:pStyle w:val="ProductList-Offering1SubSection"/>
        <w:outlineLvl w:val="3"/>
      </w:pPr>
      <w:bookmarkStart w:id="303" w:name="_Sec1150"/>
      <w:r>
        <w:t xml:space="preserve">2. </w:t>
      </w:r>
      <w:r>
        <w:t>產品條件</w:t>
      </w:r>
      <w:bookmarkEnd w:id="303"/>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具備延長期間的資格：</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合格使用者之豁免：</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具備校正的資格：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4"/>
      </w:pPr>
      <w:r>
        <w:t xml:space="preserve">2.1 </w:t>
      </w:r>
      <w:r>
        <w:t>免費學生方案的資格</w:t>
      </w:r>
    </w:p>
    <w:p w:rsidR="00DF534E" w:rsidRDefault="004F085F">
      <w:pPr>
        <w:pStyle w:val="ProductList-Body"/>
      </w:pPr>
      <w:r>
        <w:t>若機構已為其所有教職員購買</w:t>
      </w:r>
      <w:r>
        <w:t xml:space="preserve"> Minecraft</w:t>
      </w:r>
      <w:r>
        <w:t>：</w:t>
      </w:r>
      <w:r>
        <w:t xml:space="preserve"> </w:t>
      </w:r>
      <w:r>
        <w:t>教育版教職員版方案，則其學生可取得免費的</w:t>
      </w:r>
      <w:r>
        <w:t xml:space="preserve"> Minecraft</w:t>
      </w:r>
      <w:r>
        <w:t>：</w:t>
      </w:r>
      <w:r>
        <w:t xml:space="preserve"> </w:t>
      </w:r>
      <w:r>
        <w:t>教育版。</w:t>
      </w:r>
      <w:r>
        <w:t xml:space="preserve"> </w:t>
      </w:r>
      <w:r>
        <w:t>透過此方法取得之使用權，不符合達成任何訂單需求滿足條件之資格。</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2HeadingNoBorder"/>
        <w:outlineLvl w:val="2"/>
      </w:pPr>
      <w:bookmarkStart w:id="304" w:name="_Sec676"/>
      <w:r>
        <w:t>Yammer Enterprise</w:t>
      </w:r>
      <w:bookmarkEnd w:id="304"/>
      <w:r>
        <w:fldChar w:fldCharType="begin"/>
      </w:r>
      <w:r>
        <w:instrText xml:space="preserve"> TC "</w:instrText>
      </w:r>
      <w:bookmarkStart w:id="305" w:name="_Toc468139891"/>
      <w:r>
        <w:instrText>Yammer Enterprise</w:instrText>
      </w:r>
      <w:bookmarkEnd w:id="305"/>
      <w:r>
        <w:instrText>" \l 3</w:instrText>
      </w:r>
      <w:r>
        <w:fldChar w:fldCharType="end"/>
      </w:r>
    </w:p>
    <w:p w:rsidR="00DF534E" w:rsidRDefault="004F085F">
      <w:pPr>
        <w:pStyle w:val="ProductList-Offering1SubSection"/>
        <w:outlineLvl w:val="3"/>
      </w:pPr>
      <w:bookmarkStart w:id="306" w:name="_Sec732"/>
      <w:r>
        <w:t xml:space="preserve">1. </w:t>
      </w:r>
      <w:r>
        <w:t>方案供應性</w:t>
      </w:r>
      <w:bookmarkEnd w:id="306"/>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DF534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pPr>
            <w:r>
              <w:rPr>
                <w:color w:val="FFFFFF"/>
              </w:rPr>
              <w:t>線上服</w:t>
            </w:r>
            <w:r>
              <w:rPr>
                <w:color w:val="FFFFFF"/>
              </w:rPr>
              <w:t>務</w:t>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w:instrText>
            </w:r>
            <w:r>
              <w:instrText>點數：</w:instrText>
            </w:r>
            <w:r>
              <w:instrText xml:space="preserve"> </w:instrText>
            </w:r>
            <w:r>
              <w:instrText>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F534E" w:rsidRDefault="004F085F">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DF534E">
        <w:tc>
          <w:tcPr>
            <w:tcW w:w="5020" w:type="dxa"/>
            <w:tcBorders>
              <w:top w:val="single" w:sz="6" w:space="0" w:color="FFFFFF"/>
              <w:left w:val="none" w:sz="4" w:space="0" w:color="6E6E6E"/>
              <w:bottom w:val="none" w:sz="4" w:space="0" w:color="BFBFBF"/>
              <w:right w:val="none" w:sz="4" w:space="0" w:color="6E6E6E"/>
            </w:tcBorders>
          </w:tcPr>
          <w:p w:rsidR="00DF534E" w:rsidRDefault="004F085F">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F534E" w:rsidRDefault="004F085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F534E" w:rsidRDefault="004F085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r>
    </w:tbl>
    <w:p w:rsidR="00DF534E" w:rsidRDefault="004F085F">
      <w:pPr>
        <w:pStyle w:val="ProductList-Offering1SubSection"/>
        <w:outlineLvl w:val="3"/>
      </w:pPr>
      <w:bookmarkStart w:id="307" w:name="_Sec787"/>
      <w:r>
        <w:t xml:space="preserve">2. </w:t>
      </w:r>
      <w:r>
        <w:t>產品條件</w:t>
      </w:r>
      <w:bookmarkEnd w:id="307"/>
    </w:p>
    <w:tbl>
      <w:tblPr>
        <w:tblStyle w:val="PURTable"/>
        <w:tblW w:w="0" w:type="dxa"/>
        <w:tblLook w:val="04A0" w:firstRow="1" w:lastRow="0" w:firstColumn="1" w:lastColumn="0" w:noHBand="0" w:noVBand="1"/>
      </w:tblPr>
      <w:tblGrid>
        <w:gridCol w:w="3594"/>
        <w:gridCol w:w="3593"/>
        <w:gridCol w:w="3603"/>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服務條款：</w:instrText>
            </w:r>
            <w:r>
              <w:instrText xml:space="preserve"> </w:instrText>
            </w:r>
            <w:r>
              <w:instrText>規範線上服務產品之使用的條款及條件。</w:instrText>
            </w:r>
            <w:r>
              <w:instrText xml:space="preserve">" </w:instrText>
            </w:r>
            <w:r>
              <w:fldChar w:fldCharType="separate"/>
            </w:r>
            <w:r>
              <w:rPr>
                <w:color w:val="0563C1"/>
              </w:rPr>
              <w:t>服務條款</w:t>
            </w:r>
            <w:r>
              <w:fldChar w:fldCharType="end"/>
            </w:r>
            <w:r>
              <w:t>：</w:t>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產品組合：</w:instrText>
            </w:r>
            <w:r>
              <w:instrText xml:space="preserve"> </w:instrText>
            </w:r>
            <w:r>
              <w:instrText>指出產品所屬的產品組合，以用於判斷價格折扣。</w:instrText>
            </w:r>
            <w:r>
              <w:instrText xml:space="preserve"> </w:instrText>
            </w:r>
            <w:r>
              <w:instrText>共有三種產品組合類別；應用程式、伺服器及系統。</w:instrText>
            </w:r>
            <w:r>
              <w:instrText xml:space="preserve">" </w:instrText>
            </w:r>
            <w:r>
              <w:fldChar w:fldCharType="separate"/>
            </w:r>
            <w:r>
              <w:rPr>
                <w:color w:val="0563C1"/>
              </w:rPr>
              <w:t>產品組合</w:t>
            </w:r>
            <w:r>
              <w:fldChar w:fldCharType="end"/>
            </w:r>
            <w:r>
              <w:t>：</w:t>
            </w:r>
            <w:r>
              <w:t xml:space="preserve"> </w:t>
            </w:r>
            <w:r>
              <w:t>伺服器</w:t>
            </w:r>
          </w:p>
        </w:tc>
        <w:tc>
          <w:tcPr>
            <w:tcW w:w="4040" w:type="dxa"/>
            <w:tcBorders>
              <w:top w:val="single" w:sz="18" w:space="0" w:color="00188F"/>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w:instrText>
            </w:r>
            <w:r>
              <w:instrText>oStyle \t "</w:instrText>
            </w:r>
            <w:r>
              <w:instrText>具備延長期間的資格：</w:instrText>
            </w:r>
            <w:r>
              <w:instrText xml:space="preserve"> </w:instrText>
            </w:r>
            <w:r>
              <w:instrText>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 </w:t>
            </w:r>
            <w:r>
              <w:t>所有</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移轉權利：</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先決條件：</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促銷：</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F534E" w:rsidRDefault="004F085F">
            <w:pPr>
              <w:pStyle w:val="ProductList-TableBody"/>
            </w:pPr>
            <w:r>
              <w:fldChar w:fldCharType="begin"/>
            </w:r>
            <w:r>
              <w:instrText xml:space="preserve"> AutoTextList   \s NoStyle \t "</w:instrText>
            </w:r>
            <w:r>
              <w:instrText>合格使用者之豁免：</w:instrText>
            </w:r>
            <w:r>
              <w:instrText xml:space="preserve"> </w:instrText>
            </w:r>
            <w:r>
              <w:instrText>憑藉此處所述任一使用權而存取產品之使用者，所適用的豁免。</w:instrText>
            </w:r>
            <w:r>
              <w:instrText xml:space="preserve"> (</w:instrText>
            </w:r>
            <w:r>
              <w:instrText>完整定義請參閱詞彚</w:instrText>
            </w:r>
            <w:r>
              <w:instrText xml:space="preserve">)" </w:instrText>
            </w:r>
            <w:r>
              <w:fldChar w:fldCharType="separate"/>
            </w:r>
            <w:r>
              <w:rPr>
                <w:color w:val="0563C1"/>
              </w:rPr>
              <w:t>合格使用者之豁免</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具備減少的資格</w:t>
            </w:r>
            <w:r>
              <w:rPr>
                <w:color w:val="404040"/>
              </w:rPr>
              <w:t xml:space="preserve"> (SCE)</w:t>
            </w:r>
            <w:r>
              <w:rPr>
                <w:color w:val="404040"/>
              </w:rPr>
              <w:t>：</w:t>
            </w:r>
            <w:r>
              <w:rPr>
                <w:color w:val="404040"/>
              </w:rPr>
              <w:t xml:space="preserve"> N/A</w:t>
            </w:r>
          </w:p>
        </w:tc>
      </w:tr>
      <w:tr w:rsidR="00DF53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4F085F">
            <w:pPr>
              <w:pStyle w:val="ProductList-TableBody"/>
            </w:pPr>
            <w:r>
              <w:rPr>
                <w:color w:val="404040"/>
              </w:rPr>
              <w:t>學生使用利益：</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fldChar w:fldCharType="begin"/>
            </w:r>
            <w:r>
              <w:instrText xml:space="preserve"> AutoTextList   \s NoStyle \t "</w:instrText>
            </w:r>
            <w:r>
              <w:instrText>具備校正的資格：</w:instrText>
            </w:r>
            <w:r>
              <w:instrText xml:space="preserve"> 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 </w:t>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F534E" w:rsidRDefault="00DF534E">
            <w:pPr>
              <w:pStyle w:val="ProductList-TableBody"/>
            </w:pPr>
          </w:p>
        </w:tc>
      </w:tr>
    </w:tbl>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DF534E">
      <w:pPr>
        <w:sectPr w:rsidR="00DF534E">
          <w:headerReference w:type="default" r:id="rId110"/>
          <w:footerReference w:type="default" r:id="rId111"/>
          <w:type w:val="continuous"/>
          <w:pgSz w:w="12240" w:h="15840" w:code="1"/>
          <w:pgMar w:top="1170" w:right="720" w:bottom="720" w:left="720" w:header="432" w:footer="288" w:gutter="0"/>
          <w:cols w:space="360"/>
        </w:sectPr>
      </w:pPr>
    </w:p>
    <w:p w:rsidR="00DF534E" w:rsidRDefault="004F085F">
      <w:pPr>
        <w:pStyle w:val="ProductList-SectionHeading"/>
        <w:pageBreakBefore/>
        <w:outlineLvl w:val="0"/>
      </w:pPr>
      <w:bookmarkStart w:id="308" w:name="_Sec549"/>
      <w:bookmarkEnd w:id="202"/>
      <w:r>
        <w:lastRenderedPageBreak/>
        <w:t>詞彚</w:t>
      </w:r>
      <w:r>
        <w:fldChar w:fldCharType="begin"/>
      </w:r>
      <w:r>
        <w:instrText xml:space="preserve"> TC "</w:instrText>
      </w:r>
      <w:bookmarkStart w:id="309" w:name="_Toc468139892"/>
      <w:r>
        <w:instrText>詞彚</w:instrText>
      </w:r>
      <w:bookmarkEnd w:id="309"/>
      <w:r>
        <w:instrText>" \l 1</w:instrText>
      </w:r>
      <w:r>
        <w:fldChar w:fldCharType="end"/>
      </w:r>
    </w:p>
    <w:p w:rsidR="00DF534E" w:rsidRDefault="004F085F">
      <w:pPr>
        <w:pStyle w:val="ProductList-Offering1Heading"/>
        <w:outlineLvl w:val="1"/>
      </w:pPr>
      <w:bookmarkStart w:id="310" w:name="_Sec550"/>
      <w:r>
        <w:t>屬性</w:t>
      </w:r>
      <w:bookmarkEnd w:id="310"/>
      <w:r>
        <w:fldChar w:fldCharType="begin"/>
      </w:r>
      <w:r>
        <w:instrText xml:space="preserve"> TC "</w:instrText>
      </w:r>
      <w:bookmarkStart w:id="311" w:name="_Toc468139893"/>
      <w:r>
        <w:instrText>屬性</w:instrText>
      </w:r>
      <w:bookmarkEnd w:id="311"/>
      <w:r>
        <w:instrText>" \l 2</w:instrText>
      </w:r>
      <w:r>
        <w:fldChar w:fldCharType="end"/>
      </w:r>
    </w:p>
    <w:p w:rsidR="00DF534E" w:rsidRDefault="004F085F">
      <w:pPr>
        <w:pStyle w:val="ProductList-BodySpaced"/>
      </w:pPr>
      <w:r>
        <w:t>屬性列載於各產品項目的表格中，並指出產品適用之權利或條件。</w:t>
      </w:r>
    </w:p>
    <w:p w:rsidR="00DF534E" w:rsidRDefault="00DF534E">
      <w:pPr>
        <w:pStyle w:val="ProductList-BodySpaced"/>
      </w:pPr>
    </w:p>
    <w:p w:rsidR="00DF534E" w:rsidRDefault="004F085F">
      <w:pPr>
        <w:pStyle w:val="ProductList-BodySpaced"/>
      </w:pPr>
      <w:r>
        <w:rPr>
          <w:b/>
          <w:color w:val="00188F"/>
        </w:rPr>
        <w:t>其他軟體</w:t>
      </w:r>
      <w:r>
        <w:t>：</w:t>
      </w:r>
      <w:r>
        <w:t xml:space="preserve"> </w:t>
      </w:r>
      <w:r>
        <w:t>列於伺服器產品使用權利的軟體，客戶得在任何裝置上與伺服器軟體搭配使用。</w:t>
      </w:r>
    </w:p>
    <w:p w:rsidR="00DF534E" w:rsidRDefault="004F085F">
      <w:pPr>
        <w:pStyle w:val="ProductList-BodySpaced"/>
      </w:pPr>
      <w:r>
        <w:rPr>
          <w:b/>
          <w:color w:val="00188F"/>
        </w:rPr>
        <w:t>用戶端存取需求</w:t>
      </w:r>
      <w:r>
        <w:t>：</w:t>
      </w:r>
      <w:r>
        <w:t xml:space="preserve"> </w:t>
      </w:r>
      <w:r>
        <w:t>指出伺服器產品是否需要</w:t>
      </w:r>
      <w:r>
        <w:t xml:space="preserve"> CAL </w:t>
      </w:r>
      <w:r>
        <w:t>以供使用者及裝置存取。</w:t>
      </w:r>
    </w:p>
    <w:p w:rsidR="00DF534E" w:rsidRDefault="004F085F">
      <w:pPr>
        <w:pStyle w:val="ProductList-BodySpaced"/>
      </w:pPr>
      <w:r>
        <w:rPr>
          <w:b/>
          <w:color w:val="00188F"/>
        </w:rPr>
        <w:t>災害回復</w:t>
      </w:r>
      <w:r>
        <w:t>：</w:t>
      </w:r>
      <w:r>
        <w:t xml:space="preserve"> </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DF534E" w:rsidRDefault="004F085F">
      <w:pPr>
        <w:pStyle w:val="ProductList-BodySpaced"/>
      </w:pPr>
      <w:r>
        <w:rPr>
          <w:b/>
          <w:color w:val="00188F"/>
        </w:rPr>
        <w:t>較舊版本</w:t>
      </w:r>
      <w:r>
        <w:t>：</w:t>
      </w:r>
      <w:r>
        <w:t xml:space="preserve"> </w:t>
      </w:r>
      <w:r>
        <w:t>允許對應至指定之較新版本的較舊版本。</w:t>
      </w:r>
      <w:r>
        <w:t xml:space="preserve"> </w:t>
      </w:r>
      <w:r>
        <w:t>客戶得依通用授權條款之許可，使用允許的較舊版本以取代授權的較新版本。</w:t>
      </w:r>
    </w:p>
    <w:p w:rsidR="00DF534E" w:rsidRDefault="004F085F">
      <w:pPr>
        <w:pStyle w:val="ProductList-BodySpaced"/>
      </w:pPr>
      <w:r>
        <w:rPr>
          <w:b/>
          <w:color w:val="00188F"/>
        </w:rPr>
        <w:t>具備延長期間的資格</w:t>
      </w:r>
      <w:r>
        <w:t>：</w:t>
      </w:r>
      <w:r>
        <w:t xml:space="preserve"> </w:t>
      </w:r>
      <w:r>
        <w:t>具備延長有效期限資格之線上服務載明於</w:t>
      </w:r>
      <w:r>
        <w:t xml:space="preserve"> Enterprise </w:t>
      </w:r>
      <w:r>
        <w:t>和</w:t>
      </w:r>
      <w:r>
        <w:t xml:space="preserve"> Enterprise Subscription </w:t>
      </w:r>
      <w:r>
        <w:t>授權合約。</w:t>
      </w:r>
    </w:p>
    <w:p w:rsidR="00DF534E" w:rsidRDefault="004F085F">
      <w:pPr>
        <w:pStyle w:val="ProductList-BodySpaced"/>
      </w:pPr>
      <w:r>
        <w:rPr>
          <w:b/>
          <w:color w:val="00188F"/>
        </w:rPr>
        <w:t>外部使用者存取需求</w:t>
      </w:r>
      <w:r>
        <w:t>：</w:t>
      </w:r>
      <w:r>
        <w:t xml:space="preserve"> </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DF534E" w:rsidRDefault="004F085F">
      <w:pPr>
        <w:pStyle w:val="ProductList-BodySpaced"/>
      </w:pPr>
      <w:r>
        <w:rPr>
          <w:b/>
          <w:color w:val="00188F"/>
        </w:rPr>
        <w:t>容錯移轉權利</w:t>
      </w:r>
      <w:r>
        <w:t>：</w:t>
      </w:r>
      <w:r>
        <w:t xml:space="preserve"> </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w:t>
      </w:r>
      <w:r>
        <w:rPr>
          <w:color w:val="0563C1"/>
        </w:rPr>
        <w:t>伺服器</w:t>
      </w:r>
      <w:r>
        <w:fldChar w:fldCharType="end"/>
      </w:r>
      <w:r>
        <w:t>所執行軟體而為之。</w:t>
      </w:r>
      <w:r>
        <w:t xml:space="preserve"> </w:t>
      </w:r>
      <w:r>
        <w:t>被動容錯移轉執行個體，得在</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w:instrText>
      </w:r>
      <w:r>
        <w:instrTex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w:t>
      </w:r>
      <w:r>
        <w:t>容錯移轉權利，只有在為執行被動容錯移轉執行個體所需之授權數量未超過執行對應生產執行個體所需之授權數量時才適用。</w:t>
      </w:r>
    </w:p>
    <w:p w:rsidR="00DF534E" w:rsidRDefault="004F085F">
      <w:pPr>
        <w:pStyle w:val="ProductList-BodySpaced"/>
      </w:pPr>
      <w:r>
        <w:rPr>
          <w:b/>
          <w:color w:val="00188F"/>
        </w:rPr>
        <w:t>政府社群雲端服務</w:t>
      </w:r>
      <w:r>
        <w:rPr>
          <w:b/>
          <w:color w:val="00188F"/>
        </w:rPr>
        <w:t xml:space="preserve"> (</w:t>
      </w:r>
      <w:r>
        <w:rPr>
          <w:b/>
          <w:color w:val="00188F"/>
        </w:rPr>
        <w:t>僅限美國</w:t>
      </w:r>
      <w:r>
        <w:rPr>
          <w:b/>
          <w:color w:val="00188F"/>
        </w:rPr>
        <w:t>)</w:t>
      </w:r>
      <w:r>
        <w:t>：</w:t>
      </w:r>
      <w:r>
        <w:t xml:space="preserve"> </w:t>
      </w:r>
      <w:r>
        <w:t>專供合格的美國聯邦、州立、地方或部落之政府機構使用的線上服務。</w:t>
      </w:r>
      <w:r>
        <w:t xml:space="preserve"> </w:t>
      </w:r>
      <w:r>
        <w:t>除非以下另行註明，政府社群雲端服務的使用權利，視同標準多用戶同型服務所提供之使用權利。</w:t>
      </w:r>
      <w:r>
        <w:t xml:space="preserve"> </w:t>
      </w:r>
      <w:r>
        <w:t>合格線上服務係以政府社群雲端服務及非政府社群雲端服務的形式提供。</w:t>
      </w:r>
      <w:r>
        <w:t xml:space="preserve"> </w:t>
      </w:r>
      <w:r>
        <w:t>客戶得取得其中一項服務，但不</w:t>
      </w:r>
      <w:r>
        <w:t>會混合取得兩種服務。</w:t>
      </w:r>
      <w:r>
        <w:t xml:space="preserve"> </w:t>
      </w:r>
      <w:r>
        <w:t>指定為政府社群雲端之線上服務，不得與特定非政府社群雲端服務部署於相同的網域中。</w:t>
      </w:r>
      <w:r>
        <w:t xml:space="preserve"> </w:t>
      </w:r>
    </w:p>
    <w:p w:rsidR="00DF534E" w:rsidRDefault="004F085F">
      <w:pPr>
        <w:pStyle w:val="ProductList-BodySpaced"/>
      </w:pPr>
      <w:r>
        <w:rPr>
          <w:b/>
          <w:color w:val="00188F"/>
        </w:rPr>
        <w:t>包含之技術</w:t>
      </w:r>
      <w:r>
        <w:t>：</w:t>
      </w:r>
      <w:r>
        <w:t xml:space="preserve"> </w:t>
      </w:r>
      <w:r>
        <w:t>指出產品中包含</w:t>
      </w:r>
      <w:r>
        <w:t xml:space="preserve"> Microsoft </w:t>
      </w:r>
      <w:r>
        <w:t>元件；請參閱通用授權條款中的「包含之技術」小節以取得詳細資訊。</w:t>
      </w:r>
    </w:p>
    <w:p w:rsidR="00DF534E" w:rsidRDefault="004F085F">
      <w:pPr>
        <w:pStyle w:val="ProductList-BodySpaced"/>
      </w:pPr>
      <w:r>
        <w:rPr>
          <w:b/>
          <w:color w:val="00188F"/>
        </w:rPr>
        <w:t>使用權行動性</w:t>
      </w:r>
      <w:r>
        <w:t>：</w:t>
      </w:r>
      <w:r>
        <w:t xml:space="preserve"> </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DF534E" w:rsidRDefault="004F085F">
      <w:pPr>
        <w:pStyle w:val="ProductList-BodySpaced"/>
      </w:pPr>
      <w:r>
        <w:rPr>
          <w:b/>
          <w:color w:val="00188F"/>
        </w:rPr>
        <w:t>授權條款</w:t>
      </w:r>
      <w:r>
        <w:t>：</w:t>
      </w:r>
      <w:r>
        <w:t xml:space="preserve"> </w:t>
      </w:r>
      <w:r>
        <w:t>規範產品之部署及使</w:t>
      </w:r>
      <w:r>
        <w:t>用的條款及條件。</w:t>
      </w:r>
    </w:p>
    <w:p w:rsidR="00DF534E" w:rsidRDefault="004F085F">
      <w:pPr>
        <w:pStyle w:val="ProductList-BodySpaced"/>
      </w:pPr>
      <w:r>
        <w:rPr>
          <w:b/>
          <w:color w:val="00188F"/>
        </w:rPr>
        <w:t>移轉權利</w:t>
      </w:r>
      <w:r>
        <w:t>：</w:t>
      </w:r>
      <w:r>
        <w:t xml:space="preserve"> </w:t>
      </w:r>
      <w:r>
        <w:t>客戶得依指定之產品項目或產品清單中公佈的特別條款，從軟體或其他產品的先前版本升級。</w:t>
      </w:r>
      <w:r>
        <w:t xml:space="preserve"> </w:t>
      </w:r>
      <w:r>
        <w:t>客戶亦可能擁有非標準降級權利，允許使用相同或其他產品的先前版本，以取代授權版本。</w:t>
      </w:r>
    </w:p>
    <w:p w:rsidR="00DF534E" w:rsidRDefault="004F085F">
      <w:pPr>
        <w:pStyle w:val="ProductList-BodySpaced"/>
      </w:pPr>
      <w:r>
        <w:rPr>
          <w:b/>
          <w:color w:val="00188F"/>
        </w:rPr>
        <w:t>先決條件</w:t>
      </w:r>
      <w:r>
        <w:t>：</w:t>
      </w:r>
      <w:r>
        <w:t xml:space="preserve"> </w:t>
      </w:r>
      <w:r>
        <w:t>指出為訂購產品授權必須符合的特定其他條件。</w:t>
      </w:r>
    </w:p>
    <w:p w:rsidR="00DF534E" w:rsidRDefault="004F085F">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DF534E" w:rsidRDefault="004F085F">
      <w:pPr>
        <w:pStyle w:val="ProductList-BodySpaced"/>
      </w:pPr>
      <w:r>
        <w:rPr>
          <w:b/>
          <w:color w:val="00188F"/>
        </w:rPr>
        <w:t>先前版本</w:t>
      </w:r>
      <w:r>
        <w:t>：</w:t>
      </w:r>
      <w:r>
        <w:t xml:space="preserve"> </w:t>
      </w:r>
      <w:r>
        <w:t>產品之較早版本及其可提供之日期。</w:t>
      </w:r>
    </w:p>
    <w:p w:rsidR="00DF534E" w:rsidRDefault="004F085F">
      <w:pPr>
        <w:pStyle w:val="ProductList-BodySpaced"/>
      </w:pPr>
      <w:r>
        <w:rPr>
          <w:b/>
          <w:color w:val="00188F"/>
        </w:rPr>
        <w:t>通知</w:t>
      </w:r>
      <w:r>
        <w:t>：</w:t>
      </w:r>
      <w:r>
        <w:t xml:space="preserve"> </w:t>
      </w:r>
      <w:r>
        <w:t>識別產品適用之通知；請參閱</w:t>
      </w:r>
      <w:hyperlink w:anchor="_Sec537">
        <w:r>
          <w:rPr>
            <w:color w:val="00467F"/>
            <w:u w:val="single"/>
          </w:rPr>
          <w:t>通用授權條款</w:t>
        </w:r>
      </w:hyperlink>
      <w:r>
        <w:t>中的「通知」小節以取得詳細資訊。</w:t>
      </w:r>
    </w:p>
    <w:p w:rsidR="00DF534E" w:rsidRDefault="004F085F">
      <w:pPr>
        <w:pStyle w:val="ProductList-BodySpaced"/>
      </w:pPr>
      <w:r>
        <w:rPr>
          <w:b/>
          <w:color w:val="00188F"/>
        </w:rPr>
        <w:t>線</w:t>
      </w:r>
      <w:r>
        <w:rPr>
          <w:b/>
          <w:color w:val="00188F"/>
        </w:rPr>
        <w:t>上訂閱方案</w:t>
      </w:r>
      <w:r>
        <w:rPr>
          <w:b/>
          <w:color w:val="00188F"/>
        </w:rPr>
        <w:t xml:space="preserve"> (OSP)</w:t>
      </w:r>
      <w:r>
        <w:t>：</w:t>
      </w:r>
      <w:r>
        <w:t xml:space="preserve"> </w:t>
      </w:r>
      <w:r>
        <w:t>產品於線上訂閱方案中提供。</w:t>
      </w:r>
    </w:p>
    <w:p w:rsidR="00DF534E" w:rsidRDefault="004F085F">
      <w:pPr>
        <w:pStyle w:val="ProductList-BodySpaced"/>
      </w:pPr>
      <w:r>
        <w:rPr>
          <w:b/>
          <w:color w:val="00188F"/>
        </w:rPr>
        <w:t>產品組合</w:t>
      </w:r>
      <w:r>
        <w:t>：</w:t>
      </w:r>
      <w:r>
        <w:t xml:space="preserve"> </w:t>
      </w:r>
      <w:r>
        <w:t>指出產品所屬的產品組合，以用於判斷價格折扣。</w:t>
      </w:r>
      <w:r>
        <w:t xml:space="preserve"> </w:t>
      </w:r>
      <w:r>
        <w:t>共有三種產品組合類別；應用程式、伺服器及系統。</w:t>
      </w:r>
    </w:p>
    <w:p w:rsidR="00DF534E" w:rsidRDefault="004F085F">
      <w:pPr>
        <w:pStyle w:val="ProductList-BodySpaced"/>
      </w:pPr>
      <w:r>
        <w:rPr>
          <w:b/>
          <w:color w:val="00188F"/>
        </w:rPr>
        <w:t>產品專屬授權條款</w:t>
      </w:r>
      <w:r>
        <w:t>：</w:t>
      </w:r>
      <w:r>
        <w:t xml:space="preserve"> </w:t>
      </w:r>
      <w:r>
        <w:t>指出規範產品之部署及使用的產品專屬條款及條件包含在使用權利表格底下。</w:t>
      </w:r>
    </w:p>
    <w:p w:rsidR="00DF534E" w:rsidRDefault="004F085F">
      <w:pPr>
        <w:pStyle w:val="ProductList-BodySpaced"/>
      </w:pPr>
      <w:r>
        <w:rPr>
          <w:b/>
          <w:color w:val="00188F"/>
        </w:rPr>
        <w:t>促銷</w:t>
      </w:r>
      <w:r>
        <w:t>：</w:t>
      </w:r>
      <w:r>
        <w:t xml:space="preserve"> </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DF534E" w:rsidRDefault="004F085F">
      <w:pPr>
        <w:pStyle w:val="ProductList-BodySpaced"/>
      </w:pPr>
      <w:r>
        <w:rPr>
          <w:b/>
          <w:color w:val="00188F"/>
        </w:rPr>
        <w:t>合格使用者之豁免</w:t>
      </w:r>
      <w:r>
        <w:t>：</w:t>
      </w:r>
      <w:r>
        <w:t xml:space="preserve"> </w:t>
      </w:r>
      <w:r>
        <w:t>憑藉此處所述任一使用權而存取產品之使用者，所適用的豁免。</w:t>
      </w:r>
      <w:r>
        <w:t xml:space="preserve"> </w:t>
      </w:r>
      <w:r>
        <w:t>客戶大量授權合約內縱有相反規定，這些使用者依合約不會</w:t>
      </w:r>
      <w:r>
        <w:t>計算為合格使用者。</w:t>
      </w:r>
      <w:r>
        <w:t xml:space="preserve"> </w:t>
      </w:r>
    </w:p>
    <w:p w:rsidR="00DF534E" w:rsidRDefault="004F085F">
      <w:pPr>
        <w:pStyle w:val="ProductList-BodySpaced"/>
      </w:pPr>
      <w:r>
        <w:rPr>
          <w:b/>
          <w:color w:val="00188F"/>
        </w:rPr>
        <w:t>具備減少的資格</w:t>
      </w:r>
      <w:r>
        <w:t>：</w:t>
      </w:r>
      <w:r>
        <w:t xml:space="preserve"> </w:t>
      </w:r>
      <w:r>
        <w:t>可供具備</w:t>
      </w:r>
      <w:r>
        <w:t xml:space="preserve"> Enterprise Enrollment</w:t>
      </w:r>
      <w:r>
        <w:t>、</w:t>
      </w:r>
      <w:r>
        <w:t>Enterprise Subscription Enrollment</w:t>
      </w:r>
      <w:r>
        <w:t>、</w:t>
      </w:r>
      <w:r>
        <w:t xml:space="preserve">Microsoft Azure Enrollment </w:t>
      </w:r>
      <w:r>
        <w:t>或</w:t>
      </w:r>
      <w:r>
        <w:t xml:space="preserve"> Enrollment for Education Solutions </w:t>
      </w:r>
      <w:r>
        <w:t>之客戶報告使用權或分期年度承諾之減少的線上服務。</w:t>
      </w:r>
    </w:p>
    <w:p w:rsidR="00DF534E" w:rsidRDefault="004F085F">
      <w:pPr>
        <w:pStyle w:val="ProductList-BodySpaced"/>
      </w:pPr>
      <w:r>
        <w:rPr>
          <w:b/>
          <w:color w:val="00188F"/>
        </w:rPr>
        <w:t>具備減少的資格</w:t>
      </w:r>
      <w:r>
        <w:rPr>
          <w:b/>
          <w:color w:val="00188F"/>
        </w:rPr>
        <w:t xml:space="preserve"> (SCE)</w:t>
      </w:r>
      <w:r>
        <w:t>：</w:t>
      </w:r>
      <w:r>
        <w:t xml:space="preserve"> </w:t>
      </w:r>
      <w:r>
        <w:t>可供</w:t>
      </w:r>
      <w:r>
        <w:t xml:space="preserve"> Server &amp; Cloud Enrollment </w:t>
      </w:r>
      <w:r>
        <w:t>客戶在連續</w:t>
      </w:r>
      <w:r>
        <w:t xml:space="preserve"> 12 </w:t>
      </w:r>
      <w:r>
        <w:t>個月之後報告訂閱使用權或未來分期年度承諾之減少的產品。</w:t>
      </w:r>
    </w:p>
    <w:p w:rsidR="00DF534E" w:rsidRDefault="004F085F">
      <w:pPr>
        <w:pStyle w:val="ProductList-BodySpaced"/>
      </w:pPr>
      <w:r>
        <w:rPr>
          <w:b/>
          <w:color w:val="00188F"/>
        </w:rPr>
        <w:lastRenderedPageBreak/>
        <w:t>漫遊權利</w:t>
      </w:r>
      <w:r>
        <w:t>：</w:t>
      </w:r>
      <w:r>
        <w:t xml:space="preserve"> </w:t>
      </w:r>
      <w:r>
        <w:t>一種</w:t>
      </w:r>
      <w:r>
        <w:t xml:space="preserve"> SA </w:t>
      </w:r>
      <w:r>
        <w:t>利益，允許</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t xml:space="preserve"> </w:t>
      </w:r>
      <w:r>
        <w:fldChar w:fldCharType="begin"/>
      </w:r>
      <w:r>
        <w:instrText xml:space="preserve"> AutoTextList   \s NoStyle \t "</w:instrText>
      </w:r>
      <w:r>
        <w:instrText>主要使用者係指在任何</w:instrText>
      </w:r>
      <w:r>
        <w:instrText xml:space="preserve"> 90 </w:instrText>
      </w:r>
      <w:r>
        <w:instrText>日期間內使用授權裝置的時間超</w:instrText>
      </w:r>
      <w:r>
        <w:instrText>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w:t>
      </w:r>
      <w:r>
        <w:t xml:space="preserve"> </w:t>
      </w:r>
      <w:r>
        <w:t>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w:t>
      </w:r>
      <w:r>
        <w:t xml:space="preserve"> </w:t>
      </w:r>
      <w:r>
        <w:t>即使與客戶大量授權合約中之任何規定相牴觸，合格桌面裝置和裝置並不包括任何合格的第三方裝置，相關裝置係僅供</w:t>
      </w:r>
      <w:r>
        <w:t>客戶之使用者依漫遊權利而存取及使用軟體和任何</w:t>
      </w:r>
      <w:r>
        <w:t xml:space="preserve"> (</w:t>
      </w:r>
      <w:r>
        <w:t>其他</w:t>
      </w:r>
      <w:r>
        <w:t xml:space="preserve">) Enterprise </w:t>
      </w:r>
      <w:r>
        <w:t>產品。</w:t>
      </w:r>
    </w:p>
    <w:p w:rsidR="00DF534E" w:rsidRDefault="004F085F">
      <w:pPr>
        <w:pStyle w:val="ProductList-BodySpaced"/>
      </w:pPr>
      <w:r>
        <w:rPr>
          <w:b/>
          <w:color w:val="00188F"/>
        </w:rPr>
        <w:t xml:space="preserve">SA </w:t>
      </w:r>
      <w:r>
        <w:rPr>
          <w:b/>
          <w:color w:val="00188F"/>
        </w:rPr>
        <w:t>對等權利</w:t>
      </w:r>
      <w:r>
        <w:t>：</w:t>
      </w:r>
      <w:r>
        <w:t xml:space="preserve"> </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DF534E" w:rsidRDefault="004F085F">
      <w:pPr>
        <w:pStyle w:val="ProductList-BodySpaced"/>
      </w:pPr>
      <w:r>
        <w:rPr>
          <w:b/>
          <w:color w:val="00188F"/>
        </w:rPr>
        <w:t>自我裝載</w:t>
      </w:r>
      <w:r>
        <w:t>：</w:t>
      </w:r>
      <w:r>
        <w:t xml:space="preserve"> </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DF534E" w:rsidRDefault="004F085F">
      <w:pPr>
        <w:pStyle w:val="ProductList-BodySpaced"/>
      </w:pPr>
      <w:r>
        <w:rPr>
          <w:b/>
          <w:color w:val="00188F"/>
        </w:rPr>
        <w:t xml:space="preserve">SA </w:t>
      </w:r>
      <w:r>
        <w:rPr>
          <w:b/>
          <w:color w:val="00188F"/>
        </w:rPr>
        <w:t>利益組合</w:t>
      </w:r>
      <w:r>
        <w:t>：</w:t>
      </w:r>
      <w:r>
        <w:t xml:space="preserve"> </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DF534E" w:rsidRDefault="004F085F">
      <w:pPr>
        <w:pStyle w:val="ProductList-BodySpaced"/>
      </w:pPr>
      <w:r>
        <w:rPr>
          <w:b/>
          <w:color w:val="00188F"/>
        </w:rPr>
        <w:t>學生使用利益</w:t>
      </w:r>
      <w:r>
        <w:t>：</w:t>
      </w:r>
      <w:r>
        <w:t xml:space="preserve"> </w:t>
      </w:r>
      <w:r>
        <w:t>機構無須以額外成本針對全組織計數合格產品授權另行授權專供學生使用產品之選項。</w:t>
      </w:r>
      <w:r>
        <w:t xml:space="preserve"> </w:t>
      </w:r>
      <w:r>
        <w:t>合格產品與</w:t>
      </w:r>
      <w:r>
        <w:t>符合學生使用利益資格之產品列載於產品項目中。</w:t>
      </w:r>
      <w:r>
        <w:t xml:space="preserve"> </w:t>
      </w:r>
      <w:r>
        <w:t>該學生使用權不得計入最低訂單需求滿足條件。</w:t>
      </w:r>
    </w:p>
    <w:p w:rsidR="00DF534E" w:rsidRDefault="004F085F">
      <w:pPr>
        <w:pStyle w:val="ProductList-BodySpaced"/>
      </w:pPr>
      <w:r>
        <w:rPr>
          <w:b/>
          <w:color w:val="00188F"/>
        </w:rPr>
        <w:t>套件</w:t>
      </w:r>
      <w:r>
        <w:t>：</w:t>
      </w:r>
      <w:r>
        <w:t xml:space="preserve"> </w:t>
      </w:r>
      <w:r>
        <w:t>包含另行授權元件的產品。</w:t>
      </w:r>
      <w:r>
        <w:t xml:space="preserve"> </w:t>
      </w:r>
      <w:r>
        <w:t>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w:t>
      </w:r>
      <w:r>
        <w:t xml:space="preserve"> </w:t>
      </w:r>
      <w:r>
        <w:t>套件元件不得分開，且不得在分開的裝置上或由不同的使用者使用。</w:t>
      </w:r>
    </w:p>
    <w:p w:rsidR="00DF534E" w:rsidRDefault="004F085F">
      <w:pPr>
        <w:pStyle w:val="ProductList-BodySpaced"/>
      </w:pPr>
      <w:r>
        <w:rPr>
          <w:b/>
          <w:color w:val="00188F"/>
        </w:rPr>
        <w:t>具備校正的資格</w:t>
      </w:r>
      <w:r>
        <w:t>：</w:t>
      </w:r>
      <w:r>
        <w:t xml:space="preserve"> Enterprise </w:t>
      </w:r>
      <w:r>
        <w:t>或</w:t>
      </w:r>
      <w:r>
        <w:t xml:space="preserve"> Enterprise Subscription </w:t>
      </w:r>
      <w:r>
        <w:t>客戶可以透過校正或年度訂單程序而非每月程序，予以訂購之線上服務訂閱使用權。</w:t>
      </w:r>
    </w:p>
    <w:p w:rsidR="00DF534E" w:rsidRDefault="004F085F">
      <w:pPr>
        <w:pStyle w:val="ProductList-BodySpaced"/>
      </w:pPr>
      <w:r>
        <w:rPr>
          <w:b/>
          <w:color w:val="00188F"/>
        </w:rPr>
        <w:t xml:space="preserve">UTD </w:t>
      </w:r>
      <w:r>
        <w:rPr>
          <w:b/>
          <w:color w:val="00188F"/>
        </w:rPr>
        <w:t>折扣</w:t>
      </w:r>
      <w:r>
        <w:t>：</w:t>
      </w:r>
      <w:r>
        <w:t xml:space="preserve"> </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DF534E" w:rsidRDefault="00DF534E">
      <w:pPr>
        <w:pStyle w:val="ProductList-BodySpaced"/>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Spaced"/>
      </w:pPr>
    </w:p>
    <w:p w:rsidR="00DF534E" w:rsidRDefault="004F085F">
      <w:pPr>
        <w:pStyle w:val="ProductList-Offering1Heading"/>
        <w:outlineLvl w:val="1"/>
      </w:pPr>
      <w:bookmarkStart w:id="312" w:name="_Sec551"/>
      <w:r>
        <w:t>儲存格值</w:t>
      </w:r>
      <w:bookmarkEnd w:id="312"/>
      <w:r>
        <w:fldChar w:fldCharType="begin"/>
      </w:r>
      <w:r>
        <w:instrText xml:space="preserve"> TC "</w:instrText>
      </w:r>
      <w:bookmarkStart w:id="313" w:name="_Toc468139894"/>
      <w:r>
        <w:instrText>儲存格值</w:instrText>
      </w:r>
      <w:bookmarkEnd w:id="313"/>
      <w:r>
        <w:instrText>" \l 2</w:instrText>
      </w:r>
      <w:r>
        <w:fldChar w:fldCharType="end"/>
      </w:r>
    </w:p>
    <w:p w:rsidR="00DF534E" w:rsidRDefault="004F085F">
      <w:pPr>
        <w:pStyle w:val="ProductList-BodySpaced"/>
      </w:pPr>
      <w:r>
        <w:t>儲存格值係用於各產品項目之方案供應性表格內，藉以識別產品在各方案中的供應性與情況。</w:t>
      </w:r>
      <w:r>
        <w:t xml:space="preserve"> </w:t>
      </w:r>
      <w:r>
        <w:t>大量授權方案合約，定義了相關的提供類型。</w:t>
      </w:r>
    </w:p>
    <w:p w:rsidR="00DF534E" w:rsidRDefault="00DF534E">
      <w:pPr>
        <w:pStyle w:val="ProductList-BodySpaced"/>
      </w:pPr>
    </w:p>
    <w:p w:rsidR="00DF534E" w:rsidRDefault="004F085F">
      <w:pPr>
        <w:pStyle w:val="ProductList-BodySpaced"/>
      </w:pPr>
      <w:r>
        <w:rPr>
          <w:b/>
          <w:color w:val="00188F"/>
        </w:rPr>
        <w:t>A</w:t>
      </w:r>
      <w:r>
        <w:t xml:space="preserve"> = </w:t>
      </w:r>
      <w:r>
        <w:rPr>
          <w:color w:val="00188F"/>
        </w:rPr>
        <w:t>額外產品</w:t>
      </w:r>
      <w:r>
        <w:t>：</w:t>
      </w:r>
      <w:r>
        <w:t xml:space="preserve"> </w:t>
      </w:r>
      <w:r>
        <w:t>產品係視為額外產品而提供。</w:t>
      </w:r>
    </w:p>
    <w:p w:rsidR="00DF534E" w:rsidRDefault="004F085F">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w:t>
      </w:r>
      <w:r>
        <w:t xml:space="preserve"> </w:t>
      </w:r>
      <w:r>
        <w:t>產品係視為可供全組織訂購之額外產品提供。</w:t>
      </w:r>
    </w:p>
    <w:p w:rsidR="00DF534E" w:rsidRDefault="004F085F">
      <w:pPr>
        <w:pStyle w:val="ProductList-BodySpaced"/>
      </w:pPr>
      <w:r>
        <w:rPr>
          <w:b/>
          <w:color w:val="00188F"/>
        </w:rPr>
        <w:t>E</w:t>
      </w:r>
      <w:r>
        <w:t xml:space="preserve"> = </w:t>
      </w:r>
      <w:r>
        <w:rPr>
          <w:color w:val="00188F"/>
        </w:rPr>
        <w:t xml:space="preserve">Enterprise </w:t>
      </w:r>
      <w:r>
        <w:rPr>
          <w:color w:val="00188F"/>
        </w:rPr>
        <w:t>產品</w:t>
      </w:r>
      <w:r>
        <w:t>：</w:t>
      </w:r>
      <w:r>
        <w:t xml:space="preserve"> </w:t>
      </w:r>
      <w:r>
        <w:t>產品係視為</w:t>
      </w:r>
      <w:r>
        <w:t xml:space="preserve"> Enterprise </w:t>
      </w:r>
      <w:r>
        <w:t>產品而非桌面產品提供。</w:t>
      </w:r>
    </w:p>
    <w:p w:rsidR="00DF534E" w:rsidRDefault="004F085F">
      <w:pPr>
        <w:pStyle w:val="ProductList-BodySpaced"/>
      </w:pPr>
      <w:r>
        <w:rPr>
          <w:b/>
          <w:color w:val="00188F"/>
        </w:rPr>
        <w:t>ED</w:t>
      </w:r>
      <w:r>
        <w:t xml:space="preserve"> = </w:t>
      </w:r>
      <w:r>
        <w:rPr>
          <w:color w:val="00188F"/>
        </w:rPr>
        <w:t xml:space="preserve">Education </w:t>
      </w:r>
      <w:r>
        <w:rPr>
          <w:color w:val="00188F"/>
        </w:rPr>
        <w:t>桌面</w:t>
      </w:r>
      <w:r>
        <w:t>：</w:t>
      </w:r>
      <w:r>
        <w:t xml:space="preserve"> </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DF534E" w:rsidRDefault="004F085F">
      <w:pPr>
        <w:pStyle w:val="ProductList-BodySpaced"/>
      </w:pPr>
      <w:r>
        <w:rPr>
          <w:b/>
          <w:color w:val="00188F"/>
        </w:rPr>
        <w:t>EO</w:t>
      </w:r>
      <w:r>
        <w:t xml:space="preserve"> = </w:t>
      </w:r>
      <w:r>
        <w:rPr>
          <w:color w:val="00188F"/>
        </w:rPr>
        <w:t xml:space="preserve">Enterprise </w:t>
      </w:r>
      <w:r>
        <w:rPr>
          <w:color w:val="00188F"/>
        </w:rPr>
        <w:t>線上服務</w:t>
      </w:r>
      <w:r>
        <w:t>：</w:t>
      </w:r>
      <w:r>
        <w:t xml:space="preserve"> </w:t>
      </w:r>
      <w:r>
        <w:t>線上服務係視為</w:t>
      </w:r>
      <w:r>
        <w:t xml:space="preserve"> Enterprise </w:t>
      </w:r>
      <w:r>
        <w:t>線上服務或平台線上服務提供，且可滿足</w:t>
      </w:r>
      <w:r>
        <w:t xml:space="preserve"> En</w:t>
      </w:r>
      <w:r>
        <w:t xml:space="preserve">terprise </w:t>
      </w:r>
      <w:r>
        <w:t>產品需求。</w:t>
      </w:r>
      <w:r>
        <w:t xml:space="preserve"> EO for Core CAL </w:t>
      </w:r>
      <w:r>
        <w:t>及</w:t>
      </w:r>
      <w:r>
        <w:t xml:space="preserve"> Enterprise CAL </w:t>
      </w:r>
      <w:r>
        <w:t>套件必須有對應的</w:t>
      </w:r>
      <w:r>
        <w:t xml:space="preserve"> CAL Suite Bridge</w:t>
      </w:r>
      <w:r>
        <w:t>。</w:t>
      </w:r>
      <w:r>
        <w:t xml:space="preserve"> </w:t>
      </w:r>
    </w:p>
    <w:p w:rsidR="00DF534E" w:rsidRDefault="004F085F">
      <w:pPr>
        <w:pStyle w:val="ProductList-BodySpaced"/>
      </w:pPr>
      <w:r>
        <w:rPr>
          <w:b/>
          <w:color w:val="00188F"/>
        </w:rPr>
        <w:t>OM</w:t>
      </w:r>
      <w:r>
        <w:t xml:space="preserve"> = </w:t>
      </w:r>
      <w:r>
        <w:rPr>
          <w:color w:val="00188F"/>
        </w:rPr>
        <w:t xml:space="preserve">Open </w:t>
      </w:r>
      <w:r>
        <w:rPr>
          <w:color w:val="00188F"/>
        </w:rPr>
        <w:t>基本要件</w:t>
      </w:r>
      <w:r>
        <w:t>：</w:t>
      </w:r>
      <w:r>
        <w:t xml:space="preserve"> </w:t>
      </w:r>
      <w:r>
        <w:t>基於</w:t>
      </w:r>
      <w:r>
        <w:t xml:space="preserve"> Open License </w:t>
      </w:r>
      <w:r>
        <w:t>及</w:t>
      </w:r>
      <w:r>
        <w:t xml:space="preserve"> Open Value </w:t>
      </w:r>
      <w:r>
        <w:t>中之最初訂單基本要件之目的，每項使用權數目僅為</w:t>
      </w:r>
      <w:r>
        <w:t xml:space="preserve"> 5 </w:t>
      </w:r>
      <w:r>
        <w:t>個使用權。</w:t>
      </w:r>
    </w:p>
    <w:p w:rsidR="00DF534E" w:rsidRDefault="004F085F">
      <w:pPr>
        <w:pStyle w:val="ProductList-BodySpaced"/>
      </w:pPr>
      <w:r>
        <w:rPr>
          <w:b/>
          <w:color w:val="00188F"/>
        </w:rPr>
        <w:t>OW</w:t>
      </w:r>
      <w:r>
        <w:t xml:space="preserve"> = </w:t>
      </w:r>
      <w:r>
        <w:rPr>
          <w:color w:val="00188F"/>
        </w:rPr>
        <w:t>全組織</w:t>
      </w:r>
      <w:r>
        <w:t>：</w:t>
      </w:r>
      <w:r>
        <w:t xml:space="preserve"> </w:t>
      </w:r>
      <w:r>
        <w:t>依全組織選擇方案提供。</w:t>
      </w:r>
    </w:p>
    <w:p w:rsidR="00DF534E" w:rsidRDefault="004F085F">
      <w:pPr>
        <w:pStyle w:val="ProductList-BodySpaced"/>
      </w:pPr>
      <w:r>
        <w:rPr>
          <w:b/>
          <w:color w:val="00188F"/>
        </w:rPr>
        <w:t>P</w:t>
      </w:r>
      <w:r>
        <w:t xml:space="preserve"> = </w:t>
      </w:r>
      <w:r>
        <w:rPr>
          <w:color w:val="00188F"/>
        </w:rPr>
        <w:t xml:space="preserve">Open Value </w:t>
      </w:r>
      <w:r>
        <w:rPr>
          <w:color w:val="00188F"/>
        </w:rPr>
        <w:t>中之非全組織</w:t>
      </w:r>
      <w:r>
        <w:t>：</w:t>
      </w:r>
      <w:r>
        <w:t xml:space="preserve"> </w:t>
      </w:r>
      <w:r>
        <w:t>產品係在</w:t>
      </w:r>
      <w:r>
        <w:t xml:space="preserve"> Open Value </w:t>
      </w:r>
      <w:r>
        <w:t>中以非全公司為基礎而提供。</w:t>
      </w:r>
    </w:p>
    <w:p w:rsidR="00DF534E" w:rsidRDefault="004F085F">
      <w:pPr>
        <w:pStyle w:val="ProductList-BodySpaced"/>
      </w:pPr>
      <w:r>
        <w:rPr>
          <w:b/>
          <w:color w:val="00188F"/>
        </w:rPr>
        <w:t>SD</w:t>
      </w:r>
      <w:r>
        <w:t xml:space="preserve"> = </w:t>
      </w:r>
      <w:r>
        <w:rPr>
          <w:color w:val="00188F"/>
        </w:rPr>
        <w:t xml:space="preserve">School </w:t>
      </w:r>
      <w:r>
        <w:rPr>
          <w:color w:val="00188F"/>
        </w:rPr>
        <w:t>桌面平台產品</w:t>
      </w:r>
      <w:r>
        <w:t>：</w:t>
      </w:r>
      <w:r>
        <w:t xml:space="preserve"> </w:t>
      </w:r>
      <w:r>
        <w:t>產品係依</w:t>
      </w:r>
      <w:r>
        <w:t xml:space="preserve"> Cam</w:t>
      </w:r>
      <w:r>
        <w:t xml:space="preserve">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 SD </w:t>
      </w:r>
      <w:r>
        <w:t>係計算為三個單位。</w:t>
      </w:r>
    </w:p>
    <w:p w:rsidR="00DF534E" w:rsidRDefault="004F085F">
      <w:pPr>
        <w:pStyle w:val="ProductList-BodySpaced"/>
      </w:pPr>
      <w:r>
        <w:rPr>
          <w:b/>
          <w:color w:val="00188F"/>
        </w:rPr>
        <w:t>ST</w:t>
      </w:r>
      <w:r>
        <w:t xml:space="preserve"> = </w:t>
      </w:r>
      <w:r>
        <w:rPr>
          <w:color w:val="00188F"/>
        </w:rPr>
        <w:t>學生方案</w:t>
      </w:r>
      <w:r>
        <w:t>：</w:t>
      </w:r>
      <w:r>
        <w:t xml:space="preserve"> </w:t>
      </w:r>
      <w:r>
        <w:t>產品係視為學生方案提供且必須以完整學生計數訂購。</w:t>
      </w:r>
    </w:p>
    <w:p w:rsidR="00DF534E" w:rsidRDefault="004F085F">
      <w:pPr>
        <w:pStyle w:val="ProductList-BodySpaced"/>
      </w:pPr>
      <w:r>
        <w:rPr>
          <w:b/>
          <w:color w:val="00188F"/>
        </w:rPr>
        <w:t>SP</w:t>
      </w:r>
      <w:r>
        <w:t xml:space="preserve"> = </w:t>
      </w:r>
      <w:r>
        <w:rPr>
          <w:color w:val="00188F"/>
        </w:rPr>
        <w:t>伺服器及工具產品</w:t>
      </w:r>
      <w:r>
        <w:t>：</w:t>
      </w:r>
      <w:r>
        <w:t xml:space="preserve"> </w:t>
      </w:r>
      <w:r>
        <w:t>產品係依</w:t>
      </w:r>
      <w:r>
        <w:t xml:space="preserve"> Server and Cloud Enrollment </w:t>
      </w:r>
      <w:r>
        <w:t>提供之伺服器及工具產品。</w:t>
      </w:r>
    </w:p>
    <w:p w:rsidR="00DF534E" w:rsidRDefault="004F085F">
      <w:pPr>
        <w:pStyle w:val="ProductList-BodySpaced"/>
      </w:pPr>
      <w:r>
        <w:rPr>
          <w:b/>
          <w:color w:val="00188F"/>
        </w:rPr>
        <w:t>UC</w:t>
      </w:r>
      <w:r>
        <w:t xml:space="preserve"> = </w:t>
      </w:r>
      <w:r>
        <w:rPr>
          <w:color w:val="00188F"/>
        </w:rPr>
        <w:t>美國政府社群雲端服務</w:t>
      </w:r>
      <w:r>
        <w:t>：</w:t>
      </w:r>
      <w:r>
        <w:t xml:space="preserve"> </w:t>
      </w:r>
      <w:r>
        <w:t>線上服務做為美國政府社群雲端服務提供。</w:t>
      </w:r>
    </w:p>
    <w:p w:rsidR="00DF534E" w:rsidRDefault="00DF534E">
      <w:pPr>
        <w:pStyle w:val="ProductList-BodySpaced"/>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Spaced"/>
      </w:pPr>
    </w:p>
    <w:p w:rsidR="00DF534E" w:rsidRDefault="004F085F">
      <w:pPr>
        <w:pStyle w:val="ProductList-Offering1Heading"/>
        <w:outlineLvl w:val="1"/>
      </w:pPr>
      <w:bookmarkStart w:id="314" w:name="_Sec552"/>
      <w:r>
        <w:t>欄標題</w:t>
      </w:r>
      <w:bookmarkEnd w:id="314"/>
      <w:r>
        <w:fldChar w:fldCharType="begin"/>
      </w:r>
      <w:r>
        <w:instrText xml:space="preserve"> TC "</w:instrText>
      </w:r>
      <w:bookmarkStart w:id="315" w:name="_Toc468139895"/>
      <w:r>
        <w:instrText>欄標題</w:instrText>
      </w:r>
      <w:bookmarkEnd w:id="315"/>
      <w:r>
        <w:instrText>" \l 2</w:instrText>
      </w:r>
      <w:r>
        <w:fldChar w:fldCharType="end"/>
      </w:r>
    </w:p>
    <w:p w:rsidR="00DF534E" w:rsidRDefault="004F085F">
      <w:pPr>
        <w:pStyle w:val="ProductList-BodySpaced"/>
      </w:pPr>
      <w:r>
        <w:t>欄標題顯示於個別產品項目之方案供應性表格內，並將方案供應性資訊按方案、提供類型、點數及提供日期排序。</w:t>
      </w:r>
    </w:p>
    <w:p w:rsidR="00DF534E" w:rsidRDefault="00DF534E">
      <w:pPr>
        <w:pStyle w:val="ProductList-BodySpaced"/>
      </w:pPr>
    </w:p>
    <w:p w:rsidR="00DF534E" w:rsidRDefault="004F085F">
      <w:pPr>
        <w:pStyle w:val="ProductList-BodySpaced"/>
      </w:pPr>
      <w:r>
        <w:rPr>
          <w:b/>
          <w:color w:val="00188F"/>
        </w:rPr>
        <w:t>DA</w:t>
      </w:r>
      <w:r>
        <w:t xml:space="preserve"> = </w:t>
      </w:r>
      <w:r>
        <w:rPr>
          <w:color w:val="00188F"/>
        </w:rPr>
        <w:t>可提供之日期</w:t>
      </w:r>
      <w:r>
        <w:t>：</w:t>
      </w:r>
      <w:r>
        <w:t xml:space="preserve"> </w:t>
      </w:r>
      <w:r>
        <w:t>這是第一次可提供產品之日期，依月</w:t>
      </w:r>
      <w:r>
        <w:t>/</w:t>
      </w:r>
      <w:r>
        <w:t>年指定。</w:t>
      </w:r>
      <w:r>
        <w:t xml:space="preserve"> </w:t>
      </w:r>
      <w:r>
        <w:t>若是軟體，此日期係在</w:t>
      </w:r>
      <w:r>
        <w:t xml:space="preserve"> Microsoft </w:t>
      </w:r>
      <w:r>
        <w:t>讓使用權可供訂購或讓軟體可供從大量授權服務中心</w:t>
      </w:r>
      <w:r>
        <w:t xml:space="preserve"> (VLSC) </w:t>
      </w:r>
      <w:r>
        <w:t>下載取得之日期之前。</w:t>
      </w:r>
    </w:p>
    <w:p w:rsidR="00DF534E" w:rsidRDefault="004F085F">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w:t>
      </w:r>
      <w:r>
        <w:t xml:space="preserve"> </w:t>
      </w:r>
      <w:r>
        <w:t>包含</w:t>
      </w:r>
      <w:r>
        <w:t xml:space="preserve"> Enterprise </w:t>
      </w:r>
      <w:r>
        <w:t>和</w:t>
      </w:r>
      <w:r>
        <w:t xml:space="preserve"> Enterprise Subscription Enrollment</w:t>
      </w:r>
      <w:r>
        <w:t>，其中也包含</w:t>
      </w:r>
      <w:r>
        <w:t xml:space="preserve"> Server Cloud Enrollment</w:t>
      </w:r>
      <w:r>
        <w:t>。</w:t>
      </w:r>
    </w:p>
    <w:p w:rsidR="00DF534E" w:rsidRDefault="004F085F">
      <w:pPr>
        <w:pStyle w:val="ProductList-BodySpaced"/>
      </w:pPr>
      <w:r>
        <w:rPr>
          <w:b/>
          <w:color w:val="00188F"/>
        </w:rPr>
        <w:t>EES</w:t>
      </w:r>
      <w:r>
        <w:t xml:space="preserve"> = </w:t>
      </w:r>
      <w:r>
        <w:rPr>
          <w:color w:val="00188F"/>
        </w:rPr>
        <w:t>Enrollment for Education Solutions</w:t>
      </w:r>
      <w:r>
        <w:t>：</w:t>
      </w:r>
      <w:r>
        <w:t xml:space="preserve"> </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rsidR="00DF534E" w:rsidRDefault="004F085F">
      <w:pPr>
        <w:pStyle w:val="ProductList-BodySpaced"/>
      </w:pPr>
      <w:r>
        <w:rPr>
          <w:b/>
          <w:color w:val="00188F"/>
        </w:rPr>
        <w:t>L</w:t>
      </w:r>
      <w:r>
        <w:t xml:space="preserve"> </w:t>
      </w:r>
      <w:r>
        <w:t xml:space="preserve">= </w:t>
      </w:r>
      <w:r>
        <w:rPr>
          <w:color w:val="00188F"/>
        </w:rPr>
        <w:t>使用權</w:t>
      </w:r>
      <w:r>
        <w:t>：</w:t>
      </w:r>
      <w:r>
        <w:t xml:space="preserve"> </w:t>
      </w:r>
      <w:r>
        <w:t>在為指定之軟體授權提供標準使用權時指定之點數。</w:t>
      </w:r>
      <w:r>
        <w:t xml:space="preserve"> </w:t>
      </w:r>
      <w:r>
        <w:t>假如點數為括弧，其即為</w:t>
      </w:r>
      <w:r>
        <w:t xml:space="preserve"> CASA </w:t>
      </w:r>
      <w:r>
        <w:t>的值。</w:t>
      </w:r>
    </w:p>
    <w:p w:rsidR="00DF534E" w:rsidRDefault="004F085F">
      <w:pPr>
        <w:pStyle w:val="ProductList-BodySpaced"/>
      </w:pPr>
      <w:r>
        <w:rPr>
          <w:b/>
          <w:color w:val="00188F"/>
        </w:rPr>
        <w:t xml:space="preserve">L/SA </w:t>
      </w:r>
      <w:r>
        <w:t xml:space="preserve">= </w:t>
      </w:r>
      <w:r>
        <w:rPr>
          <w:color w:val="00188F"/>
        </w:rPr>
        <w:t>使用權及軟體保證</w:t>
      </w:r>
      <w:r>
        <w:t>：</w:t>
      </w:r>
      <w:r>
        <w:t xml:space="preserve"> </w:t>
      </w:r>
      <w:r>
        <w:t>在訂購時同時提供使用權及軟體保證時指定之點數。</w:t>
      </w:r>
    </w:p>
    <w:p w:rsidR="00DF534E" w:rsidRDefault="004F085F">
      <w:pPr>
        <w:pStyle w:val="ProductList-BodySpaced"/>
      </w:pPr>
      <w:r>
        <w:rPr>
          <w:b/>
          <w:color w:val="00188F"/>
        </w:rPr>
        <w:t>MPSA</w:t>
      </w:r>
      <w:r>
        <w:t xml:space="preserve"> = </w:t>
      </w:r>
      <w:r>
        <w:rPr>
          <w:color w:val="00188F"/>
        </w:rPr>
        <w:t xml:space="preserve">Microsoft </w:t>
      </w:r>
      <w:r>
        <w:rPr>
          <w:color w:val="00188F"/>
        </w:rPr>
        <w:t>產品及服務合約</w:t>
      </w:r>
      <w:r>
        <w:t>。</w:t>
      </w:r>
    </w:p>
    <w:p w:rsidR="00DF534E" w:rsidRDefault="004F085F">
      <w:pPr>
        <w:pStyle w:val="ProductList-BodySpaced"/>
      </w:pPr>
      <w:r>
        <w:rPr>
          <w:b/>
          <w:color w:val="00188F"/>
        </w:rPr>
        <w:t>OL</w:t>
      </w:r>
      <w:r>
        <w:t xml:space="preserve"> = </w:t>
      </w:r>
      <w:r>
        <w:rPr>
          <w:color w:val="00188F"/>
        </w:rPr>
        <w:t>Open License</w:t>
      </w:r>
      <w:r>
        <w:t>：</w:t>
      </w:r>
      <w:r>
        <w:t xml:space="preserve"> 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DF534E" w:rsidRDefault="004F085F">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 xml:space="preserve"> </w:t>
      </w:r>
      <w:r>
        <w:t>包括</w:t>
      </w:r>
      <w:r>
        <w:t xml:space="preserve"> Open Value</w:t>
      </w:r>
      <w:r>
        <w:t>、</w:t>
      </w:r>
      <w:r>
        <w:t>Open Value Subscription</w:t>
      </w:r>
      <w:r>
        <w:t>、</w:t>
      </w:r>
      <w:r>
        <w:t xml:space="preserve">Open Value for Government </w:t>
      </w:r>
      <w:r>
        <w:t>及</w:t>
      </w:r>
      <w:r>
        <w:t xml:space="preserve"> Open Value Subscription for Government</w:t>
      </w:r>
      <w:r>
        <w:t>。</w:t>
      </w:r>
    </w:p>
    <w:p w:rsidR="00DF534E" w:rsidRDefault="004F085F">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DF534E" w:rsidRDefault="004F085F">
      <w:pPr>
        <w:pStyle w:val="ProductList-BodySpaced"/>
      </w:pPr>
      <w:r>
        <w:rPr>
          <w:b/>
          <w:color w:val="00188F"/>
        </w:rPr>
        <w:t>點數</w:t>
      </w:r>
      <w:r>
        <w:t xml:space="preserve"> = </w:t>
      </w:r>
      <w:r>
        <w:t>指定予產品之數值，用來計算適用於客戶大量授權合約之大量價格等級。</w:t>
      </w:r>
    </w:p>
    <w:p w:rsidR="00DF534E" w:rsidRDefault="004F085F">
      <w:pPr>
        <w:pStyle w:val="ProductList-BodySpaced"/>
      </w:pPr>
      <w:r>
        <w:rPr>
          <w:b/>
          <w:color w:val="00188F"/>
        </w:rPr>
        <w:t>SA</w:t>
      </w:r>
      <w:r>
        <w:t xml:space="preserve"> = </w:t>
      </w:r>
      <w:r>
        <w:rPr>
          <w:color w:val="00188F"/>
        </w:rPr>
        <w:t>軟體保證</w:t>
      </w:r>
      <w:r>
        <w:t>：</w:t>
      </w:r>
      <w:r>
        <w:t xml:space="preserve"> </w:t>
      </w:r>
      <w:r>
        <w:t>在為指定之軟體提供軟體</w:t>
      </w:r>
      <w:r>
        <w:t>保證時指定之點數。</w:t>
      </w:r>
    </w:p>
    <w:p w:rsidR="00DF534E" w:rsidRDefault="004F085F">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w:t>
      </w:r>
      <w:r>
        <w:t xml:space="preserve"> </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DF534E" w:rsidRDefault="00DF534E">
      <w:pPr>
        <w:pStyle w:val="ProductList-BodySpaced"/>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Spaced"/>
      </w:pPr>
    </w:p>
    <w:p w:rsidR="00DF534E" w:rsidRDefault="004F085F">
      <w:pPr>
        <w:pStyle w:val="ProductList-Offering1Heading"/>
        <w:outlineLvl w:val="1"/>
      </w:pPr>
      <w:bookmarkStart w:id="316" w:name="_Sec553"/>
      <w:r>
        <w:t>定義</w:t>
      </w:r>
      <w:bookmarkEnd w:id="316"/>
      <w:r>
        <w:fldChar w:fldCharType="begin"/>
      </w:r>
      <w:r>
        <w:instrText xml:space="preserve"> TC "</w:instrText>
      </w:r>
      <w:bookmarkStart w:id="317" w:name="_Toc468139896"/>
      <w:r>
        <w:instrText>定義</w:instrText>
      </w:r>
      <w:bookmarkEnd w:id="317"/>
      <w:r>
        <w:instrText>" \l 2</w:instrText>
      </w:r>
      <w:r>
        <w:fldChar w:fldCharType="end"/>
      </w:r>
    </w:p>
    <w:p w:rsidR="00DF534E" w:rsidRDefault="004F085F">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DF534E" w:rsidRDefault="004F085F">
      <w:pPr>
        <w:pStyle w:val="ProductList-BodySpaced"/>
      </w:pPr>
      <w:r>
        <w:rPr>
          <w:b/>
          <w:color w:val="00188F"/>
        </w:rPr>
        <w:t>附加元件</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如客戶之副約中所定義</w:t>
      </w:r>
      <w:r>
        <w:t xml:space="preserve">) </w:t>
      </w:r>
      <w:r>
        <w:t>的使用權。</w:t>
      </w:r>
      <w:r>
        <w:t xml:space="preserve"> </w:t>
      </w:r>
      <w:r>
        <w:t>針對未單獨出現在</w:t>
      </w:r>
      <w:r>
        <w:t xml:space="preserve"> OST </w:t>
      </w:r>
      <w:r>
        <w:t>中的任何附加元件使用者</w:t>
      </w:r>
      <w:r>
        <w:t xml:space="preserve"> SL</w:t>
      </w:r>
      <w:r>
        <w:t>，則適用相同服務之完整使用者</w:t>
      </w:r>
      <w:r>
        <w:t xml:space="preserve"> SL </w:t>
      </w:r>
      <w:r>
        <w:t>所適</w:t>
      </w:r>
      <w:r>
        <w:t>用的授權條款。</w:t>
      </w:r>
      <w:r>
        <w:t xml:space="preserve"> </w:t>
      </w:r>
    </w:p>
    <w:p w:rsidR="00DF534E" w:rsidRDefault="004F085F">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w:t>
      </w:r>
    </w:p>
    <w:p w:rsidR="00DF534E" w:rsidRDefault="004F085F">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w:t>
      </w:r>
      <w:r>
        <w:rPr>
          <w:color w:val="0563C1"/>
        </w:rPr>
        <w:t xml:space="preserve"> Connector License</w:t>
      </w:r>
      <w:r>
        <w:fldChar w:fldCharType="end"/>
      </w:r>
      <w:r>
        <w:t>。</w:t>
      </w:r>
    </w:p>
    <w:p w:rsidR="00DF534E" w:rsidRDefault="004F085F">
      <w:pPr>
        <w:pStyle w:val="ProductList-BodySpaced"/>
      </w:pPr>
      <w:r>
        <w:rPr>
          <w:b/>
          <w:color w:val="00188F"/>
        </w:rPr>
        <w:t>CAL</w:t>
      </w:r>
      <w:r>
        <w:t xml:space="preserve"> </w:t>
      </w:r>
      <w:r>
        <w:t>代表用戶端存取使用權，由適用之使用者或裝置指定。</w:t>
      </w:r>
      <w:r>
        <w:t xml:space="preserve"> </w:t>
      </w:r>
      <w:r>
        <w:t>使用者</w:t>
      </w:r>
      <w:r>
        <w:t xml:space="preserve"> CAL </w:t>
      </w:r>
      <w:r>
        <w:t>允許一位使用者從任何裝置存取對應版本之伺服器軟體或較早版本之伺服器軟體。</w:t>
      </w:r>
      <w:r>
        <w:t xml:space="preserve"> </w:t>
      </w:r>
      <w:r>
        <w:t>裝置</w:t>
      </w:r>
      <w:r>
        <w:t xml:space="preserve"> CAL </w:t>
      </w:r>
      <w:r>
        <w:t>允許任何使用者從一部裝置存取對應版本之伺服器軟體或較早版本之伺服器軟體。</w:t>
      </w:r>
      <w:r>
        <w:t xml:space="preserve"> CAL </w:t>
      </w:r>
      <w:r>
        <w:t>僅允許存取在客戶的授權伺服器上所執行之伺服器軟體。</w:t>
      </w:r>
    </w:p>
    <w:p w:rsidR="00DF534E" w:rsidRDefault="004F085F">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w:instrText>
      </w:r>
      <w:r>
        <w:instrText>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w:instrText>
      </w:r>
      <w:r>
        <w:instrText xml:space="preserve">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w:t>
      </w:r>
      <w:r>
        <w:t xml:space="preserve"> </w:t>
      </w:r>
      <w:r>
        <w:t>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DF534E" w:rsidRDefault="004F085F">
      <w:pPr>
        <w:pStyle w:val="ProductList-BodySpaced"/>
      </w:pPr>
      <w:r>
        <w:rPr>
          <w:b/>
          <w:color w:val="00188F"/>
        </w:rPr>
        <w:t>用戶端</w:t>
      </w:r>
      <w:r>
        <w:rPr>
          <w:b/>
          <w:color w:val="00188F"/>
        </w:rPr>
        <w:t xml:space="preserve"> OSE</w:t>
      </w:r>
      <w:r>
        <w:t xml:space="preserve"> </w:t>
      </w:r>
      <w:r>
        <w:t>係指執</w:t>
      </w:r>
      <w:r>
        <w:t>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pPr>
        <w:pStyle w:val="ProductList-BodySpaced"/>
      </w:pPr>
      <w:r>
        <w:rPr>
          <w:b/>
          <w:color w:val="00188F"/>
        </w:rPr>
        <w:lastRenderedPageBreak/>
        <w:t>叢集化</w:t>
      </w:r>
      <w:r>
        <w:rPr>
          <w:b/>
          <w:color w:val="00188F"/>
        </w:rPr>
        <w:t xml:space="preserve"> HPC </w:t>
      </w:r>
      <w:r>
        <w:rPr>
          <w:b/>
          <w:color w:val="00188F"/>
        </w:rPr>
        <w:t>應用程式</w:t>
      </w:r>
      <w:r>
        <w:t>係指高效能運算應用程式的業界通用名詞，其可同時解決複雜的運算問題，或一系列高度相關的運算問題。</w:t>
      </w:r>
      <w:r>
        <w:t xml:space="preserve"> </w:t>
      </w:r>
      <w:r>
        <w:t>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DF534E" w:rsidRDefault="004F085F">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w:t>
      </w:r>
      <w:r>
        <w:rPr>
          <w:color w:val="0563C1"/>
        </w:rPr>
        <w:t>式</w:t>
      </w:r>
      <w:r>
        <w:fldChar w:fldCharType="end"/>
      </w:r>
      <w:r>
        <w:t>提供工作排程服務。</w:t>
      </w:r>
    </w:p>
    <w:p w:rsidR="00DF534E" w:rsidRDefault="004F085F">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DF534E" w:rsidRDefault="004F085F">
      <w:pPr>
        <w:pStyle w:val="ProductList-BodySpaced"/>
      </w:pPr>
      <w:r>
        <w:rPr>
          <w:b/>
          <w:color w:val="00188F"/>
        </w:rPr>
        <w:t xml:space="preserve">Cycle Harvesting </w:t>
      </w:r>
      <w:r>
        <w:rPr>
          <w:b/>
          <w:color w:val="00188F"/>
        </w:rPr>
        <w:t>節點</w:t>
      </w:r>
      <w:r>
        <w:t>係指一種裝置，其</w:t>
      </w:r>
      <w:r>
        <w:t>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DF534E" w:rsidRDefault="004F085F">
      <w:pPr>
        <w:pStyle w:val="ProductList-BodySpaced"/>
      </w:pPr>
      <w:r>
        <w:rPr>
          <w:b/>
          <w:color w:val="00188F"/>
        </w:rPr>
        <w:t>External Connector License</w:t>
      </w:r>
      <w:r>
        <w:t xml:space="preserve"> </w:t>
      </w:r>
      <w:r>
        <w:t>係指定予客戶專用</w:t>
      </w:r>
      <w:r>
        <w:fldChar w:fldCharType="begin"/>
      </w:r>
      <w:r>
        <w:instrText xml:space="preserve"> Au</w:instrText>
      </w:r>
      <w:r>
        <w:instrText>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DF534E" w:rsidRDefault="004F085F">
      <w:pPr>
        <w:pStyle w:val="ProductList-BodySpaced"/>
      </w:pPr>
      <w:r>
        <w:rPr>
          <w:b/>
          <w:color w:val="00188F"/>
        </w:rPr>
        <w:t>外部使用者</w:t>
      </w:r>
      <w:r>
        <w:t>係指該使用者既非客戶及其關係企業之員工，亦非派駐客戶及其關係企業之派駐現場承攬人員或派駐現場代理人員。</w:t>
      </w:r>
    </w:p>
    <w:p w:rsidR="00DF534E" w:rsidRDefault="004F085F">
      <w:pPr>
        <w:pStyle w:val="ProductList-BodySpaced"/>
      </w:pPr>
      <w:r>
        <w:rPr>
          <w:b/>
          <w:color w:val="00188F"/>
        </w:rPr>
        <w:t>硬體執行緒</w:t>
      </w:r>
      <w:r>
        <w:t>係指</w:t>
      </w:r>
      <w:r>
        <w:fldChar w:fldCharType="begin"/>
      </w:r>
      <w:r>
        <w:instrText xml:space="preserve"> AutoT</w:instrText>
      </w:r>
      <w:r>
        <w:instrTex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DF534E" w:rsidRDefault="004F085F">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 xml:space="preserve"> (</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w:instrText>
      </w:r>
      <w:r>
        <w:instrText>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DF534E" w:rsidRDefault="004F085F">
      <w:pPr>
        <w:pStyle w:val="ProductList-BodySpaced"/>
      </w:pPr>
      <w:r>
        <w:rPr>
          <w:b/>
          <w:color w:val="00188F"/>
        </w:rPr>
        <w:t xml:space="preserve">Hyper-V </w:t>
      </w:r>
      <w:r>
        <w:rPr>
          <w:b/>
          <w:color w:val="00188F"/>
        </w:rPr>
        <w:t>容器</w:t>
      </w:r>
      <w:r>
        <w:t>是</w:t>
      </w:r>
      <w:r>
        <w:t xml:space="preserve"> Windows Server </w:t>
      </w:r>
      <w:r>
        <w:t>中運用虛擬作業系統環境的一項功能。</w:t>
      </w:r>
      <w:r>
        <w:t xml:space="preserve"> </w:t>
      </w:r>
      <w:r>
        <w:t>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F534E" w:rsidRDefault="004F085F">
      <w:pPr>
        <w:pStyle w:val="ProductList-BodySpaced"/>
      </w:pPr>
      <w:r>
        <w:rPr>
          <w:b/>
          <w:color w:val="00188F"/>
        </w:rPr>
        <w:t>執行個體</w:t>
      </w:r>
      <w:r>
        <w:t>係指透過執行軟體的設定或安裝程序、或複製現有的</w:t>
      </w:r>
      <w:r>
        <w:fldChar w:fldCharType="begin"/>
      </w:r>
      <w:r>
        <w:instrText xml:space="preserve"> AutoText</w:instrText>
      </w:r>
      <w:r>
        <w:instr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DF534E" w:rsidRDefault="004F085F">
      <w:pPr>
        <w:pStyle w:val="ProductList-BodySpaced"/>
      </w:pPr>
      <w:r>
        <w:rPr>
          <w:b/>
          <w:color w:val="00188F"/>
        </w:rPr>
        <w:t>使用權</w:t>
      </w:r>
      <w:r>
        <w:t>係指下載、安裝、存取及使用產品之權利。</w:t>
      </w:r>
    </w:p>
    <w:p w:rsidR="00DF534E" w:rsidRDefault="004F085F">
      <w:pPr>
        <w:pStyle w:val="ProductList-BodySpaced"/>
      </w:pPr>
      <w:r>
        <w:rPr>
          <w:b/>
          <w:color w:val="00188F"/>
        </w:rPr>
        <w:t>授權裝置</w:t>
      </w:r>
      <w:r>
        <w:t>係指獲得授權之單一實體硬體系統。</w:t>
      </w:r>
      <w:r>
        <w:t xml:space="preserve"> </w:t>
      </w:r>
      <w:r>
        <w:t>就本定義而言，硬體磁碟分割或刀鋒型伺服器會被視為獨立的裝置。</w:t>
      </w:r>
    </w:p>
    <w:p w:rsidR="00DF534E" w:rsidRDefault="004F085F">
      <w:pPr>
        <w:pStyle w:val="ProductList-BodySpaced"/>
      </w:pPr>
      <w:r>
        <w:rPr>
          <w:b/>
          <w:color w:val="00188F"/>
        </w:rPr>
        <w:t>透過軟體保證合作夥伴取得之使用權行動性</w:t>
      </w:r>
      <w:r>
        <w:t>係指載明於</w:t>
      </w:r>
      <w:r>
        <w:t xml:space="preserve"> </w:t>
      </w:r>
      <w:hyperlink r:id="rId112">
        <w:r>
          <w:rPr>
            <w:color w:val="00467F"/>
            <w:u w:val="single"/>
          </w:rPr>
          <w:t>http://www.microsoft.com/licensing/software-assurance/license-mobility.aspx</w:t>
        </w:r>
      </w:hyperlink>
      <w:r>
        <w:t xml:space="preserve"> </w:t>
      </w:r>
      <w:r>
        <w:t>並由</w:t>
      </w:r>
      <w:r>
        <w:t xml:space="preserve"> Microsoft </w:t>
      </w:r>
      <w:r>
        <w:t>授權給主機客戶在共用伺服器上的軟體。</w:t>
      </w:r>
      <w:r>
        <w:t xml:space="preserve"> </w:t>
      </w:r>
    </w:p>
    <w:p w:rsidR="00DF534E" w:rsidRDefault="004F085F">
      <w:pPr>
        <w:pStyle w:val="ProductList-BodySpaced"/>
      </w:pPr>
      <w:r>
        <w:rPr>
          <w:b/>
          <w:color w:val="00188F"/>
        </w:rPr>
        <w:t>授權伺服器</w:t>
      </w:r>
      <w:r>
        <w:t>係指定予客戶專用，並接受指定</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r>
        <w:t>就本定義而言，硬體磁碟分割或刀鋒型伺服器會被視為獨立的伺服器。</w:t>
      </w:r>
    </w:p>
    <w:p w:rsidR="00DF534E" w:rsidRDefault="004F085F">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DF534E" w:rsidRDefault="004F085F">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w:instrText>
      </w:r>
      <w:r>
        <w:instrText xml:space="preserve">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w:t>
      </w:r>
      <w:r>
        <w:t xml:space="preserve"> </w:t>
      </w:r>
      <w:r>
        <w:t>管理使用權有兩種類別：</w:t>
      </w:r>
      <w:r>
        <w:t xml:space="preserve"> </w:t>
      </w:r>
      <w:r>
        <w:t>伺服器管理使用權和用戶端管理使用權。</w:t>
      </w:r>
      <w:r>
        <w:t xml:space="preserve"> </w:t>
      </w:r>
      <w:r>
        <w:t>用戶端管理使用權共有三種類型：</w:t>
      </w:r>
      <w:r>
        <w:t xml:space="preserve"> </w:t>
      </w:r>
      <w:r>
        <w:t>使用者、</w:t>
      </w:r>
      <w:r>
        <w:t xml:space="preserve">OSE </w:t>
      </w:r>
      <w:r>
        <w:t>及裝置。</w:t>
      </w:r>
      <w:r>
        <w:t xml:space="preserve"> </w:t>
      </w:r>
      <w:r>
        <w:t>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w:instrText>
      </w:r>
      <w:r>
        <w:instrText>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w:instrText>
      </w:r>
      <w:r>
        <w:instrText>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w:t>
      </w:r>
      <w:r>
        <w:t xml:space="preserve"> </w:t>
      </w:r>
      <w:r>
        <w:t>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DF534E" w:rsidRDefault="004F085F">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w:t>
      </w:r>
      <w:r>
        <w:t xml:space="preserve"> </w:t>
      </w:r>
      <w:r>
        <w:t>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DF534E" w:rsidRDefault="004F085F">
      <w:pPr>
        <w:pStyle w:val="ProductList-BodySpaced"/>
      </w:pPr>
      <w:r>
        <w:rPr>
          <w:b/>
          <w:color w:val="00188F"/>
        </w:rPr>
        <w:t>作業系統</w:t>
      </w:r>
      <w:r>
        <w:rPr>
          <w:b/>
          <w:color w:val="00188F"/>
        </w:rPr>
        <w:t>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w:t>
      </w:r>
      <w:r>
        <w:t xml:space="preserve"> </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w:instrText>
      </w:r>
      <w:r>
        <w:instrText>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DF534E" w:rsidRDefault="004F085F">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DF534E" w:rsidRDefault="004F085F">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w:instrText>
      </w:r>
      <w:r>
        <w:instrText>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DF534E" w:rsidRDefault="004F085F">
      <w:pPr>
        <w:pStyle w:val="ProductList-BodySpaced"/>
      </w:pPr>
      <w:r>
        <w:rPr>
          <w:b/>
          <w:color w:val="00188F"/>
        </w:rPr>
        <w:t>實體處理器</w:t>
      </w:r>
      <w:r>
        <w:t>係指實體硬體系統中的處理器。</w:t>
      </w:r>
    </w:p>
    <w:p w:rsidR="00DF534E" w:rsidRDefault="004F085F">
      <w:pPr>
        <w:pStyle w:val="ProductList-BodySpaced"/>
      </w:pPr>
      <w:r>
        <w:rPr>
          <w:b/>
          <w:color w:val="00188F"/>
        </w:rPr>
        <w:t>主要使用者</w:t>
      </w:r>
      <w:r>
        <w:t>係指在任何</w:t>
      </w:r>
      <w:r>
        <w:t xml:space="preserve"> 90 </w:t>
      </w:r>
      <w:r>
        <w:t>日期間內使用</w:t>
      </w:r>
      <w:r>
        <w:fldChar w:fldCharType="begin"/>
      </w:r>
      <w:r>
        <w:instrText xml:space="preserve"> AutoTextList   \s</w:instrText>
      </w:r>
      <w:r>
        <w:instrText xml:space="preserve">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DF534E" w:rsidRDefault="004F085F">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w:instrText>
      </w:r>
      <w:r>
        <w:instrText xml:space="preserve">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DF534E" w:rsidRDefault="004F085F">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DF534E" w:rsidRDefault="004F085F">
      <w:pPr>
        <w:pStyle w:val="ProductList-BodySpaced"/>
      </w:pPr>
      <w:r>
        <w:rPr>
          <w:b/>
          <w:color w:val="00188F"/>
        </w:rPr>
        <w:lastRenderedPageBreak/>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 xml:space="preserve"> (</w:t>
      </w:r>
      <w:r>
        <w:t>客戶「執行軟體之執</w:t>
      </w:r>
      <w:r>
        <w:t>行個體」係指客戶將其載入記憶體，並執行其一項或多項指令</w:t>
      </w:r>
      <w:r>
        <w:t>)</w:t>
      </w:r>
      <w:r>
        <w:t>。</w:t>
      </w:r>
      <w:r>
        <w:t xml:space="preserve"> </w:t>
      </w:r>
      <w:r>
        <w:t>一旦開始執行，執行個體會被視為執行中</w:t>
      </w:r>
      <w:r>
        <w:t xml:space="preserve"> (</w:t>
      </w:r>
      <w:r>
        <w:t>無論其指示是否繼續執行</w:t>
      </w:r>
      <w:r>
        <w:t>)</w:t>
      </w:r>
      <w:r>
        <w:t>，直到從記憶體移除該執行個體為止。</w:t>
      </w:r>
    </w:p>
    <w:p w:rsidR="00DF534E" w:rsidRDefault="004F085F">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4F085F">
      <w:pPr>
        <w:pStyle w:val="ProductList-BodySpaced"/>
      </w:pPr>
      <w:r>
        <w:rPr>
          <w:b/>
          <w:color w:val="00188F"/>
        </w:rPr>
        <w:t>伺服器</w:t>
      </w:r>
      <w:r>
        <w:t>係指可以執行伺服器軟體的實體硬體系統。</w:t>
      </w:r>
    </w:p>
    <w:p w:rsidR="00DF534E" w:rsidRDefault="004F085F">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w:t>
      </w:r>
      <w:r>
        <w:t xml:space="preserve"> </w:t>
      </w:r>
      <w:r>
        <w:t>資料中心</w:t>
      </w:r>
      <w:r>
        <w:t>得從一部伺服器移到另一部伺服器，但並非短期或暫時作業。</w:t>
      </w:r>
      <w:r>
        <w:t xml:space="preserve"> (EU </w:t>
      </w:r>
      <w:r>
        <w:t>代表歐盟；</w:t>
      </w:r>
      <w:r>
        <w:t xml:space="preserve">EFTA </w:t>
      </w:r>
      <w:r>
        <w:t>代表歐洲自由貿易聯盟</w:t>
      </w:r>
      <w:r>
        <w:t>)</w:t>
      </w:r>
      <w:r>
        <w:t>。</w:t>
      </w:r>
    </w:p>
    <w:p w:rsidR="00DF534E" w:rsidRDefault="004F085F">
      <w:pPr>
        <w:pStyle w:val="ProductList-BodySpaced"/>
      </w:pPr>
      <w:r>
        <w:rPr>
          <w:b/>
          <w:color w:val="00188F"/>
        </w:rPr>
        <w:t>升級</w:t>
      </w:r>
      <w:r>
        <w:t>係指對先前取得之基礎使用權增加訂購</w:t>
      </w:r>
      <w:r>
        <w:t xml:space="preserve"> (</w:t>
      </w:r>
      <w:r>
        <w:t>並與之關聯</w:t>
      </w:r>
      <w:r>
        <w:t xml:space="preserve">) </w:t>
      </w:r>
      <w:r>
        <w:t>的使用權。</w:t>
      </w:r>
      <w:r>
        <w:t xml:space="preserve"> </w:t>
      </w:r>
      <w:r>
        <w:t>針對未單獨出現在</w:t>
      </w:r>
      <w:r>
        <w:t xml:space="preserve"> OST </w:t>
      </w:r>
      <w:r>
        <w:t>中的任何升級使用者</w:t>
      </w:r>
      <w:r>
        <w:t xml:space="preserve"> SL</w:t>
      </w:r>
      <w:r>
        <w:t>，則適用相當之完整使用者</w:t>
      </w:r>
      <w:r>
        <w:t xml:space="preserve"> SL </w:t>
      </w:r>
      <w:r>
        <w:t>所適用的授權條款。</w:t>
      </w:r>
    </w:p>
    <w:p w:rsidR="00DF534E" w:rsidRDefault="004F085F">
      <w:pPr>
        <w:pStyle w:val="ProductList-BodySpaced"/>
      </w:pPr>
      <w:r>
        <w:rPr>
          <w:b/>
          <w:color w:val="00188F"/>
        </w:rPr>
        <w:t>虛擬核心</w:t>
      </w:r>
      <w:r>
        <w:t>係指虛擬的硬體系統中處理電源的單元。</w:t>
      </w:r>
      <w:r>
        <w:t xml:space="preserve"> </w:t>
      </w:r>
      <w:r>
        <w:t>虛擬核心是一個或多個硬體執行緒的虛擬表示法。</w:t>
      </w:r>
    </w:p>
    <w:p w:rsidR="00DF534E" w:rsidRDefault="004F085F">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w:instrText>
      </w:r>
      <w:r>
        <w:instrText>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w:t>
      </w:r>
      <w:r>
        <w:t xml:space="preserve"> </w:t>
      </w:r>
      <w:r>
        <w:t>為避免混淆，存取網際網路</w:t>
      </w:r>
      <w:r>
        <w:t xml:space="preserve"> Web </w:t>
      </w:r>
      <w:r>
        <w:t>方案內由軟體所提供的內容、資訊和應用程式，並不限於客戶或其關係企業之員工。</w:t>
      </w:r>
    </w:p>
    <w:p w:rsidR="00DF534E" w:rsidRDefault="004F085F">
      <w:pPr>
        <w:pStyle w:val="ProductList-BodySpaced"/>
      </w:pPr>
      <w:r>
        <w:t>網際網路</w:t>
      </w:r>
      <w:r>
        <w:t xml:space="preserve"> Web </w:t>
      </w:r>
      <w:r>
        <w:t>方案中的軟體係用來執行：</w:t>
      </w:r>
    </w:p>
    <w:p w:rsidR="00DF534E" w:rsidRDefault="004F085F" w:rsidP="002F6614">
      <w:pPr>
        <w:pStyle w:val="ProductList-Bullet"/>
        <w:numPr>
          <w:ilvl w:val="0"/>
          <w:numId w:val="3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r>
        <w:t xml:space="preserve"> </w:t>
      </w:r>
    </w:p>
    <w:p w:rsidR="00DF534E" w:rsidRDefault="004F085F" w:rsidP="002F6614">
      <w:pPr>
        <w:pStyle w:val="ProductList-Bullet"/>
        <w:numPr>
          <w:ilvl w:val="0"/>
          <w:numId w:val="37"/>
        </w:numPr>
      </w:pPr>
      <w:r>
        <w:t>資料庫引擎軟體</w:t>
      </w:r>
      <w:r>
        <w:t xml:space="preserve"> (</w:t>
      </w:r>
      <w:r>
        <w:t>例如</w:t>
      </w:r>
      <w:r>
        <w:t xml:space="preserve"> Microsoft SQL Server)</w:t>
      </w:r>
      <w:r>
        <w:t>，但僅支援網際網路</w:t>
      </w:r>
      <w:r>
        <w:t xml:space="preserve"> Web </w:t>
      </w:r>
      <w:r>
        <w:t>方案；或</w:t>
      </w:r>
      <w:r>
        <w:t xml:space="preserve"> </w:t>
      </w:r>
    </w:p>
    <w:p w:rsidR="00DF534E" w:rsidRDefault="004F085F" w:rsidP="002F6614">
      <w:pPr>
        <w:pStyle w:val="ProductList-Bullet"/>
        <w:numPr>
          <w:ilvl w:val="0"/>
          <w:numId w:val="37"/>
        </w:numPr>
      </w:pPr>
      <w:r>
        <w:t>可將網際網路名稱解析成</w:t>
      </w:r>
      <w:r>
        <w:t xml:space="preserve"> IP </w:t>
      </w:r>
      <w:r>
        <w:t>位址的網域名稱系統</w:t>
      </w:r>
      <w:r>
        <w:t xml:space="preserve"> (DNS) </w:t>
      </w:r>
      <w:r>
        <w:t>服務，前提是該服務不是軟體執行個體的唯一功能。</w:t>
      </w:r>
    </w:p>
    <w:p w:rsidR="00DF534E" w:rsidRDefault="004F085F">
      <w:pPr>
        <w:pStyle w:val="ProductList-BodySpaced"/>
      </w:pPr>
      <w:r>
        <w:rPr>
          <w:b/>
          <w:color w:val="00188F"/>
        </w:rPr>
        <w:t xml:space="preserve">Windows Server </w:t>
      </w:r>
      <w:r>
        <w:rPr>
          <w:b/>
          <w:color w:val="00188F"/>
        </w:rPr>
        <w:t>容器</w:t>
      </w:r>
      <w:r>
        <w:t>是</w:t>
      </w:r>
      <w:r>
        <w:t xml:space="preserve"> Windows Server </w:t>
      </w:r>
      <w:r>
        <w:t>軟體</w:t>
      </w:r>
      <w:r>
        <w:t>的功能。</w:t>
      </w:r>
    </w:p>
    <w:p w:rsidR="00DF534E" w:rsidRDefault="004F085F">
      <w:pPr>
        <w:pStyle w:val="ProductList-BodySpaced"/>
      </w:pPr>
      <w:r>
        <w:rPr>
          <w:b/>
          <w:color w:val="00188F"/>
        </w:rPr>
        <w:t xml:space="preserve">Windows </w:t>
      </w:r>
      <w:r>
        <w:rPr>
          <w:b/>
          <w:color w:val="00188F"/>
        </w:rPr>
        <w:t>軟體元件</w:t>
      </w:r>
      <w:r>
        <w:t>係指包含在產品內的</w:t>
      </w:r>
      <w:r>
        <w:t xml:space="preserve"> Windows </w:t>
      </w:r>
      <w:r>
        <w:t>軟體元件。</w:t>
      </w:r>
      <w:r>
        <w:t xml:space="preserve"> 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DF534E" w:rsidRDefault="00DF534E">
      <w:pPr>
        <w:pStyle w:val="ProductList-BodySpaced"/>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Spaced"/>
      </w:pPr>
    </w:p>
    <w:p w:rsidR="00DF534E" w:rsidRDefault="00DF534E">
      <w:pPr>
        <w:sectPr w:rsidR="00DF534E">
          <w:headerReference w:type="default" r:id="rId113"/>
          <w:footerReference w:type="default" r:id="rId114"/>
          <w:type w:val="continuous"/>
          <w:pgSz w:w="12240" w:h="15840" w:code="1"/>
          <w:pgMar w:top="1170" w:right="720" w:bottom="720" w:left="720" w:header="432" w:footer="288" w:gutter="0"/>
          <w:cols w:space="360"/>
        </w:sectPr>
      </w:pPr>
    </w:p>
    <w:p w:rsidR="00DF534E" w:rsidRDefault="004F085F">
      <w:pPr>
        <w:pStyle w:val="ProductList-SectionHeading"/>
        <w:pageBreakBefore/>
        <w:outlineLvl w:val="0"/>
      </w:pPr>
      <w:bookmarkStart w:id="318" w:name="_Sec591"/>
      <w:bookmarkEnd w:id="308"/>
      <w:r>
        <w:lastRenderedPageBreak/>
        <w:t>附錄</w:t>
      </w:r>
      <w:r>
        <w:t xml:space="preserve"> A – CAL/ML </w:t>
      </w:r>
      <w:r>
        <w:t>對等使用權</w:t>
      </w:r>
      <w:r>
        <w:fldChar w:fldCharType="begin"/>
      </w:r>
      <w:r>
        <w:instrText xml:space="preserve"> TC "</w:instrText>
      </w:r>
      <w:bookmarkStart w:id="319" w:name="_Toc468139897"/>
      <w:r>
        <w:instrText>附錄</w:instrText>
      </w:r>
      <w:r>
        <w:instrText xml:space="preserve"> A – CAL/ML </w:instrText>
      </w:r>
      <w:r>
        <w:instrText>對等使用權</w:instrText>
      </w:r>
      <w:bookmarkEnd w:id="319"/>
      <w:r>
        <w:instrText>" \l 1</w:instrText>
      </w:r>
      <w:r>
        <w:fldChar w:fldCharType="end"/>
      </w:r>
    </w:p>
    <w:p w:rsidR="00DF534E" w:rsidRDefault="004F085F">
      <w:pPr>
        <w:pStyle w:val="ProductList-Body"/>
      </w:pPr>
      <w:r>
        <w:t>存取在客戶的</w:t>
      </w:r>
      <w:r>
        <w:fldChar w:fldCharType="begin"/>
      </w:r>
      <w:r>
        <w:instrText xml:space="preserve"> AutoTextList   \s NoStyl</w:instrText>
      </w:r>
      <w:r>
        <w:instrText>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w:instrText>
      </w:r>
      <w:r>
        <w:instrText xml:space="preserve"> </w:instrText>
      </w:r>
      <w:r>
        <w:instrText>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w:instrText>
      </w:r>
      <w:r>
        <w:instrText xml:space="preserve">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w:t>
      </w:r>
      <w:r>
        <w:t xml:space="preserve"> </w:t>
      </w:r>
      <w:r>
        <w:t>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t xml:space="preserve"> </w:t>
      </w:r>
      <w:r>
        <w:fldChar w:fldCharType="begin"/>
      </w:r>
      <w:r>
        <w:instrText xml:space="preserve"> AutoTextList   \s NoStyle \t "CAL </w:instrText>
      </w:r>
      <w:r>
        <w:instrText>代</w:instrText>
      </w:r>
      <w:r>
        <w:instrText>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DF534E" w:rsidRDefault="00DF534E">
      <w:pPr>
        <w:pStyle w:val="ProductList-Body"/>
      </w:pPr>
    </w:p>
    <w:tbl>
      <w:tblPr>
        <w:tblStyle w:val="PURTable"/>
        <w:tblW w:w="0" w:type="dxa"/>
        <w:tblLook w:val="04A0" w:firstRow="1" w:lastRow="0" w:firstColumn="1" w:lastColumn="0" w:noHBand="0" w:noVBand="1"/>
      </w:tblPr>
      <w:tblGrid>
        <w:gridCol w:w="521"/>
        <w:gridCol w:w="469"/>
        <w:gridCol w:w="469"/>
        <w:gridCol w:w="469"/>
        <w:gridCol w:w="469"/>
        <w:gridCol w:w="469"/>
        <w:gridCol w:w="580"/>
        <w:gridCol w:w="584"/>
        <w:gridCol w:w="964"/>
        <w:gridCol w:w="580"/>
        <w:gridCol w:w="469"/>
        <w:gridCol w:w="580"/>
        <w:gridCol w:w="537"/>
        <w:gridCol w:w="964"/>
        <w:gridCol w:w="580"/>
        <w:gridCol w:w="531"/>
        <w:gridCol w:w="507"/>
        <w:gridCol w:w="539"/>
        <w:gridCol w:w="511"/>
      </w:tblGrid>
      <w:tr w:rsidR="00DF534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DF534E" w:rsidRDefault="00DF534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DF534E" w:rsidRDefault="004F085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F534E" w:rsidRDefault="004F085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F534E" w:rsidRDefault="004F085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F534E" w:rsidRDefault="004F085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DF534E" w:rsidRDefault="004F085F">
            <w:pPr>
              <w:pStyle w:val="ProductList-TableBody"/>
              <w:jc w:val="center"/>
            </w:pPr>
            <w:r>
              <w:rPr>
                <w:color w:val="FFFFFF"/>
              </w:rPr>
              <w:t>Secure Product</w:t>
            </w:r>
            <w:r>
              <w:rPr>
                <w:color w:val="FFFFFF"/>
              </w:rPr>
              <w:t>ive Enterprise</w:t>
            </w:r>
          </w:p>
        </w:tc>
      </w:tr>
      <w:tr w:rsidR="00DF534E">
        <w:tc>
          <w:tcPr>
            <w:tcW w:w="480" w:type="dxa"/>
            <w:tcBorders>
              <w:top w:val="none" w:sz="4" w:space="0" w:color="BFBFBF"/>
              <w:left w:val="none" w:sz="24" w:space="0" w:color="808080"/>
              <w:bottom w:val="single" w:sz="4" w:space="0" w:color="FFFFFF"/>
              <w:right w:val="single" w:sz="6" w:space="0" w:color="FFFFFF"/>
            </w:tcBorders>
          </w:tcPr>
          <w:p w:rsidR="00DF534E" w:rsidRDefault="004F085F">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F534E" w:rsidRDefault="004F085F">
            <w:pPr>
              <w:pStyle w:val="ProductList-TableBody"/>
              <w:jc w:val="center"/>
            </w:pPr>
            <w:r>
              <w:rPr>
                <w:color w:val="FFFFFF"/>
              </w:rPr>
              <w:t>E5</w:t>
            </w: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793">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793">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798">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798">
              <w:r>
                <w:rPr>
                  <w:color w:val="00467F"/>
                  <w:u w:val="single"/>
                </w:rPr>
                <w:t>基礎</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799">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799">
              <w:r>
                <w:rPr>
                  <w:color w:val="00467F"/>
                  <w:u w:val="single"/>
                </w:rPr>
                <w:t>累加</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799">
              <w:r>
                <w:rPr>
                  <w:color w:val="00467F"/>
                  <w:u w:val="single"/>
                </w:rPr>
                <w:t>累加</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Windows MultiPoint Server 2016 Premium (</w:t>
            </w:r>
            <w:r>
              <w:rPr>
                <w:b/>
              </w:rPr>
              <w:t>僅限</w:t>
            </w:r>
            <w:r>
              <w:rPr>
                <w:b/>
              </w:rPr>
              <w:t xml:space="preserve"> Academic)</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800">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800">
              <w:r>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807">
              <w:r>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dashed" w:sz="4" w:space="0" w:color="BFBFBF"/>
              <w:right w:val="single" w:sz="6" w:space="0" w:color="FFFFFF"/>
            </w:tcBorders>
          </w:tcPr>
          <w:p w:rsidR="00DF534E" w:rsidRDefault="004F085F">
            <w:pPr>
              <w:pStyle w:val="ProductList-TableBody"/>
            </w:pPr>
            <w:hyperlink w:anchor="_Sec807">
              <w:r>
                <w:rPr>
                  <w:color w:val="00467F"/>
                  <w:u w:val="single"/>
                </w:rPr>
                <w:t>累加</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807">
              <w:r>
                <w:rPr>
                  <w:color w:val="00467F"/>
                  <w:u w:val="single"/>
                </w:rPr>
                <w:t>累加</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single" w:sz="4" w:space="0" w:color="FFFFFF"/>
              <w:right w:val="single" w:sz="6" w:space="0" w:color="FFFFFF"/>
            </w:tcBorders>
          </w:tcPr>
          <w:p w:rsidR="00DF534E" w:rsidRDefault="004F085F">
            <w:pPr>
              <w:pStyle w:val="ProductList-TableBody"/>
            </w:pPr>
            <w:hyperlink w:anchor="_Sec801">
              <w:r>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F534E" w:rsidRDefault="00DF534E">
            <w:pPr>
              <w:pStyle w:val="ProductList-TableBody"/>
              <w:jc w:val="center"/>
            </w:pPr>
          </w:p>
        </w:tc>
      </w:tr>
      <w:tr w:rsidR="00DF534E">
        <w:tc>
          <w:tcPr>
            <w:tcW w:w="480" w:type="dxa"/>
            <w:gridSpan w:val="16"/>
            <w:tcBorders>
              <w:top w:val="single" w:sz="4" w:space="0" w:color="FFFFFF"/>
              <w:left w:val="single" w:sz="6" w:space="0" w:color="FFFFFF"/>
              <w:bottom w:val="single" w:sz="4" w:space="0" w:color="FFFFFF"/>
              <w:right w:val="single" w:sz="6" w:space="0" w:color="FFFFFF"/>
            </w:tcBorders>
          </w:tcPr>
          <w:p w:rsidR="00DF534E" w:rsidRDefault="004F085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DF534E" w:rsidRDefault="00DF534E">
            <w:pPr>
              <w:pStyle w:val="ProductList-TableBody"/>
            </w:pPr>
          </w:p>
        </w:tc>
      </w:tr>
      <w:tr w:rsidR="00DF534E">
        <w:tc>
          <w:tcPr>
            <w:tcW w:w="480" w:type="dxa"/>
            <w:tcBorders>
              <w:top w:val="dashed" w:sz="4" w:space="0" w:color="BFBFBF"/>
              <w:left w:val="none" w:sz="24" w:space="0" w:color="808080"/>
              <w:bottom w:val="none" w:sz="4" w:space="0" w:color="6E6E6E"/>
              <w:right w:val="single" w:sz="6" w:space="0" w:color="FFFFFF"/>
            </w:tcBorders>
          </w:tcPr>
          <w:p w:rsidR="00DF534E" w:rsidRDefault="004F085F">
            <w:pPr>
              <w:pStyle w:val="ProductList-TableBody"/>
            </w:pPr>
            <w:hyperlink w:anchor="_Sec802">
              <w:r>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F534E" w:rsidRDefault="00DF534E">
            <w:pPr>
              <w:pStyle w:val="ProductList-TableBody"/>
              <w:jc w:val="center"/>
            </w:pPr>
          </w:p>
        </w:tc>
      </w:tr>
    </w:tbl>
    <w:p w:rsidR="00DF534E" w:rsidRDefault="004F085F">
      <w:pPr>
        <w:pStyle w:val="ProductList-Body"/>
      </w:pPr>
      <w:r>
        <w:rPr>
          <w:b/>
          <w:i/>
        </w:rPr>
        <w:lastRenderedPageBreak/>
        <w:t>注意事項</w:t>
      </w:r>
      <w:r>
        <w:rPr>
          <w:i/>
        </w:rPr>
        <w:t>：</w:t>
      </w:r>
      <w:r>
        <w:rPr>
          <w:i/>
        </w:rPr>
        <w:t xml:space="preserve"> 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w:t>
      </w:r>
      <w:r>
        <w:rPr>
          <w:i/>
        </w:rPr>
        <w:t xml:space="preserve"> </w:t>
      </w:r>
      <w:r>
        <w:rPr>
          <w:i/>
        </w:rPr>
        <w:t>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套件之授權可提供與資料遺失之預防和</w:t>
      </w:r>
      <w:r>
        <w:rPr>
          <w:i/>
        </w:rPr>
        <w:t xml:space="preserve"> Exchange Online Protection </w:t>
      </w:r>
      <w:r>
        <w:rPr>
          <w:i/>
        </w:rPr>
        <w:t>相當之權利。</w:t>
      </w:r>
    </w:p>
    <w:p w:rsidR="00DF534E" w:rsidRDefault="004F085F">
      <w:pPr>
        <w:pStyle w:val="ProductList-SectionHeading"/>
        <w:pageBreakBefore/>
        <w:outlineLvl w:val="0"/>
      </w:pPr>
      <w:bookmarkStart w:id="320" w:name="_Sec564"/>
      <w:bookmarkEnd w:id="318"/>
      <w:r>
        <w:lastRenderedPageBreak/>
        <w:t>附錄</w:t>
      </w:r>
      <w:r>
        <w:t xml:space="preserve"> B</w:t>
      </w:r>
      <w:r>
        <w:t xml:space="preserve"> – </w:t>
      </w:r>
      <w:r>
        <w:t>軟體保證</w:t>
      </w:r>
      <w:r>
        <w:fldChar w:fldCharType="begin"/>
      </w:r>
      <w:r>
        <w:instrText xml:space="preserve"> TC "</w:instrText>
      </w:r>
      <w:bookmarkStart w:id="321" w:name="_Toc468139898"/>
      <w:r>
        <w:instrText>附錄</w:instrText>
      </w:r>
      <w:r>
        <w:instrText xml:space="preserve"> B – </w:instrText>
      </w:r>
      <w:r>
        <w:instrText>軟體保證</w:instrText>
      </w:r>
      <w:bookmarkEnd w:id="321"/>
      <w:r>
        <w:instrText>" \l 1</w:instrText>
      </w:r>
      <w:r>
        <w:fldChar w:fldCharType="end"/>
      </w:r>
    </w:p>
    <w:p w:rsidR="00DF534E" w:rsidRDefault="004F085F">
      <w:pPr>
        <w:pStyle w:val="ProductList-Offering1Heading"/>
        <w:outlineLvl w:val="1"/>
      </w:pPr>
      <w:bookmarkStart w:id="322" w:name="_Sec573"/>
      <w:r>
        <w:t>訂購軟體保證</w:t>
      </w:r>
      <w:bookmarkEnd w:id="322"/>
      <w:r>
        <w:fldChar w:fldCharType="begin"/>
      </w:r>
      <w:r>
        <w:instrText xml:space="preserve"> TC "</w:instrText>
      </w:r>
      <w:bookmarkStart w:id="323" w:name="_Toc468139899"/>
      <w:r>
        <w:instrText>訂購軟體保證</w:instrText>
      </w:r>
      <w:bookmarkEnd w:id="323"/>
      <w:r>
        <w:instrText>" \l 2</w:instrText>
      </w:r>
      <w:r>
        <w:fldChar w:fldCharType="end"/>
      </w:r>
    </w:p>
    <w:p w:rsidR="00DF534E" w:rsidRDefault="004F085F">
      <w:pPr>
        <w:pStyle w:val="ProductList-Body"/>
      </w:pPr>
      <w:r>
        <w:t>訂購</w:t>
      </w:r>
      <w:r>
        <w:t xml:space="preserve"> SA </w:t>
      </w:r>
      <w:r>
        <w:t>時，有三種不同等級之承諾可供客戶選擇，其可能依方案而有所不同。</w:t>
      </w:r>
      <w:r>
        <w:t xml:space="preserve"> </w:t>
      </w:r>
      <w:r>
        <w:t>客戶可以：</w:t>
      </w:r>
      <w:r>
        <w:t xml:space="preserve"> </w:t>
      </w:r>
    </w:p>
    <w:p w:rsidR="00DF534E" w:rsidRDefault="004F085F" w:rsidP="002F6614">
      <w:pPr>
        <w:pStyle w:val="ProductList-Bullet"/>
        <w:numPr>
          <w:ilvl w:val="0"/>
          <w:numId w:val="38"/>
        </w:numPr>
      </w:pPr>
      <w:r>
        <w:t>提出在所有平台產品上隨附</w:t>
      </w:r>
      <w:r>
        <w:t xml:space="preserve"> SA</w:t>
      </w:r>
      <w:r>
        <w:t>。</w:t>
      </w:r>
    </w:p>
    <w:p w:rsidR="00DF534E" w:rsidRDefault="004F085F" w:rsidP="002F6614">
      <w:pPr>
        <w:pStyle w:val="ProductList-Bullet"/>
        <w:numPr>
          <w:ilvl w:val="0"/>
          <w:numId w:val="38"/>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DF534E" w:rsidRDefault="004F085F" w:rsidP="002F6614">
      <w:pPr>
        <w:pStyle w:val="ProductList-Bullet"/>
        <w:numPr>
          <w:ilvl w:val="0"/>
          <w:numId w:val="38"/>
        </w:numPr>
      </w:pPr>
      <w:r>
        <w:t>針對個別產品訂購</w:t>
      </w:r>
      <w:r>
        <w:t xml:space="preserve"> SA</w:t>
      </w:r>
      <w:r>
        <w:t>，但不承諾對其他產品擴大</w:t>
      </w:r>
      <w:r>
        <w:t xml:space="preserve"> SA</w:t>
      </w:r>
      <w:r>
        <w:t>。</w:t>
      </w:r>
    </w:p>
    <w:p w:rsidR="00DF534E" w:rsidRDefault="00DF534E">
      <w:pPr>
        <w:pStyle w:val="ProductList-Body"/>
      </w:pPr>
    </w:p>
    <w:p w:rsidR="00DF534E" w:rsidRDefault="004F085F">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w:t>
      </w:r>
      <w:r>
        <w:t xml:space="preserve"> </w:t>
      </w:r>
      <w:r>
        <w:t>除非另行陳述，否則只有最新版產品的使用權具備資格取得</w:t>
      </w:r>
      <w:r>
        <w:t xml:space="preserve"> SA</w:t>
      </w:r>
      <w:r>
        <w:t>。</w:t>
      </w:r>
      <w:r>
        <w:t xml:space="preserve"> </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w:instrText>
      </w:r>
      <w:r>
        <w:instrText>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DF534E" w:rsidRDefault="00DF534E">
      <w:pPr>
        <w:pStyle w:val="ProductList-Body"/>
      </w:pPr>
    </w:p>
    <w:p w:rsidR="00DF534E" w:rsidRDefault="004F085F">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w:t>
      </w:r>
      <w:r>
        <w:t xml:space="preserve"> </w:t>
      </w:r>
      <w:r>
        <w:t>依據</w:t>
      </w:r>
      <w:r>
        <w:t xml:space="preserve"> Open Value</w:t>
      </w:r>
      <w:r>
        <w:t>，此選項僅適用於非全組織</w:t>
      </w:r>
      <w:r>
        <w:t>/</w:t>
      </w:r>
      <w:r>
        <w:t>全公司選擇方案的產品。</w:t>
      </w:r>
      <w:r>
        <w:t xml:space="preserve"> </w:t>
      </w:r>
      <w:r>
        <w:t>依據</w:t>
      </w:r>
      <w:r>
        <w:t xml:space="preserve"> Enterprise </w:t>
      </w:r>
      <w:r>
        <w:t>合約，此選項適用於額外</w:t>
      </w:r>
      <w:r>
        <w:t>產品僅限自訂購當日起算</w:t>
      </w:r>
      <w:r>
        <w:t xml:space="preserve"> 90 </w:t>
      </w:r>
      <w:r>
        <w:t>天內。</w:t>
      </w:r>
      <w:r>
        <w:t xml:space="preserve"> </w:t>
      </w:r>
      <w:r>
        <w:t>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DF534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F534E" w:rsidRDefault="004F085F">
            <w:pPr>
              <w:pStyle w:val="ProductList-TableBody"/>
              <w:jc w:val="center"/>
            </w:pPr>
            <w:r>
              <w:rPr>
                <w:color w:val="FFFFFF"/>
              </w:rPr>
              <w:t>方案</w:t>
            </w:r>
          </w:p>
        </w:tc>
      </w:tr>
      <w:tr w:rsidR="00DF534E">
        <w:tc>
          <w:tcPr>
            <w:tcW w:w="24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DF534E" w:rsidRDefault="004F085F">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w:t>
            </w:r>
            <w:r>
              <w:t xml:space="preserve"> </w:t>
            </w:r>
            <w:r>
              <w:t>它並不適用於依據</w:t>
            </w:r>
            <w:r>
              <w:t xml:space="preserve"> Open Value </w:t>
            </w:r>
            <w:r>
              <w:t>及</w:t>
            </w:r>
            <w:r>
              <w:t xml:space="preserve"> Enterprise </w:t>
            </w:r>
            <w:r>
              <w:t>合約取得之</w:t>
            </w:r>
            <w:r>
              <w:t xml:space="preserve"> Enterpr</w:t>
            </w:r>
            <w:r>
              <w:t xml:space="preserve">ise </w:t>
            </w:r>
            <w:r>
              <w:t>產品。</w:t>
            </w:r>
          </w:p>
        </w:tc>
      </w:tr>
      <w:tr w:rsidR="00DF534E">
        <w:tc>
          <w:tcPr>
            <w:tcW w:w="24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可取得</w:t>
            </w:r>
            <w:r>
              <w:t xml:space="preserve"> SA</w:t>
            </w:r>
          </w:p>
        </w:tc>
        <w:tc>
          <w:tcPr>
            <w:tcW w:w="0" w:type="auto"/>
            <w:vMerge/>
          </w:tcPr>
          <w:p w:rsidR="00DF534E" w:rsidRDefault="00DF534E"/>
        </w:tc>
      </w:tr>
    </w:tbl>
    <w:p w:rsidR="00DF534E" w:rsidRDefault="00DF534E">
      <w:pPr>
        <w:pStyle w:val="ProductList-Body"/>
      </w:pPr>
    </w:p>
    <w:p w:rsidR="00DF534E" w:rsidRDefault="004F085F">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DF534E" w:rsidRDefault="00DF534E">
      <w:pPr>
        <w:pStyle w:val="ProductList-Body"/>
      </w:pPr>
    </w:p>
    <w:p w:rsidR="00DF534E" w:rsidRDefault="004F085F">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w:t>
      </w:r>
      <w:r>
        <w:t xml:space="preserve"> </w:t>
      </w:r>
      <w:r>
        <w:t>必須針對該使用權，以</w:t>
      </w:r>
      <w:r>
        <w:t xml:space="preserve"> Enrollment </w:t>
      </w:r>
      <w:r>
        <w:t>有效期限的剩餘時間訂購</w:t>
      </w:r>
      <w:r>
        <w:t xml:space="preserve"> SA</w:t>
      </w:r>
      <w:r>
        <w:t>。</w:t>
      </w:r>
      <w:r>
        <w:t xml:space="preserve"> SA </w:t>
      </w:r>
      <w:r>
        <w:t>範圍不得超過先前轉換或續約時</w:t>
      </w:r>
      <w:r>
        <w:t xml:space="preserve"> SA </w:t>
      </w:r>
      <w:r>
        <w:t>之永久使用權總數量，且不得重新附加於已移轉的使用權。</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
        <w:outlineLvl w:val="1"/>
      </w:pPr>
      <w:bookmarkStart w:id="324" w:name="_Sec574"/>
      <w:r>
        <w:t>續約軟體保證</w:t>
      </w:r>
      <w:bookmarkEnd w:id="324"/>
      <w:r>
        <w:fldChar w:fldCharType="begin"/>
      </w:r>
      <w:r>
        <w:instrText xml:space="preserve"> TC "</w:instrText>
      </w:r>
      <w:bookmarkStart w:id="325" w:name="_Toc468139900"/>
      <w:r>
        <w:instrText>續約軟體保證</w:instrText>
      </w:r>
      <w:bookmarkEnd w:id="325"/>
      <w:r>
        <w:instrText>" \l 2</w:instrText>
      </w:r>
      <w:r>
        <w:fldChar w:fldCharType="end"/>
      </w:r>
    </w:p>
    <w:p w:rsidR="00DF534E" w:rsidRDefault="004F085F">
      <w:pPr>
        <w:pStyle w:val="ProductList-ClauseHeading"/>
        <w:outlineLvl w:val="2"/>
      </w:pPr>
      <w:r>
        <w:t>依相同合約續約範圍</w:t>
      </w:r>
    </w:p>
    <w:p w:rsidR="00DF534E" w:rsidRDefault="004F085F">
      <w:pPr>
        <w:pStyle w:val="ProductList-Body"/>
      </w:pPr>
      <w:r>
        <w:t>依最初訂購時所依據的相同方案合約續約</w:t>
      </w:r>
      <w:r>
        <w:t xml:space="preserve"> SA </w:t>
      </w:r>
      <w:r>
        <w:t>的條款，會包含在客戶的大量授權合約中。</w:t>
      </w:r>
      <w:r>
        <w:t xml:space="preserve"> </w:t>
      </w:r>
      <w:r>
        <w:t>只要</w:t>
      </w:r>
      <w:r>
        <w:t xml:space="preserve"> SA </w:t>
      </w:r>
      <w:r>
        <w:t>範圍尚未屆滿，客戶便能續約</w:t>
      </w:r>
      <w:r>
        <w:t xml:space="preserve"> SA</w:t>
      </w:r>
      <w:r>
        <w:t>，無須同時訂購使用權。</w:t>
      </w:r>
      <w:r>
        <w:t xml:space="preserve"> </w:t>
      </w:r>
      <w:r>
        <w:t>此外，下列條款適用於所註明之特定方案：</w:t>
      </w:r>
    </w:p>
    <w:p w:rsidR="00DF534E" w:rsidRDefault="00DF534E">
      <w:pPr>
        <w:pStyle w:val="ProductList-Body"/>
      </w:pPr>
    </w:p>
    <w:p w:rsidR="00DF534E" w:rsidRDefault="004F085F">
      <w:pPr>
        <w:pStyle w:val="ProductList-SubClauseHeading"/>
        <w:outlineLvl w:val="3"/>
      </w:pPr>
      <w:r>
        <w:t>Open License</w:t>
      </w:r>
    </w:p>
    <w:p w:rsidR="00DF534E" w:rsidRDefault="004F085F">
      <w:pPr>
        <w:pStyle w:val="ProductList-BodyIndented"/>
      </w:pPr>
      <w:r>
        <w:t>依據</w:t>
      </w:r>
      <w:r>
        <w:t xml:space="preserve"> Open License </w:t>
      </w:r>
      <w:r>
        <w:t>授權號碼訂購之</w:t>
      </w:r>
      <w:r>
        <w:t xml:space="preserve"> SA </w:t>
      </w:r>
      <w:r>
        <w:t>範圍，將在該號碼屆滿時隨之屆滿。</w:t>
      </w:r>
      <w:r>
        <w:t xml:space="preserve"> </w:t>
      </w:r>
      <w:r>
        <w:t>若要續約，客戶必須在其授權號碼期間屆滿日之後</w:t>
      </w:r>
      <w:r>
        <w:t xml:space="preserve"> 90 </w:t>
      </w:r>
      <w:r>
        <w:t>日內提交</w:t>
      </w:r>
      <w:r>
        <w:t xml:space="preserve"> SA</w:t>
      </w:r>
      <w:r>
        <w:t xml:space="preserve"> </w:t>
      </w:r>
      <w:r>
        <w:t>之續約訂單。</w:t>
      </w:r>
    </w:p>
    <w:p w:rsidR="00DF534E" w:rsidRDefault="00DF534E">
      <w:pPr>
        <w:pStyle w:val="ProductList-BodyIndented"/>
      </w:pPr>
    </w:p>
    <w:p w:rsidR="00DF534E" w:rsidRDefault="004F085F">
      <w:pPr>
        <w:pStyle w:val="ProductList-SubClauseHeading"/>
        <w:outlineLvl w:val="3"/>
      </w:pPr>
      <w:r>
        <w:t xml:space="preserve">Enterprise </w:t>
      </w:r>
      <w:r>
        <w:t>合約</w:t>
      </w:r>
    </w:p>
    <w:p w:rsidR="00DF534E" w:rsidRDefault="004F085F">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DF534E" w:rsidRDefault="00DF534E">
      <w:pPr>
        <w:pStyle w:val="ProductList-BodyIndented"/>
      </w:pPr>
    </w:p>
    <w:p w:rsidR="00DF534E" w:rsidRDefault="004F085F">
      <w:pPr>
        <w:pStyle w:val="ProductList-SubClauseHeading"/>
        <w:outlineLvl w:val="3"/>
      </w:pPr>
      <w:r>
        <w:lastRenderedPageBreak/>
        <w:t>Enrollment for Application Pl</w:t>
      </w:r>
      <w:r>
        <w:t>atform</w:t>
      </w:r>
    </w:p>
    <w:p w:rsidR="00DF534E" w:rsidRDefault="004F085F">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DF534E" w:rsidRDefault="00DF534E">
      <w:pPr>
        <w:pStyle w:val="ProductList-BodyIndented"/>
      </w:pPr>
    </w:p>
    <w:p w:rsidR="00DF534E" w:rsidRDefault="004F085F">
      <w:pPr>
        <w:pStyle w:val="ProductList-ClauseHeading"/>
        <w:outlineLvl w:val="2"/>
      </w:pPr>
      <w:r>
        <w:t>從單獨合約續約範圍</w:t>
      </w:r>
    </w:p>
    <w:p w:rsidR="00DF534E" w:rsidRDefault="004F085F">
      <w:pPr>
        <w:pStyle w:val="ProductList-Body"/>
      </w:pPr>
      <w:r>
        <w:t>若客戶已依相同之大量授權方案合約中的先前合約取得任何產品之永久</w:t>
      </w:r>
      <w:r>
        <w:fldChar w:fldCharType="begin"/>
      </w:r>
      <w:r>
        <w:instrText xml:space="preserve"> AutoTextList   \s NoStyle \t "</w:instrText>
      </w:r>
      <w:r>
        <w:instrText>「使</w:instrText>
      </w:r>
      <w:r>
        <w:instrText>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w:t>
      </w:r>
      <w:r>
        <w:t xml:space="preserve"> </w:t>
      </w:r>
      <w:r>
        <w:t>若是這種情況，客戶可自屆滿起算</w:t>
      </w:r>
      <w:r>
        <w:t xml:space="preserve"> 90 </w:t>
      </w:r>
      <w:r>
        <w:t>日內遞交訂單。</w:t>
      </w:r>
    </w:p>
    <w:p w:rsidR="00DF534E" w:rsidRDefault="00DF534E">
      <w:pPr>
        <w:pStyle w:val="ProductList-Body"/>
      </w:pPr>
    </w:p>
    <w:p w:rsidR="00DF534E" w:rsidRDefault="004F085F">
      <w:pPr>
        <w:pStyle w:val="ProductList-Body"/>
      </w:pPr>
      <w:r>
        <w:t>客戶亦得於續約</w:t>
      </w:r>
      <w:r>
        <w:t xml:space="preserve"> SA </w:t>
      </w:r>
      <w:r>
        <w:t>時，將原有之大量授權方案變更為不同的大量授權方案。</w:t>
      </w:r>
      <w:r>
        <w:t xml:space="preserve"> </w:t>
      </w:r>
      <w:r>
        <w:t>針對原依全公司範圍需求方案訂購之</w:t>
      </w:r>
      <w:r>
        <w:t xml:space="preserve"> Enterpris</w:t>
      </w:r>
      <w:r>
        <w:t xml:space="preserve">e </w:t>
      </w:r>
      <w:r>
        <w:t>產品，此項例外僅適用於將</w:t>
      </w:r>
      <w:r>
        <w:t xml:space="preserve"> SA </w:t>
      </w:r>
      <w:r>
        <w:t>續約為</w:t>
      </w:r>
      <w:r>
        <w:t xml:space="preserve"> MPSA </w:t>
      </w:r>
      <w:r>
        <w:t>的客戶，或續約為針對</w:t>
      </w:r>
      <w:r>
        <w:t xml:space="preserve"> Enterprise </w:t>
      </w:r>
      <w:r>
        <w:t>產品之全公司範圍需求方案的客戶。</w:t>
      </w:r>
      <w:r>
        <w:t xml:space="preserve"> </w:t>
      </w:r>
      <w:r>
        <w:t>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DF534E" w:rsidRDefault="00DF534E">
      <w:pPr>
        <w:pStyle w:val="ProductList-Body"/>
      </w:pPr>
    </w:p>
    <w:p w:rsidR="00DF534E" w:rsidRDefault="004F085F">
      <w:pPr>
        <w:pStyle w:val="ProductList-ClauseHeading"/>
        <w:outlineLvl w:val="2"/>
      </w:pPr>
      <w:r>
        <w:t>續約用戶端存取使用權</w:t>
      </w:r>
      <w:r>
        <w:t xml:space="preserve"> (CAL) </w:t>
      </w:r>
      <w:r>
        <w:t>及用戶端管理使用權</w:t>
      </w:r>
      <w:r>
        <w:t xml:space="preserve"> (ML) </w:t>
      </w:r>
      <w:r>
        <w:t>的軟體保證範圍</w:t>
      </w:r>
    </w:p>
    <w:p w:rsidR="00DF534E" w:rsidRDefault="004F085F">
      <w:pPr>
        <w:pStyle w:val="ProductList-Body"/>
      </w:pPr>
      <w:r>
        <w:rPr>
          <w:b/>
          <w:color w:val="00188F"/>
        </w:rPr>
        <w:t>在使用者及裝置</w:t>
      </w:r>
      <w:r>
        <w:rPr>
          <w:b/>
          <w:color w:val="00188F"/>
        </w:rPr>
        <w:t xml:space="preserve"> CAL </w:t>
      </w:r>
      <w:r>
        <w:rPr>
          <w:b/>
          <w:color w:val="00188F"/>
        </w:rPr>
        <w:t>間轉換</w:t>
      </w:r>
      <w:r>
        <w:t>：</w:t>
      </w:r>
      <w:r>
        <w:t xml:space="preserve"> </w:t>
      </w:r>
      <w:r>
        <w:t>續約</w:t>
      </w:r>
      <w:r>
        <w:t xml:space="preserve"> CAL </w:t>
      </w:r>
      <w:r>
        <w:t>的</w:t>
      </w:r>
      <w:r>
        <w:t xml:space="preserve"> SA </w:t>
      </w:r>
      <w:r>
        <w:t>之客戶可以在使用者及裝置間切換。</w:t>
      </w:r>
      <w:r>
        <w:t xml:space="preserve"> </w:t>
      </w:r>
      <w:r>
        <w:t>此項轉換不會變更</w:t>
      </w:r>
      <w:r>
        <w:t xml:space="preserve"> CAL </w:t>
      </w:r>
      <w:r>
        <w:t>版本</w:t>
      </w:r>
      <w:r>
        <w:t xml:space="preserve"> (</w:t>
      </w:r>
      <w:r>
        <w:t>亦即</w:t>
      </w:r>
      <w:r>
        <w:t xml:space="preserve"> Standard </w:t>
      </w:r>
      <w:r>
        <w:t>轉換為</w:t>
      </w:r>
      <w:r>
        <w:t xml:space="preserve"> Enterprise)</w:t>
      </w:r>
      <w:r>
        <w:t>。</w:t>
      </w:r>
      <w:r>
        <w:t xml:space="preserve"> </w:t>
      </w:r>
    </w:p>
    <w:p w:rsidR="00DF534E" w:rsidRDefault="004F085F">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w:t>
      </w:r>
      <w:r>
        <w:t xml:space="preserve"> </w:t>
      </w:r>
      <w:r>
        <w:t>續約用戶端</w:t>
      </w:r>
      <w:r>
        <w:t xml:space="preserve"> ML </w:t>
      </w:r>
      <w:r>
        <w:t>的</w:t>
      </w:r>
      <w:r>
        <w:t xml:space="preserve"> SA </w:t>
      </w:r>
      <w:r>
        <w:t>之客戶可以在使用者及</w:t>
      </w:r>
      <w:r>
        <w:t xml:space="preserve"> OSE </w:t>
      </w:r>
      <w:r>
        <w:t>間切換。</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
        <w:outlineLvl w:val="1"/>
      </w:pPr>
      <w:bookmarkStart w:id="326" w:name="_Sec575"/>
      <w:r>
        <w:t>已中止或生命週期終止之產品的移轉使用權</w:t>
      </w:r>
      <w:bookmarkEnd w:id="326"/>
      <w:r>
        <w:fldChar w:fldCharType="begin"/>
      </w:r>
      <w:r>
        <w:instrText xml:space="preserve"> </w:instrText>
      </w:r>
      <w:r>
        <w:instrText>TC "</w:instrText>
      </w:r>
      <w:bookmarkStart w:id="327" w:name="_Toc468139901"/>
      <w:r>
        <w:instrText>已中止或生命週期終止之產品的移轉使用權</w:instrText>
      </w:r>
      <w:bookmarkEnd w:id="327"/>
      <w:r>
        <w:instrText>" \l 2</w:instrText>
      </w:r>
      <w:r>
        <w:fldChar w:fldCharType="end"/>
      </w:r>
    </w:p>
    <w:p w:rsidR="00DF534E" w:rsidRDefault="004F085F">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4F085F">
      <w:pPr>
        <w:pStyle w:val="ProductList-Body"/>
      </w:pPr>
      <w:r>
        <w:t>「</w:t>
      </w:r>
      <w:r>
        <w:rPr>
          <w:b/>
          <w:color w:val="00188F"/>
        </w:rPr>
        <w:t>移轉使用權</w:t>
      </w:r>
      <w:r>
        <w:t>」如此處所使用者，係指參考本小節之產品項目中所授與之權利。</w:t>
      </w:r>
    </w:p>
    <w:p w:rsidR="00DF534E" w:rsidRDefault="00DF534E">
      <w:pPr>
        <w:pStyle w:val="ProductList-Body"/>
      </w:pPr>
    </w:p>
    <w:p w:rsidR="00DF534E" w:rsidRDefault="004F085F">
      <w:pPr>
        <w:pStyle w:val="ProductList-Body"/>
      </w:pPr>
      <w:r>
        <w:t>除非產品項目中特別註明：</w:t>
      </w:r>
    </w:p>
    <w:p w:rsidR="00DF534E" w:rsidRDefault="004F085F" w:rsidP="002F6614">
      <w:pPr>
        <w:pStyle w:val="ProductList-Bullet"/>
        <w:numPr>
          <w:ilvl w:val="0"/>
          <w:numId w:val="39"/>
        </w:numPr>
      </w:pPr>
      <w:r>
        <w:t>客戶得升級為依移轉使用權取得的軟體並使用該軟體替代合格使用權所涵蓋的軟體。</w:t>
      </w:r>
      <w:r>
        <w:t xml:space="preserve"> </w:t>
      </w:r>
      <w:r>
        <w:t>客戶無法同時依據兩種產品使用權使用軟體</w:t>
      </w:r>
      <w:r>
        <w:t>。</w:t>
      </w:r>
    </w:p>
    <w:p w:rsidR="00DF534E" w:rsidRDefault="004F085F" w:rsidP="002F6614">
      <w:pPr>
        <w:pStyle w:val="ProductList-Bullet"/>
        <w:numPr>
          <w:ilvl w:val="0"/>
          <w:numId w:val="39"/>
        </w:numPr>
      </w:pPr>
      <w:r>
        <w:t>移轉使用權係針對客戶之每份合格使用權以</w:t>
      </w:r>
      <w:r>
        <w:t xml:space="preserve"> 1:1 </w:t>
      </w:r>
      <w:r>
        <w:t>授與。</w:t>
      </w:r>
    </w:p>
    <w:p w:rsidR="00DF534E" w:rsidRDefault="004F085F" w:rsidP="002F6614">
      <w:pPr>
        <w:pStyle w:val="ProductList-Bullet"/>
        <w:numPr>
          <w:ilvl w:val="0"/>
          <w:numId w:val="39"/>
        </w:numPr>
      </w:pPr>
      <w:r>
        <w:t>如果客戶已取得依合格使用權使用軟體之永久權利，則依移轉使用權取得之使用軟體的權利會隨著成為永久性；否則，依移轉使用權取得之權利會在基本的合格使用權屆滿時隨之屆滿。</w:t>
      </w:r>
    </w:p>
    <w:p w:rsidR="00DF534E" w:rsidRDefault="004F085F" w:rsidP="002F6614">
      <w:pPr>
        <w:pStyle w:val="ProductList-Bullet"/>
        <w:numPr>
          <w:ilvl w:val="0"/>
          <w:numId w:val="39"/>
        </w:numPr>
      </w:pPr>
      <w:r>
        <w:t>合格使用權之</w:t>
      </w:r>
      <w:r>
        <w:t xml:space="preserve"> SA </w:t>
      </w:r>
      <w:r>
        <w:t>範圍屆滿後，客戶可以不需要先取得單獨的新使用權，便能針對移轉使用權所涵蓋的產品之相同版本及版序取得</w:t>
      </w:r>
      <w:r>
        <w:t xml:space="preserve"> SA</w:t>
      </w:r>
      <w:r>
        <w:t>。</w:t>
      </w:r>
      <w:r>
        <w:t xml:space="preserve"> </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w:t>
      </w:r>
      <w:r>
        <w:t>用權之客戶。</w:t>
      </w:r>
    </w:p>
    <w:p w:rsidR="00DF534E" w:rsidRDefault="004F085F" w:rsidP="002F6614">
      <w:pPr>
        <w:pStyle w:val="ProductList-Bullet"/>
        <w:numPr>
          <w:ilvl w:val="0"/>
          <w:numId w:val="39"/>
        </w:numPr>
      </w:pPr>
      <w:r>
        <w:t>客戶無法將移轉使用權從合格使用權單獨移轉過來。</w:t>
      </w:r>
    </w:p>
    <w:p w:rsidR="00DF534E" w:rsidRDefault="004F085F" w:rsidP="002F6614">
      <w:pPr>
        <w:pStyle w:val="ProductList-Bullet"/>
        <w:numPr>
          <w:ilvl w:val="0"/>
          <w:numId w:val="39"/>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w:t>
      </w:r>
      <w:r>
        <w:t xml:space="preserve"> </w:t>
      </w:r>
      <w:r>
        <w:t>依訂閱合約之產品範圍必須是持續的。</w:t>
      </w:r>
      <w:r>
        <w:t xml:space="preserve"> </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Offering1Heading"/>
        <w:outlineLvl w:val="1"/>
      </w:pPr>
      <w:bookmarkStart w:id="328" w:name="_Sec576"/>
      <w:r>
        <w:t>軟體保證利益</w:t>
      </w:r>
      <w:bookmarkEnd w:id="328"/>
      <w:r>
        <w:fldChar w:fldCharType="begin"/>
      </w:r>
      <w:r>
        <w:instrText xml:space="preserve"> TC "</w:instrText>
      </w:r>
      <w:bookmarkStart w:id="329" w:name="_Toc468139902"/>
      <w:r>
        <w:instrText>軟體保證利益</w:instrText>
      </w:r>
      <w:bookmarkEnd w:id="329"/>
      <w:r>
        <w:instrText>" \l 2</w:instrText>
      </w:r>
      <w:r>
        <w:fldChar w:fldCharType="end"/>
      </w:r>
    </w:p>
    <w:p w:rsidR="00DF534E" w:rsidRDefault="004F085F">
      <w:pPr>
        <w:pStyle w:val="ProductList-Body"/>
      </w:pPr>
      <w:r>
        <w:t>多數</w:t>
      </w:r>
      <w:r>
        <w:t xml:space="preserve"> SA </w:t>
      </w:r>
      <w:r>
        <w:t>利益可在各產品組合間使用，詳如下表所述。</w:t>
      </w:r>
      <w:r>
        <w:t xml:space="preserve"> </w:t>
      </w:r>
      <w:r>
        <w:t>任何合格產品之有效</w:t>
      </w:r>
      <w:r>
        <w:t xml:space="preserve"> SA </w:t>
      </w:r>
      <w:r>
        <w:t>可使該客戶符合下表所示利益之資格。</w:t>
      </w:r>
      <w:r>
        <w:t xml:space="preserve"> </w:t>
      </w:r>
      <w:r>
        <w:t>部分利益之獲贈根據是客戶針對組合內特定之合格產品組之</w:t>
      </w:r>
      <w:r>
        <w:t xml:space="preserve"> SA </w:t>
      </w:r>
      <w:r>
        <w:t>花費。</w:t>
      </w:r>
      <w:r>
        <w:t xml:space="preserve"> </w:t>
      </w:r>
      <w:r>
        <w:t>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w:t>
      </w:r>
      <w:r>
        <w:lastRenderedPageBreak/>
        <w:t>軟體保證</w:t>
      </w:r>
      <w:r>
        <w:t xml:space="preserve">) </w:t>
      </w:r>
      <w:r>
        <w:t>之</w:t>
      </w:r>
      <w:r>
        <w:t xml:space="preserve"> SA </w:t>
      </w:r>
      <w:r>
        <w:t>元件訂購</w:t>
      </w:r>
      <w:r>
        <w:t>)</w:t>
      </w:r>
      <w:r>
        <w:t>。</w:t>
      </w:r>
      <w:r>
        <w:t xml:space="preserve"> </w:t>
      </w:r>
      <w:r>
        <w:t>若是</w:t>
      </w:r>
      <w:r>
        <w:t>依據訂閱方案之客戶，此指客戶依其副約或合約花費在授權該等產品之大約總金額。</w:t>
      </w:r>
      <w:r>
        <w:t xml:space="preserve"> </w:t>
      </w:r>
      <w:r>
        <w:t>部分利益需要具有軟體保證會員資格</w:t>
      </w:r>
      <w:r>
        <w:t xml:space="preserve"> (</w:t>
      </w:r>
      <w:r>
        <w:t>「</w:t>
      </w:r>
      <w:r>
        <w:t>SAM</w:t>
      </w:r>
      <w:r>
        <w:t>」</w:t>
      </w:r>
      <w:r>
        <w:t>)</w:t>
      </w:r>
      <w:r>
        <w:t>。</w:t>
      </w:r>
      <w:r>
        <w:t xml:space="preserve"> </w:t>
      </w:r>
      <w:r>
        <w:t>除非以下或產品項目內另行註明，否則一般而言，客戶對其</w:t>
      </w:r>
      <w:r>
        <w:t xml:space="preserve"> SA </w:t>
      </w:r>
      <w:r>
        <w:t>利益之存取權及使用權會隨著其</w:t>
      </w:r>
      <w:r>
        <w:t xml:space="preserve"> SA </w:t>
      </w:r>
      <w:r>
        <w:t>範圍屆滿而失去效力。</w:t>
      </w:r>
      <w:r>
        <w:t xml:space="preserve"> </w:t>
      </w:r>
      <w:r>
        <w:t>利益隨時可能變更及中止，恕不另行通知。</w:t>
      </w:r>
      <w:r>
        <w:t xml:space="preserve"> </w:t>
      </w:r>
      <w:r>
        <w:t>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伺服器組合</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841">
              <w:r>
                <w:rPr>
                  <w:color w:val="00467F"/>
                  <w:u w:val="single"/>
                </w:rPr>
                <w:t xml:space="preserve">Windows SA </w:t>
              </w:r>
              <w:r>
                <w:rPr>
                  <w:color w:val="00467F"/>
                  <w:u w:val="single"/>
                </w:rPr>
                <w:t>每一使用者附加元件訂購權</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jc w:val="center"/>
            </w:pPr>
          </w:p>
        </w:tc>
      </w:tr>
    </w:tbl>
    <w:p w:rsidR="00DF534E" w:rsidRDefault="00DF534E">
      <w:pPr>
        <w:pStyle w:val="ProductList-Body"/>
      </w:pPr>
    </w:p>
    <w:p w:rsidR="00DF534E" w:rsidRDefault="004F085F">
      <w:pPr>
        <w:pStyle w:val="ProductList-ClauseHeading"/>
        <w:outlineLvl w:val="2"/>
      </w:pPr>
      <w:bookmarkStart w:id="330" w:name="_Sec577"/>
      <w:r>
        <w:t>新版本權利</w:t>
      </w:r>
      <w:bookmarkEnd w:id="330"/>
    </w:p>
    <w:p w:rsidR="00DF534E" w:rsidRDefault="004F085F">
      <w:pPr>
        <w:pStyle w:val="ProductList-Body"/>
      </w:pPr>
      <w:r>
        <w:t>客戶得升級為可用產品的最新版本。</w:t>
      </w:r>
      <w:r>
        <w:t xml:space="preserve"> </w:t>
      </w:r>
      <w:r>
        <w:t>假如客戶透過</w:t>
      </w:r>
      <w:r>
        <w:t xml:space="preserve"> SA </w:t>
      </w:r>
      <w:r>
        <w:t>取得永久使用權，仍可以在其保證範圍屆滿後部署新版本升級，但僅限於在有效</w:t>
      </w:r>
      <w:r>
        <w:t xml:space="preserve"> SA </w:t>
      </w:r>
      <w:r>
        <w:t>範圍期間所發行之版本。</w:t>
      </w:r>
      <w:r>
        <w:t xml:space="preserve"> </w:t>
      </w:r>
      <w:r>
        <w:t>新版本之使用則另受該版本之</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所拘束。</w:t>
      </w:r>
    </w:p>
    <w:p w:rsidR="00DF534E" w:rsidRDefault="00DF534E">
      <w:pPr>
        <w:pStyle w:val="ProductList-Body"/>
      </w:pPr>
    </w:p>
    <w:p w:rsidR="00DF534E" w:rsidRDefault="004F085F">
      <w:pPr>
        <w:pStyle w:val="ProductList-ClauseHeading"/>
        <w:outlineLvl w:val="2"/>
      </w:pPr>
      <w:bookmarkStart w:id="331" w:name="_Sec931"/>
      <w:r>
        <w:t>計算軟體保證利益點數</w:t>
      </w:r>
      <w:bookmarkEnd w:id="331"/>
    </w:p>
    <w:p w:rsidR="00DF534E" w:rsidRDefault="004F085F">
      <w:pPr>
        <w:pStyle w:val="ProductList-Body"/>
      </w:pPr>
      <w:r>
        <w:t>係依照點數式的系統計算下列利益的資格：</w:t>
      </w:r>
    </w:p>
    <w:p w:rsidR="00DF534E" w:rsidRDefault="004F085F" w:rsidP="002F6614">
      <w:pPr>
        <w:pStyle w:val="ProductList-Bullet"/>
        <w:numPr>
          <w:ilvl w:val="0"/>
          <w:numId w:val="40"/>
        </w:numPr>
      </w:pPr>
      <w:r>
        <w:t>規劃服務</w:t>
      </w:r>
    </w:p>
    <w:p w:rsidR="00DF534E" w:rsidRDefault="004F085F" w:rsidP="002F6614">
      <w:pPr>
        <w:pStyle w:val="ProductList-Bullet"/>
        <w:numPr>
          <w:ilvl w:val="0"/>
          <w:numId w:val="40"/>
        </w:numPr>
      </w:pPr>
      <w:r>
        <w:t>訓練券</w:t>
      </w:r>
    </w:p>
    <w:p w:rsidR="00DF534E" w:rsidRDefault="004F085F" w:rsidP="002F6614">
      <w:pPr>
        <w:pStyle w:val="ProductList-Bullet"/>
        <w:numPr>
          <w:ilvl w:val="0"/>
          <w:numId w:val="40"/>
        </w:numPr>
      </w:pPr>
      <w:r>
        <w:t>全天候問題解決支援</w:t>
      </w:r>
      <w:r>
        <w:t xml:space="preserve"> (</w:t>
      </w:r>
      <w:r>
        <w:t>電話</w:t>
      </w:r>
      <w:r>
        <w:t>)</w:t>
      </w:r>
      <w:r>
        <w:t>，僅限</w:t>
      </w:r>
      <w:r>
        <w:t xml:space="preserve"> MPSA</w:t>
      </w:r>
    </w:p>
    <w:p w:rsidR="00DF534E" w:rsidRDefault="004F085F">
      <w:pPr>
        <w:pStyle w:val="ProductList-Body"/>
      </w:pPr>
      <w:r>
        <w:t>軟體保證利益點數係依合格使用權、適用產品組合，及合格產品相關點數的數量作計算，如下表所示。</w:t>
      </w:r>
      <w:r>
        <w:t xml:space="preserve"> </w:t>
      </w:r>
      <w:r>
        <w:t>點數不可跨副約、合約或訂購帳戶合併以取得額外的點數。</w:t>
      </w:r>
      <w:r>
        <w:t xml:space="preserve"> </w:t>
      </w:r>
      <w:r>
        <w:t>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DF534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Offi</w:t>
            </w:r>
            <w:r>
              <w:rPr>
                <w:color w:val="FFFFFF"/>
              </w:rPr>
              <w:t xml:space="preserve">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F534E" w:rsidRDefault="004F085F">
            <w:pPr>
              <w:pStyle w:val="ProductList-TableBody"/>
            </w:pPr>
            <w:r>
              <w:rPr>
                <w:color w:val="FFFFFF"/>
              </w:rPr>
              <w:t>點數</w:t>
            </w:r>
          </w:p>
        </w:tc>
      </w:tr>
      <w:tr w:rsidR="00DF534E">
        <w:tc>
          <w:tcPr>
            <w:tcW w:w="105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3</w:t>
            </w:r>
            <w:r>
              <w:t>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1</w:t>
            </w:r>
          </w:p>
        </w:tc>
      </w:tr>
      <w:tr w:rsidR="00DF534E">
        <w:tc>
          <w:tcPr>
            <w:tcW w:w="105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5</w:t>
            </w:r>
          </w:p>
        </w:tc>
      </w:tr>
      <w:tr w:rsidR="00DF534E">
        <w:tc>
          <w:tcPr>
            <w:tcW w:w="105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10</w:t>
            </w:r>
          </w:p>
        </w:tc>
      </w:tr>
      <w:tr w:rsidR="00DF534E">
        <w:tc>
          <w:tcPr>
            <w:tcW w:w="105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含</w:t>
            </w:r>
            <w:r>
              <w:t xml:space="preserve"> MSDN </w:t>
            </w:r>
            <w:r>
              <w:t>及</w:t>
            </w:r>
            <w:r>
              <w:t xml:space="preserve"> 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25</w:t>
            </w:r>
          </w:p>
        </w:tc>
      </w:tr>
      <w:tr w:rsidR="00DF534E">
        <w:tc>
          <w:tcPr>
            <w:tcW w:w="105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lastRenderedPageBreak/>
              <w:t xml:space="preserve">SQL Server Enterprise </w:t>
            </w:r>
            <w:r>
              <w:t>版、</w:t>
            </w:r>
            <w:r>
              <w:t>SQL Server Busin</w:t>
            </w:r>
            <w:r>
              <w:t>ess Intelligence</w:t>
            </w:r>
            <w:r>
              <w:t>、</w:t>
            </w:r>
            <w:r>
              <w:t xml:space="preserve">Windows Server Enterprise </w:t>
            </w:r>
            <w:r>
              <w:t>版，和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50</w:t>
            </w:r>
          </w:p>
        </w:tc>
      </w:tr>
      <w:tr w:rsidR="00DF534E">
        <w:tc>
          <w:tcPr>
            <w:tcW w:w="1052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w:t>
            </w:r>
            <w:r>
              <w:t>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DF534E" w:rsidRDefault="004F085F">
            <w:pPr>
              <w:pStyle w:val="ProductList-TableBody"/>
            </w:pPr>
            <w:r>
              <w:t>75</w:t>
            </w:r>
          </w:p>
        </w:tc>
      </w:tr>
    </w:tbl>
    <w:p w:rsidR="00DF534E" w:rsidRDefault="004F085F">
      <w:pPr>
        <w:pStyle w:val="ProductList-Body"/>
      </w:pPr>
      <w:r>
        <w:rPr>
          <w:b/>
          <w:i/>
        </w:rPr>
        <w:t>注意事項：</w:t>
      </w:r>
      <w:r>
        <w:rPr>
          <w:i/>
        </w:rPr>
        <w:t xml:space="preserve"> </w:t>
      </w:r>
      <w:r>
        <w:rPr>
          <w:i/>
        </w:rPr>
        <w:t>如需</w:t>
      </w:r>
      <w:r>
        <w:rPr>
          <w:i/>
        </w:rPr>
        <w:t xml:space="preserve"> SQL CAL</w:t>
      </w:r>
      <w:r>
        <w:rPr>
          <w:i/>
        </w:rPr>
        <w:t>，請參閱本節中之「</w:t>
      </w:r>
      <w:r>
        <w:rPr>
          <w:i/>
        </w:rPr>
        <w:t xml:space="preserve">CAL </w:t>
      </w:r>
      <w:r>
        <w:rPr>
          <w:i/>
        </w:rPr>
        <w:t>套件」表格。</w:t>
      </w:r>
    </w:p>
    <w:p w:rsidR="00DF534E" w:rsidRDefault="004F085F">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DF534E" w:rsidRDefault="00DF534E">
      <w:pPr>
        <w:pStyle w:val="ProductList-Body"/>
      </w:pPr>
    </w:p>
    <w:p w:rsidR="00DF534E" w:rsidRDefault="004F085F">
      <w:pPr>
        <w:pStyle w:val="ProductList-ClauseHeading"/>
        <w:outlineLvl w:val="2"/>
      </w:pPr>
      <w:bookmarkStart w:id="332" w:name="_Sec579"/>
      <w:r>
        <w:t xml:space="preserve">Office Online </w:t>
      </w:r>
      <w:r>
        <w:t>服務和</w:t>
      </w:r>
      <w:r>
        <w:t xml:space="preserve"> Office Online Server</w:t>
      </w:r>
      <w:bookmarkEnd w:id="332"/>
    </w:p>
    <w:p w:rsidR="00DF534E" w:rsidRDefault="004F085F">
      <w:pPr>
        <w:pStyle w:val="ProductList-Body"/>
      </w:pPr>
      <w:r>
        <w:t>具備合格應用程式之授權裝置的使用者得存取</w:t>
      </w:r>
      <w:r>
        <w:t xml:space="preserve"> Office Online </w:t>
      </w:r>
      <w:r>
        <w:t>服務和</w:t>
      </w:r>
      <w:r>
        <w:t xml:space="preserve"> Office Online </w:t>
      </w:r>
      <w:r>
        <w:t>Server</w:t>
      </w:r>
      <w:r>
        <w:t>，以便從</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t xml:space="preserve"> </w:t>
      </w:r>
      <w:r>
        <w:fldChar w:fldCharType="begin"/>
      </w:r>
      <w:r>
        <w:instrText xml:space="preserve"> AutoTextList   \s NoStyle \t "</w:instrText>
      </w:r>
      <w:r>
        <w:instrText>授權裝置係指獲得授權之單一實體硬體系統。</w:instrText>
      </w:r>
      <w:r>
        <w:instrText xml:space="preserve"> </w:instrText>
      </w:r>
      <w:r>
        <w:instrText>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DF5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Office Online </w:t>
            </w:r>
            <w:r>
              <w:rPr>
                <w:color w:val="FFFFFF"/>
              </w:rPr>
              <w:t>權利</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Standard</w:t>
            </w:r>
            <w:r>
              <w:fldChar w:fldCharType="begin"/>
            </w:r>
            <w:r>
              <w:instrText xml:space="preserve"> XE "Office Standard" </w:instrText>
            </w:r>
            <w:r>
              <w:fldChar w:fldCharType="end"/>
            </w:r>
          </w:p>
          <w:p w:rsidR="00DF534E" w:rsidRDefault="004F085F">
            <w:pPr>
              <w:pStyle w:val="ProductList-TableBody"/>
            </w:pPr>
            <w:r>
              <w:t>Office Professional Plus</w:t>
            </w:r>
            <w:r>
              <w:fldChar w:fldCharType="begin"/>
            </w:r>
            <w:r>
              <w:instrText xml:space="preserve"> XE "Office Professional Plus" </w:instrText>
            </w:r>
            <w:r>
              <w:fldChar w:fldCharType="end"/>
            </w:r>
          </w:p>
          <w:p w:rsidR="00DF534E" w:rsidRDefault="004F085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Online for Office 365</w:t>
            </w:r>
            <w:r>
              <w:fldChar w:fldCharType="begin"/>
            </w:r>
            <w:r>
              <w:instrText xml:space="preserve"> XE "Office Online for Office 365" </w:instrText>
            </w:r>
            <w:r>
              <w:fldChar w:fldCharType="end"/>
            </w:r>
          </w:p>
          <w:p w:rsidR="00DF534E" w:rsidRDefault="004F085F">
            <w:pPr>
              <w:pStyle w:val="ProductList-TableBody"/>
            </w:pPr>
            <w:r>
              <w:t>Office Online Serv</w:t>
            </w:r>
            <w:r>
              <w:t>er</w:t>
            </w:r>
          </w:p>
        </w:tc>
      </w:tr>
    </w:tbl>
    <w:p w:rsidR="00DF534E" w:rsidRDefault="004F085F">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DF534E" w:rsidRDefault="00DF534E">
      <w:pPr>
        <w:pStyle w:val="ProductList-Body"/>
      </w:pPr>
    </w:p>
    <w:p w:rsidR="00DF534E" w:rsidRDefault="004F085F">
      <w:pPr>
        <w:pStyle w:val="ProductList-ClauseHeading"/>
        <w:outlineLvl w:val="2"/>
      </w:pPr>
      <w:bookmarkStart w:id="333" w:name="_Sec580"/>
      <w:r>
        <w:t>規劃服務</w:t>
      </w:r>
      <w:bookmarkEnd w:id="333"/>
    </w:p>
    <w:p w:rsidR="00DF534E" w:rsidRDefault="004F085F">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w:t>
      </w:r>
      <w:r>
        <w:t xml:space="preserve"> </w:t>
      </w:r>
      <w:r>
        <w:t>規劃服務利益會提供合格之客戶預先定義之自訂的服務優惠方案。</w:t>
      </w:r>
    </w:p>
    <w:p w:rsidR="00DF534E" w:rsidRDefault="00DF534E">
      <w:pPr>
        <w:pStyle w:val="ProductList-Body"/>
      </w:pPr>
    </w:p>
    <w:p w:rsidR="00DF534E" w:rsidRDefault="004F085F">
      <w:pPr>
        <w:pStyle w:val="ProductList-Body"/>
      </w:pPr>
      <w:r>
        <w:t>合格之客戶會根據合格使用權的</w:t>
      </w:r>
      <w:r>
        <w:t xml:space="preserve"> SA </w:t>
      </w:r>
      <w:r>
        <w:t>利益點數，取得一些規劃服務的天數。</w:t>
      </w:r>
      <w:r>
        <w:t xml:space="preserve"> </w:t>
      </w:r>
      <w:r>
        <w:t>客戶取得之天數係針對</w:t>
      </w:r>
      <w:r>
        <w:t>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DF534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點數</w:t>
            </w:r>
          </w:p>
        </w:tc>
      </w:tr>
      <w:tr w:rsidR="00DF534E">
        <w:tc>
          <w:tcPr>
            <w:tcW w:w="101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w:instrText>
            </w:r>
            <w:r>
              <w:instrText xml:space="preserve">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365 CAL</w:t>
            </w:r>
            <w:r>
              <w:fldChar w:fldCharType="begin"/>
            </w:r>
            <w:r>
              <w:instrText xml:space="preserve"> XE "Microsoft Dynamics 365 CAL</w:instrText>
            </w:r>
            <w:r>
              <w:instrText xml:space="preserve">"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1</w:t>
            </w:r>
          </w:p>
        </w:tc>
      </w:tr>
      <w:tr w:rsidR="00DF534E">
        <w:tc>
          <w:tcPr>
            <w:tcW w:w="101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w:instrText>
            </w:r>
            <w:r>
              <w:instrText xml:space="preserve">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以及</w:t>
            </w:r>
            <w:r>
              <w:t xml:space="preserve"> Visual Studio Test Professional with MSDN</w:t>
            </w:r>
            <w:r>
              <w:fldChar w:fldCharType="begin"/>
            </w:r>
            <w:r>
              <w:instrText xml:space="preserve"> XE "Visual Studio T</w:instrText>
            </w:r>
            <w:r>
              <w:instrText xml:space="preserve">est Professional with MSDN" </w:instrText>
            </w:r>
            <w:r>
              <w:fldChar w:fldCharType="end"/>
            </w:r>
            <w:r>
              <w:t xml:space="preserve"> </w:t>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25</w:t>
            </w:r>
          </w:p>
        </w:tc>
      </w:tr>
      <w:tr w:rsidR="00DF534E">
        <w:tc>
          <w:tcPr>
            <w:tcW w:w="101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w:t>
            </w:r>
            <w:r>
              <w:t>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50</w:t>
            </w:r>
          </w:p>
        </w:tc>
      </w:tr>
      <w:tr w:rsidR="00DF534E">
        <w:tc>
          <w:tcPr>
            <w:tcW w:w="101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w:instrText>
            </w:r>
            <w:r>
              <w:instrText xml:space="preserve">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75</w:t>
            </w:r>
          </w:p>
        </w:tc>
      </w:tr>
    </w:tbl>
    <w:p w:rsidR="00DF534E" w:rsidRDefault="004F085F">
      <w:pPr>
        <w:pStyle w:val="ProductList-Body"/>
      </w:pPr>
      <w:r>
        <w:rPr>
          <w:b/>
          <w:i/>
        </w:rPr>
        <w:t>注意事項：</w:t>
      </w:r>
      <w:r>
        <w:rPr>
          <w:i/>
        </w:rPr>
        <w:t xml:space="preserve"> </w:t>
      </w:r>
      <w:r>
        <w:rPr>
          <w:i/>
        </w:rPr>
        <w:t>如需</w:t>
      </w:r>
      <w:r>
        <w:rPr>
          <w:i/>
        </w:rPr>
        <w:t xml:space="preserve"> SQL CAL</w:t>
      </w:r>
      <w:r>
        <w:rPr>
          <w:i/>
        </w:rPr>
        <w:t>，請參閱本節中之「</w:t>
      </w:r>
      <w:r>
        <w:rPr>
          <w:i/>
        </w:rPr>
        <w:t xml:space="preserve">CAL </w:t>
      </w:r>
      <w:r>
        <w:rPr>
          <w:i/>
        </w:rPr>
        <w:t>套件」表格。</w:t>
      </w:r>
    </w:p>
    <w:p w:rsidR="00DF534E" w:rsidRDefault="004F085F">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DF534E" w:rsidRDefault="00DF534E">
      <w:pPr>
        <w:pStyle w:val="ProductList-Body"/>
      </w:pPr>
    </w:p>
    <w:p w:rsidR="00DF534E" w:rsidRDefault="004F085F">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DF534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600,000+</w:t>
            </w:r>
          </w:p>
        </w:tc>
      </w:tr>
      <w:tr w:rsidR="00DF534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F534E" w:rsidRDefault="004F085F">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75</w:t>
            </w:r>
          </w:p>
        </w:tc>
      </w:tr>
    </w:tbl>
    <w:p w:rsidR="00DF534E" w:rsidRDefault="00DF534E">
      <w:pPr>
        <w:pStyle w:val="ProductList-Body"/>
      </w:pPr>
    </w:p>
    <w:p w:rsidR="00DF534E" w:rsidRDefault="004F085F">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DF534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F534E" w:rsidRDefault="004F085F">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F534E" w:rsidRDefault="004F085F">
            <w:pPr>
              <w:pStyle w:val="ProductList-TableBody"/>
            </w:pPr>
            <w:r>
              <w:t>→600,000+</w:t>
            </w:r>
          </w:p>
        </w:tc>
      </w:tr>
      <w:tr w:rsidR="00DF534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F534E" w:rsidRDefault="004F085F">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12</w:t>
            </w:r>
          </w:p>
        </w:tc>
      </w:tr>
    </w:tbl>
    <w:p w:rsidR="00DF534E" w:rsidRDefault="004F085F">
      <w:pPr>
        <w:pStyle w:val="ProductList-Body"/>
      </w:pPr>
      <w:r>
        <w:t>客戶得從合格之</w:t>
      </w:r>
      <w:r>
        <w:t xml:space="preserve"> Microsoft </w:t>
      </w:r>
      <w:r>
        <w:t>合作夥伴或</w:t>
      </w:r>
      <w:r>
        <w:t xml:space="preserve"> Microsoft </w:t>
      </w:r>
      <w:r>
        <w:t>關係企業所提供的規劃服務優惠方案中選擇。</w:t>
      </w:r>
      <w:r>
        <w:t xml:space="preserve"> </w:t>
      </w:r>
      <w:r>
        <w:t>可用服務的清單可在下列位置取得：</w:t>
      </w:r>
      <w:hyperlink r:id="rId115">
        <w:r>
          <w:rPr>
            <w:color w:val="00467F"/>
            <w:u w:val="single"/>
          </w:rPr>
          <w:t>http://www.microsoft.com/licensing/software-assurance/planning-services-overview.aspx</w:t>
        </w:r>
      </w:hyperlink>
      <w:r>
        <w:t>。</w:t>
      </w:r>
      <w:r>
        <w:t xml:space="preserve"> </w:t>
      </w:r>
    </w:p>
    <w:p w:rsidR="00DF534E" w:rsidRDefault="00DF534E">
      <w:pPr>
        <w:pStyle w:val="ProductList-Body"/>
      </w:pPr>
    </w:p>
    <w:p w:rsidR="00DF534E" w:rsidRDefault="004F085F">
      <w:pPr>
        <w:pStyle w:val="ProductList-Body"/>
      </w:pPr>
      <w:r>
        <w:lastRenderedPageBreak/>
        <w:t>可提供之服務的清單及相關服務等級得隨時變更。</w:t>
      </w:r>
      <w:r>
        <w:t xml:space="preserve"> </w:t>
      </w:r>
      <w:r>
        <w:t>合格之提供者將針對以上每一項服務優惠方案，提供客戶可取得之工作範圍的綱要。</w:t>
      </w:r>
      <w:r>
        <w:t xml:space="preserve"> </w:t>
      </w:r>
      <w:r>
        <w:t>因應要</w:t>
      </w:r>
      <w:r>
        <w:t>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DF534E" w:rsidRDefault="004F085F" w:rsidP="002F6614">
      <w:pPr>
        <w:pStyle w:val="ProductList-Bullet"/>
        <w:numPr>
          <w:ilvl w:val="0"/>
          <w:numId w:val="41"/>
        </w:numPr>
      </w:pPr>
      <w:r>
        <w:t>規劃服務得透過合格之</w:t>
      </w:r>
      <w:r>
        <w:t xml:space="preserve"> Microsoft </w:t>
      </w:r>
      <w:r>
        <w:t>合作夥伴或</w:t>
      </w:r>
      <w:r>
        <w:t xml:space="preserve"> Microsoft </w:t>
      </w:r>
      <w:r>
        <w:t>關係企業提供給客戶。</w:t>
      </w:r>
      <w:r>
        <w:t xml:space="preserve"> </w:t>
      </w:r>
      <w:r>
        <w:t>依訓練券提供之服務係依客戶與合格之提供者間所訂定之合約而提供。客戶可以在此檢視合格之提供者的清單：</w:t>
      </w:r>
      <w:r>
        <w:t xml:space="preserve"> </w:t>
      </w:r>
      <w:hyperlink r:id="rId116">
        <w:r>
          <w:rPr>
            <w:color w:val="00467F"/>
            <w:u w:val="single"/>
          </w:rPr>
          <w:t>http://directory.partners.extranet.microsoft.com/psbproviders</w:t>
        </w:r>
      </w:hyperlink>
    </w:p>
    <w:p w:rsidR="00DF534E" w:rsidRDefault="004F085F" w:rsidP="002F6614">
      <w:pPr>
        <w:pStyle w:val="ProductList-Bullet"/>
        <w:numPr>
          <w:ilvl w:val="0"/>
          <w:numId w:val="41"/>
        </w:numPr>
      </w:pPr>
      <w:r>
        <w:t>規劃服務之履行會提供服務，其中涵蓋可造就高等級部署規劃之預先定義的工作範圍；但不能包括軟體之實際部署。</w:t>
      </w:r>
      <w:r>
        <w:t xml:space="preserve"> </w:t>
      </w:r>
    </w:p>
    <w:p w:rsidR="00DF534E" w:rsidRDefault="004F085F" w:rsidP="002F6614">
      <w:pPr>
        <w:pStyle w:val="ProductList-Bullet"/>
        <w:numPr>
          <w:ilvl w:val="0"/>
          <w:numId w:val="41"/>
        </w:numPr>
      </w:pPr>
      <w:r>
        <w:t>規劃服務券僅得由符合取得利益資格之客戶買回。</w:t>
      </w:r>
      <w:r>
        <w:t xml:space="preserve"> </w:t>
      </w:r>
    </w:p>
    <w:p w:rsidR="00DF534E" w:rsidRDefault="004F085F" w:rsidP="002F6614">
      <w:pPr>
        <w:pStyle w:val="ProductList-Bullet"/>
        <w:numPr>
          <w:ilvl w:val="0"/>
          <w:numId w:val="41"/>
        </w:numPr>
      </w:pPr>
      <w:r>
        <w:t>規劃服務券不得變換為現金、貨幣或其他有價的報酬。</w:t>
      </w:r>
      <w:r>
        <w:t xml:space="preserve"> </w:t>
      </w:r>
    </w:p>
    <w:p w:rsidR="00DF534E" w:rsidRDefault="004F085F" w:rsidP="002F6614">
      <w:pPr>
        <w:pStyle w:val="ProductList-Bullet"/>
        <w:numPr>
          <w:ilvl w:val="0"/>
          <w:numId w:val="41"/>
        </w:numPr>
      </w:pPr>
      <w:r>
        <w:t>在允許的情況下，因為退貨及其他付款調整而降低合格之</w:t>
      </w:r>
      <w:r>
        <w:t xml:space="preserve"> SA </w:t>
      </w:r>
      <w:r>
        <w:t>範圍，可能會降低客戶之規劃服務權利天數。</w:t>
      </w:r>
      <w:r>
        <w:t xml:space="preserve"> </w:t>
      </w:r>
    </w:p>
    <w:p w:rsidR="00DF534E" w:rsidRDefault="004F085F" w:rsidP="002F6614">
      <w:pPr>
        <w:pStyle w:val="ProductList-Bullet"/>
        <w:numPr>
          <w:ilvl w:val="0"/>
          <w:numId w:val="41"/>
        </w:numPr>
      </w:pPr>
      <w:r>
        <w:t>訓練券類型不得合併。</w:t>
      </w:r>
      <w:r>
        <w:t xml:space="preserve"> </w:t>
      </w:r>
      <w:r>
        <w:t>規劃服務約定不得超過每項服務約定類型之指定期間上限。</w:t>
      </w:r>
      <w:r>
        <w:t xml:space="preserve"> </w:t>
      </w:r>
    </w:p>
    <w:p w:rsidR="00DF534E" w:rsidRDefault="004F085F" w:rsidP="002F6614">
      <w:pPr>
        <w:pStyle w:val="ProductList-Bullet"/>
        <w:numPr>
          <w:ilvl w:val="0"/>
          <w:numId w:val="41"/>
        </w:numPr>
      </w:pPr>
      <w:r>
        <w:t>訓練券僅對其訓練券會被買回之特定服務類型的合格提供者，方始適用。</w:t>
      </w:r>
      <w:r>
        <w:t xml:space="preserve"> </w:t>
      </w:r>
    </w:p>
    <w:p w:rsidR="00DF534E" w:rsidRDefault="004F085F" w:rsidP="002F6614">
      <w:pPr>
        <w:pStyle w:val="ProductList-Bullet"/>
        <w:numPr>
          <w:ilvl w:val="0"/>
          <w:numId w:val="41"/>
        </w:numPr>
      </w:pPr>
      <w:r>
        <w:t>訓練券必須於</w:t>
      </w:r>
      <w:r>
        <w:t xml:space="preserve"> SA </w:t>
      </w:r>
      <w:r>
        <w:t>範圍期間指定。</w:t>
      </w:r>
      <w:r>
        <w:t xml:space="preserve"> </w:t>
      </w:r>
    </w:p>
    <w:p w:rsidR="00DF534E" w:rsidRDefault="004F085F" w:rsidP="002F6614">
      <w:pPr>
        <w:pStyle w:val="ProductList-Bullet"/>
        <w:numPr>
          <w:ilvl w:val="0"/>
          <w:numId w:val="41"/>
        </w:numPr>
      </w:pPr>
      <w:r>
        <w:t>訓練券將自訓練券指定日期開始起算</w:t>
      </w:r>
      <w:r>
        <w:t xml:space="preserve"> 180 </w:t>
      </w:r>
      <w:r>
        <w:t>日屆滿，其與</w:t>
      </w:r>
      <w:r>
        <w:t xml:space="preserve"> SA </w:t>
      </w:r>
      <w:r>
        <w:t>範圍之屆滿係獨立計算。</w:t>
      </w:r>
      <w:r>
        <w:t xml:space="preserve"> </w:t>
      </w:r>
      <w:r>
        <w:t>所有服務必須於訓練券屆滿之前交付</w:t>
      </w:r>
      <w:r>
        <w:t xml:space="preserve"> (</w:t>
      </w:r>
      <w:r>
        <w:t>訓練券已買回</w:t>
      </w:r>
      <w:r>
        <w:t>)</w:t>
      </w:r>
      <w:r>
        <w:t>。</w:t>
      </w:r>
      <w:r>
        <w:t xml:space="preserve"> </w:t>
      </w:r>
      <w:r>
        <w:t>在</w:t>
      </w:r>
      <w:r>
        <w:t xml:space="preserve"> SA </w:t>
      </w:r>
      <w:r>
        <w:t>範圍屆滿之前即屆滿的訓練券將歸回規劃服務組合的可提供天數。</w:t>
      </w:r>
      <w:r>
        <w:t xml:space="preserve"> </w:t>
      </w:r>
      <w:r>
        <w:t>上表顯示根據完整</w:t>
      </w:r>
      <w:r>
        <w:t>的</w:t>
      </w:r>
      <w:r>
        <w:t xml:space="preserve"> 3 </w:t>
      </w:r>
      <w:r>
        <w:t>年期副約或合約可提供之服務天數。</w:t>
      </w:r>
      <w:r>
        <w:t xml:space="preserve"> </w:t>
      </w:r>
      <w:r>
        <w:t>訂購一年期</w:t>
      </w:r>
      <w:r>
        <w:t xml:space="preserve"> SA </w:t>
      </w:r>
      <w:r>
        <w:t>範圍之客戶將取得三分之一所陳述之服務天數。</w:t>
      </w:r>
      <w:r>
        <w:t xml:space="preserve"> </w:t>
      </w:r>
      <w:r>
        <w:t>訂購二年期</w:t>
      </w:r>
      <w:r>
        <w:t xml:space="preserve"> SA </w:t>
      </w:r>
      <w:r>
        <w:t>範圍之客戶將取得三分之二所陳述之服務天數。</w:t>
      </w:r>
      <w:r>
        <w:t xml:space="preserve"> </w:t>
      </w:r>
    </w:p>
    <w:p w:rsidR="00DF534E" w:rsidRDefault="00DF534E">
      <w:pPr>
        <w:pStyle w:val="ProductList-Body"/>
      </w:pPr>
    </w:p>
    <w:p w:rsidR="00DF534E" w:rsidRDefault="004F085F">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DF534E" w:rsidRDefault="00DF534E">
      <w:pPr>
        <w:pStyle w:val="ProductList-Body"/>
      </w:pPr>
    </w:p>
    <w:p w:rsidR="00DF534E" w:rsidRDefault="004F085F">
      <w:pPr>
        <w:pStyle w:val="ProductList-ClauseHeading"/>
        <w:outlineLvl w:val="2"/>
      </w:pPr>
      <w:bookmarkStart w:id="334" w:name="_Sec581"/>
      <w:r>
        <w:t xml:space="preserve">Enterprise Source </w:t>
      </w:r>
      <w:r>
        <w:t>授權方案</w:t>
      </w:r>
      <w:bookmarkEnd w:id="334"/>
    </w:p>
    <w:p w:rsidR="00DF534E" w:rsidRDefault="004F085F">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t>
      </w:r>
      <w:r>
        <w:t xml:space="preserve">Windows </w:t>
      </w:r>
      <w:r>
        <w:t>原始碼，做為內部開發及支援之用。</w:t>
      </w:r>
      <w:r>
        <w:t xml:space="preserve"> Academic </w:t>
      </w:r>
      <w:r>
        <w:t>方案具備</w:t>
      </w:r>
      <w:r>
        <w:t xml:space="preserve"> Microsoft Research Source </w:t>
      </w:r>
      <w:r>
        <w:t>授權方案之資格。</w:t>
      </w:r>
    </w:p>
    <w:p w:rsidR="00DF534E" w:rsidRDefault="00DF534E">
      <w:pPr>
        <w:pStyle w:val="ProductList-Body"/>
      </w:pPr>
    </w:p>
    <w:p w:rsidR="00DF534E" w:rsidRDefault="004F085F">
      <w:pPr>
        <w:pStyle w:val="ProductList-ClauseHeading"/>
        <w:outlineLvl w:val="2"/>
      </w:pPr>
      <w:bookmarkStart w:id="335" w:name="_Sec582"/>
      <w:r>
        <w:t>訓練券</w:t>
      </w:r>
      <w:bookmarkEnd w:id="335"/>
    </w:p>
    <w:p w:rsidR="00DF534E" w:rsidRDefault="004F085F">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系統組合</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w:t>
            </w:r>
            <w:r>
              <w:t xml:space="preserve"> 50 </w:t>
            </w:r>
            <w:r>
              <w:t>個使用權或點數</w:t>
            </w:r>
            <w:r>
              <w:t xml:space="preserve"> 1 </w:t>
            </w:r>
            <w:r>
              <w:t>天</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每一合格副約或訂購帳戶</w:t>
            </w:r>
            <w:r>
              <w:t xml:space="preserve"> 10 </w:t>
            </w:r>
            <w:r>
              <w:t>天</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15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25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55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80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125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200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300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400 </w:t>
            </w:r>
            <w:r>
              <w:t>天</w:t>
            </w:r>
            <w:r>
              <w:t>*</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700 </w:t>
            </w:r>
            <w:r>
              <w:t>天</w:t>
            </w:r>
            <w:r>
              <w:t>*</w:t>
            </w:r>
          </w:p>
        </w:tc>
      </w:tr>
    </w:tbl>
    <w:p w:rsidR="00DF534E" w:rsidRDefault="004F085F">
      <w:pPr>
        <w:pStyle w:val="ProductList-Body"/>
      </w:pPr>
      <w:r>
        <w:t>*</w:t>
      </w:r>
      <w:r>
        <w:rPr>
          <w:i/>
        </w:rPr>
        <w:t>每個合格副約、合約或訂購帳戶的天數</w:t>
      </w:r>
    </w:p>
    <w:p w:rsidR="00DF534E" w:rsidRDefault="00DF534E">
      <w:pPr>
        <w:pStyle w:val="ProductList-Body"/>
      </w:pPr>
    </w:p>
    <w:p w:rsidR="00DF534E" w:rsidRDefault="004F085F" w:rsidP="002F6614">
      <w:pPr>
        <w:pStyle w:val="ProductList-Bullet"/>
        <w:numPr>
          <w:ilvl w:val="0"/>
          <w:numId w:val="42"/>
        </w:numPr>
      </w:pPr>
      <w:r>
        <w:t>依訓練券提供之服務係依客戶與合格之</w:t>
      </w:r>
      <w:r>
        <w:t xml:space="preserve"> Microsoft Learning Partner </w:t>
      </w:r>
      <w:r>
        <w:t>間所訂定之合約而提供。</w:t>
      </w:r>
      <w:r>
        <w:t xml:space="preserve"> </w:t>
      </w:r>
    </w:p>
    <w:p w:rsidR="00DF534E" w:rsidRDefault="004F085F" w:rsidP="002F6614">
      <w:pPr>
        <w:pStyle w:val="ProductList-Bullet"/>
        <w:numPr>
          <w:ilvl w:val="0"/>
          <w:numId w:val="42"/>
        </w:numPr>
      </w:pPr>
      <w:r>
        <w:t>以加速格式交付之課程會要求訓練券天數相當於</w:t>
      </w:r>
      <w:r>
        <w:t xml:space="preserve"> SATV </w:t>
      </w:r>
      <w:r>
        <w:t>訓練券驗證及保留系統中所設定之課程交付天數。</w:t>
      </w:r>
      <w:r>
        <w:t xml:space="preserve"> </w:t>
      </w:r>
    </w:p>
    <w:p w:rsidR="00DF534E" w:rsidRDefault="004F085F" w:rsidP="002F6614">
      <w:pPr>
        <w:pStyle w:val="ProductList-Bullet"/>
        <w:numPr>
          <w:ilvl w:val="0"/>
          <w:numId w:val="42"/>
        </w:numPr>
      </w:pPr>
      <w:r>
        <w:lastRenderedPageBreak/>
        <w:t>只有針對核准的課程具備合格</w:t>
      </w:r>
      <w:r>
        <w:t xml:space="preserve"> Microsoft Learning Partner </w:t>
      </w:r>
      <w:r>
        <w:t>之講師導向式訓練的天數之訓練券是可買回的。</w:t>
      </w:r>
      <w:r>
        <w:t xml:space="preserve"> </w:t>
      </w:r>
      <w:r>
        <w:t>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r>
        <w:t xml:space="preserve">   </w:t>
      </w:r>
    </w:p>
    <w:p w:rsidR="00DF534E" w:rsidRDefault="004F085F" w:rsidP="002F6614">
      <w:pPr>
        <w:pStyle w:val="ProductList-Bullet"/>
        <w:numPr>
          <w:ilvl w:val="0"/>
          <w:numId w:val="42"/>
        </w:numPr>
      </w:pPr>
      <w:r>
        <w:t>訓練券無法用來涵</w:t>
      </w:r>
      <w:r>
        <w:t>蓋客戶未顯示於保留課程之任何相關費用。</w:t>
      </w:r>
    </w:p>
    <w:p w:rsidR="00DF534E" w:rsidRDefault="004F085F" w:rsidP="002F6614">
      <w:pPr>
        <w:pStyle w:val="ProductList-Bullet"/>
        <w:numPr>
          <w:ilvl w:val="0"/>
          <w:numId w:val="42"/>
        </w:numPr>
      </w:pPr>
      <w:r>
        <w:t>訓練券僅得由客戶核准之個人買回進行使用。</w:t>
      </w:r>
    </w:p>
    <w:p w:rsidR="00DF534E" w:rsidRDefault="004F085F" w:rsidP="002F6614">
      <w:pPr>
        <w:pStyle w:val="ProductList-Bullet"/>
        <w:numPr>
          <w:ilvl w:val="0"/>
          <w:numId w:val="42"/>
        </w:numPr>
      </w:pPr>
      <w:r>
        <w:t>訓練券不得變換為現金、貨幣或其他有價的報酬。</w:t>
      </w:r>
      <w:r>
        <w:t xml:space="preserve"> </w:t>
      </w:r>
    </w:p>
    <w:p w:rsidR="00DF534E" w:rsidRDefault="004F085F" w:rsidP="002F6614">
      <w:pPr>
        <w:pStyle w:val="ProductList-Bullet"/>
        <w:numPr>
          <w:ilvl w:val="0"/>
          <w:numId w:val="42"/>
        </w:numPr>
      </w:pPr>
      <w:r>
        <w:t>訓練券必須於</w:t>
      </w:r>
      <w:r>
        <w:t xml:space="preserve"> SA </w:t>
      </w:r>
      <w:r>
        <w:t>範圍期間指定。</w:t>
      </w:r>
      <w:r>
        <w:t xml:space="preserve"> </w:t>
      </w:r>
    </w:p>
    <w:p w:rsidR="00DF534E" w:rsidRDefault="004F085F" w:rsidP="002F6614">
      <w:pPr>
        <w:pStyle w:val="ProductList-Bullet"/>
        <w:numPr>
          <w:ilvl w:val="0"/>
          <w:numId w:val="42"/>
        </w:numPr>
      </w:pPr>
      <w:r>
        <w:t>訓練券將自訓練券指定日期開始起算</w:t>
      </w:r>
      <w:r>
        <w:t xml:space="preserve"> 180 </w:t>
      </w:r>
      <w:r>
        <w:t>日屆滿，</w:t>
      </w:r>
      <w:r>
        <w:t xml:space="preserve"> </w:t>
      </w:r>
      <w:r>
        <w:t>在</w:t>
      </w:r>
      <w:r>
        <w:t xml:space="preserve"> SA </w:t>
      </w:r>
      <w:r>
        <w:t>範圍屆滿之前即屆滿的訓練券將歸回訓練券組合的可提供天數。</w:t>
      </w:r>
      <w:r>
        <w:t xml:space="preserve"> </w:t>
      </w:r>
    </w:p>
    <w:p w:rsidR="00DF534E" w:rsidRDefault="004F085F" w:rsidP="002F6614">
      <w:pPr>
        <w:pStyle w:val="ProductList-Bullet"/>
        <w:numPr>
          <w:ilvl w:val="0"/>
          <w:numId w:val="42"/>
        </w:numPr>
      </w:pPr>
      <w:r>
        <w:t>一個訓練券天數等於一個訓練課程日。</w:t>
      </w:r>
      <w:r>
        <w:t xml:space="preserve"> </w:t>
      </w:r>
    </w:p>
    <w:p w:rsidR="00DF534E" w:rsidRDefault="004F085F" w:rsidP="002F6614">
      <w:pPr>
        <w:pStyle w:val="ProductList-Bullet"/>
        <w:numPr>
          <w:ilvl w:val="0"/>
          <w:numId w:val="42"/>
        </w:numPr>
      </w:pPr>
      <w:r>
        <w:t>訓練券一次得用來保留僅具備一個合格之</w:t>
      </w:r>
      <w:r>
        <w:t xml:space="preserve"> Microsoft Learning Partner </w:t>
      </w:r>
      <w:r>
        <w:t>的課程。</w:t>
      </w:r>
      <w:r>
        <w:t xml:space="preserve"> </w:t>
      </w:r>
    </w:p>
    <w:p w:rsidR="00DF534E" w:rsidRDefault="004F085F" w:rsidP="002F6614">
      <w:pPr>
        <w:pStyle w:val="ProductList-Bullet"/>
        <w:numPr>
          <w:ilvl w:val="0"/>
          <w:numId w:val="42"/>
        </w:numPr>
      </w:pPr>
      <w:r>
        <w:t>在允許的情況下，因為退貨及其他付款調整而降低已取得</w:t>
      </w:r>
      <w:r>
        <w:t xml:space="preserve"> SA </w:t>
      </w:r>
      <w:r>
        <w:t>之合格使用權的數目，可</w:t>
      </w:r>
      <w:r>
        <w:t>能會降低客戶之訓練券服務等級資格。</w:t>
      </w:r>
      <w:r>
        <w:t xml:space="preserve"> </w:t>
      </w:r>
    </w:p>
    <w:p w:rsidR="00DF534E" w:rsidRDefault="004F085F" w:rsidP="002F6614">
      <w:pPr>
        <w:pStyle w:val="ProductList-Bullet"/>
        <w:numPr>
          <w:ilvl w:val="0"/>
          <w:numId w:val="42"/>
        </w:numPr>
      </w:pPr>
      <w:r>
        <w:t>上表顯示根據完整的</w:t>
      </w:r>
      <w:r>
        <w:t xml:space="preserve"> 3 </w:t>
      </w:r>
      <w:r>
        <w:t>年期副約或合約可提供之訓練折讓。</w:t>
      </w:r>
      <w:r>
        <w:t xml:space="preserve"> </w:t>
      </w:r>
      <w:r>
        <w:t>訂購一年期</w:t>
      </w:r>
      <w:r>
        <w:t xml:space="preserve"> SA </w:t>
      </w:r>
      <w:r>
        <w:t>範圍之客戶將取得三分之一所陳述之訓練折讓。</w:t>
      </w:r>
      <w:r>
        <w:t xml:space="preserve"> </w:t>
      </w:r>
      <w:r>
        <w:t>訂購兩年期</w:t>
      </w:r>
      <w:r>
        <w:t xml:space="preserve"> SA </w:t>
      </w:r>
      <w:r>
        <w:t>範圍之客戶將取得三分之二所陳述之訓練折讓。</w:t>
      </w:r>
      <w:r>
        <w:t xml:space="preserve"> </w:t>
      </w:r>
    </w:p>
    <w:p w:rsidR="00DF534E" w:rsidRDefault="00DF534E">
      <w:pPr>
        <w:pStyle w:val="ProductList-Body"/>
      </w:pPr>
    </w:p>
    <w:p w:rsidR="00DF534E" w:rsidRDefault="004F085F">
      <w:pPr>
        <w:pStyle w:val="ProductList-ClauseHeading"/>
        <w:outlineLvl w:val="2"/>
      </w:pPr>
      <w:bookmarkStart w:id="336" w:name="_Sec583"/>
      <w:r>
        <w:t>E-Learning</w:t>
      </w:r>
      <w:bookmarkEnd w:id="336"/>
    </w:p>
    <w:p w:rsidR="00DF534E" w:rsidRDefault="004F085F">
      <w:pPr>
        <w:pStyle w:val="ProductList-Body"/>
      </w:pPr>
      <w:r>
        <w:t>此利益會因應用程式、系統及伺服器而異。</w:t>
      </w:r>
      <w:r>
        <w:t xml:space="preserve"> </w:t>
      </w:r>
      <w:r>
        <w:t>合格客戶每個合格之副約</w:t>
      </w:r>
      <w:r>
        <w:t>/</w:t>
      </w:r>
      <w:r>
        <w:t>合約將取得一個存取代碼</w:t>
      </w:r>
      <w:r>
        <w:t xml:space="preserve"> (</w:t>
      </w:r>
      <w:r>
        <w:t>應用程式、系統及</w:t>
      </w:r>
      <w:r>
        <w:t>/</w:t>
      </w:r>
      <w:r>
        <w:t>或伺服器專用</w:t>
      </w:r>
      <w:r>
        <w:t>)</w:t>
      </w:r>
      <w:r>
        <w:t>。</w:t>
      </w:r>
      <w:r>
        <w:t xml:space="preserve"> </w:t>
      </w:r>
      <w:r>
        <w:t>具備合格伺服器產品之客戶具備資格使用代管的</w:t>
      </w:r>
      <w:r>
        <w:t xml:space="preserve"> E-Learning </w:t>
      </w:r>
      <w:r>
        <w:t>伺服器課程，但非</w:t>
      </w:r>
      <w:r>
        <w:t xml:space="preserve"> SCORM </w:t>
      </w:r>
      <w:r>
        <w:t>相符的內容。</w:t>
      </w:r>
      <w:r>
        <w:t xml:space="preserve"> </w:t>
      </w:r>
      <w:r>
        <w:t>具</w:t>
      </w:r>
      <w:r>
        <w:t xml:space="preserve"> Office 365 Pr</w:t>
      </w:r>
      <w:r>
        <w:t>o Plus</w:t>
      </w:r>
      <w:r>
        <w:fldChar w:fldCharType="begin"/>
      </w:r>
      <w:r>
        <w:instrText xml:space="preserve"> XE "Office 365 Pro Plus" </w:instrText>
      </w:r>
      <w:r>
        <w:fldChar w:fldCharType="end"/>
      </w:r>
      <w:r>
        <w:t xml:space="preserve"> </w:t>
      </w:r>
      <w:r>
        <w:t>之客戶僅具備資格使用代管的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DF534E" w:rsidRDefault="00DF534E">
      <w:pPr>
        <w:pStyle w:val="ProductList-Body"/>
      </w:pPr>
    </w:p>
    <w:p w:rsidR="00DF534E" w:rsidRDefault="004F085F">
      <w:pPr>
        <w:pStyle w:val="ProductList-Body"/>
      </w:pPr>
      <w:r>
        <w:t>客戶得使用</w:t>
      </w:r>
      <w:r>
        <w:t xml:space="preserve"> E-Learning </w:t>
      </w:r>
      <w:r>
        <w:t>訓練之最高使用者數目會等於客戶已參加</w:t>
      </w:r>
      <w:r>
        <w:t xml:space="preserve"> SA </w:t>
      </w:r>
      <w:r>
        <w:t>之合格產品的授權拷貝數目。</w:t>
      </w:r>
      <w:r>
        <w:t xml:space="preserve"> </w:t>
      </w:r>
      <w:r>
        <w:t>客戶必須為每個合格使用權指定一個使用者。</w:t>
      </w:r>
      <w:r>
        <w:t xml:space="preserve"> </w:t>
      </w:r>
      <w:r>
        <w:t>存取權無法從某一使用者移轉予另一個使用者。</w:t>
      </w:r>
    </w:p>
    <w:p w:rsidR="00DF534E" w:rsidRDefault="00DF534E">
      <w:pPr>
        <w:pStyle w:val="ProductList-Body"/>
      </w:pPr>
    </w:p>
    <w:p w:rsidR="00DF534E" w:rsidRDefault="004F085F">
      <w:pPr>
        <w:pStyle w:val="ProductList-ClauseHeading"/>
        <w:outlineLvl w:val="2"/>
      </w:pPr>
      <w:bookmarkStart w:id="337" w:name="_Sec584"/>
      <w:r>
        <w:t>家庭使用方案</w:t>
      </w:r>
      <w:bookmarkEnd w:id="337"/>
    </w:p>
    <w:p w:rsidR="00DF534E" w:rsidRDefault="004F085F">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 xml:space="preserve"> 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DF534E" w:rsidRDefault="00DF534E">
      <w:pPr>
        <w:pStyle w:val="ProductList-Body"/>
      </w:pPr>
    </w:p>
    <w:p w:rsidR="00DF534E" w:rsidRDefault="004F085F">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w:t>
      </w:r>
      <w:r>
        <w:t>用者，或員工依據家庭使用方案使用權而安裝及使用該桌面應用程式之任何較舊或較新版本。</w:t>
      </w:r>
    </w:p>
    <w:p w:rsidR="00DF534E" w:rsidRDefault="00DF534E">
      <w:pPr>
        <w:pStyle w:val="ProductList-Body"/>
      </w:pPr>
    </w:p>
    <w:p w:rsidR="00DF534E" w:rsidRDefault="004F085F">
      <w:pPr>
        <w:pStyle w:val="ProductList-Body"/>
      </w:pPr>
      <w:r>
        <w:t>家庭使用方案軟體之使用條款係</w:t>
      </w:r>
      <w:r>
        <w:t xml:space="preserve"> Microsoft </w:t>
      </w:r>
      <w:r>
        <w:t>與客戶之員工間所簽訂，其可透過家庭使用方案網站存取。</w:t>
      </w:r>
    </w:p>
    <w:p w:rsidR="00DF534E" w:rsidRDefault="00DF534E">
      <w:pPr>
        <w:pStyle w:val="ProductList-Body"/>
      </w:pPr>
    </w:p>
    <w:p w:rsidR="00DF534E" w:rsidRDefault="004F085F">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DF5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對應的家庭使用方案授權</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Standard 2010/2013/2016</w:t>
            </w:r>
          </w:p>
          <w:p w:rsidR="00DF534E" w:rsidRDefault="004F085F">
            <w:pPr>
              <w:pStyle w:val="ProductList-TableBody"/>
            </w:pPr>
            <w:r>
              <w:t xml:space="preserve">Office Professional Plus 2010/2013/2016 </w:t>
            </w:r>
          </w:p>
          <w:p w:rsidR="00DF534E" w:rsidRDefault="004F085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Office Professional Plus 2016 HUP </w:t>
            </w:r>
            <w:r>
              <w:t>和</w:t>
            </w:r>
            <w:r>
              <w:t xml:space="preserve"> Office 2016 for Mac Home &amp; Business with Lync DL HUP</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Access 2010/2013/2016</w:t>
            </w:r>
          </w:p>
          <w:p w:rsidR="00DF534E" w:rsidRDefault="004F085F">
            <w:pPr>
              <w:pStyle w:val="ProductList-TableBody"/>
            </w:pPr>
            <w:r>
              <w:t>Excel 2010/2013/2016</w:t>
            </w:r>
          </w:p>
          <w:p w:rsidR="00DF534E" w:rsidRDefault="004F085F">
            <w:pPr>
              <w:pStyle w:val="ProductList-TableBody"/>
            </w:pPr>
            <w:r>
              <w:t>PowerPoint 2010/2013/2016</w:t>
            </w:r>
          </w:p>
          <w:p w:rsidR="00DF534E" w:rsidRDefault="004F085F">
            <w:pPr>
              <w:pStyle w:val="ProductList-TableBody"/>
            </w:pPr>
            <w:r>
              <w:t>InfoPath 2010/2013/2016</w:t>
            </w:r>
          </w:p>
          <w:p w:rsidR="00DF534E" w:rsidRDefault="004F085F">
            <w:pPr>
              <w:pStyle w:val="ProductList-TableBody"/>
            </w:pPr>
            <w:r>
              <w:t>Lync 2010/2013/2015</w:t>
            </w:r>
          </w:p>
          <w:p w:rsidR="00DF534E" w:rsidRDefault="004F085F">
            <w:pPr>
              <w:pStyle w:val="ProductList-TableBody"/>
            </w:pPr>
            <w:r>
              <w:t>OneNote 2010/2013/2016</w:t>
            </w:r>
          </w:p>
          <w:p w:rsidR="00DF534E" w:rsidRDefault="004F085F">
            <w:pPr>
              <w:pStyle w:val="ProductList-TableBody"/>
            </w:pPr>
            <w:r>
              <w:t>Outlook 2010/2013/2016</w:t>
            </w:r>
          </w:p>
          <w:p w:rsidR="00DF534E" w:rsidRDefault="004F085F">
            <w:pPr>
              <w:pStyle w:val="ProductList-TableBody"/>
            </w:pPr>
            <w:r>
              <w:t>Publisher 2010/2013/2016</w:t>
            </w:r>
          </w:p>
          <w:p w:rsidR="00DF534E" w:rsidRDefault="004F085F">
            <w:pPr>
              <w:pStyle w:val="ProductList-TableBody"/>
            </w:pPr>
            <w:r>
              <w:t>Skype for Business 2015</w:t>
            </w:r>
          </w:p>
          <w:p w:rsidR="00DF534E" w:rsidRDefault="004F085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Office Professional Plus 2016 HUP </w:t>
            </w:r>
            <w:r>
              <w:t>和</w:t>
            </w:r>
            <w:r>
              <w:t xml:space="preserve"> Office 2016 for Mac Home &amp; Business with Lync DL HUP </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Visio Standard 2010/2013 /2016 </w:t>
            </w:r>
          </w:p>
          <w:p w:rsidR="00DF534E" w:rsidRDefault="004F085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Visio Professional 2016 HUP</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Project Standard 2010/2013/2016</w:t>
            </w:r>
          </w:p>
          <w:p w:rsidR="00DF534E" w:rsidRDefault="004F085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Project Professional 2016 HUP</w:t>
            </w:r>
          </w:p>
        </w:tc>
      </w:tr>
    </w:tbl>
    <w:p w:rsidR="00DF534E" w:rsidRDefault="004F085F">
      <w:pPr>
        <w:pStyle w:val="ProductList-Body"/>
      </w:pPr>
      <w:r>
        <w:rPr>
          <w:i/>
        </w:rPr>
        <w:t>如需詳細資訊，包括其他家庭使用方案軟體之未來供應性的相關資訊，請參閱</w:t>
      </w:r>
      <w:r>
        <w:rPr>
          <w:i/>
        </w:rPr>
        <w:t xml:space="preserve"> </w:t>
      </w:r>
      <w:hyperlink r:id="rId117">
        <w:r>
          <w:rPr>
            <w:i/>
            <w:color w:val="00467F"/>
            <w:u w:val="single"/>
          </w:rPr>
          <w:t>http://www.microsoft.com/licensing</w:t>
        </w:r>
      </w:hyperlink>
      <w:r>
        <w:rPr>
          <w:i/>
        </w:rPr>
        <w:t>。</w:t>
      </w:r>
    </w:p>
    <w:p w:rsidR="00DF534E" w:rsidRDefault="00DF534E">
      <w:pPr>
        <w:pStyle w:val="ProductList-Body"/>
      </w:pPr>
    </w:p>
    <w:p w:rsidR="00DF534E" w:rsidRDefault="004F085F">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DF534E" w:rsidRDefault="00DF534E">
      <w:pPr>
        <w:pStyle w:val="ProductList-Body"/>
        <w:jc w:val="right"/>
      </w:pPr>
    </w:p>
    <w:p w:rsidR="00DF534E" w:rsidRDefault="004F085F">
      <w:pPr>
        <w:pStyle w:val="ProductList-ClauseHeading"/>
        <w:outlineLvl w:val="2"/>
      </w:pPr>
      <w:bookmarkStart w:id="338" w:name="_Sec585"/>
      <w:r>
        <w:t>全天候問題解決支援</w:t>
      </w:r>
      <w:bookmarkEnd w:id="338"/>
    </w:p>
    <w:p w:rsidR="00DF534E" w:rsidRDefault="004F085F">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DF534E" w:rsidRDefault="00DF534E">
      <w:pPr>
        <w:pStyle w:val="ProductList-Body"/>
      </w:pPr>
    </w:p>
    <w:p w:rsidR="00DF534E" w:rsidRDefault="004F085F">
      <w:pPr>
        <w:pStyle w:val="ProductList-Body"/>
      </w:pPr>
      <w:r>
        <w:t>全天候問題解決支援，提供使用</w:t>
      </w:r>
      <w:r>
        <w:t xml:space="preserve"> Microsoft </w:t>
      </w:r>
      <w:r>
        <w:t>產品時所遇到具備特定徵兆之問題協助。</w:t>
      </w:r>
      <w:r>
        <w:t xml:space="preserve"> Microsoft </w:t>
      </w:r>
      <w:r>
        <w:t>將以符</w:t>
      </w:r>
      <w:r>
        <w:t>合</w:t>
      </w:r>
      <w:r>
        <w:t xml:space="preserve"> Microsoft </w:t>
      </w:r>
      <w:r>
        <w:t>產品支援原則之方式，盡合理之努力協助客戶進行支援要求。</w:t>
      </w:r>
      <w:r>
        <w:t xml:space="preserve"> Microsoft </w:t>
      </w:r>
      <w:r>
        <w:t>保留拒絕不合理之支援服務要求的權利，而且得將客戶交付其他可能需要其他收費之服務等級合約。</w:t>
      </w:r>
      <w:r>
        <w:t xml:space="preserve"> </w:t>
      </w:r>
    </w:p>
    <w:p w:rsidR="00DF534E" w:rsidRDefault="00DF534E">
      <w:pPr>
        <w:pStyle w:val="ProductList-Body"/>
      </w:pPr>
    </w:p>
    <w:p w:rsidR="00DF534E" w:rsidRDefault="004F085F">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 Microsoft </w:t>
      </w:r>
      <w:r>
        <w:t>可以增加對新產品之支援，或中止現有產品之支援。</w:t>
      </w:r>
      <w:r>
        <w:t xml:space="preserve"> </w:t>
      </w:r>
      <w:r>
        <w:t>如果客戶實作的</w:t>
      </w:r>
      <w:r>
        <w:t xml:space="preserve"> Microsoft </w:t>
      </w:r>
      <w:r>
        <w:t>產品無</w:t>
      </w:r>
      <w:r>
        <w:t>法取得支援，</w:t>
      </w:r>
      <w:r>
        <w:t xml:space="preserve">Microsoft </w:t>
      </w:r>
      <w:r>
        <w:t>將會通知客戶。</w:t>
      </w:r>
      <w:r>
        <w:t xml:space="preserve"> </w:t>
      </w:r>
      <w:r>
        <w:t>如果客戶未能於通知後三十天內修改實作方式以使其能夠獲得有效支援，</w:t>
      </w:r>
      <w:r>
        <w:t xml:space="preserve">Microsoft </w:t>
      </w:r>
      <w:r>
        <w:t>將無義務就該實作方式提供額外支援服務。</w:t>
      </w:r>
      <w:r>
        <w:t xml:space="preserve"> </w:t>
      </w:r>
    </w:p>
    <w:p w:rsidR="00DF534E" w:rsidRDefault="00DF534E">
      <w:pPr>
        <w:pStyle w:val="ProductList-Body"/>
      </w:pPr>
    </w:p>
    <w:p w:rsidR="00DF534E" w:rsidRDefault="004F085F">
      <w:pPr>
        <w:pStyle w:val="ProductList-Body"/>
      </w:pPr>
      <w:r>
        <w:t>所協助之問題支援請求</w:t>
      </w:r>
      <w:r>
        <w:t xml:space="preserve"> (</w:t>
      </w:r>
      <w:r>
        <w:t>也稱為事件</w:t>
      </w:r>
      <w:r>
        <w:t xml:space="preserve">) </w:t>
      </w:r>
      <w:r>
        <w:t>會定義為單一的支援問題且需要適度的努力才能解決它。</w:t>
      </w:r>
      <w:r>
        <w:t xml:space="preserve"> </w:t>
      </w:r>
      <w:r>
        <w:t>單一的支援問題係指無法細分成附屬問題之問題。</w:t>
      </w:r>
      <w:r>
        <w:t xml:space="preserve"> </w:t>
      </w:r>
      <w:r>
        <w:t>如果問題係由附屬之問題組成，每個附屬問題應視同一個單獨的事件。</w:t>
      </w:r>
      <w:r>
        <w:t xml:space="preserve"> </w:t>
      </w:r>
      <w:r>
        <w:t>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 Hotfix </w:t>
      </w:r>
      <w:r>
        <w:t>的設計可解決客戶之特別問題且未經回復測試。</w:t>
      </w:r>
    </w:p>
    <w:p w:rsidR="00DF534E" w:rsidRDefault="00DF534E">
      <w:pPr>
        <w:pStyle w:val="ProductList-Body"/>
      </w:pPr>
    </w:p>
    <w:p w:rsidR="00DF534E" w:rsidRDefault="004F085F">
      <w:pPr>
        <w:pStyle w:val="ProductList-SubClauseHeading"/>
        <w:outlineLvl w:val="3"/>
      </w:pPr>
      <w:r>
        <w:t>所有方案</w:t>
      </w:r>
      <w:r>
        <w:t xml:space="preserve"> (MPSA </w:t>
      </w:r>
      <w:r>
        <w:t>除外</w:t>
      </w:r>
      <w:r>
        <w:t xml:space="preserve">) </w:t>
      </w:r>
      <w:r>
        <w:t>的電話支援事件獲贈額</w:t>
      </w:r>
    </w:p>
    <w:p w:rsidR="00DF534E" w:rsidRDefault="004F085F">
      <w:pPr>
        <w:pStyle w:val="ProductList-BodyIndented"/>
      </w:pPr>
      <w:r>
        <w:t>許可之電話支援事件</w:t>
      </w:r>
      <w:r>
        <w:t>數目會依客戶之</w:t>
      </w:r>
      <w:r>
        <w:t xml:space="preserve"> SA </w:t>
      </w:r>
      <w:r>
        <w:t>花費及付款方式而有所不同。</w:t>
      </w:r>
      <w:r>
        <w:t xml:space="preserve"> SA </w:t>
      </w:r>
      <w:r>
        <w:t>花費架構之事件係依合格</w:t>
      </w:r>
      <w:r>
        <w:t xml:space="preserve"> Select </w:t>
      </w:r>
      <w:r>
        <w:t>或</w:t>
      </w:r>
      <w:r>
        <w:t xml:space="preserve"> Enterprise </w:t>
      </w:r>
      <w:r>
        <w:t>副約、</w:t>
      </w:r>
      <w:r>
        <w:t xml:space="preserve">Select Plus </w:t>
      </w:r>
      <w:r>
        <w:t>副約、</w:t>
      </w:r>
      <w:r>
        <w:t xml:space="preserve">Open Value </w:t>
      </w:r>
      <w:r>
        <w:t>合約或</w:t>
      </w:r>
      <w:r>
        <w:t xml:space="preserve"> Open License </w:t>
      </w:r>
      <w:r>
        <w:t>授權號碼，以伺服器及桌面</w:t>
      </w:r>
      <w:r>
        <w:t xml:space="preserve"> SA </w:t>
      </w:r>
      <w:r>
        <w:t>花費為基礎所賺取的。</w:t>
      </w:r>
      <w:r>
        <w:t xml:space="preserve"> </w:t>
      </w:r>
      <w:r>
        <w:t>每筆至少</w:t>
      </w:r>
      <w:r>
        <w:t xml:space="preserve"> $20,000 </w:t>
      </w:r>
      <w:r>
        <w:t>美元之伺服器</w:t>
      </w:r>
      <w:r>
        <w:t xml:space="preserve"> SA </w:t>
      </w:r>
      <w:r>
        <w:t>或</w:t>
      </w:r>
      <w:r>
        <w:t xml:space="preserve"> CAL SA </w:t>
      </w:r>
      <w:r>
        <w:t>花費，</w:t>
      </w:r>
      <w:r>
        <w:t xml:space="preserve">Microsoft </w:t>
      </w:r>
      <w:r>
        <w:t>將贈送一個事件。</w:t>
      </w:r>
      <w:r>
        <w:t xml:space="preserve"> </w:t>
      </w:r>
      <w:r>
        <w:t>每筆至少</w:t>
      </w:r>
      <w:r>
        <w:t xml:space="preserve"> $200,000 </w:t>
      </w:r>
      <w:r>
        <w:t>美元的系統組合或應用程式組合</w:t>
      </w:r>
      <w:r>
        <w:t xml:space="preserve"> SA </w:t>
      </w:r>
      <w:r>
        <w:t>花費，</w:t>
      </w:r>
      <w:r>
        <w:t xml:space="preserve">Microsoft </w:t>
      </w:r>
      <w:r>
        <w:t>將贈送一個事件。</w:t>
      </w:r>
      <w:r>
        <w:t xml:space="preserve"> </w:t>
      </w:r>
      <w:r>
        <w:t>下表會顯示各種合約相當於</w:t>
      </w:r>
      <w:r>
        <w:t xml:space="preserve"> SA</w:t>
      </w:r>
      <w:r>
        <w:t xml:space="preserve"> </w:t>
      </w:r>
      <w:r>
        <w:t>花費架構之獲贈額的大約金額，以各國貨幣而非美元</w:t>
      </w:r>
      <w:r>
        <w:t xml:space="preserve"> (USD) </w:t>
      </w:r>
      <w:r>
        <w:t>為單位。</w:t>
      </w:r>
      <w:r>
        <w:t xml:space="preserve"> </w:t>
      </w:r>
      <w:r>
        <w:t>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DF534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IW/</w:t>
            </w:r>
            <w:r>
              <w:rPr>
                <w:color w:val="FFFFFF"/>
              </w:rPr>
              <w:t>用戶端</w:t>
            </w:r>
            <w:r>
              <w:rPr>
                <w:color w:val="FFFFFF"/>
              </w:rPr>
              <w:t xml:space="preserve"> - </w:t>
            </w:r>
            <w:r>
              <w:rPr>
                <w:color w:val="FFFFFF"/>
              </w:rPr>
              <w:t>事件獲贈額遞增</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$200,000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300,000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270,000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瑞士法郎</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瑞士法郎</w:t>
            </w:r>
            <w:r>
              <w:t xml:space="preserve"> 330,000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CRC 1,650,000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1,600,000 </w:t>
            </w:r>
            <w:r>
              <w:t>克朗</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215,000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£135,000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JPY 24,000,000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KWD 240,000,000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1,650,000 </w:t>
            </w:r>
            <w:r>
              <w:t>克朗</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350,000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2,000,000 </w:t>
            </w:r>
            <w:r>
              <w:t>克朗</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NTD 7,000,000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INR 10,000,000</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RUB 6,600,000</w:t>
            </w:r>
          </w:p>
        </w:tc>
      </w:tr>
    </w:tbl>
    <w:p w:rsidR="00DF534E" w:rsidRDefault="00DF534E">
      <w:pPr>
        <w:pStyle w:val="ProductList-BodyIndented"/>
        <w:ind w:left="720"/>
      </w:pPr>
    </w:p>
    <w:p w:rsidR="00DF534E" w:rsidRDefault="004F085F">
      <w:pPr>
        <w:pStyle w:val="ProductList-BodyIndented"/>
      </w:pPr>
      <w:r>
        <w:t>尚未使用之電話支援事件將於</w:t>
      </w:r>
      <w:r>
        <w:t xml:space="preserve"> SA </w:t>
      </w:r>
      <w:r>
        <w:t>範圍屆滿時失去效力。</w:t>
      </w:r>
      <w:r>
        <w:t xml:space="preserve"> </w:t>
      </w:r>
      <w:r>
        <w:t>各副約及合約間之電話支援事件不得移轉。</w:t>
      </w:r>
    </w:p>
    <w:p w:rsidR="00DF534E" w:rsidRDefault="00DF534E">
      <w:pPr>
        <w:pStyle w:val="ProductList-BodyIndented"/>
      </w:pPr>
    </w:p>
    <w:p w:rsidR="00DF534E" w:rsidRDefault="004F085F">
      <w:pPr>
        <w:pStyle w:val="ProductList-BodyIndented"/>
      </w:pPr>
      <w:r>
        <w:t>當地電話支援之存取權可於營業時間提供，可於下列網站找到：</w:t>
      </w:r>
      <w:hyperlink r:id="rId118">
        <w:r>
          <w:rPr>
            <w:color w:val="00467F"/>
            <w:u w:val="single"/>
          </w:rPr>
          <w:t>http://support.microsoft.com/gp/saphone</w:t>
        </w:r>
      </w:hyperlink>
      <w:r>
        <w:t>。</w:t>
      </w:r>
      <w:r>
        <w:t xml:space="preserve"> </w:t>
      </w:r>
      <w:r>
        <w:t>營業時間以外之電話支援得透過地區性及國際性的支援中心提供。</w:t>
      </w:r>
      <w:r>
        <w:t xml:space="preserve"> </w:t>
      </w:r>
      <w:r>
        <w:t>營業時間以外之電話支援僅能用來啟動營業重大支援要求。</w:t>
      </w:r>
      <w:r>
        <w:t xml:space="preserve"> </w:t>
      </w:r>
      <w:r>
        <w:t>營業時間係以地區為基礎來決定。</w:t>
      </w:r>
      <w:r>
        <w:t xml:space="preserve"> </w:t>
      </w:r>
      <w:r>
        <w:t>並非所有地區中之所有語言皆提供電話技術諮詢。</w:t>
      </w:r>
    </w:p>
    <w:p w:rsidR="00DF534E" w:rsidRDefault="00DF534E">
      <w:pPr>
        <w:pStyle w:val="ProductList-BodyIndented"/>
      </w:pPr>
    </w:p>
    <w:p w:rsidR="00DF534E" w:rsidRDefault="004F085F">
      <w:pPr>
        <w:pStyle w:val="ProductList-SubClauseHeading"/>
        <w:outlineLvl w:val="3"/>
      </w:pPr>
      <w:r>
        <w:t xml:space="preserve">MPSA </w:t>
      </w:r>
      <w:r>
        <w:t>的電話支援事件獲贈額</w:t>
      </w:r>
    </w:p>
    <w:p w:rsidR="00DF534E" w:rsidRDefault="004F085F">
      <w:pPr>
        <w:pStyle w:val="ProductList-BodyIndented"/>
      </w:pPr>
      <w:r>
        <w:t>許可之電話支援事件數目會依客戶取得之</w:t>
      </w:r>
      <w:r>
        <w:t xml:space="preserve"> SA </w:t>
      </w:r>
      <w:r>
        <w:t>利益點數而有所不同。</w:t>
      </w:r>
      <w:r>
        <w:t xml:space="preserve"> </w:t>
      </w:r>
      <w:r>
        <w:t>如果客戶至少一個合格的伺服器軟體產品具備</w:t>
      </w:r>
      <w:r>
        <w:t xml:space="preserve"> SA </w:t>
      </w:r>
      <w:r>
        <w:t>範圍，客戶將取得免費事件之權利。</w:t>
      </w:r>
      <w:r>
        <w:t xml:space="preserve"> </w:t>
      </w:r>
      <w:r>
        <w:t>客戶所取得之電話支援事件數量係依據透過訂購帳戶所獲得的總</w:t>
      </w:r>
      <w:r>
        <w:t>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DF534E" w:rsidRDefault="004F085F">
            <w:pPr>
              <w:pStyle w:val="ProductList-TableBody"/>
            </w:pPr>
            <w:r>
              <w:rPr>
                <w:color w:val="FFFFFF"/>
              </w:rPr>
              <w:t>各電話支援事件的點數</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DF534E" w:rsidRDefault="004F085F">
            <w:pPr>
              <w:pStyle w:val="ProductList-TableBody"/>
            </w:pPr>
            <w:r>
              <w:t>2,000</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伺服器</w:t>
            </w:r>
          </w:p>
        </w:tc>
        <w:tc>
          <w:tcPr>
            <w:tcW w:w="6000" w:type="dxa"/>
            <w:tcBorders>
              <w:left w:val="single" w:sz="4" w:space="0" w:color="000000"/>
              <w:right w:val="single" w:sz="4" w:space="0" w:color="000000"/>
            </w:tcBorders>
          </w:tcPr>
          <w:p w:rsidR="00DF534E" w:rsidRDefault="004F085F">
            <w:pPr>
              <w:pStyle w:val="ProductList-TableBody"/>
            </w:pPr>
            <w:r>
              <w:t>400</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CAL</w:t>
            </w:r>
          </w:p>
        </w:tc>
        <w:tc>
          <w:tcPr>
            <w:tcW w:w="6000" w:type="dxa"/>
            <w:tcBorders>
              <w:left w:val="single" w:sz="4" w:space="0" w:color="000000"/>
              <w:right w:val="single" w:sz="4" w:space="0" w:color="000000"/>
            </w:tcBorders>
          </w:tcPr>
          <w:p w:rsidR="00DF534E" w:rsidRDefault="004F085F">
            <w:pPr>
              <w:pStyle w:val="ProductList-TableBody"/>
            </w:pPr>
            <w:r>
              <w:t>400</w:t>
            </w:r>
          </w:p>
        </w:tc>
      </w:tr>
    </w:tbl>
    <w:p w:rsidR="00DF534E" w:rsidRDefault="00DF534E">
      <w:pPr>
        <w:pStyle w:val="ProductList-BodyIndented"/>
      </w:pPr>
    </w:p>
    <w:p w:rsidR="00DF534E" w:rsidRDefault="004F085F">
      <w:pPr>
        <w:pStyle w:val="ProductList-BodyIndented"/>
      </w:pPr>
      <w:r>
        <w:t>事件在</w:t>
      </w:r>
      <w:r>
        <w:t xml:space="preserve"> SA </w:t>
      </w:r>
      <w:r>
        <w:t>範圍期間內有效並可在客戶的</w:t>
      </w:r>
      <w:r>
        <w:t xml:space="preserve"> SA </w:t>
      </w:r>
      <w:r>
        <w:t>範圍開始時使用，無論是否選擇分期付款。</w:t>
      </w:r>
      <w:r>
        <w:t xml:space="preserve"> </w:t>
      </w:r>
      <w:r>
        <w:t>在最初訂單之後進行的訂購將讓已獲贈之事件及年度分配額重複計算。</w:t>
      </w:r>
      <w:r>
        <w:t xml:space="preserve"> </w:t>
      </w:r>
      <w:r>
        <w:t>尚未使用之電話支援事件將於</w:t>
      </w:r>
      <w:r>
        <w:t xml:space="preserve"> SA </w:t>
      </w:r>
      <w:r>
        <w:t>範圍屆滿時失去效力。</w:t>
      </w:r>
      <w:r>
        <w:t xml:space="preserve"> </w:t>
      </w:r>
      <w:r>
        <w:t>各訂購帳戶間之電話支援事件不得移轉。</w:t>
      </w:r>
    </w:p>
    <w:p w:rsidR="00DF534E" w:rsidRDefault="00DF534E">
      <w:pPr>
        <w:pStyle w:val="ProductList-BodyIndented"/>
      </w:pPr>
    </w:p>
    <w:p w:rsidR="00DF534E" w:rsidRDefault="004F085F">
      <w:pPr>
        <w:pStyle w:val="ProductList-BodyIndented"/>
      </w:pPr>
      <w:r>
        <w:t>當地電話支援之存取權可於營業時間提供，可於下列網站找到：</w:t>
      </w:r>
      <w:r>
        <w:t>http://support.microsoft.com/gp/saphone</w:t>
      </w:r>
      <w:r>
        <w:t>。</w:t>
      </w:r>
      <w:r>
        <w:t xml:space="preserve"> </w:t>
      </w:r>
      <w:r>
        <w:t>營業時間以外之電話支援得透過地區性及國際性的支援中心提供。</w:t>
      </w:r>
      <w:r>
        <w:t xml:space="preserve"> </w:t>
      </w:r>
      <w:r>
        <w:t>營業時間以外之電話支援僅能用來啟動營業重大支援要求。</w:t>
      </w:r>
      <w:r>
        <w:t xml:space="preserve"> </w:t>
      </w:r>
      <w:r>
        <w:t>營業時間係以地區為基礎來決定。</w:t>
      </w:r>
      <w:r>
        <w:t xml:space="preserve"> </w:t>
      </w:r>
      <w:r>
        <w:t>並非所有地區中之所有語言皆提供電話技術諮詢。</w:t>
      </w:r>
    </w:p>
    <w:p w:rsidR="00DF534E" w:rsidRDefault="00DF534E">
      <w:pPr>
        <w:pStyle w:val="ProductList-SubClauseHeading"/>
        <w:outlineLvl w:val="3"/>
      </w:pPr>
    </w:p>
    <w:p w:rsidR="00DF534E" w:rsidRDefault="004F085F">
      <w:pPr>
        <w:pStyle w:val="ProductList-SubClauseHeading"/>
        <w:outlineLvl w:val="3"/>
      </w:pPr>
      <w:r>
        <w:t>網頁架構事件</w:t>
      </w:r>
    </w:p>
    <w:p w:rsidR="00DF534E" w:rsidRDefault="004F085F">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w:t>
      </w:r>
      <w:r>
        <w:t xml:space="preserve"> </w:t>
      </w:r>
      <w:r>
        <w:t>電子支援網站的存取可每週七天二十四小時提供，但僅於營業時間</w:t>
      </w:r>
      <w:r>
        <w:t>提供回應。</w:t>
      </w:r>
      <w:r>
        <w:t xml:space="preserve"> </w:t>
      </w:r>
      <w:r>
        <w:t>透過網頁啟動再轉換為由客戶電話解決之事件，於解決後將自可提供之電話事件餘額扣除。</w:t>
      </w:r>
      <w:r>
        <w:t xml:space="preserve"> </w:t>
      </w:r>
      <w:r>
        <w:t>透過網頁啟動再由</w:t>
      </w:r>
      <w:r>
        <w:t xml:space="preserve"> Microsoft </w:t>
      </w:r>
      <w:r>
        <w:t>透過電話解決後續事宜之事件，如果其解決係採用網頁、電子郵件及其他電子方式繼續進行，便不會將該事件認為對可提供之電話事件餘額不利。</w:t>
      </w:r>
    </w:p>
    <w:p w:rsidR="00DF534E" w:rsidRDefault="00DF534E">
      <w:pPr>
        <w:pStyle w:val="ProductList-BodyIndented"/>
      </w:pPr>
    </w:p>
    <w:p w:rsidR="00DF534E" w:rsidRDefault="004F085F">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w:t>
      </w:r>
      <w:r>
        <w:t xml:space="preserve"> </w:t>
      </w:r>
      <w:r>
        <w:t>客戶只應針對</w:t>
      </w:r>
      <w:r>
        <w:t xml:space="preserve"> SA </w:t>
      </w:r>
      <w:r>
        <w:t>所涵蓋之伺服器軟體的</w:t>
      </w:r>
      <w:r>
        <w:t>授權拷貝提交網頁架構之問題解決支援要求。</w:t>
      </w:r>
    </w:p>
    <w:p w:rsidR="00DF534E" w:rsidRDefault="00DF534E">
      <w:pPr>
        <w:pStyle w:val="ProductList-BodyIndented"/>
        <w:ind w:left="720"/>
      </w:pPr>
    </w:p>
    <w:p w:rsidR="00DF534E" w:rsidRDefault="004F085F">
      <w:pPr>
        <w:pStyle w:val="ProductList-SubClauseHeading"/>
        <w:outlineLvl w:val="3"/>
      </w:pPr>
      <w:r>
        <w:t>支援連絡人</w:t>
      </w:r>
    </w:p>
    <w:p w:rsidR="00DF534E" w:rsidRDefault="004F085F">
      <w:pPr>
        <w:pStyle w:val="ProductList-BodyIndented"/>
      </w:pPr>
      <w:r>
        <w:t>許可之支援連絡人的數目會依大量授權方案及根據</w:t>
      </w:r>
      <w:r>
        <w:t xml:space="preserve"> SA </w:t>
      </w:r>
      <w:r>
        <w:t>所涵蓋之使用權數目而有所不同，如下表所示。</w:t>
      </w:r>
      <w:r>
        <w:t xml:space="preserve"> </w:t>
      </w:r>
      <w:r>
        <w:t>連絡人必須提供個人姓名，且可以包括客戶組織外部之個人。</w:t>
      </w:r>
      <w:r>
        <w:t xml:space="preserve"> </w:t>
      </w:r>
      <w:r>
        <w:t>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DF534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S/S+</w:t>
            </w:r>
            <w:r>
              <w:rPr>
                <w:color w:val="FFFFFF"/>
              </w:rPr>
              <w:t>：</w:t>
            </w:r>
            <w:r>
              <w:rPr>
                <w:color w:val="FFFFFF"/>
              </w:rPr>
              <w:t xml:space="preserve"> EA </w:t>
            </w:r>
            <w:r>
              <w:rPr>
                <w:color w:val="FFFFFF"/>
              </w:rPr>
              <w:t>等級</w:t>
            </w:r>
            <w:r>
              <w:rPr>
                <w:color w:val="FFFFFF"/>
              </w:rPr>
              <w:t xml:space="preserve"> D</w:t>
            </w:r>
          </w:p>
        </w:tc>
      </w:tr>
      <w:tr w:rsidR="00DF534E">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視需要情況而定</w:t>
            </w:r>
          </w:p>
        </w:tc>
      </w:tr>
      <w:tr w:rsidR="00DF534E">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16</w:t>
            </w:r>
          </w:p>
        </w:tc>
      </w:tr>
    </w:tbl>
    <w:p w:rsidR="00DF534E" w:rsidRDefault="00DF534E">
      <w:pPr>
        <w:pStyle w:val="ProductList-BodyIndented"/>
      </w:pPr>
    </w:p>
    <w:p w:rsidR="00DF534E" w:rsidRDefault="004F085F">
      <w:pPr>
        <w:pStyle w:val="ProductList-SubClauseHeading"/>
        <w:outlineLvl w:val="3"/>
      </w:pPr>
      <w:r>
        <w:t>軟體保證客戶之服務等級</w:t>
      </w:r>
    </w:p>
    <w:p w:rsidR="00DF534E" w:rsidRDefault="004F085F">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DF534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客戶的預期回應</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重大之營業影響程度：</w:t>
            </w:r>
            <w:r>
              <w:t xml:space="preserve"> </w:t>
            </w:r>
          </w:p>
          <w:p w:rsidR="00DF534E" w:rsidRDefault="004F085F">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第一次來電於</w:t>
            </w:r>
            <w:r>
              <w:t xml:space="preserve"> 2 </w:t>
            </w:r>
            <w:r>
              <w:t>小時內回應或根據支援優惠方案於更短時間內回應</w:t>
            </w:r>
          </w:p>
          <w:p w:rsidR="00DF534E" w:rsidRDefault="004F085F">
            <w:pPr>
              <w:pStyle w:val="ProductList-TableBody"/>
            </w:pPr>
            <w:r>
              <w:lastRenderedPageBreak/>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t>分派適當之資源接受全天候之持續解決行動</w:t>
            </w:r>
            <w:r>
              <w:t>2</w:t>
            </w:r>
          </w:p>
          <w:p w:rsidR="00DF534E" w:rsidRDefault="004F085F">
            <w:pPr>
              <w:pStyle w:val="ProductList-TableBody"/>
            </w:pPr>
            <w:r>
              <w:t>從變更控制機關快速存取及回應</w:t>
            </w:r>
          </w:p>
          <w:p w:rsidR="00DF534E" w:rsidRDefault="004F085F">
            <w:pPr>
              <w:pStyle w:val="ProductList-TableBody"/>
            </w:pPr>
            <w:r>
              <w:lastRenderedPageBreak/>
              <w:t>管理階層通知</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中等之營業影響程度：</w:t>
            </w:r>
            <w:r>
              <w:t xml:space="preserve"> </w:t>
            </w:r>
          </w:p>
          <w:p w:rsidR="00DF534E" w:rsidRDefault="004F085F">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第一次來電於</w:t>
            </w:r>
            <w:r>
              <w:t xml:space="preserve"> 4 </w:t>
            </w:r>
            <w:r>
              <w:t>小時內回應或根據支援優惠方案於更短時間內回應</w:t>
            </w:r>
          </w:p>
          <w:p w:rsidR="00DF534E" w:rsidRDefault="004F085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分派適當之資源接受營業時間之解決行動</w:t>
            </w:r>
          </w:p>
          <w:p w:rsidR="00DF534E" w:rsidRDefault="004F085F">
            <w:pPr>
              <w:pStyle w:val="ProductList-TableBody"/>
            </w:pPr>
            <w:r>
              <w:t>營業時間的四個小時內從變更控制機關存取及回應</w:t>
            </w:r>
          </w:p>
        </w:tc>
      </w:tr>
      <w:tr w:rsidR="00DF534E">
        <w:tc>
          <w:tcPr>
            <w:tcW w:w="29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最低之營業影響程度：</w:t>
            </w:r>
            <w:r>
              <w:t xml:space="preserve"> </w:t>
            </w:r>
          </w:p>
          <w:p w:rsidR="00DF534E" w:rsidRDefault="004F085F">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第一次來電於一個工作天內回應或根據支援優惠方案於更短時間內回應</w:t>
            </w:r>
          </w:p>
          <w:p w:rsidR="00DF534E" w:rsidRDefault="004F085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依案例擁有者提供正確的連絡人</w:t>
            </w:r>
          </w:p>
          <w:p w:rsidR="00DF534E" w:rsidRDefault="004F085F">
            <w:pPr>
              <w:pStyle w:val="ProductList-TableBody"/>
            </w:pPr>
            <w:r>
              <w:t>在一個工作天內回應。</w:t>
            </w:r>
          </w:p>
        </w:tc>
      </w:tr>
    </w:tbl>
    <w:p w:rsidR="00DF534E" w:rsidRDefault="004F085F">
      <w:pPr>
        <w:pStyle w:val="ProductList-BodyIndented"/>
      </w:pPr>
      <w:r>
        <w:rPr>
          <w:i/>
        </w:rPr>
        <w:t xml:space="preserve">1 </w:t>
      </w:r>
      <w:r>
        <w:rPr>
          <w:i/>
        </w:rPr>
        <w:t>如需當地營業時間，請連絡</w:t>
      </w:r>
      <w:r>
        <w:rPr>
          <w:i/>
        </w:rPr>
        <w:t xml:space="preserve"> Microsoft </w:t>
      </w:r>
      <w:r>
        <w:rPr>
          <w:i/>
        </w:rPr>
        <w:t>代表。</w:t>
      </w:r>
    </w:p>
    <w:p w:rsidR="00DF534E" w:rsidRDefault="004F085F">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DF534E" w:rsidRDefault="00DF534E">
      <w:pPr>
        <w:pStyle w:val="ProductList-BodyIndented"/>
        <w:ind w:left="720"/>
      </w:pPr>
    </w:p>
    <w:p w:rsidR="00DF534E" w:rsidRDefault="004F085F">
      <w:pPr>
        <w:pStyle w:val="ProductList-SubClauseHeading"/>
        <w:outlineLvl w:val="3"/>
      </w:pPr>
      <w:r>
        <w:t>軟體保證全天候問題解決支援事件轉換為主要支援服務</w:t>
      </w:r>
    </w:p>
    <w:p w:rsidR="00DF534E" w:rsidRDefault="004F085F">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DF534E" w:rsidRDefault="00DF534E">
      <w:pPr>
        <w:pStyle w:val="ProductList-BodyIndented"/>
      </w:pPr>
    </w:p>
    <w:p w:rsidR="00DF534E" w:rsidRDefault="004F085F">
      <w:pPr>
        <w:pStyle w:val="ProductList-BodyIndented"/>
      </w:pPr>
      <w:r>
        <w:t>這些</w:t>
      </w:r>
      <w:r>
        <w:t>服務於移轉時係依照客戶之主要服務方案進行使用。</w:t>
      </w:r>
      <w:r>
        <w:t xml:space="preserve"> </w:t>
      </w:r>
      <w:r>
        <w:t>轉換是根據當地之費率計算，其將由客戶之主要客戶小組</w:t>
      </w:r>
      <w:r>
        <w:t xml:space="preserve"> (Premier Account Team) </w:t>
      </w:r>
      <w:r>
        <w:t>提供。</w:t>
      </w:r>
      <w:r>
        <w:t xml:space="preserve"> </w:t>
      </w:r>
      <w:r>
        <w:t>在轉換</w:t>
      </w:r>
      <w:r>
        <w:t xml:space="preserve"> SA PRS </w:t>
      </w:r>
      <w:r>
        <w:t>事件之前，客戶可能必須訂購額外的技術支援專案管理時數。</w:t>
      </w:r>
      <w:r>
        <w:t xml:space="preserve"> </w:t>
      </w:r>
      <w:r>
        <w:t>轉換為主要問題解決支援之</w:t>
      </w:r>
      <w:r>
        <w:t xml:space="preserve"> SA PRS </w:t>
      </w:r>
      <w:r>
        <w:t>事件均視為主要問題解決支援的時數，且受主要服務說明</w:t>
      </w:r>
      <w:r>
        <w:t xml:space="preserve"> (Premier Services Description) </w:t>
      </w:r>
      <w:r>
        <w:t>之拘束。</w:t>
      </w:r>
      <w:r>
        <w:t xml:space="preserve"> </w:t>
      </w:r>
      <w:r>
        <w:t>事件一旦進行轉換，便無法再回復為客戶的</w:t>
      </w:r>
      <w:r>
        <w:t xml:space="preserve"> SA </w:t>
      </w:r>
      <w:r>
        <w:t>額度。</w:t>
      </w:r>
    </w:p>
    <w:p w:rsidR="00DF534E" w:rsidRDefault="00DF534E">
      <w:pPr>
        <w:pStyle w:val="ProductList-BodyIndented"/>
        <w:ind w:left="720"/>
      </w:pPr>
    </w:p>
    <w:p w:rsidR="00DF534E" w:rsidRDefault="004F085F">
      <w:pPr>
        <w:pStyle w:val="ProductList-SubClauseHeading"/>
        <w:outlineLvl w:val="3"/>
      </w:pPr>
      <w:r>
        <w:t>額外的商業條款</w:t>
      </w:r>
    </w:p>
    <w:p w:rsidR="00DF534E" w:rsidRDefault="004F085F">
      <w:pPr>
        <w:pStyle w:val="ProductList-BodyIndented"/>
      </w:pPr>
      <w:r>
        <w:t xml:space="preserve">SA </w:t>
      </w:r>
      <w:r>
        <w:t>花費不得為了取得額外獲贈額資格，而跨</w:t>
      </w:r>
      <w:r>
        <w:t xml:space="preserve"> </w:t>
      </w:r>
      <w:r>
        <w:t xml:space="preserve">Select </w:t>
      </w:r>
      <w:r>
        <w:t>或</w:t>
      </w:r>
      <w:r>
        <w:t xml:space="preserve"> Enterprise </w:t>
      </w:r>
      <w:r>
        <w:t>副約、</w:t>
      </w:r>
      <w:r>
        <w:t xml:space="preserve">Select Plus </w:t>
      </w:r>
      <w:r>
        <w:t>副約、訂購帳戶或</w:t>
      </w:r>
      <w:r>
        <w:t xml:space="preserve"> Open Value </w:t>
      </w:r>
      <w:r>
        <w:t>合約進行合併。</w:t>
      </w:r>
      <w:r>
        <w:t xml:space="preserve"> </w:t>
      </w:r>
      <w:r>
        <w:t>每個副約、合約或訂購帳戶內之花費將用來決定該副約、合約或訂購帳戶之獲贈額。</w:t>
      </w:r>
    </w:p>
    <w:p w:rsidR="00DF534E" w:rsidRDefault="00DF534E">
      <w:pPr>
        <w:pStyle w:val="ProductList-BodyIndented"/>
      </w:pPr>
    </w:p>
    <w:p w:rsidR="00DF534E" w:rsidRDefault="004F085F">
      <w:pPr>
        <w:pStyle w:val="ProductList-BodyIndented"/>
      </w:pPr>
      <w:r>
        <w:t>在允許的情況下，因為退貨及其他付款調整而降低</w:t>
      </w:r>
      <w:r>
        <w:t xml:space="preserve"> SA </w:t>
      </w:r>
      <w:r>
        <w:t>花費，可能會造成目前或未來獲贈期間之支援資格或電話事件獲贈額損失。</w:t>
      </w:r>
    </w:p>
    <w:p w:rsidR="00DF534E" w:rsidRDefault="00DF534E">
      <w:pPr>
        <w:pStyle w:val="ProductList-BodyIndented"/>
      </w:pPr>
    </w:p>
    <w:p w:rsidR="00DF534E" w:rsidRDefault="004F085F">
      <w:pPr>
        <w:pStyle w:val="ProductList-SubClauseHeading"/>
        <w:outlineLvl w:val="3"/>
      </w:pPr>
      <w:r>
        <w:t xml:space="preserve">SCE </w:t>
      </w:r>
      <w:r>
        <w:t>資格</w:t>
      </w:r>
    </w:p>
    <w:p w:rsidR="00DF534E" w:rsidRDefault="004F085F">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w:t>
      </w:r>
      <w:r>
        <w:t xml:space="preserve"> </w:t>
      </w:r>
      <w:r>
        <w:t>兩種合格的</w:t>
      </w:r>
      <w:r>
        <w:t xml:space="preserve"> SCE </w:t>
      </w:r>
      <w:r>
        <w:t>元件分別具備資格取得無限制的全天候問題解決支援。</w:t>
      </w:r>
      <w:r>
        <w:t xml:space="preserve"> </w:t>
      </w:r>
      <w:r>
        <w:t>目前</w:t>
      </w:r>
      <w:r>
        <w:t xml:space="preserve"> Microsoft </w:t>
      </w:r>
      <w:r>
        <w:t>的支援生命週期原則</w:t>
      </w:r>
      <w:r>
        <w:t xml:space="preserve"> (Support Lifecycle Policy) </w:t>
      </w:r>
      <w:r>
        <w:t>中之「主要支援」</w:t>
      </w:r>
      <w:r>
        <w:t xml:space="preserve">(Mainstream Support) </w:t>
      </w:r>
      <w:r>
        <w:t>或「延</w:t>
      </w:r>
      <w:r>
        <w:t>伸支援」</w:t>
      </w:r>
      <w:r>
        <w:t xml:space="preserve">(Extended Support) </w:t>
      </w:r>
      <w:r>
        <w:t>中所示列出客戶之主要連絡人的下列產品已納入本項利益。</w:t>
      </w:r>
    </w:p>
    <w:p w:rsidR="00DF534E" w:rsidRDefault="00DF534E">
      <w:pPr>
        <w:pStyle w:val="ProductList-BodyIndented"/>
      </w:pPr>
    </w:p>
    <w:p w:rsidR="00DF534E" w:rsidRDefault="004F085F">
      <w:pPr>
        <w:pStyle w:val="ProductList-BodyIndented"/>
      </w:pPr>
      <w:r>
        <w:t>合格的應用程式平台產品如下：</w:t>
      </w:r>
    </w:p>
    <w:p w:rsidR="00DF534E" w:rsidRDefault="004F085F" w:rsidP="002F6614">
      <w:pPr>
        <w:pStyle w:val="ProductList-Bullet"/>
        <w:numPr>
          <w:ilvl w:val="1"/>
          <w:numId w:val="43"/>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DF534E" w:rsidRDefault="004F085F" w:rsidP="002F6614">
      <w:pPr>
        <w:pStyle w:val="ProductList-Bullet"/>
        <w:numPr>
          <w:ilvl w:val="1"/>
          <w:numId w:val="43"/>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w:t>
      </w:r>
      <w:r>
        <w:t xml:space="preserve">ch) </w:t>
      </w:r>
    </w:p>
    <w:p w:rsidR="00DF534E" w:rsidRDefault="004F085F" w:rsidP="002F6614">
      <w:pPr>
        <w:pStyle w:val="ProductList-Bullet"/>
        <w:numPr>
          <w:ilvl w:val="1"/>
          <w:numId w:val="43"/>
        </w:numPr>
      </w:pPr>
      <w:r>
        <w:t>Office SharePoint Server</w:t>
      </w:r>
      <w:r>
        <w:fldChar w:fldCharType="begin"/>
      </w:r>
      <w:r>
        <w:instrText xml:space="preserve"> XE "SharePoint Server" </w:instrText>
      </w:r>
      <w:r>
        <w:fldChar w:fldCharType="end"/>
      </w:r>
    </w:p>
    <w:p w:rsidR="00DF534E" w:rsidRDefault="004F085F">
      <w:pPr>
        <w:pStyle w:val="ProductList-BodyIndented"/>
      </w:pPr>
      <w:r>
        <w:t>取自</w:t>
      </w:r>
      <w:r>
        <w:t xml:space="preserve"> Core Infrastructure </w:t>
      </w:r>
      <w:r>
        <w:t>元件之合格產品係指：</w:t>
      </w:r>
    </w:p>
    <w:p w:rsidR="00DF534E" w:rsidRDefault="004F085F" w:rsidP="002F6614">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w:instrText>
      </w:r>
      <w:r>
        <w:instrText xml:space="preserve">" </w:instrText>
      </w:r>
      <w:r>
        <w:fldChar w:fldCharType="end"/>
      </w:r>
      <w:r>
        <w:t xml:space="preserve">) </w:t>
      </w:r>
    </w:p>
    <w:p w:rsidR="00DF534E" w:rsidRDefault="004F085F" w:rsidP="002F6614">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DF534E" w:rsidRDefault="00DF534E">
      <w:pPr>
        <w:pStyle w:val="ProductList-BodyIndented"/>
      </w:pPr>
    </w:p>
    <w:p w:rsidR="00DF534E" w:rsidRDefault="004F085F">
      <w:pPr>
        <w:pStyle w:val="ProductList-BodyIndented"/>
      </w:pPr>
      <w:r>
        <w:t>下表列出各種合約之</w:t>
      </w:r>
      <w:r>
        <w:t xml:space="preserve"> SA </w:t>
      </w:r>
      <w:r>
        <w:t>花費門檻，以各國貨幣而非美元</w:t>
      </w:r>
      <w:r>
        <w:t xml:space="preserve"> (USD) </w:t>
      </w:r>
      <w:r>
        <w:t>為單位。</w:t>
      </w:r>
      <w:r>
        <w:t xml:space="preserve"> </w:t>
      </w:r>
      <w:r>
        <w:t>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250,000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375,000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337,500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lastRenderedPageBreak/>
              <w:t>瑞士法郎</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412,500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2,062,500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2,000,000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268,750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168,750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30,000,000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300,000,000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2,062,500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437,500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2,500,000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8,750,000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12,500,000</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8,250,000</w:t>
            </w:r>
          </w:p>
        </w:tc>
      </w:tr>
    </w:tbl>
    <w:p w:rsidR="00DF534E" w:rsidRDefault="00DF534E">
      <w:pPr>
        <w:pStyle w:val="ProductList-BodyIndented"/>
        <w:ind w:left="720"/>
      </w:pPr>
    </w:p>
    <w:p w:rsidR="00DF534E" w:rsidRDefault="004F085F">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w:t>
      </w:r>
      <w:r>
        <w:t xml:space="preserve"> </w:t>
      </w:r>
      <w:r>
        <w:t>如果客戶中途才具備取得無限制全天候</w:t>
      </w:r>
      <w:r>
        <w:t xml:space="preserve"> PRS </w:t>
      </w:r>
      <w:r>
        <w:t>之資格，先前根據</w:t>
      </w:r>
      <w:r>
        <w:t xml:space="preserve"> SA </w:t>
      </w:r>
      <w:r>
        <w:t>花費獲贈且未使用之任何事件將會從客戶之餘額中扣掉。</w:t>
      </w:r>
      <w:r>
        <w:t xml:space="preserve"> </w:t>
      </w:r>
      <w:r>
        <w:t>無限制全天候</w:t>
      </w:r>
      <w:r>
        <w:t xml:space="preserve"> PRS </w:t>
      </w:r>
      <w:r>
        <w:t>事件無法轉換為主要問題解決支援時數或事件。</w:t>
      </w:r>
      <w:r>
        <w:t xml:space="preserve"> </w:t>
      </w:r>
    </w:p>
    <w:p w:rsidR="00DF534E" w:rsidRDefault="00DF534E">
      <w:pPr>
        <w:pStyle w:val="ProductList-BodyIndented"/>
        <w:ind w:left="720"/>
      </w:pPr>
    </w:p>
    <w:p w:rsidR="00DF534E" w:rsidRDefault="004F085F">
      <w:pPr>
        <w:pStyle w:val="ProductList-SubClauseHeading"/>
        <w:outlineLvl w:val="3"/>
      </w:pPr>
      <w:r>
        <w:t xml:space="preserve">Parallel Data Warehouse </w:t>
      </w:r>
      <w:r>
        <w:t>資格</w:t>
      </w:r>
    </w:p>
    <w:p w:rsidR="00DF534E" w:rsidRDefault="004F085F">
      <w:pPr>
        <w:pStyle w:val="ProductList-BodyIndented"/>
      </w:pPr>
      <w:r>
        <w:t>取得</w:t>
      </w:r>
      <w:r>
        <w:t xml:space="preserve"> SQL Server E</w:t>
      </w:r>
      <w:r>
        <w:t xml:space="preserv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DF534E" w:rsidRDefault="00DF534E">
      <w:pPr>
        <w:pStyle w:val="ProductList-BodyIndented"/>
      </w:pPr>
    </w:p>
    <w:p w:rsidR="00DF534E" w:rsidRDefault="004F085F">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w:t>
      </w:r>
      <w:r>
        <w:t xml:space="preserve"> </w:t>
      </w:r>
      <w:r>
        <w:t>所有合格之客戶有權取得至少四位授權連絡人再加一位額外連絡人，依客戶據以訂購</w:t>
      </w:r>
      <w:r>
        <w:t xml:space="preserve"> SQL Server Enterprise Edi</w:t>
      </w:r>
      <w:r>
        <w:t xml:space="preserve">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w:t>
      </w:r>
      <w:r>
        <w:t xml:space="preserve"> </w:t>
      </w:r>
      <w:r>
        <w:t>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w:t>
      </w:r>
      <w:r>
        <w:t xml:space="preserve"> </w:t>
      </w:r>
      <w:r>
        <w:t>請參閱下表：</w:t>
      </w:r>
    </w:p>
    <w:p w:rsidR="00DF534E" w:rsidRDefault="00DF534E">
      <w:pPr>
        <w:pStyle w:val="ProductList-BodyIndented"/>
      </w:pPr>
    </w:p>
    <w:p w:rsidR="00DF534E" w:rsidRDefault="004F085F">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許可之支援連絡人</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4</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5</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6</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7</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8</w:t>
            </w:r>
          </w:p>
        </w:tc>
      </w:tr>
    </w:tbl>
    <w:p w:rsidR="00DF534E" w:rsidRDefault="00DF534E">
      <w:pPr>
        <w:pStyle w:val="ProductList-BodyIndented"/>
      </w:pPr>
    </w:p>
    <w:p w:rsidR="00DF534E" w:rsidRDefault="004F085F">
      <w:pPr>
        <w:pStyle w:val="ProductList-BodyIndented"/>
      </w:pPr>
      <w:r>
        <w:t xml:space="preserve">MPSA </w:t>
      </w:r>
      <w:r>
        <w:t>許可之支援連絡人的數目為</w:t>
      </w:r>
      <w:r>
        <w:t xml:space="preserve"> 8</w:t>
      </w:r>
      <w:r>
        <w:t>，而不論</w:t>
      </w:r>
      <w:r>
        <w:t xml:space="preserve"> SA </w:t>
      </w:r>
      <w:r>
        <w:t>花費。</w:t>
      </w:r>
      <w:r>
        <w:t xml:space="preserve"> </w:t>
      </w:r>
      <w:r>
        <w:t>無限制全天候</w:t>
      </w:r>
      <w:r>
        <w:t xml:space="preserve"> PRS </w:t>
      </w:r>
      <w:r>
        <w:t>利益僅包含問題解決服務。</w:t>
      </w:r>
      <w:r>
        <w:t xml:space="preserve"> </w:t>
      </w:r>
      <w:r>
        <w:t>由技術支援專案經理</w:t>
      </w:r>
      <w:r>
        <w:t xml:space="preserve"> (TAM) </w:t>
      </w:r>
      <w:r>
        <w:t>或</w:t>
      </w:r>
      <w:r>
        <w:t xml:space="preserve"> Designated Support Engineer (DSE) </w:t>
      </w:r>
      <w:r>
        <w:t>針對事件之解決所花費的任何時間，將依客戶之主要服務合約進行說明。</w:t>
      </w:r>
    </w:p>
    <w:p w:rsidR="00DF534E" w:rsidRDefault="004F085F">
      <w:pPr>
        <w:pStyle w:val="ProductList-BodyIndented"/>
      </w:pPr>
      <w:r>
        <w:t>注意事項：</w:t>
      </w:r>
      <w:r>
        <w:t xml:space="preserve"> </w:t>
      </w:r>
      <w:r>
        <w:t>目前已取得</w:t>
      </w:r>
      <w:r>
        <w:t xml:space="preserve"> PDW </w:t>
      </w:r>
      <w:r>
        <w:t>授權的客戶維持此項利益，詳如</w:t>
      </w:r>
      <w:r>
        <w:t xml:space="preserve"> </w:t>
      </w:r>
      <w:hyperlink r:id="rId119">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DF534E" w:rsidRDefault="00DF534E">
      <w:pPr>
        <w:pStyle w:val="ProductList-BodyIndented"/>
      </w:pPr>
    </w:p>
    <w:p w:rsidR="00DF534E" w:rsidRDefault="004F085F">
      <w:pPr>
        <w:pStyle w:val="ProductList-ClauseHeading"/>
        <w:outlineLvl w:val="2"/>
      </w:pPr>
      <w:bookmarkStart w:id="339" w:name="_Sec586"/>
      <w:r>
        <w:t>延伸</w:t>
      </w:r>
      <w:r>
        <w:t xml:space="preserve"> HotFix </w:t>
      </w:r>
      <w:r>
        <w:t>支援</w:t>
      </w:r>
      <w:bookmarkEnd w:id="339"/>
    </w:p>
    <w:p w:rsidR="00DF534E" w:rsidRDefault="004F085F">
      <w:pPr>
        <w:pStyle w:val="ProductList-Body"/>
      </w:pPr>
      <w:r>
        <w:t>延伸</w:t>
      </w:r>
      <w:r>
        <w:t xml:space="preserve"> Hotfix </w:t>
      </w:r>
      <w:r>
        <w:t>支援可供簽署主要支援或基本支援合約且依下列方案訂購</w:t>
      </w:r>
      <w:r>
        <w:t xml:space="preserve"> SA </w:t>
      </w:r>
      <w:r>
        <w:t>之客戶使用：</w:t>
      </w:r>
    </w:p>
    <w:p w:rsidR="00DF534E" w:rsidRDefault="004F085F" w:rsidP="002F6614">
      <w:pPr>
        <w:pStyle w:val="ProductList-Bullet"/>
        <w:numPr>
          <w:ilvl w:val="0"/>
          <w:numId w:val="45"/>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r>
        <w:t xml:space="preserve"> </w:t>
      </w:r>
    </w:p>
    <w:p w:rsidR="00DF534E" w:rsidRDefault="004F085F" w:rsidP="002F6614">
      <w:pPr>
        <w:pStyle w:val="ProductList-Bullet"/>
        <w:numPr>
          <w:ilvl w:val="0"/>
          <w:numId w:val="45"/>
        </w:numPr>
      </w:pPr>
      <w:r>
        <w:t>具備系統組合中之軟體保證會員資格</w:t>
      </w:r>
      <w:r>
        <w:t xml:space="preserve"> (SAM) </w:t>
      </w:r>
      <w:r>
        <w:t>涵蓋範圍之客戶</w:t>
      </w:r>
      <w:r>
        <w:t xml:space="preserve"> (</w:t>
      </w:r>
      <w:r>
        <w:t>透過</w:t>
      </w:r>
      <w:r>
        <w:t xml:space="preserve"> A</w:t>
      </w:r>
      <w:r>
        <w:t xml:space="preserve">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 xml:space="preserve">) </w:t>
      </w:r>
      <w:r>
        <w:t>之延伸</w:t>
      </w:r>
      <w:r>
        <w:t xml:space="preserve"> Hotfix </w:t>
      </w:r>
      <w:r>
        <w:t>支援。</w:t>
      </w:r>
      <w:r>
        <w:t xml:space="preserve"> </w:t>
      </w:r>
    </w:p>
    <w:p w:rsidR="00DF534E" w:rsidRDefault="004F085F" w:rsidP="002F6614">
      <w:pPr>
        <w:pStyle w:val="ProductList-Bullet"/>
        <w:numPr>
          <w:ilvl w:val="0"/>
          <w:numId w:val="45"/>
        </w:numPr>
      </w:pPr>
      <w:r>
        <w:lastRenderedPageBreak/>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w:t>
      </w:r>
      <w:r>
        <w:t xml:space="preserve"> </w:t>
      </w:r>
      <w:r>
        <w:t>包括下列伺服器產品：</w:t>
      </w:r>
      <w:r>
        <w:t xml:space="preserve"> Microsoft Exchange Server</w:t>
      </w:r>
      <w:r>
        <w:fldChar w:fldCharType="begin"/>
      </w:r>
      <w:r>
        <w:instrText xml:space="preserve"> XE "Microsoft Exchange Server" </w:instrText>
      </w:r>
      <w:r>
        <w:fldChar w:fldCharType="end"/>
      </w:r>
      <w:r>
        <w:t>、</w:t>
      </w:r>
      <w:r>
        <w:t>Micros</w:t>
      </w:r>
      <w:r>
        <w:t>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DF534E" w:rsidRDefault="00DF534E">
      <w:pPr>
        <w:pStyle w:val="ProductList-Body"/>
      </w:pPr>
    </w:p>
    <w:p w:rsidR="00DF534E" w:rsidRDefault="004F085F">
      <w:pPr>
        <w:pStyle w:val="ProductList-Body"/>
      </w:pPr>
      <w:r>
        <w:t>延伸的</w:t>
      </w:r>
      <w:r>
        <w:t xml:space="preserve"> Hotfix </w:t>
      </w:r>
      <w:r>
        <w:t>支援是從主要支援轉換為延伸支援之舊版軟體的利益。</w:t>
      </w:r>
      <w:r>
        <w:t xml:space="preserve"> </w:t>
      </w:r>
      <w:r>
        <w:t>簽署主要支援或基本支援合約之客戶，得免除延伸支援合約的年度費用。</w:t>
      </w:r>
      <w:r>
        <w:t xml:space="preserve"> </w:t>
      </w:r>
      <w:r>
        <w:t>客戶仍需針對個別的</w:t>
      </w:r>
      <w:r>
        <w:t xml:space="preserve"> Hotfix </w:t>
      </w:r>
      <w:r>
        <w:t>付費。</w:t>
      </w:r>
    </w:p>
    <w:p w:rsidR="00DF534E" w:rsidRDefault="00DF534E">
      <w:pPr>
        <w:pStyle w:val="PURBreadcrumb"/>
      </w:pPr>
    </w:p>
    <w:p w:rsidR="00DF534E" w:rsidRDefault="004F085F">
      <w:pPr>
        <w:pStyle w:val="ProductList-ClauseHeading"/>
        <w:outlineLvl w:val="2"/>
      </w:pPr>
      <w:bookmarkStart w:id="340" w:name="_Sec587"/>
      <w:r>
        <w:t>升級使用權供應性</w:t>
      </w:r>
      <w:bookmarkEnd w:id="340"/>
    </w:p>
    <w:p w:rsidR="00DF534E" w:rsidRDefault="004F085F">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w:t>
      </w:r>
      <w:r>
        <w:t xml:space="preserve"> </w:t>
      </w:r>
      <w:r>
        <w:t>客戶是否能依升級使用權取得使用軟體的權利，前提條件為其是否擁有並保留合格產品之使用權。</w:t>
      </w:r>
      <w:r>
        <w:t xml:space="preserve"> </w:t>
      </w:r>
      <w:r>
        <w:t>客戶依升級使用權取得之永久權利會取代合格產品之基礎使用權。</w:t>
      </w:r>
      <w:r>
        <w:t xml:space="preserve"> </w:t>
      </w:r>
      <w:r>
        <w:t>如需詳細資訊，請參閱下列位置之「企業版</w:t>
      </w:r>
      <w:r>
        <w:rPr>
          <w:u w:val="single"/>
        </w:rPr>
        <w:t>升級</w:t>
      </w:r>
      <w:r>
        <w:t>使用權大量授權摘要」</w:t>
      </w:r>
      <w:r>
        <w:t>(Enterprise Edition Step-up License Volume Licensing Brief)</w:t>
      </w:r>
      <w:r>
        <w:t>：</w:t>
      </w:r>
      <w:r>
        <w:t xml:space="preserve"> </w:t>
      </w:r>
      <w:hyperlink r:id="rId120">
        <w:r>
          <w:rPr>
            <w:color w:val="00467F"/>
            <w:u w:val="single"/>
          </w:rPr>
          <w:t>http:/</w:t>
        </w:r>
        <w:r>
          <w:rPr>
            <w:color w:val="00467F"/>
            <w:u w:val="single"/>
          </w:rPr>
          <w:t>/www.microsoft.com/licensing</w:t>
        </w:r>
      </w:hyperlink>
    </w:p>
    <w:tbl>
      <w:tblPr>
        <w:tblStyle w:val="PURTable"/>
        <w:tblW w:w="0" w:type="dxa"/>
        <w:tblLook w:val="04A0" w:firstRow="1" w:lastRow="0" w:firstColumn="1" w:lastColumn="0" w:noHBand="0" w:noVBand="1"/>
      </w:tblPr>
      <w:tblGrid>
        <w:gridCol w:w="5343"/>
        <w:gridCol w:w="5447"/>
      </w:tblGrid>
      <w:tr w:rsidR="00DF53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升級目標</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Standard</w:t>
            </w:r>
            <w:r>
              <w:fldChar w:fldCharType="begin"/>
            </w:r>
            <w:r>
              <w:instrText xml:space="preserve"> XE "BizTalk Server Standard"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Enterprise</w:t>
            </w:r>
            <w:r>
              <w:fldChar w:fldCharType="begin"/>
            </w:r>
            <w:r>
              <w:instrText xml:space="preserve"> XE "BizTalk Server Enterprise"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BizTalk Server Enterprise</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Enterprise CAL</w:t>
            </w:r>
            <w:r>
              <w:fldChar w:fldCharType="begin"/>
            </w:r>
            <w:r>
              <w:instrText xml:space="preserve"> XE "Enterprise CAL" </w:instrText>
            </w:r>
            <w:r>
              <w:fldChar w:fldCharType="end"/>
            </w:r>
            <w:r>
              <w:t xml:space="preserve"> </w:t>
            </w:r>
            <w:r>
              <w:t>套件</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Core Infrastructure Server Suite </w:t>
            </w:r>
            <w:r>
              <w:t>Datacenter</w:t>
            </w:r>
            <w:r>
              <w:fldChar w:fldCharType="begin"/>
            </w:r>
            <w:r>
              <w:instrText xml:space="preserve"> XE "Core Infrastructure Server Suite Datacenter"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Desktop Education (</w:t>
            </w:r>
            <w:r>
              <w:t>含</w:t>
            </w:r>
            <w:r>
              <w:t xml:space="preserve"> Enterprise CAL </w:t>
            </w:r>
            <w:r>
              <w:t>套件</w:t>
            </w:r>
            <w:r>
              <w:t>)</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Desktop School (</w:t>
            </w:r>
            <w:r>
              <w:t>含</w:t>
            </w:r>
            <w:r>
              <w:t xml:space="preserve"> Enterprise CAL </w:t>
            </w:r>
            <w:r>
              <w:t>套件</w:t>
            </w:r>
            <w:r>
              <w:t>)</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Exchange Server Enterprise</w:t>
            </w:r>
            <w:r>
              <w:fldChar w:fldCharType="begin"/>
            </w:r>
            <w:r>
              <w:instrText xml:space="preserve"> XE "Exchange Server Enterprise"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Forefront TMG Enterprise</w:t>
            </w:r>
            <w:r>
              <w:fldChar w:fldCharType="begin"/>
            </w:r>
            <w:r>
              <w:instrText xml:space="preserve"> XE "Forefront TMG Enterprise"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Team Members </w:t>
            </w:r>
            <w:r>
              <w:t>內部部署</w:t>
            </w:r>
            <w:r>
              <w:t xml:space="preserve"> CAL</w:t>
            </w:r>
            <w:r>
              <w:fldChar w:fldCharType="begin"/>
            </w:r>
            <w:r>
              <w:instrText xml:space="preserve"> XE "Microsoft Dynamics 365 fo</w:instrText>
            </w:r>
            <w:r>
              <w:instrText xml:space="preserve">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Dynamics 365 for Customer Service </w:t>
            </w:r>
            <w:r>
              <w:t>內部部署</w:t>
            </w:r>
            <w:r>
              <w:t xml:space="preserve"> CAL</w:t>
            </w:r>
            <w:r>
              <w:fldChar w:fldCharType="begin"/>
            </w:r>
            <w:r>
              <w:instrText xml:space="preserve"> XE "Microsoft Dynamics 365 for Cu</w:instrText>
            </w:r>
            <w:r>
              <w:instrText xml:space="preserve">stomer Service </w:instrText>
            </w:r>
            <w:r>
              <w:instrText>內部部署</w:instrText>
            </w:r>
            <w:r>
              <w:instrText xml:space="preserve"> CAL"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Office Professional Plus</w:t>
            </w:r>
            <w:r>
              <w:fldChar w:fldCharType="begin"/>
            </w:r>
            <w:r>
              <w:instrText xml:space="preserve"> XE "Office Professional Plus"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企業桌面</w:t>
            </w:r>
            <w:r>
              <w:t xml:space="preserve"> (Enterprise Desktop)</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Project Professional</w:t>
            </w:r>
            <w:r>
              <w:fldChar w:fldCharType="begin"/>
            </w:r>
            <w:r>
              <w:instrText xml:space="preserve"> XE "</w:instrText>
            </w:r>
            <w:r>
              <w:instrText xml:space="preserve">Project Professional"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Enterprise Core</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Enterprise</w:t>
            </w:r>
            <w:r>
              <w:fldChar w:fldCharType="begin"/>
            </w:r>
            <w:r>
              <w:instrText xml:space="preserve"> XE "SQL Server Enterprise" </w:instrText>
            </w:r>
            <w:r>
              <w:fldChar w:fldCharType="end"/>
            </w:r>
            <w:r>
              <w:t xml:space="preserve"> Core</w:t>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Standard</w:t>
            </w:r>
            <w:r>
              <w:fldChar w:fldCharType="begin"/>
            </w:r>
            <w:r>
              <w:instrText xml:space="preserve"> XE</w:instrText>
            </w:r>
            <w:r>
              <w:instrText xml:space="preserv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 Business Intelligence</w:t>
            </w:r>
            <w:r>
              <w:fldChar w:fldCharType="begin"/>
            </w:r>
            <w:r>
              <w:instrText xml:space="preserve"> XE "SQL Server Business Intelligence"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System Center Datacenter</w:t>
            </w:r>
            <w:r>
              <w:fldChar w:fldCharType="begin"/>
            </w:r>
            <w:r>
              <w:instrText xml:space="preserve"> XE "System Center Datacenter"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Visio Professional</w:t>
            </w:r>
            <w:r>
              <w:fldChar w:fldCharType="begin"/>
            </w:r>
            <w:r>
              <w:instrText xml:space="preserve"> XE "Visio Professional"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Studio Enterprise with MSDN</w:t>
            </w:r>
            <w:r>
              <w:fldChar w:fldCharType="begin"/>
            </w:r>
            <w:r>
              <w:instrText xml:space="preserve"> XE "Visual Studio Enterprise with MSDN"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Studio Test Professional with MSDN</w:t>
            </w:r>
            <w:r>
              <w:fldChar w:fldCharType="begin"/>
            </w:r>
            <w:r>
              <w:instrText xml:space="preserve"> XE "Vi</w:instrText>
            </w:r>
            <w:r>
              <w:instrText xml:space="preserve">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Visual Studio Enterprise with MSDN</w:t>
            </w:r>
            <w:r>
              <w:fldChar w:fldCharType="begin"/>
            </w:r>
            <w:r>
              <w:instrText xml:space="preserve"> XE "Visual Studio Enterprise with MSDN" </w:instrText>
            </w:r>
            <w:r>
              <w:fldChar w:fldCharType="end"/>
            </w:r>
          </w:p>
        </w:tc>
      </w:tr>
      <w:tr w:rsidR="00DF534E">
        <w:tc>
          <w:tcPr>
            <w:tcW w:w="600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Windows Server Datacenter</w:t>
            </w:r>
            <w:r>
              <w:fldChar w:fldCharType="begin"/>
            </w:r>
            <w:r>
              <w:instrText xml:space="preserve"> XE "Windows Server Datacenter" </w:instrText>
            </w:r>
            <w:r>
              <w:fldChar w:fldCharType="end"/>
            </w:r>
          </w:p>
        </w:tc>
      </w:tr>
    </w:tbl>
    <w:p w:rsidR="00DF534E" w:rsidRDefault="00DF534E">
      <w:pPr>
        <w:pStyle w:val="ProductList-Body"/>
      </w:pPr>
    </w:p>
    <w:p w:rsidR="00DF534E" w:rsidRDefault="004F085F">
      <w:pPr>
        <w:pStyle w:val="ProductList-ClauseHeading"/>
        <w:outlineLvl w:val="2"/>
      </w:pPr>
      <w:bookmarkStart w:id="341" w:name="_Sec588"/>
      <w:r>
        <w:t>伺服器</w:t>
      </w:r>
      <w:r>
        <w:t xml:space="preserve"> – </w:t>
      </w:r>
      <w:r>
        <w:t>災害回復權利</w:t>
      </w:r>
      <w:bookmarkEnd w:id="341"/>
    </w:p>
    <w:p w:rsidR="00DF534E" w:rsidRDefault="004F085F">
      <w:pPr>
        <w:pStyle w:val="ProductList-Body"/>
      </w:pPr>
      <w:r>
        <w:t>針對客戶於</w:t>
      </w:r>
      <w:r>
        <w:fldChar w:fldCharType="begin"/>
      </w:r>
      <w:r>
        <w:instrText xml:space="preserve"> AutoTextList   \s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w:instrText>
      </w:r>
      <w:r>
        <w:instrText>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 xml:space="preserve"> </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w:t>
      </w:r>
      <w:r>
        <w:t xml:space="preserve">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w:t>
      </w:r>
      <w:r>
        <w:t xml:space="preserve"> </w:t>
      </w:r>
      <w:r>
        <w:t>軟體之</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DF534E" w:rsidRDefault="00DF534E">
      <w:pPr>
        <w:pStyle w:val="ProductList-Body"/>
      </w:pPr>
    </w:p>
    <w:p w:rsidR="00DF534E" w:rsidRDefault="004F085F">
      <w:pPr>
        <w:pStyle w:val="ProductList-Body"/>
      </w:pPr>
      <w:r>
        <w:t>備份</w:t>
      </w:r>
      <w:r>
        <w:fldChar w:fldCharType="begin"/>
      </w:r>
      <w:r>
        <w:instrText xml:space="preserve"> AutoTextList   \s N</w:instrText>
      </w:r>
      <w:r>
        <w:instrText>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DF534E" w:rsidRDefault="004F085F" w:rsidP="002F6614">
      <w:pPr>
        <w:pStyle w:val="ProductList-Bullet"/>
        <w:numPr>
          <w:ilvl w:val="0"/>
          <w:numId w:val="46"/>
        </w:numPr>
      </w:pPr>
      <w:r>
        <w:t>每</w:t>
      </w:r>
      <w:r>
        <w:t xml:space="preserve"> 90 </w:t>
      </w:r>
      <w:r>
        <w:t>天在一週內進行災害回復測試的短暫期間；</w:t>
      </w:r>
    </w:p>
    <w:p w:rsidR="00DF534E" w:rsidRDefault="004F085F" w:rsidP="002F6614">
      <w:pPr>
        <w:pStyle w:val="ProductList-Bullet"/>
        <w:numPr>
          <w:ilvl w:val="0"/>
          <w:numId w:val="46"/>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DF534E" w:rsidRDefault="004F085F" w:rsidP="002F6614">
      <w:pPr>
        <w:pStyle w:val="ProductList-Bullet"/>
        <w:numPr>
          <w:ilvl w:val="0"/>
          <w:numId w:val="46"/>
        </w:numPr>
      </w:pPr>
      <w:r>
        <w:t>在發生災害時，有一段短暫期間協助在主要生產伺服器和災害回復</w:t>
      </w:r>
      <w:r>
        <w:fldChar w:fldCharType="begin"/>
      </w:r>
      <w:r>
        <w:instrText xml:space="preserve"> AutoTextList   \s NoStyle \t "</w:instrText>
      </w:r>
      <w:r>
        <w:instrText>伺服器係指可以執行伺服器軟體的實體</w:instrText>
      </w:r>
      <w:r>
        <w:instrText>硬體系統。</w:instrText>
      </w:r>
      <w:r>
        <w:instrText xml:space="preserve">" </w:instrText>
      </w:r>
      <w:r>
        <w:fldChar w:fldCharType="separate"/>
      </w:r>
      <w:r>
        <w:rPr>
          <w:color w:val="0563C1"/>
        </w:rPr>
        <w:t>伺服器</w:t>
      </w:r>
      <w:r>
        <w:fldChar w:fldCharType="end"/>
      </w:r>
      <w:r>
        <w:t>間進行移轉。</w:t>
      </w:r>
    </w:p>
    <w:p w:rsidR="00DF534E" w:rsidRDefault="00DF534E">
      <w:pPr>
        <w:pStyle w:val="ProductList-Body"/>
      </w:pPr>
    </w:p>
    <w:p w:rsidR="00DF534E" w:rsidRDefault="004F085F">
      <w:pPr>
        <w:pStyle w:val="ProductList-Body"/>
      </w:pPr>
      <w:r>
        <w:t>為了依災害回復權利使用軟體，客戶必須遵守下列條款：</w:t>
      </w:r>
    </w:p>
    <w:p w:rsidR="00DF534E" w:rsidRDefault="004F085F" w:rsidP="002F6614">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r>
        <w:t xml:space="preserve"> </w:t>
      </w:r>
    </w:p>
    <w:p w:rsidR="00DF534E" w:rsidRDefault="004F085F" w:rsidP="002F6614">
      <w:pPr>
        <w:pStyle w:val="ProductList-Bullet"/>
        <w:numPr>
          <w:ilvl w:val="0"/>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r>
        <w:t xml:space="preserve"> </w:t>
      </w:r>
    </w:p>
    <w:p w:rsidR="00DF534E" w:rsidRDefault="004F085F" w:rsidP="002F6614">
      <w:pPr>
        <w:pStyle w:val="ProductList-Bullet"/>
        <w:numPr>
          <w:ilvl w:val="0"/>
          <w:numId w:val="47"/>
        </w:numPr>
      </w:pPr>
      <w:r>
        <w:t>除</w:t>
      </w:r>
      <w:r>
        <w:t xml:space="preserve"> Microsoft</w:t>
      </w:r>
      <w:r>
        <w:t xml:space="preserve">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 </w:t>
      </w:r>
    </w:p>
    <w:p w:rsidR="00DF534E" w:rsidRDefault="004F085F" w:rsidP="002F6614">
      <w:pPr>
        <w:pStyle w:val="ProductList-Bullet"/>
        <w:numPr>
          <w:ilvl w:val="1"/>
          <w:numId w:val="47"/>
        </w:numPr>
      </w:pPr>
      <w:r>
        <w:lastRenderedPageBreak/>
        <w:t>使用</w:t>
      </w:r>
      <w:r>
        <w:t xml:space="preserve"> Windows Server </w:t>
      </w:r>
      <w:r>
        <w:t>中的</w:t>
      </w:r>
      <w:r>
        <w:t xml:space="preserve"> Hyper-V </w:t>
      </w:r>
      <w:r>
        <w:t>角色，將位於主要地點之生產</w:t>
      </w:r>
      <w:r>
        <w:fldChar w:fldCharType="begin"/>
      </w:r>
      <w:r>
        <w:instrText xml:space="preserve"> AutoT</w:instrText>
      </w:r>
      <w:r>
        <w:instrTex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r>
        <w:t xml:space="preserve"> </w:t>
      </w:r>
    </w:p>
    <w:p w:rsidR="00DF534E" w:rsidRDefault="004F085F" w:rsidP="002F6614">
      <w:pPr>
        <w:pStyle w:val="ProductList-Bullet"/>
        <w:numPr>
          <w:ilvl w:val="1"/>
          <w:numId w:val="47"/>
        </w:numPr>
      </w:pPr>
      <w:r>
        <w:t>災害回復</w:t>
      </w:r>
      <w:r>
        <w:fldChar w:fldCharType="begin"/>
      </w:r>
      <w:r>
        <w:instrText xml:space="preserve"> AutoTextList   \s NoStyle \t "</w:instrText>
      </w:r>
      <w:r>
        <w:instrText>伺服器係指可以執行伺服器軟體的實體硬體系統。</w:instrText>
      </w:r>
      <w:r>
        <w:instrText>"</w:instrText>
      </w:r>
      <w:r>
        <w:instrText xml:space="preserve"> </w:instrText>
      </w:r>
      <w:r>
        <w:fldChar w:fldCharType="separate"/>
      </w:r>
      <w:r>
        <w:rPr>
          <w:color w:val="0563C1"/>
        </w:rPr>
        <w:t>伺服器</w:t>
      </w:r>
      <w:r>
        <w:fldChar w:fldCharType="end"/>
      </w:r>
      <w:r>
        <w:t>僅可用於：</w:t>
      </w:r>
    </w:p>
    <w:p w:rsidR="00DF534E" w:rsidRDefault="004F085F">
      <w:pPr>
        <w:pStyle w:val="ProductList-Body"/>
        <w:ind w:left="1080"/>
      </w:pPr>
      <w:r>
        <w:t xml:space="preserve">- </w:t>
      </w:r>
      <w:r>
        <w:t>執行硬體虛擬軟體，例如</w:t>
      </w:r>
      <w:r>
        <w:t xml:space="preserve"> Hyper-V</w:t>
      </w:r>
      <w:r>
        <w:t>；</w:t>
      </w:r>
    </w:p>
    <w:p w:rsidR="00DF534E" w:rsidRDefault="004F085F">
      <w:pPr>
        <w:pStyle w:val="ProductList-Body"/>
        <w:ind w:left="1080"/>
      </w:pPr>
      <w:r>
        <w:t xml:space="preserve">- </w:t>
      </w:r>
      <w:r>
        <w:t>提供硬體虛擬服務；</w:t>
      </w:r>
    </w:p>
    <w:p w:rsidR="00DF534E" w:rsidRDefault="004F085F">
      <w:pPr>
        <w:pStyle w:val="ProductList-Body"/>
        <w:ind w:left="1080"/>
      </w:pPr>
      <w:r>
        <w:t xml:space="preserve">- </w:t>
      </w:r>
      <w:r>
        <w:t>執行用來管理硬體虛擬軟體的軟體代理程式；</w:t>
      </w:r>
    </w:p>
    <w:p w:rsidR="00DF534E" w:rsidRDefault="004F085F">
      <w:pPr>
        <w:pStyle w:val="ProductList-Body"/>
        <w:ind w:left="1080"/>
      </w:pPr>
      <w:r>
        <w:t xml:space="preserve">- </w:t>
      </w:r>
      <w:r>
        <w:t>當做複製目標使用；</w:t>
      </w:r>
    </w:p>
    <w:p w:rsidR="00DF534E" w:rsidRDefault="004F085F">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DF534E" w:rsidRDefault="004F085F">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r>
        <w:t xml:space="preserve"> </w:t>
      </w:r>
    </w:p>
    <w:p w:rsidR="00DF534E" w:rsidRDefault="004F085F">
      <w:pPr>
        <w:pStyle w:val="ProductList-Body"/>
        <w:ind w:left="1080"/>
      </w:pPr>
      <w:r>
        <w:t xml:space="preserve">- </w:t>
      </w:r>
      <w:r>
        <w:t>依上述方式執行災害回復工作負載。</w:t>
      </w:r>
      <w:r>
        <w:t xml:space="preserve"> </w:t>
      </w:r>
    </w:p>
    <w:p w:rsidR="00DF534E" w:rsidRDefault="004F085F" w:rsidP="002F6614">
      <w:pPr>
        <w:pStyle w:val="ProductList-Bullet"/>
        <w:numPr>
          <w:ilvl w:val="1"/>
          <w:numId w:val="48"/>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DF534E" w:rsidRDefault="004F085F" w:rsidP="002F6614">
      <w:pPr>
        <w:pStyle w:val="ProductList-Bullet"/>
        <w:numPr>
          <w:ilvl w:val="0"/>
          <w:numId w:val="48"/>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w:instrText>
      </w:r>
      <w:r>
        <w:instrTex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w:t>
      </w:r>
      <w:r>
        <w:t xml:space="preserve"> </w:t>
      </w:r>
    </w:p>
    <w:p w:rsidR="00DF534E" w:rsidRDefault="004F085F" w:rsidP="002F6614">
      <w:pPr>
        <w:pStyle w:val="ProductList-Bullet"/>
        <w:numPr>
          <w:ilvl w:val="0"/>
          <w:numId w:val="48"/>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r>
        <w:t xml:space="preserve"> </w:t>
      </w:r>
    </w:p>
    <w:p w:rsidR="00DF534E" w:rsidRDefault="004F085F" w:rsidP="002F6614">
      <w:pPr>
        <w:pStyle w:val="ProductList-Bullet"/>
        <w:numPr>
          <w:ilvl w:val="0"/>
          <w:numId w:val="48"/>
        </w:numPr>
      </w:pPr>
      <w:r>
        <w:t>維護所有</w:t>
      </w:r>
      <w:r>
        <w:t xml:space="preserve"> </w:t>
      </w:r>
      <w:r>
        <w:fldChar w:fldCharType="begin"/>
      </w:r>
      <w:r>
        <w:instrText xml:space="preserve"> </w:instrText>
      </w:r>
      <w:r>
        <w:instrText xml:space="preserve">AutoTextList   \s NoStyle \t "CAL </w:instrText>
      </w:r>
      <w:r>
        <w:instrText>代表用戶端存取使用權，由適用之使用者或裝置指定。</w:instrText>
      </w:r>
      <w:r>
        <w:instrText xml:space="preserve"> (</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 xml:space="preserve"> (</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w:instrText>
      </w:r>
      <w:r>
        <w:instrText xml:space="preserve">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 </w:t>
      </w:r>
    </w:p>
    <w:p w:rsidR="00DF534E" w:rsidRDefault="004F085F" w:rsidP="002F6614">
      <w:pPr>
        <w:pStyle w:val="ProductList-Bullet"/>
        <w:numPr>
          <w:ilvl w:val="0"/>
          <w:numId w:val="48"/>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DF534E" w:rsidRDefault="00DF534E">
      <w:pPr>
        <w:pStyle w:val="ProductList-Body"/>
      </w:pPr>
    </w:p>
    <w:p w:rsidR="00DF534E" w:rsidRDefault="004F085F">
      <w:pPr>
        <w:pStyle w:val="ProductList-ClauseHeading"/>
        <w:outlineLvl w:val="2"/>
      </w:pPr>
      <w:bookmarkStart w:id="342" w:name="_Sec589"/>
      <w:r>
        <w:t>使用權行動性</w:t>
      </w:r>
      <w:bookmarkEnd w:id="342"/>
    </w:p>
    <w:p w:rsidR="00DF534E" w:rsidRDefault="004F085F">
      <w:pPr>
        <w:pStyle w:val="ProductList-SubClauseHeading"/>
        <w:outlineLvl w:val="3"/>
      </w:pPr>
      <w:r>
        <w:t>伺服器陣列間的使用權行動性</w:t>
      </w:r>
    </w:p>
    <w:p w:rsidR="00DF534E" w:rsidRDefault="004F085F">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w:instrText>
      </w:r>
      <w:r>
        <w:instrText xml:space="preserve"> NoStyle \t "</w:instrText>
      </w:r>
      <w:r>
        <w:instrText>授權伺服器係指定予客戶專用，並接受指定使用權之單一伺服器。</w:instrText>
      </w:r>
      <w:r>
        <w:instrText xml:space="preserve"> </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t xml:space="preserve"> </w:t>
      </w:r>
      <w:r>
        <w:t>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w:instrText>
      </w:r>
      <w:r>
        <w:instrText>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w:t>
      </w:r>
      <w:r>
        <w:t xml:space="preserve"> </w:t>
      </w:r>
      <w:r>
        <w:t>用於自我裝載的產品得依照伺服器陣列間的使用權行動性同時使用。</w:t>
      </w:r>
    </w:p>
    <w:p w:rsidR="00DF534E" w:rsidRDefault="00DF534E">
      <w:pPr>
        <w:pStyle w:val="ProductList-BodyIndented"/>
      </w:pPr>
    </w:p>
    <w:p w:rsidR="00DF534E" w:rsidRDefault="004F085F">
      <w:pPr>
        <w:pStyle w:val="ProductList-SubClauseHeading"/>
        <w:outlineLvl w:val="3"/>
      </w:pPr>
      <w:r>
        <w:t>透過軟體保證取得使用權行動性</w:t>
      </w:r>
    </w:p>
    <w:p w:rsidR="00DF534E" w:rsidRDefault="004F085F">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w:instrText>
      </w:r>
      <w:r>
        <w:instrText xml:space="preserve"> </w:instrText>
      </w:r>
      <w:r>
        <w:instrText>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w:instrText>
      </w:r>
      <w:r>
        <w:instrText>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w:t>
      </w:r>
      <w:r>
        <w:t xml:space="preserve"> </w:t>
      </w:r>
      <w:r>
        <w:t>用於自我裝載的產品，得依照軟體保證</w:t>
      </w:r>
      <w:r>
        <w:t xml:space="preserve"> (SA) </w:t>
      </w:r>
      <w:r>
        <w:t>賦予之使用權行動性而同時使用之，惟須接受自我裝載授權條款之拘束。</w:t>
      </w:r>
      <w:r>
        <w:t xml:space="preserve"> </w:t>
      </w:r>
    </w:p>
    <w:p w:rsidR="00DF534E" w:rsidRDefault="00DF534E">
      <w:pPr>
        <w:pStyle w:val="ProductList-BodyIndented"/>
      </w:pPr>
    </w:p>
    <w:p w:rsidR="00DF534E" w:rsidRDefault="004F085F">
      <w:pPr>
        <w:pStyle w:val="ProductList-SubSubClauseHeading"/>
        <w:outlineLvl w:val="4"/>
      </w:pPr>
      <w:r>
        <w:t>允許之使用：</w:t>
      </w:r>
    </w:p>
    <w:p w:rsidR="00DF534E" w:rsidRDefault="004F085F">
      <w:pPr>
        <w:pStyle w:val="ProductList-BodyIndented2"/>
      </w:pPr>
      <w:r>
        <w:t>在透過</w:t>
      </w:r>
      <w:r>
        <w:t xml:space="preserve"> SA </w:t>
      </w:r>
      <w:r>
        <w:t>取得使用權行動性下，客戶得：</w:t>
      </w:r>
    </w:p>
    <w:p w:rsidR="00DF534E" w:rsidRDefault="004F085F" w:rsidP="002F6614">
      <w:pPr>
        <w:pStyle w:val="ProductList-Bullet"/>
        <w:numPr>
          <w:ilvl w:val="2"/>
          <w:numId w:val="49"/>
        </w:numPr>
      </w:pPr>
      <w:r>
        <w:t>在共用伺服器上執行授權軟體；</w:t>
      </w:r>
    </w:p>
    <w:p w:rsidR="00DF534E" w:rsidRDefault="004F085F" w:rsidP="002F6614">
      <w:pPr>
        <w:pStyle w:val="ProductList-Bullet"/>
        <w:numPr>
          <w:ilvl w:val="2"/>
          <w:numId w:val="49"/>
        </w:numPr>
      </w:pPr>
      <w:r>
        <w:t>在依存取使用權及具備</w:t>
      </w:r>
      <w:r>
        <w:t xml:space="preserve"> SA </w:t>
      </w:r>
      <w:r>
        <w:t>的情況下，並在其允許存取產品的使用者及裝置</w:t>
      </w:r>
      <w:r>
        <w:t xml:space="preserve"> SL </w:t>
      </w:r>
      <w:r>
        <w:t>下，存取該軟體；</w:t>
      </w:r>
    </w:p>
    <w:p w:rsidR="00DF534E" w:rsidRDefault="004F085F" w:rsidP="002F6614">
      <w:pPr>
        <w:pStyle w:val="ProductList-Bullet"/>
        <w:numPr>
          <w:ilvl w:val="2"/>
          <w:numId w:val="49"/>
        </w:numPr>
      </w:pPr>
      <w:r>
        <w:t>管理客戶在共用伺服器上所使用的</w:t>
      </w:r>
      <w:r>
        <w:t xml:space="preserve"> </w:t>
      </w:r>
      <w:r>
        <w:fldChar w:fldCharType="begin"/>
      </w:r>
      <w:r>
        <w:instrText xml:space="preserve"> AutoTextList   \s NoSty</w:instrText>
      </w:r>
      <w:r>
        <w:instrText xml:space="preserve">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DF534E" w:rsidRDefault="004F085F" w:rsidP="002F6614">
      <w:pPr>
        <w:pStyle w:val="ProductList-Bullet"/>
        <w:numPr>
          <w:ilvl w:val="2"/>
          <w:numId w:val="49"/>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DF534E">
      <w:pPr>
        <w:pStyle w:val="ProductList-BodyIndented2"/>
      </w:pPr>
    </w:p>
    <w:p w:rsidR="00DF534E" w:rsidRDefault="004F085F">
      <w:pPr>
        <w:pStyle w:val="ProductList-SubSubClauseHeading"/>
        <w:outlineLvl w:val="4"/>
      </w:pPr>
      <w:r>
        <w:t>需求：</w:t>
      </w:r>
    </w:p>
    <w:p w:rsidR="00DF534E" w:rsidRDefault="004F085F">
      <w:pPr>
        <w:pStyle w:val="ProductList-BodyIndented2"/>
      </w:pPr>
      <w:r>
        <w:t>若要使用「透過</w:t>
      </w:r>
      <w:r>
        <w:t xml:space="preserve"> SA </w:t>
      </w:r>
      <w:r>
        <w:t>取得使用權行動性」之權利，客戶必須：</w:t>
      </w:r>
    </w:p>
    <w:p w:rsidR="00DF534E" w:rsidRDefault="004F085F" w:rsidP="002F6614">
      <w:pPr>
        <w:pStyle w:val="ProductList-Bullet"/>
        <w:numPr>
          <w:ilvl w:val="2"/>
          <w:numId w:val="50"/>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DF534E" w:rsidRDefault="004F085F" w:rsidP="002F6614">
      <w:pPr>
        <w:pStyle w:val="ProductList-Bullet"/>
        <w:numPr>
          <w:ilvl w:val="2"/>
          <w:numId w:val="50"/>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w:instrText>
      </w:r>
      <w:r>
        <w:instrText>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r>
        <w:t xml:space="preserve"> </w:t>
      </w:r>
    </w:p>
    <w:p w:rsidR="00DF534E" w:rsidRDefault="004F085F" w:rsidP="002F6614">
      <w:pPr>
        <w:pStyle w:val="ProductList-Bullet"/>
        <w:numPr>
          <w:ilvl w:val="2"/>
          <w:numId w:val="50"/>
        </w:numPr>
      </w:pPr>
      <w:r>
        <w:t>使用</w:t>
      </w:r>
      <w:r>
        <w:fldChar w:fldCharType="begin"/>
      </w:r>
      <w:r>
        <w:instrText xml:space="preserve"> AutoTextList   \s NoStyle \t "</w:instrText>
      </w:r>
      <w:r>
        <w:instrText>透過軟體保證合作夥伴取得之使用權行動性係指載明於</w:instrText>
      </w:r>
      <w:r>
        <w:instrText xml:space="preserve"> ht</w:instrText>
      </w:r>
      <w:r>
        <w:instrText xml:space="preserve">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DF534E" w:rsidRDefault="00DF534E">
      <w:pPr>
        <w:pStyle w:val="ProductList-BodyIndented2"/>
      </w:pPr>
    </w:p>
    <w:p w:rsidR="00DF534E" w:rsidRDefault="004F085F">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w:t>
      </w:r>
      <w:r>
        <w:t xml:space="preserve"> </w:t>
      </w:r>
      <w:r>
        <w:t>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w:instrText>
      </w:r>
      <w:r>
        <w:instrText>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w:instrText>
      </w:r>
      <w:r>
        <w:instrText>，及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w:t>
      </w:r>
      <w:r>
        <w:t xml:space="preserve"> </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w:t>
      </w:r>
      <w:r>
        <w:t xml:space="preserve"> </w:t>
      </w:r>
      <w:r>
        <w:t>客戶同意就代表客戶所部署及管理之軟體的相關事宜，客戶將負責第三方對其所採取之行動。</w:t>
      </w:r>
      <w:r>
        <w:t xml:space="preserve"> </w:t>
      </w:r>
      <w:r>
        <w:t>除非以下</w:t>
      </w:r>
      <w:r>
        <w:lastRenderedPageBreak/>
        <w:t>內容另有規定，適用於產品的</w:t>
      </w:r>
      <w:r>
        <w:fldChar w:fldCharType="begin"/>
      </w:r>
      <w:r>
        <w:instrText xml:space="preserve"> AutoTextList   \s NoStyle \t "</w:instrText>
      </w:r>
      <w:r>
        <w:instrText>授權條款：</w:instrText>
      </w:r>
      <w:r>
        <w:instrText xml:space="preserve"> </w:instrText>
      </w:r>
      <w:r>
        <w:instrText>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w:t>
      </w:r>
      <w:r>
        <w:t>款，為該項使用之準據條款。</w:t>
      </w:r>
      <w:r>
        <w:t xml:space="preserve"> </w:t>
      </w:r>
      <w:r>
        <w:t>若使用了透過</w:t>
      </w:r>
      <w:r>
        <w:t xml:space="preserve"> SA </w:t>
      </w:r>
      <w:r>
        <w:t>取得之使用權行動性，則透過</w:t>
      </w:r>
      <w:r>
        <w:t xml:space="preserve"> SA </w:t>
      </w:r>
      <w:r>
        <w:t>取得之使用權行動性會取代產品的任何牴觸授權條款。</w:t>
      </w:r>
      <w:r>
        <w:t xml:space="preserve"> </w:t>
      </w:r>
      <w:r>
        <w:t>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DF53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許可的數目：</w:t>
            </w:r>
          </w:p>
          <w:p w:rsidR="00DF534E" w:rsidRDefault="004F085F">
            <w:pPr>
              <w:pStyle w:val="ProductList-TableBody"/>
            </w:pPr>
            <w:r>
              <w:rPr>
                <w:color w:val="FFFFFF"/>
              </w:rPr>
              <w:t>每一份使用權的</w:t>
            </w:r>
            <w:r>
              <w:rPr>
                <w:color w:val="FFFFFF"/>
              </w:rPr>
              <w:t xml:space="preserve"> OSE </w:t>
            </w:r>
            <w:r>
              <w:rPr>
                <w:color w:val="FFFFFF"/>
              </w:rPr>
              <w:t>或核心</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每個使用權</w:t>
            </w:r>
            <w:r>
              <w:t xml:space="preserve"> 1 </w:t>
            </w:r>
            <w:r>
              <w:t>個</w:t>
            </w:r>
            <w:r>
              <w:t xml:space="preserve"> OSE</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每個使用權</w:t>
            </w:r>
            <w:r>
              <w:t xml:space="preserve"> 1 </w:t>
            </w:r>
            <w:r>
              <w:t>個</w:t>
            </w:r>
            <w:r>
              <w:t xml:space="preserve"> OSE</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每份授權伺服器</w:t>
            </w:r>
            <w:r>
              <w:t xml:space="preserve"> 2 </w:t>
            </w:r>
            <w:r>
              <w:t>個代管</w:t>
            </w:r>
            <w:r>
              <w:t xml:space="preserve"> OSE</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w:t>
            </w:r>
            <w:r>
              <w:t>份授權伺服器</w:t>
            </w:r>
            <w:r>
              <w:t xml:space="preserve"> 10 </w:t>
            </w:r>
            <w:r>
              <w:t>個代管</w:t>
            </w:r>
            <w:r>
              <w:t xml:space="preserve"> OSE</w:t>
            </w:r>
          </w:p>
        </w:tc>
      </w:tr>
    </w:tbl>
    <w:p w:rsidR="00DF534E" w:rsidRDefault="00DF534E">
      <w:pPr>
        <w:pStyle w:val="ProductList-BodyIndented2"/>
      </w:pPr>
    </w:p>
    <w:p w:rsidR="00DF534E" w:rsidRDefault="004F085F">
      <w:pPr>
        <w:pStyle w:val="ProductList-SubSubClauseHeading"/>
        <w:outlineLvl w:val="4"/>
      </w:pPr>
      <w:r>
        <w:t>容錯移轉權利</w:t>
      </w:r>
    </w:p>
    <w:p w:rsidR="00DF534E" w:rsidRDefault="004F085F">
      <w:pPr>
        <w:pStyle w:val="ProductList-BodyIndented2"/>
      </w:pPr>
      <w:r>
        <w:t>對於也已授與</w:t>
      </w:r>
      <w:r>
        <w:fldChar w:fldCharType="begin"/>
      </w:r>
      <w:r>
        <w:instrText xml:space="preserve"> AutoTextList   \s NoStyle \t "</w:instrText>
      </w:r>
      <w:r>
        <w:instrText>容錯移轉權利：</w:instrText>
      </w:r>
      <w:r>
        <w:instrText xml:space="preserve"> </w:instrText>
      </w:r>
      <w:r>
        <w:instrText>一種</w:instrText>
      </w:r>
      <w:r>
        <w:instrText xml:space="preserve"> SA </w:instrText>
      </w:r>
      <w:r>
        <w:instrText>利益，允許客戶執行產品的被動容錯移轉執行個體，並搭配容錯移轉事件之前的授權伺服器所執行軟體而為之。</w:instrText>
      </w:r>
      <w:r>
        <w:instrText xml:space="preserve"> (</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r>
        <w:t xml:space="preserve"> </w:t>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w:instrText>
      </w:r>
      <w:r>
        <w:instrText>複製現有的執行個體而建立之軟體的映像。</w:instrText>
      </w:r>
      <w:r>
        <w:instrText xml:space="preserve">" </w:instrText>
      </w:r>
      <w:r>
        <w:fldChar w:fldCharType="separate"/>
      </w:r>
      <w:r>
        <w:rPr>
          <w:color w:val="0563C1"/>
        </w:rPr>
        <w:t>執行個體</w:t>
      </w:r>
      <w:r>
        <w:fldChar w:fldCharType="end"/>
      </w:r>
      <w:r>
        <w:t>所需之授權數量。</w:t>
      </w:r>
    </w:p>
    <w:p w:rsidR="00DF534E" w:rsidRDefault="00DF534E">
      <w:pPr>
        <w:pStyle w:val="ProductList-BodyIndented2"/>
      </w:pPr>
    </w:p>
    <w:p w:rsidR="00DF534E" w:rsidRDefault="004F085F">
      <w:pPr>
        <w:pStyle w:val="ProductList-ClauseHeading"/>
        <w:outlineLvl w:val="2"/>
      </w:pPr>
      <w:bookmarkStart w:id="343" w:name="_Sec590"/>
      <w:r>
        <w:t>伺服器</w:t>
      </w:r>
      <w:r>
        <w:t xml:space="preserve"> – </w:t>
      </w:r>
      <w:r>
        <w:t>自我裝載的應用程式</w:t>
      </w:r>
      <w:bookmarkEnd w:id="343"/>
    </w:p>
    <w:p w:rsidR="00DF534E" w:rsidRDefault="004F085F">
      <w:pPr>
        <w:pStyle w:val="ProductList-Body"/>
      </w:pPr>
      <w:r>
        <w:t>自我裝載的應用程式，係指自我裝載權利適用的產品。</w:t>
      </w:r>
    </w:p>
    <w:p w:rsidR="00DF534E" w:rsidRDefault="00DF534E">
      <w:pPr>
        <w:pStyle w:val="ProductList-Body"/>
      </w:pPr>
    </w:p>
    <w:p w:rsidR="00DF534E" w:rsidRDefault="004F085F">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DF534E" w:rsidRDefault="00DF534E">
      <w:pPr>
        <w:pStyle w:val="ProductList-Body"/>
      </w:pPr>
    </w:p>
    <w:p w:rsidR="00DF534E" w:rsidRDefault="004F085F">
      <w:pPr>
        <w:pStyle w:val="ProductList-SubClauseHeading"/>
        <w:outlineLvl w:val="3"/>
      </w:pPr>
      <w:r>
        <w:t>需求</w:t>
      </w:r>
    </w:p>
    <w:p w:rsidR="00DF534E" w:rsidRDefault="004F085F">
      <w:pPr>
        <w:pStyle w:val="ProductList-BodyIndented"/>
      </w:pPr>
      <w:r>
        <w:t>客戶必須針對下列項目具備必要的</w:t>
      </w:r>
      <w:r>
        <w:t xml:space="preserve"> Microsoft </w:t>
      </w:r>
      <w:r>
        <w:fldChar w:fldCharType="begin"/>
      </w:r>
      <w:r>
        <w:instrText xml:space="preserve"> AutoTextList   \s NoStyle \t "</w:instrText>
      </w:r>
      <w:r>
        <w:instrText>「使用權」係指</w:instrText>
      </w:r>
      <w:r>
        <w:instrText>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DF534E" w:rsidRDefault="004F085F" w:rsidP="002F6614">
      <w:pPr>
        <w:pStyle w:val="ProductList-Bullet"/>
        <w:numPr>
          <w:ilvl w:val="1"/>
          <w:numId w:val="51"/>
        </w:numPr>
      </w:pPr>
      <w:r>
        <w:t>當成統一解決方案之一部分執行的自我裝載的應用程式；以及</w:t>
      </w:r>
    </w:p>
    <w:p w:rsidR="00DF534E" w:rsidRDefault="004F085F" w:rsidP="002F6614">
      <w:pPr>
        <w:pStyle w:val="ProductList-Bullet"/>
        <w:numPr>
          <w:ilvl w:val="1"/>
          <w:numId w:val="51"/>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DF534E" w:rsidRDefault="004F085F">
      <w:pPr>
        <w:pStyle w:val="ProductList-BodyIndented"/>
      </w:pPr>
      <w:r>
        <w:t>用來建立及提供統一解決方案之所有</w:t>
      </w:r>
      <w:r>
        <w:t xml:space="preserve"> Microsoft </w:t>
      </w:r>
      <w:r>
        <w:t>軟體必須：</w:t>
      </w:r>
      <w:r>
        <w:t xml:space="preserve"> </w:t>
      </w:r>
    </w:p>
    <w:p w:rsidR="00DF534E" w:rsidRDefault="004F085F" w:rsidP="002F6614">
      <w:pPr>
        <w:pStyle w:val="ProductList-Bullet"/>
        <w:numPr>
          <w:ilvl w:val="1"/>
          <w:numId w:val="52"/>
        </w:numPr>
      </w:pPr>
      <w:r>
        <w:t>透過大量授權方案進行授權；且</w:t>
      </w:r>
    </w:p>
    <w:p w:rsidR="00DF534E" w:rsidRDefault="004F085F" w:rsidP="002F6614">
      <w:pPr>
        <w:pStyle w:val="ProductList-Bullet"/>
        <w:numPr>
          <w:ilvl w:val="1"/>
          <w:numId w:val="52"/>
        </w:numPr>
      </w:pPr>
      <w:r>
        <w:t>具備資格依這些授權條款</w:t>
      </w:r>
      <w:r>
        <w:fldChar w:fldCharType="begin"/>
      </w:r>
      <w:r>
        <w:instrText xml:space="preserve"> AutoTextList   \s NoStyle \t "</w:instrText>
      </w:r>
      <w:r>
        <w:instrText>自我裝載：</w:instrText>
      </w:r>
      <w:r>
        <w:instrText xml:space="preserve"> </w:instrText>
      </w:r>
      <w:r>
        <w:instrText>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DF534E" w:rsidRDefault="00DF534E">
      <w:pPr>
        <w:pStyle w:val="ProductList-BodyIndented"/>
      </w:pPr>
    </w:p>
    <w:p w:rsidR="00DF534E" w:rsidRDefault="004F085F">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w:t>
      </w:r>
      <w:r>
        <w:t xml:space="preserve"> </w:t>
      </w:r>
      <w:r>
        <w:t>客戶必須使用</w:t>
      </w:r>
      <w:r>
        <w:t xml:space="preserve"> Services Provi</w:t>
      </w:r>
      <w:r>
        <w:t xml:space="preserve">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w:t>
      </w:r>
      <w:r>
        <w:t xml:space="preserve"> </w:t>
      </w:r>
      <w:r>
        <w:t>利用共享伺服器所提供統一解決方案使用的其他產品，必須具備透過軟體保證取得之使用權行動性。</w:t>
      </w:r>
    </w:p>
    <w:p w:rsidR="00DF534E" w:rsidRDefault="00DF534E">
      <w:pPr>
        <w:pStyle w:val="ProductList-BodyIndented"/>
      </w:pPr>
    </w:p>
    <w:p w:rsidR="00DF534E" w:rsidRDefault="004F085F">
      <w:pPr>
        <w:pStyle w:val="ProductList-BodyIndented"/>
      </w:pPr>
      <w:r>
        <w:t>客戶的軟體必須：</w:t>
      </w:r>
    </w:p>
    <w:p w:rsidR="00DF534E" w:rsidRDefault="004F085F" w:rsidP="002F6614">
      <w:pPr>
        <w:pStyle w:val="ProductList-Bullet"/>
        <w:numPr>
          <w:ilvl w:val="1"/>
          <w:numId w:val="53"/>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DF534E" w:rsidRDefault="004F085F" w:rsidP="002F6614">
      <w:pPr>
        <w:pStyle w:val="ProductList-Bullet"/>
        <w:numPr>
          <w:ilvl w:val="1"/>
          <w:numId w:val="53"/>
        </w:numPr>
      </w:pPr>
      <w:r>
        <w:t>成為統一</w:t>
      </w:r>
      <w:r>
        <w:t>解決方案之主要服務及</w:t>
      </w:r>
      <w:r>
        <w:t>/</w:t>
      </w:r>
      <w:r>
        <w:t>或應用程式，且不得允許統一解決方案之任何使用者直接存取自我裝載的應用程式；</w:t>
      </w:r>
    </w:p>
    <w:p w:rsidR="00DF534E" w:rsidRDefault="004F085F" w:rsidP="002F6614">
      <w:pPr>
        <w:pStyle w:val="ProductList-Bullet"/>
        <w:numPr>
          <w:ilvl w:val="1"/>
          <w:numId w:val="53"/>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DF534E" w:rsidRDefault="004F085F" w:rsidP="002F6614">
      <w:pPr>
        <w:pStyle w:val="ProductList-Bullet"/>
        <w:numPr>
          <w:ilvl w:val="1"/>
          <w:numId w:val="53"/>
        </w:numPr>
      </w:pPr>
      <w:r>
        <w:lastRenderedPageBreak/>
        <w:t>能被客戶所擁有，但不能由客戶進行授權；至於客戶之軟體包括內嵌於客戶之軟體內的非實質第三方廠商軟體，並需第三方之支援進行操作者，不在此限。</w:t>
      </w:r>
    </w:p>
    <w:p w:rsidR="00DF534E" w:rsidRDefault="00DF534E">
      <w:pPr>
        <w:pStyle w:val="ProductList-BodyIndented"/>
      </w:pPr>
    </w:p>
    <w:p w:rsidR="00DF534E" w:rsidRDefault="004F085F">
      <w:pPr>
        <w:pStyle w:val="ProductList-BodyIndented"/>
      </w:pPr>
      <w:r>
        <w:t>自我裝載應用程式之所有使用仍受該些產品之</w:t>
      </w:r>
      <w:r>
        <w:fldChar w:fldCharType="begin"/>
      </w:r>
      <w:r>
        <w:instrText xml:space="preserve"> AutoTextList   \s NoStyle \t "</w:instrText>
      </w:r>
      <w:r>
        <w:instrText>授權條款：</w:instrText>
      </w:r>
      <w:r>
        <w:instrText xml:space="preserve"> </w:instrText>
      </w:r>
      <w:r>
        <w:instrText>規範</w:instrText>
      </w:r>
      <w:r>
        <w:instrText>產品之部署及使用的條款及條件。</w:instrText>
      </w:r>
      <w:r>
        <w:instrText xml:space="preserve">" </w:instrText>
      </w:r>
      <w:r>
        <w:fldChar w:fldCharType="separate"/>
      </w:r>
      <w:r>
        <w:rPr>
          <w:color w:val="0563C1"/>
        </w:rPr>
        <w:t>授權條款</w:t>
      </w:r>
      <w:r>
        <w:fldChar w:fldCharType="end"/>
      </w:r>
      <w:r>
        <w:t>的約束。</w:t>
      </w:r>
      <w:r>
        <w:t xml:space="preserve"> </w:t>
      </w:r>
      <w:r>
        <w:t>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DF534E" w:rsidRDefault="00DF534E">
      <w:pPr>
        <w:pStyle w:val="ProductList-BodyIndented"/>
        <w:jc w:val="right"/>
      </w:pPr>
    </w:p>
    <w:tbl>
      <w:tblPr>
        <w:tblStyle w:val="PURTable0"/>
        <w:tblW w:w="0" w:type="dxa"/>
        <w:tblLook w:val="04A0" w:firstRow="1" w:lastRow="0" w:firstColumn="1" w:lastColumn="0" w:noHBand="0" w:noVBand="1"/>
      </w:tblPr>
      <w:tblGrid>
        <w:gridCol w:w="1044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Indented"/>
      </w:pPr>
    </w:p>
    <w:p w:rsidR="00DF534E" w:rsidRDefault="00DF534E">
      <w:pPr>
        <w:pStyle w:val="PURBreadcrumb"/>
      </w:pPr>
    </w:p>
    <w:p w:rsidR="00DF534E" w:rsidRDefault="004F085F">
      <w:pPr>
        <w:pStyle w:val="ProductList-SectionHeading"/>
        <w:pageBreakBefore/>
        <w:outlineLvl w:val="0"/>
      </w:pPr>
      <w:bookmarkStart w:id="344" w:name="_Sec562"/>
      <w:bookmarkEnd w:id="320"/>
      <w:r>
        <w:lastRenderedPageBreak/>
        <w:t>附錄</w:t>
      </w:r>
      <w:r>
        <w:t xml:space="preserve"> C – </w:t>
      </w:r>
      <w:r>
        <w:t>專業服務</w:t>
      </w:r>
      <w:r>
        <w:fldChar w:fldCharType="begin"/>
      </w:r>
      <w:r>
        <w:instrText xml:space="preserve"> TC "</w:instrText>
      </w:r>
      <w:bookmarkStart w:id="345" w:name="_Toc468139903"/>
      <w:r>
        <w:instrText>附錄</w:instrText>
      </w:r>
      <w:r>
        <w:instrText xml:space="preserve"> C – </w:instrText>
      </w:r>
      <w:r>
        <w:instrText>專業服務</w:instrText>
      </w:r>
      <w:bookmarkEnd w:id="345"/>
      <w:r>
        <w:instrText>" \l 1</w:instrText>
      </w:r>
      <w:r>
        <w:fldChar w:fldCharType="end"/>
      </w:r>
    </w:p>
    <w:p w:rsidR="00DF534E" w:rsidRDefault="004F085F">
      <w:pPr>
        <w:pStyle w:val="ProductList-Body"/>
      </w:pPr>
      <w:r>
        <w:t>透過</w:t>
      </w:r>
      <w:r>
        <w:t xml:space="preserve"> Microsoft </w:t>
      </w:r>
      <w:r>
        <w:t>大量授權提供的專業服務如下所述。</w:t>
      </w:r>
    </w:p>
    <w:p w:rsidR="00DF534E" w:rsidRDefault="004F085F">
      <w:pPr>
        <w:pStyle w:val="ProductList-Offering1Heading"/>
        <w:outlineLvl w:val="1"/>
      </w:pPr>
      <w:bookmarkStart w:id="346" w:name="_Sec565"/>
      <w:r>
        <w:t xml:space="preserve">Microsoft </w:t>
      </w:r>
      <w:r>
        <w:t>主要支援優惠方案</w:t>
      </w:r>
      <w:bookmarkEnd w:id="346"/>
      <w:r>
        <w:fldChar w:fldCharType="begin"/>
      </w:r>
      <w:r>
        <w:instrText xml:space="preserve"> TC "</w:instrText>
      </w:r>
      <w:bookmarkStart w:id="347" w:name="_Toc468139904"/>
      <w:r>
        <w:instrText xml:space="preserve">Microsoft </w:instrText>
      </w:r>
      <w:r>
        <w:instrText>主要支援優惠方案</w:instrText>
      </w:r>
      <w:bookmarkEnd w:id="347"/>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DF53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jc w:val="center"/>
            </w:pPr>
            <w:r>
              <w:rPr>
                <w:color w:val="FFFFFF"/>
              </w:rPr>
              <w:t>主要加值</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每月</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以</w:t>
            </w:r>
            <w:r>
              <w:t xml:space="preserve"> 10 </w:t>
            </w:r>
            <w:r>
              <w:t>小時為限</w:t>
            </w:r>
          </w:p>
          <w:p w:rsidR="00DF534E" w:rsidRDefault="004F085F">
            <w:pPr>
              <w:pStyle w:val="ProductList-TableBody"/>
            </w:pPr>
            <w:r>
              <w:t xml:space="preserve">+ 1 </w:t>
            </w:r>
            <w:r>
              <w:t>小時健康狀態檢查</w:t>
            </w:r>
          </w:p>
          <w:p w:rsidR="00DF534E" w:rsidRDefault="004F085F">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以</w:t>
            </w:r>
            <w:r>
              <w:t xml:space="preserve"> 120 </w:t>
            </w:r>
            <w:r>
              <w:t>小時為限</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以</w:t>
            </w:r>
            <w:r>
              <w:t xml:space="preserve"> 160 </w:t>
            </w:r>
            <w:r>
              <w:t>小時為限</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以</w:t>
            </w:r>
            <w:r>
              <w:t xml:space="preserve"> 80 </w:t>
            </w:r>
            <w:r>
              <w:t>小時為限</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以</w:t>
            </w:r>
            <w:r>
              <w:t xml:space="preserve"> 140 </w:t>
            </w:r>
            <w:r>
              <w:t>小時為限</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jc w:val="center"/>
            </w:pPr>
            <w:r>
              <w:t>X</w:t>
            </w:r>
          </w:p>
        </w:tc>
      </w:tr>
      <w:tr w:rsidR="00DF534E">
        <w:tc>
          <w:tcPr>
            <w:tcW w:w="404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附加元件時數</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20 </w:t>
            </w:r>
            <w:r>
              <w:t>小時套件</w:t>
            </w:r>
          </w:p>
        </w:tc>
      </w:tr>
    </w:tbl>
    <w:p w:rsidR="00DF534E" w:rsidRDefault="004F085F">
      <w:pPr>
        <w:pStyle w:val="ProductList-Body"/>
      </w:pPr>
      <w:r>
        <w:rPr>
          <w:vertAlign w:val="superscript"/>
        </w:rPr>
        <w:t xml:space="preserve"> 1</w:t>
      </w:r>
      <w:r>
        <w:rPr>
          <w:i/>
        </w:rPr>
        <w:t xml:space="preserve"> </w:t>
      </w:r>
      <w:r>
        <w:rPr>
          <w:i/>
        </w:rPr>
        <w:t>營業時間係依當地定義。</w:t>
      </w:r>
    </w:p>
    <w:p w:rsidR="00DF534E" w:rsidRDefault="00DF534E">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DF53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客戶的預期回應</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1.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災難性之營業影響程度：</w:t>
            </w:r>
            <w:r>
              <w:t xml:space="preserve"> </w:t>
            </w:r>
          </w:p>
          <w:p w:rsidR="00DF534E" w:rsidRDefault="004F085F">
            <w:pPr>
              <w:pStyle w:val="ProductList-TableBody"/>
            </w:pPr>
            <w:r>
              <w:t>核心</w:t>
            </w:r>
            <w:r>
              <w:t xml:space="preserve"> (</w:t>
            </w:r>
            <w:r>
              <w:t>關鍵性</w:t>
            </w:r>
            <w:r>
              <w:t xml:space="preserve">) </w:t>
            </w:r>
            <w:r>
              <w:t>營業程序完全損失，且工作無法適度繼續</w:t>
            </w:r>
          </w:p>
          <w:p w:rsidR="00DF534E" w:rsidRDefault="004F085F">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第一次來電於</w:t>
            </w:r>
            <w:r>
              <w:t xml:space="preserve"> 1 </w:t>
            </w:r>
            <w:r>
              <w:t>小時或更短時間內回應</w:t>
            </w:r>
          </w:p>
          <w:p w:rsidR="00DF534E" w:rsidRDefault="004F085F">
            <w:pPr>
              <w:pStyle w:val="ProductList-TableBody"/>
            </w:pPr>
            <w:r>
              <w:t xml:space="preserve">Microsoft </w:t>
            </w:r>
            <w:r>
              <w:t>資源盡速抵達客戶場所。</w:t>
            </w:r>
          </w:p>
          <w:p w:rsidR="00DF534E" w:rsidRDefault="004F085F">
            <w:pPr>
              <w:pStyle w:val="ProductList-TableBody"/>
            </w:pPr>
            <w:r>
              <w:t>全天候持續進行解決</w:t>
            </w:r>
          </w:p>
          <w:p w:rsidR="00DF534E" w:rsidRDefault="004F085F">
            <w:pPr>
              <w:pStyle w:val="ProductList-TableBody"/>
            </w:pPr>
            <w:r>
              <w:t>於</w:t>
            </w:r>
            <w:r>
              <w:t xml:space="preserve"> Microsoft </w:t>
            </w:r>
            <w:r>
              <w:t>內部快速提報予產品小組</w:t>
            </w:r>
          </w:p>
          <w:p w:rsidR="00DF534E" w:rsidRDefault="004F085F">
            <w:pPr>
              <w:pStyle w:val="ProductList-TableBody"/>
            </w:pPr>
            <w:r>
              <w:t>通知</w:t>
            </w:r>
            <w:r>
              <w:t xml:space="preserve"> Microsoft </w:t>
            </w:r>
            <w:r>
              <w:t>的資深行政主管</w:t>
            </w:r>
            <w:r>
              <w:t xml:space="preserve"> (Senior Executives) </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通知客戶的資深行政主管</w:t>
            </w:r>
            <w:r>
              <w:t xml:space="preserve"> </w:t>
            </w:r>
          </w:p>
          <w:p w:rsidR="00DF534E" w:rsidRDefault="004F085F">
            <w:pPr>
              <w:pStyle w:val="ProductList-TableBody"/>
            </w:pPr>
            <w:r>
              <w:t>分派適當之資源接受全天候之持續解決行動</w:t>
            </w:r>
            <w:r>
              <w:rPr>
                <w:vertAlign w:val="superscript"/>
              </w:rPr>
              <w:t>2</w:t>
            </w:r>
          </w:p>
          <w:p w:rsidR="00DF534E" w:rsidRDefault="004F085F">
            <w:pPr>
              <w:pStyle w:val="ProductList-TableBody"/>
            </w:pPr>
            <w:r>
              <w:t>從變更控制機關快速存取及回應</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重大之營業影響程度：</w:t>
            </w:r>
            <w:r>
              <w:t xml:space="preserve"> </w:t>
            </w:r>
          </w:p>
          <w:p w:rsidR="00DF534E" w:rsidRDefault="004F085F">
            <w:pPr>
              <w:pStyle w:val="ProductList-TableBody"/>
            </w:pPr>
            <w:r>
              <w:t>重大損失或服務降級</w:t>
            </w:r>
          </w:p>
          <w:p w:rsidR="00DF534E" w:rsidRDefault="004F085F">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第一次來電於</w:t>
            </w:r>
            <w:r>
              <w:t xml:space="preserve"> 1 </w:t>
            </w:r>
            <w:r>
              <w:t>小時或更短時間內回應</w:t>
            </w:r>
          </w:p>
          <w:p w:rsidR="00DF534E" w:rsidRDefault="004F085F">
            <w:pPr>
              <w:pStyle w:val="ProductList-TableBody"/>
            </w:pPr>
            <w:r>
              <w:t>視需要於客戶網站上提供</w:t>
            </w:r>
            <w:r>
              <w:t xml:space="preserve"> Microsoft </w:t>
            </w:r>
            <w:r>
              <w:t>資源</w:t>
            </w:r>
            <w:r>
              <w:t xml:space="preserve"> (Resources)</w:t>
            </w:r>
            <w:r>
              <w:t>。</w:t>
            </w:r>
          </w:p>
          <w:p w:rsidR="00DF534E" w:rsidRDefault="004F085F">
            <w:pPr>
              <w:pStyle w:val="ProductList-TableBody"/>
            </w:pPr>
            <w:r>
              <w:t>全天候持續進行解決</w:t>
            </w:r>
          </w:p>
          <w:p w:rsidR="00DF534E" w:rsidRDefault="004F085F">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分派適當之資源接受全天候之持續解決行動</w:t>
            </w:r>
            <w:r>
              <w:rPr>
                <w:vertAlign w:val="superscript"/>
              </w:rPr>
              <w:t>2</w:t>
            </w:r>
          </w:p>
          <w:p w:rsidR="00DF534E" w:rsidRDefault="004F085F">
            <w:pPr>
              <w:pStyle w:val="ProductList-TableBody"/>
            </w:pPr>
            <w:r>
              <w:t>從變更控制機關快速存取</w:t>
            </w:r>
            <w:r>
              <w:t>及回應</w:t>
            </w:r>
          </w:p>
          <w:p w:rsidR="00DF534E" w:rsidRDefault="004F085F">
            <w:pPr>
              <w:pStyle w:val="ProductList-TableBody"/>
            </w:pPr>
            <w:r>
              <w:t>管理階層通知</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中等之營業影響程度：</w:t>
            </w:r>
            <w:r>
              <w:t xml:space="preserve"> </w:t>
            </w:r>
          </w:p>
          <w:p w:rsidR="00DF534E" w:rsidRDefault="004F085F">
            <w:pPr>
              <w:pStyle w:val="ProductList-TableBody"/>
            </w:pPr>
            <w:r>
              <w:t>中等程度的損失或服務降級，但使用損害的方式可以適度地繼續工作。</w:t>
            </w:r>
          </w:p>
          <w:p w:rsidR="00DF534E" w:rsidRDefault="004F085F">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第一次來電於</w:t>
            </w:r>
            <w:r>
              <w:t xml:space="preserve"> 2 </w:t>
            </w:r>
            <w:r>
              <w:t>小時或更短時間內回應</w:t>
            </w:r>
          </w:p>
          <w:p w:rsidR="00DF534E" w:rsidRDefault="004F085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分派適當之資源接受營業時間</w:t>
            </w:r>
            <w:r>
              <w:t>1</w:t>
            </w:r>
            <w:r>
              <w:t>之解決行動</w:t>
            </w:r>
          </w:p>
          <w:p w:rsidR="00DF534E" w:rsidRDefault="004F085F">
            <w:pPr>
              <w:pStyle w:val="ProductList-TableBody"/>
            </w:pPr>
            <w:r>
              <w:t>營業時間</w:t>
            </w:r>
            <w:r>
              <w:rPr>
                <w:vertAlign w:val="superscript"/>
              </w:rPr>
              <w:t>1</w:t>
            </w:r>
            <w:r>
              <w:t>的四個小時內從變更控制機關存取及回應</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最低之營業影響程度：</w:t>
            </w:r>
            <w:r>
              <w:t xml:space="preserve"> </w:t>
            </w:r>
          </w:p>
          <w:p w:rsidR="00DF534E" w:rsidRDefault="004F085F">
            <w:pPr>
              <w:pStyle w:val="ProductList-TableBody"/>
            </w:pPr>
            <w:r>
              <w:t>大體上可運作，對服務具有輕微影響或不會形成障礙。</w:t>
            </w:r>
          </w:p>
          <w:p w:rsidR="00DF534E" w:rsidRDefault="004F085F">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第一次來電於</w:t>
            </w:r>
            <w:r>
              <w:t xml:space="preserve"> 4 </w:t>
            </w:r>
            <w:r>
              <w:t>小時或更短時間內回應</w:t>
            </w:r>
          </w:p>
          <w:p w:rsidR="00DF534E" w:rsidRDefault="004F085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依案例擁有者提供正確的連絡人</w:t>
            </w:r>
          </w:p>
          <w:p w:rsidR="00DF534E" w:rsidRDefault="004F085F">
            <w:pPr>
              <w:pStyle w:val="ProductList-TableBody"/>
            </w:pPr>
            <w:r>
              <w:t>在</w:t>
            </w:r>
            <w:r>
              <w:t xml:space="preserve"> 24 </w:t>
            </w:r>
            <w:r>
              <w:t>小時內回應</w:t>
            </w:r>
          </w:p>
        </w:tc>
      </w:tr>
    </w:tbl>
    <w:p w:rsidR="00DF534E" w:rsidRDefault="004F085F">
      <w:pPr>
        <w:pStyle w:val="ProductList-Body"/>
      </w:pPr>
      <w:r>
        <w:rPr>
          <w:vertAlign w:val="superscript"/>
        </w:rPr>
        <w:t xml:space="preserve"> 1</w:t>
      </w:r>
      <w:r>
        <w:rPr>
          <w:i/>
        </w:rPr>
        <w:t xml:space="preserve"> </w:t>
      </w:r>
      <w:r>
        <w:rPr>
          <w:i/>
        </w:rPr>
        <w:t>營業時間係依當地定義。</w:t>
      </w:r>
    </w:p>
    <w:p w:rsidR="00DF534E" w:rsidRDefault="004F085F">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DF534E" w:rsidRDefault="00DF534E">
      <w:pPr>
        <w:pStyle w:val="ProductList-Body"/>
      </w:pPr>
    </w:p>
    <w:p w:rsidR="00DF534E" w:rsidRDefault="004F085F">
      <w:pPr>
        <w:pStyle w:val="ProductList-ClauseHeading"/>
        <w:outlineLvl w:val="2"/>
      </w:pPr>
      <w:r>
        <w:lastRenderedPageBreak/>
        <w:t>相關營業規則</w:t>
      </w:r>
    </w:p>
    <w:p w:rsidR="00DF534E" w:rsidRDefault="004F085F">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w:t>
      </w:r>
      <w:r>
        <w:t xml:space="preserve"> </w:t>
      </w:r>
      <w:r>
        <w:t>專業服務一般係根據時數進行收費，由遠</w:t>
      </w:r>
      <w:r>
        <w:t>端以英文</w:t>
      </w:r>
      <w:r>
        <w:t xml:space="preserve"> (</w:t>
      </w:r>
      <w:r>
        <w:t>若可提供其他語言則除外</w:t>
      </w:r>
      <w:r>
        <w:t xml:space="preserve">) </w:t>
      </w:r>
      <w:r>
        <w:t>提供。</w:t>
      </w:r>
      <w:r>
        <w:t xml:space="preserve"> </w:t>
      </w:r>
      <w:r>
        <w:t>專業服務將於已簽署</w:t>
      </w:r>
      <w:r>
        <w:t xml:space="preserve"> VL </w:t>
      </w:r>
      <w:r>
        <w:t>合約之國家</w:t>
      </w:r>
      <w:r>
        <w:t>/</w:t>
      </w:r>
      <w:r>
        <w:t>地區中提供。</w:t>
      </w:r>
      <w:r>
        <w:t xml:space="preserve"> </w:t>
      </w:r>
      <w:r>
        <w:t>現場造訪</w:t>
      </w:r>
      <w:r>
        <w:t xml:space="preserve"> (On-Site Visit) </w:t>
      </w:r>
      <w:r>
        <w:t>並非預付的，且其受資源供應性之拘束。</w:t>
      </w:r>
      <w:r>
        <w:t xml:space="preserve"> </w:t>
      </w:r>
      <w:r>
        <w:t>年度內未使用完之所有專業服務將予以没收。</w:t>
      </w:r>
      <w:r>
        <w:t xml:space="preserve"> Microsoft </w:t>
      </w:r>
      <w:r>
        <w:t>得應客戶要求，透過遠端撥入存取客戶之系統以分析問題。</w:t>
      </w:r>
    </w:p>
    <w:p w:rsidR="00DF534E" w:rsidRDefault="004F085F">
      <w:pPr>
        <w:pStyle w:val="ProductList-Offering1Heading"/>
        <w:outlineLvl w:val="1"/>
      </w:pPr>
      <w:bookmarkStart w:id="348" w:name="_Sec566"/>
      <w:r>
        <w:t xml:space="preserve">Microsoft </w:t>
      </w:r>
      <w:r>
        <w:t>數位諮詢服務優惠方案</w:t>
      </w:r>
      <w:bookmarkEnd w:id="348"/>
      <w:r>
        <w:fldChar w:fldCharType="begin"/>
      </w:r>
      <w:r>
        <w:instrText xml:space="preserve"> TC "</w:instrText>
      </w:r>
      <w:bookmarkStart w:id="349" w:name="_Toc468139905"/>
      <w:r>
        <w:instrText xml:space="preserve">Microsoft </w:instrText>
      </w:r>
      <w:r>
        <w:instrText>數位諮詢服務優惠方案</w:instrText>
      </w:r>
      <w:bookmarkEnd w:id="349"/>
      <w:r>
        <w:instrText>" \l 2</w:instrText>
      </w:r>
      <w:r>
        <w:fldChar w:fldCharType="end"/>
      </w:r>
    </w:p>
    <w:p w:rsidR="00DF534E" w:rsidRDefault="004F085F">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DF53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企業策略組合方案</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9RO-xxxx</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w:t>
            </w:r>
            <w:r>
              <w:t>數位諮詢和企業服務提供小組提供總計最多</w:t>
            </w:r>
            <w:r>
              <w:t xml:space="preserve"> 800 </w:t>
            </w:r>
            <w:r>
              <w:t>小時</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 xml:space="preserve">Microsoft </w:t>
            </w:r>
            <w:r>
              <w:t>數位諮詢和企業服務提供小組提供總計最多</w:t>
            </w:r>
            <w:r>
              <w:t xml:space="preserve"> 1600 </w:t>
            </w:r>
            <w:r>
              <w:t>小時</w:t>
            </w: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F534E" w:rsidRDefault="00DF534E">
            <w:pPr>
              <w:pStyle w:val="ProductList-TableBody"/>
            </w:pPr>
          </w:p>
        </w:tc>
      </w:tr>
      <w:tr w:rsidR="00DF534E">
        <w:tc>
          <w:tcPr>
            <w:tcW w:w="306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數位諮詢容量</w:t>
            </w:r>
            <w:r>
              <w:t xml:space="preserve"> (SKU </w:t>
            </w:r>
            <w:r>
              <w:t>產品系列：</w:t>
            </w:r>
            <w:r>
              <w:t xml:space="preserv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F534E" w:rsidRDefault="004F085F">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DF534E" w:rsidRDefault="00DF534E">
            <w:pPr>
              <w:pStyle w:val="ProductList-TableBody"/>
            </w:pPr>
          </w:p>
        </w:tc>
      </w:tr>
    </w:tbl>
    <w:p w:rsidR="00DF534E" w:rsidRDefault="00DF534E">
      <w:pPr>
        <w:pStyle w:val="ProductList-Body"/>
      </w:pPr>
    </w:p>
    <w:p w:rsidR="00DF534E" w:rsidRDefault="004F085F">
      <w:pPr>
        <w:pStyle w:val="ProductList-ClauseHeading"/>
        <w:outlineLvl w:val="2"/>
      </w:pPr>
      <w:r>
        <w:t>數位諮詢服務模組</w:t>
      </w:r>
    </w:p>
    <w:p w:rsidR="00DF534E" w:rsidRDefault="004F085F">
      <w:pPr>
        <w:pStyle w:val="ProductList-Body"/>
      </w:pPr>
      <w:r>
        <w:t>數位諮詢履行過程包含一個或多個數位諮詢服務模組，詳如服務提供計劃中所記載。</w:t>
      </w:r>
    </w:p>
    <w:p w:rsidR="00DF534E" w:rsidRDefault="00DF534E">
      <w:pPr>
        <w:pStyle w:val="ProductList-Body"/>
      </w:pPr>
    </w:p>
    <w:p w:rsidR="00DF534E" w:rsidRDefault="004F085F">
      <w:pPr>
        <w:pStyle w:val="ProductList-ClauseHeading"/>
        <w:outlineLvl w:val="2"/>
      </w:pPr>
      <w:r>
        <w:t>超出範圍的服務</w:t>
      </w:r>
    </w:p>
    <w:p w:rsidR="00DF534E" w:rsidRDefault="004F085F">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w:t>
      </w:r>
      <w:r>
        <w:t xml:space="preserve"> </w:t>
      </w:r>
      <w:r>
        <w:t>針對任何非</w:t>
      </w:r>
      <w:r>
        <w:t xml:space="preserve"> Microsoft </w:t>
      </w:r>
      <w:r>
        <w:t>的原始程式碼，</w:t>
      </w:r>
      <w:r>
        <w:t xml:space="preserve">Microsoft </w:t>
      </w:r>
      <w:r>
        <w:t>的專業服務將僅限於分析二進位資料，例如處理序傾印或網路監控追蹤。</w:t>
      </w:r>
    </w:p>
    <w:p w:rsidR="00DF534E" w:rsidRDefault="00DF534E">
      <w:pPr>
        <w:pStyle w:val="ProductList-Body"/>
      </w:pPr>
    </w:p>
    <w:p w:rsidR="00DF534E" w:rsidRDefault="004F085F">
      <w:pPr>
        <w:pStyle w:val="ProductList-ClauseHeading"/>
        <w:outlineLvl w:val="2"/>
      </w:pPr>
      <w:r>
        <w:t>客戶責任</w:t>
      </w:r>
    </w:p>
    <w:p w:rsidR="00DF534E" w:rsidRDefault="004F085F">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w:t>
      </w:r>
      <w:r>
        <w:t xml:space="preserve">ft </w:t>
      </w:r>
      <w:r>
        <w:t>指派之工作。</w:t>
      </w:r>
      <w:r>
        <w:t xml:space="preserve"> </w:t>
      </w:r>
      <w:r>
        <w:t>如雙方同意由</w:t>
      </w:r>
      <w:r>
        <w:t xml:space="preserve"> Microsoft </w:t>
      </w:r>
      <w:r>
        <w:t>顧問進行現場造訪且未預先支付費用，客戶需支付合理差旅及日常開銷。</w:t>
      </w:r>
    </w:p>
    <w:p w:rsidR="00DF534E" w:rsidRDefault="004F085F">
      <w:pPr>
        <w:pStyle w:val="ProductList-Offering1Heading"/>
        <w:outlineLvl w:val="1"/>
      </w:pPr>
      <w:bookmarkStart w:id="350" w:name="_Sec567"/>
      <w:r>
        <w:t>Sales Productivity Accelerator Offerings</w:t>
      </w:r>
      <w:bookmarkEnd w:id="350"/>
      <w:r>
        <w:fldChar w:fldCharType="begin"/>
      </w:r>
      <w:r>
        <w:instrText xml:space="preserve"> TC "</w:instrText>
      </w:r>
      <w:bookmarkStart w:id="351" w:name="_Toc468139906"/>
      <w:r>
        <w:instrText>Sales Productivity Accelerator Offerings</w:instrText>
      </w:r>
      <w:bookmarkEnd w:id="351"/>
      <w:r>
        <w:instrText>" \l 2</w:instrText>
      </w:r>
      <w:r>
        <w:fldChar w:fldCharType="end"/>
      </w:r>
    </w:p>
    <w:p w:rsidR="00DF534E" w:rsidRDefault="004F085F">
      <w:pPr>
        <w:pStyle w:val="ProductList-ClauseHeading"/>
        <w:outlineLvl w:val="2"/>
      </w:pPr>
      <w:r>
        <w:t xml:space="preserve">Sales Productivity Accelerator </w:t>
      </w:r>
      <w:r>
        <w:t>概觀</w:t>
      </w:r>
    </w:p>
    <w:p w:rsidR="00DF534E" w:rsidRDefault="004F085F">
      <w:pPr>
        <w:pStyle w:val="ProductList-Body"/>
      </w:pPr>
      <w:r>
        <w:t xml:space="preserve">Sales Productivity Accelerator </w:t>
      </w:r>
      <w:r>
        <w:t>是一項由</w:t>
      </w:r>
      <w:r>
        <w:t xml:space="preserve"> Microsoft Services </w:t>
      </w:r>
      <w:r>
        <w:t>提供之服務，提供為期四</w:t>
      </w:r>
      <w:r>
        <w:t xml:space="preserve"> (</w:t>
      </w:r>
      <w:r>
        <w:t xml:space="preserve">4) </w:t>
      </w:r>
      <w:r>
        <w:t>週之</w:t>
      </w:r>
      <w:r>
        <w:t xml:space="preserve"> Microsoft Dynamics 365 </w:t>
      </w:r>
      <w:r>
        <w:t>固定範圍實作。</w:t>
      </w:r>
    </w:p>
    <w:p w:rsidR="00DF534E" w:rsidRDefault="00DF534E">
      <w:pPr>
        <w:pStyle w:val="ProductList-Body"/>
      </w:pPr>
    </w:p>
    <w:p w:rsidR="00DF534E" w:rsidRDefault="004F085F">
      <w:pPr>
        <w:pStyle w:val="ProductList-Body"/>
      </w:pPr>
      <w:r>
        <w:t xml:space="preserve">Sales Productivity Accelerator </w:t>
      </w:r>
      <w:r>
        <w:t>包括以下項目：</w:t>
      </w:r>
    </w:p>
    <w:p w:rsidR="00DF534E" w:rsidRDefault="004F085F" w:rsidP="002F6614">
      <w:pPr>
        <w:pStyle w:val="ProductList-Bullet"/>
        <w:numPr>
          <w:ilvl w:val="0"/>
          <w:numId w:val="54"/>
        </w:numPr>
      </w:pPr>
      <w:r>
        <w:rPr>
          <w:b/>
          <w:color w:val="00188F"/>
        </w:rPr>
        <w:t>服務提供計劃</w:t>
      </w:r>
      <w:r>
        <w:t>：</w:t>
      </w:r>
      <w:r>
        <w:t xml:space="preserve"> </w:t>
      </w:r>
      <w:r>
        <w:t>由</w:t>
      </w:r>
      <w:r>
        <w:t xml:space="preserve"> Microsoft </w:t>
      </w:r>
      <w:r>
        <w:t>顧問策畫，以滿足客戶的商務目標為要。</w:t>
      </w:r>
    </w:p>
    <w:p w:rsidR="00DF534E" w:rsidRDefault="004F085F" w:rsidP="002F6614">
      <w:pPr>
        <w:pStyle w:val="ProductList-Bullet"/>
        <w:numPr>
          <w:ilvl w:val="0"/>
          <w:numId w:val="54"/>
        </w:numPr>
      </w:pPr>
      <w:r>
        <w:rPr>
          <w:b/>
          <w:color w:val="00188F"/>
        </w:rPr>
        <w:t>訓練課程</w:t>
      </w:r>
      <w:r>
        <w:t>：</w:t>
      </w:r>
      <w:r>
        <w:t xml:space="preserve"> </w:t>
      </w:r>
      <w:r>
        <w:t>將舉辦最多達十六</w:t>
      </w:r>
      <w:r>
        <w:t xml:space="preserve"> (16) </w:t>
      </w:r>
      <w:r>
        <w:t>小時之研討會：</w:t>
      </w:r>
    </w:p>
    <w:p w:rsidR="00DF534E" w:rsidRDefault="004F085F" w:rsidP="002F6614">
      <w:pPr>
        <w:pStyle w:val="ProductList-Bullet"/>
        <w:numPr>
          <w:ilvl w:val="1"/>
          <w:numId w:val="54"/>
        </w:numPr>
      </w:pPr>
      <w:r>
        <w:t>最多兩</w:t>
      </w:r>
      <w:r>
        <w:t xml:space="preserve"> (2) </w:t>
      </w:r>
      <w:r>
        <w:t>個發現研討會，用以探索和定義重點使用案例和商務需求</w:t>
      </w:r>
      <w:r>
        <w:t xml:space="preserve"> (</w:t>
      </w:r>
      <w:r>
        <w:t>由客戶所提供</w:t>
      </w:r>
      <w:r>
        <w:t>)</w:t>
      </w:r>
      <w:r>
        <w:t>，並將其運用至組態設定；</w:t>
      </w:r>
    </w:p>
    <w:p w:rsidR="00DF534E" w:rsidRDefault="004F085F" w:rsidP="002F6614">
      <w:pPr>
        <w:pStyle w:val="ProductList-Bullet"/>
        <w:numPr>
          <w:ilvl w:val="1"/>
          <w:numId w:val="54"/>
        </w:numPr>
      </w:pPr>
      <w:r>
        <w:t>在組建階段舉辦最多四</w:t>
      </w:r>
      <w:r>
        <w:t xml:space="preserve"> (4) </w:t>
      </w:r>
      <w:r>
        <w:t>個設計檢視研討會。</w:t>
      </w:r>
    </w:p>
    <w:p w:rsidR="00DF534E" w:rsidRDefault="004F085F" w:rsidP="002F6614">
      <w:pPr>
        <w:pStyle w:val="ProductList-Bullet"/>
        <w:numPr>
          <w:ilvl w:val="0"/>
          <w:numId w:val="54"/>
        </w:numPr>
      </w:pPr>
      <w:r>
        <w:rPr>
          <w:b/>
          <w:color w:val="00188F"/>
        </w:rPr>
        <w:t>報告</w:t>
      </w:r>
      <w:r>
        <w:t>：</w:t>
      </w:r>
      <w:r>
        <w:t xml:space="preserve"> </w:t>
      </w:r>
      <w:r>
        <w:t>一</w:t>
      </w:r>
      <w:r>
        <w:t xml:space="preserve"> (1) </w:t>
      </w:r>
      <w:r>
        <w:t>個原生</w:t>
      </w:r>
      <w:r>
        <w:t xml:space="preserve"> Microsoft Dynamics</w:t>
      </w:r>
      <w:r>
        <w:t xml:space="preserve">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w:t>
      </w:r>
      <w:r>
        <w:t xml:space="preserve"> </w:t>
      </w:r>
      <w:r>
        <w:t>報表會以</w:t>
      </w:r>
      <w:r>
        <w:t xml:space="preserve"> Microsoft Dynamics 365 </w:t>
      </w:r>
      <w:r>
        <w:t>為資料來源，列出每實體最多兩</w:t>
      </w:r>
      <w:r>
        <w:t xml:space="preserve"> (2) </w:t>
      </w:r>
      <w:r>
        <w:t>個互動圖表。</w:t>
      </w:r>
    </w:p>
    <w:p w:rsidR="00DF534E" w:rsidRDefault="004F085F" w:rsidP="002F6614">
      <w:pPr>
        <w:pStyle w:val="ProductList-Bullet"/>
        <w:numPr>
          <w:ilvl w:val="0"/>
          <w:numId w:val="54"/>
        </w:numPr>
      </w:pPr>
      <w:r>
        <w:rPr>
          <w:b/>
          <w:color w:val="00188F"/>
        </w:rPr>
        <w:t>設定</w:t>
      </w:r>
      <w:r>
        <w:t>：</w:t>
      </w:r>
      <w:r>
        <w:t xml:space="preserve"> Microsoft Dynamics 365 </w:t>
      </w:r>
      <w:r>
        <w:t>將設定為可支援最多十</w:t>
      </w:r>
      <w:r>
        <w:t xml:space="preserve"> (10) </w:t>
      </w:r>
      <w:r>
        <w:t>名使用者。</w:t>
      </w:r>
      <w:r>
        <w:t xml:space="preserve"> </w:t>
      </w:r>
      <w:r>
        <w:t>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w:t>
      </w:r>
      <w:r>
        <w:t>角色之身分、和</w:t>
      </w:r>
      <w:r>
        <w:t xml:space="preserve"> Microsoft Dynamics 365 </w:t>
      </w:r>
      <w:r>
        <w:t>整合之</w:t>
      </w:r>
      <w:r>
        <w:t xml:space="preserve"> SharePoint </w:t>
      </w:r>
      <w:r>
        <w:t>和</w:t>
      </w:r>
      <w:r>
        <w:t xml:space="preserve"> Yammer</w:t>
      </w:r>
      <w:r>
        <w:t>。</w:t>
      </w:r>
    </w:p>
    <w:p w:rsidR="00DF534E" w:rsidRDefault="004F085F" w:rsidP="002F6614">
      <w:pPr>
        <w:pStyle w:val="ProductList-Bullet"/>
        <w:numPr>
          <w:ilvl w:val="0"/>
          <w:numId w:val="54"/>
        </w:numPr>
      </w:pPr>
      <w:r>
        <w:rPr>
          <w:b/>
          <w:color w:val="00188F"/>
        </w:rPr>
        <w:lastRenderedPageBreak/>
        <w:t>測試</w:t>
      </w:r>
      <w:r>
        <w:t>：</w:t>
      </w:r>
      <w:r>
        <w:t xml:space="preserve"> </w:t>
      </w:r>
      <w:r>
        <w:t>將投注最多達二十六</w:t>
      </w:r>
      <w:r>
        <w:t xml:space="preserve"> (26) </w:t>
      </w:r>
      <w:r>
        <w:t>小時進行最多兩</w:t>
      </w:r>
      <w:r>
        <w:t xml:space="preserve"> (2) </w:t>
      </w:r>
      <w:r>
        <w:t>個測試</w:t>
      </w:r>
      <w:r>
        <w:t xml:space="preserve"> (</w:t>
      </w:r>
      <w:r>
        <w:t>例如，系統測試和</w:t>
      </w:r>
      <w:r>
        <w:t xml:space="preserve"> UAT)</w:t>
      </w:r>
      <w:r>
        <w:t>。</w:t>
      </w:r>
    </w:p>
    <w:p w:rsidR="00DF534E" w:rsidRDefault="004F085F" w:rsidP="002F6614">
      <w:pPr>
        <w:pStyle w:val="ProductList-Bullet"/>
        <w:numPr>
          <w:ilvl w:val="0"/>
          <w:numId w:val="54"/>
        </w:numPr>
      </w:pPr>
      <w:r>
        <w:rPr>
          <w:b/>
          <w:color w:val="00188F"/>
        </w:rPr>
        <w:t>訓練與知識移轉</w:t>
      </w:r>
      <w:r>
        <w:t>：</w:t>
      </w:r>
      <w:r>
        <w:t xml:space="preserve"> </w:t>
      </w:r>
      <w:r>
        <w:t>為客戶之使用者提供一</w:t>
      </w:r>
      <w:r>
        <w:t xml:space="preserve"> (1) </w:t>
      </w:r>
      <w:r>
        <w:t>個產品導向訓練，時間最長達四</w:t>
      </w:r>
      <w:r>
        <w:t xml:space="preserve"> (4) </w:t>
      </w:r>
      <w:r>
        <w:t>小時。</w:t>
      </w:r>
    </w:p>
    <w:p w:rsidR="00DF534E" w:rsidRDefault="004F085F" w:rsidP="002F6614">
      <w:pPr>
        <w:pStyle w:val="ProductList-Bullet"/>
        <w:numPr>
          <w:ilvl w:val="0"/>
          <w:numId w:val="54"/>
        </w:numPr>
      </w:pPr>
      <w:r>
        <w:rPr>
          <w:b/>
          <w:color w:val="00188F"/>
        </w:rPr>
        <w:t>部署支援</w:t>
      </w:r>
      <w:r>
        <w:t>：</w:t>
      </w:r>
      <w:r>
        <w:t xml:space="preserve"> </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DF534E" w:rsidRDefault="00DF534E">
      <w:pPr>
        <w:pStyle w:val="ProductList-Body"/>
      </w:pPr>
    </w:p>
    <w:p w:rsidR="00DF534E" w:rsidRDefault="004F085F">
      <w:pPr>
        <w:pStyle w:val="ProductList-ClauseHeading"/>
        <w:outlineLvl w:val="2"/>
      </w:pPr>
      <w:r>
        <w:t>客戶責任</w:t>
      </w:r>
    </w:p>
    <w:p w:rsidR="00DF534E" w:rsidRDefault="004F085F">
      <w:pPr>
        <w:pStyle w:val="ProductList-Body"/>
      </w:pPr>
      <w:r>
        <w:t>做為</w:t>
      </w:r>
      <w:r>
        <w:t xml:space="preserve"> Sales Productivity Accelerator </w:t>
      </w:r>
      <w:r>
        <w:t>服務之一部分</w:t>
      </w:r>
      <w:r>
        <w:t>，客戶同意和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w:t>
      </w:r>
      <w:r>
        <w:t xml:space="preserve"> </w:t>
      </w:r>
      <w:r>
        <w:t>如雙方同意由</w:t>
      </w:r>
      <w:r>
        <w:t xml:space="preserve"> Microsoft </w:t>
      </w:r>
      <w:r>
        <w:t>顧問進行現場造訪且未預先支付費用，客戶需支付合理差旅及日常開銷。</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SectionHeading"/>
        <w:pageBreakBefore/>
        <w:outlineLvl w:val="0"/>
      </w:pPr>
      <w:bookmarkStart w:id="352" w:name="_Sec563"/>
      <w:bookmarkEnd w:id="344"/>
      <w:r>
        <w:lastRenderedPageBreak/>
        <w:t>附錄</w:t>
      </w:r>
      <w:r>
        <w:t xml:space="preserve"> D – </w:t>
      </w:r>
      <w:r>
        <w:t>方案合約增補條款</w:t>
      </w:r>
      <w:r>
        <w:fldChar w:fldCharType="begin"/>
      </w:r>
      <w:r>
        <w:instrText xml:space="preserve"> TC "</w:instrText>
      </w:r>
      <w:bookmarkStart w:id="353" w:name="_Toc468139907"/>
      <w:r>
        <w:instrText>附錄</w:instrText>
      </w:r>
      <w:r>
        <w:instrText xml:space="preserve"> D – </w:instrText>
      </w:r>
      <w:r>
        <w:instrText>方案合約增補條款</w:instrText>
      </w:r>
      <w:bookmarkEnd w:id="353"/>
      <w:r>
        <w:instrText>" \l 1</w:instrText>
      </w:r>
      <w:r>
        <w:fldChar w:fldCharType="end"/>
      </w:r>
    </w:p>
    <w:p w:rsidR="00DF534E" w:rsidRDefault="004F085F">
      <w:pPr>
        <w:pStyle w:val="ProductList-Body"/>
      </w:pPr>
      <w:r>
        <w:t>下列條款及條件適用於所註明之客戶的大量授權合約。</w:t>
      </w:r>
    </w:p>
    <w:p w:rsidR="00DF534E" w:rsidRDefault="004F085F">
      <w:pPr>
        <w:pStyle w:val="ProductList-Offering1Heading"/>
        <w:outlineLvl w:val="1"/>
      </w:pPr>
      <w:bookmarkStart w:id="354" w:name="_Sec568"/>
      <w:r>
        <w:t xml:space="preserve">Select Plus </w:t>
      </w:r>
      <w:r>
        <w:t>方案增補條款</w:t>
      </w:r>
      <w:bookmarkEnd w:id="354"/>
      <w:r>
        <w:fldChar w:fldCharType="begin"/>
      </w:r>
      <w:r>
        <w:instrText xml:space="preserve"> TC "</w:instrText>
      </w:r>
      <w:bookmarkStart w:id="355" w:name="_Toc468139908"/>
      <w:r>
        <w:instrText xml:space="preserve">Select Plus </w:instrText>
      </w:r>
      <w:r>
        <w:instrText>方案增補條款</w:instrText>
      </w:r>
      <w:bookmarkEnd w:id="355"/>
      <w:r>
        <w:instrText>" \l 2</w:instrText>
      </w:r>
      <w:r>
        <w:fldChar w:fldCharType="end"/>
      </w:r>
    </w:p>
    <w:p w:rsidR="00DF534E" w:rsidRDefault="004F085F">
      <w:pPr>
        <w:pStyle w:val="ProductList-Body"/>
      </w:pPr>
      <w:r>
        <w:t xml:space="preserve">Select Plus </w:t>
      </w:r>
      <w:r>
        <w:t>要求第一年期間每個產品組合至少要有</w:t>
      </w:r>
      <w:r>
        <w:t xml:space="preserve"> 500 </w:t>
      </w:r>
      <w:r>
        <w:t>點數量的訂單。</w:t>
      </w:r>
      <w:r>
        <w:t xml:space="preserve"> </w:t>
      </w:r>
      <w:r>
        <w:t>如果提供合格的合約，可能可以放棄此訂單數量需求。</w:t>
      </w:r>
    </w:p>
    <w:p w:rsidR="00DF534E" w:rsidRDefault="00DF534E">
      <w:pPr>
        <w:pStyle w:val="ProductList-Body"/>
      </w:pPr>
    </w:p>
    <w:p w:rsidR="00DF534E" w:rsidRDefault="004F085F">
      <w:pPr>
        <w:pStyle w:val="ProductList-ClauseHeading"/>
        <w:outlineLvl w:val="2"/>
      </w:pPr>
      <w:r>
        <w:t xml:space="preserve">Select Plus </w:t>
      </w:r>
      <w:r>
        <w:t>中的價位等級</w:t>
      </w:r>
    </w:p>
    <w:p w:rsidR="00DF534E" w:rsidRDefault="004F085F">
      <w:pPr>
        <w:pStyle w:val="ProductList-Body"/>
      </w:pPr>
      <w:r>
        <w:t>客戶之價格將以客戶與客戶的轉銷商之間所成立之合約為基礎。</w:t>
      </w:r>
      <w:r>
        <w:t xml:space="preserve"> </w:t>
      </w:r>
      <w:r>
        <w:t>不過，</w:t>
      </w:r>
      <w:r>
        <w:t xml:space="preserve">Microsoft </w:t>
      </w:r>
      <w:r>
        <w:t>會將下列價格及點數條件提供予轉</w:t>
      </w:r>
      <w:r>
        <w:t>銷商，協助引導轉銷商終止客戶價格：</w:t>
      </w:r>
    </w:p>
    <w:tbl>
      <w:tblPr>
        <w:tblStyle w:val="PURTable"/>
        <w:tblW w:w="0" w:type="dxa"/>
        <w:tblLook w:val="04A0" w:firstRow="1" w:lastRow="0" w:firstColumn="1" w:lastColumn="0" w:noHBand="0" w:noVBand="1"/>
      </w:tblPr>
      <w:tblGrid>
        <w:gridCol w:w="5391"/>
        <w:gridCol w:w="5399"/>
      </w:tblGrid>
      <w:tr w:rsidR="00DF53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F534E" w:rsidRDefault="004F085F">
            <w:pPr>
              <w:pStyle w:val="ProductList-TableBody"/>
            </w:pPr>
            <w:r>
              <w:rPr>
                <w:color w:val="FFFFFF"/>
              </w:rPr>
              <w:t>每個產品組合年度最低點數</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500</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4,000</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10,000</w:t>
            </w:r>
          </w:p>
        </w:tc>
      </w:tr>
      <w:tr w:rsidR="00DF534E">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F534E" w:rsidRDefault="004F085F">
            <w:pPr>
              <w:pStyle w:val="ProductList-TableBody"/>
            </w:pPr>
            <w:r>
              <w:t>25,000</w:t>
            </w:r>
          </w:p>
        </w:tc>
      </w:tr>
    </w:tbl>
    <w:p w:rsidR="00DF534E" w:rsidRDefault="004F085F">
      <w:pPr>
        <w:pStyle w:val="ProductList-Offering1Heading"/>
        <w:outlineLvl w:val="1"/>
      </w:pPr>
      <w:bookmarkStart w:id="356" w:name="_Sec569"/>
      <w:r>
        <w:t>合格裝置之管理的定義</w:t>
      </w:r>
      <w:bookmarkEnd w:id="356"/>
      <w:r>
        <w:fldChar w:fldCharType="begin"/>
      </w:r>
      <w:r>
        <w:instrText xml:space="preserve"> TC "</w:instrText>
      </w:r>
      <w:bookmarkStart w:id="357" w:name="_Toc468139909"/>
      <w:r>
        <w:instrText>合格裝置之管理的定義</w:instrText>
      </w:r>
      <w:bookmarkEnd w:id="357"/>
      <w:r>
        <w:instrText>" \l 2</w:instrText>
      </w:r>
      <w:r>
        <w:fldChar w:fldCharType="end"/>
      </w:r>
    </w:p>
    <w:p w:rsidR="00DF534E" w:rsidRDefault="004F085F">
      <w:pPr>
        <w:pStyle w:val="ProductList-Body"/>
      </w:pPr>
      <w:r>
        <w:t>若客戶的大量授權合約參考產品條款、產品清單或</w:t>
      </w:r>
      <w:r>
        <w:t xml:space="preserve"> PUR </w:t>
      </w:r>
      <w:r>
        <w:t>定義受管理之合格裝置，則下列條款可適用。</w:t>
      </w:r>
      <w:r>
        <w:t xml:space="preserve"> </w:t>
      </w:r>
      <w:r>
        <w:t>客戶「管理」可直接或間接控制一個或多個作業系統環境之任何裝置。</w:t>
      </w:r>
      <w:r>
        <w:t xml:space="preserve"> </w:t>
      </w:r>
      <w:r>
        <w:t>例如，客戶管理下列任何裝置：</w:t>
      </w:r>
      <w:r>
        <w:t xml:space="preserve"> </w:t>
      </w:r>
    </w:p>
    <w:p w:rsidR="00DF534E" w:rsidRDefault="004F085F" w:rsidP="002F6614">
      <w:pPr>
        <w:pStyle w:val="ProductList-Bullet"/>
        <w:numPr>
          <w:ilvl w:val="0"/>
          <w:numId w:val="55"/>
        </w:numPr>
      </w:pPr>
      <w:r>
        <w:t>可允許加入其網域的裝置，或</w:t>
      </w:r>
    </w:p>
    <w:p w:rsidR="00DF534E" w:rsidRDefault="004F085F" w:rsidP="002F6614">
      <w:pPr>
        <w:pStyle w:val="ProductList-Bullet"/>
        <w:numPr>
          <w:ilvl w:val="0"/>
          <w:numId w:val="55"/>
        </w:numPr>
      </w:pPr>
      <w:r>
        <w:t>可驗證為在其場所上同時使用應用程式之需求的裝置，或</w:t>
      </w:r>
    </w:p>
    <w:p w:rsidR="00DF534E" w:rsidRDefault="004F085F" w:rsidP="002F6614">
      <w:pPr>
        <w:pStyle w:val="ProductList-Bullet"/>
        <w:numPr>
          <w:ilvl w:val="0"/>
          <w:numId w:val="55"/>
        </w:numPr>
      </w:pPr>
      <w:r>
        <w:t>在下列</w:t>
      </w:r>
      <w:r>
        <w:t xml:space="preserve"> (</w:t>
      </w:r>
      <w:r>
        <w:t>例如，依客戶的原則所規定的防毒軟體、反惡意軟體或其他代理程式</w:t>
      </w:r>
      <w:r>
        <w:t xml:space="preserve">) </w:t>
      </w:r>
      <w:r>
        <w:t>安裝代理程式的裝置，或</w:t>
      </w:r>
    </w:p>
    <w:p w:rsidR="00DF534E" w:rsidRDefault="004F085F" w:rsidP="002F6614">
      <w:pPr>
        <w:pStyle w:val="ProductList-Bullet"/>
        <w:numPr>
          <w:ilvl w:val="0"/>
          <w:numId w:val="55"/>
        </w:numPr>
      </w:pPr>
      <w:r>
        <w:t>可直接或間接適用及強制執行群組原則的裝置，或</w:t>
      </w:r>
    </w:p>
    <w:p w:rsidR="00DF534E" w:rsidRDefault="004F085F" w:rsidP="002F6614">
      <w:pPr>
        <w:pStyle w:val="ProductList-Bullet"/>
        <w:numPr>
          <w:ilvl w:val="0"/>
          <w:numId w:val="55"/>
        </w:numPr>
      </w:pPr>
      <w:r>
        <w:t>在其上會請求或接收與作業系統環境直接或間接相關之硬體或軟體的資料、以及對其進行組態或為其提供指示的裝置，或</w:t>
      </w:r>
    </w:p>
    <w:p w:rsidR="00DF534E" w:rsidRDefault="004F085F" w:rsidP="002F6614">
      <w:pPr>
        <w:pStyle w:val="ProductList-Bullet"/>
        <w:numPr>
          <w:ilvl w:val="0"/>
          <w:numId w:val="5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DF534E" w:rsidRDefault="00DF534E">
      <w:pPr>
        <w:pStyle w:val="ProductList-Body"/>
      </w:pPr>
    </w:p>
    <w:p w:rsidR="00DF534E" w:rsidRDefault="004F085F">
      <w:pPr>
        <w:pStyle w:val="ProductList-Body"/>
      </w:pPr>
      <w:r>
        <w:t>依漫遊權利存取</w:t>
      </w:r>
      <w:r>
        <w:t xml:space="preserve"> VDI </w:t>
      </w:r>
      <w:r>
        <w:t>的裝置若離開客戶的場</w:t>
      </w:r>
      <w:r>
        <w:t>所時，僅能在合格的第三方裝置上運用</w:t>
      </w:r>
      <w:r>
        <w:t xml:space="preserve"> Windows To Go</w:t>
      </w:r>
      <w:r>
        <w:t>，而且依在此所述並非基於其他目的而加以管理，亦不會視為基於本定義之目的而加以「管理」。</w:t>
      </w:r>
    </w:p>
    <w:p w:rsidR="00DF534E" w:rsidRDefault="004F085F">
      <w:pPr>
        <w:pStyle w:val="ProductList-Offering1Heading"/>
        <w:outlineLvl w:val="1"/>
      </w:pPr>
      <w:bookmarkStart w:id="358" w:name="_Sec570"/>
      <w:r>
        <w:t xml:space="preserve">Open </w:t>
      </w:r>
      <w:r>
        <w:t>方案中之線上服務</w:t>
      </w:r>
      <w:bookmarkEnd w:id="358"/>
      <w:r>
        <w:fldChar w:fldCharType="begin"/>
      </w:r>
      <w:r>
        <w:instrText xml:space="preserve"> TC "</w:instrText>
      </w:r>
      <w:bookmarkStart w:id="359" w:name="_Toc468139910"/>
      <w:r>
        <w:instrText xml:space="preserve">Open </w:instrText>
      </w:r>
      <w:r>
        <w:instrText>方案中之線上服務</w:instrText>
      </w:r>
      <w:bookmarkEnd w:id="359"/>
      <w:r>
        <w:instrText>" \l 2</w:instrText>
      </w:r>
      <w:r>
        <w:fldChar w:fldCharType="end"/>
      </w:r>
    </w:p>
    <w:p w:rsidR="00DF534E" w:rsidRDefault="004F085F">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w:t>
      </w:r>
      <w:r>
        <w:t xml:space="preserve"> </w:t>
      </w:r>
      <w:r>
        <w:t>一旦啟用產品金鑰後，</w:t>
      </w:r>
      <w:r>
        <w:t xml:space="preserve">Microsoft </w:t>
      </w:r>
      <w:r>
        <w:t>概不接受本公司之合作夥伴所提交之退貨要求。</w:t>
      </w:r>
    </w:p>
    <w:p w:rsidR="00DF534E" w:rsidRDefault="00DF534E">
      <w:pPr>
        <w:pStyle w:val="ProductList-Body"/>
      </w:pPr>
    </w:p>
    <w:p w:rsidR="00DF534E" w:rsidRDefault="004F085F">
      <w:pPr>
        <w:pStyle w:val="ProductList-Body"/>
      </w:pPr>
      <w:r>
        <w:t>符合</w:t>
      </w:r>
      <w:r>
        <w:t xml:space="preserve"> Open Value </w:t>
      </w:r>
      <w:r>
        <w:t>方案資格之客戶最低可訂購</w:t>
      </w:r>
      <w:r>
        <w:t xml:space="preserve"> 5 </w:t>
      </w:r>
      <w:r>
        <w:t>個使用權。</w:t>
      </w:r>
      <w:r>
        <w:t xml:space="preserve"> </w:t>
      </w:r>
      <w:r>
        <w:t>線上服務使用者訂閱使用權</w:t>
      </w:r>
      <w:r>
        <w:t xml:space="preserve"> (</w:t>
      </w:r>
      <w:r>
        <w:t>使用者</w:t>
      </w:r>
      <w:r>
        <w:t xml:space="preserve"> SL) </w:t>
      </w:r>
      <w:r>
        <w:t>也算在最低的</w:t>
      </w:r>
      <w:r>
        <w:t xml:space="preserve"> 5 </w:t>
      </w:r>
      <w:r>
        <w:t>個使用權之數量。</w:t>
      </w:r>
      <w:r>
        <w:t xml:space="preserve"> </w:t>
      </w:r>
      <w:r>
        <w:t>但是，只有</w:t>
      </w:r>
      <w:r>
        <w:t xml:space="preserve"> 5 </w:t>
      </w:r>
      <w:r>
        <w:t>個使用者</w:t>
      </w:r>
      <w:r>
        <w:t xml:space="preserve"> SL </w:t>
      </w:r>
      <w:r>
        <w:t>並不符合</w:t>
      </w:r>
      <w:r>
        <w:t xml:space="preserve"> Open Value </w:t>
      </w:r>
      <w:r>
        <w:t>全組織選擇方案及</w:t>
      </w:r>
      <w:r>
        <w:t xml:space="preserve"> Open Value Subscription </w:t>
      </w:r>
      <w:r>
        <w:t>之最低需求。</w:t>
      </w:r>
      <w:r>
        <w:t xml:space="preserve"> </w:t>
      </w:r>
      <w:r>
        <w:t>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DF534E" w:rsidRDefault="004F085F">
      <w:pPr>
        <w:pStyle w:val="ProductList-Offering1Heading"/>
        <w:outlineLvl w:val="1"/>
      </w:pPr>
      <w:bookmarkStart w:id="360" w:name="_Sec571"/>
      <w:r>
        <w:t>專業服務之增補條款</w:t>
      </w:r>
      <w:r>
        <w:t xml:space="preserve"> – </w:t>
      </w:r>
      <w:r>
        <w:t>傳統合約</w:t>
      </w:r>
      <w:bookmarkEnd w:id="360"/>
      <w:r>
        <w:fldChar w:fldCharType="begin"/>
      </w:r>
      <w:r>
        <w:instrText xml:space="preserve"> TC "</w:instrText>
      </w:r>
      <w:bookmarkStart w:id="361" w:name="_Toc468139911"/>
      <w:r>
        <w:instrText>專業服務之增補條款</w:instrText>
      </w:r>
      <w:r>
        <w:instrText xml:space="preserve"> – </w:instrText>
      </w:r>
      <w:r>
        <w:instrText>傳統合</w:instrText>
      </w:r>
      <w:r>
        <w:instrText>約</w:instrText>
      </w:r>
      <w:bookmarkEnd w:id="361"/>
      <w:r>
        <w:instrText>" \l 2</w:instrText>
      </w:r>
      <w:r>
        <w:fldChar w:fldCharType="end"/>
      </w:r>
    </w:p>
    <w:p w:rsidR="00DF534E" w:rsidRDefault="004F085F">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w:t>
      </w:r>
      <w:r>
        <w:t xml:space="preserve"> </w:t>
      </w:r>
      <w:r>
        <w:t>若有牴觸的情況，則以最新之專業服務合約為準。</w:t>
      </w:r>
      <w:r>
        <w:t xml:space="preserve"> </w:t>
      </w:r>
      <w:r>
        <w:t>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w:t>
      </w:r>
      <w:r>
        <w:t>補條款適用於客戶所訂購及使用的專業服務。</w:t>
      </w:r>
    </w:p>
    <w:p w:rsidR="00DF534E" w:rsidRDefault="00DF534E">
      <w:pPr>
        <w:pStyle w:val="ProductList-Body"/>
      </w:pPr>
    </w:p>
    <w:p w:rsidR="00DF534E" w:rsidRDefault="004F085F">
      <w:pPr>
        <w:pStyle w:val="ProductList-ClauseHeading"/>
        <w:outlineLvl w:val="2"/>
      </w:pPr>
      <w:r>
        <w:lastRenderedPageBreak/>
        <w:t>使用、所有權與使用權權利</w:t>
      </w:r>
    </w:p>
    <w:p w:rsidR="00DF534E" w:rsidRDefault="004F085F">
      <w:pPr>
        <w:pStyle w:val="ProductList-SubClauseHeading"/>
        <w:outlineLvl w:val="3"/>
      </w:pPr>
      <w:r>
        <w:t>修正程式</w:t>
      </w:r>
    </w:p>
    <w:p w:rsidR="00DF534E" w:rsidRDefault="004F085F">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w:t>
      </w:r>
      <w:r>
        <w:t xml:space="preserve"> </w:t>
      </w:r>
      <w:r>
        <w:t>如果修正程式不是針對特定產品提供，</w:t>
      </w:r>
      <w:r>
        <w:t xml:space="preserve">Microsoft </w:t>
      </w:r>
      <w:r>
        <w:t>與修正程式一併提供之任何使用條款將適用</w:t>
      </w:r>
    </w:p>
    <w:p w:rsidR="00DF534E" w:rsidRDefault="00DF534E">
      <w:pPr>
        <w:pStyle w:val="ProductList-BodyIndented"/>
      </w:pPr>
    </w:p>
    <w:p w:rsidR="00DF534E" w:rsidRDefault="004F085F">
      <w:pPr>
        <w:pStyle w:val="ProductList-SubClauseHeading"/>
        <w:outlineLvl w:val="3"/>
      </w:pPr>
      <w:r>
        <w:t>已存在著作</w:t>
      </w:r>
    </w:p>
    <w:p w:rsidR="00DF534E" w:rsidRDefault="004F085F">
      <w:pPr>
        <w:pStyle w:val="ProductList-BodyIndented"/>
      </w:pPr>
      <w:r>
        <w:t>在所開發或透過與提供予客戶之專業服務無關之其他方式取得之任何電腦程式碼或非程式碼</w:t>
      </w:r>
      <w:r>
        <w:t>形式之書面資料</w:t>
      </w:r>
      <w:r>
        <w:t xml:space="preserve"> (</w:t>
      </w:r>
      <w:r>
        <w:t>以下稱「已存在著作」</w:t>
      </w:r>
      <w:r>
        <w:t xml:space="preserve">) </w:t>
      </w:r>
      <w:r>
        <w:t>中，其所有權利均為提供該已存在著作之一方單獨所有。</w:t>
      </w:r>
      <w:r>
        <w:t xml:space="preserve"> </w:t>
      </w:r>
      <w:r>
        <w:t>每一方當事人均得使用、重製及修改其他方當事人之已存在著作，惟僅得基於履行與專業服務相關義務始得為之。</w:t>
      </w:r>
    </w:p>
    <w:p w:rsidR="00DF534E" w:rsidRDefault="004F085F">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w:t>
      </w:r>
      <w:r>
        <w:t xml:space="preserve"> </w:t>
      </w:r>
      <w:r>
        <w:t>前開</w:t>
      </w:r>
      <w:r>
        <w:t xml:space="preserve"> Microsoft </w:t>
      </w:r>
      <w:r>
        <w:t>已存在著作之使用權</w:t>
      </w:r>
      <w:r>
        <w:t>，係以客戶遵守客戶之大量授權合約條款為前提條件。</w:t>
      </w:r>
    </w:p>
    <w:p w:rsidR="00DF534E" w:rsidRDefault="00DF534E">
      <w:pPr>
        <w:pStyle w:val="ProductList-BodyIndented"/>
      </w:pPr>
    </w:p>
    <w:p w:rsidR="00DF534E" w:rsidRDefault="004F085F">
      <w:pPr>
        <w:pStyle w:val="ProductList-SubClauseHeading"/>
        <w:outlineLvl w:val="3"/>
      </w:pPr>
      <w:r>
        <w:t>服務交付項目</w:t>
      </w:r>
    </w:p>
    <w:p w:rsidR="00DF534E" w:rsidRDefault="004F085F">
      <w:pPr>
        <w:pStyle w:val="ProductList-BodyIndented"/>
      </w:pPr>
      <w:r>
        <w:t xml:space="preserve">Microsoft </w:t>
      </w:r>
      <w:r>
        <w:t>履行專業服務終了時，提供給客戶除修正程式或產品以外之任何電腦程式碼或資料，均視為「服務交付項目」。</w:t>
      </w:r>
      <w:r>
        <w:t xml:space="preserve"> </w:t>
      </w:r>
      <w:r>
        <w:t>一旦支付專業服務之全部款項，</w:t>
      </w:r>
      <w:r>
        <w:t xml:space="preserve">Microsoft </w:t>
      </w:r>
      <w:r>
        <w:t>即授與客戶非專屬、不可移轉、永久之使用權，使客戶僅得基於內部業務營運之目的，且受專業服務之準據條款及條件和客戶的大量授權合約所拘束。</w:t>
      </w:r>
      <w:r>
        <w:t xml:space="preserve"> </w:t>
      </w:r>
    </w:p>
    <w:p w:rsidR="00DF534E" w:rsidRDefault="00DF534E">
      <w:pPr>
        <w:pStyle w:val="ProductList-BodyIndented"/>
      </w:pPr>
    </w:p>
    <w:p w:rsidR="00DF534E" w:rsidRDefault="004F085F">
      <w:pPr>
        <w:pStyle w:val="ProductList-SubClauseHeading"/>
        <w:outlineLvl w:val="3"/>
      </w:pPr>
      <w:r>
        <w:t>專業服務技術資訊之使用</w:t>
      </w:r>
    </w:p>
    <w:p w:rsidR="00DF534E" w:rsidRDefault="004F085F">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 Microsoft </w:t>
      </w:r>
      <w:r>
        <w:t>同意不在此等使用之任何部分中註明客戶身分或揭露客戶之任何機密資訊。</w:t>
      </w:r>
      <w:r>
        <w:t xml:space="preserve"> </w:t>
      </w:r>
    </w:p>
    <w:p w:rsidR="00DF534E" w:rsidRDefault="00DF534E">
      <w:pPr>
        <w:pStyle w:val="ProductList-BodyIndented"/>
      </w:pPr>
    </w:p>
    <w:p w:rsidR="00DF534E" w:rsidRDefault="004F085F">
      <w:pPr>
        <w:pStyle w:val="ProductList-SubClauseHeading"/>
        <w:outlineLvl w:val="3"/>
      </w:pPr>
      <w:r>
        <w:t>開放原始碼使用權限制</w:t>
      </w:r>
    </w:p>
    <w:p w:rsidR="00DF534E" w:rsidRDefault="004F085F">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DF534E" w:rsidRDefault="00DF534E">
      <w:pPr>
        <w:pStyle w:val="ProductList-BodyIndented"/>
      </w:pPr>
    </w:p>
    <w:p w:rsidR="00DF534E" w:rsidRDefault="004F085F">
      <w:pPr>
        <w:pStyle w:val="ProductList-SubClauseHeading"/>
        <w:outlineLvl w:val="3"/>
      </w:pPr>
      <w:r>
        <w:t>關係企業之權利</w:t>
      </w:r>
    </w:p>
    <w:p w:rsidR="00DF534E" w:rsidRDefault="004F085F">
      <w:pPr>
        <w:pStyle w:val="ProductList-BodyIndented"/>
      </w:pPr>
      <w:r>
        <w:t>客戶得將其對服務交付項目之使用權利轉授權予其關</w:t>
      </w:r>
      <w:r>
        <w:t>係企業，惟客戶之關係企業不得再轉授權該等權利。</w:t>
      </w:r>
      <w:r>
        <w:t xml:space="preserve"> </w:t>
      </w:r>
      <w:r>
        <w:t>客戶應負責確保其關係企業遵守這些專業服務條款及客戶之大量授權合約。</w:t>
      </w:r>
    </w:p>
    <w:p w:rsidR="00DF534E" w:rsidRDefault="00DF534E">
      <w:pPr>
        <w:pStyle w:val="ProductList-BodyIndented"/>
      </w:pPr>
    </w:p>
    <w:p w:rsidR="00DF534E" w:rsidRDefault="004F085F">
      <w:pPr>
        <w:pStyle w:val="ProductList-ClauseHeading"/>
        <w:outlineLvl w:val="2"/>
      </w:pPr>
      <w:r>
        <w:t>瑕疵擔保及賠償責任限制</w:t>
      </w:r>
    </w:p>
    <w:p w:rsidR="00DF534E" w:rsidRDefault="004F085F">
      <w:pPr>
        <w:pStyle w:val="ProductList-SubClauseHeading"/>
        <w:outlineLvl w:val="3"/>
      </w:pPr>
      <w:r>
        <w:t>專業服務之瑕疵擔保</w:t>
      </w:r>
    </w:p>
    <w:p w:rsidR="00DF534E" w:rsidRDefault="004F085F">
      <w:pPr>
        <w:pStyle w:val="ProductList-BodyIndented"/>
      </w:pPr>
      <w:r>
        <w:t xml:space="preserve">Microsoft </w:t>
      </w:r>
      <w:r>
        <w:t>擔保將以專業之努力及技術履行專業服務。</w:t>
      </w:r>
      <w:r>
        <w:t xml:space="preserve"> </w:t>
      </w:r>
      <w:r>
        <w:t>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t xml:space="preserve"> </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DF534E" w:rsidRDefault="00DF534E">
      <w:pPr>
        <w:pStyle w:val="ProductList-BodyIndented"/>
      </w:pPr>
    </w:p>
    <w:p w:rsidR="00DF534E" w:rsidRDefault="004F085F">
      <w:pPr>
        <w:pStyle w:val="ProductList-SubClauseHeading"/>
        <w:outlineLvl w:val="3"/>
      </w:pPr>
      <w:r>
        <w:t>責任限制</w:t>
      </w:r>
    </w:p>
    <w:p w:rsidR="00DF534E" w:rsidRDefault="004F085F">
      <w:pPr>
        <w:pStyle w:val="ProductList-BodyIndented"/>
      </w:pPr>
      <w:r>
        <w:t xml:space="preserve">Microsoft </w:t>
      </w:r>
      <w:r>
        <w:t>對直接損害之賠償責任將僅限於客戶針對專業服務所必須支付之金額。</w:t>
      </w:r>
      <w:r>
        <w:t xml:space="preserve"> </w:t>
      </w:r>
      <w:r>
        <w:t>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t xml:space="preserve"> </w:t>
      </w:r>
      <w:r>
        <w:rPr>
          <w:b/>
        </w:rPr>
        <w:t>在任何情況下，對於任何間接、附隨性、特殊性、懲罰性或衍生性損害</w:t>
      </w:r>
      <w:r>
        <w:rPr>
          <w:b/>
        </w:rPr>
        <w:t>，包括使用損失、利潤損失或營業中斷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w:t>
      </w:r>
      <w:r>
        <w:rPr>
          <w:b/>
        </w:rPr>
        <w:t xml:space="preserve"> </w:t>
      </w:r>
      <w:r>
        <w:rPr>
          <w:b/>
        </w:rPr>
        <w:t>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DF534E" w:rsidRDefault="00DF534E">
      <w:pPr>
        <w:pStyle w:val="ProductList-BodyIndented"/>
        <w:jc w:val="right"/>
      </w:pPr>
    </w:p>
    <w:tbl>
      <w:tblPr>
        <w:tblStyle w:val="PURTable0"/>
        <w:tblW w:w="0" w:type="dxa"/>
        <w:tblLook w:val="04A0" w:firstRow="1" w:lastRow="0" w:firstColumn="1" w:lastColumn="0" w:noHBand="0" w:noVBand="1"/>
      </w:tblPr>
      <w:tblGrid>
        <w:gridCol w:w="1044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Indented"/>
      </w:pPr>
    </w:p>
    <w:p w:rsidR="00DF534E" w:rsidRDefault="004F085F">
      <w:pPr>
        <w:pStyle w:val="ProductList-SectionHeading"/>
        <w:pageBreakBefore/>
        <w:outlineLvl w:val="0"/>
      </w:pPr>
      <w:bookmarkStart w:id="362" w:name="_Sec572"/>
      <w:bookmarkEnd w:id="352"/>
      <w:r>
        <w:lastRenderedPageBreak/>
        <w:t>附錄</w:t>
      </w:r>
      <w:r>
        <w:t xml:space="preserve"> E - </w:t>
      </w:r>
      <w:r>
        <w:t>促銷</w:t>
      </w:r>
      <w:r>
        <w:fldChar w:fldCharType="begin"/>
      </w:r>
      <w:r>
        <w:instrText xml:space="preserve"> TC "</w:instrText>
      </w:r>
      <w:bookmarkStart w:id="363" w:name="_Toc468139912"/>
      <w:r>
        <w:instrText>附錄</w:instrText>
      </w:r>
      <w:r>
        <w:instrText xml:space="preserve"> E - </w:instrText>
      </w:r>
      <w:r>
        <w:instrText>促銷</w:instrText>
      </w:r>
      <w:bookmarkEnd w:id="363"/>
      <w:r>
        <w:instrText>"</w:instrText>
      </w:r>
      <w:r>
        <w:instrText xml:space="preserve"> \l 1</w:instrText>
      </w:r>
      <w:r>
        <w:fldChar w:fldCharType="end"/>
      </w:r>
    </w:p>
    <w:p w:rsidR="00DF534E" w:rsidRDefault="004F085F">
      <w:pPr>
        <w:pStyle w:val="ProductList-OfferingGroupHeading"/>
        <w:outlineLvl w:val="1"/>
      </w:pPr>
      <w:bookmarkStart w:id="364" w:name="_Sec867"/>
      <w:r>
        <w:t>System Center Client Management Suite Promotion</w:t>
      </w:r>
      <w:bookmarkEnd w:id="364"/>
      <w:r>
        <w:fldChar w:fldCharType="begin"/>
      </w:r>
      <w:r>
        <w:instrText xml:space="preserve"> TC "</w:instrText>
      </w:r>
      <w:bookmarkStart w:id="365" w:name="_Toc468139913"/>
      <w:r>
        <w:instrText>System Center Client Management Suite Promotion</w:instrText>
      </w:r>
      <w:bookmarkEnd w:id="365"/>
      <w:r>
        <w:instrText>" \l 2</w:instrText>
      </w:r>
      <w:r>
        <w:fldChar w:fldCharType="end"/>
      </w:r>
    </w:p>
    <w:p w:rsidR="00DF534E" w:rsidRDefault="004F085F">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w:t>
      </w:r>
      <w:r>
        <w:t>含</w:t>
      </w:r>
      <w:r>
        <w:t xml:space="preserve"> Microsoft Intune) </w:t>
      </w:r>
      <w:r>
        <w:t>使用權。</w:t>
      </w:r>
    </w:p>
    <w:p w:rsidR="00DF534E" w:rsidRDefault="004F085F">
      <w:pPr>
        <w:pStyle w:val="ProductList-OfferingGroupHeading"/>
        <w:outlineLvl w:val="1"/>
      </w:pPr>
      <w:bookmarkStart w:id="366" w:name="_Sec871"/>
      <w:r>
        <w:t xml:space="preserve">Azure </w:t>
      </w:r>
      <w:r>
        <w:t>計算容量促銷方案</w:t>
      </w:r>
      <w:bookmarkEnd w:id="366"/>
      <w:r>
        <w:fldChar w:fldCharType="begin"/>
      </w:r>
      <w:r>
        <w:instrText xml:space="preserve"> TC "</w:instrText>
      </w:r>
      <w:bookmarkStart w:id="367" w:name="_Toc468139914"/>
      <w:r>
        <w:instrText xml:space="preserve">Azure </w:instrText>
      </w:r>
      <w:r>
        <w:instrText>計算容量促銷方案</w:instrText>
      </w:r>
      <w:bookmarkEnd w:id="367"/>
      <w:r>
        <w:instrText>" \l 2</w:instrText>
      </w:r>
      <w:r>
        <w:fldChar w:fldCharType="end"/>
      </w:r>
    </w:p>
    <w:p w:rsidR="00DF534E" w:rsidRDefault="004F085F">
      <w:pPr>
        <w:pStyle w:val="ProductList-Body"/>
      </w:pPr>
      <w:r>
        <w:t>自</w:t>
      </w:r>
      <w:r>
        <w:t xml:space="preserve"> 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DF534E" w:rsidRDefault="004F085F">
      <w:pPr>
        <w:pStyle w:val="ProductList-OfferingGroupHeading"/>
        <w:outlineLvl w:val="1"/>
      </w:pPr>
      <w:bookmarkStart w:id="368" w:name="_Sec1154"/>
      <w:r>
        <w:t>新客戶</w:t>
      </w:r>
      <w:r>
        <w:t xml:space="preserve"> Azure </w:t>
      </w:r>
      <w:r>
        <w:t>金額承諾優惠方案</w:t>
      </w:r>
      <w:bookmarkEnd w:id="368"/>
      <w:r>
        <w:fldChar w:fldCharType="begin"/>
      </w:r>
      <w:r>
        <w:instrText xml:space="preserve"> TC "</w:instrText>
      </w:r>
      <w:bookmarkStart w:id="369" w:name="_Toc468139915"/>
      <w:r>
        <w:instrText>新客戶</w:instrText>
      </w:r>
      <w:r>
        <w:instrText xml:space="preserve"> Azure </w:instrText>
      </w:r>
      <w:r>
        <w:instrText>金額承諾優惠方案</w:instrText>
      </w:r>
      <w:bookmarkEnd w:id="369"/>
      <w:r>
        <w:instrText>" \l 2</w:instrText>
      </w:r>
      <w:r>
        <w:fldChar w:fldCharType="end"/>
      </w:r>
    </w:p>
    <w:p w:rsidR="00DF534E" w:rsidRDefault="004F085F">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w:t>
      </w:r>
      <w:r>
        <w:t xml:space="preserve">e </w:t>
      </w:r>
      <w:r>
        <w:t>金額承諾單位的新增或續約</w:t>
      </w:r>
      <w:r>
        <w:t xml:space="preserve"> Enterprise </w:t>
      </w:r>
      <w:r>
        <w:t>合約或</w:t>
      </w:r>
      <w:r>
        <w:t xml:space="preserve"> Campus </w:t>
      </w:r>
      <w:r>
        <w:t>和</w:t>
      </w:r>
      <w:r>
        <w:t xml:space="preserve"> School </w:t>
      </w:r>
      <w:r>
        <w:t>合約客戶，將有資格收到單次</w:t>
      </w:r>
      <w:r>
        <w:t xml:space="preserve"> Azure </w:t>
      </w:r>
      <w:r>
        <w:t>金額承諾折讓，其相當於該客戶在合約期間前</w:t>
      </w:r>
      <w:r>
        <w:t xml:space="preserve"> 3 </w:t>
      </w:r>
      <w:r>
        <w:t>個月期間使用之</w:t>
      </w:r>
      <w:r>
        <w:t xml:space="preserve"> Azure </w:t>
      </w:r>
      <w:r>
        <w:t>金額承諾的最多</w:t>
      </w:r>
      <w:r>
        <w:t xml:space="preserve"> 25%</w:t>
      </w:r>
      <w:r>
        <w:t>。</w:t>
      </w:r>
      <w:r>
        <w:t xml:space="preserve"> </w:t>
      </w:r>
      <w:r>
        <w:t>金額承諾折讓，將於新增或續約合約生效日期之後</w:t>
      </w:r>
      <w:r>
        <w:t xml:space="preserve"> 4 </w:t>
      </w:r>
      <w:r>
        <w:t>個日曆月後，新增至客戶的金額承諾餘額。</w:t>
      </w:r>
      <w:r>
        <w:t xml:space="preserve"> </w:t>
      </w:r>
      <w:r>
        <w:t>在下次副約週年日之前，任何未使用完的金額承諾折讓部分，將到期並予以沒收。</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4F085F">
      <w:pPr>
        <w:pStyle w:val="ProductList-SectionHeading"/>
        <w:pageBreakBefore/>
        <w:outlineLvl w:val="0"/>
      </w:pPr>
      <w:bookmarkStart w:id="370" w:name="_Sec899"/>
      <w:bookmarkEnd w:id="362"/>
      <w:r>
        <w:lastRenderedPageBreak/>
        <w:t xml:space="preserve">Appendix F - </w:t>
      </w:r>
      <w:r>
        <w:t>存放裝置陣列條款</w:t>
      </w:r>
      <w:r>
        <w:fldChar w:fldCharType="begin"/>
      </w:r>
      <w:r>
        <w:instrText xml:space="preserve"> TC "</w:instrText>
      </w:r>
      <w:bookmarkStart w:id="371" w:name="_Toc468139916"/>
      <w:r>
        <w:instrText xml:space="preserve">Appendix F - </w:instrText>
      </w:r>
      <w:r>
        <w:instrText>存放裝置陣列條款</w:instrText>
      </w:r>
      <w:bookmarkEnd w:id="371"/>
      <w:r>
        <w:instrText>" \l 1</w:instrText>
      </w:r>
      <w:r>
        <w:fldChar w:fldCharType="end"/>
      </w:r>
    </w:p>
    <w:p w:rsidR="00DF534E" w:rsidRDefault="004F085F">
      <w:pPr>
        <w:pStyle w:val="ProductList-Offering1Heading"/>
        <w:outlineLvl w:val="1"/>
      </w:pPr>
      <w:bookmarkStart w:id="372" w:name="_Sec900"/>
      <w:r>
        <w:t>供應性</w:t>
      </w:r>
      <w:bookmarkEnd w:id="372"/>
      <w:r>
        <w:fldChar w:fldCharType="begin"/>
      </w:r>
      <w:r>
        <w:instrText xml:space="preserve"> TC "</w:instrText>
      </w:r>
      <w:bookmarkStart w:id="373" w:name="_Toc468139917"/>
      <w:r>
        <w:instrText>供應性</w:instrText>
      </w:r>
      <w:bookmarkEnd w:id="373"/>
      <w:r>
        <w:instrText>" \l 2</w:instrText>
      </w:r>
      <w:r>
        <w:fldChar w:fldCharType="end"/>
      </w:r>
    </w:p>
    <w:p w:rsidR="00DF534E" w:rsidRDefault="004F085F">
      <w:pPr>
        <w:pStyle w:val="ProductList-Body"/>
      </w:pPr>
      <w:r>
        <w:t>僅下列地區可供交付存放裝置陣列：</w:t>
      </w:r>
      <w:r>
        <w:t xml:space="preserve"> </w:t>
      </w:r>
      <w:r>
        <w:t>澳大利亞、奧地利、巴林、比利時、巴西、加拿大、智利、哥倫比亞、捷克共和國、丹麥、埃及、芬蘭、法國、德國、希臘、香港、匈牙利、冰島、印度、印尼、愛爾蘭、以色列、義大利、日本、肯亞、科威特、澳門、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DF534E" w:rsidRDefault="004F085F">
      <w:pPr>
        <w:pStyle w:val="ProductList-Offering1Heading"/>
        <w:outlineLvl w:val="1"/>
      </w:pPr>
      <w:bookmarkStart w:id="374" w:name="_Sec901"/>
      <w:r>
        <w:t>運送及所有權</w:t>
      </w:r>
      <w:bookmarkEnd w:id="374"/>
      <w:r>
        <w:fldChar w:fldCharType="begin"/>
      </w:r>
      <w:r>
        <w:instrText xml:space="preserve"> TC "</w:instrText>
      </w:r>
      <w:bookmarkStart w:id="375" w:name="_Toc468139918"/>
      <w:r>
        <w:instrText>運</w:instrText>
      </w:r>
      <w:r>
        <w:instrText>送及所有權</w:instrText>
      </w:r>
      <w:bookmarkEnd w:id="375"/>
      <w:r>
        <w:instrText>" \l 2</w:instrText>
      </w:r>
      <w:r>
        <w:fldChar w:fldCharType="end"/>
      </w:r>
    </w:p>
    <w:p w:rsidR="00DF534E" w:rsidRDefault="004F085F">
      <w:pPr>
        <w:pStyle w:val="ProductList-Body"/>
      </w:pPr>
      <w:r>
        <w:t>已遞交之訂單的運送條款：</w:t>
      </w:r>
      <w:r>
        <w:t xml:space="preserve"> (i)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 Microsoft </w:t>
      </w:r>
      <w:r>
        <w:t>將免費供應存放裝置陣列予客戶，存放裝置陣列之所有權及遺失之風險，在運送予貨運業者並完成出貨點的出口手續後，便移交予客戶。</w:t>
      </w:r>
      <w:r>
        <w:t xml:space="preserve"> </w:t>
      </w:r>
      <w:r>
        <w:t>所有排程出貨日期僅為預估日期。</w:t>
      </w:r>
      <w:r>
        <w:t xml:space="preserve"> </w:t>
      </w:r>
      <w:r>
        <w:t>存放裝置陣列將運送至客戶使用</w:t>
      </w:r>
      <w:r>
        <w:t xml:space="preserve"> StorSimpl</w:t>
      </w:r>
      <w:r>
        <w:t xml:space="preserve">e </w:t>
      </w:r>
      <w:r>
        <w:t>線上表格</w:t>
      </w:r>
      <w:r>
        <w:t xml:space="preserve"> (</w:t>
      </w:r>
      <w:r>
        <w:t>另行提供</w:t>
      </w:r>
      <w:r>
        <w:t xml:space="preserve">) </w:t>
      </w:r>
      <w:r>
        <w:t>提供之地址。</w:t>
      </w:r>
      <w:r>
        <w:t xml:space="preserve"> </w:t>
      </w:r>
      <w:r>
        <w:t>若是美國境內之交易，</w:t>
      </w:r>
      <w:r>
        <w:t xml:space="preserve">Microsoft </w:t>
      </w:r>
      <w:r>
        <w:t>已根據客戶所提供用以交付存放裝置陣列之收貨方地址，免除存放裝置陣列價值之營業稅。</w:t>
      </w:r>
      <w:r>
        <w:t xml:space="preserve"> </w:t>
      </w:r>
      <w:r>
        <w:t>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DF534E" w:rsidRDefault="004F085F">
      <w:pPr>
        <w:pStyle w:val="ProductList-Offering1Heading"/>
        <w:outlineLvl w:val="1"/>
      </w:pPr>
      <w:bookmarkStart w:id="376" w:name="_Sec902"/>
      <w:r>
        <w:t>存放裝置陣列軟體</w:t>
      </w:r>
      <w:bookmarkEnd w:id="376"/>
      <w:r>
        <w:fldChar w:fldCharType="begin"/>
      </w:r>
      <w:r>
        <w:instrText xml:space="preserve"> TC "</w:instrText>
      </w:r>
      <w:bookmarkStart w:id="377" w:name="_Toc468139919"/>
      <w:r>
        <w:instrText>存放裝置陣列軟體</w:instrText>
      </w:r>
      <w:bookmarkEnd w:id="377"/>
      <w:r>
        <w:instrText>" \l 2</w:instrText>
      </w:r>
      <w:r>
        <w:fldChar w:fldCharType="end"/>
      </w:r>
    </w:p>
    <w:p w:rsidR="00DF534E" w:rsidRDefault="004F085F">
      <w:pPr>
        <w:pStyle w:val="ProductList-Body"/>
      </w:pPr>
      <w:r>
        <w:t xml:space="preserve">Microsoft </w:t>
      </w:r>
      <w:r>
        <w:t>茲授與客戶非專屬、不可移轉、有限的使用權，使其可使用在存放裝置陣</w:t>
      </w:r>
      <w:r>
        <w:t>列中執行之軟體</w:t>
      </w:r>
      <w:r>
        <w:t xml:space="preserve"> (</w:t>
      </w:r>
      <w:r>
        <w:t>以下稱「存放裝置陣列軟體」</w:t>
      </w:r>
      <w:r>
        <w:t>)</w:t>
      </w:r>
      <w:r>
        <w:t>，惟僅得與客戶對存放裝置陣列之使用相關者。</w:t>
      </w:r>
      <w:r>
        <w:t xml:space="preserve"> </w:t>
      </w:r>
      <w:r>
        <w:t>客戶對存放裝置陣列軟體之使用需受規範軟體之客戶大量授權合約條款所拘束，且</w:t>
      </w:r>
      <w:r>
        <w:t xml:space="preserve"> Microsoft </w:t>
      </w:r>
      <w:r>
        <w:t>保留所有其他權利。</w:t>
      </w:r>
    </w:p>
    <w:p w:rsidR="00DF534E" w:rsidRDefault="00DF534E">
      <w:pPr>
        <w:pStyle w:val="ProductList-Body"/>
      </w:pPr>
    </w:p>
    <w:p w:rsidR="00DF534E" w:rsidRDefault="004F085F">
      <w:pPr>
        <w:pStyle w:val="ProductList-ClauseHeading"/>
        <w:outlineLvl w:val="2"/>
      </w:pPr>
      <w:r>
        <w:t>限制</w:t>
      </w:r>
    </w:p>
    <w:p w:rsidR="00DF534E" w:rsidRDefault="004F085F">
      <w:pPr>
        <w:pStyle w:val="ProductList-Body"/>
      </w:pPr>
      <w:r>
        <w:t>客戶不得將存放裝置陣列軟體用於比較或做為「基準」，但若供客戶內部用途或發佈或揭露其結果則不在此限。</w:t>
      </w:r>
    </w:p>
    <w:p w:rsidR="00DF534E" w:rsidRDefault="00DF534E">
      <w:pPr>
        <w:pStyle w:val="ProductList-Body"/>
      </w:pPr>
    </w:p>
    <w:p w:rsidR="00DF534E" w:rsidRDefault="004F085F">
      <w:pPr>
        <w:pStyle w:val="ProductList-ClauseHeading"/>
        <w:outlineLvl w:val="2"/>
      </w:pPr>
      <w:r>
        <w:t>特定第三方開放原始碼軟體</w:t>
      </w:r>
    </w:p>
    <w:p w:rsidR="00DF534E" w:rsidRDefault="004F085F">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w:t>
      </w:r>
      <w:r>
        <w:t xml:space="preserve"> </w:t>
      </w:r>
      <w:r>
        <w:t>任何此等開放原始碼均列載於第三方廠商軟體聲明中，位置如下：</w:t>
      </w:r>
      <w:r>
        <w:t xml:space="preserve"> </w:t>
      </w:r>
      <w:hyperlink r:id="rId121">
        <w:r>
          <w:rPr>
            <w:color w:val="00467F"/>
            <w:u w:val="single"/>
          </w:rPr>
          <w:t>http://go.microsoft.com/fwlink/?LinkId=627000</w:t>
        </w:r>
      </w:hyperlink>
      <w:r>
        <w:t>，係依照相關的開放原始碼授權而授權予客戶。</w:t>
      </w:r>
    </w:p>
    <w:p w:rsidR="00DF534E" w:rsidRDefault="00DF534E">
      <w:pPr>
        <w:pStyle w:val="ProductList-Body"/>
      </w:pPr>
    </w:p>
    <w:p w:rsidR="00DF534E" w:rsidRDefault="004F085F">
      <w:pPr>
        <w:pStyle w:val="ProductList-ClauseHeading"/>
        <w:outlineLvl w:val="2"/>
      </w:pPr>
      <w:r>
        <w:t>啟用</w:t>
      </w:r>
      <w:r>
        <w:t>/</w:t>
      </w:r>
      <w:r>
        <w:t>網際網路服務之同意</w:t>
      </w:r>
    </w:p>
    <w:p w:rsidR="00DF534E" w:rsidRDefault="004F085F">
      <w:pPr>
        <w:pStyle w:val="ProductList-Body"/>
      </w:pPr>
      <w:r>
        <w:t>啟用使存放裝置陣列軟體得以在特定裝置上使用。</w:t>
      </w:r>
      <w:r>
        <w:t xml:space="preserve"> </w:t>
      </w:r>
      <w:r>
        <w:t>在啟用及後續裝置使用期間，存放裝置陣列軟體得向</w:t>
      </w:r>
      <w:r>
        <w:t xml:space="preserve"> Microsoft </w:t>
      </w:r>
      <w:r>
        <w:t>傳送有關存放裝置陣列軟體及裝置的相關資訊。</w:t>
      </w:r>
      <w:r>
        <w:t xml:space="preserve"> </w:t>
      </w:r>
      <w:r>
        <w:t>這些資訊包括存放裝置陣列軟體的版本、語言及產品金鑰、客戶的網際網路通訊協定位址、作業系統、瀏覽器與名稱、客戶使用的存放裝置陣列軟體版本，以</w:t>
      </w:r>
      <w:r>
        <w:t>及正在執行存放裝置陣列軟體之存放裝置陣列的語言代碼。</w:t>
      </w:r>
      <w:r>
        <w:t xml:space="preserve"> Microsoft </w:t>
      </w:r>
      <w:r>
        <w:t>使用這份資訊，僅是為了提供客戶網際網路服務之用。</w:t>
      </w:r>
      <w:r>
        <w:t xml:space="preserve"> </w:t>
      </w:r>
      <w:r>
        <w:t>一旦使用存放裝置陣列及存放裝置陣列軟體，即代表客戶同意傳輸這些資訊予</w:t>
      </w:r>
      <w:r>
        <w:t xml:space="preserve"> Microsoft</w:t>
      </w:r>
      <w:r>
        <w:t>。</w:t>
      </w:r>
    </w:p>
    <w:p w:rsidR="00DF534E" w:rsidRDefault="00DF534E">
      <w:pPr>
        <w:pStyle w:val="ProductList-Body"/>
      </w:pPr>
    </w:p>
    <w:p w:rsidR="00DF534E" w:rsidRDefault="004F085F">
      <w:pPr>
        <w:pStyle w:val="ProductList-ClauseHeading"/>
        <w:outlineLvl w:val="2"/>
      </w:pPr>
      <w:r>
        <w:t>存放裝置陣列軟體更新</w:t>
      </w:r>
    </w:p>
    <w:p w:rsidR="00DF534E" w:rsidRDefault="004F085F">
      <w:pPr>
        <w:pStyle w:val="ProductList-Body"/>
      </w:pPr>
      <w:r>
        <w:t>存放裝置陣列軟體之更新服務將可讓客戶手動下載可用的更新，或選擇自動接收更新。</w:t>
      </w:r>
      <w:r>
        <w:t xml:space="preserve"> Microsoft </w:t>
      </w:r>
      <w:r>
        <w:t>提供之可用更新將由</w:t>
      </w:r>
      <w:r>
        <w:t xml:space="preserve"> Microsoft </w:t>
      </w:r>
      <w:r>
        <w:t>授權，而任何第三方更新將由相關的第三方授權。</w:t>
      </w:r>
    </w:p>
    <w:p w:rsidR="00DF534E" w:rsidRDefault="004F085F">
      <w:pPr>
        <w:pStyle w:val="ProductList-Offering1Heading"/>
        <w:outlineLvl w:val="1"/>
      </w:pPr>
      <w:bookmarkStart w:id="378" w:name="_Sec903"/>
      <w:r>
        <w:lastRenderedPageBreak/>
        <w:t>有限硬體瑕疵擔保責任</w:t>
      </w:r>
      <w:bookmarkEnd w:id="378"/>
      <w:r>
        <w:fldChar w:fldCharType="begin"/>
      </w:r>
      <w:r>
        <w:instrText xml:space="preserve"> TC "</w:instrText>
      </w:r>
      <w:bookmarkStart w:id="379" w:name="_Toc468139920"/>
      <w:r>
        <w:instrText>有限硬體瑕疵擔保責任</w:instrText>
      </w:r>
      <w:bookmarkEnd w:id="379"/>
      <w:r>
        <w:instrText>" \l 2</w:instrText>
      </w:r>
      <w:r>
        <w:fldChar w:fldCharType="end"/>
      </w:r>
    </w:p>
    <w:p w:rsidR="00DF534E" w:rsidRDefault="004F085F">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w:t>
      </w:r>
      <w:r>
        <w:t xml:space="preserve"> </w:t>
      </w:r>
      <w:r>
        <w:t>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w:t>
      </w:r>
      <w:r>
        <w:t xml:space="preserve"> </w:t>
      </w:r>
      <w:r>
        <w:t>這是</w:t>
      </w:r>
      <w:r>
        <w:t xml:space="preserve"> Microsoft </w:t>
      </w:r>
      <w:r>
        <w:t>針對存放裝置陣列提供之唯一瑕疵擔保，且客戶未在瑕疵擔保期限內發出違反瑕疵擔保通知即拋棄該項索賠權利。</w:t>
      </w:r>
      <w:r>
        <w:t xml:space="preserve"> </w:t>
      </w:r>
      <w:r>
        <w:t>因意外、濫用或使用方式與客戶之大量授權合約或產品文件規定不符所產生的問題，以及若開啟或修改存放</w:t>
      </w:r>
      <w:r>
        <w:t>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t xml:space="preserve"> </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DF534E" w:rsidRDefault="004F085F">
      <w:pPr>
        <w:pStyle w:val="ProductList-Offering1Heading"/>
        <w:outlineLvl w:val="1"/>
      </w:pPr>
      <w:bookmarkStart w:id="380" w:name="_Sec904"/>
      <w:r>
        <w:t>賠償。</w:t>
      </w:r>
      <w:r>
        <w:t xml:space="preserve"> </w:t>
      </w:r>
      <w:r>
        <w:t>第三方索賠之辯護</w:t>
      </w:r>
      <w:bookmarkEnd w:id="380"/>
      <w:r>
        <w:fldChar w:fldCharType="begin"/>
      </w:r>
      <w:r>
        <w:instrText xml:space="preserve"> TC "</w:instrText>
      </w:r>
      <w:bookmarkStart w:id="381" w:name="_Toc468139921"/>
      <w:r>
        <w:instrText>賠償。</w:instrText>
      </w:r>
      <w:r>
        <w:instrText xml:space="preserve"> </w:instrText>
      </w:r>
      <w:r>
        <w:instrText>第三方索賠之辯護</w:instrText>
      </w:r>
      <w:bookmarkEnd w:id="381"/>
      <w:r>
        <w:instrText>" \l 2</w:instrText>
      </w:r>
      <w:r>
        <w:fldChar w:fldCharType="end"/>
      </w:r>
    </w:p>
    <w:p w:rsidR="00DF534E" w:rsidRDefault="004F085F">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DF534E" w:rsidRDefault="004F085F">
      <w:pPr>
        <w:pStyle w:val="ProductList-Offering1Heading"/>
        <w:outlineLvl w:val="1"/>
      </w:pPr>
      <w:bookmarkStart w:id="382" w:name="_Sec905"/>
      <w:r>
        <w:t>責任限制</w:t>
      </w:r>
      <w:bookmarkEnd w:id="382"/>
      <w:r>
        <w:fldChar w:fldCharType="begin"/>
      </w:r>
      <w:r>
        <w:instrText xml:space="preserve"> TC "</w:instrText>
      </w:r>
      <w:bookmarkStart w:id="383" w:name="_Toc468139922"/>
      <w:r>
        <w:instrText>責任限制</w:instrText>
      </w:r>
      <w:bookmarkEnd w:id="383"/>
      <w:r>
        <w:instrText>" \l 2</w:instrText>
      </w:r>
      <w:r>
        <w:fldChar w:fldCharType="end"/>
      </w:r>
    </w:p>
    <w:p w:rsidR="00DF534E" w:rsidRDefault="004F085F">
      <w:pPr>
        <w:pStyle w:val="ProductList-Body"/>
      </w:pPr>
      <w:r>
        <w:t>針對與存放裝置陣列相關之任何索賠，每一方當事人對他方當事人之總累計賠償責任上限僅限於直接損害，且最終判定之金額不超過客戶就適用之存放裝置陣列所需支付之金額。</w:t>
      </w:r>
      <w:r>
        <w:t xml:space="preserve"> </w:t>
      </w:r>
      <w:r>
        <w:rPr>
          <w:b/>
        </w:rPr>
        <w:t>任一方當事人對於任何間接、附隨性、特殊性、懲罰性或衍生性損害，包括使用損失、利潤損失或營業中斷所</w:t>
      </w:r>
      <w:r>
        <w:rPr>
          <w:b/>
        </w:rPr>
        <w:t>導致的損害，無論損害係如何導致或根據任何賠償責任理論所提出，均不負任何賠償責任。</w:t>
      </w:r>
      <w:r>
        <w:rPr>
          <w:b/>
        </w:rPr>
        <w:t xml:space="preserve"> </w:t>
      </w:r>
      <w:r>
        <w:rPr>
          <w:b/>
        </w:rPr>
        <w:t>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DF534E" w:rsidRDefault="004F085F">
      <w:pPr>
        <w:pStyle w:val="ProductList-Offering1Heading"/>
        <w:outlineLvl w:val="1"/>
      </w:pPr>
      <w:bookmarkStart w:id="384" w:name="_Sec906"/>
      <w:r>
        <w:t>美國出口管制法律</w:t>
      </w:r>
      <w:bookmarkEnd w:id="384"/>
      <w:r>
        <w:fldChar w:fldCharType="begin"/>
      </w:r>
      <w:r>
        <w:instrText xml:space="preserve"> TC "</w:instrText>
      </w:r>
      <w:bookmarkStart w:id="385" w:name="_Toc468139923"/>
      <w:r>
        <w:instrText>美國出口管制法律</w:instrText>
      </w:r>
      <w:bookmarkEnd w:id="385"/>
      <w:r>
        <w:instrText>" \l 2</w:instrText>
      </w:r>
      <w:r>
        <w:fldChar w:fldCharType="end"/>
      </w:r>
    </w:p>
    <w:p w:rsidR="00DF534E" w:rsidRDefault="004F085F">
      <w:pPr>
        <w:pStyle w:val="ProductList-Body"/>
      </w:pPr>
      <w:r>
        <w:t>存放裝置陣列係受客戶之大量授權合約中與美國出口管轄地相關之條款所拘束。</w:t>
      </w:r>
    </w:p>
    <w:p w:rsidR="00DF534E" w:rsidRDefault="004F085F">
      <w:pPr>
        <w:pStyle w:val="ProductList-Offering1Heading"/>
        <w:outlineLvl w:val="1"/>
      </w:pPr>
      <w:bookmarkStart w:id="386" w:name="_Sec907"/>
      <w:r>
        <w:t>診斷資訊之蒐集</w:t>
      </w:r>
      <w:bookmarkEnd w:id="386"/>
      <w:r>
        <w:fldChar w:fldCharType="begin"/>
      </w:r>
      <w:r>
        <w:instrText xml:space="preserve"> TC "</w:instrText>
      </w:r>
      <w:bookmarkStart w:id="387" w:name="_Toc468139924"/>
      <w:r>
        <w:instrText>診斷資訊之蒐集</w:instrText>
      </w:r>
      <w:bookmarkEnd w:id="387"/>
      <w:r>
        <w:instrText>" \l 2</w:instrText>
      </w:r>
      <w:r>
        <w:fldChar w:fldCharType="end"/>
      </w:r>
    </w:p>
    <w:p w:rsidR="00DF534E" w:rsidRDefault="004F085F">
      <w:pPr>
        <w:pStyle w:val="ProductList-Body"/>
      </w:pPr>
      <w:r>
        <w:t xml:space="preserve">Microsoft </w:t>
      </w:r>
      <w:r>
        <w:t>得蒐集資訊以協助</w:t>
      </w:r>
      <w:r>
        <w:t xml:space="preserve"> Microsoft </w:t>
      </w:r>
      <w:r>
        <w:t>診斷存放裝置陣列相關問題並提供可能的解決方案</w:t>
      </w:r>
      <w:r>
        <w:t>。</w:t>
      </w:r>
      <w:r>
        <w:t xml:space="preserve"> </w:t>
      </w:r>
      <w:r>
        <w:t>若</w:t>
      </w:r>
      <w:r>
        <w:t xml:space="preserve"> Microsoft </w:t>
      </w:r>
      <w:r>
        <w:t>收到潛在問題的指示，它可能會透過</w:t>
      </w:r>
      <w:r>
        <w:t xml:space="preserve"> Azure StorSimple </w:t>
      </w:r>
      <w:r>
        <w:t>管理服務從存放裝置陣列蒐集資訊。</w:t>
      </w:r>
      <w:r>
        <w:t xml:space="preserve"> </w:t>
      </w:r>
      <w:r>
        <w:t>蒐集所得之資訊類型可能包括有助於描述或識別問題的檔案，例如操作記錄、問題發生在硬體或軟體、問題的類型和嚴重性，以及裝置狀態。</w:t>
      </w:r>
      <w:r>
        <w:t xml:space="preserve"> Microsoft </w:t>
      </w:r>
      <w:r>
        <w:t>不會蒐集客戶儲存在存放裝置陣列上的記憶體傾印、機碼、密碼或資料。</w:t>
      </w:r>
      <w:r>
        <w:t xml:space="preserve"> Microsoft </w:t>
      </w:r>
      <w:r>
        <w:t>會使用該資訊來改善存放裝置陣列及相關服務，而且本公司也可能用它來改善做為存放裝置陣列的一部分之第三方硬體及韌體。</w:t>
      </w:r>
      <w:r>
        <w:t xml:space="preserve"> </w:t>
      </w:r>
      <w:r>
        <w:t>在</w:t>
      </w:r>
      <w:r>
        <w:t xml:space="preserve"> Microsoft </w:t>
      </w:r>
      <w:r>
        <w:t>為其硬體廠商</w:t>
      </w:r>
      <w:r>
        <w:t>提供特定資訊的範圍內，除非</w:t>
      </w:r>
      <w:r>
        <w:t xml:space="preserve"> Microsoft </w:t>
      </w:r>
      <w:r>
        <w:t>取得客戶之明確同意，否則</w:t>
      </w:r>
      <w:r>
        <w:t xml:space="preserve"> Microsoft </w:t>
      </w:r>
      <w:r>
        <w:t>將僅以匿名資料格式提供資訊。</w:t>
      </w:r>
      <w:r>
        <w:t xml:space="preserve"> Microsoft </w:t>
      </w:r>
      <w:r>
        <w:t>將為了解決列載之硬體相關問題的用途提供此資訊。</w:t>
      </w:r>
      <w:r>
        <w:t xml:space="preserve"> </w:t>
      </w:r>
      <w:r>
        <w:t>若要深入了解存放裝置陣列的隱私權，請參閱</w:t>
      </w:r>
      <w:r>
        <w:t xml:space="preserve"> </w:t>
      </w:r>
      <w:hyperlink r:id="rId122">
        <w:r>
          <w:rPr>
            <w:color w:val="00467F"/>
            <w:u w:val="single"/>
          </w:rPr>
          <w:t>https://www.microsoft.com/en-us/privacystatement</w:t>
        </w:r>
      </w:hyperlink>
      <w:r>
        <w:t>。</w:t>
      </w:r>
    </w:p>
    <w:p w:rsidR="00DF534E" w:rsidRDefault="004F085F">
      <w:pPr>
        <w:pStyle w:val="ProductList-Offering1Heading"/>
        <w:outlineLvl w:val="1"/>
      </w:pPr>
      <w:bookmarkStart w:id="388" w:name="_Sec908"/>
      <w:r>
        <w:t>政府之使用</w:t>
      </w:r>
      <w:bookmarkEnd w:id="388"/>
      <w:r>
        <w:fldChar w:fldCharType="begin"/>
      </w:r>
      <w:r>
        <w:instrText xml:space="preserve"> TC "</w:instrText>
      </w:r>
      <w:bookmarkStart w:id="389" w:name="_Toc468139925"/>
      <w:r>
        <w:instrText>政府之使用</w:instrText>
      </w:r>
      <w:bookmarkEnd w:id="389"/>
      <w:r>
        <w:instrText>" \l 2</w:instrText>
      </w:r>
      <w:r>
        <w:fldChar w:fldCharType="end"/>
      </w:r>
    </w:p>
    <w:p w:rsidR="00DF534E" w:rsidRDefault="004F085F">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 Microsoft </w:t>
      </w:r>
      <w:r>
        <w:t>放棄就此等存放裝置陣列或</w:t>
      </w:r>
      <w:r>
        <w:t xml:space="preserve"> StorSimple </w:t>
      </w:r>
      <w:r>
        <w:t>標準支援向客戶要求賠償之任何及全部權利。</w:t>
      </w:r>
      <w:r>
        <w:t xml:space="preserve"> Microsoft </w:t>
      </w:r>
      <w:r>
        <w:t>意欲免費提供存放裝置陣列及</w:t>
      </w:r>
      <w:r>
        <w:t xml:space="preserve"> StorSimple </w:t>
      </w:r>
      <w:r>
        <w:t>標準支援予客戶，將完全遵守與免費商品及服務相關之適用賦予、道德及其他法令規定。</w:t>
      </w:r>
      <w:r>
        <w:t xml:space="preserve"> Microsoft </w:t>
      </w:r>
      <w:r>
        <w:t>提供存放裝置陣列及</w:t>
      </w:r>
      <w:r>
        <w:t xml:space="preserve"> StorSimple </w:t>
      </w:r>
      <w:r>
        <w:t>標準支援僅意在為了客</w:t>
      </w:r>
      <w:r>
        <w:t>戶之唯一利益和使用，並非為了任何個別政府員工之個人使用或利益而提供。</w:t>
      </w:r>
    </w:p>
    <w:p w:rsidR="00DF534E" w:rsidRDefault="00DF534E">
      <w:pPr>
        <w:pStyle w:val="ProductList-Body"/>
        <w:jc w:val="right"/>
      </w:pPr>
    </w:p>
    <w:tbl>
      <w:tblPr>
        <w:tblStyle w:val="PURTable"/>
        <w:tblW w:w="0" w:type="dxa"/>
        <w:tblLook w:val="04A0" w:firstRow="1" w:lastRow="0" w:firstColumn="1" w:lastColumn="0" w:noHBand="0" w:noVBand="1"/>
      </w:tblPr>
      <w:tblGrid>
        <w:gridCol w:w="10800"/>
      </w:tblGrid>
      <w:tr w:rsidR="00DF53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F534E" w:rsidRDefault="004F085F">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DF534E" w:rsidRDefault="00DF534E">
      <w:pPr>
        <w:pStyle w:val="ProductList-Body"/>
      </w:pPr>
    </w:p>
    <w:p w:rsidR="00DF534E" w:rsidRDefault="00DF534E">
      <w:pPr>
        <w:sectPr w:rsidR="00DF534E">
          <w:headerReference w:type="default" r:id="rId123"/>
          <w:footerReference w:type="default" r:id="rId124"/>
          <w:type w:val="continuous"/>
          <w:pgSz w:w="12240" w:h="15840" w:code="1"/>
          <w:pgMar w:top="1170" w:right="720" w:bottom="720" w:left="720" w:header="432" w:footer="288" w:gutter="0"/>
          <w:cols w:space="360"/>
        </w:sectPr>
      </w:pPr>
    </w:p>
    <w:bookmarkEnd w:id="370"/>
    <w:p w:rsidR="00DF534E" w:rsidRDefault="004F085F">
      <w:pPr>
        <w:pStyle w:val="ProductList-SectionHeading"/>
        <w:pageBreakBefore/>
        <w:outlineLvl w:val="0"/>
      </w:pPr>
      <w:r>
        <w:lastRenderedPageBreak/>
        <w:t>索引</w:t>
      </w:r>
      <w:r>
        <w:fldChar w:fldCharType="begin"/>
      </w:r>
      <w:r>
        <w:instrText xml:space="preserve"> TC "</w:instrText>
      </w:r>
      <w:bookmarkStart w:id="390" w:name="_Toc468139926"/>
      <w:r>
        <w:instrText>索引</w:instrText>
      </w:r>
      <w:bookmarkEnd w:id="390"/>
      <w:r>
        <w:instrText>" \l 1</w:instrText>
      </w:r>
      <w:r>
        <w:fldChar w:fldCharType="end"/>
      </w:r>
    </w:p>
    <w:p w:rsidR="00DF534E" w:rsidRDefault="00DF534E">
      <w:pPr>
        <w:pStyle w:val="ProductList-Body"/>
      </w:pPr>
    </w:p>
    <w:p w:rsidR="00DF534E" w:rsidRDefault="00DF534E">
      <w:pPr>
        <w:sectPr w:rsidR="00DF534E">
          <w:headerReference w:type="default" r:id="rId125"/>
          <w:footerReference w:type="default" r:id="rId126"/>
          <w:type w:val="continuous"/>
          <w:pgSz w:w="12240" w:h="15840" w:code="1"/>
          <w:pgMar w:top="1170" w:right="720" w:bottom="720" w:left="720" w:header="432" w:footer="288" w:gutter="0"/>
          <w:cols w:space="360"/>
        </w:sectPr>
      </w:pPr>
    </w:p>
    <w:p w:rsidR="002F6614" w:rsidRDefault="004F085F">
      <w:pPr>
        <w:pStyle w:val="ProductList-Body"/>
        <w:rPr>
          <w:noProof/>
        </w:rPr>
        <w:sectPr w:rsidR="002F6614" w:rsidSect="002F66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F6614" w:rsidRDefault="002F6614">
      <w:pPr>
        <w:pStyle w:val="Index1"/>
        <w:tabs>
          <w:tab w:val="right" w:pos="5030"/>
        </w:tabs>
        <w:rPr>
          <w:noProof/>
        </w:rPr>
      </w:pPr>
      <w:r>
        <w:rPr>
          <w:noProof/>
        </w:rPr>
        <w:t>Access 2016, 25</w:t>
      </w:r>
    </w:p>
    <w:p w:rsidR="002F6614" w:rsidRDefault="002F661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2F6614" w:rsidRDefault="002F661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2F6614" w:rsidRDefault="002F6614">
      <w:pPr>
        <w:pStyle w:val="Index1"/>
        <w:tabs>
          <w:tab w:val="right" w:pos="5030"/>
        </w:tabs>
        <w:rPr>
          <w:noProof/>
        </w:rPr>
      </w:pPr>
      <w:r>
        <w:rPr>
          <w:noProof/>
        </w:rPr>
        <w:t>Apple Macintosh, 45</w:t>
      </w:r>
    </w:p>
    <w:p w:rsidR="002F6614" w:rsidRDefault="002F6614">
      <w:pPr>
        <w:pStyle w:val="Index1"/>
        <w:tabs>
          <w:tab w:val="right" w:pos="5030"/>
        </w:tabs>
        <w:rPr>
          <w:noProof/>
        </w:rPr>
      </w:pPr>
      <w:r>
        <w:rPr>
          <w:noProof/>
        </w:rPr>
        <w:t>Azure Active Directory Basic (</w:t>
      </w:r>
      <w:r>
        <w:rPr>
          <w:rFonts w:hint="eastAsia"/>
          <w:noProof/>
        </w:rPr>
        <w:t>使用者</w:t>
      </w:r>
      <w:r>
        <w:rPr>
          <w:noProof/>
        </w:rPr>
        <w:t xml:space="preserve"> SL), 59</w:t>
      </w:r>
    </w:p>
    <w:p w:rsidR="002F6614" w:rsidRDefault="002F6614">
      <w:pPr>
        <w:pStyle w:val="Index1"/>
        <w:tabs>
          <w:tab w:val="right" w:pos="5030"/>
        </w:tabs>
        <w:rPr>
          <w:noProof/>
        </w:rPr>
      </w:pPr>
      <w:r>
        <w:rPr>
          <w:noProof/>
        </w:rPr>
        <w:t xml:space="preserve">Azure Active Directory Premium </w:t>
      </w:r>
      <w:r>
        <w:rPr>
          <w:rFonts w:hint="eastAsia"/>
          <w:noProof/>
        </w:rPr>
        <w:t>方案</w:t>
      </w:r>
      <w:r>
        <w:rPr>
          <w:noProof/>
        </w:rPr>
        <w:t xml:space="preserve"> 1 (</w:t>
      </w:r>
      <w:r>
        <w:rPr>
          <w:rFonts w:hint="eastAsia"/>
          <w:noProof/>
        </w:rPr>
        <w:t>使用者</w:t>
      </w:r>
      <w:r>
        <w:rPr>
          <w:noProof/>
        </w:rPr>
        <w:t xml:space="preserve"> SL), 59</w:t>
      </w:r>
    </w:p>
    <w:p w:rsidR="002F6614" w:rsidRDefault="002F6614">
      <w:pPr>
        <w:pStyle w:val="Index1"/>
        <w:tabs>
          <w:tab w:val="right" w:pos="5030"/>
        </w:tabs>
        <w:rPr>
          <w:noProof/>
        </w:rPr>
      </w:pPr>
      <w:r>
        <w:rPr>
          <w:noProof/>
        </w:rPr>
        <w:t xml:space="preserve">Azure Active Directory Premium </w:t>
      </w:r>
      <w:r>
        <w:rPr>
          <w:rFonts w:hint="eastAsia"/>
          <w:noProof/>
        </w:rPr>
        <w:t>方案</w:t>
      </w:r>
      <w:r>
        <w:rPr>
          <w:noProof/>
        </w:rPr>
        <w:t xml:space="preserve"> 2 (</w:t>
      </w:r>
      <w:r>
        <w:rPr>
          <w:rFonts w:hint="eastAsia"/>
          <w:noProof/>
        </w:rPr>
        <w:t>使用者</w:t>
      </w:r>
      <w:r>
        <w:rPr>
          <w:noProof/>
        </w:rPr>
        <w:t xml:space="preserve"> SL), 59</w:t>
      </w:r>
    </w:p>
    <w:p w:rsidR="002F6614" w:rsidRDefault="002F6614">
      <w:pPr>
        <w:pStyle w:val="Index1"/>
        <w:tabs>
          <w:tab w:val="right" w:pos="5030"/>
        </w:tabs>
        <w:rPr>
          <w:noProof/>
        </w:rPr>
      </w:pPr>
      <w:r>
        <w:rPr>
          <w:noProof/>
        </w:rPr>
        <w:t>Azure Active Standard Support, 59</w:t>
      </w:r>
    </w:p>
    <w:p w:rsidR="002F6614" w:rsidRDefault="002F6614">
      <w:pPr>
        <w:pStyle w:val="Index1"/>
        <w:tabs>
          <w:tab w:val="right" w:pos="5030"/>
        </w:tabs>
        <w:rPr>
          <w:noProof/>
        </w:rPr>
      </w:pPr>
      <w:r>
        <w:rPr>
          <w:noProof/>
        </w:rPr>
        <w:t xml:space="preserve">Azure Active </w:t>
      </w:r>
      <w:r>
        <w:rPr>
          <w:rFonts w:hint="eastAsia"/>
          <w:noProof/>
        </w:rPr>
        <w:t>專業直接支援</w:t>
      </w:r>
      <w:r>
        <w:rPr>
          <w:noProof/>
        </w:rPr>
        <w:t>, 59</w:t>
      </w:r>
    </w:p>
    <w:p w:rsidR="002F6614" w:rsidRDefault="002F6614">
      <w:pPr>
        <w:pStyle w:val="Index1"/>
        <w:tabs>
          <w:tab w:val="right" w:pos="5030"/>
        </w:tabs>
        <w:rPr>
          <w:noProof/>
        </w:rPr>
      </w:pPr>
      <w:r>
        <w:rPr>
          <w:noProof/>
        </w:rPr>
        <w:t xml:space="preserve">Azure App Service </w:t>
      </w:r>
      <w:r>
        <w:rPr>
          <w:rFonts w:hint="eastAsia"/>
          <w:noProof/>
        </w:rPr>
        <w:t>方案</w:t>
      </w:r>
      <w:r>
        <w:rPr>
          <w:noProof/>
        </w:rPr>
        <w:t>, 59</w:t>
      </w:r>
    </w:p>
    <w:p w:rsidR="002F6614" w:rsidRDefault="002F6614">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使用者</w:t>
      </w:r>
      <w:r>
        <w:rPr>
          <w:noProof/>
        </w:rPr>
        <w:t xml:space="preserve"> SL), 59</w:t>
      </w:r>
    </w:p>
    <w:p w:rsidR="002F6614" w:rsidRDefault="002F6614">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附加元件</w:t>
      </w:r>
      <w:r>
        <w:rPr>
          <w:noProof/>
        </w:rPr>
        <w:t xml:space="preserve"> (</w:t>
      </w:r>
      <w:r>
        <w:rPr>
          <w:rFonts w:hint="eastAsia"/>
          <w:noProof/>
        </w:rPr>
        <w:t>使用者</w:t>
      </w:r>
      <w:r>
        <w:rPr>
          <w:noProof/>
        </w:rPr>
        <w:t xml:space="preserve"> SL), 59</w:t>
      </w:r>
    </w:p>
    <w:p w:rsidR="002F6614" w:rsidRDefault="002F6614">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使用者</w:t>
      </w:r>
      <w:r>
        <w:rPr>
          <w:noProof/>
        </w:rPr>
        <w:t xml:space="preserve"> SL), 59</w:t>
      </w:r>
    </w:p>
    <w:p w:rsidR="002F6614" w:rsidRDefault="002F6614">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附加元件</w:t>
      </w:r>
      <w:r>
        <w:rPr>
          <w:noProof/>
        </w:rPr>
        <w:t>, 59</w:t>
      </w:r>
    </w:p>
    <w:p w:rsidR="002F6614" w:rsidRDefault="002F6614">
      <w:pPr>
        <w:pStyle w:val="Index1"/>
        <w:tabs>
          <w:tab w:val="right" w:pos="5030"/>
        </w:tabs>
        <w:rPr>
          <w:noProof/>
        </w:rPr>
      </w:pPr>
      <w:r>
        <w:rPr>
          <w:noProof/>
        </w:rPr>
        <w:t xml:space="preserve">Azure Information Protection Premium </w:t>
      </w:r>
      <w:r>
        <w:rPr>
          <w:rFonts w:hint="eastAsia"/>
          <w:noProof/>
        </w:rPr>
        <w:t>附加元件</w:t>
      </w:r>
      <w:r>
        <w:rPr>
          <w:noProof/>
        </w:rPr>
        <w:t>, 69</w:t>
      </w:r>
    </w:p>
    <w:p w:rsidR="002F6614" w:rsidRDefault="002F6614">
      <w:pPr>
        <w:pStyle w:val="Index1"/>
        <w:tabs>
          <w:tab w:val="right" w:pos="5030"/>
        </w:tabs>
        <w:rPr>
          <w:noProof/>
        </w:rPr>
      </w:pPr>
      <w:r>
        <w:rPr>
          <w:noProof/>
        </w:rPr>
        <w:t>Azure Site Recovery, 97</w:t>
      </w:r>
    </w:p>
    <w:p w:rsidR="002F6614" w:rsidRDefault="002F6614">
      <w:pPr>
        <w:pStyle w:val="Index1"/>
        <w:tabs>
          <w:tab w:val="right" w:pos="5030"/>
        </w:tabs>
        <w:rPr>
          <w:noProof/>
        </w:rPr>
      </w:pPr>
      <w:r>
        <w:rPr>
          <w:noProof/>
        </w:rPr>
        <w:t>Azure Site Recovery (</w:t>
      </w:r>
      <w:r>
        <w:rPr>
          <w:rFonts w:hint="eastAsia"/>
          <w:noProof/>
        </w:rPr>
        <w:t>適用於客戶自營網站</w:t>
      </w:r>
      <w:r>
        <w:rPr>
          <w:noProof/>
        </w:rPr>
        <w:t>), 59</w:t>
      </w:r>
    </w:p>
    <w:p w:rsidR="002F6614" w:rsidRDefault="002F6614">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地圖服務每一已知使用者每月訂閱</w:t>
      </w:r>
      <w:r>
        <w:rPr>
          <w:noProof/>
        </w:rPr>
        <w:t>, 76</w:t>
      </w:r>
    </w:p>
    <w:p w:rsidR="002F6614" w:rsidRDefault="002F6614">
      <w:pPr>
        <w:pStyle w:val="Index1"/>
        <w:tabs>
          <w:tab w:val="right" w:pos="5030"/>
        </w:tabs>
        <w:rPr>
          <w:noProof/>
        </w:rPr>
      </w:pPr>
      <w:r>
        <w:rPr>
          <w:noProof/>
        </w:rPr>
        <w:t xml:space="preserve">Bing </w:t>
      </w:r>
      <w:r>
        <w:rPr>
          <w:rFonts w:hint="eastAsia"/>
          <w:noProof/>
        </w:rPr>
        <w:t>地圖服務資產管理平台每月訂閱</w:t>
      </w:r>
      <w:r>
        <w:rPr>
          <w:noProof/>
        </w:rPr>
        <w:t>, 76</w:t>
      </w:r>
    </w:p>
    <w:p w:rsidR="002F6614" w:rsidRDefault="002F6614">
      <w:pPr>
        <w:pStyle w:val="Index1"/>
        <w:tabs>
          <w:tab w:val="right" w:pos="5030"/>
        </w:tabs>
        <w:rPr>
          <w:noProof/>
        </w:rPr>
      </w:pPr>
      <w:r>
        <w:rPr>
          <w:noProof/>
        </w:rPr>
        <w:t>BizTalk Server, 95</w:t>
      </w:r>
    </w:p>
    <w:p w:rsidR="002F6614" w:rsidRDefault="002F6614">
      <w:pPr>
        <w:pStyle w:val="Index1"/>
        <w:tabs>
          <w:tab w:val="right" w:pos="5030"/>
        </w:tabs>
        <w:rPr>
          <w:noProof/>
        </w:rPr>
      </w:pPr>
      <w:r>
        <w:rPr>
          <w:noProof/>
        </w:rPr>
        <w:t>BizTalk Server 2013 R2, 15</w:t>
      </w:r>
    </w:p>
    <w:p w:rsidR="002F6614" w:rsidRDefault="002F6614">
      <w:pPr>
        <w:pStyle w:val="Index1"/>
        <w:tabs>
          <w:tab w:val="right" w:pos="5030"/>
        </w:tabs>
        <w:rPr>
          <w:noProof/>
        </w:rPr>
      </w:pPr>
      <w:r>
        <w:rPr>
          <w:noProof/>
        </w:rPr>
        <w:t>BizTalk Server 2016 Branch Edition, 15</w:t>
      </w:r>
    </w:p>
    <w:p w:rsidR="002F6614" w:rsidRDefault="002F6614">
      <w:pPr>
        <w:pStyle w:val="Index1"/>
        <w:tabs>
          <w:tab w:val="right" w:pos="5030"/>
        </w:tabs>
        <w:rPr>
          <w:noProof/>
        </w:rPr>
      </w:pPr>
      <w:r>
        <w:rPr>
          <w:noProof/>
        </w:rPr>
        <w:t>BizTalk Server 2016 Branch IDC, 15</w:t>
      </w:r>
    </w:p>
    <w:p w:rsidR="002F6614" w:rsidRDefault="002F6614">
      <w:pPr>
        <w:pStyle w:val="Index1"/>
        <w:tabs>
          <w:tab w:val="right" w:pos="5030"/>
        </w:tabs>
        <w:rPr>
          <w:noProof/>
        </w:rPr>
      </w:pPr>
      <w:r>
        <w:rPr>
          <w:noProof/>
        </w:rPr>
        <w:t>BizTalk Server 2016 Enterprise Edition, 15</w:t>
      </w:r>
    </w:p>
    <w:p w:rsidR="002F6614" w:rsidRDefault="002F6614">
      <w:pPr>
        <w:pStyle w:val="Index1"/>
        <w:tabs>
          <w:tab w:val="right" w:pos="5030"/>
        </w:tabs>
        <w:rPr>
          <w:noProof/>
        </w:rPr>
      </w:pPr>
      <w:r>
        <w:rPr>
          <w:noProof/>
        </w:rPr>
        <w:t>BizTalk Server 2016 Standard Edition, 15</w:t>
      </w:r>
    </w:p>
    <w:p w:rsidR="002F6614" w:rsidRDefault="002F6614">
      <w:pPr>
        <w:pStyle w:val="Index1"/>
        <w:tabs>
          <w:tab w:val="right" w:pos="5030"/>
        </w:tabs>
        <w:rPr>
          <w:noProof/>
        </w:rPr>
      </w:pPr>
      <w:r>
        <w:rPr>
          <w:noProof/>
        </w:rPr>
        <w:t>BizTalk Server 2016 Standard Edition IDC, 15</w:t>
      </w:r>
    </w:p>
    <w:p w:rsidR="002F6614" w:rsidRDefault="002F6614">
      <w:pPr>
        <w:pStyle w:val="Index1"/>
        <w:tabs>
          <w:tab w:val="right" w:pos="5030"/>
        </w:tabs>
        <w:rPr>
          <w:noProof/>
        </w:rPr>
      </w:pPr>
      <w:r>
        <w:rPr>
          <w:noProof/>
        </w:rPr>
        <w:t>BizTalk Server Branch, 97</w:t>
      </w:r>
    </w:p>
    <w:p w:rsidR="002F6614" w:rsidRDefault="002F6614">
      <w:pPr>
        <w:pStyle w:val="Index1"/>
        <w:tabs>
          <w:tab w:val="right" w:pos="5030"/>
        </w:tabs>
        <w:rPr>
          <w:noProof/>
        </w:rPr>
      </w:pPr>
      <w:r>
        <w:rPr>
          <w:noProof/>
        </w:rPr>
        <w:t>BizTalk Server Enterprise, 97</w:t>
      </w:r>
    </w:p>
    <w:p w:rsidR="002F6614" w:rsidRDefault="002F6614">
      <w:pPr>
        <w:pStyle w:val="Index1"/>
        <w:tabs>
          <w:tab w:val="right" w:pos="5030"/>
        </w:tabs>
        <w:rPr>
          <w:noProof/>
        </w:rPr>
      </w:pPr>
      <w:r>
        <w:rPr>
          <w:noProof/>
        </w:rPr>
        <w:t>BizTalk Server Standard, 97</w:t>
      </w:r>
    </w:p>
    <w:p w:rsidR="002F6614" w:rsidRDefault="002F6614">
      <w:pPr>
        <w:pStyle w:val="Index1"/>
        <w:tabs>
          <w:tab w:val="right" w:pos="5030"/>
        </w:tabs>
        <w:rPr>
          <w:noProof/>
        </w:rPr>
      </w:pPr>
      <w:r>
        <w:rPr>
          <w:noProof/>
        </w:rPr>
        <w:t>Business Productivity Online Deskless Suite, 70</w:t>
      </w:r>
    </w:p>
    <w:p w:rsidR="002F6614" w:rsidRDefault="002F6614">
      <w:pPr>
        <w:pStyle w:val="Index1"/>
        <w:tabs>
          <w:tab w:val="right" w:pos="5030"/>
        </w:tabs>
        <w:rPr>
          <w:noProof/>
        </w:rPr>
      </w:pPr>
      <w:r>
        <w:rPr>
          <w:noProof/>
        </w:rPr>
        <w:t>CIS Suite Datacenter, 95</w:t>
      </w:r>
    </w:p>
    <w:p w:rsidR="002F6614" w:rsidRDefault="002F6614">
      <w:pPr>
        <w:pStyle w:val="Index1"/>
        <w:tabs>
          <w:tab w:val="right" w:pos="5030"/>
        </w:tabs>
        <w:rPr>
          <w:noProof/>
        </w:rPr>
      </w:pPr>
      <w:r>
        <w:rPr>
          <w:noProof/>
        </w:rPr>
        <w:t>CIS Suite Standard, 95</w:t>
      </w:r>
    </w:p>
    <w:p w:rsidR="002F6614" w:rsidRDefault="002F6614">
      <w:pPr>
        <w:pStyle w:val="Index1"/>
        <w:tabs>
          <w:tab w:val="right" w:pos="5030"/>
        </w:tabs>
        <w:rPr>
          <w:noProof/>
        </w:rPr>
      </w:pPr>
      <w:r>
        <w:rPr>
          <w:noProof/>
        </w:rPr>
        <w:t>Communicator for Mac 2011, 27</w:t>
      </w:r>
    </w:p>
    <w:p w:rsidR="002F6614" w:rsidRDefault="002F6614">
      <w:pPr>
        <w:pStyle w:val="Index1"/>
        <w:tabs>
          <w:tab w:val="right" w:pos="5030"/>
        </w:tabs>
        <w:rPr>
          <w:noProof/>
        </w:rPr>
      </w:pPr>
      <w:r>
        <w:rPr>
          <w:noProof/>
        </w:rPr>
        <w:t>Core CAL, 39, 63, 69, 90, 97</w:t>
      </w:r>
    </w:p>
    <w:p w:rsidR="002F6614" w:rsidRDefault="002F6614">
      <w:pPr>
        <w:pStyle w:val="Index1"/>
        <w:tabs>
          <w:tab w:val="right" w:pos="5030"/>
        </w:tabs>
        <w:rPr>
          <w:noProof/>
        </w:rPr>
      </w:pPr>
      <w:r>
        <w:rPr>
          <w:noProof/>
        </w:rPr>
        <w:t>Core CAL Bridge for Office 365, 70</w:t>
      </w:r>
    </w:p>
    <w:p w:rsidR="002F6614" w:rsidRDefault="002F6614">
      <w:pPr>
        <w:pStyle w:val="Index1"/>
        <w:tabs>
          <w:tab w:val="right" w:pos="5030"/>
        </w:tabs>
        <w:rPr>
          <w:noProof/>
        </w:rPr>
      </w:pPr>
      <w:r>
        <w:rPr>
          <w:noProof/>
        </w:rPr>
        <w:t>Core CAL Suite Bridge for Enterprise Mobility+ Security, 16</w:t>
      </w:r>
    </w:p>
    <w:p w:rsidR="002F6614" w:rsidRDefault="002F6614">
      <w:pPr>
        <w:pStyle w:val="Index1"/>
        <w:tabs>
          <w:tab w:val="right" w:pos="5030"/>
        </w:tabs>
        <w:rPr>
          <w:noProof/>
        </w:rPr>
      </w:pPr>
      <w:r>
        <w:rPr>
          <w:noProof/>
        </w:rPr>
        <w:t>Core CAL Suite Bridge for Microsoft Intune, 16</w:t>
      </w:r>
    </w:p>
    <w:p w:rsidR="002F6614" w:rsidRDefault="002F6614">
      <w:pPr>
        <w:pStyle w:val="Index1"/>
        <w:tabs>
          <w:tab w:val="right" w:pos="5030"/>
        </w:tabs>
        <w:rPr>
          <w:noProof/>
        </w:rPr>
      </w:pPr>
      <w:r>
        <w:rPr>
          <w:noProof/>
        </w:rPr>
        <w:t>Core CAL Suite Bridge for Office 365, 16, 63</w:t>
      </w:r>
    </w:p>
    <w:p w:rsidR="002F6614" w:rsidRDefault="002F6614">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63</w:t>
      </w:r>
    </w:p>
    <w:p w:rsidR="002F6614" w:rsidRDefault="002F6614">
      <w:pPr>
        <w:pStyle w:val="Index1"/>
        <w:tabs>
          <w:tab w:val="right" w:pos="5030"/>
        </w:tabs>
        <w:rPr>
          <w:noProof/>
        </w:rPr>
      </w:pPr>
      <w:r>
        <w:rPr>
          <w:noProof/>
        </w:rPr>
        <w:t xml:space="preserve">Core CAL </w:t>
      </w:r>
      <w:r>
        <w:rPr>
          <w:rFonts w:hint="eastAsia"/>
          <w:noProof/>
        </w:rPr>
        <w:t>套件</w:t>
      </w:r>
      <w:r>
        <w:rPr>
          <w:noProof/>
        </w:rPr>
        <w:t>, 16</w:t>
      </w:r>
    </w:p>
    <w:p w:rsidR="002F6614" w:rsidRDefault="002F6614">
      <w:pPr>
        <w:pStyle w:val="Index1"/>
        <w:tabs>
          <w:tab w:val="right" w:pos="5030"/>
        </w:tabs>
        <w:rPr>
          <w:noProof/>
        </w:rPr>
      </w:pPr>
      <w:r>
        <w:rPr>
          <w:noProof/>
        </w:rPr>
        <w:t>Core Infrastructure Server Suite Datacenter, 18, 97</w:t>
      </w:r>
    </w:p>
    <w:p w:rsidR="002F6614" w:rsidRDefault="002F6614">
      <w:pPr>
        <w:pStyle w:val="Index1"/>
        <w:tabs>
          <w:tab w:val="right" w:pos="5030"/>
        </w:tabs>
        <w:rPr>
          <w:noProof/>
        </w:rPr>
      </w:pPr>
      <w:r>
        <w:rPr>
          <w:noProof/>
        </w:rPr>
        <w:t>Core Infrastructure Server Suite Standard, 18, 97</w:t>
      </w:r>
    </w:p>
    <w:p w:rsidR="002F6614" w:rsidRDefault="002F6614">
      <w:pPr>
        <w:pStyle w:val="Index1"/>
        <w:tabs>
          <w:tab w:val="right" w:pos="5030"/>
        </w:tabs>
        <w:rPr>
          <w:noProof/>
        </w:rPr>
      </w:pPr>
      <w:r>
        <w:rPr>
          <w:noProof/>
        </w:rPr>
        <w:t>Enterprise CAL, 39, 63, 69, 73, 90, 97</w:t>
      </w:r>
    </w:p>
    <w:p w:rsidR="002F6614" w:rsidRDefault="002F6614">
      <w:pPr>
        <w:pStyle w:val="Index1"/>
        <w:tabs>
          <w:tab w:val="right" w:pos="5030"/>
        </w:tabs>
        <w:rPr>
          <w:noProof/>
        </w:rPr>
      </w:pPr>
      <w:r>
        <w:rPr>
          <w:noProof/>
        </w:rPr>
        <w:t>Enterprise CAL Bridge for Enterprise Mobility + Security, 16</w:t>
      </w:r>
    </w:p>
    <w:p w:rsidR="002F6614" w:rsidRDefault="002F6614">
      <w:pPr>
        <w:pStyle w:val="Index1"/>
        <w:tabs>
          <w:tab w:val="right" w:pos="5030"/>
        </w:tabs>
        <w:rPr>
          <w:noProof/>
        </w:rPr>
      </w:pPr>
      <w:r>
        <w:rPr>
          <w:noProof/>
        </w:rPr>
        <w:t>Enterprise CAL Bridge for Enterprise Mobility + Security From SA, 16</w:t>
      </w:r>
    </w:p>
    <w:p w:rsidR="002F6614" w:rsidRDefault="002F6614">
      <w:pPr>
        <w:pStyle w:val="Index1"/>
        <w:tabs>
          <w:tab w:val="right" w:pos="5030"/>
        </w:tabs>
        <w:rPr>
          <w:noProof/>
        </w:rPr>
      </w:pPr>
      <w:r>
        <w:rPr>
          <w:noProof/>
        </w:rPr>
        <w:t>Enterprise CAL Bridge for Office 365, 70</w:t>
      </w:r>
    </w:p>
    <w:p w:rsidR="002F6614" w:rsidRDefault="002F6614">
      <w:pPr>
        <w:pStyle w:val="Index1"/>
        <w:tabs>
          <w:tab w:val="right" w:pos="5030"/>
        </w:tabs>
        <w:rPr>
          <w:noProof/>
        </w:rPr>
      </w:pPr>
      <w:r>
        <w:rPr>
          <w:noProof/>
        </w:rPr>
        <w:t>Enterprise CAL Suite Bridge for Microsoft Intune, 16</w:t>
      </w:r>
    </w:p>
    <w:p w:rsidR="002F6614" w:rsidRDefault="002F6614">
      <w:pPr>
        <w:pStyle w:val="Index1"/>
        <w:tabs>
          <w:tab w:val="right" w:pos="5030"/>
        </w:tabs>
        <w:rPr>
          <w:noProof/>
        </w:rPr>
      </w:pPr>
      <w:r>
        <w:rPr>
          <w:noProof/>
        </w:rPr>
        <w:t>Enterprise CAL Suite Bridge for Office 365, 63</w:t>
      </w:r>
    </w:p>
    <w:p w:rsidR="002F6614" w:rsidRDefault="002F6614">
      <w:pPr>
        <w:pStyle w:val="Index1"/>
        <w:tabs>
          <w:tab w:val="right" w:pos="5030"/>
        </w:tabs>
        <w:rPr>
          <w:noProof/>
        </w:rPr>
      </w:pPr>
      <w:r>
        <w:rPr>
          <w:noProof/>
        </w:rPr>
        <w:t>Enterprise CAL Suite Bridge for Office 365, 16</w:t>
      </w:r>
    </w:p>
    <w:p w:rsidR="002F6614" w:rsidRDefault="002F6614">
      <w:pPr>
        <w:pStyle w:val="Index1"/>
        <w:tabs>
          <w:tab w:val="right" w:pos="5030"/>
        </w:tabs>
        <w:rPr>
          <w:noProof/>
        </w:rPr>
      </w:pPr>
      <w:r>
        <w:rPr>
          <w:noProof/>
        </w:rPr>
        <w:t>Enterprise CAL Suite Bridge for Office 365 From SA, 16</w:t>
      </w:r>
    </w:p>
    <w:p w:rsidR="002F6614" w:rsidRDefault="002F6614">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63</w:t>
      </w:r>
    </w:p>
    <w:p w:rsidR="002F6614" w:rsidRDefault="002F6614">
      <w:pPr>
        <w:pStyle w:val="Index1"/>
        <w:tabs>
          <w:tab w:val="right" w:pos="5030"/>
        </w:tabs>
        <w:rPr>
          <w:noProof/>
        </w:rPr>
      </w:pPr>
      <w:r>
        <w:rPr>
          <w:noProof/>
        </w:rPr>
        <w:t xml:space="preserve">Enterprise CAL </w:t>
      </w:r>
      <w:r>
        <w:rPr>
          <w:rFonts w:hint="eastAsia"/>
          <w:noProof/>
        </w:rPr>
        <w:t>套件</w:t>
      </w:r>
      <w:r>
        <w:rPr>
          <w:noProof/>
        </w:rPr>
        <w:t>, 16</w:t>
      </w:r>
    </w:p>
    <w:p w:rsidR="002F6614" w:rsidRDefault="002F6614">
      <w:pPr>
        <w:pStyle w:val="Index1"/>
        <w:tabs>
          <w:tab w:val="right" w:pos="5030"/>
        </w:tabs>
        <w:rPr>
          <w:noProof/>
        </w:rPr>
      </w:pPr>
      <w:r>
        <w:rPr>
          <w:noProof/>
        </w:rPr>
        <w:t>Enterprise Mobility + Security, 62, 70</w:t>
      </w:r>
    </w:p>
    <w:p w:rsidR="002F6614" w:rsidRDefault="002F6614">
      <w:pPr>
        <w:pStyle w:val="Index1"/>
        <w:tabs>
          <w:tab w:val="right" w:pos="5030"/>
        </w:tabs>
        <w:rPr>
          <w:noProof/>
        </w:rPr>
      </w:pPr>
      <w:r>
        <w:rPr>
          <w:noProof/>
        </w:rPr>
        <w:t>Enterprise Mobility + Security E3, 17, 62</w:t>
      </w:r>
    </w:p>
    <w:p w:rsidR="002F6614" w:rsidRDefault="002F6614">
      <w:pPr>
        <w:pStyle w:val="Index1"/>
        <w:tabs>
          <w:tab w:val="right" w:pos="5030"/>
        </w:tabs>
        <w:rPr>
          <w:noProof/>
        </w:rPr>
      </w:pPr>
      <w:r>
        <w:rPr>
          <w:noProof/>
        </w:rPr>
        <w:t>Enterprise Mobility + Security E3 From SA, 62</w:t>
      </w:r>
    </w:p>
    <w:p w:rsidR="002F6614" w:rsidRDefault="002F6614">
      <w:pPr>
        <w:pStyle w:val="Index1"/>
        <w:tabs>
          <w:tab w:val="right" w:pos="5030"/>
        </w:tabs>
        <w:rPr>
          <w:noProof/>
        </w:rPr>
      </w:pPr>
      <w:r>
        <w:rPr>
          <w:noProof/>
        </w:rPr>
        <w:t xml:space="preserve">Enterprise Mobility + Security E3 </w:t>
      </w:r>
      <w:r>
        <w:rPr>
          <w:rFonts w:hint="eastAsia"/>
          <w:noProof/>
        </w:rPr>
        <w:t>附加元件</w:t>
      </w:r>
      <w:r>
        <w:rPr>
          <w:noProof/>
        </w:rPr>
        <w:t>, 62</w:t>
      </w:r>
    </w:p>
    <w:p w:rsidR="002F6614" w:rsidRDefault="002F6614">
      <w:pPr>
        <w:pStyle w:val="Index1"/>
        <w:tabs>
          <w:tab w:val="right" w:pos="5030"/>
        </w:tabs>
        <w:rPr>
          <w:noProof/>
        </w:rPr>
      </w:pPr>
      <w:r>
        <w:rPr>
          <w:noProof/>
        </w:rPr>
        <w:t>Enterprise Mobility + Security E5, 17, 62</w:t>
      </w:r>
    </w:p>
    <w:p w:rsidR="002F6614" w:rsidRDefault="002F6614">
      <w:pPr>
        <w:pStyle w:val="Index1"/>
        <w:tabs>
          <w:tab w:val="right" w:pos="5030"/>
        </w:tabs>
        <w:rPr>
          <w:noProof/>
        </w:rPr>
      </w:pPr>
      <w:r>
        <w:rPr>
          <w:noProof/>
        </w:rPr>
        <w:t>Enterprise Mobility + Security E5 From SA, 62</w:t>
      </w:r>
    </w:p>
    <w:p w:rsidR="002F6614" w:rsidRDefault="002F6614">
      <w:pPr>
        <w:pStyle w:val="Index1"/>
        <w:tabs>
          <w:tab w:val="right" w:pos="5030"/>
        </w:tabs>
        <w:rPr>
          <w:noProof/>
        </w:rPr>
      </w:pPr>
      <w:r>
        <w:rPr>
          <w:noProof/>
        </w:rPr>
        <w:t xml:space="preserve">Enterprise Mobility + Security E5 </w:t>
      </w:r>
      <w:r>
        <w:rPr>
          <w:rFonts w:hint="eastAsia"/>
          <w:noProof/>
        </w:rPr>
        <w:t>附加元件</w:t>
      </w:r>
      <w:r>
        <w:rPr>
          <w:noProof/>
        </w:rPr>
        <w:t>, 62</w:t>
      </w:r>
    </w:p>
    <w:p w:rsidR="002F6614" w:rsidRDefault="002F6614">
      <w:pPr>
        <w:pStyle w:val="Index1"/>
        <w:tabs>
          <w:tab w:val="right" w:pos="5030"/>
        </w:tabs>
        <w:rPr>
          <w:noProof/>
        </w:rPr>
      </w:pPr>
      <w:r>
        <w:rPr>
          <w:noProof/>
        </w:rPr>
        <w:t>Enterprise Mobility + Security From SA, 62</w:t>
      </w:r>
    </w:p>
    <w:p w:rsidR="002F6614" w:rsidRDefault="002F6614">
      <w:pPr>
        <w:pStyle w:val="Index1"/>
        <w:tabs>
          <w:tab w:val="right" w:pos="5030"/>
        </w:tabs>
        <w:rPr>
          <w:noProof/>
        </w:rPr>
      </w:pPr>
      <w:r>
        <w:rPr>
          <w:noProof/>
        </w:rPr>
        <w:t>Excel 2016, 25</w:t>
      </w:r>
    </w:p>
    <w:p w:rsidR="002F6614" w:rsidRDefault="002F6614">
      <w:pPr>
        <w:pStyle w:val="Index1"/>
        <w:tabs>
          <w:tab w:val="right" w:pos="5030"/>
        </w:tabs>
        <w:rPr>
          <w:noProof/>
        </w:rPr>
      </w:pPr>
      <w:r>
        <w:rPr>
          <w:noProof/>
        </w:rPr>
        <w:t>Excel 2016 for Mac, 27</w:t>
      </w:r>
    </w:p>
    <w:p w:rsidR="002F6614" w:rsidRDefault="002F6614">
      <w:pPr>
        <w:pStyle w:val="Index1"/>
        <w:tabs>
          <w:tab w:val="right" w:pos="5030"/>
        </w:tabs>
        <w:rPr>
          <w:noProof/>
        </w:rPr>
      </w:pPr>
      <w:r>
        <w:rPr>
          <w:noProof/>
        </w:rPr>
        <w:t>Exchange Hosted Archive, 73</w:t>
      </w:r>
    </w:p>
    <w:p w:rsidR="002F6614" w:rsidRDefault="002F6614">
      <w:pPr>
        <w:pStyle w:val="Index1"/>
        <w:tabs>
          <w:tab w:val="right" w:pos="5030"/>
        </w:tabs>
        <w:rPr>
          <w:noProof/>
        </w:rPr>
      </w:pPr>
      <w:r>
        <w:rPr>
          <w:noProof/>
        </w:rPr>
        <w:t>Exchange Online Archiving for Exchange Online, 72</w:t>
      </w:r>
    </w:p>
    <w:p w:rsidR="002F6614" w:rsidRDefault="002F6614">
      <w:pPr>
        <w:pStyle w:val="Index1"/>
        <w:tabs>
          <w:tab w:val="right" w:pos="5030"/>
        </w:tabs>
        <w:rPr>
          <w:noProof/>
        </w:rPr>
      </w:pPr>
      <w:r>
        <w:rPr>
          <w:noProof/>
        </w:rPr>
        <w:t>Exchange Online Archiving for Exchange Server, 17, 72</w:t>
      </w:r>
    </w:p>
    <w:p w:rsidR="002F6614" w:rsidRDefault="002F6614">
      <w:pPr>
        <w:pStyle w:val="Index1"/>
        <w:tabs>
          <w:tab w:val="right" w:pos="5030"/>
        </w:tabs>
        <w:rPr>
          <w:noProof/>
        </w:rPr>
      </w:pPr>
      <w:r>
        <w:rPr>
          <w:noProof/>
        </w:rPr>
        <w:t>Exchange Online Kiosk, 72</w:t>
      </w:r>
    </w:p>
    <w:p w:rsidR="002F6614" w:rsidRDefault="002F6614">
      <w:pPr>
        <w:pStyle w:val="Index1"/>
        <w:tabs>
          <w:tab w:val="right" w:pos="5030"/>
        </w:tabs>
        <w:rPr>
          <w:noProof/>
        </w:rPr>
      </w:pPr>
      <w:r>
        <w:rPr>
          <w:noProof/>
        </w:rPr>
        <w:t>Exchange Online Protection, 17, 72</w:t>
      </w:r>
    </w:p>
    <w:p w:rsidR="002F6614" w:rsidRDefault="002F6614">
      <w:pPr>
        <w:pStyle w:val="Index1"/>
        <w:tabs>
          <w:tab w:val="right" w:pos="5030"/>
        </w:tabs>
        <w:rPr>
          <w:noProof/>
        </w:rPr>
      </w:pPr>
      <w:r>
        <w:rPr>
          <w:noProof/>
        </w:rPr>
        <w:t xml:space="preserve">Exchange Online </w:t>
      </w:r>
      <w:r>
        <w:rPr>
          <w:rFonts w:hint="eastAsia"/>
          <w:noProof/>
        </w:rPr>
        <w:t>方案</w:t>
      </w:r>
      <w:r>
        <w:rPr>
          <w:noProof/>
        </w:rPr>
        <w:t xml:space="preserve"> 1, 72</w:t>
      </w:r>
    </w:p>
    <w:p w:rsidR="002F6614" w:rsidRDefault="002F6614">
      <w:pPr>
        <w:pStyle w:val="Index1"/>
        <w:tabs>
          <w:tab w:val="right" w:pos="5030"/>
        </w:tabs>
        <w:rPr>
          <w:noProof/>
        </w:rPr>
      </w:pPr>
      <w:r>
        <w:rPr>
          <w:noProof/>
        </w:rPr>
        <w:t xml:space="preserve">Exchange Online </w:t>
      </w:r>
      <w:r>
        <w:rPr>
          <w:rFonts w:hint="eastAsia"/>
          <w:noProof/>
        </w:rPr>
        <w:t>方案</w:t>
      </w:r>
      <w:r>
        <w:rPr>
          <w:noProof/>
        </w:rPr>
        <w:t xml:space="preserve"> 1, 29</w:t>
      </w:r>
    </w:p>
    <w:p w:rsidR="002F6614" w:rsidRDefault="002F6614">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附加元件</w:t>
      </w:r>
      <w:r>
        <w:rPr>
          <w:noProof/>
        </w:rPr>
        <w:t>, 69, 72</w:t>
      </w:r>
    </w:p>
    <w:p w:rsidR="002F6614" w:rsidRDefault="002F6614">
      <w:pPr>
        <w:pStyle w:val="Index1"/>
        <w:tabs>
          <w:tab w:val="right" w:pos="5030"/>
        </w:tabs>
        <w:rPr>
          <w:noProof/>
        </w:rPr>
      </w:pPr>
      <w:r>
        <w:rPr>
          <w:noProof/>
        </w:rPr>
        <w:t xml:space="preserve">Exchange Online </w:t>
      </w:r>
      <w:r>
        <w:rPr>
          <w:rFonts w:hint="eastAsia"/>
          <w:noProof/>
        </w:rPr>
        <w:t>方案</w:t>
      </w:r>
      <w:r>
        <w:rPr>
          <w:noProof/>
        </w:rPr>
        <w:t xml:space="preserve"> 2, 29, 72</w:t>
      </w:r>
    </w:p>
    <w:p w:rsidR="002F6614" w:rsidRDefault="002F6614">
      <w:pPr>
        <w:pStyle w:val="Index1"/>
        <w:tabs>
          <w:tab w:val="right" w:pos="5030"/>
        </w:tabs>
        <w:rPr>
          <w:noProof/>
        </w:rPr>
      </w:pPr>
      <w:r>
        <w:rPr>
          <w:noProof/>
        </w:rPr>
        <w:t>Exchange Server, 61</w:t>
      </w:r>
    </w:p>
    <w:p w:rsidR="002F6614" w:rsidRDefault="002F6614">
      <w:pPr>
        <w:pStyle w:val="Index1"/>
        <w:tabs>
          <w:tab w:val="right" w:pos="5030"/>
        </w:tabs>
        <w:rPr>
          <w:noProof/>
        </w:rPr>
      </w:pPr>
      <w:r>
        <w:rPr>
          <w:noProof/>
        </w:rPr>
        <w:t>Exchange Server 2013, 28</w:t>
      </w:r>
    </w:p>
    <w:p w:rsidR="002F6614" w:rsidRDefault="002F6614">
      <w:pPr>
        <w:pStyle w:val="Index1"/>
        <w:tabs>
          <w:tab w:val="right" w:pos="5030"/>
        </w:tabs>
        <w:rPr>
          <w:noProof/>
        </w:rPr>
      </w:pPr>
      <w:r>
        <w:rPr>
          <w:noProof/>
        </w:rPr>
        <w:t>Exchange Server Enterprise, 97</w:t>
      </w:r>
    </w:p>
    <w:p w:rsidR="002F6614" w:rsidRDefault="002F6614">
      <w:pPr>
        <w:pStyle w:val="Index1"/>
        <w:tabs>
          <w:tab w:val="right" w:pos="5030"/>
        </w:tabs>
        <w:rPr>
          <w:noProof/>
        </w:rPr>
      </w:pPr>
      <w:r>
        <w:rPr>
          <w:noProof/>
        </w:rPr>
        <w:t>Exchange Server Enterprise 2016, 28</w:t>
      </w:r>
    </w:p>
    <w:p w:rsidR="002F6614" w:rsidRDefault="002F6614">
      <w:pPr>
        <w:pStyle w:val="Index1"/>
        <w:tabs>
          <w:tab w:val="right" w:pos="5030"/>
        </w:tabs>
        <w:rPr>
          <w:noProof/>
        </w:rPr>
      </w:pPr>
      <w:r>
        <w:rPr>
          <w:noProof/>
        </w:rPr>
        <w:t>Exchange Server Enterprise 2016 CAL, 28</w:t>
      </w:r>
    </w:p>
    <w:p w:rsidR="002F6614" w:rsidRDefault="002F6614">
      <w:pPr>
        <w:pStyle w:val="Index1"/>
        <w:tabs>
          <w:tab w:val="right" w:pos="5030"/>
        </w:tabs>
        <w:rPr>
          <w:noProof/>
        </w:rPr>
      </w:pPr>
      <w:r>
        <w:rPr>
          <w:noProof/>
        </w:rPr>
        <w:t>Exchange Server Standard, 97</w:t>
      </w:r>
    </w:p>
    <w:p w:rsidR="002F6614" w:rsidRDefault="002F6614">
      <w:pPr>
        <w:pStyle w:val="Index1"/>
        <w:tabs>
          <w:tab w:val="right" w:pos="5030"/>
        </w:tabs>
        <w:rPr>
          <w:noProof/>
        </w:rPr>
      </w:pPr>
      <w:r>
        <w:rPr>
          <w:noProof/>
        </w:rPr>
        <w:t>Exchange Server Standard 2016, 28</w:t>
      </w:r>
    </w:p>
    <w:p w:rsidR="002F6614" w:rsidRDefault="002F6614">
      <w:pPr>
        <w:pStyle w:val="Index1"/>
        <w:tabs>
          <w:tab w:val="right" w:pos="5030"/>
        </w:tabs>
        <w:rPr>
          <w:noProof/>
        </w:rPr>
      </w:pPr>
      <w:r>
        <w:rPr>
          <w:noProof/>
        </w:rPr>
        <w:t>Exchange Server Standard 2016 CAL, 28</w:t>
      </w:r>
    </w:p>
    <w:p w:rsidR="002F6614" w:rsidRDefault="002F6614">
      <w:pPr>
        <w:pStyle w:val="Index1"/>
        <w:tabs>
          <w:tab w:val="right" w:pos="5030"/>
        </w:tabs>
        <w:rPr>
          <w:noProof/>
        </w:rPr>
      </w:pPr>
      <w:r>
        <w:rPr>
          <w:noProof/>
        </w:rPr>
        <w:t>Forefront Identity Manager 2010 - Windows Live Edition, 20</w:t>
      </w:r>
    </w:p>
    <w:p w:rsidR="002F6614" w:rsidRDefault="002F6614">
      <w:pPr>
        <w:pStyle w:val="Index1"/>
        <w:tabs>
          <w:tab w:val="right" w:pos="5030"/>
        </w:tabs>
        <w:rPr>
          <w:noProof/>
        </w:rPr>
      </w:pPr>
      <w:r>
        <w:rPr>
          <w:noProof/>
        </w:rPr>
        <w:t>Forefront Identity Manager 2010 R2, 25</w:t>
      </w:r>
    </w:p>
    <w:p w:rsidR="002F6614" w:rsidRDefault="002F6614">
      <w:pPr>
        <w:pStyle w:val="Index1"/>
        <w:tabs>
          <w:tab w:val="right" w:pos="5030"/>
        </w:tabs>
        <w:rPr>
          <w:noProof/>
        </w:rPr>
      </w:pPr>
      <w:r>
        <w:rPr>
          <w:noProof/>
        </w:rPr>
        <w:t>Forefront Identity Manager 2010 R2 - Windows Live Edition, 20</w:t>
      </w:r>
    </w:p>
    <w:p w:rsidR="002F6614" w:rsidRDefault="002F6614">
      <w:pPr>
        <w:pStyle w:val="Index1"/>
        <w:tabs>
          <w:tab w:val="right" w:pos="5030"/>
        </w:tabs>
        <w:rPr>
          <w:noProof/>
        </w:rPr>
      </w:pPr>
      <w:r>
        <w:rPr>
          <w:noProof/>
        </w:rPr>
        <w:t>Forefront TMG Enterprise, 97</w:t>
      </w:r>
    </w:p>
    <w:p w:rsidR="002F6614" w:rsidRDefault="002F6614">
      <w:pPr>
        <w:pStyle w:val="Index1"/>
        <w:tabs>
          <w:tab w:val="right" w:pos="5030"/>
        </w:tabs>
        <w:rPr>
          <w:noProof/>
        </w:rPr>
      </w:pPr>
      <w:r>
        <w:rPr>
          <w:noProof/>
        </w:rPr>
        <w:t>Forefront TMG Standard, 97</w:t>
      </w:r>
    </w:p>
    <w:p w:rsidR="002F6614" w:rsidRDefault="002F6614">
      <w:pPr>
        <w:pStyle w:val="Index1"/>
        <w:tabs>
          <w:tab w:val="right" w:pos="5030"/>
        </w:tabs>
        <w:rPr>
          <w:noProof/>
        </w:rPr>
      </w:pPr>
      <w:r>
        <w:rPr>
          <w:noProof/>
        </w:rPr>
        <w:t>Forefront United Access Gateway 2010, 18</w:t>
      </w:r>
    </w:p>
    <w:p w:rsidR="002F6614" w:rsidRDefault="002F6614">
      <w:pPr>
        <w:pStyle w:val="Index1"/>
        <w:tabs>
          <w:tab w:val="right" w:pos="5030"/>
        </w:tabs>
        <w:rPr>
          <w:noProof/>
        </w:rPr>
      </w:pPr>
      <w:r>
        <w:rPr>
          <w:noProof/>
        </w:rPr>
        <w:t xml:space="preserve">Hadoop </w:t>
      </w:r>
      <w:r>
        <w:rPr>
          <w:rFonts w:hint="eastAsia"/>
          <w:noProof/>
        </w:rPr>
        <w:t>版</w:t>
      </w:r>
      <w:r>
        <w:rPr>
          <w:noProof/>
        </w:rPr>
        <w:t xml:space="preserve"> R Server 2016, 33</w:t>
      </w:r>
    </w:p>
    <w:p w:rsidR="002F6614" w:rsidRDefault="002F6614">
      <w:pPr>
        <w:pStyle w:val="Index1"/>
        <w:tabs>
          <w:tab w:val="right" w:pos="5030"/>
        </w:tabs>
        <w:rPr>
          <w:noProof/>
        </w:rPr>
      </w:pPr>
      <w:r>
        <w:rPr>
          <w:noProof/>
        </w:rPr>
        <w:t>HPC Pack, 54</w:t>
      </w:r>
    </w:p>
    <w:p w:rsidR="002F6614" w:rsidRDefault="002F6614">
      <w:pPr>
        <w:pStyle w:val="Index1"/>
        <w:tabs>
          <w:tab w:val="right" w:pos="5030"/>
        </w:tabs>
        <w:rPr>
          <w:noProof/>
        </w:rPr>
      </w:pPr>
      <w:r>
        <w:rPr>
          <w:noProof/>
        </w:rPr>
        <w:t xml:space="preserve">IoT </w:t>
      </w:r>
      <w:r>
        <w:rPr>
          <w:rFonts w:hint="eastAsia"/>
          <w:noProof/>
        </w:rPr>
        <w:t>套件遠端監控計畫</w:t>
      </w:r>
      <w:r>
        <w:rPr>
          <w:noProof/>
        </w:rPr>
        <w:t xml:space="preserve"> 1, 59</w:t>
      </w:r>
    </w:p>
    <w:p w:rsidR="002F6614" w:rsidRDefault="002F6614">
      <w:pPr>
        <w:pStyle w:val="Index1"/>
        <w:tabs>
          <w:tab w:val="right" w:pos="5030"/>
        </w:tabs>
        <w:rPr>
          <w:noProof/>
        </w:rPr>
      </w:pPr>
      <w:r>
        <w:rPr>
          <w:noProof/>
        </w:rPr>
        <w:t xml:space="preserve">IoT </w:t>
      </w:r>
      <w:r>
        <w:rPr>
          <w:rFonts w:hint="eastAsia"/>
          <w:noProof/>
        </w:rPr>
        <w:t>套件遠端監控計畫</w:t>
      </w:r>
      <w:r>
        <w:rPr>
          <w:noProof/>
        </w:rPr>
        <w:t xml:space="preserve"> 2, 59</w:t>
      </w:r>
    </w:p>
    <w:p w:rsidR="002F6614" w:rsidRDefault="002F6614">
      <w:pPr>
        <w:pStyle w:val="Index1"/>
        <w:tabs>
          <w:tab w:val="right" w:pos="5030"/>
        </w:tabs>
        <w:rPr>
          <w:noProof/>
        </w:rPr>
      </w:pPr>
      <w:r>
        <w:rPr>
          <w:noProof/>
        </w:rPr>
        <w:lastRenderedPageBreak/>
        <w:t xml:space="preserve">IoT </w:t>
      </w:r>
      <w:r>
        <w:rPr>
          <w:rFonts w:hint="eastAsia"/>
          <w:noProof/>
        </w:rPr>
        <w:t>套件預測性維護計畫</w:t>
      </w:r>
      <w:r>
        <w:rPr>
          <w:noProof/>
        </w:rPr>
        <w:t xml:space="preserve"> 1, 59</w:t>
      </w:r>
    </w:p>
    <w:p w:rsidR="002F6614" w:rsidRDefault="002F6614">
      <w:pPr>
        <w:pStyle w:val="Index1"/>
        <w:tabs>
          <w:tab w:val="right" w:pos="5030"/>
        </w:tabs>
        <w:rPr>
          <w:noProof/>
        </w:rPr>
      </w:pPr>
      <w:r>
        <w:rPr>
          <w:noProof/>
        </w:rPr>
        <w:t xml:space="preserve">IoT </w:t>
      </w:r>
      <w:r>
        <w:rPr>
          <w:rFonts w:hint="eastAsia"/>
          <w:noProof/>
        </w:rPr>
        <w:t>套件預測性維護計畫</w:t>
      </w:r>
      <w:r>
        <w:rPr>
          <w:noProof/>
        </w:rPr>
        <w:t xml:space="preserve"> 2, 59</w:t>
      </w:r>
    </w:p>
    <w:p w:rsidR="002F6614" w:rsidRDefault="002F6614">
      <w:pPr>
        <w:pStyle w:val="Index1"/>
        <w:tabs>
          <w:tab w:val="right" w:pos="5030"/>
        </w:tabs>
        <w:rPr>
          <w:noProof/>
        </w:rPr>
      </w:pPr>
      <w:r>
        <w:rPr>
          <w:noProof/>
        </w:rPr>
        <w:t xml:space="preserve">Linux </w:t>
      </w:r>
      <w:r>
        <w:rPr>
          <w:rFonts w:hint="eastAsia"/>
          <w:noProof/>
        </w:rPr>
        <w:t>版</w:t>
      </w:r>
      <w:r>
        <w:rPr>
          <w:noProof/>
        </w:rPr>
        <w:t xml:space="preserve"> R Server 2016, 33</w:t>
      </w:r>
    </w:p>
    <w:p w:rsidR="002F6614" w:rsidRDefault="002F6614">
      <w:pPr>
        <w:pStyle w:val="Index1"/>
        <w:tabs>
          <w:tab w:val="right" w:pos="5030"/>
        </w:tabs>
        <w:rPr>
          <w:noProof/>
        </w:rPr>
      </w:pPr>
      <w:r>
        <w:rPr>
          <w:noProof/>
        </w:rPr>
        <w:t>Live Meeting Professional, 32</w:t>
      </w:r>
    </w:p>
    <w:p w:rsidR="002F6614" w:rsidRDefault="002F6614">
      <w:pPr>
        <w:pStyle w:val="Index1"/>
        <w:tabs>
          <w:tab w:val="right" w:pos="5030"/>
        </w:tabs>
        <w:rPr>
          <w:noProof/>
        </w:rPr>
      </w:pPr>
      <w:r>
        <w:rPr>
          <w:noProof/>
        </w:rPr>
        <w:t>Live Meeting Standard, 32</w:t>
      </w:r>
    </w:p>
    <w:p w:rsidR="002F6614" w:rsidRDefault="002F6614">
      <w:pPr>
        <w:pStyle w:val="Index1"/>
        <w:tabs>
          <w:tab w:val="right" w:pos="5030"/>
        </w:tabs>
        <w:rPr>
          <w:noProof/>
        </w:rPr>
      </w:pPr>
      <w:r>
        <w:rPr>
          <w:noProof/>
        </w:rPr>
        <w:t>Lync 2013, 26</w:t>
      </w:r>
    </w:p>
    <w:p w:rsidR="002F6614" w:rsidRDefault="002F6614">
      <w:pPr>
        <w:pStyle w:val="Index1"/>
        <w:tabs>
          <w:tab w:val="right" w:pos="5030"/>
        </w:tabs>
        <w:rPr>
          <w:noProof/>
        </w:rPr>
      </w:pPr>
      <w:r>
        <w:rPr>
          <w:noProof/>
        </w:rPr>
        <w:t>Lync for Mac 2011, 27, 76</w:t>
      </w:r>
    </w:p>
    <w:p w:rsidR="002F6614" w:rsidRDefault="002F6614">
      <w:pPr>
        <w:pStyle w:val="Index1"/>
        <w:tabs>
          <w:tab w:val="right" w:pos="5030"/>
        </w:tabs>
        <w:rPr>
          <w:noProof/>
        </w:rPr>
      </w:pPr>
      <w:r>
        <w:rPr>
          <w:noProof/>
        </w:rPr>
        <w:t>Lync Server 2010, 32</w:t>
      </w:r>
    </w:p>
    <w:p w:rsidR="002F6614" w:rsidRDefault="002F6614">
      <w:pPr>
        <w:pStyle w:val="Index1"/>
        <w:tabs>
          <w:tab w:val="right" w:pos="5030"/>
        </w:tabs>
        <w:rPr>
          <w:noProof/>
        </w:rPr>
      </w:pPr>
      <w:r>
        <w:rPr>
          <w:noProof/>
        </w:rPr>
        <w:t>Lync Server 2013, 32</w:t>
      </w:r>
    </w:p>
    <w:p w:rsidR="002F6614" w:rsidRDefault="002F6614">
      <w:pPr>
        <w:pStyle w:val="Index1"/>
        <w:tabs>
          <w:tab w:val="right" w:pos="5030"/>
        </w:tabs>
        <w:rPr>
          <w:noProof/>
        </w:rPr>
      </w:pPr>
      <w:r>
        <w:rPr>
          <w:noProof/>
        </w:rPr>
        <w:t xml:space="preserve">Microsoft Azure StorSimple </w:t>
      </w:r>
      <w:r>
        <w:rPr>
          <w:rFonts w:hint="eastAsia"/>
          <w:noProof/>
        </w:rPr>
        <w:t>承諾用量金額</w:t>
      </w:r>
      <w:r>
        <w:rPr>
          <w:noProof/>
        </w:rPr>
        <w:t xml:space="preserve">-1 (8100 </w:t>
      </w:r>
      <w:r>
        <w:rPr>
          <w:rFonts w:hint="eastAsia"/>
          <w:noProof/>
        </w:rPr>
        <w:t>裝置</w:t>
      </w:r>
      <w:r>
        <w:rPr>
          <w:noProof/>
        </w:rPr>
        <w:t>), 59</w:t>
      </w:r>
    </w:p>
    <w:p w:rsidR="002F6614" w:rsidRDefault="002F6614">
      <w:pPr>
        <w:pStyle w:val="Index1"/>
        <w:tabs>
          <w:tab w:val="right" w:pos="5030"/>
        </w:tabs>
        <w:rPr>
          <w:noProof/>
        </w:rPr>
      </w:pPr>
      <w:r>
        <w:rPr>
          <w:noProof/>
        </w:rPr>
        <w:t xml:space="preserve">Microsoft Azure StorSimple </w:t>
      </w:r>
      <w:r>
        <w:rPr>
          <w:rFonts w:hint="eastAsia"/>
          <w:noProof/>
        </w:rPr>
        <w:t>承諾用量金額</w:t>
      </w:r>
      <w:r>
        <w:rPr>
          <w:noProof/>
        </w:rPr>
        <w:t xml:space="preserve">-2 (8600 </w:t>
      </w:r>
      <w:r>
        <w:rPr>
          <w:rFonts w:hint="eastAsia"/>
          <w:noProof/>
        </w:rPr>
        <w:t>裝置</w:t>
      </w:r>
      <w:r>
        <w:rPr>
          <w:noProof/>
        </w:rPr>
        <w:t>), 59</w:t>
      </w:r>
    </w:p>
    <w:p w:rsidR="002F6614" w:rsidRDefault="002F6614">
      <w:pPr>
        <w:pStyle w:val="Index1"/>
        <w:tabs>
          <w:tab w:val="right" w:pos="5030"/>
        </w:tabs>
        <w:rPr>
          <w:noProof/>
        </w:rPr>
      </w:pPr>
      <w:r>
        <w:rPr>
          <w:noProof/>
        </w:rPr>
        <w:t xml:space="preserve">Microsoft Azure StorSimple </w:t>
      </w:r>
      <w:r>
        <w:rPr>
          <w:rFonts w:hint="eastAsia"/>
          <w:noProof/>
        </w:rPr>
        <w:t>標準支援</w:t>
      </w:r>
      <w:r>
        <w:rPr>
          <w:noProof/>
        </w:rPr>
        <w:t>, 59</w:t>
      </w:r>
    </w:p>
    <w:p w:rsidR="002F6614" w:rsidRDefault="002F6614">
      <w:pPr>
        <w:pStyle w:val="Index1"/>
        <w:tabs>
          <w:tab w:val="right" w:pos="5030"/>
        </w:tabs>
        <w:rPr>
          <w:noProof/>
        </w:rPr>
      </w:pPr>
      <w:r>
        <w:rPr>
          <w:noProof/>
        </w:rPr>
        <w:t xml:space="preserve">Microsoft Azure StorSimple </w:t>
      </w:r>
      <w:r>
        <w:rPr>
          <w:rFonts w:hint="eastAsia"/>
          <w:noProof/>
        </w:rPr>
        <w:t>標準支援至進階支援</w:t>
      </w:r>
      <w:r>
        <w:rPr>
          <w:noProof/>
        </w:rPr>
        <w:t>, 59</w:t>
      </w:r>
    </w:p>
    <w:p w:rsidR="002F6614" w:rsidRDefault="002F6614">
      <w:pPr>
        <w:pStyle w:val="Index1"/>
        <w:tabs>
          <w:tab w:val="right" w:pos="5030"/>
        </w:tabs>
        <w:rPr>
          <w:noProof/>
        </w:rPr>
      </w:pPr>
      <w:r>
        <w:rPr>
          <w:noProof/>
        </w:rPr>
        <w:t xml:space="preserve">Microsoft Azure StorSimple </w:t>
      </w:r>
      <w:r>
        <w:rPr>
          <w:rFonts w:hint="eastAsia"/>
          <w:noProof/>
        </w:rPr>
        <w:t>進階支援</w:t>
      </w:r>
      <w:r>
        <w:rPr>
          <w:noProof/>
        </w:rPr>
        <w:t>, 59</w:t>
      </w:r>
    </w:p>
    <w:p w:rsidR="002F6614" w:rsidRDefault="002F6614">
      <w:pPr>
        <w:pStyle w:val="Index1"/>
        <w:tabs>
          <w:tab w:val="right" w:pos="5030"/>
        </w:tabs>
        <w:rPr>
          <w:noProof/>
        </w:rPr>
      </w:pPr>
      <w:r>
        <w:rPr>
          <w:noProof/>
        </w:rPr>
        <w:t xml:space="preserve">Microsoft Azure </w:t>
      </w:r>
      <w:r>
        <w:rPr>
          <w:rFonts w:hint="eastAsia"/>
          <w:noProof/>
        </w:rPr>
        <w:t>平台服務</w:t>
      </w:r>
      <w:r>
        <w:rPr>
          <w:noProof/>
        </w:rPr>
        <w:t>, 98</w:t>
      </w:r>
    </w:p>
    <w:p w:rsidR="002F6614" w:rsidRDefault="002F6614">
      <w:pPr>
        <w:pStyle w:val="Index1"/>
        <w:tabs>
          <w:tab w:val="right" w:pos="5030"/>
        </w:tabs>
        <w:rPr>
          <w:noProof/>
        </w:rPr>
      </w:pPr>
      <w:r>
        <w:rPr>
          <w:noProof/>
        </w:rPr>
        <w:t xml:space="preserve">Microsoft Azure </w:t>
      </w:r>
      <w:r>
        <w:rPr>
          <w:rFonts w:hint="eastAsia"/>
          <w:noProof/>
        </w:rPr>
        <w:t>服務</w:t>
      </w:r>
      <w:r>
        <w:rPr>
          <w:noProof/>
        </w:rPr>
        <w:t>, 58, 97</w:t>
      </w:r>
    </w:p>
    <w:p w:rsidR="002F6614" w:rsidRDefault="002F6614">
      <w:pPr>
        <w:pStyle w:val="Index1"/>
        <w:tabs>
          <w:tab w:val="right" w:pos="5030"/>
        </w:tabs>
        <w:rPr>
          <w:noProof/>
        </w:rPr>
      </w:pPr>
      <w:r>
        <w:rPr>
          <w:noProof/>
        </w:rPr>
        <w:t>Microsoft Cloud App Security (</w:t>
      </w:r>
      <w:r>
        <w:rPr>
          <w:rFonts w:hint="eastAsia"/>
          <w:noProof/>
        </w:rPr>
        <w:t>使用者</w:t>
      </w:r>
      <w:r>
        <w:rPr>
          <w:noProof/>
        </w:rPr>
        <w:t xml:space="preserve"> SL), 59</w:t>
      </w:r>
    </w:p>
    <w:p w:rsidR="002F6614" w:rsidRDefault="002F6614">
      <w:pPr>
        <w:pStyle w:val="Index1"/>
        <w:tabs>
          <w:tab w:val="right" w:pos="5030"/>
        </w:tabs>
        <w:rPr>
          <w:noProof/>
        </w:rPr>
      </w:pPr>
      <w:r>
        <w:rPr>
          <w:noProof/>
        </w:rPr>
        <w:t>Microsoft Cloud App Security K (</w:t>
      </w:r>
      <w:r>
        <w:rPr>
          <w:rFonts w:hint="eastAsia"/>
          <w:noProof/>
        </w:rPr>
        <w:t>使用者</w:t>
      </w:r>
      <w:r>
        <w:rPr>
          <w:noProof/>
        </w:rPr>
        <w:t xml:space="preserve"> SL), 59</w:t>
      </w:r>
    </w:p>
    <w:p w:rsidR="002F6614" w:rsidRDefault="002F6614">
      <w:pPr>
        <w:pStyle w:val="Index1"/>
        <w:tabs>
          <w:tab w:val="right" w:pos="5030"/>
        </w:tabs>
        <w:rPr>
          <w:noProof/>
        </w:rPr>
      </w:pPr>
      <w:r>
        <w:rPr>
          <w:noProof/>
        </w:rPr>
        <w:t>Microsoft Dynamics 365 CAL, 90</w:t>
      </w:r>
    </w:p>
    <w:p w:rsidR="002F6614" w:rsidRDefault="002F6614">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64</w:t>
      </w:r>
    </w:p>
    <w:p w:rsidR="002F6614" w:rsidRDefault="002F6614">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64</w:t>
      </w:r>
    </w:p>
    <w:p w:rsidR="002F6614" w:rsidRDefault="002F6614">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64</w:t>
      </w:r>
    </w:p>
    <w:p w:rsidR="002F6614" w:rsidRDefault="002F6614">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64</w:t>
      </w:r>
    </w:p>
    <w:p w:rsidR="002F6614" w:rsidRDefault="002F6614">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64</w:t>
      </w:r>
    </w:p>
    <w:p w:rsidR="002F6614" w:rsidRDefault="002F6614">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64</w:t>
      </w:r>
    </w:p>
    <w:p w:rsidR="002F6614" w:rsidRDefault="002F6614">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21, 66, 97</w:t>
      </w:r>
    </w:p>
    <w:p w:rsidR="002F6614" w:rsidRDefault="002F6614">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21</w:t>
      </w:r>
    </w:p>
    <w:p w:rsidR="002F6614" w:rsidRDefault="002F6614">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64</w:t>
      </w:r>
    </w:p>
    <w:p w:rsidR="002F6614" w:rsidRDefault="002F6614">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64</w:t>
      </w:r>
    </w:p>
    <w:p w:rsidR="002F6614" w:rsidRDefault="002F6614">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64</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23, 64</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 Developer &amp; Test </w:t>
      </w:r>
      <w:r>
        <w:rPr>
          <w:rFonts w:hint="eastAsia"/>
          <w:noProof/>
        </w:rPr>
        <w:t>執行個體</w:t>
      </w:r>
      <w:r>
        <w:rPr>
          <w:noProof/>
        </w:rPr>
        <w:t>, 65</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 Standard </w:t>
      </w:r>
      <w:r>
        <w:rPr>
          <w:rFonts w:hint="eastAsia"/>
          <w:noProof/>
        </w:rPr>
        <w:t>驗收測試</w:t>
      </w:r>
      <w:r>
        <w:rPr>
          <w:noProof/>
        </w:rPr>
        <w:t>, 65</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 Premier </w:t>
      </w:r>
      <w:r>
        <w:rPr>
          <w:rFonts w:hint="eastAsia"/>
          <w:noProof/>
        </w:rPr>
        <w:t>驗收測試</w:t>
      </w:r>
      <w:r>
        <w:rPr>
          <w:noProof/>
        </w:rPr>
        <w:t>, 65</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 Standard </w:t>
      </w:r>
      <w:r>
        <w:rPr>
          <w:rFonts w:hint="eastAsia"/>
          <w:noProof/>
        </w:rPr>
        <w:t>效能測試</w:t>
      </w:r>
      <w:r>
        <w:rPr>
          <w:noProof/>
        </w:rPr>
        <w:t>, 65</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 Premier </w:t>
      </w:r>
      <w:r>
        <w:rPr>
          <w:rFonts w:hint="eastAsia"/>
          <w:noProof/>
        </w:rPr>
        <w:t>效能測試</w:t>
      </w:r>
      <w:r>
        <w:rPr>
          <w:noProof/>
        </w:rPr>
        <w:t>, 65</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64</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64</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64</w:t>
      </w:r>
    </w:p>
    <w:p w:rsidR="002F6614" w:rsidRDefault="002F6614">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版附加元件</w:t>
      </w:r>
      <w:r>
        <w:rPr>
          <w:noProof/>
        </w:rPr>
        <w:t xml:space="preserve"> (</w:t>
      </w:r>
      <w:r>
        <w:rPr>
          <w:rFonts w:hint="eastAsia"/>
          <w:noProof/>
        </w:rPr>
        <w:t>裝置及使用者</w:t>
      </w:r>
      <w:r>
        <w:rPr>
          <w:noProof/>
        </w:rPr>
        <w:t xml:space="preserve"> SL), 64</w:t>
      </w:r>
    </w:p>
    <w:p w:rsidR="002F6614" w:rsidRDefault="002F6614">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 xml:space="preserve">Microsoft Dynamics 365 for Sales </w:t>
      </w:r>
      <w:r>
        <w:rPr>
          <w:rFonts w:hint="eastAsia"/>
          <w:noProof/>
        </w:rPr>
        <w:t>內部部署</w:t>
      </w:r>
      <w:r>
        <w:rPr>
          <w:noProof/>
        </w:rPr>
        <w:t xml:space="preserve"> CAL, 21, 66, 97</w:t>
      </w:r>
    </w:p>
    <w:p w:rsidR="002F6614" w:rsidRDefault="002F6614">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21</w:t>
      </w:r>
    </w:p>
    <w:p w:rsidR="002F6614" w:rsidRDefault="002F6614">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64</w:t>
      </w:r>
    </w:p>
    <w:p w:rsidR="002F6614" w:rsidRDefault="002F6614">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21, 97</w:t>
      </w:r>
    </w:p>
    <w:p w:rsidR="002F6614" w:rsidRDefault="002F6614">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21, 23</w:t>
      </w:r>
    </w:p>
    <w:p w:rsidR="002F6614" w:rsidRDefault="002F6614">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64</w:t>
      </w:r>
    </w:p>
    <w:p w:rsidR="002F6614" w:rsidRDefault="002F6614">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版附加元件</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 xml:space="preserve">Microsoft Dynamics 365 </w:t>
      </w:r>
      <w:r>
        <w:rPr>
          <w:rFonts w:hint="eastAsia"/>
          <w:noProof/>
        </w:rPr>
        <w:t>增強支援</w:t>
      </w:r>
      <w:r>
        <w:rPr>
          <w:noProof/>
        </w:rPr>
        <w:t>, 65</w:t>
      </w:r>
    </w:p>
    <w:p w:rsidR="002F6614" w:rsidRDefault="002F6614">
      <w:pPr>
        <w:pStyle w:val="Index1"/>
        <w:tabs>
          <w:tab w:val="right" w:pos="5030"/>
        </w:tabs>
        <w:rPr>
          <w:noProof/>
        </w:rPr>
      </w:pPr>
      <w:r>
        <w:rPr>
          <w:noProof/>
        </w:rPr>
        <w:t xml:space="preserve">Microsoft Dynamics 365 </w:t>
      </w:r>
      <w:r>
        <w:rPr>
          <w:rFonts w:hint="eastAsia"/>
          <w:noProof/>
        </w:rPr>
        <w:t>專業直接支援</w:t>
      </w:r>
      <w:r>
        <w:rPr>
          <w:noProof/>
        </w:rPr>
        <w:t>, 65</w:t>
      </w:r>
    </w:p>
    <w:p w:rsidR="002F6614" w:rsidRDefault="002F6614">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版附加元件</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64</w:t>
      </w:r>
    </w:p>
    <w:p w:rsidR="002F6614" w:rsidRDefault="002F6614">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64</w:t>
      </w:r>
    </w:p>
    <w:p w:rsidR="002F6614" w:rsidRDefault="002F6614">
      <w:pPr>
        <w:pStyle w:val="Index1"/>
        <w:tabs>
          <w:tab w:val="right" w:pos="5030"/>
        </w:tabs>
        <w:rPr>
          <w:noProof/>
        </w:rPr>
      </w:pPr>
      <w:r>
        <w:rPr>
          <w:noProof/>
        </w:rPr>
        <w:t>Microsoft Dynamics AX 2012 R2, 23</w:t>
      </w:r>
    </w:p>
    <w:p w:rsidR="002F6614" w:rsidRDefault="002F6614">
      <w:pPr>
        <w:pStyle w:val="Index1"/>
        <w:tabs>
          <w:tab w:val="right" w:pos="5030"/>
        </w:tabs>
        <w:rPr>
          <w:noProof/>
        </w:rPr>
      </w:pPr>
      <w:r>
        <w:rPr>
          <w:noProof/>
        </w:rPr>
        <w:t>Microsoft Dynamics AX 2012 R3 Enterprise CAL, 23</w:t>
      </w:r>
    </w:p>
    <w:p w:rsidR="002F6614" w:rsidRDefault="002F6614">
      <w:pPr>
        <w:pStyle w:val="Index1"/>
        <w:tabs>
          <w:tab w:val="right" w:pos="5030"/>
        </w:tabs>
        <w:rPr>
          <w:noProof/>
        </w:rPr>
      </w:pPr>
      <w:r>
        <w:rPr>
          <w:noProof/>
        </w:rPr>
        <w:t xml:space="preserve">Microsoft Dynamics AX 2012 R3 Enterprise </w:t>
      </w:r>
      <w:r>
        <w:rPr>
          <w:rFonts w:hint="eastAsia"/>
          <w:noProof/>
        </w:rPr>
        <w:t>累加</w:t>
      </w:r>
      <w:r>
        <w:rPr>
          <w:noProof/>
        </w:rPr>
        <w:t xml:space="preserve"> CAL, 23</w:t>
      </w:r>
    </w:p>
    <w:p w:rsidR="002F6614" w:rsidRDefault="002F6614">
      <w:pPr>
        <w:pStyle w:val="Index1"/>
        <w:tabs>
          <w:tab w:val="right" w:pos="5030"/>
        </w:tabs>
        <w:rPr>
          <w:noProof/>
        </w:rPr>
      </w:pPr>
      <w:r>
        <w:rPr>
          <w:noProof/>
        </w:rPr>
        <w:t>Microsoft Dynamics AX 2012 R3 Functional CAL, 23</w:t>
      </w:r>
    </w:p>
    <w:p w:rsidR="002F6614" w:rsidRDefault="002F6614">
      <w:pPr>
        <w:pStyle w:val="Index1"/>
        <w:tabs>
          <w:tab w:val="right" w:pos="5030"/>
        </w:tabs>
        <w:rPr>
          <w:noProof/>
        </w:rPr>
      </w:pPr>
      <w:r>
        <w:rPr>
          <w:noProof/>
        </w:rPr>
        <w:t xml:space="preserve">Microsoft Dynamics AX 2012 R3 Functional </w:t>
      </w:r>
      <w:r>
        <w:rPr>
          <w:rFonts w:hint="eastAsia"/>
          <w:noProof/>
        </w:rPr>
        <w:t>累加</w:t>
      </w:r>
      <w:r>
        <w:rPr>
          <w:noProof/>
        </w:rPr>
        <w:t xml:space="preserve"> CAL, 23</w:t>
      </w:r>
    </w:p>
    <w:p w:rsidR="002F6614" w:rsidRDefault="002F6614">
      <w:pPr>
        <w:pStyle w:val="Index1"/>
        <w:tabs>
          <w:tab w:val="right" w:pos="5030"/>
        </w:tabs>
        <w:rPr>
          <w:noProof/>
        </w:rPr>
      </w:pPr>
      <w:r>
        <w:rPr>
          <w:noProof/>
        </w:rPr>
        <w:t>Microsoft Dynamics AX 2012 R3 Self Serve CAL, 23</w:t>
      </w:r>
    </w:p>
    <w:p w:rsidR="002F6614" w:rsidRDefault="002F6614">
      <w:pPr>
        <w:pStyle w:val="Index1"/>
        <w:tabs>
          <w:tab w:val="right" w:pos="5030"/>
        </w:tabs>
        <w:rPr>
          <w:noProof/>
        </w:rPr>
      </w:pPr>
      <w:r>
        <w:rPr>
          <w:noProof/>
        </w:rPr>
        <w:t>Microsoft Dynamics AX 2012 R3 Server, 23</w:t>
      </w:r>
    </w:p>
    <w:p w:rsidR="002F6614" w:rsidRDefault="002F6614">
      <w:pPr>
        <w:pStyle w:val="Index1"/>
        <w:tabs>
          <w:tab w:val="right" w:pos="5030"/>
        </w:tabs>
        <w:rPr>
          <w:noProof/>
        </w:rPr>
      </w:pPr>
      <w:r>
        <w:rPr>
          <w:noProof/>
        </w:rPr>
        <w:t>Microsoft Dynamics AX 2012 R3 Standard Commerce Server Core, 23</w:t>
      </w:r>
    </w:p>
    <w:p w:rsidR="002F6614" w:rsidRDefault="002F6614">
      <w:pPr>
        <w:pStyle w:val="Index1"/>
        <w:tabs>
          <w:tab w:val="right" w:pos="5030"/>
        </w:tabs>
        <w:rPr>
          <w:noProof/>
        </w:rPr>
      </w:pPr>
      <w:r>
        <w:rPr>
          <w:noProof/>
        </w:rPr>
        <w:t>Microsoft Dynamics AX 2012 R3 Store Server, 23</w:t>
      </w:r>
    </w:p>
    <w:p w:rsidR="002F6614" w:rsidRDefault="002F6614">
      <w:pPr>
        <w:pStyle w:val="Index1"/>
        <w:tabs>
          <w:tab w:val="right" w:pos="5030"/>
        </w:tabs>
        <w:rPr>
          <w:noProof/>
        </w:rPr>
      </w:pPr>
      <w:r>
        <w:rPr>
          <w:noProof/>
        </w:rPr>
        <w:t>Microsoft Dynamics AX 2012 R3 Task CAL, 23</w:t>
      </w:r>
    </w:p>
    <w:p w:rsidR="002F6614" w:rsidRDefault="002F6614">
      <w:pPr>
        <w:pStyle w:val="Index1"/>
        <w:tabs>
          <w:tab w:val="right" w:pos="5030"/>
        </w:tabs>
        <w:rPr>
          <w:noProof/>
        </w:rPr>
      </w:pPr>
      <w:r>
        <w:rPr>
          <w:noProof/>
        </w:rPr>
        <w:t xml:space="preserve">Microsoft Dynamics AX 2012 R3 Task </w:t>
      </w:r>
      <w:r>
        <w:rPr>
          <w:rFonts w:hint="eastAsia"/>
          <w:noProof/>
        </w:rPr>
        <w:t>累加</w:t>
      </w:r>
      <w:r>
        <w:rPr>
          <w:noProof/>
        </w:rPr>
        <w:t xml:space="preserve"> CAL, 23</w:t>
      </w:r>
    </w:p>
    <w:p w:rsidR="002F6614" w:rsidRDefault="002F6614">
      <w:pPr>
        <w:pStyle w:val="Index1"/>
        <w:tabs>
          <w:tab w:val="right" w:pos="5030"/>
        </w:tabs>
        <w:rPr>
          <w:noProof/>
        </w:rPr>
      </w:pPr>
      <w:r>
        <w:rPr>
          <w:noProof/>
        </w:rPr>
        <w:t>Microsoft Dynamics AX Enterprise CAL, 66, 90</w:t>
      </w:r>
    </w:p>
    <w:p w:rsidR="002F6614" w:rsidRDefault="002F6614">
      <w:pPr>
        <w:pStyle w:val="Index1"/>
        <w:tabs>
          <w:tab w:val="right" w:pos="5030"/>
        </w:tabs>
        <w:rPr>
          <w:noProof/>
        </w:rPr>
      </w:pPr>
      <w:r>
        <w:rPr>
          <w:noProof/>
        </w:rPr>
        <w:t>Microsoft Dynamics AX Functional CAL, 66, 90</w:t>
      </w:r>
    </w:p>
    <w:p w:rsidR="002F6614" w:rsidRDefault="002F6614">
      <w:pPr>
        <w:pStyle w:val="Index1"/>
        <w:tabs>
          <w:tab w:val="right" w:pos="5030"/>
        </w:tabs>
        <w:rPr>
          <w:noProof/>
        </w:rPr>
      </w:pPr>
      <w:r>
        <w:rPr>
          <w:noProof/>
        </w:rPr>
        <w:t>Microsoft Dynamics AX Self Serve CAL, 65</w:t>
      </w:r>
    </w:p>
    <w:p w:rsidR="002F6614" w:rsidRDefault="002F6614">
      <w:pPr>
        <w:pStyle w:val="Index1"/>
        <w:tabs>
          <w:tab w:val="right" w:pos="5030"/>
        </w:tabs>
        <w:rPr>
          <w:noProof/>
        </w:rPr>
      </w:pPr>
      <w:r>
        <w:rPr>
          <w:noProof/>
        </w:rPr>
        <w:t>Microsoft Dynamics AX Standard Commerce Core Server, 90</w:t>
      </w:r>
    </w:p>
    <w:p w:rsidR="002F6614" w:rsidRDefault="002F6614">
      <w:pPr>
        <w:pStyle w:val="Index1"/>
        <w:tabs>
          <w:tab w:val="right" w:pos="5030"/>
        </w:tabs>
        <w:rPr>
          <w:noProof/>
        </w:rPr>
      </w:pPr>
      <w:r>
        <w:rPr>
          <w:noProof/>
        </w:rPr>
        <w:t>Microsoft Dynamics AX Store Server, 90</w:t>
      </w:r>
    </w:p>
    <w:p w:rsidR="002F6614" w:rsidRDefault="002F6614">
      <w:pPr>
        <w:pStyle w:val="Index1"/>
        <w:tabs>
          <w:tab w:val="right" w:pos="5030"/>
        </w:tabs>
        <w:rPr>
          <w:noProof/>
        </w:rPr>
      </w:pPr>
      <w:r>
        <w:rPr>
          <w:noProof/>
        </w:rPr>
        <w:t>Microsoft Dynamics AX Task CAL, 65, 90</w:t>
      </w:r>
    </w:p>
    <w:p w:rsidR="002F6614" w:rsidRDefault="002F6614">
      <w:pPr>
        <w:pStyle w:val="Index1"/>
        <w:tabs>
          <w:tab w:val="right" w:pos="5030"/>
        </w:tabs>
        <w:rPr>
          <w:noProof/>
        </w:rPr>
      </w:pPr>
      <w:r>
        <w:rPr>
          <w:noProof/>
        </w:rPr>
        <w:t>Microsoft Dynamics CRM 2015, 21</w:t>
      </w:r>
    </w:p>
    <w:p w:rsidR="002F6614" w:rsidRDefault="002F6614">
      <w:pPr>
        <w:pStyle w:val="Index1"/>
        <w:tabs>
          <w:tab w:val="right" w:pos="5030"/>
        </w:tabs>
        <w:rPr>
          <w:noProof/>
        </w:rPr>
      </w:pPr>
      <w:r>
        <w:rPr>
          <w:noProof/>
        </w:rPr>
        <w:t>Microsoft Dynamics CRM 2016, 21</w:t>
      </w:r>
    </w:p>
    <w:p w:rsidR="002F6614" w:rsidRDefault="002F6614">
      <w:pPr>
        <w:pStyle w:val="Index1"/>
        <w:tabs>
          <w:tab w:val="right" w:pos="5030"/>
        </w:tabs>
        <w:rPr>
          <w:noProof/>
        </w:rPr>
      </w:pPr>
      <w:r>
        <w:rPr>
          <w:noProof/>
        </w:rPr>
        <w:t>Microsoft Dynamics CRM Basic CAL, 66</w:t>
      </w:r>
    </w:p>
    <w:p w:rsidR="002F6614" w:rsidRDefault="002F6614">
      <w:pPr>
        <w:pStyle w:val="Index1"/>
        <w:tabs>
          <w:tab w:val="right" w:pos="5030"/>
        </w:tabs>
        <w:rPr>
          <w:noProof/>
        </w:rPr>
      </w:pPr>
      <w:r>
        <w:rPr>
          <w:noProof/>
        </w:rPr>
        <w:t>Microsoft Dynamics CRM Professional CAL, 66</w:t>
      </w:r>
    </w:p>
    <w:p w:rsidR="002F6614" w:rsidRDefault="002F6614">
      <w:pPr>
        <w:pStyle w:val="Index1"/>
        <w:tabs>
          <w:tab w:val="right" w:pos="5030"/>
        </w:tabs>
        <w:rPr>
          <w:noProof/>
        </w:rPr>
      </w:pPr>
      <w:r>
        <w:rPr>
          <w:noProof/>
        </w:rPr>
        <w:t>Microsoft Dynamics CRM Server 2013, 90</w:t>
      </w:r>
    </w:p>
    <w:p w:rsidR="002F6614" w:rsidRDefault="002F6614">
      <w:pPr>
        <w:pStyle w:val="Index1"/>
        <w:tabs>
          <w:tab w:val="right" w:pos="5030"/>
        </w:tabs>
        <w:rPr>
          <w:noProof/>
        </w:rPr>
      </w:pPr>
      <w:r>
        <w:rPr>
          <w:noProof/>
        </w:rPr>
        <w:t>Microsoft Dynamics CRM Server 2015, 90</w:t>
      </w:r>
    </w:p>
    <w:p w:rsidR="002F6614" w:rsidRDefault="002F6614">
      <w:pPr>
        <w:pStyle w:val="Index1"/>
        <w:tabs>
          <w:tab w:val="right" w:pos="5030"/>
        </w:tabs>
        <w:rPr>
          <w:noProof/>
        </w:rPr>
      </w:pPr>
      <w:r>
        <w:rPr>
          <w:noProof/>
        </w:rPr>
        <w:t>Microsoft Exchange Server, 96</w:t>
      </w:r>
    </w:p>
    <w:p w:rsidR="002F6614" w:rsidRDefault="002F6614">
      <w:pPr>
        <w:pStyle w:val="Index1"/>
        <w:tabs>
          <w:tab w:val="right" w:pos="5030"/>
        </w:tabs>
        <w:rPr>
          <w:noProof/>
        </w:rPr>
      </w:pPr>
      <w:r>
        <w:rPr>
          <w:noProof/>
        </w:rPr>
        <w:t xml:space="preserve">Microsoft Flow </w:t>
      </w:r>
      <w:r>
        <w:rPr>
          <w:rFonts w:hint="eastAsia"/>
          <w:noProof/>
        </w:rPr>
        <w:t>方案</w:t>
      </w:r>
      <w:r>
        <w:rPr>
          <w:noProof/>
        </w:rPr>
        <w:t xml:space="preserve"> 1, 77</w:t>
      </w:r>
    </w:p>
    <w:p w:rsidR="002F6614" w:rsidRDefault="002F6614">
      <w:pPr>
        <w:pStyle w:val="Index1"/>
        <w:tabs>
          <w:tab w:val="right" w:pos="5030"/>
        </w:tabs>
        <w:rPr>
          <w:noProof/>
        </w:rPr>
      </w:pPr>
      <w:r>
        <w:rPr>
          <w:noProof/>
        </w:rPr>
        <w:t xml:space="preserve">Microsoft Flow </w:t>
      </w:r>
      <w:r>
        <w:rPr>
          <w:rFonts w:hint="eastAsia"/>
          <w:noProof/>
        </w:rPr>
        <w:t>方案</w:t>
      </w:r>
      <w:r>
        <w:rPr>
          <w:noProof/>
        </w:rPr>
        <w:t xml:space="preserve"> 2, 77</w:t>
      </w:r>
    </w:p>
    <w:p w:rsidR="002F6614" w:rsidRDefault="002F6614">
      <w:pPr>
        <w:pStyle w:val="Index1"/>
        <w:tabs>
          <w:tab w:val="right" w:pos="5030"/>
        </w:tabs>
        <w:rPr>
          <w:noProof/>
        </w:rPr>
      </w:pPr>
      <w:r>
        <w:rPr>
          <w:noProof/>
        </w:rPr>
        <w:t>Microsoft Identity Manager 2016 CAL, 24</w:t>
      </w:r>
    </w:p>
    <w:p w:rsidR="002F6614" w:rsidRDefault="002F6614">
      <w:pPr>
        <w:pStyle w:val="Index1"/>
        <w:tabs>
          <w:tab w:val="right" w:pos="5030"/>
        </w:tabs>
        <w:rPr>
          <w:noProof/>
        </w:rPr>
      </w:pPr>
      <w:r>
        <w:rPr>
          <w:noProof/>
        </w:rPr>
        <w:t>Microsoft Identity Manager 2016 External Connector, 25</w:t>
      </w:r>
    </w:p>
    <w:p w:rsidR="002F6614" w:rsidRDefault="002F6614">
      <w:pPr>
        <w:pStyle w:val="Index1"/>
        <w:tabs>
          <w:tab w:val="right" w:pos="5030"/>
        </w:tabs>
        <w:rPr>
          <w:noProof/>
        </w:rPr>
      </w:pPr>
      <w:r>
        <w:rPr>
          <w:noProof/>
        </w:rPr>
        <w:t>Microsoft Intune, 17, 38, 77</w:t>
      </w:r>
    </w:p>
    <w:p w:rsidR="002F6614" w:rsidRDefault="002F6614">
      <w:pPr>
        <w:pStyle w:val="Index1"/>
        <w:tabs>
          <w:tab w:val="right" w:pos="5030"/>
        </w:tabs>
        <w:rPr>
          <w:noProof/>
        </w:rPr>
      </w:pPr>
      <w:r>
        <w:rPr>
          <w:noProof/>
        </w:rPr>
        <w:lastRenderedPageBreak/>
        <w:t xml:space="preserve">Microsoft Intune </w:t>
      </w:r>
      <w:r>
        <w:rPr>
          <w:rFonts w:hint="eastAsia"/>
          <w:noProof/>
        </w:rPr>
        <w:t>使用者</w:t>
      </w:r>
      <w:r>
        <w:rPr>
          <w:noProof/>
        </w:rPr>
        <w:t xml:space="preserve"> SL </w:t>
      </w:r>
      <w:r>
        <w:rPr>
          <w:rFonts w:hint="eastAsia"/>
          <w:noProof/>
        </w:rPr>
        <w:t>附加元件</w:t>
      </w:r>
      <w:r>
        <w:rPr>
          <w:noProof/>
        </w:rPr>
        <w:t xml:space="preserve"> Extra Storage 1 GB, 77</w:t>
      </w:r>
    </w:p>
    <w:p w:rsidR="002F6614" w:rsidRDefault="002F6614">
      <w:pPr>
        <w:pStyle w:val="Index1"/>
        <w:tabs>
          <w:tab w:val="right" w:pos="5030"/>
        </w:tabs>
        <w:rPr>
          <w:noProof/>
        </w:rPr>
      </w:pPr>
      <w:r>
        <w:rPr>
          <w:noProof/>
        </w:rPr>
        <w:t xml:space="preserve">Microsoft Intune </w:t>
      </w:r>
      <w:r>
        <w:rPr>
          <w:rFonts w:hint="eastAsia"/>
          <w:noProof/>
        </w:rPr>
        <w:t>附加元件</w:t>
      </w:r>
      <w:r>
        <w:rPr>
          <w:noProof/>
        </w:rPr>
        <w:t>, 77</w:t>
      </w:r>
    </w:p>
    <w:p w:rsidR="002F6614" w:rsidRDefault="002F6614">
      <w:pPr>
        <w:pStyle w:val="Index1"/>
        <w:tabs>
          <w:tab w:val="right" w:pos="5030"/>
        </w:tabs>
        <w:rPr>
          <w:noProof/>
        </w:rPr>
      </w:pPr>
      <w:r>
        <w:rPr>
          <w:noProof/>
        </w:rPr>
        <w:t>Microsoft Learning E-Reference Library, 78</w:t>
      </w:r>
    </w:p>
    <w:p w:rsidR="002F6614" w:rsidRDefault="002F6614">
      <w:pPr>
        <w:pStyle w:val="Index1"/>
        <w:tabs>
          <w:tab w:val="right" w:pos="5030"/>
        </w:tabs>
        <w:rPr>
          <w:noProof/>
        </w:rPr>
      </w:pPr>
      <w:r>
        <w:rPr>
          <w:noProof/>
        </w:rPr>
        <w:t>Microsoft Learning Imagine Academy, 78</w:t>
      </w:r>
    </w:p>
    <w:p w:rsidR="002F6614" w:rsidRDefault="002F6614">
      <w:pPr>
        <w:pStyle w:val="Index1"/>
        <w:tabs>
          <w:tab w:val="right" w:pos="5030"/>
        </w:tabs>
        <w:rPr>
          <w:noProof/>
        </w:rPr>
      </w:pPr>
      <w:r>
        <w:rPr>
          <w:noProof/>
        </w:rPr>
        <w:t>Microsoft Learning MCP 1 Exam Vouchers, 78</w:t>
      </w:r>
    </w:p>
    <w:p w:rsidR="002F6614" w:rsidRDefault="002F6614">
      <w:pPr>
        <w:pStyle w:val="Index1"/>
        <w:tabs>
          <w:tab w:val="right" w:pos="5030"/>
        </w:tabs>
        <w:rPr>
          <w:noProof/>
        </w:rPr>
      </w:pPr>
      <w:r>
        <w:rPr>
          <w:noProof/>
        </w:rPr>
        <w:t>Microsoft Learning MCP 30 Exam Vouchers, 78</w:t>
      </w:r>
    </w:p>
    <w:p w:rsidR="002F6614" w:rsidRDefault="002F6614">
      <w:pPr>
        <w:pStyle w:val="Index1"/>
        <w:tabs>
          <w:tab w:val="right" w:pos="5030"/>
        </w:tabs>
        <w:rPr>
          <w:noProof/>
        </w:rPr>
      </w:pPr>
      <w:r>
        <w:rPr>
          <w:noProof/>
        </w:rPr>
        <w:t xml:space="preserve">Microsoft Learning MOS 500 </w:t>
      </w:r>
      <w:r>
        <w:rPr>
          <w:rFonts w:hint="eastAsia"/>
          <w:noProof/>
        </w:rPr>
        <w:t>測驗網站使用權</w:t>
      </w:r>
      <w:r>
        <w:rPr>
          <w:noProof/>
        </w:rPr>
        <w:t>, 78</w:t>
      </w:r>
    </w:p>
    <w:p w:rsidR="002F6614" w:rsidRDefault="002F6614">
      <w:pPr>
        <w:pStyle w:val="Index1"/>
        <w:tabs>
          <w:tab w:val="right" w:pos="5030"/>
        </w:tabs>
        <w:rPr>
          <w:noProof/>
        </w:rPr>
      </w:pPr>
      <w:r>
        <w:rPr>
          <w:noProof/>
        </w:rPr>
        <w:t xml:space="preserve">Microsoft Learning MTA 250 </w:t>
      </w:r>
      <w:r>
        <w:rPr>
          <w:rFonts w:hint="eastAsia"/>
          <w:noProof/>
        </w:rPr>
        <w:t>測驗網站使用權</w:t>
      </w:r>
      <w:r>
        <w:rPr>
          <w:noProof/>
        </w:rPr>
        <w:t>, 78</w:t>
      </w:r>
    </w:p>
    <w:p w:rsidR="002F6614" w:rsidRDefault="002F6614">
      <w:pPr>
        <w:pStyle w:val="Index1"/>
        <w:tabs>
          <w:tab w:val="right" w:pos="5030"/>
        </w:tabs>
        <w:rPr>
          <w:noProof/>
        </w:rPr>
      </w:pPr>
      <w:r>
        <w:rPr>
          <w:noProof/>
        </w:rPr>
        <w:t>Microsoft MultiFactor Authentication, 59</w:t>
      </w:r>
    </w:p>
    <w:p w:rsidR="002F6614" w:rsidRDefault="002F6614">
      <w:pPr>
        <w:pStyle w:val="Index1"/>
        <w:tabs>
          <w:tab w:val="right" w:pos="5030"/>
        </w:tabs>
        <w:rPr>
          <w:noProof/>
        </w:rPr>
      </w:pPr>
      <w:r>
        <w:rPr>
          <w:noProof/>
        </w:rPr>
        <w:t>Microsoft MyAnalytics, 72</w:t>
      </w:r>
    </w:p>
    <w:p w:rsidR="002F6614" w:rsidRDefault="002F6614">
      <w:pPr>
        <w:pStyle w:val="Index1"/>
        <w:tabs>
          <w:tab w:val="right" w:pos="5030"/>
        </w:tabs>
        <w:rPr>
          <w:noProof/>
        </w:rPr>
      </w:pPr>
      <w:r>
        <w:rPr>
          <w:noProof/>
        </w:rPr>
        <w:t>Microsoft Office Audit and Control Management Server 2013, 30</w:t>
      </w:r>
    </w:p>
    <w:p w:rsidR="002F6614" w:rsidRDefault="002F6614">
      <w:pPr>
        <w:pStyle w:val="Index1"/>
        <w:tabs>
          <w:tab w:val="right" w:pos="5030"/>
        </w:tabs>
        <w:rPr>
          <w:noProof/>
        </w:rPr>
      </w:pPr>
      <w:r>
        <w:rPr>
          <w:noProof/>
        </w:rPr>
        <w:t xml:space="preserve">Microsoft PowerApp </w:t>
      </w:r>
      <w:r>
        <w:rPr>
          <w:rFonts w:hint="eastAsia"/>
          <w:noProof/>
        </w:rPr>
        <w:t>方案</w:t>
      </w:r>
      <w:r>
        <w:rPr>
          <w:noProof/>
        </w:rPr>
        <w:t xml:space="preserve"> 1, 77</w:t>
      </w:r>
    </w:p>
    <w:p w:rsidR="002F6614" w:rsidRDefault="002F6614">
      <w:pPr>
        <w:pStyle w:val="Index1"/>
        <w:tabs>
          <w:tab w:val="right" w:pos="5030"/>
        </w:tabs>
        <w:rPr>
          <w:noProof/>
        </w:rPr>
      </w:pPr>
      <w:r>
        <w:rPr>
          <w:noProof/>
        </w:rPr>
        <w:t xml:space="preserve">Microsoft PowerApp </w:t>
      </w:r>
      <w:r>
        <w:rPr>
          <w:rFonts w:hint="eastAsia"/>
          <w:noProof/>
        </w:rPr>
        <w:t>方案</w:t>
      </w:r>
      <w:r>
        <w:rPr>
          <w:noProof/>
        </w:rPr>
        <w:t xml:space="preserve"> 2, 77</w:t>
      </w:r>
    </w:p>
    <w:p w:rsidR="002F6614" w:rsidRDefault="002F6614">
      <w:pPr>
        <w:pStyle w:val="Index1"/>
        <w:tabs>
          <w:tab w:val="right" w:pos="5030"/>
        </w:tabs>
        <w:rPr>
          <w:noProof/>
        </w:rPr>
      </w:pPr>
      <w:r>
        <w:rPr>
          <w:noProof/>
        </w:rPr>
        <w:t>Microsoft SQL Server, 96</w:t>
      </w:r>
    </w:p>
    <w:p w:rsidR="002F6614" w:rsidRDefault="002F6614">
      <w:pPr>
        <w:pStyle w:val="Index1"/>
        <w:tabs>
          <w:tab w:val="right" w:pos="5030"/>
        </w:tabs>
        <w:rPr>
          <w:noProof/>
        </w:rPr>
      </w:pPr>
      <w:r>
        <w:rPr>
          <w:noProof/>
        </w:rPr>
        <w:t>Microsoft Translator API, 78</w:t>
      </w:r>
    </w:p>
    <w:p w:rsidR="002F6614" w:rsidRDefault="002F6614">
      <w:pPr>
        <w:pStyle w:val="Index1"/>
        <w:tabs>
          <w:tab w:val="right" w:pos="5030"/>
        </w:tabs>
        <w:rPr>
          <w:noProof/>
        </w:rPr>
      </w:pPr>
      <w:r>
        <w:rPr>
          <w:noProof/>
        </w:rPr>
        <w:t>Minecraft</w:t>
      </w:r>
      <w:r>
        <w:rPr>
          <w:rFonts w:hint="eastAsia"/>
          <w:noProof/>
        </w:rPr>
        <w:t>：</w:t>
      </w:r>
      <w:r>
        <w:rPr>
          <w:noProof/>
        </w:rPr>
        <w:t xml:space="preserve"> </w:t>
      </w:r>
      <w:r>
        <w:rPr>
          <w:rFonts w:hint="eastAsia"/>
          <w:noProof/>
        </w:rPr>
        <w:t>教育版</w:t>
      </w:r>
      <w:r>
        <w:rPr>
          <w:noProof/>
        </w:rPr>
        <w:t>, 79</w:t>
      </w:r>
    </w:p>
    <w:p w:rsidR="002F6614" w:rsidRDefault="002F6614">
      <w:pPr>
        <w:pStyle w:val="Index1"/>
        <w:tabs>
          <w:tab w:val="right" w:pos="5030"/>
        </w:tabs>
        <w:rPr>
          <w:noProof/>
        </w:rPr>
      </w:pPr>
      <w:r>
        <w:rPr>
          <w:noProof/>
        </w:rPr>
        <w:t xml:space="preserve">MSDN </w:t>
      </w:r>
      <w:r>
        <w:rPr>
          <w:rFonts w:hint="eastAsia"/>
          <w:noProof/>
        </w:rPr>
        <w:t>平台</w:t>
      </w:r>
      <w:r>
        <w:rPr>
          <w:noProof/>
        </w:rPr>
        <w:t>, 40</w:t>
      </w:r>
    </w:p>
    <w:p w:rsidR="002F6614" w:rsidRDefault="002F6614">
      <w:pPr>
        <w:pStyle w:val="Index1"/>
        <w:tabs>
          <w:tab w:val="right" w:pos="5030"/>
        </w:tabs>
        <w:rPr>
          <w:noProof/>
        </w:rPr>
      </w:pPr>
      <w:r>
        <w:rPr>
          <w:noProof/>
        </w:rPr>
        <w:t>Office 2013, 26</w:t>
      </w:r>
    </w:p>
    <w:p w:rsidR="002F6614" w:rsidRDefault="002F6614">
      <w:pPr>
        <w:pStyle w:val="Index1"/>
        <w:tabs>
          <w:tab w:val="right" w:pos="5030"/>
        </w:tabs>
        <w:rPr>
          <w:noProof/>
        </w:rPr>
      </w:pPr>
      <w:r>
        <w:rPr>
          <w:noProof/>
        </w:rPr>
        <w:t>Office 2016 for Mac Standard, 27</w:t>
      </w:r>
    </w:p>
    <w:p w:rsidR="002F6614" w:rsidRDefault="002F6614">
      <w:pPr>
        <w:pStyle w:val="Index1"/>
        <w:tabs>
          <w:tab w:val="right" w:pos="5030"/>
        </w:tabs>
        <w:rPr>
          <w:noProof/>
        </w:rPr>
      </w:pPr>
      <w:r>
        <w:rPr>
          <w:noProof/>
        </w:rPr>
        <w:t>Office 365 Advanced eDiscovery, 72</w:t>
      </w:r>
    </w:p>
    <w:p w:rsidR="002F6614" w:rsidRDefault="002F6614">
      <w:pPr>
        <w:pStyle w:val="Index1"/>
        <w:tabs>
          <w:tab w:val="right" w:pos="5030"/>
        </w:tabs>
        <w:rPr>
          <w:noProof/>
        </w:rPr>
      </w:pPr>
      <w:r>
        <w:rPr>
          <w:noProof/>
        </w:rPr>
        <w:t>Office 365 Advanced Security Management (</w:t>
      </w:r>
      <w:r>
        <w:rPr>
          <w:rFonts w:hint="eastAsia"/>
          <w:noProof/>
        </w:rPr>
        <w:t>使用者</w:t>
      </w:r>
      <w:r>
        <w:rPr>
          <w:noProof/>
        </w:rPr>
        <w:t xml:space="preserve"> SL), 71</w:t>
      </w:r>
    </w:p>
    <w:p w:rsidR="002F6614" w:rsidRDefault="002F6614">
      <w:pPr>
        <w:pStyle w:val="Index1"/>
        <w:tabs>
          <w:tab w:val="right" w:pos="5030"/>
        </w:tabs>
        <w:rPr>
          <w:noProof/>
        </w:rPr>
      </w:pPr>
      <w:r>
        <w:rPr>
          <w:noProof/>
        </w:rPr>
        <w:t>Office 365 Advanced Threat Protection, 72</w:t>
      </w:r>
    </w:p>
    <w:p w:rsidR="002F6614" w:rsidRDefault="002F6614">
      <w:pPr>
        <w:pStyle w:val="Index1"/>
        <w:tabs>
          <w:tab w:val="right" w:pos="5030"/>
        </w:tabs>
        <w:rPr>
          <w:noProof/>
        </w:rPr>
      </w:pPr>
      <w:r>
        <w:rPr>
          <w:noProof/>
        </w:rPr>
        <w:t>Office 365 Business, 66</w:t>
      </w:r>
    </w:p>
    <w:p w:rsidR="002F6614" w:rsidRDefault="002F6614">
      <w:pPr>
        <w:pStyle w:val="Index1"/>
        <w:tabs>
          <w:tab w:val="right" w:pos="5030"/>
        </w:tabs>
        <w:rPr>
          <w:noProof/>
        </w:rPr>
      </w:pPr>
      <w:r>
        <w:rPr>
          <w:noProof/>
        </w:rPr>
        <w:t>Office 365 Business Essentials, 68</w:t>
      </w:r>
    </w:p>
    <w:p w:rsidR="002F6614" w:rsidRDefault="002F6614">
      <w:pPr>
        <w:pStyle w:val="Index1"/>
        <w:tabs>
          <w:tab w:val="right" w:pos="5030"/>
        </w:tabs>
        <w:rPr>
          <w:noProof/>
        </w:rPr>
      </w:pPr>
      <w:r>
        <w:rPr>
          <w:noProof/>
        </w:rPr>
        <w:t>Office 365 Business Premium, 68</w:t>
      </w:r>
    </w:p>
    <w:p w:rsidR="002F6614" w:rsidRDefault="002F6614">
      <w:pPr>
        <w:pStyle w:val="Index1"/>
        <w:tabs>
          <w:tab w:val="right" w:pos="5030"/>
        </w:tabs>
        <w:rPr>
          <w:noProof/>
        </w:rPr>
      </w:pPr>
      <w:r>
        <w:rPr>
          <w:noProof/>
        </w:rPr>
        <w:t>Office 365 Customer Lockbox, 71</w:t>
      </w:r>
    </w:p>
    <w:p w:rsidR="002F6614" w:rsidRDefault="002F6614">
      <w:pPr>
        <w:pStyle w:val="Index1"/>
        <w:tabs>
          <w:tab w:val="right" w:pos="5030"/>
        </w:tabs>
        <w:rPr>
          <w:noProof/>
        </w:rPr>
      </w:pPr>
      <w:r>
        <w:rPr>
          <w:noProof/>
        </w:rPr>
        <w:t>Office 365 Education, 68</w:t>
      </w:r>
    </w:p>
    <w:p w:rsidR="002F6614" w:rsidRDefault="002F6614">
      <w:pPr>
        <w:pStyle w:val="Index1"/>
        <w:tabs>
          <w:tab w:val="right" w:pos="5030"/>
        </w:tabs>
        <w:rPr>
          <w:noProof/>
        </w:rPr>
      </w:pPr>
      <w:r>
        <w:rPr>
          <w:noProof/>
        </w:rPr>
        <w:t>Office 365 Education E5, 68</w:t>
      </w:r>
    </w:p>
    <w:p w:rsidR="002F6614" w:rsidRDefault="002F6614">
      <w:pPr>
        <w:pStyle w:val="Index1"/>
        <w:tabs>
          <w:tab w:val="right" w:pos="5030"/>
        </w:tabs>
        <w:rPr>
          <w:noProof/>
        </w:rPr>
      </w:pPr>
      <w:r>
        <w:rPr>
          <w:noProof/>
        </w:rPr>
        <w:t xml:space="preserve">Office 365 Education E5 </w:t>
      </w:r>
      <w:r>
        <w:rPr>
          <w:rFonts w:hint="eastAsia"/>
          <w:noProof/>
        </w:rPr>
        <w:t>附加元件</w:t>
      </w:r>
      <w:r>
        <w:rPr>
          <w:noProof/>
        </w:rPr>
        <w:t>, 68</w:t>
      </w:r>
    </w:p>
    <w:p w:rsidR="002F6614" w:rsidRDefault="002F6614">
      <w:pPr>
        <w:pStyle w:val="Index1"/>
        <w:tabs>
          <w:tab w:val="right" w:pos="5030"/>
        </w:tabs>
        <w:rPr>
          <w:noProof/>
        </w:rPr>
      </w:pPr>
      <w:r>
        <w:rPr>
          <w:noProof/>
        </w:rPr>
        <w:t>Office 365 Enterprise, 62</w:t>
      </w:r>
    </w:p>
    <w:p w:rsidR="002F6614" w:rsidRDefault="002F6614">
      <w:pPr>
        <w:pStyle w:val="Index1"/>
        <w:tabs>
          <w:tab w:val="right" w:pos="5030"/>
        </w:tabs>
        <w:rPr>
          <w:noProof/>
        </w:rPr>
      </w:pPr>
      <w:r>
        <w:rPr>
          <w:noProof/>
        </w:rPr>
        <w:t>Office 365 Enterprise, 62</w:t>
      </w:r>
    </w:p>
    <w:p w:rsidR="002F6614" w:rsidRDefault="002F6614">
      <w:pPr>
        <w:pStyle w:val="Index1"/>
        <w:tabs>
          <w:tab w:val="right" w:pos="5030"/>
        </w:tabs>
        <w:rPr>
          <w:noProof/>
        </w:rPr>
      </w:pPr>
      <w:r>
        <w:rPr>
          <w:noProof/>
        </w:rPr>
        <w:t>Office 365 Enterprise E1, 17, 68</w:t>
      </w:r>
    </w:p>
    <w:p w:rsidR="002F6614" w:rsidRDefault="002F6614">
      <w:pPr>
        <w:pStyle w:val="Index1"/>
        <w:tabs>
          <w:tab w:val="right" w:pos="5030"/>
        </w:tabs>
        <w:rPr>
          <w:noProof/>
        </w:rPr>
      </w:pPr>
      <w:r>
        <w:rPr>
          <w:noProof/>
        </w:rPr>
        <w:t>Office 365 Enterprise E1 From SA, 68</w:t>
      </w:r>
    </w:p>
    <w:p w:rsidR="002F6614" w:rsidRDefault="002F6614">
      <w:pPr>
        <w:pStyle w:val="Index1"/>
        <w:tabs>
          <w:tab w:val="right" w:pos="5030"/>
        </w:tabs>
        <w:rPr>
          <w:noProof/>
        </w:rPr>
      </w:pPr>
      <w:r>
        <w:rPr>
          <w:noProof/>
        </w:rPr>
        <w:t xml:space="preserve">Office 365 Enterprise E1 </w:t>
      </w:r>
      <w:r>
        <w:rPr>
          <w:rFonts w:hint="eastAsia"/>
          <w:noProof/>
        </w:rPr>
        <w:t>及</w:t>
      </w:r>
      <w:r>
        <w:rPr>
          <w:noProof/>
        </w:rPr>
        <w:t xml:space="preserve"> Microsoft Intune, 17</w:t>
      </w:r>
    </w:p>
    <w:p w:rsidR="002F6614" w:rsidRDefault="002F6614">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附加元件</w:t>
      </w:r>
      <w:r>
        <w:rPr>
          <w:noProof/>
        </w:rPr>
        <w:t>, 68</w:t>
      </w:r>
    </w:p>
    <w:p w:rsidR="002F6614" w:rsidRDefault="002F6614">
      <w:pPr>
        <w:pStyle w:val="Index1"/>
        <w:tabs>
          <w:tab w:val="right" w:pos="5030"/>
        </w:tabs>
        <w:rPr>
          <w:noProof/>
        </w:rPr>
      </w:pPr>
      <w:r>
        <w:rPr>
          <w:noProof/>
        </w:rPr>
        <w:t>Office 365 Enterprise E3, 17, 68</w:t>
      </w:r>
    </w:p>
    <w:p w:rsidR="002F6614" w:rsidRDefault="002F6614">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附加元件</w:t>
      </w:r>
      <w:r>
        <w:rPr>
          <w:noProof/>
        </w:rPr>
        <w:t>), 68</w:t>
      </w:r>
    </w:p>
    <w:p w:rsidR="002F6614" w:rsidRDefault="002F6614">
      <w:pPr>
        <w:pStyle w:val="Index1"/>
        <w:tabs>
          <w:tab w:val="right" w:pos="5030"/>
        </w:tabs>
        <w:rPr>
          <w:noProof/>
        </w:rPr>
      </w:pPr>
      <w:r>
        <w:rPr>
          <w:noProof/>
        </w:rPr>
        <w:t>Office 365 Enterprise E3 From SA, 68</w:t>
      </w:r>
    </w:p>
    <w:p w:rsidR="002F6614" w:rsidRDefault="002F6614">
      <w:pPr>
        <w:pStyle w:val="Index1"/>
        <w:tabs>
          <w:tab w:val="right" w:pos="5030"/>
        </w:tabs>
        <w:rPr>
          <w:noProof/>
        </w:rPr>
      </w:pPr>
      <w:r>
        <w:rPr>
          <w:noProof/>
        </w:rPr>
        <w:t xml:space="preserve">Office 365 Enterprise E3 </w:t>
      </w:r>
      <w:r>
        <w:rPr>
          <w:rFonts w:hint="eastAsia"/>
          <w:noProof/>
        </w:rPr>
        <w:t>及</w:t>
      </w:r>
      <w:r>
        <w:rPr>
          <w:noProof/>
        </w:rPr>
        <w:t xml:space="preserve"> Microsoft Intune, 17</w:t>
      </w:r>
    </w:p>
    <w:p w:rsidR="002F6614" w:rsidRDefault="002F6614">
      <w:pPr>
        <w:pStyle w:val="Index1"/>
        <w:tabs>
          <w:tab w:val="right" w:pos="5030"/>
        </w:tabs>
        <w:rPr>
          <w:noProof/>
        </w:rPr>
      </w:pPr>
      <w:r>
        <w:rPr>
          <w:noProof/>
        </w:rPr>
        <w:t>Office 365 Enterprise E4, 68</w:t>
      </w:r>
    </w:p>
    <w:p w:rsidR="002F6614" w:rsidRDefault="002F6614">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附加元件</w:t>
      </w:r>
      <w:r>
        <w:rPr>
          <w:noProof/>
        </w:rPr>
        <w:t>), 68</w:t>
      </w:r>
    </w:p>
    <w:p w:rsidR="002F6614" w:rsidRDefault="002F6614">
      <w:pPr>
        <w:pStyle w:val="Index1"/>
        <w:tabs>
          <w:tab w:val="right" w:pos="5030"/>
        </w:tabs>
        <w:rPr>
          <w:noProof/>
        </w:rPr>
      </w:pPr>
      <w:r>
        <w:rPr>
          <w:noProof/>
        </w:rPr>
        <w:t>Office 365 Enterprise E4 From SA, 68</w:t>
      </w:r>
    </w:p>
    <w:p w:rsidR="002F6614" w:rsidRDefault="002F6614">
      <w:pPr>
        <w:pStyle w:val="Index1"/>
        <w:tabs>
          <w:tab w:val="right" w:pos="5030"/>
        </w:tabs>
        <w:rPr>
          <w:noProof/>
        </w:rPr>
      </w:pPr>
      <w:r>
        <w:rPr>
          <w:noProof/>
        </w:rPr>
        <w:t xml:space="preserve">Office 365 Enterprise E4 </w:t>
      </w:r>
      <w:r>
        <w:rPr>
          <w:rFonts w:hint="eastAsia"/>
          <w:noProof/>
        </w:rPr>
        <w:t>附加元件</w:t>
      </w:r>
      <w:r>
        <w:rPr>
          <w:noProof/>
        </w:rPr>
        <w:t>, 68</w:t>
      </w:r>
    </w:p>
    <w:p w:rsidR="002F6614" w:rsidRDefault="002F6614">
      <w:pPr>
        <w:pStyle w:val="Index1"/>
        <w:tabs>
          <w:tab w:val="right" w:pos="5030"/>
        </w:tabs>
        <w:rPr>
          <w:noProof/>
        </w:rPr>
      </w:pPr>
      <w:r>
        <w:rPr>
          <w:noProof/>
        </w:rPr>
        <w:t>Office 365 Enterprise E5, 17</w:t>
      </w:r>
    </w:p>
    <w:p w:rsidR="002F6614" w:rsidRDefault="002F6614">
      <w:pPr>
        <w:pStyle w:val="Index1"/>
        <w:tabs>
          <w:tab w:val="right" w:pos="5030"/>
        </w:tabs>
        <w:rPr>
          <w:noProof/>
        </w:rPr>
      </w:pPr>
      <w:r>
        <w:rPr>
          <w:noProof/>
        </w:rPr>
        <w:t>Office 365 Enterprise E5 (</w:t>
      </w:r>
      <w:r>
        <w:rPr>
          <w:rFonts w:hint="eastAsia"/>
          <w:noProof/>
        </w:rPr>
        <w:t>使用者</w:t>
      </w:r>
      <w:r>
        <w:rPr>
          <w:noProof/>
        </w:rPr>
        <w:t xml:space="preserve"> SL), 68</w:t>
      </w:r>
    </w:p>
    <w:p w:rsidR="002F6614" w:rsidRDefault="002F6614">
      <w:pPr>
        <w:pStyle w:val="Index1"/>
        <w:tabs>
          <w:tab w:val="right" w:pos="5030"/>
        </w:tabs>
        <w:rPr>
          <w:noProof/>
        </w:rPr>
      </w:pPr>
      <w:r>
        <w:rPr>
          <w:noProof/>
        </w:rPr>
        <w:t>Office 365 Enterprise E5 From SA, 68</w:t>
      </w:r>
    </w:p>
    <w:p w:rsidR="002F6614" w:rsidRDefault="002F6614">
      <w:pPr>
        <w:pStyle w:val="Index1"/>
        <w:tabs>
          <w:tab w:val="right" w:pos="5030"/>
        </w:tabs>
        <w:rPr>
          <w:noProof/>
        </w:rPr>
      </w:pPr>
      <w:r>
        <w:rPr>
          <w:noProof/>
        </w:rPr>
        <w:t xml:space="preserve">Office 365 Enterprise E5 </w:t>
      </w:r>
      <w:r>
        <w:rPr>
          <w:rFonts w:hint="eastAsia"/>
          <w:noProof/>
        </w:rPr>
        <w:t>及</w:t>
      </w:r>
      <w:r>
        <w:rPr>
          <w:noProof/>
        </w:rPr>
        <w:t xml:space="preserve"> Microsoft Intune, 17</w:t>
      </w:r>
    </w:p>
    <w:p w:rsidR="002F6614" w:rsidRDefault="002F6614">
      <w:pPr>
        <w:pStyle w:val="Index1"/>
        <w:tabs>
          <w:tab w:val="right" w:pos="5030"/>
        </w:tabs>
        <w:rPr>
          <w:noProof/>
        </w:rPr>
      </w:pPr>
      <w:r>
        <w:rPr>
          <w:noProof/>
        </w:rPr>
        <w:t xml:space="preserve">Office 365 Enterprise E5 </w:t>
      </w:r>
      <w:r>
        <w:rPr>
          <w:rFonts w:hint="eastAsia"/>
          <w:noProof/>
        </w:rPr>
        <w:t>附加元件</w:t>
      </w:r>
      <w:r>
        <w:rPr>
          <w:noProof/>
        </w:rPr>
        <w:t>, 68</w:t>
      </w:r>
    </w:p>
    <w:p w:rsidR="002F6614" w:rsidRDefault="002F6614">
      <w:pPr>
        <w:pStyle w:val="Index1"/>
        <w:tabs>
          <w:tab w:val="right" w:pos="5030"/>
        </w:tabs>
        <w:rPr>
          <w:noProof/>
        </w:rPr>
      </w:pPr>
      <w:r>
        <w:rPr>
          <w:noProof/>
        </w:rPr>
        <w:t>Office 365 Enterprise K1, 68</w:t>
      </w:r>
    </w:p>
    <w:p w:rsidR="002F6614" w:rsidRDefault="002F6614">
      <w:pPr>
        <w:pStyle w:val="Index1"/>
        <w:tabs>
          <w:tab w:val="right" w:pos="5030"/>
        </w:tabs>
        <w:rPr>
          <w:noProof/>
        </w:rPr>
      </w:pPr>
      <w:r>
        <w:rPr>
          <w:noProof/>
        </w:rPr>
        <w:t>Office 365 Extra File Storage 1 GB, 75</w:t>
      </w:r>
    </w:p>
    <w:p w:rsidR="002F6614" w:rsidRDefault="002F6614">
      <w:pPr>
        <w:pStyle w:val="Index1"/>
        <w:tabs>
          <w:tab w:val="right" w:pos="5030"/>
        </w:tabs>
        <w:rPr>
          <w:noProof/>
        </w:rPr>
      </w:pPr>
      <w:r>
        <w:rPr>
          <w:noProof/>
        </w:rPr>
        <w:t>Office 365 Midsize Business, 68, 71</w:t>
      </w:r>
    </w:p>
    <w:p w:rsidR="002F6614" w:rsidRDefault="002F6614">
      <w:pPr>
        <w:pStyle w:val="Index1"/>
        <w:tabs>
          <w:tab w:val="right" w:pos="5030"/>
        </w:tabs>
        <w:rPr>
          <w:noProof/>
        </w:rPr>
      </w:pPr>
      <w:r>
        <w:rPr>
          <w:noProof/>
        </w:rPr>
        <w:t xml:space="preserve">Office 365 Midsize Business </w:t>
      </w:r>
      <w:r>
        <w:rPr>
          <w:rFonts w:hint="eastAsia"/>
          <w:noProof/>
        </w:rPr>
        <w:t>附加元件</w:t>
      </w:r>
      <w:r>
        <w:rPr>
          <w:noProof/>
        </w:rPr>
        <w:t>, 69</w:t>
      </w:r>
    </w:p>
    <w:p w:rsidR="002F6614" w:rsidRDefault="002F6614">
      <w:pPr>
        <w:pStyle w:val="Index1"/>
        <w:tabs>
          <w:tab w:val="right" w:pos="5030"/>
        </w:tabs>
        <w:rPr>
          <w:noProof/>
        </w:rPr>
      </w:pPr>
      <w:r>
        <w:rPr>
          <w:noProof/>
        </w:rPr>
        <w:t>Office 365 Pro Plus, 92</w:t>
      </w:r>
    </w:p>
    <w:p w:rsidR="002F6614" w:rsidRDefault="002F6614">
      <w:pPr>
        <w:pStyle w:val="Index1"/>
        <w:tabs>
          <w:tab w:val="right" w:pos="5030"/>
        </w:tabs>
        <w:rPr>
          <w:noProof/>
        </w:rPr>
      </w:pPr>
      <w:r>
        <w:rPr>
          <w:noProof/>
        </w:rPr>
        <w:t>Office 365 ProPlus, 66</w:t>
      </w:r>
    </w:p>
    <w:p w:rsidR="002F6614" w:rsidRDefault="002F6614">
      <w:pPr>
        <w:pStyle w:val="Index1"/>
        <w:tabs>
          <w:tab w:val="right" w:pos="5030"/>
        </w:tabs>
        <w:rPr>
          <w:noProof/>
        </w:rPr>
      </w:pPr>
      <w:r>
        <w:rPr>
          <w:noProof/>
        </w:rPr>
        <w:t>Office 365 ProPlus From SA, 66</w:t>
      </w:r>
    </w:p>
    <w:p w:rsidR="002F6614" w:rsidRDefault="002F6614">
      <w:pPr>
        <w:pStyle w:val="Index1"/>
        <w:tabs>
          <w:tab w:val="right" w:pos="5030"/>
        </w:tabs>
        <w:rPr>
          <w:noProof/>
        </w:rPr>
      </w:pPr>
      <w:r>
        <w:rPr>
          <w:noProof/>
        </w:rPr>
        <w:t xml:space="preserve">Office 365 </w:t>
      </w:r>
      <w:r>
        <w:rPr>
          <w:rFonts w:hint="eastAsia"/>
          <w:noProof/>
        </w:rPr>
        <w:t>的匯入服務</w:t>
      </w:r>
      <w:r>
        <w:rPr>
          <w:noProof/>
        </w:rPr>
        <w:t>, 72</w:t>
      </w:r>
    </w:p>
    <w:p w:rsidR="002F6614" w:rsidRDefault="002F6614">
      <w:pPr>
        <w:pStyle w:val="Index1"/>
        <w:tabs>
          <w:tab w:val="right" w:pos="5030"/>
        </w:tabs>
        <w:rPr>
          <w:noProof/>
        </w:rPr>
      </w:pPr>
      <w:r>
        <w:rPr>
          <w:noProof/>
        </w:rPr>
        <w:t>Office for Mac 2011, 27</w:t>
      </w:r>
    </w:p>
    <w:p w:rsidR="002F6614" w:rsidRDefault="002F6614">
      <w:pPr>
        <w:pStyle w:val="Index1"/>
        <w:tabs>
          <w:tab w:val="right" w:pos="5030"/>
        </w:tabs>
        <w:rPr>
          <w:noProof/>
        </w:rPr>
      </w:pPr>
      <w:r>
        <w:rPr>
          <w:noProof/>
        </w:rPr>
        <w:t>Office for Mac Standard, 90</w:t>
      </w:r>
    </w:p>
    <w:p w:rsidR="002F6614" w:rsidRDefault="002F6614">
      <w:pPr>
        <w:pStyle w:val="Index1"/>
        <w:tabs>
          <w:tab w:val="right" w:pos="5030"/>
        </w:tabs>
        <w:rPr>
          <w:noProof/>
        </w:rPr>
      </w:pPr>
      <w:r>
        <w:rPr>
          <w:noProof/>
        </w:rPr>
        <w:t xml:space="preserve">Office Home &amp; Student 2013 RT </w:t>
      </w:r>
      <w:r>
        <w:rPr>
          <w:rFonts w:hint="eastAsia"/>
          <w:noProof/>
        </w:rPr>
        <w:t>商業使用</w:t>
      </w:r>
      <w:r>
        <w:rPr>
          <w:noProof/>
        </w:rPr>
        <w:t>, 25</w:t>
      </w:r>
    </w:p>
    <w:p w:rsidR="002F6614" w:rsidRDefault="002F6614">
      <w:pPr>
        <w:pStyle w:val="Index1"/>
        <w:tabs>
          <w:tab w:val="right" w:pos="5030"/>
        </w:tabs>
        <w:rPr>
          <w:noProof/>
        </w:rPr>
      </w:pPr>
      <w:r>
        <w:rPr>
          <w:noProof/>
        </w:rPr>
        <w:t>Office Multi Language Pack, 67, 71</w:t>
      </w:r>
    </w:p>
    <w:p w:rsidR="002F6614" w:rsidRDefault="002F6614">
      <w:pPr>
        <w:pStyle w:val="Index1"/>
        <w:tabs>
          <w:tab w:val="right" w:pos="5030"/>
        </w:tabs>
        <w:rPr>
          <w:noProof/>
        </w:rPr>
      </w:pPr>
      <w:r>
        <w:rPr>
          <w:noProof/>
        </w:rPr>
        <w:t>Office Multi Language Pack 2013, 25</w:t>
      </w:r>
    </w:p>
    <w:p w:rsidR="002F6614" w:rsidRDefault="002F6614">
      <w:pPr>
        <w:pStyle w:val="Index1"/>
        <w:tabs>
          <w:tab w:val="right" w:pos="5030"/>
        </w:tabs>
        <w:rPr>
          <w:noProof/>
        </w:rPr>
      </w:pPr>
      <w:r>
        <w:rPr>
          <w:noProof/>
        </w:rPr>
        <w:t>Office Online, 67</w:t>
      </w:r>
    </w:p>
    <w:p w:rsidR="002F6614" w:rsidRDefault="002F6614">
      <w:pPr>
        <w:pStyle w:val="Index1"/>
        <w:tabs>
          <w:tab w:val="right" w:pos="5030"/>
        </w:tabs>
        <w:rPr>
          <w:noProof/>
        </w:rPr>
      </w:pPr>
      <w:r>
        <w:rPr>
          <w:noProof/>
        </w:rPr>
        <w:t>Office Online for Office 365, 90</w:t>
      </w:r>
    </w:p>
    <w:p w:rsidR="002F6614" w:rsidRDefault="002F6614">
      <w:pPr>
        <w:pStyle w:val="Index1"/>
        <w:tabs>
          <w:tab w:val="right" w:pos="5030"/>
        </w:tabs>
        <w:rPr>
          <w:noProof/>
        </w:rPr>
      </w:pPr>
      <w:r>
        <w:rPr>
          <w:noProof/>
        </w:rPr>
        <w:t>Office Professional Plus, 67, 68, 70, 90, 97</w:t>
      </w:r>
    </w:p>
    <w:p w:rsidR="002F6614" w:rsidRDefault="002F6614">
      <w:pPr>
        <w:pStyle w:val="Index1"/>
        <w:tabs>
          <w:tab w:val="right" w:pos="5030"/>
        </w:tabs>
        <w:rPr>
          <w:noProof/>
        </w:rPr>
      </w:pPr>
      <w:r>
        <w:rPr>
          <w:noProof/>
        </w:rPr>
        <w:t>Office Professional Plus 2013, 67</w:t>
      </w:r>
    </w:p>
    <w:p w:rsidR="002F6614" w:rsidRDefault="002F6614">
      <w:pPr>
        <w:pStyle w:val="Index1"/>
        <w:tabs>
          <w:tab w:val="right" w:pos="5030"/>
        </w:tabs>
        <w:rPr>
          <w:noProof/>
        </w:rPr>
      </w:pPr>
      <w:r>
        <w:rPr>
          <w:noProof/>
        </w:rPr>
        <w:t>Office Professional Plus 2016, 25, 41, 69</w:t>
      </w:r>
    </w:p>
    <w:p w:rsidR="002F6614" w:rsidRDefault="002F6614">
      <w:pPr>
        <w:pStyle w:val="Index1"/>
        <w:tabs>
          <w:tab w:val="right" w:pos="5030"/>
        </w:tabs>
        <w:rPr>
          <w:noProof/>
        </w:rPr>
      </w:pPr>
      <w:r>
        <w:rPr>
          <w:noProof/>
        </w:rPr>
        <w:t>Office Standard, 68, 90, 97</w:t>
      </w:r>
    </w:p>
    <w:p w:rsidR="002F6614" w:rsidRDefault="002F6614">
      <w:pPr>
        <w:pStyle w:val="Index1"/>
        <w:tabs>
          <w:tab w:val="right" w:pos="5030"/>
        </w:tabs>
        <w:rPr>
          <w:noProof/>
        </w:rPr>
      </w:pPr>
      <w:r>
        <w:rPr>
          <w:noProof/>
        </w:rPr>
        <w:t>Office Standard 2016, 25</w:t>
      </w:r>
    </w:p>
    <w:p w:rsidR="002F6614" w:rsidRDefault="002F6614">
      <w:pPr>
        <w:pStyle w:val="Index1"/>
        <w:tabs>
          <w:tab w:val="right" w:pos="5030"/>
        </w:tabs>
        <w:rPr>
          <w:noProof/>
        </w:rPr>
      </w:pPr>
      <w:r>
        <w:rPr>
          <w:noProof/>
        </w:rPr>
        <w:t>Operations Management Suite E1, 59</w:t>
      </w:r>
    </w:p>
    <w:p w:rsidR="002F6614" w:rsidRDefault="002F6614">
      <w:pPr>
        <w:pStyle w:val="Index1"/>
        <w:tabs>
          <w:tab w:val="right" w:pos="5030"/>
        </w:tabs>
        <w:rPr>
          <w:noProof/>
        </w:rPr>
      </w:pPr>
      <w:r>
        <w:rPr>
          <w:noProof/>
        </w:rPr>
        <w:t>Operations Management Suite E1 From SA, 59</w:t>
      </w:r>
    </w:p>
    <w:p w:rsidR="002F6614" w:rsidRDefault="002F6614">
      <w:pPr>
        <w:pStyle w:val="Index1"/>
        <w:tabs>
          <w:tab w:val="right" w:pos="5030"/>
        </w:tabs>
        <w:rPr>
          <w:noProof/>
        </w:rPr>
      </w:pPr>
      <w:r>
        <w:rPr>
          <w:noProof/>
        </w:rPr>
        <w:t xml:space="preserve">Operations Management Suite E1 </w:t>
      </w:r>
      <w:r>
        <w:rPr>
          <w:rFonts w:hint="eastAsia"/>
          <w:noProof/>
        </w:rPr>
        <w:t>附加元件</w:t>
      </w:r>
      <w:r>
        <w:rPr>
          <w:noProof/>
        </w:rPr>
        <w:t>, 59</w:t>
      </w:r>
    </w:p>
    <w:p w:rsidR="002F6614" w:rsidRDefault="002F6614">
      <w:pPr>
        <w:pStyle w:val="Index1"/>
        <w:tabs>
          <w:tab w:val="right" w:pos="5030"/>
        </w:tabs>
        <w:rPr>
          <w:noProof/>
        </w:rPr>
      </w:pPr>
      <w:r>
        <w:rPr>
          <w:noProof/>
        </w:rPr>
        <w:t>Operations Management Suite E2, 59</w:t>
      </w:r>
    </w:p>
    <w:p w:rsidR="002F6614" w:rsidRDefault="002F6614">
      <w:pPr>
        <w:pStyle w:val="Index1"/>
        <w:tabs>
          <w:tab w:val="right" w:pos="5030"/>
        </w:tabs>
        <w:rPr>
          <w:noProof/>
        </w:rPr>
      </w:pPr>
      <w:r>
        <w:rPr>
          <w:noProof/>
        </w:rPr>
        <w:t>Operations Management Suite E2 From SA, 59</w:t>
      </w:r>
    </w:p>
    <w:p w:rsidR="002F6614" w:rsidRDefault="002F6614">
      <w:pPr>
        <w:pStyle w:val="Index1"/>
        <w:tabs>
          <w:tab w:val="right" w:pos="5030"/>
        </w:tabs>
        <w:rPr>
          <w:noProof/>
        </w:rPr>
      </w:pPr>
      <w:r>
        <w:rPr>
          <w:noProof/>
        </w:rPr>
        <w:t xml:space="preserve">Operations Management Suite E2 </w:t>
      </w:r>
      <w:r>
        <w:rPr>
          <w:rFonts w:hint="eastAsia"/>
          <w:noProof/>
        </w:rPr>
        <w:t>附加元件</w:t>
      </w:r>
      <w:r>
        <w:rPr>
          <w:noProof/>
        </w:rPr>
        <w:t>, 59</w:t>
      </w:r>
    </w:p>
    <w:p w:rsidR="002F6614" w:rsidRDefault="002F6614">
      <w:pPr>
        <w:pStyle w:val="Index1"/>
        <w:tabs>
          <w:tab w:val="right" w:pos="5030"/>
        </w:tabs>
        <w:rPr>
          <w:noProof/>
        </w:rPr>
      </w:pPr>
      <w:r>
        <w:rPr>
          <w:noProof/>
        </w:rPr>
        <w:t>Operations Management Suite</w:t>
      </w:r>
      <w:r>
        <w:rPr>
          <w:rFonts w:hint="eastAsia"/>
          <w:noProof/>
        </w:rPr>
        <w:t>：</w:t>
      </w:r>
      <w:r>
        <w:rPr>
          <w:noProof/>
        </w:rPr>
        <w:t xml:space="preserve"> Automation and Control, 59</w:t>
      </w:r>
    </w:p>
    <w:p w:rsidR="002F6614" w:rsidRDefault="002F6614">
      <w:pPr>
        <w:pStyle w:val="Index1"/>
        <w:tabs>
          <w:tab w:val="right" w:pos="5030"/>
        </w:tabs>
        <w:rPr>
          <w:noProof/>
        </w:rPr>
      </w:pPr>
      <w:r>
        <w:rPr>
          <w:noProof/>
        </w:rPr>
        <w:t>Operations Management Suite</w:t>
      </w:r>
      <w:r>
        <w:rPr>
          <w:rFonts w:hint="eastAsia"/>
          <w:noProof/>
        </w:rPr>
        <w:t>：</w:t>
      </w:r>
      <w:r>
        <w:rPr>
          <w:noProof/>
        </w:rPr>
        <w:t xml:space="preserve"> Backup and Disaster Recovery, 59</w:t>
      </w:r>
    </w:p>
    <w:p w:rsidR="002F6614" w:rsidRDefault="002F6614">
      <w:pPr>
        <w:pStyle w:val="Index1"/>
        <w:tabs>
          <w:tab w:val="right" w:pos="5030"/>
        </w:tabs>
        <w:rPr>
          <w:noProof/>
        </w:rPr>
      </w:pPr>
      <w:r>
        <w:rPr>
          <w:noProof/>
        </w:rPr>
        <w:t>Operations Management Suite</w:t>
      </w:r>
      <w:r>
        <w:rPr>
          <w:rFonts w:hint="eastAsia"/>
          <w:noProof/>
        </w:rPr>
        <w:t>：</w:t>
      </w:r>
      <w:r>
        <w:rPr>
          <w:noProof/>
        </w:rPr>
        <w:t xml:space="preserve"> Insights and Analytics, 59</w:t>
      </w:r>
    </w:p>
    <w:p w:rsidR="002F6614" w:rsidRDefault="002F6614">
      <w:pPr>
        <w:pStyle w:val="Index1"/>
        <w:tabs>
          <w:tab w:val="right" w:pos="5030"/>
        </w:tabs>
        <w:rPr>
          <w:noProof/>
        </w:rPr>
      </w:pPr>
      <w:r>
        <w:rPr>
          <w:noProof/>
        </w:rPr>
        <w:t>Operations Management Suite</w:t>
      </w:r>
      <w:r>
        <w:rPr>
          <w:rFonts w:hint="eastAsia"/>
          <w:noProof/>
        </w:rPr>
        <w:t>：</w:t>
      </w:r>
      <w:r>
        <w:rPr>
          <w:noProof/>
        </w:rPr>
        <w:t xml:space="preserve"> Security and Compliance, 59</w:t>
      </w:r>
    </w:p>
    <w:p w:rsidR="002F6614" w:rsidRDefault="002F6614">
      <w:pPr>
        <w:pStyle w:val="Index1"/>
        <w:tabs>
          <w:tab w:val="right" w:pos="5030"/>
        </w:tabs>
        <w:rPr>
          <w:noProof/>
        </w:rPr>
      </w:pPr>
      <w:r>
        <w:rPr>
          <w:noProof/>
        </w:rPr>
        <w:t>Outlook 2016, 25</w:t>
      </w:r>
    </w:p>
    <w:p w:rsidR="002F6614" w:rsidRDefault="002F6614">
      <w:pPr>
        <w:pStyle w:val="Index1"/>
        <w:tabs>
          <w:tab w:val="right" w:pos="5030"/>
        </w:tabs>
        <w:rPr>
          <w:noProof/>
        </w:rPr>
      </w:pPr>
      <w:r>
        <w:rPr>
          <w:noProof/>
        </w:rPr>
        <w:t>Outlook 2016 for Mac, 27</w:t>
      </w:r>
    </w:p>
    <w:p w:rsidR="002F6614" w:rsidRDefault="002F6614">
      <w:pPr>
        <w:pStyle w:val="Index1"/>
        <w:tabs>
          <w:tab w:val="right" w:pos="5030"/>
        </w:tabs>
        <w:rPr>
          <w:noProof/>
        </w:rPr>
      </w:pPr>
      <w:r>
        <w:rPr>
          <w:noProof/>
        </w:rPr>
        <w:t>Power BI Pro, 77</w:t>
      </w:r>
    </w:p>
    <w:p w:rsidR="002F6614" w:rsidRDefault="002F6614">
      <w:pPr>
        <w:pStyle w:val="Index1"/>
        <w:tabs>
          <w:tab w:val="right" w:pos="5030"/>
        </w:tabs>
        <w:rPr>
          <w:noProof/>
        </w:rPr>
      </w:pPr>
      <w:r>
        <w:rPr>
          <w:noProof/>
        </w:rPr>
        <w:t>Power BI Pro A, 77</w:t>
      </w:r>
    </w:p>
    <w:p w:rsidR="002F6614" w:rsidRDefault="002F6614">
      <w:pPr>
        <w:pStyle w:val="Index1"/>
        <w:tabs>
          <w:tab w:val="right" w:pos="5030"/>
        </w:tabs>
        <w:rPr>
          <w:noProof/>
        </w:rPr>
      </w:pPr>
      <w:r>
        <w:rPr>
          <w:noProof/>
        </w:rPr>
        <w:t>PowerPoint 2016, 25</w:t>
      </w:r>
    </w:p>
    <w:p w:rsidR="002F6614" w:rsidRDefault="002F6614">
      <w:pPr>
        <w:pStyle w:val="Index1"/>
        <w:tabs>
          <w:tab w:val="right" w:pos="5030"/>
        </w:tabs>
        <w:rPr>
          <w:noProof/>
        </w:rPr>
      </w:pPr>
      <w:r>
        <w:rPr>
          <w:noProof/>
        </w:rPr>
        <w:t>PowerPoint 2016 for Mac, 27</w:t>
      </w:r>
    </w:p>
    <w:p w:rsidR="002F6614" w:rsidRDefault="002F6614">
      <w:pPr>
        <w:pStyle w:val="Index1"/>
        <w:tabs>
          <w:tab w:val="right" w:pos="5030"/>
        </w:tabs>
        <w:rPr>
          <w:noProof/>
        </w:rPr>
      </w:pPr>
      <w:r>
        <w:rPr>
          <w:noProof/>
        </w:rPr>
        <w:t>Project 2013, 30</w:t>
      </w:r>
    </w:p>
    <w:p w:rsidR="002F6614" w:rsidRDefault="002F6614">
      <w:pPr>
        <w:pStyle w:val="Index1"/>
        <w:tabs>
          <w:tab w:val="right" w:pos="5030"/>
        </w:tabs>
        <w:rPr>
          <w:noProof/>
        </w:rPr>
      </w:pPr>
      <w:r>
        <w:rPr>
          <w:noProof/>
        </w:rPr>
        <w:t>Project Online Essentials, 73</w:t>
      </w:r>
    </w:p>
    <w:p w:rsidR="002F6614" w:rsidRDefault="002F6614">
      <w:pPr>
        <w:pStyle w:val="Index1"/>
        <w:tabs>
          <w:tab w:val="right" w:pos="5030"/>
        </w:tabs>
        <w:rPr>
          <w:noProof/>
        </w:rPr>
      </w:pPr>
      <w:r>
        <w:rPr>
          <w:noProof/>
        </w:rPr>
        <w:t xml:space="preserve">Project Online Essentials </w:t>
      </w:r>
      <w:r>
        <w:rPr>
          <w:rFonts w:hint="eastAsia"/>
          <w:noProof/>
        </w:rPr>
        <w:t>加値</w:t>
      </w:r>
      <w:r>
        <w:rPr>
          <w:noProof/>
        </w:rPr>
        <w:t>, 73</w:t>
      </w:r>
    </w:p>
    <w:p w:rsidR="002F6614" w:rsidRDefault="002F6614">
      <w:pPr>
        <w:pStyle w:val="Index1"/>
        <w:tabs>
          <w:tab w:val="right" w:pos="5030"/>
        </w:tabs>
        <w:rPr>
          <w:noProof/>
        </w:rPr>
      </w:pPr>
      <w:r>
        <w:rPr>
          <w:noProof/>
        </w:rPr>
        <w:t>Project Online Premium, 74</w:t>
      </w:r>
    </w:p>
    <w:p w:rsidR="002F6614" w:rsidRDefault="002F6614">
      <w:pPr>
        <w:pStyle w:val="Index1"/>
        <w:tabs>
          <w:tab w:val="right" w:pos="5030"/>
        </w:tabs>
        <w:rPr>
          <w:noProof/>
        </w:rPr>
      </w:pPr>
      <w:r>
        <w:rPr>
          <w:noProof/>
        </w:rPr>
        <w:t>Project Online Premium From SA, 74</w:t>
      </w:r>
    </w:p>
    <w:p w:rsidR="002F6614" w:rsidRDefault="002F6614">
      <w:pPr>
        <w:pStyle w:val="Index1"/>
        <w:tabs>
          <w:tab w:val="right" w:pos="5030"/>
        </w:tabs>
        <w:rPr>
          <w:noProof/>
        </w:rPr>
      </w:pPr>
      <w:r>
        <w:rPr>
          <w:noProof/>
        </w:rPr>
        <w:t xml:space="preserve">Project Online Premium </w:t>
      </w:r>
      <w:r>
        <w:rPr>
          <w:rFonts w:hint="eastAsia"/>
          <w:noProof/>
        </w:rPr>
        <w:t>附加元件</w:t>
      </w:r>
      <w:r>
        <w:rPr>
          <w:noProof/>
        </w:rPr>
        <w:t>, 74</w:t>
      </w:r>
    </w:p>
    <w:p w:rsidR="002F6614" w:rsidRDefault="002F6614">
      <w:pPr>
        <w:pStyle w:val="Index1"/>
        <w:tabs>
          <w:tab w:val="right" w:pos="5030"/>
        </w:tabs>
        <w:rPr>
          <w:noProof/>
        </w:rPr>
      </w:pPr>
      <w:r>
        <w:rPr>
          <w:noProof/>
        </w:rPr>
        <w:t>Project Online Professional, 73</w:t>
      </w:r>
    </w:p>
    <w:p w:rsidR="002F6614" w:rsidRDefault="002F6614">
      <w:pPr>
        <w:pStyle w:val="Index1"/>
        <w:tabs>
          <w:tab w:val="right" w:pos="5030"/>
        </w:tabs>
        <w:rPr>
          <w:noProof/>
        </w:rPr>
      </w:pPr>
      <w:r>
        <w:rPr>
          <w:noProof/>
        </w:rPr>
        <w:t>Project Online Professional From SA, 73</w:t>
      </w:r>
    </w:p>
    <w:p w:rsidR="002F6614" w:rsidRDefault="002F6614">
      <w:pPr>
        <w:pStyle w:val="Index1"/>
        <w:tabs>
          <w:tab w:val="right" w:pos="5030"/>
        </w:tabs>
        <w:rPr>
          <w:noProof/>
        </w:rPr>
      </w:pPr>
      <w:r>
        <w:rPr>
          <w:noProof/>
        </w:rPr>
        <w:t>Project Professional, 97</w:t>
      </w:r>
    </w:p>
    <w:p w:rsidR="002F6614" w:rsidRDefault="002F6614">
      <w:pPr>
        <w:pStyle w:val="Index1"/>
        <w:tabs>
          <w:tab w:val="right" w:pos="5030"/>
        </w:tabs>
        <w:rPr>
          <w:noProof/>
        </w:rPr>
      </w:pPr>
      <w:r>
        <w:rPr>
          <w:noProof/>
        </w:rPr>
        <w:t>Project Professional 2016, 25</w:t>
      </w:r>
    </w:p>
    <w:p w:rsidR="002F6614" w:rsidRDefault="002F6614">
      <w:pPr>
        <w:pStyle w:val="Index1"/>
        <w:tabs>
          <w:tab w:val="right" w:pos="5030"/>
        </w:tabs>
        <w:rPr>
          <w:noProof/>
        </w:rPr>
      </w:pPr>
      <w:r>
        <w:rPr>
          <w:noProof/>
        </w:rPr>
        <w:t>Project Server 2016, 26, 29</w:t>
      </w:r>
    </w:p>
    <w:p w:rsidR="002F6614" w:rsidRDefault="002F6614">
      <w:pPr>
        <w:pStyle w:val="Index1"/>
        <w:tabs>
          <w:tab w:val="right" w:pos="5030"/>
        </w:tabs>
        <w:rPr>
          <w:noProof/>
        </w:rPr>
      </w:pPr>
      <w:r>
        <w:rPr>
          <w:noProof/>
        </w:rPr>
        <w:t>Project Server 2016 CAL, 29</w:t>
      </w:r>
    </w:p>
    <w:p w:rsidR="002F6614" w:rsidRDefault="002F6614">
      <w:pPr>
        <w:pStyle w:val="Index1"/>
        <w:tabs>
          <w:tab w:val="right" w:pos="5030"/>
        </w:tabs>
        <w:rPr>
          <w:noProof/>
        </w:rPr>
      </w:pPr>
      <w:r>
        <w:rPr>
          <w:noProof/>
        </w:rPr>
        <w:t xml:space="preserve">Project Server 2016 </w:t>
      </w:r>
      <w:r>
        <w:rPr>
          <w:rFonts w:hint="eastAsia"/>
          <w:noProof/>
        </w:rPr>
        <w:t>裝置</w:t>
      </w:r>
      <w:r>
        <w:rPr>
          <w:noProof/>
        </w:rPr>
        <w:t xml:space="preserve"> CAL, 26</w:t>
      </w:r>
    </w:p>
    <w:p w:rsidR="002F6614" w:rsidRDefault="002F6614">
      <w:pPr>
        <w:pStyle w:val="Index1"/>
        <w:tabs>
          <w:tab w:val="right" w:pos="5030"/>
        </w:tabs>
        <w:rPr>
          <w:noProof/>
        </w:rPr>
      </w:pPr>
      <w:r>
        <w:rPr>
          <w:noProof/>
        </w:rPr>
        <w:t>Project Standard, 90</w:t>
      </w:r>
    </w:p>
    <w:p w:rsidR="002F6614" w:rsidRDefault="002F6614">
      <w:pPr>
        <w:pStyle w:val="Index1"/>
        <w:tabs>
          <w:tab w:val="right" w:pos="5030"/>
        </w:tabs>
        <w:rPr>
          <w:noProof/>
        </w:rPr>
      </w:pPr>
      <w:r>
        <w:rPr>
          <w:noProof/>
        </w:rPr>
        <w:t>Project Standard, 97</w:t>
      </w:r>
    </w:p>
    <w:p w:rsidR="002F6614" w:rsidRDefault="002F6614">
      <w:pPr>
        <w:pStyle w:val="Index1"/>
        <w:tabs>
          <w:tab w:val="right" w:pos="5030"/>
        </w:tabs>
        <w:rPr>
          <w:noProof/>
        </w:rPr>
      </w:pPr>
      <w:r>
        <w:rPr>
          <w:noProof/>
        </w:rPr>
        <w:t>Project Standard 2016, 25</w:t>
      </w:r>
    </w:p>
    <w:p w:rsidR="002F6614" w:rsidRDefault="002F6614">
      <w:pPr>
        <w:pStyle w:val="Index1"/>
        <w:tabs>
          <w:tab w:val="right" w:pos="5030"/>
        </w:tabs>
        <w:rPr>
          <w:noProof/>
        </w:rPr>
      </w:pPr>
      <w:r>
        <w:rPr>
          <w:noProof/>
        </w:rPr>
        <w:t>Publisher 2016, 25</w:t>
      </w:r>
    </w:p>
    <w:p w:rsidR="002F6614" w:rsidRDefault="002F6614">
      <w:pPr>
        <w:pStyle w:val="Index1"/>
        <w:tabs>
          <w:tab w:val="right" w:pos="5030"/>
        </w:tabs>
        <w:rPr>
          <w:noProof/>
        </w:rPr>
      </w:pPr>
      <w:r>
        <w:rPr>
          <w:noProof/>
        </w:rPr>
        <w:t>Secure Productive Enterprise E3, 61</w:t>
      </w:r>
    </w:p>
    <w:p w:rsidR="002F6614" w:rsidRDefault="002F6614">
      <w:pPr>
        <w:pStyle w:val="Index1"/>
        <w:tabs>
          <w:tab w:val="right" w:pos="5030"/>
        </w:tabs>
        <w:rPr>
          <w:noProof/>
        </w:rPr>
      </w:pPr>
      <w:r>
        <w:rPr>
          <w:noProof/>
        </w:rPr>
        <w:t>Secure Productive Enterprise E3 From SA, 61</w:t>
      </w:r>
    </w:p>
    <w:p w:rsidR="002F6614" w:rsidRDefault="002F6614">
      <w:pPr>
        <w:pStyle w:val="Index1"/>
        <w:tabs>
          <w:tab w:val="right" w:pos="5030"/>
        </w:tabs>
        <w:rPr>
          <w:noProof/>
        </w:rPr>
      </w:pPr>
      <w:r>
        <w:rPr>
          <w:noProof/>
        </w:rPr>
        <w:t xml:space="preserve">Secure Productive Enterprise E3 </w:t>
      </w:r>
      <w:r>
        <w:rPr>
          <w:rFonts w:hint="eastAsia"/>
          <w:noProof/>
        </w:rPr>
        <w:t>附加元件</w:t>
      </w:r>
      <w:r>
        <w:rPr>
          <w:noProof/>
        </w:rPr>
        <w:t>, 61</w:t>
      </w:r>
    </w:p>
    <w:p w:rsidR="002F6614" w:rsidRDefault="002F6614">
      <w:pPr>
        <w:pStyle w:val="Index1"/>
        <w:tabs>
          <w:tab w:val="right" w:pos="5030"/>
        </w:tabs>
        <w:rPr>
          <w:noProof/>
        </w:rPr>
      </w:pPr>
      <w:r>
        <w:rPr>
          <w:noProof/>
        </w:rPr>
        <w:t>Secure Productive Enterprise E5, 61</w:t>
      </w:r>
    </w:p>
    <w:p w:rsidR="002F6614" w:rsidRDefault="002F6614">
      <w:pPr>
        <w:pStyle w:val="Index1"/>
        <w:tabs>
          <w:tab w:val="right" w:pos="5030"/>
        </w:tabs>
        <w:rPr>
          <w:noProof/>
        </w:rPr>
      </w:pPr>
      <w:r>
        <w:rPr>
          <w:noProof/>
        </w:rPr>
        <w:t>Secure Productive Enterprise E5 From SA, 61</w:t>
      </w:r>
    </w:p>
    <w:p w:rsidR="002F6614" w:rsidRDefault="002F6614">
      <w:pPr>
        <w:pStyle w:val="Index1"/>
        <w:tabs>
          <w:tab w:val="right" w:pos="5030"/>
        </w:tabs>
        <w:rPr>
          <w:noProof/>
        </w:rPr>
      </w:pPr>
      <w:r>
        <w:rPr>
          <w:noProof/>
        </w:rPr>
        <w:t xml:space="preserve">Secure Productive Enterprise E5 </w:t>
      </w:r>
      <w:r>
        <w:rPr>
          <w:rFonts w:hint="eastAsia"/>
          <w:noProof/>
        </w:rPr>
        <w:t>附加元件</w:t>
      </w:r>
      <w:r>
        <w:rPr>
          <w:noProof/>
        </w:rPr>
        <w:t>, 61</w:t>
      </w:r>
    </w:p>
    <w:p w:rsidR="002F6614" w:rsidRDefault="002F6614">
      <w:pPr>
        <w:pStyle w:val="Index1"/>
        <w:tabs>
          <w:tab w:val="right" w:pos="5030"/>
        </w:tabs>
        <w:rPr>
          <w:noProof/>
        </w:rPr>
      </w:pPr>
      <w:r>
        <w:rPr>
          <w:noProof/>
        </w:rPr>
        <w:t>SharePoint Online, 90</w:t>
      </w:r>
    </w:p>
    <w:p w:rsidR="002F6614" w:rsidRDefault="002F6614">
      <w:pPr>
        <w:pStyle w:val="Index1"/>
        <w:tabs>
          <w:tab w:val="right" w:pos="5030"/>
        </w:tabs>
        <w:rPr>
          <w:noProof/>
        </w:rPr>
      </w:pPr>
      <w:r>
        <w:rPr>
          <w:noProof/>
        </w:rPr>
        <w:t xml:space="preserve">SharePoint Online </w:t>
      </w:r>
      <w:r>
        <w:rPr>
          <w:rFonts w:hint="eastAsia"/>
          <w:noProof/>
        </w:rPr>
        <w:t>方案</w:t>
      </w:r>
      <w:r>
        <w:rPr>
          <w:noProof/>
        </w:rPr>
        <w:t xml:space="preserve"> 1, 75</w:t>
      </w:r>
    </w:p>
    <w:p w:rsidR="002F6614" w:rsidRDefault="002F661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2, 31</w:t>
      </w:r>
    </w:p>
    <w:p w:rsidR="002F6614" w:rsidRDefault="002F661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附加元件</w:t>
      </w:r>
      <w:r>
        <w:rPr>
          <w:noProof/>
        </w:rPr>
        <w:t>, 75</w:t>
      </w:r>
    </w:p>
    <w:p w:rsidR="002F6614" w:rsidRDefault="002F6614">
      <w:pPr>
        <w:pStyle w:val="Index1"/>
        <w:tabs>
          <w:tab w:val="right" w:pos="5030"/>
        </w:tabs>
        <w:rPr>
          <w:noProof/>
        </w:rPr>
      </w:pPr>
      <w:r>
        <w:rPr>
          <w:noProof/>
        </w:rPr>
        <w:t xml:space="preserve">SharePoint Online </w:t>
      </w:r>
      <w:r>
        <w:rPr>
          <w:rFonts w:hint="eastAsia"/>
          <w:noProof/>
        </w:rPr>
        <w:t>方案</w:t>
      </w:r>
      <w:r>
        <w:rPr>
          <w:noProof/>
        </w:rPr>
        <w:t xml:space="preserve"> 2, 31, 75</w:t>
      </w:r>
    </w:p>
    <w:p w:rsidR="002F6614" w:rsidRDefault="002F6614">
      <w:pPr>
        <w:pStyle w:val="Index1"/>
        <w:tabs>
          <w:tab w:val="right" w:pos="5030"/>
        </w:tabs>
        <w:rPr>
          <w:noProof/>
        </w:rPr>
      </w:pPr>
      <w:r>
        <w:rPr>
          <w:noProof/>
        </w:rPr>
        <w:t>SharePoint Server, 61, 95</w:t>
      </w:r>
    </w:p>
    <w:p w:rsidR="002F6614" w:rsidRDefault="002F6614">
      <w:pPr>
        <w:pStyle w:val="Index1"/>
        <w:tabs>
          <w:tab w:val="right" w:pos="5030"/>
        </w:tabs>
        <w:rPr>
          <w:noProof/>
        </w:rPr>
      </w:pPr>
      <w:r>
        <w:rPr>
          <w:noProof/>
        </w:rPr>
        <w:t>SharePoint Server 2013, 30</w:t>
      </w:r>
    </w:p>
    <w:p w:rsidR="002F6614" w:rsidRDefault="002F6614">
      <w:pPr>
        <w:pStyle w:val="Index1"/>
        <w:tabs>
          <w:tab w:val="right" w:pos="5030"/>
        </w:tabs>
        <w:rPr>
          <w:noProof/>
        </w:rPr>
      </w:pPr>
      <w:r>
        <w:rPr>
          <w:noProof/>
        </w:rPr>
        <w:lastRenderedPageBreak/>
        <w:t>SharePoint Server 2016, 30</w:t>
      </w:r>
    </w:p>
    <w:p w:rsidR="002F6614" w:rsidRDefault="002F6614">
      <w:pPr>
        <w:pStyle w:val="Index1"/>
        <w:tabs>
          <w:tab w:val="right" w:pos="5030"/>
        </w:tabs>
        <w:rPr>
          <w:noProof/>
        </w:rPr>
      </w:pPr>
      <w:r>
        <w:rPr>
          <w:noProof/>
        </w:rPr>
        <w:t>SharePoint Server 2016 Enterprise CAL, 30</w:t>
      </w:r>
    </w:p>
    <w:p w:rsidR="002F6614" w:rsidRDefault="002F6614">
      <w:pPr>
        <w:pStyle w:val="Index1"/>
        <w:tabs>
          <w:tab w:val="right" w:pos="5030"/>
        </w:tabs>
        <w:rPr>
          <w:noProof/>
        </w:rPr>
      </w:pPr>
      <w:r>
        <w:rPr>
          <w:noProof/>
        </w:rPr>
        <w:t>SharePoint Server 2016 Standard CAL, 30</w:t>
      </w:r>
    </w:p>
    <w:p w:rsidR="002F6614" w:rsidRDefault="002F6614">
      <w:pPr>
        <w:pStyle w:val="Index1"/>
        <w:tabs>
          <w:tab w:val="right" w:pos="5030"/>
        </w:tabs>
        <w:rPr>
          <w:noProof/>
        </w:rPr>
      </w:pPr>
      <w:r>
        <w:rPr>
          <w:noProof/>
        </w:rPr>
        <w:t>Skype for Business Plus CAL, 32</w:t>
      </w:r>
    </w:p>
    <w:p w:rsidR="002F6614" w:rsidRDefault="002F6614">
      <w:pPr>
        <w:pStyle w:val="Index1"/>
        <w:tabs>
          <w:tab w:val="right" w:pos="5030"/>
        </w:tabs>
        <w:rPr>
          <w:noProof/>
        </w:rPr>
      </w:pPr>
      <w:r>
        <w:rPr>
          <w:noProof/>
        </w:rPr>
        <w:t>Skype for Business Server 2015, 31</w:t>
      </w:r>
    </w:p>
    <w:p w:rsidR="002F6614" w:rsidRDefault="002F6614">
      <w:pPr>
        <w:pStyle w:val="Index1"/>
        <w:tabs>
          <w:tab w:val="right" w:pos="5030"/>
        </w:tabs>
        <w:rPr>
          <w:noProof/>
        </w:rPr>
      </w:pPr>
      <w:r>
        <w:rPr>
          <w:noProof/>
        </w:rPr>
        <w:t>Skype for Business Server 2015 Enterprise CAL, 32</w:t>
      </w:r>
    </w:p>
    <w:p w:rsidR="002F6614" w:rsidRDefault="002F6614">
      <w:pPr>
        <w:pStyle w:val="Index1"/>
        <w:tabs>
          <w:tab w:val="right" w:pos="5030"/>
        </w:tabs>
        <w:rPr>
          <w:noProof/>
        </w:rPr>
      </w:pPr>
      <w:r>
        <w:rPr>
          <w:noProof/>
        </w:rPr>
        <w:t>Skype for Business Server 2015 Plus CAL, 32</w:t>
      </w:r>
    </w:p>
    <w:p w:rsidR="002F6614" w:rsidRDefault="002F6614">
      <w:pPr>
        <w:pStyle w:val="Index1"/>
        <w:tabs>
          <w:tab w:val="right" w:pos="5030"/>
        </w:tabs>
        <w:rPr>
          <w:noProof/>
        </w:rPr>
      </w:pPr>
      <w:r>
        <w:rPr>
          <w:noProof/>
        </w:rPr>
        <w:t>Skype for Business Server 2015 Standard CAL, 31</w:t>
      </w:r>
    </w:p>
    <w:p w:rsidR="002F6614" w:rsidRDefault="002F6614">
      <w:pPr>
        <w:pStyle w:val="Index1"/>
        <w:tabs>
          <w:tab w:val="right" w:pos="5030"/>
        </w:tabs>
        <w:rPr>
          <w:noProof/>
        </w:rPr>
      </w:pPr>
      <w:r>
        <w:rPr>
          <w:noProof/>
        </w:rPr>
        <w:t>SQL Parallel Data Warehouse, 90, 97</w:t>
      </w:r>
    </w:p>
    <w:p w:rsidR="002F6614" w:rsidRDefault="002F6614">
      <w:pPr>
        <w:pStyle w:val="Index1"/>
        <w:tabs>
          <w:tab w:val="right" w:pos="5030"/>
        </w:tabs>
        <w:rPr>
          <w:noProof/>
        </w:rPr>
      </w:pPr>
      <w:r>
        <w:rPr>
          <w:noProof/>
        </w:rPr>
        <w:t>SQL Server, 95</w:t>
      </w:r>
    </w:p>
    <w:p w:rsidR="002F6614" w:rsidRDefault="002F6614">
      <w:pPr>
        <w:pStyle w:val="Index1"/>
        <w:tabs>
          <w:tab w:val="right" w:pos="5030"/>
        </w:tabs>
        <w:rPr>
          <w:noProof/>
        </w:rPr>
      </w:pPr>
      <w:r>
        <w:rPr>
          <w:noProof/>
        </w:rPr>
        <w:t>SQL Server 2014, 34</w:t>
      </w:r>
    </w:p>
    <w:p w:rsidR="002F6614" w:rsidRDefault="002F6614">
      <w:pPr>
        <w:pStyle w:val="Index1"/>
        <w:tabs>
          <w:tab w:val="right" w:pos="5030"/>
        </w:tabs>
        <w:rPr>
          <w:noProof/>
        </w:rPr>
      </w:pPr>
      <w:r>
        <w:rPr>
          <w:noProof/>
        </w:rPr>
        <w:t>SQL Server 2016 CAL, 34</w:t>
      </w:r>
    </w:p>
    <w:p w:rsidR="002F6614" w:rsidRDefault="002F6614">
      <w:pPr>
        <w:pStyle w:val="Index1"/>
        <w:tabs>
          <w:tab w:val="right" w:pos="5030"/>
        </w:tabs>
        <w:rPr>
          <w:noProof/>
        </w:rPr>
      </w:pPr>
      <w:r>
        <w:rPr>
          <w:noProof/>
        </w:rPr>
        <w:t>SQL Server 2016 Enterprise, 34</w:t>
      </w:r>
    </w:p>
    <w:p w:rsidR="002F6614" w:rsidRDefault="002F6614">
      <w:pPr>
        <w:pStyle w:val="Index1"/>
        <w:tabs>
          <w:tab w:val="right" w:pos="5030"/>
        </w:tabs>
        <w:rPr>
          <w:noProof/>
        </w:rPr>
      </w:pPr>
      <w:r>
        <w:rPr>
          <w:noProof/>
        </w:rPr>
        <w:t>SQL Server 2016 Enterprise Core, 34</w:t>
      </w:r>
    </w:p>
    <w:p w:rsidR="002F6614" w:rsidRDefault="002F6614">
      <w:pPr>
        <w:pStyle w:val="Index1"/>
        <w:tabs>
          <w:tab w:val="right" w:pos="5030"/>
        </w:tabs>
        <w:rPr>
          <w:noProof/>
        </w:rPr>
      </w:pPr>
      <w:r>
        <w:rPr>
          <w:noProof/>
        </w:rPr>
        <w:t xml:space="preserve">SQL Server 2016 Enterprise </w:t>
      </w:r>
      <w:r>
        <w:rPr>
          <w:rFonts w:hint="eastAsia"/>
          <w:noProof/>
        </w:rPr>
        <w:t>客戶</w:t>
      </w:r>
      <w:r>
        <w:rPr>
          <w:noProof/>
        </w:rPr>
        <w:t>, 34</w:t>
      </w:r>
    </w:p>
    <w:p w:rsidR="002F6614" w:rsidRDefault="002F6614">
      <w:pPr>
        <w:pStyle w:val="Index1"/>
        <w:tabs>
          <w:tab w:val="right" w:pos="5030"/>
        </w:tabs>
        <w:rPr>
          <w:noProof/>
        </w:rPr>
      </w:pPr>
      <w:r>
        <w:rPr>
          <w:noProof/>
        </w:rPr>
        <w:t>SQL Server 2016 Standard, 34</w:t>
      </w:r>
    </w:p>
    <w:p w:rsidR="002F6614" w:rsidRDefault="002F6614">
      <w:pPr>
        <w:pStyle w:val="Index1"/>
        <w:tabs>
          <w:tab w:val="right" w:pos="5030"/>
        </w:tabs>
        <w:rPr>
          <w:noProof/>
        </w:rPr>
      </w:pPr>
      <w:r>
        <w:rPr>
          <w:noProof/>
        </w:rPr>
        <w:t>SQL Server 2016 Standard Core, 34</w:t>
      </w:r>
    </w:p>
    <w:p w:rsidR="002F6614" w:rsidRDefault="002F6614">
      <w:pPr>
        <w:pStyle w:val="Index1"/>
        <w:tabs>
          <w:tab w:val="right" w:pos="5030"/>
        </w:tabs>
        <w:rPr>
          <w:noProof/>
        </w:rPr>
      </w:pPr>
      <w:r>
        <w:rPr>
          <w:noProof/>
        </w:rPr>
        <w:t>SQL Server Business Intelligence, 90, 97</w:t>
      </w:r>
    </w:p>
    <w:p w:rsidR="002F6614" w:rsidRDefault="002F6614">
      <w:pPr>
        <w:pStyle w:val="Index1"/>
        <w:tabs>
          <w:tab w:val="right" w:pos="5030"/>
        </w:tabs>
        <w:rPr>
          <w:noProof/>
        </w:rPr>
      </w:pPr>
      <w:r>
        <w:rPr>
          <w:noProof/>
        </w:rPr>
        <w:t>SQL Server Data Center, 90</w:t>
      </w:r>
    </w:p>
    <w:p w:rsidR="002F6614" w:rsidRDefault="002F6614">
      <w:pPr>
        <w:pStyle w:val="Index1"/>
        <w:tabs>
          <w:tab w:val="right" w:pos="5030"/>
        </w:tabs>
        <w:rPr>
          <w:noProof/>
        </w:rPr>
      </w:pPr>
      <w:r>
        <w:rPr>
          <w:noProof/>
        </w:rPr>
        <w:t>SQL Server Enterprise, 90, 97</w:t>
      </w:r>
    </w:p>
    <w:p w:rsidR="002F6614" w:rsidRDefault="002F6614">
      <w:pPr>
        <w:pStyle w:val="Index1"/>
        <w:tabs>
          <w:tab w:val="right" w:pos="5030"/>
        </w:tabs>
        <w:rPr>
          <w:noProof/>
        </w:rPr>
      </w:pPr>
      <w:r>
        <w:rPr>
          <w:noProof/>
        </w:rPr>
        <w:t>SQL Server Standard, 90, 97</w:t>
      </w:r>
    </w:p>
    <w:p w:rsidR="002F6614" w:rsidRDefault="002F6614">
      <w:pPr>
        <w:pStyle w:val="Index1"/>
        <w:tabs>
          <w:tab w:val="right" w:pos="5030"/>
        </w:tabs>
        <w:rPr>
          <w:noProof/>
        </w:rPr>
      </w:pPr>
      <w:r>
        <w:rPr>
          <w:noProof/>
        </w:rPr>
        <w:t>System Center, 96</w:t>
      </w:r>
    </w:p>
    <w:p w:rsidR="002F6614" w:rsidRDefault="002F6614">
      <w:pPr>
        <w:pStyle w:val="Index1"/>
        <w:tabs>
          <w:tab w:val="right" w:pos="5030"/>
        </w:tabs>
        <w:rPr>
          <w:noProof/>
        </w:rPr>
      </w:pPr>
      <w:r>
        <w:rPr>
          <w:noProof/>
        </w:rPr>
        <w:t xml:space="preserve">System Center 2012 Datacenter </w:t>
      </w:r>
      <w:r>
        <w:rPr>
          <w:rFonts w:hint="eastAsia"/>
          <w:noProof/>
        </w:rPr>
        <w:t>伺服器管理使用權</w:t>
      </w:r>
      <w:r>
        <w:rPr>
          <w:noProof/>
        </w:rPr>
        <w:t>, 90</w:t>
      </w:r>
    </w:p>
    <w:p w:rsidR="002F6614" w:rsidRDefault="002F6614">
      <w:pPr>
        <w:pStyle w:val="Index1"/>
        <w:tabs>
          <w:tab w:val="right" w:pos="5030"/>
        </w:tabs>
        <w:rPr>
          <w:noProof/>
        </w:rPr>
      </w:pPr>
      <w:r>
        <w:rPr>
          <w:noProof/>
        </w:rPr>
        <w:t>System Center 2012 R2, 36</w:t>
      </w:r>
    </w:p>
    <w:p w:rsidR="002F6614" w:rsidRDefault="002F6614">
      <w:pPr>
        <w:pStyle w:val="Index1"/>
        <w:tabs>
          <w:tab w:val="right" w:pos="5030"/>
        </w:tabs>
        <w:rPr>
          <w:noProof/>
        </w:rPr>
      </w:pPr>
      <w:r>
        <w:rPr>
          <w:noProof/>
        </w:rPr>
        <w:t>System Center 2012 R2 Client Management Suite, 37</w:t>
      </w:r>
    </w:p>
    <w:p w:rsidR="002F6614" w:rsidRDefault="002F6614">
      <w:pPr>
        <w:pStyle w:val="Index1"/>
        <w:tabs>
          <w:tab w:val="right" w:pos="5030"/>
        </w:tabs>
        <w:rPr>
          <w:noProof/>
        </w:rPr>
      </w:pPr>
      <w:r>
        <w:rPr>
          <w:noProof/>
        </w:rPr>
        <w:t>System Center 2012 R2 Configuration Manager, 38</w:t>
      </w:r>
    </w:p>
    <w:p w:rsidR="002F6614" w:rsidRDefault="002F6614">
      <w:pPr>
        <w:pStyle w:val="Index1"/>
        <w:tabs>
          <w:tab w:val="right" w:pos="5030"/>
        </w:tabs>
        <w:rPr>
          <w:noProof/>
        </w:rPr>
      </w:pPr>
      <w:r>
        <w:rPr>
          <w:noProof/>
        </w:rPr>
        <w:t>System Center 2012 R2 Endpoint Protection, 39</w:t>
      </w:r>
    </w:p>
    <w:p w:rsidR="002F6614" w:rsidRDefault="002F6614">
      <w:pPr>
        <w:pStyle w:val="Index1"/>
        <w:tabs>
          <w:tab w:val="right" w:pos="5030"/>
        </w:tabs>
        <w:rPr>
          <w:noProof/>
        </w:rPr>
      </w:pPr>
      <w:r>
        <w:rPr>
          <w:noProof/>
        </w:rPr>
        <w:t xml:space="preserve">System Center 2012 Standard </w:t>
      </w:r>
      <w:r>
        <w:rPr>
          <w:rFonts w:hint="eastAsia"/>
          <w:noProof/>
        </w:rPr>
        <w:t>伺服器管理使用權</w:t>
      </w:r>
      <w:r>
        <w:rPr>
          <w:noProof/>
        </w:rPr>
        <w:t>, 90</w:t>
      </w:r>
    </w:p>
    <w:p w:rsidR="002F6614" w:rsidRDefault="002F6614">
      <w:pPr>
        <w:pStyle w:val="Index1"/>
        <w:tabs>
          <w:tab w:val="right" w:pos="5030"/>
        </w:tabs>
        <w:rPr>
          <w:noProof/>
        </w:rPr>
      </w:pPr>
      <w:r>
        <w:rPr>
          <w:noProof/>
        </w:rPr>
        <w:t>System Center 2016 Client Management Suite, 37</w:t>
      </w:r>
    </w:p>
    <w:p w:rsidR="002F6614" w:rsidRDefault="002F6614">
      <w:pPr>
        <w:pStyle w:val="Index1"/>
        <w:tabs>
          <w:tab w:val="right" w:pos="5030"/>
        </w:tabs>
        <w:rPr>
          <w:noProof/>
        </w:rPr>
      </w:pPr>
      <w:r>
        <w:rPr>
          <w:noProof/>
        </w:rPr>
        <w:t xml:space="preserve">System Center 2016 Datacenter </w:t>
      </w:r>
      <w:r>
        <w:rPr>
          <w:rFonts w:hint="eastAsia"/>
          <w:noProof/>
        </w:rPr>
        <w:t>伺服器管理使用權</w:t>
      </w:r>
      <w:r>
        <w:rPr>
          <w:noProof/>
        </w:rPr>
        <w:t>, 36</w:t>
      </w:r>
    </w:p>
    <w:p w:rsidR="002F6614" w:rsidRDefault="002F6614">
      <w:pPr>
        <w:pStyle w:val="Index1"/>
        <w:tabs>
          <w:tab w:val="right" w:pos="5030"/>
        </w:tabs>
        <w:rPr>
          <w:noProof/>
        </w:rPr>
      </w:pPr>
      <w:r>
        <w:rPr>
          <w:noProof/>
        </w:rPr>
        <w:t xml:space="preserve">System Center 2016 Standard </w:t>
      </w:r>
      <w:r>
        <w:rPr>
          <w:rFonts w:hint="eastAsia"/>
          <w:noProof/>
        </w:rPr>
        <w:t>伺服器管理使用權</w:t>
      </w:r>
      <w:r>
        <w:rPr>
          <w:noProof/>
        </w:rPr>
        <w:t>, 36</w:t>
      </w:r>
    </w:p>
    <w:p w:rsidR="002F6614" w:rsidRDefault="002F6614">
      <w:pPr>
        <w:pStyle w:val="Index1"/>
        <w:tabs>
          <w:tab w:val="right" w:pos="5030"/>
        </w:tabs>
        <w:rPr>
          <w:noProof/>
        </w:rPr>
      </w:pPr>
      <w:r>
        <w:rPr>
          <w:noProof/>
        </w:rPr>
        <w:t xml:space="preserve">System Center Configuration Manager 1606 </w:t>
      </w:r>
      <w:r>
        <w:rPr>
          <w:rFonts w:hint="eastAsia"/>
          <w:noProof/>
        </w:rPr>
        <w:t>用戶端管理使用權</w:t>
      </w:r>
      <w:r>
        <w:rPr>
          <w:noProof/>
        </w:rPr>
        <w:t>, 38</w:t>
      </w:r>
    </w:p>
    <w:p w:rsidR="002F6614" w:rsidRDefault="002F6614">
      <w:pPr>
        <w:pStyle w:val="Index1"/>
        <w:tabs>
          <w:tab w:val="right" w:pos="5030"/>
        </w:tabs>
        <w:rPr>
          <w:noProof/>
        </w:rPr>
      </w:pPr>
      <w:r>
        <w:rPr>
          <w:noProof/>
        </w:rPr>
        <w:t>System Center Datacenter, 95, 97</w:t>
      </w:r>
    </w:p>
    <w:p w:rsidR="002F6614" w:rsidRDefault="002F6614">
      <w:pPr>
        <w:pStyle w:val="Index1"/>
        <w:tabs>
          <w:tab w:val="right" w:pos="5030"/>
        </w:tabs>
        <w:rPr>
          <w:noProof/>
        </w:rPr>
      </w:pPr>
      <w:r>
        <w:rPr>
          <w:noProof/>
        </w:rPr>
        <w:t xml:space="preserve">System Center Datacenter (2 </w:t>
      </w:r>
      <w:r>
        <w:rPr>
          <w:rFonts w:hint="eastAsia"/>
          <w:noProof/>
        </w:rPr>
        <w:t>組核心使用權</w:t>
      </w:r>
      <w:r>
        <w:rPr>
          <w:noProof/>
        </w:rPr>
        <w:t>), 20</w:t>
      </w:r>
    </w:p>
    <w:p w:rsidR="002F6614" w:rsidRDefault="002F6614">
      <w:pPr>
        <w:pStyle w:val="Index1"/>
        <w:tabs>
          <w:tab w:val="right" w:pos="5030"/>
        </w:tabs>
        <w:rPr>
          <w:noProof/>
        </w:rPr>
      </w:pPr>
      <w:r>
        <w:rPr>
          <w:noProof/>
        </w:rPr>
        <w:t>System Center Endpoint Protection 1606, 39</w:t>
      </w:r>
    </w:p>
    <w:p w:rsidR="002F6614" w:rsidRDefault="002F6614">
      <w:pPr>
        <w:pStyle w:val="Index1"/>
        <w:tabs>
          <w:tab w:val="right" w:pos="5030"/>
        </w:tabs>
        <w:rPr>
          <w:noProof/>
        </w:rPr>
      </w:pPr>
      <w:r>
        <w:rPr>
          <w:noProof/>
        </w:rPr>
        <w:t>System Center Standard, 95, 97</w:t>
      </w:r>
    </w:p>
    <w:p w:rsidR="002F6614" w:rsidRDefault="002F6614">
      <w:pPr>
        <w:pStyle w:val="Index1"/>
        <w:tabs>
          <w:tab w:val="right" w:pos="5030"/>
        </w:tabs>
        <w:rPr>
          <w:noProof/>
        </w:rPr>
      </w:pPr>
      <w:r>
        <w:rPr>
          <w:noProof/>
        </w:rPr>
        <w:t xml:space="preserve">System Center Standard (2 </w:t>
      </w:r>
      <w:r>
        <w:rPr>
          <w:rFonts w:hint="eastAsia"/>
          <w:noProof/>
        </w:rPr>
        <w:t>組核心使用權</w:t>
      </w:r>
      <w:r>
        <w:rPr>
          <w:noProof/>
        </w:rPr>
        <w:t>), 19</w:t>
      </w:r>
    </w:p>
    <w:p w:rsidR="002F6614" w:rsidRDefault="002F6614">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37</w:t>
      </w:r>
    </w:p>
    <w:p w:rsidR="002F6614" w:rsidRDefault="002F6614">
      <w:pPr>
        <w:pStyle w:val="Index1"/>
        <w:tabs>
          <w:tab w:val="right" w:pos="5030"/>
        </w:tabs>
        <w:rPr>
          <w:noProof/>
        </w:rPr>
      </w:pPr>
      <w:r>
        <w:rPr>
          <w:noProof/>
        </w:rPr>
        <w:t xml:space="preserve">Teradata DB </w:t>
      </w:r>
      <w:r>
        <w:rPr>
          <w:rFonts w:hint="eastAsia"/>
          <w:noProof/>
        </w:rPr>
        <w:t>版</w:t>
      </w:r>
      <w:r>
        <w:rPr>
          <w:noProof/>
        </w:rPr>
        <w:t xml:space="preserve"> R Server 2016, 33</w:t>
      </w:r>
    </w:p>
    <w:p w:rsidR="002F6614" w:rsidRDefault="002F6614">
      <w:pPr>
        <w:pStyle w:val="Index1"/>
        <w:tabs>
          <w:tab w:val="right" w:pos="5030"/>
        </w:tabs>
        <w:rPr>
          <w:noProof/>
        </w:rPr>
      </w:pPr>
      <w:r>
        <w:rPr>
          <w:noProof/>
        </w:rPr>
        <w:t>VDI, 40</w:t>
      </w:r>
    </w:p>
    <w:p w:rsidR="002F6614" w:rsidRDefault="002F6614">
      <w:pPr>
        <w:pStyle w:val="Index1"/>
        <w:tabs>
          <w:tab w:val="right" w:pos="5030"/>
        </w:tabs>
        <w:rPr>
          <w:noProof/>
        </w:rPr>
      </w:pPr>
      <w:r>
        <w:rPr>
          <w:noProof/>
        </w:rPr>
        <w:t>Visio 2016 Professional, 25</w:t>
      </w:r>
    </w:p>
    <w:p w:rsidR="002F6614" w:rsidRDefault="002F6614">
      <w:pPr>
        <w:pStyle w:val="Index1"/>
        <w:tabs>
          <w:tab w:val="right" w:pos="5030"/>
        </w:tabs>
        <w:rPr>
          <w:noProof/>
        </w:rPr>
      </w:pPr>
      <w:r>
        <w:rPr>
          <w:noProof/>
        </w:rPr>
        <w:t>Visio 2016 Standard, 25</w:t>
      </w:r>
    </w:p>
    <w:p w:rsidR="002F6614" w:rsidRDefault="002F6614">
      <w:pPr>
        <w:pStyle w:val="Index1"/>
        <w:tabs>
          <w:tab w:val="right" w:pos="5030"/>
        </w:tabs>
        <w:rPr>
          <w:noProof/>
        </w:rPr>
      </w:pPr>
      <w:r>
        <w:rPr>
          <w:noProof/>
        </w:rPr>
        <w:t>Visio Pro for Office 365, 66</w:t>
      </w:r>
    </w:p>
    <w:p w:rsidR="002F6614" w:rsidRDefault="002F6614">
      <w:pPr>
        <w:pStyle w:val="Index1"/>
        <w:tabs>
          <w:tab w:val="right" w:pos="5030"/>
        </w:tabs>
        <w:rPr>
          <w:noProof/>
        </w:rPr>
      </w:pPr>
      <w:r>
        <w:rPr>
          <w:noProof/>
        </w:rPr>
        <w:t>Visio Pro for Office 365 From SA, 66</w:t>
      </w:r>
    </w:p>
    <w:p w:rsidR="002F6614" w:rsidRDefault="002F6614">
      <w:pPr>
        <w:pStyle w:val="Index1"/>
        <w:tabs>
          <w:tab w:val="right" w:pos="5030"/>
        </w:tabs>
        <w:rPr>
          <w:noProof/>
        </w:rPr>
      </w:pPr>
      <w:r>
        <w:rPr>
          <w:noProof/>
        </w:rPr>
        <w:t xml:space="preserve">Visio Pro for Office 365 </w:t>
      </w:r>
      <w:r>
        <w:rPr>
          <w:rFonts w:hint="eastAsia"/>
          <w:noProof/>
        </w:rPr>
        <w:t>附加元件</w:t>
      </w:r>
      <w:r>
        <w:rPr>
          <w:noProof/>
        </w:rPr>
        <w:t>, 66</w:t>
      </w:r>
    </w:p>
    <w:p w:rsidR="002F6614" w:rsidRDefault="002F6614">
      <w:pPr>
        <w:pStyle w:val="Index1"/>
        <w:tabs>
          <w:tab w:val="right" w:pos="5030"/>
        </w:tabs>
        <w:rPr>
          <w:noProof/>
        </w:rPr>
      </w:pPr>
      <w:r>
        <w:rPr>
          <w:noProof/>
        </w:rPr>
        <w:t>Visio Professional, 67, 97</w:t>
      </w:r>
    </w:p>
    <w:p w:rsidR="002F6614" w:rsidRDefault="002F6614">
      <w:pPr>
        <w:pStyle w:val="Index1"/>
        <w:tabs>
          <w:tab w:val="right" w:pos="5030"/>
        </w:tabs>
        <w:rPr>
          <w:noProof/>
        </w:rPr>
      </w:pPr>
      <w:r>
        <w:rPr>
          <w:noProof/>
        </w:rPr>
        <w:t>Visio Standard, 67, 90, 97</w:t>
      </w:r>
    </w:p>
    <w:p w:rsidR="002F6614" w:rsidRDefault="002F6614">
      <w:pPr>
        <w:pStyle w:val="Index1"/>
        <w:tabs>
          <w:tab w:val="right" w:pos="5030"/>
        </w:tabs>
        <w:rPr>
          <w:noProof/>
        </w:rPr>
      </w:pPr>
      <w:r>
        <w:rPr>
          <w:noProof/>
        </w:rPr>
        <w:t>Visual Studio 2013, 40</w:t>
      </w:r>
    </w:p>
    <w:p w:rsidR="002F6614" w:rsidRDefault="002F6614">
      <w:pPr>
        <w:pStyle w:val="Index1"/>
        <w:tabs>
          <w:tab w:val="right" w:pos="5030"/>
        </w:tabs>
        <w:rPr>
          <w:noProof/>
        </w:rPr>
      </w:pPr>
      <w:r>
        <w:rPr>
          <w:noProof/>
        </w:rPr>
        <w:t>Visual Studio Enterprise 2015 with MSDN, 40</w:t>
      </w:r>
    </w:p>
    <w:p w:rsidR="002F6614" w:rsidRDefault="002F6614">
      <w:pPr>
        <w:pStyle w:val="Index1"/>
        <w:tabs>
          <w:tab w:val="right" w:pos="5030"/>
        </w:tabs>
        <w:rPr>
          <w:noProof/>
        </w:rPr>
      </w:pPr>
      <w:r>
        <w:rPr>
          <w:noProof/>
        </w:rPr>
        <w:t>Visual Studio Enterprise with MSDN, 90, 97</w:t>
      </w:r>
    </w:p>
    <w:p w:rsidR="002F6614" w:rsidRDefault="002F6614">
      <w:pPr>
        <w:pStyle w:val="Index1"/>
        <w:tabs>
          <w:tab w:val="right" w:pos="5030"/>
        </w:tabs>
        <w:rPr>
          <w:noProof/>
        </w:rPr>
      </w:pPr>
      <w:r>
        <w:rPr>
          <w:noProof/>
        </w:rPr>
        <w:t>Visual Studio Professional 2015, 40</w:t>
      </w:r>
    </w:p>
    <w:p w:rsidR="002F6614" w:rsidRDefault="002F6614">
      <w:pPr>
        <w:pStyle w:val="Index1"/>
        <w:tabs>
          <w:tab w:val="right" w:pos="5030"/>
        </w:tabs>
        <w:rPr>
          <w:noProof/>
        </w:rPr>
      </w:pPr>
      <w:r>
        <w:rPr>
          <w:noProof/>
        </w:rPr>
        <w:t>Visual Studio Professional 2015 with MSDN, 40</w:t>
      </w:r>
    </w:p>
    <w:p w:rsidR="002F6614" w:rsidRDefault="002F6614">
      <w:pPr>
        <w:pStyle w:val="Index1"/>
        <w:tabs>
          <w:tab w:val="right" w:pos="5030"/>
        </w:tabs>
        <w:rPr>
          <w:noProof/>
        </w:rPr>
      </w:pPr>
      <w:r>
        <w:rPr>
          <w:noProof/>
        </w:rPr>
        <w:t>Visual Studio Professional with MSDN, 90, 97</w:t>
      </w:r>
    </w:p>
    <w:p w:rsidR="002F6614" w:rsidRDefault="002F6614">
      <w:pPr>
        <w:pStyle w:val="Index1"/>
        <w:tabs>
          <w:tab w:val="right" w:pos="5030"/>
        </w:tabs>
        <w:rPr>
          <w:noProof/>
        </w:rPr>
      </w:pPr>
      <w:r>
        <w:rPr>
          <w:noProof/>
        </w:rPr>
        <w:t>Visual Studio Team Foundation Server 2017 CAL, 42</w:t>
      </w:r>
    </w:p>
    <w:p w:rsidR="002F6614" w:rsidRDefault="002F6614">
      <w:pPr>
        <w:pStyle w:val="Index1"/>
        <w:tabs>
          <w:tab w:val="right" w:pos="5030"/>
        </w:tabs>
        <w:rPr>
          <w:noProof/>
        </w:rPr>
      </w:pPr>
      <w:r>
        <w:rPr>
          <w:noProof/>
        </w:rPr>
        <w:t>Visual Studio Team Foundation Server 2017 with SQL Server 2016 Technology, 42</w:t>
      </w:r>
    </w:p>
    <w:p w:rsidR="002F6614" w:rsidRDefault="002F6614">
      <w:pPr>
        <w:pStyle w:val="Index1"/>
        <w:tabs>
          <w:tab w:val="right" w:pos="5030"/>
        </w:tabs>
        <w:rPr>
          <w:noProof/>
        </w:rPr>
      </w:pPr>
      <w:r>
        <w:rPr>
          <w:noProof/>
        </w:rPr>
        <w:t>Visual Studio Test Professional 2015 (</w:t>
      </w:r>
      <w:r>
        <w:rPr>
          <w:rFonts w:hint="eastAsia"/>
          <w:noProof/>
        </w:rPr>
        <w:t>含</w:t>
      </w:r>
      <w:r>
        <w:rPr>
          <w:noProof/>
        </w:rPr>
        <w:t xml:space="preserve"> MSDN), 40</w:t>
      </w:r>
    </w:p>
    <w:p w:rsidR="002F6614" w:rsidRDefault="002F6614">
      <w:pPr>
        <w:pStyle w:val="Index1"/>
        <w:tabs>
          <w:tab w:val="right" w:pos="5030"/>
        </w:tabs>
        <w:rPr>
          <w:noProof/>
        </w:rPr>
      </w:pPr>
      <w:r>
        <w:rPr>
          <w:noProof/>
        </w:rPr>
        <w:t>Visual Studio Test Professional with MSDN, 90, 97</w:t>
      </w:r>
    </w:p>
    <w:p w:rsidR="002F6614" w:rsidRDefault="002F6614">
      <w:pPr>
        <w:pStyle w:val="Index1"/>
        <w:tabs>
          <w:tab w:val="right" w:pos="5030"/>
        </w:tabs>
        <w:rPr>
          <w:noProof/>
        </w:rPr>
      </w:pPr>
      <w:r>
        <w:rPr>
          <w:noProof/>
        </w:rPr>
        <w:t>Windows 10 Enterprise E3 (</w:t>
      </w:r>
      <w:r>
        <w:rPr>
          <w:rFonts w:hint="eastAsia"/>
          <w:noProof/>
        </w:rPr>
        <w:t>每一使用者</w:t>
      </w:r>
      <w:r>
        <w:rPr>
          <w:noProof/>
        </w:rPr>
        <w:t>), 44</w:t>
      </w:r>
    </w:p>
    <w:p w:rsidR="002F6614" w:rsidRDefault="002F6614">
      <w:pPr>
        <w:pStyle w:val="Index1"/>
        <w:tabs>
          <w:tab w:val="right" w:pos="5030"/>
        </w:tabs>
        <w:rPr>
          <w:noProof/>
        </w:rPr>
      </w:pPr>
      <w:r>
        <w:rPr>
          <w:noProof/>
        </w:rPr>
        <w:t>Windows 10 Enterprise E3 (</w:t>
      </w:r>
      <w:r>
        <w:rPr>
          <w:rFonts w:hint="eastAsia"/>
          <w:noProof/>
        </w:rPr>
        <w:t>每一使用者</w:t>
      </w:r>
      <w:r>
        <w:rPr>
          <w:noProof/>
        </w:rPr>
        <w:t>) From SA, 44</w:t>
      </w:r>
    </w:p>
    <w:p w:rsidR="002F6614" w:rsidRDefault="002F6614">
      <w:pPr>
        <w:pStyle w:val="Index1"/>
        <w:tabs>
          <w:tab w:val="right" w:pos="5030"/>
        </w:tabs>
        <w:rPr>
          <w:noProof/>
        </w:rPr>
      </w:pPr>
      <w:r>
        <w:rPr>
          <w:noProof/>
        </w:rPr>
        <w:t>Windows 10 Enterprise E5 (</w:t>
      </w:r>
      <w:r>
        <w:rPr>
          <w:rFonts w:hint="eastAsia"/>
          <w:noProof/>
        </w:rPr>
        <w:t>每一使用者</w:t>
      </w:r>
      <w:r>
        <w:rPr>
          <w:noProof/>
        </w:rPr>
        <w:t>) From SA, 44</w:t>
      </w:r>
    </w:p>
    <w:p w:rsidR="002F6614" w:rsidRDefault="002F6614">
      <w:pPr>
        <w:pStyle w:val="Index1"/>
        <w:tabs>
          <w:tab w:val="right" w:pos="5030"/>
        </w:tabs>
        <w:rPr>
          <w:noProof/>
        </w:rPr>
      </w:pPr>
      <w:r>
        <w:rPr>
          <w:noProof/>
        </w:rPr>
        <w:t>Windows 10 IoT Enterprise, 45</w:t>
      </w:r>
    </w:p>
    <w:p w:rsidR="002F6614" w:rsidRDefault="002F6614">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46</w:t>
      </w:r>
    </w:p>
    <w:p w:rsidR="002F6614" w:rsidRDefault="002F6614">
      <w:pPr>
        <w:pStyle w:val="Index1"/>
        <w:tabs>
          <w:tab w:val="right" w:pos="5030"/>
        </w:tabs>
        <w:rPr>
          <w:noProof/>
        </w:rPr>
      </w:pPr>
      <w:r>
        <w:rPr>
          <w:noProof/>
        </w:rPr>
        <w:t xml:space="preserve">Windows 10 </w:t>
      </w:r>
      <w:r>
        <w:rPr>
          <w:rFonts w:hint="eastAsia"/>
          <w:noProof/>
        </w:rPr>
        <w:t>企業版</w:t>
      </w:r>
      <w:r>
        <w:rPr>
          <w:noProof/>
        </w:rPr>
        <w:t>, 62</w:t>
      </w:r>
    </w:p>
    <w:p w:rsidR="002F6614" w:rsidRDefault="002F6614">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44</w:t>
      </w:r>
    </w:p>
    <w:p w:rsidR="002F6614" w:rsidRDefault="002F6614">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每一使用者附加元件</w:t>
      </w:r>
      <w:r>
        <w:rPr>
          <w:noProof/>
        </w:rPr>
        <w:t xml:space="preserve"> (</w:t>
      </w:r>
      <w:r>
        <w:rPr>
          <w:rFonts w:hint="eastAsia"/>
          <w:noProof/>
        </w:rPr>
        <w:t>到</w:t>
      </w:r>
      <w:r>
        <w:rPr>
          <w:noProof/>
        </w:rPr>
        <w:t xml:space="preserve"> E3 </w:t>
      </w:r>
      <w:r>
        <w:rPr>
          <w:rFonts w:hint="eastAsia"/>
          <w:noProof/>
        </w:rPr>
        <w:t>每一裝置</w:t>
      </w:r>
      <w:r>
        <w:rPr>
          <w:noProof/>
        </w:rPr>
        <w:t>), 44</w:t>
      </w:r>
    </w:p>
    <w:p w:rsidR="002F6614" w:rsidRDefault="002F661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44</w:t>
      </w:r>
    </w:p>
    <w:p w:rsidR="002F6614" w:rsidRDefault="002F661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(SL), 44</w:t>
      </w:r>
    </w:p>
    <w:p w:rsidR="002F6614" w:rsidRDefault="002F6614">
      <w:pPr>
        <w:pStyle w:val="Index1"/>
        <w:tabs>
          <w:tab w:val="right" w:pos="5030"/>
        </w:tabs>
        <w:rPr>
          <w:noProof/>
        </w:rPr>
      </w:pPr>
      <w:r>
        <w:rPr>
          <w:noProof/>
        </w:rPr>
        <w:t xml:space="preserve">Windows 10 </w:t>
      </w:r>
      <w:r>
        <w:rPr>
          <w:rFonts w:hint="eastAsia"/>
          <w:noProof/>
        </w:rPr>
        <w:t>企業版</w:t>
      </w:r>
      <w:r>
        <w:rPr>
          <w:noProof/>
        </w:rPr>
        <w:t xml:space="preserve"> LTSB, 45</w:t>
      </w:r>
    </w:p>
    <w:p w:rsidR="002F6614" w:rsidRDefault="002F6614">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44</w:t>
      </w:r>
    </w:p>
    <w:p w:rsidR="002F6614" w:rsidRDefault="002F6614">
      <w:pPr>
        <w:pStyle w:val="Index1"/>
        <w:tabs>
          <w:tab w:val="right" w:pos="5030"/>
        </w:tabs>
        <w:rPr>
          <w:noProof/>
        </w:rPr>
      </w:pPr>
      <w:r>
        <w:rPr>
          <w:noProof/>
        </w:rPr>
        <w:t xml:space="preserve">Windows 10 </w:t>
      </w:r>
      <w:r>
        <w:rPr>
          <w:rFonts w:hint="eastAsia"/>
          <w:noProof/>
        </w:rPr>
        <w:t>專業版升級</w:t>
      </w:r>
      <w:r>
        <w:rPr>
          <w:noProof/>
        </w:rPr>
        <w:t>, 44</w:t>
      </w:r>
    </w:p>
    <w:p w:rsidR="002F6614" w:rsidRDefault="002F6614">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44</w:t>
      </w:r>
    </w:p>
    <w:p w:rsidR="002F6614" w:rsidRDefault="002F6614">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每一裝置附加元件</w:t>
      </w:r>
      <w:r>
        <w:rPr>
          <w:noProof/>
        </w:rPr>
        <w:t xml:space="preserve"> (</w:t>
      </w:r>
      <w:r>
        <w:rPr>
          <w:rFonts w:hint="eastAsia"/>
          <w:noProof/>
        </w:rPr>
        <w:t>到</w:t>
      </w:r>
      <w:r>
        <w:rPr>
          <w:noProof/>
        </w:rPr>
        <w:t xml:space="preserve"> E3 </w:t>
      </w:r>
      <w:r>
        <w:rPr>
          <w:rFonts w:hint="eastAsia"/>
          <w:noProof/>
        </w:rPr>
        <w:t>每一裝置</w:t>
      </w:r>
      <w:r>
        <w:rPr>
          <w:noProof/>
        </w:rPr>
        <w:t>), 44</w:t>
      </w:r>
    </w:p>
    <w:p w:rsidR="002F6614" w:rsidRDefault="002F6614">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44</w:t>
      </w:r>
    </w:p>
    <w:p w:rsidR="002F6614" w:rsidRDefault="002F6614">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44</w:t>
      </w:r>
    </w:p>
    <w:p w:rsidR="002F6614" w:rsidRDefault="002F6614">
      <w:pPr>
        <w:pStyle w:val="Index1"/>
        <w:tabs>
          <w:tab w:val="right" w:pos="5030"/>
        </w:tabs>
        <w:rPr>
          <w:noProof/>
        </w:rPr>
      </w:pPr>
      <w:r>
        <w:rPr>
          <w:noProof/>
        </w:rPr>
        <w:t>Windows 2000 Professional for Embedded Systems, 45</w:t>
      </w:r>
    </w:p>
    <w:p w:rsidR="002F6614" w:rsidRDefault="002F6614">
      <w:pPr>
        <w:pStyle w:val="Index1"/>
        <w:tabs>
          <w:tab w:val="right" w:pos="5030"/>
        </w:tabs>
        <w:rPr>
          <w:noProof/>
        </w:rPr>
      </w:pPr>
      <w:r>
        <w:rPr>
          <w:noProof/>
        </w:rPr>
        <w:t>Windows 7, 45</w:t>
      </w:r>
    </w:p>
    <w:p w:rsidR="002F6614" w:rsidRDefault="002F6614">
      <w:pPr>
        <w:pStyle w:val="Index1"/>
        <w:tabs>
          <w:tab w:val="right" w:pos="5030"/>
        </w:tabs>
        <w:rPr>
          <w:noProof/>
        </w:rPr>
      </w:pPr>
      <w:r>
        <w:rPr>
          <w:noProof/>
        </w:rPr>
        <w:t>Windows 7 Professional for Embedded Systems</w:t>
      </w:r>
      <w:r>
        <w:rPr>
          <w:rFonts w:hint="eastAsia"/>
          <w:noProof/>
        </w:rPr>
        <w:t>、</w:t>
      </w:r>
      <w:r>
        <w:rPr>
          <w:noProof/>
        </w:rPr>
        <w:t>Ultimate for Embedded Systems, 45</w:t>
      </w:r>
    </w:p>
    <w:p w:rsidR="002F6614" w:rsidRDefault="002F6614">
      <w:pPr>
        <w:pStyle w:val="Index1"/>
        <w:tabs>
          <w:tab w:val="right" w:pos="5030"/>
        </w:tabs>
        <w:rPr>
          <w:noProof/>
        </w:rPr>
      </w:pPr>
      <w:r>
        <w:rPr>
          <w:noProof/>
        </w:rPr>
        <w:t xml:space="preserve">Windows 8.1 </w:t>
      </w:r>
      <w:r>
        <w:rPr>
          <w:rFonts w:hint="eastAsia"/>
          <w:noProof/>
        </w:rPr>
        <w:t>企業版</w:t>
      </w:r>
      <w:r>
        <w:rPr>
          <w:noProof/>
        </w:rPr>
        <w:t xml:space="preserve"> Sideloading, 44</w:t>
      </w:r>
    </w:p>
    <w:p w:rsidR="002F6614" w:rsidRDefault="002F6614">
      <w:pPr>
        <w:pStyle w:val="Index1"/>
        <w:tabs>
          <w:tab w:val="right" w:pos="5030"/>
        </w:tabs>
        <w:rPr>
          <w:noProof/>
        </w:rPr>
      </w:pPr>
      <w:r>
        <w:rPr>
          <w:noProof/>
        </w:rPr>
        <w:t>Windows Embedded 2009, 46</w:t>
      </w:r>
    </w:p>
    <w:p w:rsidR="002F6614" w:rsidRDefault="002F6614">
      <w:pPr>
        <w:pStyle w:val="Index1"/>
        <w:tabs>
          <w:tab w:val="right" w:pos="5030"/>
        </w:tabs>
        <w:rPr>
          <w:noProof/>
        </w:rPr>
      </w:pPr>
      <w:r>
        <w:rPr>
          <w:noProof/>
        </w:rPr>
        <w:t>Windows Embedded 8 and 8.1 Industry Retail, 46</w:t>
      </w:r>
    </w:p>
    <w:p w:rsidR="002F6614" w:rsidRDefault="002F6614">
      <w:pPr>
        <w:pStyle w:val="Index1"/>
        <w:tabs>
          <w:tab w:val="right" w:pos="5030"/>
        </w:tabs>
        <w:rPr>
          <w:noProof/>
        </w:rPr>
      </w:pPr>
      <w:r>
        <w:rPr>
          <w:noProof/>
        </w:rPr>
        <w:t>Windows Embedded 8 Standard, 46</w:t>
      </w:r>
    </w:p>
    <w:p w:rsidR="002F6614" w:rsidRDefault="002F6614">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44</w:t>
      </w:r>
    </w:p>
    <w:p w:rsidR="002F6614" w:rsidRDefault="002F6614">
      <w:pPr>
        <w:pStyle w:val="Index1"/>
        <w:tabs>
          <w:tab w:val="right" w:pos="5030"/>
        </w:tabs>
        <w:rPr>
          <w:noProof/>
        </w:rPr>
      </w:pPr>
      <w:r>
        <w:rPr>
          <w:noProof/>
        </w:rPr>
        <w:t>Windows Embedded 8.1 Industry, 45</w:t>
      </w:r>
    </w:p>
    <w:p w:rsidR="002F6614" w:rsidRDefault="002F6614">
      <w:pPr>
        <w:pStyle w:val="Index1"/>
        <w:tabs>
          <w:tab w:val="right" w:pos="5030"/>
        </w:tabs>
        <w:rPr>
          <w:noProof/>
        </w:rPr>
      </w:pPr>
      <w:r>
        <w:rPr>
          <w:noProof/>
        </w:rPr>
        <w:t>Windows Embedded 8/8.1 Pro</w:t>
      </w:r>
      <w:r>
        <w:rPr>
          <w:rFonts w:hint="eastAsia"/>
          <w:noProof/>
        </w:rPr>
        <w:t>、</w:t>
      </w:r>
      <w:r>
        <w:rPr>
          <w:noProof/>
        </w:rPr>
        <w:t>Industry Pro, 46</w:t>
      </w:r>
    </w:p>
    <w:p w:rsidR="002F6614" w:rsidRDefault="002F6614">
      <w:pPr>
        <w:pStyle w:val="Index1"/>
        <w:tabs>
          <w:tab w:val="right" w:pos="5030"/>
        </w:tabs>
        <w:rPr>
          <w:noProof/>
        </w:rPr>
      </w:pPr>
      <w:r>
        <w:rPr>
          <w:noProof/>
        </w:rPr>
        <w:t>Windows Embedded for Point of Service, 46</w:t>
      </w:r>
    </w:p>
    <w:p w:rsidR="002F6614" w:rsidRDefault="002F6614">
      <w:pPr>
        <w:pStyle w:val="Index1"/>
        <w:tabs>
          <w:tab w:val="right" w:pos="5030"/>
        </w:tabs>
        <w:rPr>
          <w:noProof/>
        </w:rPr>
      </w:pPr>
      <w:r>
        <w:rPr>
          <w:noProof/>
        </w:rPr>
        <w:t>Windows Embedded POSReady 2009, 46</w:t>
      </w:r>
    </w:p>
    <w:p w:rsidR="002F6614" w:rsidRDefault="002F6614">
      <w:pPr>
        <w:pStyle w:val="Index1"/>
        <w:tabs>
          <w:tab w:val="right" w:pos="5030"/>
        </w:tabs>
        <w:rPr>
          <w:noProof/>
        </w:rPr>
      </w:pPr>
      <w:r>
        <w:rPr>
          <w:noProof/>
        </w:rPr>
        <w:t>Windows Embedded POSReady 7, 46</w:t>
      </w:r>
    </w:p>
    <w:p w:rsidR="002F6614" w:rsidRDefault="002F6614">
      <w:pPr>
        <w:pStyle w:val="Index1"/>
        <w:tabs>
          <w:tab w:val="right" w:pos="5030"/>
        </w:tabs>
        <w:rPr>
          <w:noProof/>
        </w:rPr>
      </w:pPr>
      <w:r>
        <w:rPr>
          <w:noProof/>
        </w:rPr>
        <w:t>Windows Embedded POSReady 7 Pro, 46</w:t>
      </w:r>
    </w:p>
    <w:p w:rsidR="002F6614" w:rsidRDefault="002F6614">
      <w:pPr>
        <w:pStyle w:val="Index1"/>
        <w:tabs>
          <w:tab w:val="right" w:pos="5030"/>
        </w:tabs>
        <w:rPr>
          <w:noProof/>
        </w:rPr>
      </w:pPr>
      <w:r>
        <w:rPr>
          <w:noProof/>
        </w:rPr>
        <w:t>Windows Embedded Standard 7, 46</w:t>
      </w:r>
    </w:p>
    <w:p w:rsidR="002F6614" w:rsidRDefault="002F6614">
      <w:pPr>
        <w:pStyle w:val="Index1"/>
        <w:tabs>
          <w:tab w:val="right" w:pos="5030"/>
        </w:tabs>
        <w:rPr>
          <w:noProof/>
        </w:rPr>
      </w:pPr>
      <w:r>
        <w:rPr>
          <w:noProof/>
        </w:rPr>
        <w:t>Windows HPC Server, 54</w:t>
      </w:r>
    </w:p>
    <w:p w:rsidR="002F6614" w:rsidRDefault="002F6614">
      <w:pPr>
        <w:pStyle w:val="Index1"/>
        <w:tabs>
          <w:tab w:val="right" w:pos="5030"/>
        </w:tabs>
        <w:rPr>
          <w:noProof/>
        </w:rPr>
      </w:pPr>
      <w:r>
        <w:rPr>
          <w:noProof/>
        </w:rPr>
        <w:t>Windows MultiPoint Server 2012, 51</w:t>
      </w:r>
    </w:p>
    <w:p w:rsidR="002F6614" w:rsidRDefault="002F6614">
      <w:pPr>
        <w:pStyle w:val="Index1"/>
        <w:tabs>
          <w:tab w:val="right" w:pos="5030"/>
        </w:tabs>
        <w:rPr>
          <w:noProof/>
        </w:rPr>
      </w:pPr>
      <w:r>
        <w:rPr>
          <w:noProof/>
        </w:rPr>
        <w:t>Windows MultiPoint Server 2016 Premium, 51</w:t>
      </w:r>
    </w:p>
    <w:p w:rsidR="002F6614" w:rsidRDefault="002F6614">
      <w:pPr>
        <w:pStyle w:val="Index1"/>
        <w:tabs>
          <w:tab w:val="right" w:pos="5030"/>
        </w:tabs>
        <w:rPr>
          <w:noProof/>
        </w:rPr>
      </w:pPr>
      <w:r>
        <w:rPr>
          <w:noProof/>
        </w:rPr>
        <w:t>Windows Server, 96, 97</w:t>
      </w:r>
    </w:p>
    <w:p w:rsidR="002F6614" w:rsidRDefault="002F6614">
      <w:pPr>
        <w:pStyle w:val="Index1"/>
        <w:tabs>
          <w:tab w:val="right" w:pos="5030"/>
        </w:tabs>
        <w:rPr>
          <w:noProof/>
        </w:rPr>
      </w:pPr>
      <w:r>
        <w:rPr>
          <w:noProof/>
        </w:rPr>
        <w:t>Windows Server 2012, 53</w:t>
      </w:r>
    </w:p>
    <w:p w:rsidR="002F6614" w:rsidRDefault="002F6614">
      <w:pPr>
        <w:pStyle w:val="Index1"/>
        <w:tabs>
          <w:tab w:val="right" w:pos="5030"/>
        </w:tabs>
        <w:rPr>
          <w:noProof/>
        </w:rPr>
      </w:pPr>
      <w:r>
        <w:rPr>
          <w:noProof/>
        </w:rPr>
        <w:t>Windows Server 2012 R2, 53</w:t>
      </w:r>
    </w:p>
    <w:p w:rsidR="002F6614" w:rsidRDefault="002F6614">
      <w:pPr>
        <w:pStyle w:val="Index1"/>
        <w:tabs>
          <w:tab w:val="right" w:pos="5030"/>
        </w:tabs>
        <w:rPr>
          <w:noProof/>
        </w:rPr>
      </w:pPr>
      <w:r>
        <w:rPr>
          <w:noProof/>
        </w:rPr>
        <w:t>Windows Server 2016 Active Directory Rights Management Services CAL, 52</w:t>
      </w:r>
    </w:p>
    <w:p w:rsidR="002F6614" w:rsidRDefault="002F6614">
      <w:pPr>
        <w:pStyle w:val="Index1"/>
        <w:tabs>
          <w:tab w:val="right" w:pos="5030"/>
        </w:tabs>
        <w:rPr>
          <w:noProof/>
        </w:rPr>
      </w:pPr>
      <w:r>
        <w:rPr>
          <w:noProof/>
        </w:rPr>
        <w:t xml:space="preserve">Windows Server 2016 Active Directory </w:t>
      </w:r>
      <w:r>
        <w:rPr>
          <w:rFonts w:hint="eastAsia"/>
          <w:noProof/>
        </w:rPr>
        <w:t>版權管理服務外部連接器</w:t>
      </w:r>
      <w:r>
        <w:rPr>
          <w:noProof/>
        </w:rPr>
        <w:t>, 52</w:t>
      </w:r>
    </w:p>
    <w:p w:rsidR="002F6614" w:rsidRDefault="002F6614">
      <w:pPr>
        <w:pStyle w:val="Index1"/>
        <w:tabs>
          <w:tab w:val="right" w:pos="5030"/>
        </w:tabs>
        <w:rPr>
          <w:noProof/>
        </w:rPr>
      </w:pPr>
      <w:r>
        <w:rPr>
          <w:noProof/>
        </w:rPr>
        <w:t>Windows Server 2016 CAL, 51, 52</w:t>
      </w:r>
    </w:p>
    <w:p w:rsidR="002F6614" w:rsidRDefault="002F6614">
      <w:pPr>
        <w:pStyle w:val="Index1"/>
        <w:tabs>
          <w:tab w:val="right" w:pos="5030"/>
        </w:tabs>
        <w:rPr>
          <w:noProof/>
        </w:rPr>
      </w:pPr>
      <w:r>
        <w:rPr>
          <w:noProof/>
        </w:rPr>
        <w:t xml:space="preserve">Windows Server 2016 Datacenter (2 </w:t>
      </w:r>
      <w:r>
        <w:rPr>
          <w:rFonts w:hint="eastAsia"/>
          <w:noProof/>
        </w:rPr>
        <w:t>組核心使用權</w:t>
      </w:r>
      <w:r>
        <w:rPr>
          <w:noProof/>
        </w:rPr>
        <w:t>), 52</w:t>
      </w:r>
    </w:p>
    <w:p w:rsidR="002F6614" w:rsidRDefault="002F6614">
      <w:pPr>
        <w:pStyle w:val="Index1"/>
        <w:tabs>
          <w:tab w:val="right" w:pos="5030"/>
        </w:tabs>
        <w:rPr>
          <w:noProof/>
        </w:rPr>
      </w:pPr>
      <w:r>
        <w:rPr>
          <w:noProof/>
        </w:rPr>
        <w:t>Windows Server 2016 Essentials, 52</w:t>
      </w:r>
    </w:p>
    <w:p w:rsidR="002F6614" w:rsidRDefault="002F6614">
      <w:pPr>
        <w:pStyle w:val="Index1"/>
        <w:tabs>
          <w:tab w:val="right" w:pos="5030"/>
        </w:tabs>
        <w:rPr>
          <w:noProof/>
        </w:rPr>
      </w:pPr>
      <w:r>
        <w:rPr>
          <w:noProof/>
        </w:rPr>
        <w:t>Windows Server 2016 External Connector, 52</w:t>
      </w:r>
    </w:p>
    <w:p w:rsidR="002F6614" w:rsidRDefault="002F6614">
      <w:pPr>
        <w:pStyle w:val="Index1"/>
        <w:tabs>
          <w:tab w:val="right" w:pos="5030"/>
        </w:tabs>
        <w:rPr>
          <w:noProof/>
        </w:rPr>
      </w:pPr>
      <w:r>
        <w:rPr>
          <w:noProof/>
        </w:rPr>
        <w:t xml:space="preserve">Windows Server 2016 Standard (2 </w:t>
      </w:r>
      <w:r>
        <w:rPr>
          <w:rFonts w:hint="eastAsia"/>
          <w:noProof/>
        </w:rPr>
        <w:t>組核心使用權</w:t>
      </w:r>
      <w:r>
        <w:rPr>
          <w:noProof/>
        </w:rPr>
        <w:t>), 52</w:t>
      </w:r>
    </w:p>
    <w:p w:rsidR="002F6614" w:rsidRDefault="002F6614">
      <w:pPr>
        <w:pStyle w:val="Index1"/>
        <w:tabs>
          <w:tab w:val="right" w:pos="5030"/>
        </w:tabs>
        <w:rPr>
          <w:noProof/>
        </w:rPr>
      </w:pPr>
      <w:r>
        <w:rPr>
          <w:noProof/>
        </w:rPr>
        <w:t xml:space="preserve">Windows Server 2016 </w:t>
      </w:r>
      <w:r>
        <w:rPr>
          <w:rFonts w:hint="eastAsia"/>
          <w:noProof/>
        </w:rPr>
        <w:t>遠端桌面服務</w:t>
      </w:r>
      <w:r>
        <w:rPr>
          <w:noProof/>
        </w:rPr>
        <w:t xml:space="preserve"> CAL, 52</w:t>
      </w:r>
    </w:p>
    <w:p w:rsidR="002F6614" w:rsidRDefault="002F6614">
      <w:pPr>
        <w:pStyle w:val="Index1"/>
        <w:tabs>
          <w:tab w:val="right" w:pos="5030"/>
        </w:tabs>
        <w:rPr>
          <w:noProof/>
        </w:rPr>
      </w:pPr>
      <w:r>
        <w:rPr>
          <w:noProof/>
        </w:rPr>
        <w:t xml:space="preserve">Windows Server 2016 </w:t>
      </w:r>
      <w:r>
        <w:rPr>
          <w:rFonts w:hint="eastAsia"/>
          <w:noProof/>
        </w:rPr>
        <w:t>遠端桌面服務外部連接器</w:t>
      </w:r>
      <w:r>
        <w:rPr>
          <w:noProof/>
        </w:rPr>
        <w:t>, 52</w:t>
      </w:r>
    </w:p>
    <w:p w:rsidR="002F6614" w:rsidRDefault="002F6614">
      <w:pPr>
        <w:pStyle w:val="Index1"/>
        <w:tabs>
          <w:tab w:val="right" w:pos="5030"/>
        </w:tabs>
        <w:rPr>
          <w:noProof/>
        </w:rPr>
      </w:pPr>
      <w:r>
        <w:rPr>
          <w:noProof/>
        </w:rPr>
        <w:t>Windows Server Datacenter, 90, 95, 97</w:t>
      </w:r>
    </w:p>
    <w:p w:rsidR="002F6614" w:rsidRDefault="002F6614">
      <w:pPr>
        <w:pStyle w:val="Index1"/>
        <w:tabs>
          <w:tab w:val="right" w:pos="5030"/>
        </w:tabs>
        <w:rPr>
          <w:noProof/>
        </w:rPr>
      </w:pPr>
      <w:r>
        <w:rPr>
          <w:noProof/>
        </w:rPr>
        <w:t xml:space="preserve">Windows Server Datacenter (2 </w:t>
      </w:r>
      <w:r>
        <w:rPr>
          <w:rFonts w:hint="eastAsia"/>
          <w:noProof/>
        </w:rPr>
        <w:t>組核心使用權</w:t>
      </w:r>
      <w:r>
        <w:rPr>
          <w:noProof/>
        </w:rPr>
        <w:t>), 20</w:t>
      </w:r>
    </w:p>
    <w:p w:rsidR="002F6614" w:rsidRDefault="002F6614">
      <w:pPr>
        <w:pStyle w:val="Index1"/>
        <w:tabs>
          <w:tab w:val="right" w:pos="5030"/>
        </w:tabs>
        <w:rPr>
          <w:noProof/>
        </w:rPr>
      </w:pPr>
      <w:r>
        <w:rPr>
          <w:noProof/>
        </w:rPr>
        <w:t>Windows Server Enterprise, 54, 90</w:t>
      </w:r>
    </w:p>
    <w:p w:rsidR="002F6614" w:rsidRDefault="002F6614">
      <w:pPr>
        <w:pStyle w:val="Index1"/>
        <w:tabs>
          <w:tab w:val="right" w:pos="5030"/>
        </w:tabs>
        <w:rPr>
          <w:noProof/>
        </w:rPr>
      </w:pPr>
      <w:r>
        <w:rPr>
          <w:noProof/>
        </w:rPr>
        <w:t>Windows Server for Itanium Based Systems, 54</w:t>
      </w:r>
    </w:p>
    <w:p w:rsidR="002F6614" w:rsidRDefault="002F6614">
      <w:pPr>
        <w:pStyle w:val="Index1"/>
        <w:tabs>
          <w:tab w:val="right" w:pos="5030"/>
        </w:tabs>
        <w:rPr>
          <w:noProof/>
        </w:rPr>
      </w:pPr>
      <w:r>
        <w:rPr>
          <w:noProof/>
        </w:rPr>
        <w:lastRenderedPageBreak/>
        <w:t>Windows Server HPC Edition, 54</w:t>
      </w:r>
    </w:p>
    <w:p w:rsidR="002F6614" w:rsidRDefault="002F6614">
      <w:pPr>
        <w:pStyle w:val="Index1"/>
        <w:tabs>
          <w:tab w:val="right" w:pos="5030"/>
        </w:tabs>
        <w:rPr>
          <w:noProof/>
        </w:rPr>
      </w:pPr>
      <w:r>
        <w:rPr>
          <w:noProof/>
        </w:rPr>
        <w:t>Windows Server Standard, 90, 95, 97</w:t>
      </w:r>
    </w:p>
    <w:p w:rsidR="002F6614" w:rsidRDefault="002F6614">
      <w:pPr>
        <w:pStyle w:val="Index1"/>
        <w:tabs>
          <w:tab w:val="right" w:pos="5030"/>
        </w:tabs>
        <w:rPr>
          <w:noProof/>
        </w:rPr>
      </w:pPr>
      <w:r>
        <w:rPr>
          <w:noProof/>
        </w:rPr>
        <w:t xml:space="preserve">Windows Server Standard (2 </w:t>
      </w:r>
      <w:r>
        <w:rPr>
          <w:rFonts w:hint="eastAsia"/>
          <w:noProof/>
        </w:rPr>
        <w:t>組核心使用權</w:t>
      </w:r>
      <w:r>
        <w:rPr>
          <w:noProof/>
        </w:rPr>
        <w:t>), 19</w:t>
      </w:r>
    </w:p>
    <w:p w:rsidR="002F6614" w:rsidRDefault="002F6614">
      <w:pPr>
        <w:pStyle w:val="Index1"/>
        <w:tabs>
          <w:tab w:val="right" w:pos="5030"/>
        </w:tabs>
        <w:rPr>
          <w:noProof/>
        </w:rPr>
      </w:pPr>
      <w:r>
        <w:rPr>
          <w:noProof/>
        </w:rPr>
        <w:t>Windows Small Business Server, 54</w:t>
      </w:r>
    </w:p>
    <w:p w:rsidR="002F6614" w:rsidRDefault="002F6614">
      <w:pPr>
        <w:pStyle w:val="Index1"/>
        <w:tabs>
          <w:tab w:val="right" w:pos="5030"/>
        </w:tabs>
        <w:rPr>
          <w:noProof/>
        </w:rPr>
      </w:pPr>
      <w:r>
        <w:rPr>
          <w:noProof/>
        </w:rPr>
        <w:t>Windows Vista, 45</w:t>
      </w:r>
    </w:p>
    <w:p w:rsidR="002F6614" w:rsidRDefault="002F6614">
      <w:pPr>
        <w:pStyle w:val="Index1"/>
        <w:tabs>
          <w:tab w:val="right" w:pos="5030"/>
        </w:tabs>
        <w:rPr>
          <w:noProof/>
        </w:rPr>
      </w:pPr>
      <w:r>
        <w:rPr>
          <w:noProof/>
        </w:rPr>
        <w:t>Windows Vista Business for Embedded Systems</w:t>
      </w:r>
      <w:r>
        <w:rPr>
          <w:rFonts w:hint="eastAsia"/>
          <w:noProof/>
        </w:rPr>
        <w:t>、</w:t>
      </w:r>
      <w:r>
        <w:rPr>
          <w:noProof/>
        </w:rPr>
        <w:t>Ultimate for Embedded Systems, 45</w:t>
      </w:r>
    </w:p>
    <w:p w:rsidR="002F6614" w:rsidRDefault="002F6614">
      <w:pPr>
        <w:pStyle w:val="Index1"/>
        <w:tabs>
          <w:tab w:val="right" w:pos="5030"/>
        </w:tabs>
        <w:rPr>
          <w:noProof/>
        </w:rPr>
      </w:pPr>
      <w:r>
        <w:rPr>
          <w:noProof/>
        </w:rPr>
        <w:t>Windows XP, 45</w:t>
      </w:r>
    </w:p>
    <w:p w:rsidR="002F6614" w:rsidRDefault="002F6614">
      <w:pPr>
        <w:pStyle w:val="Index1"/>
        <w:tabs>
          <w:tab w:val="right" w:pos="5030"/>
        </w:tabs>
        <w:rPr>
          <w:noProof/>
        </w:rPr>
      </w:pPr>
      <w:r>
        <w:rPr>
          <w:noProof/>
        </w:rPr>
        <w:t>Windows XP Embedded, 46</w:t>
      </w:r>
    </w:p>
    <w:p w:rsidR="002F6614" w:rsidRDefault="002F6614">
      <w:pPr>
        <w:pStyle w:val="Index1"/>
        <w:tabs>
          <w:tab w:val="right" w:pos="5030"/>
        </w:tabs>
        <w:rPr>
          <w:noProof/>
        </w:rPr>
      </w:pPr>
      <w:r>
        <w:rPr>
          <w:noProof/>
        </w:rPr>
        <w:t>Windows XP Professional for Embedded Systems, 45</w:t>
      </w:r>
    </w:p>
    <w:p w:rsidR="002F6614" w:rsidRDefault="002F6614">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76</w:t>
      </w:r>
    </w:p>
    <w:p w:rsidR="002F6614" w:rsidRDefault="002F6614">
      <w:pPr>
        <w:pStyle w:val="Index1"/>
        <w:tabs>
          <w:tab w:val="right" w:pos="5030"/>
        </w:tabs>
        <w:rPr>
          <w:noProof/>
        </w:rPr>
      </w:pPr>
      <w:r>
        <w:rPr>
          <w:noProof/>
        </w:rPr>
        <w:t xml:space="preserve">Windows </w:t>
      </w:r>
      <w:r>
        <w:rPr>
          <w:rFonts w:hint="eastAsia"/>
          <w:noProof/>
        </w:rPr>
        <w:t>虛擬桌面存取</w:t>
      </w:r>
      <w:r>
        <w:rPr>
          <w:noProof/>
        </w:rPr>
        <w:t>, 44</w:t>
      </w:r>
    </w:p>
    <w:p w:rsidR="002F6614" w:rsidRDefault="002F6614">
      <w:pPr>
        <w:pStyle w:val="Index1"/>
        <w:tabs>
          <w:tab w:val="right" w:pos="5030"/>
        </w:tabs>
        <w:rPr>
          <w:noProof/>
        </w:rPr>
      </w:pPr>
      <w:r>
        <w:rPr>
          <w:noProof/>
        </w:rPr>
        <w:t xml:space="preserve">Windows </w:t>
      </w:r>
      <w:r>
        <w:rPr>
          <w:rFonts w:hint="eastAsia"/>
          <w:noProof/>
        </w:rPr>
        <w:t>附贈訂閱</w:t>
      </w:r>
      <w:r>
        <w:rPr>
          <w:noProof/>
        </w:rPr>
        <w:t>, 48</w:t>
      </w:r>
    </w:p>
    <w:p w:rsidR="002F6614" w:rsidRDefault="002F6614">
      <w:pPr>
        <w:pStyle w:val="Index1"/>
        <w:tabs>
          <w:tab w:val="right" w:pos="5030"/>
        </w:tabs>
        <w:rPr>
          <w:noProof/>
        </w:rPr>
      </w:pPr>
      <w:r>
        <w:rPr>
          <w:noProof/>
        </w:rPr>
        <w:t>Word 2016, 26</w:t>
      </w:r>
    </w:p>
    <w:p w:rsidR="002F6614" w:rsidRDefault="002F6614">
      <w:pPr>
        <w:pStyle w:val="Index1"/>
        <w:tabs>
          <w:tab w:val="right" w:pos="5030"/>
        </w:tabs>
        <w:rPr>
          <w:noProof/>
        </w:rPr>
      </w:pPr>
      <w:r>
        <w:rPr>
          <w:noProof/>
        </w:rPr>
        <w:t>Word 2016 for Mac, 27</w:t>
      </w:r>
    </w:p>
    <w:p w:rsidR="002F6614" w:rsidRDefault="002F6614">
      <w:pPr>
        <w:pStyle w:val="Index1"/>
        <w:tabs>
          <w:tab w:val="right" w:pos="5030"/>
        </w:tabs>
        <w:rPr>
          <w:noProof/>
        </w:rPr>
      </w:pPr>
      <w:r>
        <w:rPr>
          <w:noProof/>
        </w:rPr>
        <w:t>Yammer Enterprise, 79</w:t>
      </w:r>
    </w:p>
    <w:p w:rsidR="002F6614" w:rsidRDefault="002F6614">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1, 73</w:t>
      </w:r>
    </w:p>
    <w:p w:rsidR="002F6614" w:rsidRDefault="002F6614">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2, 73</w:t>
      </w:r>
    </w:p>
    <w:p w:rsidR="002F6614" w:rsidRDefault="002F6614">
      <w:pPr>
        <w:pStyle w:val="Index1"/>
        <w:tabs>
          <w:tab w:val="right" w:pos="5030"/>
        </w:tabs>
        <w:rPr>
          <w:noProof/>
        </w:rPr>
      </w:pPr>
      <w:r>
        <w:rPr>
          <w:rFonts w:hint="eastAsia"/>
          <w:noProof/>
        </w:rPr>
        <w:t>商務用</w:t>
      </w:r>
      <w:r>
        <w:rPr>
          <w:noProof/>
        </w:rPr>
        <w:t xml:space="preserve"> Skype 2016, 25</w:t>
      </w:r>
    </w:p>
    <w:p w:rsidR="002F6614" w:rsidRDefault="002F6614">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75</w:t>
      </w:r>
    </w:p>
    <w:p w:rsidR="002F6614" w:rsidRDefault="002F6614">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75</w:t>
      </w:r>
    </w:p>
    <w:p w:rsidR="002F6614" w:rsidRDefault="002F6614">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1, 32, 75</w:t>
      </w:r>
    </w:p>
    <w:p w:rsidR="002F6614" w:rsidRDefault="002F6614">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附加元件</w:t>
      </w:r>
      <w:r>
        <w:rPr>
          <w:noProof/>
        </w:rPr>
        <w:t>, 69, 75</w:t>
      </w:r>
    </w:p>
    <w:p w:rsidR="002F6614" w:rsidRDefault="002F6614">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2, 32, 75</w:t>
      </w:r>
    </w:p>
    <w:p w:rsidR="002F6614" w:rsidRDefault="002F6614">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75</w:t>
      </w:r>
    </w:p>
    <w:p w:rsidR="002F6614" w:rsidRDefault="002F6614">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75</w:t>
      </w:r>
    </w:p>
    <w:p w:rsidR="002F6614" w:rsidRDefault="002F6614">
      <w:pPr>
        <w:pStyle w:val="Index1"/>
        <w:tabs>
          <w:tab w:val="right" w:pos="5030"/>
        </w:tabs>
        <w:rPr>
          <w:noProof/>
        </w:rPr>
      </w:pPr>
      <w:r>
        <w:rPr>
          <w:rFonts w:hint="eastAsia"/>
          <w:noProof/>
        </w:rPr>
        <w:t>商務用</w:t>
      </w:r>
      <w:r>
        <w:rPr>
          <w:noProof/>
        </w:rPr>
        <w:t xml:space="preserve"> Skype Server, 61</w:t>
      </w:r>
    </w:p>
    <w:p w:rsidR="002F6614" w:rsidRDefault="002F6614">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72</w:t>
      </w:r>
    </w:p>
    <w:p w:rsidR="002F6614" w:rsidRDefault="002F6614">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附加元件</w:t>
      </w:r>
      <w:r>
        <w:rPr>
          <w:noProof/>
        </w:rPr>
        <w:t>, 61</w:t>
      </w:r>
    </w:p>
    <w:p w:rsidR="002F6614" w:rsidRDefault="002F6614">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rsidR="002F6614" w:rsidRDefault="002F6614">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26</w:t>
      </w:r>
    </w:p>
    <w:p w:rsidR="002F6614" w:rsidRDefault="002F6614">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26</w:t>
      </w:r>
    </w:p>
    <w:p w:rsidR="002F6614" w:rsidRDefault="002F6614">
      <w:pPr>
        <w:pStyle w:val="ProductList-Body"/>
        <w:rPr>
          <w:noProof/>
        </w:rPr>
        <w:sectPr w:rsidR="002F6614" w:rsidSect="002F6614">
          <w:type w:val="continuous"/>
          <w:pgSz w:w="12240" w:h="15840" w:code="1"/>
          <w:pgMar w:top="1170" w:right="720" w:bottom="720" w:left="720" w:header="432" w:footer="288" w:gutter="0"/>
          <w:cols w:num="2" w:space="720"/>
        </w:sectPr>
      </w:pPr>
    </w:p>
    <w:p w:rsidR="00DF534E" w:rsidRDefault="004F085F">
      <w:pPr>
        <w:pStyle w:val="ProductList-Body"/>
        <w:sectPr w:rsidR="00DF534E" w:rsidSect="002F6614">
          <w:type w:val="continuous"/>
          <w:pgSz w:w="12240" w:h="15840" w:code="1"/>
          <w:pgMar w:top="1170" w:right="720" w:bottom="720" w:left="720" w:header="432" w:footer="288" w:gutter="0"/>
          <w:cols w:num="2" w:space="360"/>
        </w:sectPr>
      </w:pPr>
      <w:r>
        <w:fldChar w:fldCharType="end"/>
      </w:r>
    </w:p>
    <w:p w:rsidR="00DF534E" w:rsidRDefault="00DF534E">
      <w:pPr>
        <w:pStyle w:val="ProductList-Body"/>
      </w:pPr>
    </w:p>
    <w:sectPr w:rsidR="00DF534E"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085F" w:rsidRDefault="004F085F" w:rsidP="007C7D4D">
      <w:pPr>
        <w:spacing w:after="0"/>
      </w:pPr>
      <w:r>
        <w:separator/>
      </w:r>
    </w:p>
    <w:p w:rsidR="004F085F" w:rsidRDefault="004F085F"/>
  </w:endnote>
  <w:endnote w:type="continuationSeparator" w:id="0">
    <w:p w:rsidR="004F085F" w:rsidRDefault="004F085F" w:rsidP="007C7D4D">
      <w:pPr>
        <w:spacing w:after="0"/>
      </w:pPr>
      <w:r>
        <w:continuationSeparator/>
      </w:r>
    </w:p>
    <w:p w:rsidR="004F085F" w:rsidRDefault="004F085F"/>
  </w:endnote>
  <w:endnote w:type="continuationNotice" w:id="1">
    <w:p w:rsidR="004F085F" w:rsidRDefault="004F08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7C6" w:rsidRDefault="00FE17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4F085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7C6" w:rsidRDefault="00FE17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844">
            <w:r>
              <w:rPr>
                <w:color w:val="00467F"/>
                <w:u w:val="single"/>
              </w:rPr>
              <w:t>索引</w:t>
            </w:r>
          </w:hyperlink>
        </w:p>
      </w:tc>
    </w:tr>
  </w:tbl>
  <w:p w:rsidR="00DF534E" w:rsidRDefault="00DF534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F53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F534E" w:rsidRDefault="004F085F">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F534E" w:rsidRDefault="00DF53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F534E" w:rsidRDefault="004F085F">
          <w:pPr>
            <w:pStyle w:val="PURFooterText"/>
            <w:jc w:val="center"/>
          </w:pPr>
          <w:hyperlink w:anchor="_Sec844">
            <w:r>
              <w:rPr>
                <w:color w:val="00467F"/>
                <w:u w:val="single"/>
              </w:rPr>
              <w:t>索引</w:t>
            </w:r>
          </w:hyperlink>
        </w:p>
      </w:tc>
    </w:tr>
  </w:tbl>
  <w:p w:rsidR="00DF534E" w:rsidRDefault="00DF53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085F" w:rsidRDefault="004F085F" w:rsidP="007C7D4D">
      <w:pPr>
        <w:spacing w:after="0"/>
      </w:pPr>
      <w:r>
        <w:separator/>
      </w:r>
    </w:p>
    <w:p w:rsidR="004F085F" w:rsidRDefault="004F085F"/>
  </w:footnote>
  <w:footnote w:type="continuationSeparator" w:id="0">
    <w:p w:rsidR="004F085F" w:rsidRDefault="004F085F" w:rsidP="007C7D4D">
      <w:pPr>
        <w:spacing w:after="0"/>
      </w:pPr>
      <w:r>
        <w:continuationSeparator/>
      </w:r>
    </w:p>
    <w:p w:rsidR="004F085F" w:rsidRDefault="004F085F"/>
  </w:footnote>
  <w:footnote w:type="continuationNotice" w:id="1">
    <w:p w:rsidR="004F085F" w:rsidRDefault="004F085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7C6" w:rsidRDefault="00FE17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7C6" w:rsidRDefault="00FE17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7C6" w:rsidRDefault="00FE17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8E43D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FE17C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8E43D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FE17C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FE17C6">
            <w:rPr>
              <w:noProof/>
            </w:rPr>
            <w:t>44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8E43D0">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8E43D0">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FE17C6">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rsidR="00FE17C6">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DF534E">
      <w:tc>
        <w:tcPr>
          <w:tcW w:w="8560" w:type="dxa"/>
        </w:tcPr>
        <w:p w:rsidR="00DF534E" w:rsidRDefault="004F085F">
          <w:pPr>
            <w:pStyle w:val="PURHeaderText"/>
          </w:pPr>
          <w:r>
            <w:t xml:space="preserve">Microsoft </w:t>
          </w:r>
          <w:r>
            <w:t>大量授權產品條款</w:t>
          </w:r>
          <w:r>
            <w:t xml:space="preserve"> (</w:t>
          </w:r>
          <w:r>
            <w:t>繁體中文，</w:t>
          </w:r>
          <w:r>
            <w:t xml:space="preserve">2016 </w:t>
          </w:r>
          <w:r>
            <w:t>年</w:t>
          </w:r>
          <w:r>
            <w:t xml:space="preserve"> 12 </w:t>
          </w:r>
          <w:r>
            <w:t>月</w:t>
          </w:r>
          <w:r>
            <w:t>)</w:t>
          </w:r>
        </w:p>
      </w:tc>
      <w:tc>
        <w:tcPr>
          <w:tcW w:w="3680" w:type="dxa"/>
        </w:tcPr>
        <w:p w:rsidR="00DF534E" w:rsidRDefault="004F085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B414C"/>
    <w:multiLevelType w:val="multilevel"/>
    <w:tmpl w:val="A0F8B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993409"/>
    <w:multiLevelType w:val="multilevel"/>
    <w:tmpl w:val="D7EC0F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2B1B78"/>
    <w:multiLevelType w:val="multilevel"/>
    <w:tmpl w:val="EB7EF9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D43965"/>
    <w:multiLevelType w:val="multilevel"/>
    <w:tmpl w:val="467C8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8E0DF9"/>
    <w:multiLevelType w:val="multilevel"/>
    <w:tmpl w:val="7F845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F320F3"/>
    <w:multiLevelType w:val="multilevel"/>
    <w:tmpl w:val="9FEA7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AF242B"/>
    <w:multiLevelType w:val="multilevel"/>
    <w:tmpl w:val="6D8859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344068"/>
    <w:multiLevelType w:val="multilevel"/>
    <w:tmpl w:val="0BBA2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C36A4D"/>
    <w:multiLevelType w:val="multilevel"/>
    <w:tmpl w:val="98100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6670313"/>
    <w:multiLevelType w:val="multilevel"/>
    <w:tmpl w:val="56E86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0A7412"/>
    <w:multiLevelType w:val="multilevel"/>
    <w:tmpl w:val="4DE0F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D1D7B8C"/>
    <w:multiLevelType w:val="multilevel"/>
    <w:tmpl w:val="E8185F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4EA349F"/>
    <w:multiLevelType w:val="multilevel"/>
    <w:tmpl w:val="F9A84D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6B91356"/>
    <w:multiLevelType w:val="multilevel"/>
    <w:tmpl w:val="FA96F0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C303054"/>
    <w:multiLevelType w:val="multilevel"/>
    <w:tmpl w:val="A986F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BC2408"/>
    <w:multiLevelType w:val="multilevel"/>
    <w:tmpl w:val="24204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1B04889"/>
    <w:multiLevelType w:val="multilevel"/>
    <w:tmpl w:val="F88A8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3943739"/>
    <w:multiLevelType w:val="multilevel"/>
    <w:tmpl w:val="7EC82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4A701C7"/>
    <w:multiLevelType w:val="multilevel"/>
    <w:tmpl w:val="B49EB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6E21DE2"/>
    <w:multiLevelType w:val="multilevel"/>
    <w:tmpl w:val="4CEEB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E754F9"/>
    <w:multiLevelType w:val="multilevel"/>
    <w:tmpl w:val="317CA8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6B6C6A"/>
    <w:multiLevelType w:val="multilevel"/>
    <w:tmpl w:val="CBF88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235B9D"/>
    <w:multiLevelType w:val="multilevel"/>
    <w:tmpl w:val="A4EEBD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FE2451C"/>
    <w:multiLevelType w:val="multilevel"/>
    <w:tmpl w:val="F3745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1544007"/>
    <w:multiLevelType w:val="multilevel"/>
    <w:tmpl w:val="277653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234A3B"/>
    <w:multiLevelType w:val="multilevel"/>
    <w:tmpl w:val="0D921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1E7849"/>
    <w:multiLevelType w:val="multilevel"/>
    <w:tmpl w:val="A6D27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E96484"/>
    <w:multiLevelType w:val="multilevel"/>
    <w:tmpl w:val="F698D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C97AB2"/>
    <w:multiLevelType w:val="multilevel"/>
    <w:tmpl w:val="8946E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3773C5"/>
    <w:multiLevelType w:val="multilevel"/>
    <w:tmpl w:val="58AE9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1726C0"/>
    <w:multiLevelType w:val="multilevel"/>
    <w:tmpl w:val="AA3C4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192D33"/>
    <w:multiLevelType w:val="multilevel"/>
    <w:tmpl w:val="5AAE5A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D44747"/>
    <w:multiLevelType w:val="multilevel"/>
    <w:tmpl w:val="7A7A16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A2054E"/>
    <w:multiLevelType w:val="multilevel"/>
    <w:tmpl w:val="3E942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612394"/>
    <w:multiLevelType w:val="multilevel"/>
    <w:tmpl w:val="5660F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C75F94"/>
    <w:multiLevelType w:val="multilevel"/>
    <w:tmpl w:val="0A68B4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F93706"/>
    <w:multiLevelType w:val="multilevel"/>
    <w:tmpl w:val="31CE0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D56167"/>
    <w:multiLevelType w:val="multilevel"/>
    <w:tmpl w:val="F6BE86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C82CE5"/>
    <w:multiLevelType w:val="multilevel"/>
    <w:tmpl w:val="348425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F6685E"/>
    <w:multiLevelType w:val="multilevel"/>
    <w:tmpl w:val="3FB45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F1180A"/>
    <w:multiLevelType w:val="multilevel"/>
    <w:tmpl w:val="EF321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8650D0"/>
    <w:multiLevelType w:val="multilevel"/>
    <w:tmpl w:val="02B41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C23854"/>
    <w:multiLevelType w:val="multilevel"/>
    <w:tmpl w:val="6F044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904907"/>
    <w:multiLevelType w:val="multilevel"/>
    <w:tmpl w:val="A2369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B665C2"/>
    <w:multiLevelType w:val="multilevel"/>
    <w:tmpl w:val="218C4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475050"/>
    <w:multiLevelType w:val="multilevel"/>
    <w:tmpl w:val="CBF86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827BFC"/>
    <w:multiLevelType w:val="multilevel"/>
    <w:tmpl w:val="8C9E1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DF7338"/>
    <w:multiLevelType w:val="multilevel"/>
    <w:tmpl w:val="1736F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EC6369"/>
    <w:multiLevelType w:val="multilevel"/>
    <w:tmpl w:val="086ED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245DC7"/>
    <w:multiLevelType w:val="multilevel"/>
    <w:tmpl w:val="AA9496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3B3F25"/>
    <w:multiLevelType w:val="multilevel"/>
    <w:tmpl w:val="7D4A11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480E10"/>
    <w:multiLevelType w:val="multilevel"/>
    <w:tmpl w:val="43407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5165DB"/>
    <w:multiLevelType w:val="multilevel"/>
    <w:tmpl w:val="80DE3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33"/>
  </w:num>
  <w:num w:numId="4">
    <w:abstractNumId w:val="43"/>
  </w:num>
  <w:num w:numId="5">
    <w:abstractNumId w:val="40"/>
  </w:num>
  <w:num w:numId="6">
    <w:abstractNumId w:val="9"/>
  </w:num>
  <w:num w:numId="7">
    <w:abstractNumId w:val="17"/>
  </w:num>
  <w:num w:numId="8">
    <w:abstractNumId w:val="18"/>
  </w:num>
  <w:num w:numId="9">
    <w:abstractNumId w:val="51"/>
  </w:num>
  <w:num w:numId="10">
    <w:abstractNumId w:val="3"/>
  </w:num>
  <w:num w:numId="11">
    <w:abstractNumId w:val="45"/>
  </w:num>
  <w:num w:numId="12">
    <w:abstractNumId w:val="4"/>
  </w:num>
  <w:num w:numId="13">
    <w:abstractNumId w:val="38"/>
  </w:num>
  <w:num w:numId="14">
    <w:abstractNumId w:val="11"/>
  </w:num>
  <w:num w:numId="15">
    <w:abstractNumId w:val="42"/>
  </w:num>
  <w:num w:numId="16">
    <w:abstractNumId w:val="39"/>
  </w:num>
  <w:num w:numId="17">
    <w:abstractNumId w:val="32"/>
  </w:num>
  <w:num w:numId="18">
    <w:abstractNumId w:val="26"/>
  </w:num>
  <w:num w:numId="19">
    <w:abstractNumId w:val="29"/>
  </w:num>
  <w:num w:numId="20">
    <w:abstractNumId w:val="41"/>
  </w:num>
  <w:num w:numId="21">
    <w:abstractNumId w:val="44"/>
  </w:num>
  <w:num w:numId="22">
    <w:abstractNumId w:val="14"/>
  </w:num>
  <w:num w:numId="23">
    <w:abstractNumId w:val="46"/>
  </w:num>
  <w:num w:numId="24">
    <w:abstractNumId w:val="25"/>
  </w:num>
  <w:num w:numId="25">
    <w:abstractNumId w:val="16"/>
  </w:num>
  <w:num w:numId="26">
    <w:abstractNumId w:val="28"/>
  </w:num>
  <w:num w:numId="27">
    <w:abstractNumId w:val="2"/>
  </w:num>
  <w:num w:numId="28">
    <w:abstractNumId w:val="37"/>
  </w:num>
  <w:num w:numId="29">
    <w:abstractNumId w:val="49"/>
  </w:num>
  <w:num w:numId="30">
    <w:abstractNumId w:val="50"/>
  </w:num>
  <w:num w:numId="31">
    <w:abstractNumId w:val="47"/>
  </w:num>
  <w:num w:numId="32">
    <w:abstractNumId w:val="13"/>
  </w:num>
  <w:num w:numId="33">
    <w:abstractNumId w:val="0"/>
  </w:num>
  <w:num w:numId="34">
    <w:abstractNumId w:val="20"/>
  </w:num>
  <w:num w:numId="35">
    <w:abstractNumId w:val="36"/>
  </w:num>
  <w:num w:numId="36">
    <w:abstractNumId w:val="48"/>
  </w:num>
  <w:num w:numId="37">
    <w:abstractNumId w:val="54"/>
  </w:num>
  <w:num w:numId="38">
    <w:abstractNumId w:val="12"/>
  </w:num>
  <w:num w:numId="39">
    <w:abstractNumId w:val="30"/>
  </w:num>
  <w:num w:numId="40">
    <w:abstractNumId w:val="6"/>
  </w:num>
  <w:num w:numId="41">
    <w:abstractNumId w:val="21"/>
  </w:num>
  <w:num w:numId="42">
    <w:abstractNumId w:val="53"/>
  </w:num>
  <w:num w:numId="43">
    <w:abstractNumId w:val="19"/>
  </w:num>
  <w:num w:numId="44">
    <w:abstractNumId w:val="5"/>
  </w:num>
  <w:num w:numId="45">
    <w:abstractNumId w:val="8"/>
  </w:num>
  <w:num w:numId="46">
    <w:abstractNumId w:val="10"/>
  </w:num>
  <w:num w:numId="47">
    <w:abstractNumId w:val="35"/>
  </w:num>
  <w:num w:numId="48">
    <w:abstractNumId w:val="1"/>
  </w:num>
  <w:num w:numId="49">
    <w:abstractNumId w:val="7"/>
  </w:num>
  <w:num w:numId="50">
    <w:abstractNumId w:val="34"/>
  </w:num>
  <w:num w:numId="51">
    <w:abstractNumId w:val="15"/>
  </w:num>
  <w:num w:numId="52">
    <w:abstractNumId w:val="27"/>
  </w:num>
  <w:num w:numId="53">
    <w:abstractNumId w:val="22"/>
  </w:num>
  <w:num w:numId="54">
    <w:abstractNumId w:val="52"/>
  </w:num>
  <w:num w:numId="5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Sb9oE8kHtlfi2q1paeavwQRzQTkL6GGS0zqSJgFve+JjipjG18uYXhLxX5QgH2DUOpPj8y8GeVN6eNqAini3A==" w:salt="ln5lfWVQil4jzaqUQF/g0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661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085F"/>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3D0"/>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534E"/>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17C6"/>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79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FBD956-794C-4F8D-A1AC-0E9F98F39C16}">
  <ds:schemaRefs>
    <ds:schemaRef ds:uri="http://schemas.openxmlformats.org/officeDocument/2006/bibliography"/>
  </ds:schemaRefs>
</ds:datastoreItem>
</file>

<file path=customXml/itemProps2.xml><?xml version="1.0" encoding="utf-8"?>
<ds:datastoreItem xmlns:ds="http://schemas.openxmlformats.org/officeDocument/2006/customXml" ds:itemID="{EBFCF081-F35E-40EA-8F2F-B56A60567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56574</Words>
  <Characters>322472</Characters>
  <Application>Microsoft Office Word</Application>
  <DocSecurity>8</DocSecurity>
  <Lines>2687</Lines>
  <Paragraphs>756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2016-11-29T07:47:00Z</dcterms:created>
  <dcterms:modified xsi:type="dcterms:W3CDTF">2016-11-29T07:47:00Z</dcterms:modified>
</cp:coreProperties>
</file>