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B91434" w14:textId="77777777" w:rsidR="008761CD" w:rsidRDefault="008761CD" w:rsidP="00B575D2">
      <w:pPr>
        <w:pStyle w:val="PURHeading7"/>
      </w:pPr>
      <w:bookmarkStart w:id="0" w:name="_GoBack"/>
      <w:bookmarkEnd w:id="0"/>
    </w:p>
    <w:p w14:paraId="0C48E7D6" w14:textId="77777777" w:rsidR="00510D55" w:rsidRDefault="00510D55">
      <w:pPr>
        <w:pStyle w:val="PURBody"/>
        <w:shd w:val="clear" w:color="auto" w:fill="00188F"/>
        <w:tabs>
          <w:tab w:val="clear" w:pos="360"/>
        </w:tabs>
        <w:ind w:right="7920" w:firstLine="360"/>
        <w:rPr>
          <w:color w:val="FFFFFF"/>
          <w:sz w:val="6"/>
          <w:szCs w:val="6"/>
        </w:rPr>
      </w:pPr>
    </w:p>
    <w:p w14:paraId="63F2A128" w14:textId="77777777" w:rsidR="00510D55" w:rsidRDefault="003846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Multilicenční</w:t>
      </w:r>
    </w:p>
    <w:p w14:paraId="6E1D6002" w14:textId="77777777" w:rsidR="00510D55" w:rsidRDefault="0038460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licencování</w:t>
      </w:r>
    </w:p>
    <w:p w14:paraId="77F91CD1" w14:textId="77777777" w:rsidR="00510D55" w:rsidRDefault="00510D55">
      <w:pPr>
        <w:pStyle w:val="PURBody"/>
        <w:shd w:val="clear" w:color="auto" w:fill="00188F"/>
        <w:tabs>
          <w:tab w:val="clear" w:pos="360"/>
        </w:tabs>
        <w:spacing w:after="0"/>
        <w:ind w:right="7920" w:firstLine="360"/>
        <w:rPr>
          <w:color w:val="FFFFFF" w:themeColor="background1"/>
          <w:szCs w:val="18"/>
        </w:rPr>
      </w:pPr>
    </w:p>
    <w:p w14:paraId="2AD373F1" w14:textId="77777777" w:rsidR="00510D55" w:rsidRDefault="00510D55">
      <w:pPr>
        <w:pStyle w:val="PURBody"/>
        <w:shd w:val="clear" w:color="auto" w:fill="00188F"/>
        <w:tabs>
          <w:tab w:val="clear" w:pos="360"/>
        </w:tabs>
        <w:spacing w:after="0"/>
        <w:ind w:right="7920" w:firstLine="360"/>
        <w:rPr>
          <w:color w:val="FFFFFF" w:themeColor="background1"/>
          <w:szCs w:val="18"/>
        </w:rPr>
      </w:pPr>
    </w:p>
    <w:p w14:paraId="0D139B54" w14:textId="77777777" w:rsidR="00510D55" w:rsidRDefault="00510D55">
      <w:pPr>
        <w:pStyle w:val="PURBody"/>
        <w:shd w:val="clear" w:color="auto" w:fill="00188F"/>
        <w:tabs>
          <w:tab w:val="clear" w:pos="360"/>
        </w:tabs>
        <w:spacing w:after="0"/>
        <w:ind w:right="7920" w:firstLine="360"/>
        <w:rPr>
          <w:color w:val="FFFFFF" w:themeColor="background1"/>
          <w:szCs w:val="18"/>
        </w:rPr>
      </w:pPr>
    </w:p>
    <w:p w14:paraId="443A9086" w14:textId="77777777" w:rsidR="00510D55" w:rsidRDefault="00510D55">
      <w:pPr>
        <w:pStyle w:val="PURBody"/>
        <w:shd w:val="clear" w:color="auto" w:fill="00188F"/>
        <w:tabs>
          <w:tab w:val="clear" w:pos="360"/>
        </w:tabs>
        <w:spacing w:after="0"/>
        <w:ind w:right="7920" w:firstLine="360"/>
        <w:rPr>
          <w:color w:val="FFFFFF" w:themeColor="background1"/>
          <w:szCs w:val="18"/>
        </w:rPr>
      </w:pPr>
    </w:p>
    <w:p w14:paraId="15C74890" w14:textId="77777777" w:rsidR="00510D55" w:rsidRDefault="00510D55">
      <w:pPr>
        <w:pStyle w:val="PURBody"/>
        <w:shd w:val="clear" w:color="auto" w:fill="00188F"/>
        <w:tabs>
          <w:tab w:val="clear" w:pos="360"/>
        </w:tabs>
        <w:spacing w:after="0"/>
        <w:ind w:right="7920" w:firstLine="360"/>
        <w:rPr>
          <w:color w:val="FFFFFF" w:themeColor="background1"/>
          <w:szCs w:val="18"/>
        </w:rPr>
      </w:pPr>
    </w:p>
    <w:p w14:paraId="193774A9" w14:textId="77777777" w:rsidR="00510D55" w:rsidRDefault="00510D55">
      <w:pPr>
        <w:pStyle w:val="PURBody"/>
        <w:shd w:val="clear" w:color="auto" w:fill="0072C6"/>
        <w:tabs>
          <w:tab w:val="clear" w:pos="360"/>
        </w:tabs>
        <w:ind w:right="1800" w:firstLine="360"/>
        <w:rPr>
          <w:sz w:val="72"/>
          <w:szCs w:val="72"/>
        </w:rPr>
      </w:pPr>
    </w:p>
    <w:p w14:paraId="7F8341A5" w14:textId="77777777" w:rsidR="00510D55" w:rsidRDefault="00510D55">
      <w:pPr>
        <w:pStyle w:val="PURBody"/>
        <w:shd w:val="clear" w:color="auto" w:fill="0072C6"/>
        <w:tabs>
          <w:tab w:val="clear" w:pos="360"/>
          <w:tab w:val="left" w:pos="180"/>
        </w:tabs>
        <w:ind w:right="1800" w:firstLine="360"/>
        <w:rPr>
          <w:color w:val="FFFFFF" w:themeColor="background1"/>
          <w:sz w:val="72"/>
          <w:szCs w:val="72"/>
        </w:rPr>
      </w:pPr>
    </w:p>
    <w:p w14:paraId="697A575E" w14:textId="77777777" w:rsidR="00510D55" w:rsidRDefault="003846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Podmínky pro produkty</w:t>
      </w:r>
    </w:p>
    <w:p w14:paraId="157697E1" w14:textId="77777777" w:rsidR="00510D55" w:rsidRDefault="0038460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března 2019</w:t>
      </w:r>
    </w:p>
    <w:p w14:paraId="01AD4758" w14:textId="77777777" w:rsidR="00510D55" w:rsidRDefault="00510D55">
      <w:pPr>
        <w:pStyle w:val="PURBody"/>
        <w:shd w:val="clear" w:color="auto" w:fill="0072C6"/>
        <w:tabs>
          <w:tab w:val="clear" w:pos="360"/>
        </w:tabs>
        <w:spacing w:after="0" w:line="230" w:lineRule="auto"/>
        <w:ind w:right="1800" w:firstLine="360"/>
        <w:rPr>
          <w:color w:val="FFFFFF" w:themeColor="background1"/>
          <w:sz w:val="96"/>
          <w:szCs w:val="96"/>
        </w:rPr>
      </w:pPr>
    </w:p>
    <w:p w14:paraId="6F969BB6" w14:textId="77777777" w:rsidR="00510D55" w:rsidRDefault="00384605">
      <w:r>
        <w:rPr>
          <w:noProof/>
        </w:rPr>
        <w:drawing>
          <wp:anchor distT="0" distB="0" distL="114300" distR="114300" simplePos="0" relativeHeight="251658240" behindDoc="0" locked="0" layoutInCell="1" allowOverlap="1" wp14:anchorId="3A83BD4B" wp14:editId="6B01BB36">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FE07D6B" w14:textId="77777777" w:rsidR="00510D55" w:rsidRDefault="00510D55">
      <w:pPr>
        <w:sectPr w:rsidR="00510D55">
          <w:footerReference w:type="default" r:id="rId10"/>
          <w:type w:val="continuous"/>
          <w:pgSz w:w="12240" w:h="15840" w:code="1"/>
          <w:pgMar w:top="1170" w:right="720" w:bottom="720" w:left="720" w:header="432" w:footer="288" w:gutter="0"/>
          <w:cols w:space="360"/>
        </w:sectPr>
      </w:pPr>
    </w:p>
    <w:p w14:paraId="62385CCB" w14:textId="77777777" w:rsidR="00510D55" w:rsidRDefault="00384605">
      <w:pPr>
        <w:pStyle w:val="ProductList-SectionHeading"/>
        <w:pageBreakBefore/>
      </w:pPr>
      <w:bookmarkStart w:id="1" w:name="_Sec842"/>
      <w:r>
        <w:lastRenderedPageBreak/>
        <w:t>Obsah</w:t>
      </w:r>
    </w:p>
    <w:p w14:paraId="274CB961" w14:textId="77777777" w:rsidR="00510D55" w:rsidRDefault="00510D55">
      <w:pPr>
        <w:pStyle w:val="ProductList-Body"/>
      </w:pPr>
    </w:p>
    <w:p w14:paraId="45708BB7" w14:textId="77777777" w:rsidR="00510D55" w:rsidRDefault="00510D55">
      <w:pPr>
        <w:sectPr w:rsidR="00510D55">
          <w:headerReference w:type="default" r:id="rId11"/>
          <w:footerReference w:type="default" r:id="rId12"/>
          <w:type w:val="continuous"/>
          <w:pgSz w:w="12240" w:h="15840" w:code="1"/>
          <w:pgMar w:top="1170" w:right="720" w:bottom="1620" w:left="720" w:header="432" w:footer="288" w:gutter="0"/>
          <w:cols w:space="360"/>
        </w:sectPr>
      </w:pPr>
    </w:p>
    <w:p w14:paraId="09ACBE48" w14:textId="77777777" w:rsidR="00384605" w:rsidRDefault="00384605">
      <w:pPr>
        <w:pStyle w:val="TOC1"/>
        <w:rPr>
          <w:rFonts w:eastAsiaTheme="minorEastAsia"/>
          <w:b w:val="0"/>
          <w:caps w:val="0"/>
          <w:noProof/>
          <w:sz w:val="22"/>
          <w:szCs w:val="22"/>
        </w:rPr>
      </w:pPr>
      <w:r>
        <w:fldChar w:fldCharType="begin"/>
      </w:r>
      <w:r>
        <w:instrText xml:space="preserve"> TOC \h \f \l 1-3 </w:instrText>
      </w:r>
      <w:r>
        <w:fldChar w:fldCharType="separate"/>
      </w:r>
      <w:hyperlink w:anchor="_Toc2007911" w:history="1">
        <w:r w:rsidRPr="00F60C01">
          <w:rPr>
            <w:rStyle w:val="Hyperlink"/>
            <w:noProof/>
          </w:rPr>
          <w:t>Úvod</w:t>
        </w:r>
        <w:r>
          <w:rPr>
            <w:noProof/>
          </w:rPr>
          <w:tab/>
        </w:r>
        <w:r>
          <w:rPr>
            <w:noProof/>
          </w:rPr>
          <w:fldChar w:fldCharType="begin"/>
        </w:r>
        <w:r>
          <w:rPr>
            <w:noProof/>
          </w:rPr>
          <w:instrText xml:space="preserve"> PAGEREF _Toc2007911 \h </w:instrText>
        </w:r>
        <w:r>
          <w:rPr>
            <w:noProof/>
          </w:rPr>
        </w:r>
        <w:r>
          <w:rPr>
            <w:noProof/>
          </w:rPr>
          <w:fldChar w:fldCharType="separate"/>
        </w:r>
        <w:r>
          <w:rPr>
            <w:noProof/>
          </w:rPr>
          <w:t>4</w:t>
        </w:r>
        <w:r>
          <w:rPr>
            <w:noProof/>
          </w:rPr>
          <w:fldChar w:fldCharType="end"/>
        </w:r>
      </w:hyperlink>
    </w:p>
    <w:p w14:paraId="430C789E" w14:textId="77777777" w:rsidR="00384605" w:rsidRDefault="005C626E">
      <w:pPr>
        <w:pStyle w:val="TOC2"/>
        <w:rPr>
          <w:rFonts w:eastAsiaTheme="minorEastAsia"/>
          <w:smallCaps w:val="0"/>
          <w:sz w:val="22"/>
        </w:rPr>
      </w:pPr>
      <w:hyperlink w:anchor="_Toc2007912" w:history="1">
        <w:r w:rsidR="00384605" w:rsidRPr="00F60C01">
          <w:rPr>
            <w:rStyle w:val="Hyperlink"/>
          </w:rPr>
          <w:t>O tomto dokumentu</w:t>
        </w:r>
        <w:r w:rsidR="00384605">
          <w:tab/>
        </w:r>
        <w:r w:rsidR="00384605">
          <w:fldChar w:fldCharType="begin"/>
        </w:r>
        <w:r w:rsidR="00384605">
          <w:instrText xml:space="preserve"> PAGEREF _Toc2007912 \h </w:instrText>
        </w:r>
        <w:r w:rsidR="00384605">
          <w:fldChar w:fldCharType="separate"/>
        </w:r>
        <w:r w:rsidR="00384605">
          <w:t>4</w:t>
        </w:r>
        <w:r w:rsidR="00384605">
          <w:fldChar w:fldCharType="end"/>
        </w:r>
      </w:hyperlink>
    </w:p>
    <w:p w14:paraId="507C2289" w14:textId="77777777" w:rsidR="00384605" w:rsidRDefault="005C626E">
      <w:pPr>
        <w:pStyle w:val="TOC2"/>
        <w:rPr>
          <w:rFonts w:eastAsiaTheme="minorEastAsia"/>
          <w:smallCaps w:val="0"/>
          <w:sz w:val="22"/>
        </w:rPr>
      </w:pPr>
      <w:hyperlink w:anchor="_Toc2007913" w:history="1">
        <w:r w:rsidR="00384605" w:rsidRPr="00F60C01">
          <w:rPr>
            <w:rStyle w:val="Hyperlink"/>
          </w:rPr>
          <w:t>Obsah tohoto dokumentu</w:t>
        </w:r>
        <w:r w:rsidR="00384605">
          <w:tab/>
        </w:r>
        <w:r w:rsidR="00384605">
          <w:fldChar w:fldCharType="begin"/>
        </w:r>
        <w:r w:rsidR="00384605">
          <w:instrText xml:space="preserve"> PAGEREF _Toc2007913 \h </w:instrText>
        </w:r>
        <w:r w:rsidR="00384605">
          <w:fldChar w:fldCharType="separate"/>
        </w:r>
        <w:r w:rsidR="00384605">
          <w:t>4</w:t>
        </w:r>
        <w:r w:rsidR="00384605">
          <w:fldChar w:fldCharType="end"/>
        </w:r>
      </w:hyperlink>
    </w:p>
    <w:p w14:paraId="4545B324" w14:textId="77777777" w:rsidR="00384605" w:rsidRDefault="005C626E">
      <w:pPr>
        <w:pStyle w:val="TOC2"/>
        <w:rPr>
          <w:rFonts w:eastAsiaTheme="minorEastAsia"/>
          <w:smallCaps w:val="0"/>
          <w:sz w:val="22"/>
        </w:rPr>
      </w:pPr>
      <w:hyperlink w:anchor="_Toc2007914" w:history="1">
        <w:r w:rsidR="00384605" w:rsidRPr="00F60C01">
          <w:rPr>
            <w:rStyle w:val="Hyperlink"/>
          </w:rPr>
          <w:t>Jak se pohybovat v záznamu produktu</w:t>
        </w:r>
        <w:r w:rsidR="00384605">
          <w:tab/>
        </w:r>
        <w:r w:rsidR="00384605">
          <w:fldChar w:fldCharType="begin"/>
        </w:r>
        <w:r w:rsidR="00384605">
          <w:instrText xml:space="preserve"> PAGEREF _Toc2007914 \h </w:instrText>
        </w:r>
        <w:r w:rsidR="00384605">
          <w:fldChar w:fldCharType="separate"/>
        </w:r>
        <w:r w:rsidR="00384605">
          <w:t>4</w:t>
        </w:r>
        <w:r w:rsidR="00384605">
          <w:fldChar w:fldCharType="end"/>
        </w:r>
      </w:hyperlink>
    </w:p>
    <w:p w14:paraId="1DF64FF6" w14:textId="77777777" w:rsidR="00384605" w:rsidRDefault="005C626E">
      <w:pPr>
        <w:pStyle w:val="TOC2"/>
        <w:rPr>
          <w:rFonts w:eastAsiaTheme="minorEastAsia"/>
          <w:smallCaps w:val="0"/>
          <w:sz w:val="22"/>
        </w:rPr>
      </w:pPr>
      <w:hyperlink w:anchor="_Toc2007915" w:history="1">
        <w:r w:rsidR="00384605" w:rsidRPr="00F60C01">
          <w:rPr>
            <w:rStyle w:val="Hyperlink"/>
          </w:rPr>
          <w:t>Objasnění a přehled změn tohoto dokumentu</w:t>
        </w:r>
        <w:r w:rsidR="00384605">
          <w:tab/>
        </w:r>
        <w:r w:rsidR="00384605">
          <w:fldChar w:fldCharType="begin"/>
        </w:r>
        <w:r w:rsidR="00384605">
          <w:instrText xml:space="preserve"> PAGEREF _Toc2007915 \h </w:instrText>
        </w:r>
        <w:r w:rsidR="00384605">
          <w:fldChar w:fldCharType="separate"/>
        </w:r>
        <w:r w:rsidR="00384605">
          <w:t>5</w:t>
        </w:r>
        <w:r w:rsidR="00384605">
          <w:fldChar w:fldCharType="end"/>
        </w:r>
      </w:hyperlink>
    </w:p>
    <w:p w14:paraId="0D6648B7" w14:textId="77777777" w:rsidR="00384605" w:rsidRDefault="005C626E">
      <w:pPr>
        <w:pStyle w:val="TOC1"/>
        <w:rPr>
          <w:rFonts w:eastAsiaTheme="minorEastAsia"/>
          <w:b w:val="0"/>
          <w:caps w:val="0"/>
          <w:noProof/>
          <w:sz w:val="22"/>
          <w:szCs w:val="22"/>
        </w:rPr>
      </w:pPr>
      <w:hyperlink w:anchor="_Toc2007916" w:history="1">
        <w:r w:rsidR="00384605" w:rsidRPr="00F60C01">
          <w:rPr>
            <w:rStyle w:val="Hyperlink"/>
            <w:noProof/>
          </w:rPr>
          <w:t>Licenční podmínky</w:t>
        </w:r>
        <w:r w:rsidR="00384605">
          <w:rPr>
            <w:noProof/>
          </w:rPr>
          <w:tab/>
        </w:r>
        <w:r w:rsidR="00384605">
          <w:rPr>
            <w:noProof/>
          </w:rPr>
          <w:fldChar w:fldCharType="begin"/>
        </w:r>
        <w:r w:rsidR="00384605">
          <w:rPr>
            <w:noProof/>
          </w:rPr>
          <w:instrText xml:space="preserve"> PAGEREF _Toc2007916 \h </w:instrText>
        </w:r>
        <w:r w:rsidR="00384605">
          <w:rPr>
            <w:noProof/>
          </w:rPr>
        </w:r>
        <w:r w:rsidR="00384605">
          <w:rPr>
            <w:noProof/>
          </w:rPr>
          <w:fldChar w:fldCharType="separate"/>
        </w:r>
        <w:r w:rsidR="00384605">
          <w:rPr>
            <w:noProof/>
          </w:rPr>
          <w:t>7</w:t>
        </w:r>
        <w:r w:rsidR="00384605">
          <w:rPr>
            <w:noProof/>
          </w:rPr>
          <w:fldChar w:fldCharType="end"/>
        </w:r>
      </w:hyperlink>
    </w:p>
    <w:p w14:paraId="28005EBC" w14:textId="77777777" w:rsidR="00384605" w:rsidRDefault="005C626E">
      <w:pPr>
        <w:pStyle w:val="TOC2"/>
        <w:rPr>
          <w:rFonts w:eastAsiaTheme="minorEastAsia"/>
          <w:smallCaps w:val="0"/>
          <w:sz w:val="22"/>
        </w:rPr>
      </w:pPr>
      <w:hyperlink w:anchor="_Toc2007917" w:history="1">
        <w:r w:rsidR="00384605" w:rsidRPr="00F60C01">
          <w:rPr>
            <w:rStyle w:val="Hyperlink"/>
          </w:rPr>
          <w:t>Univerzální licenční podmínky</w:t>
        </w:r>
        <w:r w:rsidR="00384605">
          <w:tab/>
        </w:r>
        <w:r w:rsidR="00384605">
          <w:fldChar w:fldCharType="begin"/>
        </w:r>
        <w:r w:rsidR="00384605">
          <w:instrText xml:space="preserve"> PAGEREF _Toc2007917 \h </w:instrText>
        </w:r>
        <w:r w:rsidR="00384605">
          <w:fldChar w:fldCharType="separate"/>
        </w:r>
        <w:r w:rsidR="00384605">
          <w:t>7</w:t>
        </w:r>
        <w:r w:rsidR="00384605">
          <w:fldChar w:fldCharType="end"/>
        </w:r>
      </w:hyperlink>
    </w:p>
    <w:p w14:paraId="313F2C5D" w14:textId="77777777" w:rsidR="00384605" w:rsidRDefault="005C626E">
      <w:pPr>
        <w:pStyle w:val="TOC2"/>
        <w:rPr>
          <w:rFonts w:eastAsiaTheme="minorEastAsia"/>
          <w:smallCaps w:val="0"/>
          <w:sz w:val="22"/>
        </w:rPr>
      </w:pPr>
      <w:hyperlink w:anchor="_Toc2007918" w:history="1">
        <w:r w:rsidR="00384605" w:rsidRPr="00F60C01">
          <w:rPr>
            <w:rStyle w:val="Hyperlink"/>
          </w:rPr>
          <w:t>Podmínky licenčního modelu</w:t>
        </w:r>
        <w:r w:rsidR="00384605">
          <w:tab/>
        </w:r>
        <w:r w:rsidR="00384605">
          <w:fldChar w:fldCharType="begin"/>
        </w:r>
        <w:r w:rsidR="00384605">
          <w:instrText xml:space="preserve"> PAGEREF _Toc2007918 \h </w:instrText>
        </w:r>
        <w:r w:rsidR="00384605">
          <w:fldChar w:fldCharType="separate"/>
        </w:r>
        <w:r w:rsidR="00384605">
          <w:t>10</w:t>
        </w:r>
        <w:r w:rsidR="00384605">
          <w:fldChar w:fldCharType="end"/>
        </w:r>
      </w:hyperlink>
    </w:p>
    <w:p w14:paraId="5F95ABFF" w14:textId="77777777" w:rsidR="00384605" w:rsidRDefault="005C626E">
      <w:pPr>
        <w:pStyle w:val="TOC3"/>
        <w:rPr>
          <w:rFonts w:eastAsiaTheme="minorEastAsia"/>
          <w:smallCaps w:val="0"/>
          <w:sz w:val="22"/>
        </w:rPr>
      </w:pPr>
      <w:hyperlink w:anchor="_Toc2007919" w:history="1">
        <w:r w:rsidR="00384605" w:rsidRPr="00F60C01">
          <w:rPr>
            <w:rStyle w:val="Hyperlink"/>
          </w:rPr>
          <w:t>Aplikace pro stolní počítače</w:t>
        </w:r>
        <w:r w:rsidR="00384605">
          <w:tab/>
        </w:r>
        <w:r w:rsidR="00384605">
          <w:fldChar w:fldCharType="begin"/>
        </w:r>
        <w:r w:rsidR="00384605">
          <w:instrText xml:space="preserve"> PAGEREF _Toc2007919 \h </w:instrText>
        </w:r>
        <w:r w:rsidR="00384605">
          <w:fldChar w:fldCharType="separate"/>
        </w:r>
        <w:r w:rsidR="00384605">
          <w:t>10</w:t>
        </w:r>
        <w:r w:rsidR="00384605">
          <w:fldChar w:fldCharType="end"/>
        </w:r>
      </w:hyperlink>
    </w:p>
    <w:p w14:paraId="0BF44908" w14:textId="77777777" w:rsidR="00384605" w:rsidRDefault="005C626E">
      <w:pPr>
        <w:pStyle w:val="TOC3"/>
        <w:rPr>
          <w:rFonts w:eastAsiaTheme="minorEastAsia"/>
          <w:smallCaps w:val="0"/>
          <w:sz w:val="22"/>
        </w:rPr>
      </w:pPr>
      <w:hyperlink w:anchor="_Toc2007920" w:history="1">
        <w:r w:rsidR="00384605" w:rsidRPr="00F60C01">
          <w:rPr>
            <w:rStyle w:val="Hyperlink"/>
          </w:rPr>
          <w:t>Počítačové operační systémy</w:t>
        </w:r>
        <w:r w:rsidR="00384605">
          <w:tab/>
        </w:r>
        <w:r w:rsidR="00384605">
          <w:fldChar w:fldCharType="begin"/>
        </w:r>
        <w:r w:rsidR="00384605">
          <w:instrText xml:space="preserve"> PAGEREF _Toc2007920 \h </w:instrText>
        </w:r>
        <w:r w:rsidR="00384605">
          <w:fldChar w:fldCharType="separate"/>
        </w:r>
        <w:r w:rsidR="00384605">
          <w:t>10</w:t>
        </w:r>
        <w:r w:rsidR="00384605">
          <w:fldChar w:fldCharType="end"/>
        </w:r>
      </w:hyperlink>
    </w:p>
    <w:p w14:paraId="35A260E5" w14:textId="77777777" w:rsidR="00384605" w:rsidRDefault="005C626E">
      <w:pPr>
        <w:pStyle w:val="TOC3"/>
        <w:rPr>
          <w:rFonts w:eastAsiaTheme="minorEastAsia"/>
          <w:smallCaps w:val="0"/>
          <w:sz w:val="22"/>
        </w:rPr>
      </w:pPr>
      <w:hyperlink w:anchor="_Toc2007921" w:history="1">
        <w:r w:rsidR="00384605" w:rsidRPr="00F60C01">
          <w:rPr>
            <w:rStyle w:val="Hyperlink"/>
          </w:rPr>
          <w:t>Podle počtu jader / CAL</w:t>
        </w:r>
        <w:r w:rsidR="00384605">
          <w:tab/>
        </w:r>
        <w:r w:rsidR="00384605">
          <w:fldChar w:fldCharType="begin"/>
        </w:r>
        <w:r w:rsidR="00384605">
          <w:instrText xml:space="preserve"> PAGEREF _Toc2007921 \h </w:instrText>
        </w:r>
        <w:r w:rsidR="00384605">
          <w:fldChar w:fldCharType="separate"/>
        </w:r>
        <w:r w:rsidR="00384605">
          <w:t>10</w:t>
        </w:r>
        <w:r w:rsidR="00384605">
          <w:fldChar w:fldCharType="end"/>
        </w:r>
      </w:hyperlink>
    </w:p>
    <w:p w14:paraId="316BF261" w14:textId="77777777" w:rsidR="00384605" w:rsidRDefault="005C626E">
      <w:pPr>
        <w:pStyle w:val="TOC3"/>
        <w:rPr>
          <w:rFonts w:eastAsiaTheme="minorEastAsia"/>
          <w:smallCaps w:val="0"/>
          <w:sz w:val="22"/>
        </w:rPr>
      </w:pPr>
      <w:hyperlink w:anchor="_Toc2007922" w:history="1">
        <w:r w:rsidR="00384605" w:rsidRPr="00F60C01">
          <w:rPr>
            <w:rStyle w:val="Hyperlink"/>
          </w:rPr>
          <w:t>Server/CAL</w:t>
        </w:r>
        <w:r w:rsidR="00384605">
          <w:tab/>
        </w:r>
        <w:r w:rsidR="00384605">
          <w:fldChar w:fldCharType="begin"/>
        </w:r>
        <w:r w:rsidR="00384605">
          <w:instrText xml:space="preserve"> PAGEREF _Toc2007922 \h </w:instrText>
        </w:r>
        <w:r w:rsidR="00384605">
          <w:fldChar w:fldCharType="separate"/>
        </w:r>
        <w:r w:rsidR="00384605">
          <w:t>11</w:t>
        </w:r>
        <w:r w:rsidR="00384605">
          <w:fldChar w:fldCharType="end"/>
        </w:r>
      </w:hyperlink>
    </w:p>
    <w:p w14:paraId="153E4E21" w14:textId="77777777" w:rsidR="00384605" w:rsidRDefault="005C626E">
      <w:pPr>
        <w:pStyle w:val="TOC3"/>
        <w:rPr>
          <w:rFonts w:eastAsiaTheme="minorEastAsia"/>
          <w:smallCaps w:val="0"/>
          <w:sz w:val="22"/>
        </w:rPr>
      </w:pPr>
      <w:hyperlink w:anchor="_Toc2007923" w:history="1">
        <w:r w:rsidR="00384605" w:rsidRPr="00F60C01">
          <w:rPr>
            <w:rStyle w:val="Hyperlink"/>
          </w:rPr>
          <w:t>Licence na základě počtu jader</w:t>
        </w:r>
        <w:r w:rsidR="00384605">
          <w:tab/>
        </w:r>
        <w:r w:rsidR="00384605">
          <w:fldChar w:fldCharType="begin"/>
        </w:r>
        <w:r w:rsidR="00384605">
          <w:instrText xml:space="preserve"> PAGEREF _Toc2007923 \h </w:instrText>
        </w:r>
        <w:r w:rsidR="00384605">
          <w:fldChar w:fldCharType="separate"/>
        </w:r>
        <w:r w:rsidR="00384605">
          <w:t>11</w:t>
        </w:r>
        <w:r w:rsidR="00384605">
          <w:fldChar w:fldCharType="end"/>
        </w:r>
      </w:hyperlink>
    </w:p>
    <w:p w14:paraId="12480821" w14:textId="77777777" w:rsidR="00384605" w:rsidRDefault="005C626E">
      <w:pPr>
        <w:pStyle w:val="TOC3"/>
        <w:rPr>
          <w:rFonts w:eastAsiaTheme="minorEastAsia"/>
          <w:smallCaps w:val="0"/>
          <w:sz w:val="22"/>
        </w:rPr>
      </w:pPr>
      <w:hyperlink w:anchor="_Toc2007924" w:history="1">
        <w:r w:rsidR="00384605" w:rsidRPr="00F60C01">
          <w:rPr>
            <w:rStyle w:val="Hyperlink"/>
          </w:rPr>
          <w:t>Servery pro správu</w:t>
        </w:r>
        <w:r w:rsidR="00384605">
          <w:tab/>
        </w:r>
        <w:r w:rsidR="00384605">
          <w:fldChar w:fldCharType="begin"/>
        </w:r>
        <w:r w:rsidR="00384605">
          <w:instrText xml:space="preserve"> PAGEREF _Toc2007924 \h </w:instrText>
        </w:r>
        <w:r w:rsidR="00384605">
          <w:fldChar w:fldCharType="separate"/>
        </w:r>
        <w:r w:rsidR="00384605">
          <w:t>11</w:t>
        </w:r>
        <w:r w:rsidR="00384605">
          <w:fldChar w:fldCharType="end"/>
        </w:r>
      </w:hyperlink>
    </w:p>
    <w:p w14:paraId="706CA00B" w14:textId="77777777" w:rsidR="00384605" w:rsidRDefault="005C626E">
      <w:pPr>
        <w:pStyle w:val="TOC3"/>
        <w:rPr>
          <w:rFonts w:eastAsiaTheme="minorEastAsia"/>
          <w:smallCaps w:val="0"/>
          <w:sz w:val="22"/>
        </w:rPr>
      </w:pPr>
      <w:hyperlink w:anchor="_Toc2007925" w:history="1">
        <w:r w:rsidR="00384605" w:rsidRPr="00F60C01">
          <w:rPr>
            <w:rStyle w:val="Hyperlink"/>
          </w:rPr>
          <w:t>Speciální servery</w:t>
        </w:r>
        <w:r w:rsidR="00384605">
          <w:tab/>
        </w:r>
        <w:r w:rsidR="00384605">
          <w:fldChar w:fldCharType="begin"/>
        </w:r>
        <w:r w:rsidR="00384605">
          <w:instrText xml:space="preserve"> PAGEREF _Toc2007925 \h </w:instrText>
        </w:r>
        <w:r w:rsidR="00384605">
          <w:fldChar w:fldCharType="separate"/>
        </w:r>
        <w:r w:rsidR="00384605">
          <w:t>12</w:t>
        </w:r>
        <w:r w:rsidR="00384605">
          <w:fldChar w:fldCharType="end"/>
        </w:r>
      </w:hyperlink>
    </w:p>
    <w:p w14:paraId="1244BFD5" w14:textId="77777777" w:rsidR="00384605" w:rsidRDefault="005C626E">
      <w:pPr>
        <w:pStyle w:val="TOC3"/>
        <w:rPr>
          <w:rFonts w:eastAsiaTheme="minorEastAsia"/>
          <w:smallCaps w:val="0"/>
          <w:sz w:val="22"/>
        </w:rPr>
      </w:pPr>
      <w:hyperlink w:anchor="_Toc2007926" w:history="1">
        <w:r w:rsidR="00384605" w:rsidRPr="00F60C01">
          <w:rPr>
            <w:rStyle w:val="Hyperlink"/>
          </w:rPr>
          <w:t>Nástroje pro vývojáře</w:t>
        </w:r>
        <w:r w:rsidR="00384605">
          <w:tab/>
        </w:r>
        <w:r w:rsidR="00384605">
          <w:fldChar w:fldCharType="begin"/>
        </w:r>
        <w:r w:rsidR="00384605">
          <w:instrText xml:space="preserve"> PAGEREF _Toc2007926 \h </w:instrText>
        </w:r>
        <w:r w:rsidR="00384605">
          <w:fldChar w:fldCharType="separate"/>
        </w:r>
        <w:r w:rsidR="00384605">
          <w:t>12</w:t>
        </w:r>
        <w:r w:rsidR="00384605">
          <w:fldChar w:fldCharType="end"/>
        </w:r>
      </w:hyperlink>
    </w:p>
    <w:p w14:paraId="72800F57" w14:textId="77777777" w:rsidR="00384605" w:rsidRDefault="005C626E">
      <w:pPr>
        <w:pStyle w:val="TOC1"/>
        <w:rPr>
          <w:rFonts w:eastAsiaTheme="minorEastAsia"/>
          <w:b w:val="0"/>
          <w:caps w:val="0"/>
          <w:noProof/>
          <w:sz w:val="22"/>
          <w:szCs w:val="22"/>
        </w:rPr>
      </w:pPr>
      <w:hyperlink w:anchor="_Toc2007927" w:history="1">
        <w:r w:rsidR="00384605" w:rsidRPr="00F60C01">
          <w:rPr>
            <w:rStyle w:val="Hyperlink"/>
            <w:noProof/>
          </w:rPr>
          <w:t>Software</w:t>
        </w:r>
        <w:r w:rsidR="00384605">
          <w:rPr>
            <w:noProof/>
          </w:rPr>
          <w:tab/>
        </w:r>
        <w:r w:rsidR="00384605">
          <w:rPr>
            <w:noProof/>
          </w:rPr>
          <w:fldChar w:fldCharType="begin"/>
        </w:r>
        <w:r w:rsidR="00384605">
          <w:rPr>
            <w:noProof/>
          </w:rPr>
          <w:instrText xml:space="preserve"> PAGEREF _Toc2007927 \h </w:instrText>
        </w:r>
        <w:r w:rsidR="00384605">
          <w:rPr>
            <w:noProof/>
          </w:rPr>
        </w:r>
        <w:r w:rsidR="00384605">
          <w:rPr>
            <w:noProof/>
          </w:rPr>
          <w:fldChar w:fldCharType="separate"/>
        </w:r>
        <w:r w:rsidR="00384605">
          <w:rPr>
            <w:noProof/>
          </w:rPr>
          <w:t>14</w:t>
        </w:r>
        <w:r w:rsidR="00384605">
          <w:rPr>
            <w:noProof/>
          </w:rPr>
          <w:fldChar w:fldCharType="end"/>
        </w:r>
      </w:hyperlink>
    </w:p>
    <w:p w14:paraId="35D968F4" w14:textId="77777777" w:rsidR="00384605" w:rsidRDefault="005C626E">
      <w:pPr>
        <w:pStyle w:val="TOC2"/>
        <w:rPr>
          <w:rFonts w:eastAsiaTheme="minorEastAsia"/>
          <w:smallCaps w:val="0"/>
          <w:sz w:val="22"/>
        </w:rPr>
      </w:pPr>
      <w:hyperlink w:anchor="_Toc2007928" w:history="1">
        <w:r w:rsidR="00384605" w:rsidRPr="00F60C01">
          <w:rPr>
            <w:rStyle w:val="Hyperlink"/>
          </w:rPr>
          <w:t>Advanced Threat Analytics</w:t>
        </w:r>
        <w:r w:rsidR="00384605">
          <w:tab/>
        </w:r>
        <w:r w:rsidR="00384605">
          <w:fldChar w:fldCharType="begin"/>
        </w:r>
        <w:r w:rsidR="00384605">
          <w:instrText xml:space="preserve"> PAGEREF _Toc2007928 \h </w:instrText>
        </w:r>
        <w:r w:rsidR="00384605">
          <w:fldChar w:fldCharType="separate"/>
        </w:r>
        <w:r w:rsidR="00384605">
          <w:t>14</w:t>
        </w:r>
        <w:r w:rsidR="00384605">
          <w:fldChar w:fldCharType="end"/>
        </w:r>
      </w:hyperlink>
    </w:p>
    <w:p w14:paraId="709C254A" w14:textId="77777777" w:rsidR="00384605" w:rsidRDefault="005C626E">
      <w:pPr>
        <w:pStyle w:val="TOC2"/>
        <w:rPr>
          <w:rFonts w:eastAsiaTheme="minorEastAsia"/>
          <w:smallCaps w:val="0"/>
          <w:sz w:val="22"/>
        </w:rPr>
      </w:pPr>
      <w:hyperlink w:anchor="_Toc2007929" w:history="1">
        <w:r w:rsidR="00384605" w:rsidRPr="00F60C01">
          <w:rPr>
            <w:rStyle w:val="Hyperlink"/>
          </w:rPr>
          <w:t>BizTalk</w:t>
        </w:r>
        <w:r w:rsidR="00384605">
          <w:tab/>
        </w:r>
        <w:r w:rsidR="00384605">
          <w:fldChar w:fldCharType="begin"/>
        </w:r>
        <w:r w:rsidR="00384605">
          <w:instrText xml:space="preserve"> PAGEREF _Toc2007929 \h </w:instrText>
        </w:r>
        <w:r w:rsidR="00384605">
          <w:fldChar w:fldCharType="separate"/>
        </w:r>
        <w:r w:rsidR="00384605">
          <w:t>14</w:t>
        </w:r>
        <w:r w:rsidR="00384605">
          <w:fldChar w:fldCharType="end"/>
        </w:r>
      </w:hyperlink>
    </w:p>
    <w:p w14:paraId="314F811E" w14:textId="77777777" w:rsidR="00384605" w:rsidRDefault="005C626E">
      <w:pPr>
        <w:pStyle w:val="TOC2"/>
        <w:rPr>
          <w:rFonts w:eastAsiaTheme="minorEastAsia"/>
          <w:smallCaps w:val="0"/>
          <w:sz w:val="22"/>
        </w:rPr>
      </w:pPr>
      <w:hyperlink w:anchor="_Toc2007930" w:history="1">
        <w:r w:rsidR="00384605" w:rsidRPr="00F60C01">
          <w:rPr>
            <w:rStyle w:val="Hyperlink"/>
          </w:rPr>
          <w:t>Sady CAL</w:t>
        </w:r>
        <w:r w:rsidR="00384605">
          <w:tab/>
        </w:r>
        <w:r w:rsidR="00384605">
          <w:fldChar w:fldCharType="begin"/>
        </w:r>
        <w:r w:rsidR="00384605">
          <w:instrText xml:space="preserve"> PAGEREF _Toc2007930 \h </w:instrText>
        </w:r>
        <w:r w:rsidR="00384605">
          <w:fldChar w:fldCharType="separate"/>
        </w:r>
        <w:r w:rsidR="00384605">
          <w:t>16</w:t>
        </w:r>
        <w:r w:rsidR="00384605">
          <w:fldChar w:fldCharType="end"/>
        </w:r>
      </w:hyperlink>
    </w:p>
    <w:p w14:paraId="521931D7" w14:textId="77777777" w:rsidR="00384605" w:rsidRDefault="005C626E">
      <w:pPr>
        <w:pStyle w:val="TOC2"/>
        <w:rPr>
          <w:rFonts w:eastAsiaTheme="minorEastAsia"/>
          <w:smallCaps w:val="0"/>
          <w:sz w:val="22"/>
        </w:rPr>
      </w:pPr>
      <w:hyperlink w:anchor="_Toc2007931" w:history="1">
        <w:r w:rsidR="00384605" w:rsidRPr="00F60C01">
          <w:rPr>
            <w:rStyle w:val="Hyperlink"/>
          </w:rPr>
          <w:t>Sada Core Infrastructure Server (CIS)</w:t>
        </w:r>
        <w:r w:rsidR="00384605">
          <w:tab/>
        </w:r>
        <w:r w:rsidR="00384605">
          <w:fldChar w:fldCharType="begin"/>
        </w:r>
        <w:r w:rsidR="00384605">
          <w:instrText xml:space="preserve"> PAGEREF _Toc2007931 \h </w:instrText>
        </w:r>
        <w:r w:rsidR="00384605">
          <w:fldChar w:fldCharType="separate"/>
        </w:r>
        <w:r w:rsidR="00384605">
          <w:t>17</w:t>
        </w:r>
        <w:r w:rsidR="00384605">
          <w:fldChar w:fldCharType="end"/>
        </w:r>
      </w:hyperlink>
    </w:p>
    <w:p w14:paraId="2B99EC0F" w14:textId="77777777" w:rsidR="00384605" w:rsidRDefault="005C626E">
      <w:pPr>
        <w:pStyle w:val="TOC2"/>
        <w:rPr>
          <w:rFonts w:eastAsiaTheme="minorEastAsia"/>
          <w:smallCaps w:val="0"/>
          <w:sz w:val="22"/>
        </w:rPr>
      </w:pPr>
      <w:hyperlink w:anchor="_Toc2007932" w:history="1">
        <w:r w:rsidR="00384605" w:rsidRPr="00F60C01">
          <w:rPr>
            <w:rStyle w:val="Hyperlink"/>
          </w:rPr>
          <w:t>Forefront</w:t>
        </w:r>
        <w:r w:rsidR="00384605">
          <w:tab/>
        </w:r>
        <w:r w:rsidR="00384605">
          <w:fldChar w:fldCharType="begin"/>
        </w:r>
        <w:r w:rsidR="00384605">
          <w:instrText xml:space="preserve"> PAGEREF _Toc2007932 \h </w:instrText>
        </w:r>
        <w:r w:rsidR="00384605">
          <w:fldChar w:fldCharType="separate"/>
        </w:r>
        <w:r w:rsidR="00384605">
          <w:t>19</w:t>
        </w:r>
        <w:r w:rsidR="00384605">
          <w:fldChar w:fldCharType="end"/>
        </w:r>
      </w:hyperlink>
    </w:p>
    <w:p w14:paraId="4B01C4F4" w14:textId="77777777" w:rsidR="00384605" w:rsidRDefault="005C626E">
      <w:pPr>
        <w:pStyle w:val="TOC2"/>
        <w:rPr>
          <w:rFonts w:eastAsiaTheme="minorEastAsia"/>
          <w:smallCaps w:val="0"/>
          <w:sz w:val="22"/>
        </w:rPr>
      </w:pPr>
      <w:hyperlink w:anchor="_Toc2007933" w:history="1">
        <w:r w:rsidR="00384605" w:rsidRPr="00F60C01">
          <w:rPr>
            <w:rStyle w:val="Hyperlink"/>
          </w:rPr>
          <w:t>Microsoft Dynamics 365 (lokální)</w:t>
        </w:r>
        <w:r w:rsidR="00384605">
          <w:tab/>
        </w:r>
        <w:r w:rsidR="00384605">
          <w:fldChar w:fldCharType="begin"/>
        </w:r>
        <w:r w:rsidR="00384605">
          <w:instrText xml:space="preserve"> PAGEREF _Toc2007933 \h </w:instrText>
        </w:r>
        <w:r w:rsidR="00384605">
          <w:fldChar w:fldCharType="separate"/>
        </w:r>
        <w:r w:rsidR="00384605">
          <w:t>20</w:t>
        </w:r>
        <w:r w:rsidR="00384605">
          <w:fldChar w:fldCharType="end"/>
        </w:r>
      </w:hyperlink>
    </w:p>
    <w:p w14:paraId="1DEDA5C0" w14:textId="77777777" w:rsidR="00384605" w:rsidRDefault="005C626E">
      <w:pPr>
        <w:pStyle w:val="TOC2"/>
        <w:rPr>
          <w:rFonts w:eastAsiaTheme="minorEastAsia"/>
          <w:smallCaps w:val="0"/>
          <w:sz w:val="22"/>
        </w:rPr>
      </w:pPr>
      <w:hyperlink w:anchor="_Toc2007934" w:history="1">
        <w:r w:rsidR="00384605" w:rsidRPr="00F60C01">
          <w:rPr>
            <w:rStyle w:val="Hyperlink"/>
          </w:rPr>
          <w:t>CAL na Microsoft Identity Manager</w:t>
        </w:r>
        <w:r w:rsidR="00384605">
          <w:tab/>
        </w:r>
        <w:r w:rsidR="00384605">
          <w:fldChar w:fldCharType="begin"/>
        </w:r>
        <w:r w:rsidR="00384605">
          <w:instrText xml:space="preserve"> PAGEREF _Toc2007934 \h </w:instrText>
        </w:r>
        <w:r w:rsidR="00384605">
          <w:fldChar w:fldCharType="separate"/>
        </w:r>
        <w:r w:rsidR="00384605">
          <w:t>22</w:t>
        </w:r>
        <w:r w:rsidR="00384605">
          <w:fldChar w:fldCharType="end"/>
        </w:r>
      </w:hyperlink>
    </w:p>
    <w:p w14:paraId="40FC79D0" w14:textId="77777777" w:rsidR="00384605" w:rsidRDefault="005C626E">
      <w:pPr>
        <w:pStyle w:val="TOC2"/>
        <w:rPr>
          <w:rFonts w:eastAsiaTheme="minorEastAsia"/>
          <w:smallCaps w:val="0"/>
          <w:sz w:val="22"/>
        </w:rPr>
      </w:pPr>
      <w:hyperlink w:anchor="_Toc2007935" w:history="1">
        <w:r w:rsidR="00384605" w:rsidRPr="00F60C01">
          <w:rPr>
            <w:rStyle w:val="Hyperlink"/>
          </w:rPr>
          <w:t>Aplikace služeb Office</w:t>
        </w:r>
        <w:r w:rsidR="00384605">
          <w:tab/>
        </w:r>
        <w:r w:rsidR="00384605">
          <w:fldChar w:fldCharType="begin"/>
        </w:r>
        <w:r w:rsidR="00384605">
          <w:instrText xml:space="preserve"> PAGEREF _Toc2007935 \h </w:instrText>
        </w:r>
        <w:r w:rsidR="00384605">
          <w:fldChar w:fldCharType="separate"/>
        </w:r>
        <w:r w:rsidR="00384605">
          <w:t>23</w:t>
        </w:r>
        <w:r w:rsidR="00384605">
          <w:fldChar w:fldCharType="end"/>
        </w:r>
      </w:hyperlink>
    </w:p>
    <w:p w14:paraId="30D9E9D8" w14:textId="77777777" w:rsidR="00384605" w:rsidRDefault="005C626E">
      <w:pPr>
        <w:pStyle w:val="TOC3"/>
        <w:rPr>
          <w:rFonts w:eastAsiaTheme="minorEastAsia"/>
          <w:smallCaps w:val="0"/>
          <w:sz w:val="22"/>
        </w:rPr>
      </w:pPr>
      <w:hyperlink w:anchor="_Toc2007936" w:history="1">
        <w:r w:rsidR="00384605" w:rsidRPr="00F60C01">
          <w:rPr>
            <w:rStyle w:val="Hyperlink"/>
          </w:rPr>
          <w:t>Aplikace Office pro stolní počítače</w:t>
        </w:r>
        <w:r w:rsidR="00384605">
          <w:tab/>
        </w:r>
        <w:r w:rsidR="00384605">
          <w:fldChar w:fldCharType="begin"/>
        </w:r>
        <w:r w:rsidR="00384605">
          <w:instrText xml:space="preserve"> PAGEREF _Toc2007936 \h </w:instrText>
        </w:r>
        <w:r w:rsidR="00384605">
          <w:fldChar w:fldCharType="separate"/>
        </w:r>
        <w:r w:rsidR="00384605">
          <w:t>23</w:t>
        </w:r>
        <w:r w:rsidR="00384605">
          <w:fldChar w:fldCharType="end"/>
        </w:r>
      </w:hyperlink>
    </w:p>
    <w:p w14:paraId="32ECCFAC" w14:textId="77777777" w:rsidR="00384605" w:rsidRDefault="005C626E">
      <w:pPr>
        <w:pStyle w:val="TOC3"/>
        <w:rPr>
          <w:rFonts w:eastAsiaTheme="minorEastAsia"/>
          <w:smallCaps w:val="0"/>
          <w:sz w:val="22"/>
        </w:rPr>
      </w:pPr>
      <w:hyperlink w:anchor="_Toc2007937" w:history="1">
        <w:r w:rsidR="00384605" w:rsidRPr="00F60C01">
          <w:rPr>
            <w:rStyle w:val="Hyperlink"/>
          </w:rPr>
          <w:t>Office for Mac</w:t>
        </w:r>
        <w:r w:rsidR="00384605">
          <w:tab/>
        </w:r>
        <w:r w:rsidR="00384605">
          <w:fldChar w:fldCharType="begin"/>
        </w:r>
        <w:r w:rsidR="00384605">
          <w:instrText xml:space="preserve"> PAGEREF _Toc2007937 \h </w:instrText>
        </w:r>
        <w:r w:rsidR="00384605">
          <w:fldChar w:fldCharType="separate"/>
        </w:r>
        <w:r w:rsidR="00384605">
          <w:t>24</w:t>
        </w:r>
        <w:r w:rsidR="00384605">
          <w:fldChar w:fldCharType="end"/>
        </w:r>
      </w:hyperlink>
    </w:p>
    <w:p w14:paraId="41E7C8E9" w14:textId="77777777" w:rsidR="00384605" w:rsidRDefault="005C626E">
      <w:pPr>
        <w:pStyle w:val="TOC2"/>
        <w:rPr>
          <w:rFonts w:eastAsiaTheme="minorEastAsia"/>
          <w:smallCaps w:val="0"/>
          <w:sz w:val="22"/>
        </w:rPr>
      </w:pPr>
      <w:hyperlink w:anchor="_Toc2007938" w:history="1">
        <w:r w:rsidR="00384605" w:rsidRPr="00F60C01">
          <w:rPr>
            <w:rStyle w:val="Hyperlink"/>
          </w:rPr>
          <w:t>Servery služeb Office</w:t>
        </w:r>
        <w:r w:rsidR="00384605">
          <w:tab/>
        </w:r>
        <w:r w:rsidR="00384605">
          <w:fldChar w:fldCharType="begin"/>
        </w:r>
        <w:r w:rsidR="00384605">
          <w:instrText xml:space="preserve"> PAGEREF _Toc2007938 \h </w:instrText>
        </w:r>
        <w:r w:rsidR="00384605">
          <w:fldChar w:fldCharType="separate"/>
        </w:r>
        <w:r w:rsidR="00384605">
          <w:t>25</w:t>
        </w:r>
        <w:r w:rsidR="00384605">
          <w:fldChar w:fldCharType="end"/>
        </w:r>
      </w:hyperlink>
    </w:p>
    <w:p w14:paraId="74135ACC" w14:textId="77777777" w:rsidR="00384605" w:rsidRDefault="005C626E">
      <w:pPr>
        <w:pStyle w:val="TOC3"/>
        <w:rPr>
          <w:rFonts w:eastAsiaTheme="minorEastAsia"/>
          <w:smallCaps w:val="0"/>
          <w:sz w:val="22"/>
        </w:rPr>
      </w:pPr>
      <w:hyperlink w:anchor="_Toc2007939" w:history="1">
        <w:r w:rsidR="00384605" w:rsidRPr="00F60C01">
          <w:rPr>
            <w:rStyle w:val="Hyperlink"/>
          </w:rPr>
          <w:t>Exchange Server</w:t>
        </w:r>
        <w:r w:rsidR="00384605">
          <w:tab/>
        </w:r>
        <w:r w:rsidR="00384605">
          <w:fldChar w:fldCharType="begin"/>
        </w:r>
        <w:r w:rsidR="00384605">
          <w:instrText xml:space="preserve"> PAGEREF _Toc2007939 \h </w:instrText>
        </w:r>
        <w:r w:rsidR="00384605">
          <w:fldChar w:fldCharType="separate"/>
        </w:r>
        <w:r w:rsidR="00384605">
          <w:t>25</w:t>
        </w:r>
        <w:r w:rsidR="00384605">
          <w:fldChar w:fldCharType="end"/>
        </w:r>
      </w:hyperlink>
    </w:p>
    <w:p w14:paraId="258F413E" w14:textId="77777777" w:rsidR="00384605" w:rsidRDefault="005C626E">
      <w:pPr>
        <w:pStyle w:val="TOC3"/>
        <w:rPr>
          <w:rFonts w:eastAsiaTheme="minorEastAsia"/>
          <w:smallCaps w:val="0"/>
          <w:sz w:val="22"/>
        </w:rPr>
      </w:pPr>
      <w:hyperlink w:anchor="_Toc2007940" w:history="1">
        <w:r w:rsidR="00384605" w:rsidRPr="00F60C01">
          <w:rPr>
            <w:rStyle w:val="Hyperlink"/>
          </w:rPr>
          <w:t>Project Server</w:t>
        </w:r>
        <w:r w:rsidR="00384605">
          <w:tab/>
        </w:r>
        <w:r w:rsidR="00384605">
          <w:fldChar w:fldCharType="begin"/>
        </w:r>
        <w:r w:rsidR="00384605">
          <w:instrText xml:space="preserve"> PAGEREF _Toc2007940 \h </w:instrText>
        </w:r>
        <w:r w:rsidR="00384605">
          <w:fldChar w:fldCharType="separate"/>
        </w:r>
        <w:r w:rsidR="00384605">
          <w:t>26</w:t>
        </w:r>
        <w:r w:rsidR="00384605">
          <w:fldChar w:fldCharType="end"/>
        </w:r>
      </w:hyperlink>
    </w:p>
    <w:p w14:paraId="03C6A831" w14:textId="77777777" w:rsidR="00384605" w:rsidRDefault="005C626E">
      <w:pPr>
        <w:pStyle w:val="TOC3"/>
        <w:rPr>
          <w:rFonts w:eastAsiaTheme="minorEastAsia"/>
          <w:smallCaps w:val="0"/>
          <w:sz w:val="22"/>
        </w:rPr>
      </w:pPr>
      <w:hyperlink w:anchor="_Toc2007941" w:history="1">
        <w:r w:rsidR="00384605" w:rsidRPr="00F60C01">
          <w:rPr>
            <w:rStyle w:val="Hyperlink"/>
          </w:rPr>
          <w:t>SharePoint Server</w:t>
        </w:r>
        <w:r w:rsidR="00384605">
          <w:tab/>
        </w:r>
        <w:r w:rsidR="00384605">
          <w:fldChar w:fldCharType="begin"/>
        </w:r>
        <w:r w:rsidR="00384605">
          <w:instrText xml:space="preserve"> PAGEREF _Toc2007941 \h </w:instrText>
        </w:r>
        <w:r w:rsidR="00384605">
          <w:fldChar w:fldCharType="separate"/>
        </w:r>
        <w:r w:rsidR="00384605">
          <w:t>27</w:t>
        </w:r>
        <w:r w:rsidR="00384605">
          <w:fldChar w:fldCharType="end"/>
        </w:r>
      </w:hyperlink>
    </w:p>
    <w:p w14:paraId="772F09E8" w14:textId="77777777" w:rsidR="00384605" w:rsidRDefault="005C626E">
      <w:pPr>
        <w:pStyle w:val="TOC3"/>
        <w:rPr>
          <w:rFonts w:eastAsiaTheme="minorEastAsia"/>
          <w:smallCaps w:val="0"/>
          <w:sz w:val="22"/>
        </w:rPr>
      </w:pPr>
      <w:hyperlink w:anchor="_Toc2007942" w:history="1">
        <w:r w:rsidR="00384605" w:rsidRPr="00F60C01">
          <w:rPr>
            <w:rStyle w:val="Hyperlink"/>
          </w:rPr>
          <w:t>Skype for Business Server</w:t>
        </w:r>
        <w:r w:rsidR="00384605">
          <w:tab/>
        </w:r>
        <w:r w:rsidR="00384605">
          <w:fldChar w:fldCharType="begin"/>
        </w:r>
        <w:r w:rsidR="00384605">
          <w:instrText xml:space="preserve"> PAGEREF _Toc2007942 \h </w:instrText>
        </w:r>
        <w:r w:rsidR="00384605">
          <w:fldChar w:fldCharType="separate"/>
        </w:r>
        <w:r w:rsidR="00384605">
          <w:t>28</w:t>
        </w:r>
        <w:r w:rsidR="00384605">
          <w:fldChar w:fldCharType="end"/>
        </w:r>
      </w:hyperlink>
    </w:p>
    <w:p w14:paraId="629C0CA1" w14:textId="77777777" w:rsidR="00384605" w:rsidRDefault="005C626E">
      <w:pPr>
        <w:pStyle w:val="TOC2"/>
        <w:rPr>
          <w:rFonts w:eastAsiaTheme="minorEastAsia"/>
          <w:smallCaps w:val="0"/>
          <w:sz w:val="22"/>
        </w:rPr>
      </w:pPr>
      <w:hyperlink w:anchor="_Toc2007943" w:history="1">
        <w:r w:rsidR="00384605" w:rsidRPr="00F60C01">
          <w:rPr>
            <w:rStyle w:val="Hyperlink"/>
          </w:rPr>
          <w:t>SQL Server</w:t>
        </w:r>
        <w:r w:rsidR="00384605">
          <w:tab/>
        </w:r>
        <w:r w:rsidR="00384605">
          <w:fldChar w:fldCharType="begin"/>
        </w:r>
        <w:r w:rsidR="00384605">
          <w:instrText xml:space="preserve"> PAGEREF _Toc2007943 \h </w:instrText>
        </w:r>
        <w:r w:rsidR="00384605">
          <w:fldChar w:fldCharType="separate"/>
        </w:r>
        <w:r w:rsidR="00384605">
          <w:t>29</w:t>
        </w:r>
        <w:r w:rsidR="00384605">
          <w:fldChar w:fldCharType="end"/>
        </w:r>
      </w:hyperlink>
    </w:p>
    <w:p w14:paraId="179D665D" w14:textId="77777777" w:rsidR="00384605" w:rsidRDefault="005C626E">
      <w:pPr>
        <w:pStyle w:val="TOC2"/>
        <w:rPr>
          <w:rFonts w:eastAsiaTheme="minorEastAsia"/>
          <w:smallCaps w:val="0"/>
          <w:sz w:val="22"/>
        </w:rPr>
      </w:pPr>
      <w:hyperlink w:anchor="_Toc2007944" w:history="1">
        <w:r w:rsidR="00384605" w:rsidRPr="00F60C01">
          <w:rPr>
            <w:rStyle w:val="Hyperlink"/>
          </w:rPr>
          <w:t>System Center</w:t>
        </w:r>
        <w:r w:rsidR="00384605">
          <w:tab/>
        </w:r>
        <w:r w:rsidR="00384605">
          <w:fldChar w:fldCharType="begin"/>
        </w:r>
        <w:r w:rsidR="00384605">
          <w:instrText xml:space="preserve"> PAGEREF _Toc2007944 \h </w:instrText>
        </w:r>
        <w:r w:rsidR="00384605">
          <w:fldChar w:fldCharType="separate"/>
        </w:r>
        <w:r w:rsidR="00384605">
          <w:t>31</w:t>
        </w:r>
        <w:r w:rsidR="00384605">
          <w:fldChar w:fldCharType="end"/>
        </w:r>
      </w:hyperlink>
    </w:p>
    <w:p w14:paraId="0C6CCA84" w14:textId="77777777" w:rsidR="00384605" w:rsidRDefault="005C626E">
      <w:pPr>
        <w:pStyle w:val="TOC3"/>
        <w:rPr>
          <w:rFonts w:eastAsiaTheme="minorEastAsia"/>
          <w:smallCaps w:val="0"/>
          <w:sz w:val="22"/>
        </w:rPr>
      </w:pPr>
      <w:hyperlink w:anchor="_Toc2007945" w:history="1">
        <w:r w:rsidR="00384605" w:rsidRPr="00F60C01">
          <w:rPr>
            <w:rStyle w:val="Hyperlink"/>
          </w:rPr>
          <w:t>System Center Server</w:t>
        </w:r>
        <w:r w:rsidR="00384605">
          <w:tab/>
        </w:r>
        <w:r w:rsidR="00384605">
          <w:fldChar w:fldCharType="begin"/>
        </w:r>
        <w:r w:rsidR="00384605">
          <w:instrText xml:space="preserve"> PAGEREF _Toc2007945 \h </w:instrText>
        </w:r>
        <w:r w:rsidR="00384605">
          <w:fldChar w:fldCharType="separate"/>
        </w:r>
        <w:r w:rsidR="00384605">
          <w:t>31</w:t>
        </w:r>
        <w:r w:rsidR="00384605">
          <w:fldChar w:fldCharType="end"/>
        </w:r>
      </w:hyperlink>
    </w:p>
    <w:p w14:paraId="44A1DD6E" w14:textId="77777777" w:rsidR="00384605" w:rsidRDefault="005C626E">
      <w:pPr>
        <w:pStyle w:val="TOC3"/>
        <w:rPr>
          <w:rFonts w:eastAsiaTheme="minorEastAsia"/>
          <w:smallCaps w:val="0"/>
          <w:sz w:val="22"/>
        </w:rPr>
      </w:pPr>
      <w:hyperlink w:anchor="_Toc2007946" w:history="1">
        <w:r w:rsidR="00384605" w:rsidRPr="00F60C01">
          <w:rPr>
            <w:rStyle w:val="Hyperlink"/>
          </w:rPr>
          <w:t>System Center Configuration Manager</w:t>
        </w:r>
        <w:r w:rsidR="00384605">
          <w:tab/>
        </w:r>
        <w:r w:rsidR="00384605">
          <w:fldChar w:fldCharType="begin"/>
        </w:r>
        <w:r w:rsidR="00384605">
          <w:instrText xml:space="preserve"> PAGEREF _Toc2007946 \h </w:instrText>
        </w:r>
        <w:r w:rsidR="00384605">
          <w:fldChar w:fldCharType="separate"/>
        </w:r>
        <w:r w:rsidR="00384605">
          <w:t>32</w:t>
        </w:r>
        <w:r w:rsidR="00384605">
          <w:fldChar w:fldCharType="end"/>
        </w:r>
      </w:hyperlink>
    </w:p>
    <w:p w14:paraId="10B896A3" w14:textId="77777777" w:rsidR="00384605" w:rsidRDefault="005C626E">
      <w:pPr>
        <w:pStyle w:val="TOC3"/>
        <w:rPr>
          <w:rFonts w:eastAsiaTheme="minorEastAsia"/>
          <w:smallCaps w:val="0"/>
          <w:sz w:val="22"/>
        </w:rPr>
      </w:pPr>
      <w:hyperlink w:anchor="_Toc2007947" w:history="1">
        <w:r w:rsidR="00384605" w:rsidRPr="00F60C01">
          <w:rPr>
            <w:rStyle w:val="Hyperlink"/>
          </w:rPr>
          <w:t>System Center Data Protection Manager</w:t>
        </w:r>
        <w:r w:rsidR="00384605">
          <w:tab/>
        </w:r>
        <w:r w:rsidR="00384605">
          <w:fldChar w:fldCharType="begin"/>
        </w:r>
        <w:r w:rsidR="00384605">
          <w:instrText xml:space="preserve"> PAGEREF _Toc2007947 \h </w:instrText>
        </w:r>
        <w:r w:rsidR="00384605">
          <w:fldChar w:fldCharType="separate"/>
        </w:r>
        <w:r w:rsidR="00384605">
          <w:t>33</w:t>
        </w:r>
        <w:r w:rsidR="00384605">
          <w:fldChar w:fldCharType="end"/>
        </w:r>
      </w:hyperlink>
    </w:p>
    <w:p w14:paraId="14779E3E" w14:textId="77777777" w:rsidR="00384605" w:rsidRDefault="005C626E">
      <w:pPr>
        <w:pStyle w:val="TOC3"/>
        <w:rPr>
          <w:rFonts w:eastAsiaTheme="minorEastAsia"/>
          <w:smallCaps w:val="0"/>
          <w:sz w:val="22"/>
        </w:rPr>
      </w:pPr>
      <w:hyperlink w:anchor="_Toc2007948" w:history="1">
        <w:r w:rsidR="00384605" w:rsidRPr="00F60C01">
          <w:rPr>
            <w:rStyle w:val="Hyperlink"/>
          </w:rPr>
          <w:t>System Center Endpoint Protection</w:t>
        </w:r>
        <w:r w:rsidR="00384605">
          <w:tab/>
        </w:r>
        <w:r w:rsidR="00384605">
          <w:fldChar w:fldCharType="begin"/>
        </w:r>
        <w:r w:rsidR="00384605">
          <w:instrText xml:space="preserve"> PAGEREF _Toc2007948 \h </w:instrText>
        </w:r>
        <w:r w:rsidR="00384605">
          <w:fldChar w:fldCharType="separate"/>
        </w:r>
        <w:r w:rsidR="00384605">
          <w:t>34</w:t>
        </w:r>
        <w:r w:rsidR="00384605">
          <w:fldChar w:fldCharType="end"/>
        </w:r>
      </w:hyperlink>
    </w:p>
    <w:p w14:paraId="4BFE7EC0" w14:textId="77777777" w:rsidR="00384605" w:rsidRDefault="005C626E">
      <w:pPr>
        <w:pStyle w:val="TOC3"/>
        <w:rPr>
          <w:rFonts w:eastAsiaTheme="minorEastAsia"/>
          <w:smallCaps w:val="0"/>
          <w:sz w:val="22"/>
        </w:rPr>
      </w:pPr>
      <w:hyperlink w:anchor="_Toc2007949" w:history="1">
        <w:r w:rsidR="00384605" w:rsidRPr="00F60C01">
          <w:rPr>
            <w:rStyle w:val="Hyperlink"/>
          </w:rPr>
          <w:t>System Center Operations Manager</w:t>
        </w:r>
        <w:r w:rsidR="00384605">
          <w:tab/>
        </w:r>
        <w:r w:rsidR="00384605">
          <w:fldChar w:fldCharType="begin"/>
        </w:r>
        <w:r w:rsidR="00384605">
          <w:instrText xml:space="preserve"> PAGEREF _Toc2007949 \h </w:instrText>
        </w:r>
        <w:r w:rsidR="00384605">
          <w:fldChar w:fldCharType="separate"/>
        </w:r>
        <w:r w:rsidR="00384605">
          <w:t>35</w:t>
        </w:r>
        <w:r w:rsidR="00384605">
          <w:fldChar w:fldCharType="end"/>
        </w:r>
      </w:hyperlink>
    </w:p>
    <w:p w14:paraId="7D515780" w14:textId="77777777" w:rsidR="00384605" w:rsidRDefault="005C626E">
      <w:pPr>
        <w:pStyle w:val="TOC3"/>
        <w:rPr>
          <w:rFonts w:eastAsiaTheme="minorEastAsia"/>
          <w:smallCaps w:val="0"/>
          <w:sz w:val="22"/>
        </w:rPr>
      </w:pPr>
      <w:hyperlink w:anchor="_Toc2007950" w:history="1">
        <w:r w:rsidR="00384605" w:rsidRPr="00F60C01">
          <w:rPr>
            <w:rStyle w:val="Hyperlink"/>
          </w:rPr>
          <w:t>System Center Orchestrator</w:t>
        </w:r>
        <w:r w:rsidR="00384605">
          <w:tab/>
        </w:r>
        <w:r w:rsidR="00384605">
          <w:fldChar w:fldCharType="begin"/>
        </w:r>
        <w:r w:rsidR="00384605">
          <w:instrText xml:space="preserve"> PAGEREF _Toc2007950 \h </w:instrText>
        </w:r>
        <w:r w:rsidR="00384605">
          <w:fldChar w:fldCharType="separate"/>
        </w:r>
        <w:r w:rsidR="00384605">
          <w:t>36</w:t>
        </w:r>
        <w:r w:rsidR="00384605">
          <w:fldChar w:fldCharType="end"/>
        </w:r>
      </w:hyperlink>
    </w:p>
    <w:p w14:paraId="3496BBD7" w14:textId="77777777" w:rsidR="00384605" w:rsidRDefault="005C626E">
      <w:pPr>
        <w:pStyle w:val="TOC3"/>
        <w:rPr>
          <w:rFonts w:eastAsiaTheme="minorEastAsia"/>
          <w:smallCaps w:val="0"/>
          <w:sz w:val="22"/>
        </w:rPr>
      </w:pPr>
      <w:hyperlink w:anchor="_Toc2007951" w:history="1">
        <w:r w:rsidR="00384605" w:rsidRPr="00F60C01">
          <w:rPr>
            <w:rStyle w:val="Hyperlink"/>
          </w:rPr>
          <w:t>System Center Service Manager</w:t>
        </w:r>
        <w:r w:rsidR="00384605">
          <w:tab/>
        </w:r>
        <w:r w:rsidR="00384605">
          <w:fldChar w:fldCharType="begin"/>
        </w:r>
        <w:r w:rsidR="00384605">
          <w:instrText xml:space="preserve"> PAGEREF _Toc2007951 \h </w:instrText>
        </w:r>
        <w:r w:rsidR="00384605">
          <w:fldChar w:fldCharType="separate"/>
        </w:r>
        <w:r w:rsidR="00384605">
          <w:t>36</w:t>
        </w:r>
        <w:r w:rsidR="00384605">
          <w:fldChar w:fldCharType="end"/>
        </w:r>
      </w:hyperlink>
    </w:p>
    <w:p w14:paraId="15B10824" w14:textId="77777777" w:rsidR="00384605" w:rsidRDefault="005C626E">
      <w:pPr>
        <w:pStyle w:val="TOC2"/>
        <w:rPr>
          <w:rFonts w:eastAsiaTheme="minorEastAsia"/>
          <w:smallCaps w:val="0"/>
          <w:sz w:val="22"/>
        </w:rPr>
      </w:pPr>
      <w:hyperlink w:anchor="_Toc2007952" w:history="1">
        <w:r w:rsidR="00384605" w:rsidRPr="00F60C01">
          <w:rPr>
            <w:rStyle w:val="Hyperlink"/>
          </w:rPr>
          <w:t>Sada Virtual Desktop Infrastructure (VDI)</w:t>
        </w:r>
        <w:r w:rsidR="00384605">
          <w:tab/>
        </w:r>
        <w:r w:rsidR="00384605">
          <w:fldChar w:fldCharType="begin"/>
        </w:r>
        <w:r w:rsidR="00384605">
          <w:instrText xml:space="preserve"> PAGEREF _Toc2007952 \h </w:instrText>
        </w:r>
        <w:r w:rsidR="00384605">
          <w:fldChar w:fldCharType="separate"/>
        </w:r>
        <w:r w:rsidR="00384605">
          <w:t>37</w:t>
        </w:r>
        <w:r w:rsidR="00384605">
          <w:fldChar w:fldCharType="end"/>
        </w:r>
      </w:hyperlink>
    </w:p>
    <w:p w14:paraId="4392092C" w14:textId="77777777" w:rsidR="00384605" w:rsidRDefault="005C626E">
      <w:pPr>
        <w:pStyle w:val="TOC2"/>
        <w:rPr>
          <w:rFonts w:eastAsiaTheme="minorEastAsia"/>
          <w:smallCaps w:val="0"/>
          <w:sz w:val="22"/>
        </w:rPr>
      </w:pPr>
      <w:hyperlink w:anchor="_Toc2007953" w:history="1">
        <w:r w:rsidR="00384605" w:rsidRPr="00F60C01">
          <w:rPr>
            <w:rStyle w:val="Hyperlink"/>
          </w:rPr>
          <w:t>Visual Studio</w:t>
        </w:r>
        <w:r w:rsidR="00384605">
          <w:tab/>
        </w:r>
        <w:r w:rsidR="00384605">
          <w:fldChar w:fldCharType="begin"/>
        </w:r>
        <w:r w:rsidR="00384605">
          <w:instrText xml:space="preserve"> PAGEREF _Toc2007953 \h </w:instrText>
        </w:r>
        <w:r w:rsidR="00384605">
          <w:fldChar w:fldCharType="separate"/>
        </w:r>
        <w:r w:rsidR="00384605">
          <w:t>37</w:t>
        </w:r>
        <w:r w:rsidR="00384605">
          <w:fldChar w:fldCharType="end"/>
        </w:r>
      </w:hyperlink>
    </w:p>
    <w:p w14:paraId="5476AA62" w14:textId="77777777" w:rsidR="00384605" w:rsidRDefault="005C626E">
      <w:pPr>
        <w:pStyle w:val="TOC3"/>
        <w:rPr>
          <w:rFonts w:eastAsiaTheme="minorEastAsia"/>
          <w:smallCaps w:val="0"/>
          <w:sz w:val="22"/>
        </w:rPr>
      </w:pPr>
      <w:hyperlink w:anchor="_Toc2007954" w:history="1">
        <w:r w:rsidR="00384605" w:rsidRPr="00F60C01">
          <w:rPr>
            <w:rStyle w:val="Hyperlink"/>
          </w:rPr>
          <w:t>Visual Studio</w:t>
        </w:r>
        <w:r w:rsidR="00384605">
          <w:tab/>
        </w:r>
        <w:r w:rsidR="00384605">
          <w:fldChar w:fldCharType="begin"/>
        </w:r>
        <w:r w:rsidR="00384605">
          <w:instrText xml:space="preserve"> PAGEREF _Toc2007954 \h </w:instrText>
        </w:r>
        <w:r w:rsidR="00384605">
          <w:fldChar w:fldCharType="separate"/>
        </w:r>
        <w:r w:rsidR="00384605">
          <w:t>37</w:t>
        </w:r>
        <w:r w:rsidR="00384605">
          <w:fldChar w:fldCharType="end"/>
        </w:r>
      </w:hyperlink>
    </w:p>
    <w:p w14:paraId="677363CA" w14:textId="77777777" w:rsidR="00384605" w:rsidRDefault="005C626E">
      <w:pPr>
        <w:pStyle w:val="TOC3"/>
        <w:rPr>
          <w:rFonts w:eastAsiaTheme="minorEastAsia"/>
          <w:smallCaps w:val="0"/>
          <w:sz w:val="22"/>
        </w:rPr>
      </w:pPr>
      <w:hyperlink w:anchor="_Toc2007955" w:history="1">
        <w:r w:rsidR="00384605" w:rsidRPr="00F60C01">
          <w:rPr>
            <w:rStyle w:val="Hyperlink"/>
          </w:rPr>
          <w:t>Azure DevOps Server</w:t>
        </w:r>
        <w:r w:rsidR="00384605">
          <w:tab/>
        </w:r>
        <w:r w:rsidR="00384605">
          <w:fldChar w:fldCharType="begin"/>
        </w:r>
        <w:r w:rsidR="00384605">
          <w:instrText xml:space="preserve"> PAGEREF _Toc2007955 \h </w:instrText>
        </w:r>
        <w:r w:rsidR="00384605">
          <w:fldChar w:fldCharType="separate"/>
        </w:r>
        <w:r w:rsidR="00384605">
          <w:t>39</w:t>
        </w:r>
        <w:r w:rsidR="00384605">
          <w:fldChar w:fldCharType="end"/>
        </w:r>
      </w:hyperlink>
    </w:p>
    <w:p w14:paraId="50C835B1" w14:textId="77777777" w:rsidR="00384605" w:rsidRDefault="005C626E">
      <w:pPr>
        <w:pStyle w:val="TOC2"/>
        <w:rPr>
          <w:rFonts w:eastAsiaTheme="minorEastAsia"/>
          <w:smallCaps w:val="0"/>
          <w:sz w:val="22"/>
        </w:rPr>
      </w:pPr>
      <w:hyperlink w:anchor="_Toc2007956" w:history="1">
        <w:r w:rsidR="00384605" w:rsidRPr="00F60C01">
          <w:rPr>
            <w:rStyle w:val="Hyperlink"/>
          </w:rPr>
          <w:t>Windows</w:t>
        </w:r>
        <w:r w:rsidR="00384605">
          <w:tab/>
        </w:r>
        <w:r w:rsidR="00384605">
          <w:fldChar w:fldCharType="begin"/>
        </w:r>
        <w:r w:rsidR="00384605">
          <w:instrText xml:space="preserve"> PAGEREF _Toc2007956 \h </w:instrText>
        </w:r>
        <w:r w:rsidR="00384605">
          <w:fldChar w:fldCharType="separate"/>
        </w:r>
        <w:r w:rsidR="00384605">
          <w:t>40</w:t>
        </w:r>
        <w:r w:rsidR="00384605">
          <w:fldChar w:fldCharType="end"/>
        </w:r>
      </w:hyperlink>
    </w:p>
    <w:p w14:paraId="2BC0A410" w14:textId="77777777" w:rsidR="00384605" w:rsidRDefault="005C626E">
      <w:pPr>
        <w:pStyle w:val="TOC3"/>
        <w:rPr>
          <w:rFonts w:eastAsiaTheme="minorEastAsia"/>
          <w:smallCaps w:val="0"/>
          <w:sz w:val="22"/>
        </w:rPr>
      </w:pPr>
      <w:hyperlink w:anchor="_Toc2007957" w:history="1">
        <w:r w:rsidR="00384605" w:rsidRPr="00F60C01">
          <w:rPr>
            <w:rStyle w:val="Hyperlink"/>
          </w:rPr>
          <w:t>Počítačový operační systém Windows</w:t>
        </w:r>
        <w:r w:rsidR="00384605">
          <w:tab/>
        </w:r>
        <w:r w:rsidR="00384605">
          <w:fldChar w:fldCharType="begin"/>
        </w:r>
        <w:r w:rsidR="00384605">
          <w:instrText xml:space="preserve"> PAGEREF _Toc2007957 \h </w:instrText>
        </w:r>
        <w:r w:rsidR="00384605">
          <w:fldChar w:fldCharType="separate"/>
        </w:r>
        <w:r w:rsidR="00384605">
          <w:t>40</w:t>
        </w:r>
        <w:r w:rsidR="00384605">
          <w:fldChar w:fldCharType="end"/>
        </w:r>
      </w:hyperlink>
    </w:p>
    <w:p w14:paraId="1862CEB6" w14:textId="77777777" w:rsidR="00384605" w:rsidRDefault="005C626E">
      <w:pPr>
        <w:pStyle w:val="TOC2"/>
        <w:rPr>
          <w:rFonts w:eastAsiaTheme="minorEastAsia"/>
          <w:smallCaps w:val="0"/>
          <w:sz w:val="22"/>
        </w:rPr>
      </w:pPr>
      <w:hyperlink w:anchor="_Toc2007958" w:history="1">
        <w:r w:rsidR="00384605" w:rsidRPr="00F60C01">
          <w:rPr>
            <w:rStyle w:val="Hyperlink"/>
          </w:rPr>
          <w:t>Windows Server</w:t>
        </w:r>
        <w:r w:rsidR="00384605">
          <w:tab/>
        </w:r>
        <w:r w:rsidR="00384605">
          <w:fldChar w:fldCharType="begin"/>
        </w:r>
        <w:r w:rsidR="00384605">
          <w:instrText xml:space="preserve"> PAGEREF _Toc2007958 \h </w:instrText>
        </w:r>
        <w:r w:rsidR="00384605">
          <w:fldChar w:fldCharType="separate"/>
        </w:r>
        <w:r w:rsidR="00384605">
          <w:t>47</w:t>
        </w:r>
        <w:r w:rsidR="00384605">
          <w:fldChar w:fldCharType="end"/>
        </w:r>
      </w:hyperlink>
    </w:p>
    <w:p w14:paraId="21A0C7E1" w14:textId="77777777" w:rsidR="00384605" w:rsidRDefault="005C626E">
      <w:pPr>
        <w:pStyle w:val="TOC3"/>
        <w:rPr>
          <w:rFonts w:eastAsiaTheme="minorEastAsia"/>
          <w:smallCaps w:val="0"/>
          <w:sz w:val="22"/>
        </w:rPr>
      </w:pPr>
      <w:hyperlink w:anchor="_Toc2007959" w:history="1">
        <w:r w:rsidR="00384605" w:rsidRPr="00F60C01">
          <w:rPr>
            <w:rStyle w:val="Hyperlink"/>
          </w:rPr>
          <w:t>Windows MultiPoint Server</w:t>
        </w:r>
        <w:r w:rsidR="00384605">
          <w:tab/>
        </w:r>
        <w:r w:rsidR="00384605">
          <w:fldChar w:fldCharType="begin"/>
        </w:r>
        <w:r w:rsidR="00384605">
          <w:instrText xml:space="preserve"> PAGEREF _Toc2007959 \h </w:instrText>
        </w:r>
        <w:r w:rsidR="00384605">
          <w:fldChar w:fldCharType="separate"/>
        </w:r>
        <w:r w:rsidR="00384605">
          <w:t>47</w:t>
        </w:r>
        <w:r w:rsidR="00384605">
          <w:fldChar w:fldCharType="end"/>
        </w:r>
      </w:hyperlink>
    </w:p>
    <w:p w14:paraId="3020B936" w14:textId="77777777" w:rsidR="00384605" w:rsidRDefault="005C626E">
      <w:pPr>
        <w:pStyle w:val="TOC3"/>
        <w:rPr>
          <w:rFonts w:eastAsiaTheme="minorEastAsia"/>
          <w:smallCaps w:val="0"/>
          <w:sz w:val="22"/>
        </w:rPr>
      </w:pPr>
      <w:hyperlink w:anchor="_Toc2007960" w:history="1">
        <w:r w:rsidR="00384605" w:rsidRPr="00F60C01">
          <w:rPr>
            <w:rStyle w:val="Hyperlink"/>
          </w:rPr>
          <w:t>Windows Server</w:t>
        </w:r>
        <w:r w:rsidR="00384605">
          <w:tab/>
        </w:r>
        <w:r w:rsidR="00384605">
          <w:fldChar w:fldCharType="begin"/>
        </w:r>
        <w:r w:rsidR="00384605">
          <w:instrText xml:space="preserve"> PAGEREF _Toc2007960 \h </w:instrText>
        </w:r>
        <w:r w:rsidR="00384605">
          <w:fldChar w:fldCharType="separate"/>
        </w:r>
        <w:r w:rsidR="00384605">
          <w:t>48</w:t>
        </w:r>
        <w:r w:rsidR="00384605">
          <w:fldChar w:fldCharType="end"/>
        </w:r>
      </w:hyperlink>
    </w:p>
    <w:p w14:paraId="726E287A" w14:textId="77777777" w:rsidR="00384605" w:rsidRDefault="005C626E">
      <w:pPr>
        <w:pStyle w:val="TOC1"/>
        <w:rPr>
          <w:rFonts w:eastAsiaTheme="minorEastAsia"/>
          <w:b w:val="0"/>
          <w:caps w:val="0"/>
          <w:noProof/>
          <w:sz w:val="22"/>
          <w:szCs w:val="22"/>
        </w:rPr>
      </w:pPr>
      <w:hyperlink w:anchor="_Toc2007961" w:history="1">
        <w:r w:rsidR="00384605" w:rsidRPr="00F60C01">
          <w:rPr>
            <w:rStyle w:val="Hyperlink"/>
            <w:noProof/>
          </w:rPr>
          <w:t>Služby online</w:t>
        </w:r>
        <w:r w:rsidR="00384605">
          <w:rPr>
            <w:noProof/>
          </w:rPr>
          <w:tab/>
        </w:r>
        <w:r w:rsidR="00384605">
          <w:rPr>
            <w:noProof/>
          </w:rPr>
          <w:fldChar w:fldCharType="begin"/>
        </w:r>
        <w:r w:rsidR="00384605">
          <w:rPr>
            <w:noProof/>
          </w:rPr>
          <w:instrText xml:space="preserve"> PAGEREF _Toc2007961 \h </w:instrText>
        </w:r>
        <w:r w:rsidR="00384605">
          <w:rPr>
            <w:noProof/>
          </w:rPr>
        </w:r>
        <w:r w:rsidR="00384605">
          <w:rPr>
            <w:noProof/>
          </w:rPr>
          <w:fldChar w:fldCharType="separate"/>
        </w:r>
        <w:r w:rsidR="00384605">
          <w:rPr>
            <w:noProof/>
          </w:rPr>
          <w:t>51</w:t>
        </w:r>
        <w:r w:rsidR="00384605">
          <w:rPr>
            <w:noProof/>
          </w:rPr>
          <w:fldChar w:fldCharType="end"/>
        </w:r>
      </w:hyperlink>
    </w:p>
    <w:p w14:paraId="0713C4B0" w14:textId="77777777" w:rsidR="00384605" w:rsidRDefault="005C626E">
      <w:pPr>
        <w:pStyle w:val="TOC2"/>
        <w:rPr>
          <w:rFonts w:eastAsiaTheme="minorEastAsia"/>
          <w:smallCaps w:val="0"/>
          <w:sz w:val="22"/>
        </w:rPr>
      </w:pPr>
      <w:hyperlink w:anchor="_Toc2007962" w:history="1">
        <w:r w:rsidR="00384605" w:rsidRPr="00F60C01">
          <w:rPr>
            <w:rStyle w:val="Hyperlink"/>
          </w:rPr>
          <w:t>Regionální dostupnost služeb online</w:t>
        </w:r>
        <w:r w:rsidR="00384605">
          <w:tab/>
        </w:r>
        <w:r w:rsidR="00384605">
          <w:fldChar w:fldCharType="begin"/>
        </w:r>
        <w:r w:rsidR="00384605">
          <w:instrText xml:space="preserve"> PAGEREF _Toc2007962 \h </w:instrText>
        </w:r>
        <w:r w:rsidR="00384605">
          <w:fldChar w:fldCharType="separate"/>
        </w:r>
        <w:r w:rsidR="00384605">
          <w:t>51</w:t>
        </w:r>
        <w:r w:rsidR="00384605">
          <w:fldChar w:fldCharType="end"/>
        </w:r>
      </w:hyperlink>
    </w:p>
    <w:p w14:paraId="1C6D4ADD" w14:textId="77777777" w:rsidR="00384605" w:rsidRDefault="005C626E">
      <w:pPr>
        <w:pStyle w:val="TOC2"/>
        <w:rPr>
          <w:rFonts w:eastAsiaTheme="minorEastAsia"/>
          <w:smallCaps w:val="0"/>
          <w:sz w:val="22"/>
        </w:rPr>
      </w:pPr>
      <w:hyperlink w:anchor="_Toc2007963" w:history="1">
        <w:r w:rsidR="00384605" w:rsidRPr="00F60C01">
          <w:rPr>
            <w:rStyle w:val="Hyperlink"/>
          </w:rPr>
          <w:t>Pravidla pro nákup služeb online</w:t>
        </w:r>
        <w:r w:rsidR="00384605">
          <w:tab/>
        </w:r>
        <w:r w:rsidR="00384605">
          <w:fldChar w:fldCharType="begin"/>
        </w:r>
        <w:r w:rsidR="00384605">
          <w:instrText xml:space="preserve"> PAGEREF _Toc2007963 \h </w:instrText>
        </w:r>
        <w:r w:rsidR="00384605">
          <w:fldChar w:fldCharType="separate"/>
        </w:r>
        <w:r w:rsidR="00384605">
          <w:t>51</w:t>
        </w:r>
        <w:r w:rsidR="00384605">
          <w:fldChar w:fldCharType="end"/>
        </w:r>
      </w:hyperlink>
    </w:p>
    <w:p w14:paraId="27DDB93C" w14:textId="77777777" w:rsidR="00384605" w:rsidRDefault="005C626E">
      <w:pPr>
        <w:pStyle w:val="TOC2"/>
        <w:rPr>
          <w:rFonts w:eastAsiaTheme="minorEastAsia"/>
          <w:smallCaps w:val="0"/>
          <w:sz w:val="22"/>
        </w:rPr>
      </w:pPr>
      <w:hyperlink w:anchor="_Toc2007964" w:history="1">
        <w:r w:rsidR="00384605" w:rsidRPr="00F60C01">
          <w:rPr>
            <w:rStyle w:val="Hyperlink"/>
          </w:rPr>
          <w:t>Prodloužení služeb online</w:t>
        </w:r>
        <w:r w:rsidR="00384605">
          <w:tab/>
        </w:r>
        <w:r w:rsidR="00384605">
          <w:fldChar w:fldCharType="begin"/>
        </w:r>
        <w:r w:rsidR="00384605">
          <w:instrText xml:space="preserve"> PAGEREF _Toc2007964 \h </w:instrText>
        </w:r>
        <w:r w:rsidR="00384605">
          <w:fldChar w:fldCharType="separate"/>
        </w:r>
        <w:r w:rsidR="00384605">
          <w:t>51</w:t>
        </w:r>
        <w:r w:rsidR="00384605">
          <w:fldChar w:fldCharType="end"/>
        </w:r>
      </w:hyperlink>
    </w:p>
    <w:p w14:paraId="0017E813" w14:textId="77777777" w:rsidR="00384605" w:rsidRDefault="005C626E">
      <w:pPr>
        <w:pStyle w:val="TOC2"/>
        <w:rPr>
          <w:rFonts w:eastAsiaTheme="minorEastAsia"/>
          <w:smallCaps w:val="0"/>
          <w:sz w:val="22"/>
        </w:rPr>
      </w:pPr>
      <w:hyperlink w:anchor="_Toc2007965" w:history="1">
        <w:r w:rsidR="00384605" w:rsidRPr="00F60C01">
          <w:rPr>
            <w:rStyle w:val="Hyperlink"/>
          </w:rPr>
          <w:t>Služby Microsoft Azure</w:t>
        </w:r>
        <w:r w:rsidR="00384605">
          <w:tab/>
        </w:r>
        <w:r w:rsidR="00384605">
          <w:fldChar w:fldCharType="begin"/>
        </w:r>
        <w:r w:rsidR="00384605">
          <w:instrText xml:space="preserve"> PAGEREF _Toc2007965 \h </w:instrText>
        </w:r>
        <w:r w:rsidR="00384605">
          <w:fldChar w:fldCharType="separate"/>
        </w:r>
        <w:r w:rsidR="00384605">
          <w:t>51</w:t>
        </w:r>
        <w:r w:rsidR="00384605">
          <w:fldChar w:fldCharType="end"/>
        </w:r>
      </w:hyperlink>
    </w:p>
    <w:p w14:paraId="302EDA00" w14:textId="77777777" w:rsidR="00384605" w:rsidRDefault="005C626E">
      <w:pPr>
        <w:pStyle w:val="TOC3"/>
        <w:rPr>
          <w:rFonts w:eastAsiaTheme="minorEastAsia"/>
          <w:smallCaps w:val="0"/>
          <w:sz w:val="22"/>
        </w:rPr>
      </w:pPr>
      <w:hyperlink w:anchor="_Toc2007966" w:history="1">
        <w:r w:rsidR="00384605" w:rsidRPr="00F60C01">
          <w:rPr>
            <w:rStyle w:val="Hyperlink"/>
          </w:rPr>
          <w:t>Služby Microsoft Azure</w:t>
        </w:r>
        <w:r w:rsidR="00384605">
          <w:tab/>
        </w:r>
        <w:r w:rsidR="00384605">
          <w:fldChar w:fldCharType="begin"/>
        </w:r>
        <w:r w:rsidR="00384605">
          <w:instrText xml:space="preserve"> PAGEREF _Toc2007966 \h </w:instrText>
        </w:r>
        <w:r w:rsidR="00384605">
          <w:fldChar w:fldCharType="separate"/>
        </w:r>
        <w:r w:rsidR="00384605">
          <w:t>54</w:t>
        </w:r>
        <w:r w:rsidR="00384605">
          <w:fldChar w:fldCharType="end"/>
        </w:r>
      </w:hyperlink>
    </w:p>
    <w:p w14:paraId="106DF537" w14:textId="77777777" w:rsidR="00384605" w:rsidRDefault="005C626E">
      <w:pPr>
        <w:pStyle w:val="TOC3"/>
        <w:rPr>
          <w:rFonts w:eastAsiaTheme="minorEastAsia"/>
          <w:smallCaps w:val="0"/>
          <w:sz w:val="22"/>
        </w:rPr>
      </w:pPr>
      <w:hyperlink w:anchor="_Toc2007967" w:history="1">
        <w:r w:rsidR="00384605" w:rsidRPr="00F60C01">
          <w:rPr>
            <w:rStyle w:val="Hyperlink"/>
          </w:rPr>
          <w:t>Microsoft Azure Infrastructure Plans</w:t>
        </w:r>
        <w:r w:rsidR="00384605">
          <w:tab/>
        </w:r>
        <w:r w:rsidR="00384605">
          <w:fldChar w:fldCharType="begin"/>
        </w:r>
        <w:r w:rsidR="00384605">
          <w:instrText xml:space="preserve"> PAGEREF _Toc2007967 \h </w:instrText>
        </w:r>
        <w:r w:rsidR="00384605">
          <w:fldChar w:fldCharType="separate"/>
        </w:r>
        <w:r w:rsidR="00384605">
          <w:t>54</w:t>
        </w:r>
        <w:r w:rsidR="00384605">
          <w:fldChar w:fldCharType="end"/>
        </w:r>
      </w:hyperlink>
    </w:p>
    <w:p w14:paraId="6564FD78" w14:textId="77777777" w:rsidR="00384605" w:rsidRDefault="005C626E">
      <w:pPr>
        <w:pStyle w:val="TOC3"/>
        <w:rPr>
          <w:rFonts w:eastAsiaTheme="minorEastAsia"/>
          <w:smallCaps w:val="0"/>
          <w:sz w:val="22"/>
        </w:rPr>
      </w:pPr>
      <w:hyperlink w:anchor="_Toc2007968" w:history="1">
        <w:r w:rsidR="00384605" w:rsidRPr="00F60C01">
          <w:rPr>
            <w:rStyle w:val="Hyperlink"/>
          </w:rPr>
          <w:t>Microsoft Azure Support Plans</w:t>
        </w:r>
        <w:r w:rsidR="00384605">
          <w:tab/>
        </w:r>
        <w:r w:rsidR="00384605">
          <w:fldChar w:fldCharType="begin"/>
        </w:r>
        <w:r w:rsidR="00384605">
          <w:instrText xml:space="preserve"> PAGEREF _Toc2007968 \h </w:instrText>
        </w:r>
        <w:r w:rsidR="00384605">
          <w:fldChar w:fldCharType="separate"/>
        </w:r>
        <w:r w:rsidR="00384605">
          <w:t>55</w:t>
        </w:r>
        <w:r w:rsidR="00384605">
          <w:fldChar w:fldCharType="end"/>
        </w:r>
      </w:hyperlink>
    </w:p>
    <w:p w14:paraId="6E5CD12A" w14:textId="77777777" w:rsidR="00384605" w:rsidRDefault="005C626E">
      <w:pPr>
        <w:pStyle w:val="TOC3"/>
        <w:rPr>
          <w:rFonts w:eastAsiaTheme="minorEastAsia"/>
          <w:smallCaps w:val="0"/>
          <w:sz w:val="22"/>
        </w:rPr>
      </w:pPr>
      <w:hyperlink w:anchor="_Toc2007969" w:history="1">
        <w:r w:rsidR="00384605" w:rsidRPr="00F60C01">
          <w:rPr>
            <w:rStyle w:val="Hyperlink"/>
          </w:rPr>
          <w:t>Microsoft Azure User Plans</w:t>
        </w:r>
        <w:r w:rsidR="00384605">
          <w:tab/>
        </w:r>
        <w:r w:rsidR="00384605">
          <w:fldChar w:fldCharType="begin"/>
        </w:r>
        <w:r w:rsidR="00384605">
          <w:instrText xml:space="preserve"> PAGEREF _Toc2007969 \h </w:instrText>
        </w:r>
        <w:r w:rsidR="00384605">
          <w:fldChar w:fldCharType="separate"/>
        </w:r>
        <w:r w:rsidR="00384605">
          <w:t>55</w:t>
        </w:r>
        <w:r w:rsidR="00384605">
          <w:fldChar w:fldCharType="end"/>
        </w:r>
      </w:hyperlink>
    </w:p>
    <w:p w14:paraId="79D119A9" w14:textId="77777777" w:rsidR="00384605" w:rsidRDefault="005C626E">
      <w:pPr>
        <w:pStyle w:val="TOC2"/>
        <w:rPr>
          <w:rFonts w:eastAsiaTheme="minorEastAsia"/>
          <w:smallCaps w:val="0"/>
          <w:sz w:val="22"/>
        </w:rPr>
      </w:pPr>
      <w:hyperlink w:anchor="_Toc2007970" w:history="1">
        <w:r w:rsidR="00384605" w:rsidRPr="00F60C01">
          <w:rPr>
            <w:rStyle w:val="Hyperlink"/>
          </w:rPr>
          <w:t>Microsoft 365</w:t>
        </w:r>
        <w:r w:rsidR="00384605">
          <w:tab/>
        </w:r>
        <w:r w:rsidR="00384605">
          <w:fldChar w:fldCharType="begin"/>
        </w:r>
        <w:r w:rsidR="00384605">
          <w:instrText xml:space="preserve"> PAGEREF _Toc2007970 \h </w:instrText>
        </w:r>
        <w:r w:rsidR="00384605">
          <w:fldChar w:fldCharType="separate"/>
        </w:r>
        <w:r w:rsidR="00384605">
          <w:t>56</w:t>
        </w:r>
        <w:r w:rsidR="00384605">
          <w:fldChar w:fldCharType="end"/>
        </w:r>
      </w:hyperlink>
    </w:p>
    <w:p w14:paraId="65D26DB1" w14:textId="77777777" w:rsidR="00384605" w:rsidRDefault="005C626E">
      <w:pPr>
        <w:pStyle w:val="TOC2"/>
        <w:rPr>
          <w:rFonts w:eastAsiaTheme="minorEastAsia"/>
          <w:smallCaps w:val="0"/>
          <w:sz w:val="22"/>
        </w:rPr>
      </w:pPr>
      <w:hyperlink w:anchor="_Toc2007971" w:history="1">
        <w:r w:rsidR="00384605" w:rsidRPr="00F60C01">
          <w:rPr>
            <w:rStyle w:val="Hyperlink"/>
          </w:rPr>
          <w:t>Enterprise Mobility + Security</w:t>
        </w:r>
        <w:r w:rsidR="00384605">
          <w:tab/>
        </w:r>
        <w:r w:rsidR="00384605">
          <w:fldChar w:fldCharType="begin"/>
        </w:r>
        <w:r w:rsidR="00384605">
          <w:instrText xml:space="preserve"> PAGEREF _Toc2007971 \h </w:instrText>
        </w:r>
        <w:r w:rsidR="00384605">
          <w:fldChar w:fldCharType="separate"/>
        </w:r>
        <w:r w:rsidR="00384605">
          <w:t>58</w:t>
        </w:r>
        <w:r w:rsidR="00384605">
          <w:fldChar w:fldCharType="end"/>
        </w:r>
      </w:hyperlink>
    </w:p>
    <w:p w14:paraId="54C6FE89" w14:textId="77777777" w:rsidR="00384605" w:rsidRDefault="005C626E">
      <w:pPr>
        <w:pStyle w:val="TOC2"/>
        <w:rPr>
          <w:rFonts w:eastAsiaTheme="minorEastAsia"/>
          <w:smallCaps w:val="0"/>
          <w:sz w:val="22"/>
        </w:rPr>
      </w:pPr>
      <w:hyperlink w:anchor="_Toc2007972" w:history="1">
        <w:r w:rsidR="00384605" w:rsidRPr="00F60C01">
          <w:rPr>
            <w:rStyle w:val="Hyperlink"/>
          </w:rPr>
          <w:t>Serverové odběry pro službu Azure</w:t>
        </w:r>
        <w:r w:rsidR="00384605">
          <w:tab/>
        </w:r>
        <w:r w:rsidR="00384605">
          <w:fldChar w:fldCharType="begin"/>
        </w:r>
        <w:r w:rsidR="00384605">
          <w:instrText xml:space="preserve"> PAGEREF _Toc2007972 \h </w:instrText>
        </w:r>
        <w:r w:rsidR="00384605">
          <w:fldChar w:fldCharType="separate"/>
        </w:r>
        <w:r w:rsidR="00384605">
          <w:t>58</w:t>
        </w:r>
        <w:r w:rsidR="00384605">
          <w:fldChar w:fldCharType="end"/>
        </w:r>
      </w:hyperlink>
    </w:p>
    <w:p w14:paraId="711FA270" w14:textId="77777777" w:rsidR="00384605" w:rsidRDefault="005C626E">
      <w:pPr>
        <w:pStyle w:val="TOC2"/>
        <w:rPr>
          <w:rFonts w:eastAsiaTheme="minorEastAsia"/>
          <w:smallCaps w:val="0"/>
          <w:sz w:val="22"/>
        </w:rPr>
      </w:pPr>
      <w:hyperlink w:anchor="_Toc2007973" w:history="1">
        <w:r w:rsidR="00384605" w:rsidRPr="00F60C01">
          <w:rPr>
            <w:rStyle w:val="Hyperlink"/>
          </w:rPr>
          <w:t>Služby Microsoft Dynamics 365</w:t>
        </w:r>
        <w:r w:rsidR="00384605">
          <w:tab/>
        </w:r>
        <w:r w:rsidR="00384605">
          <w:fldChar w:fldCharType="begin"/>
        </w:r>
        <w:r w:rsidR="00384605">
          <w:instrText xml:space="preserve"> PAGEREF _Toc2007973 \h </w:instrText>
        </w:r>
        <w:r w:rsidR="00384605">
          <w:fldChar w:fldCharType="separate"/>
        </w:r>
        <w:r w:rsidR="00384605">
          <w:t>60</w:t>
        </w:r>
        <w:r w:rsidR="00384605">
          <w:fldChar w:fldCharType="end"/>
        </w:r>
      </w:hyperlink>
    </w:p>
    <w:p w14:paraId="65A78644" w14:textId="77777777" w:rsidR="00384605" w:rsidRDefault="005C626E">
      <w:pPr>
        <w:pStyle w:val="TOC2"/>
        <w:rPr>
          <w:rFonts w:eastAsiaTheme="minorEastAsia"/>
          <w:smallCaps w:val="0"/>
          <w:sz w:val="22"/>
        </w:rPr>
      </w:pPr>
      <w:hyperlink w:anchor="_Toc2007974" w:history="1">
        <w:r w:rsidR="00384605" w:rsidRPr="00F60C01">
          <w:rPr>
            <w:rStyle w:val="Hyperlink"/>
          </w:rPr>
          <w:t>Služby Office 365</w:t>
        </w:r>
        <w:r w:rsidR="00384605">
          <w:tab/>
        </w:r>
        <w:r w:rsidR="00384605">
          <w:fldChar w:fldCharType="begin"/>
        </w:r>
        <w:r w:rsidR="00384605">
          <w:instrText xml:space="preserve"> PAGEREF _Toc2007974 \h </w:instrText>
        </w:r>
        <w:r w:rsidR="00384605">
          <w:fldChar w:fldCharType="separate"/>
        </w:r>
        <w:r w:rsidR="00384605">
          <w:t>63</w:t>
        </w:r>
        <w:r w:rsidR="00384605">
          <w:fldChar w:fldCharType="end"/>
        </w:r>
      </w:hyperlink>
    </w:p>
    <w:p w14:paraId="66D6C7FA" w14:textId="77777777" w:rsidR="00384605" w:rsidRDefault="005C626E">
      <w:pPr>
        <w:pStyle w:val="TOC3"/>
        <w:rPr>
          <w:rFonts w:eastAsiaTheme="minorEastAsia"/>
          <w:smallCaps w:val="0"/>
          <w:sz w:val="22"/>
        </w:rPr>
      </w:pPr>
      <w:hyperlink w:anchor="_Toc2007975" w:history="1">
        <w:r w:rsidR="00384605" w:rsidRPr="00F60C01">
          <w:rPr>
            <w:rStyle w:val="Hyperlink"/>
          </w:rPr>
          <w:t>Aplikace služeb Office 365</w:t>
        </w:r>
        <w:r w:rsidR="00384605">
          <w:tab/>
        </w:r>
        <w:r w:rsidR="00384605">
          <w:fldChar w:fldCharType="begin"/>
        </w:r>
        <w:r w:rsidR="00384605">
          <w:instrText xml:space="preserve"> PAGEREF _Toc2007975 \h </w:instrText>
        </w:r>
        <w:r w:rsidR="00384605">
          <w:fldChar w:fldCharType="separate"/>
        </w:r>
        <w:r w:rsidR="00384605">
          <w:t>63</w:t>
        </w:r>
        <w:r w:rsidR="00384605">
          <w:fldChar w:fldCharType="end"/>
        </w:r>
      </w:hyperlink>
    </w:p>
    <w:p w14:paraId="58C2A387" w14:textId="77777777" w:rsidR="00384605" w:rsidRDefault="005C626E">
      <w:pPr>
        <w:pStyle w:val="TOC3"/>
        <w:rPr>
          <w:rFonts w:eastAsiaTheme="minorEastAsia"/>
          <w:smallCaps w:val="0"/>
          <w:sz w:val="22"/>
        </w:rPr>
      </w:pPr>
      <w:hyperlink w:anchor="_Toc2007976" w:history="1">
        <w:r w:rsidR="00384605" w:rsidRPr="00F60C01">
          <w:rPr>
            <w:rStyle w:val="Hyperlink"/>
          </w:rPr>
          <w:t>Sady Office 365</w:t>
        </w:r>
        <w:r w:rsidR="00384605">
          <w:tab/>
        </w:r>
        <w:r w:rsidR="00384605">
          <w:fldChar w:fldCharType="begin"/>
        </w:r>
        <w:r w:rsidR="00384605">
          <w:instrText xml:space="preserve"> PAGEREF _Toc2007976 \h </w:instrText>
        </w:r>
        <w:r w:rsidR="00384605">
          <w:fldChar w:fldCharType="separate"/>
        </w:r>
        <w:r w:rsidR="00384605">
          <w:t>65</w:t>
        </w:r>
        <w:r w:rsidR="00384605">
          <w:fldChar w:fldCharType="end"/>
        </w:r>
      </w:hyperlink>
    </w:p>
    <w:p w14:paraId="3E08467D" w14:textId="77777777" w:rsidR="00384605" w:rsidRDefault="005C626E">
      <w:pPr>
        <w:pStyle w:val="TOC3"/>
        <w:rPr>
          <w:rFonts w:eastAsiaTheme="minorEastAsia"/>
          <w:smallCaps w:val="0"/>
          <w:sz w:val="22"/>
        </w:rPr>
      </w:pPr>
      <w:hyperlink w:anchor="_Toc2007977" w:history="1">
        <w:r w:rsidR="00384605" w:rsidRPr="00F60C01">
          <w:rPr>
            <w:rStyle w:val="Hyperlink"/>
          </w:rPr>
          <w:t>Microsoft Stream</w:t>
        </w:r>
        <w:r w:rsidR="00384605">
          <w:tab/>
        </w:r>
        <w:r w:rsidR="00384605">
          <w:fldChar w:fldCharType="begin"/>
        </w:r>
        <w:r w:rsidR="00384605">
          <w:instrText xml:space="preserve"> PAGEREF _Toc2007977 \h </w:instrText>
        </w:r>
        <w:r w:rsidR="00384605">
          <w:fldChar w:fldCharType="separate"/>
        </w:r>
        <w:r w:rsidR="00384605">
          <w:t>66</w:t>
        </w:r>
        <w:r w:rsidR="00384605">
          <w:fldChar w:fldCharType="end"/>
        </w:r>
      </w:hyperlink>
    </w:p>
    <w:p w14:paraId="5E84F815" w14:textId="77777777" w:rsidR="00384605" w:rsidRDefault="005C626E">
      <w:pPr>
        <w:pStyle w:val="TOC3"/>
        <w:rPr>
          <w:rFonts w:eastAsiaTheme="minorEastAsia"/>
          <w:smallCaps w:val="0"/>
          <w:sz w:val="22"/>
        </w:rPr>
      </w:pPr>
      <w:hyperlink w:anchor="_Toc2007978" w:history="1">
        <w:r w:rsidR="00384605" w:rsidRPr="00F60C01">
          <w:rPr>
            <w:rStyle w:val="Hyperlink"/>
          </w:rPr>
          <w:t>Microsoft MyAnalytics</w:t>
        </w:r>
        <w:r w:rsidR="00384605">
          <w:tab/>
        </w:r>
        <w:r w:rsidR="00384605">
          <w:fldChar w:fldCharType="begin"/>
        </w:r>
        <w:r w:rsidR="00384605">
          <w:instrText xml:space="preserve"> PAGEREF _Toc2007978 \h </w:instrText>
        </w:r>
        <w:r w:rsidR="00384605">
          <w:fldChar w:fldCharType="separate"/>
        </w:r>
        <w:r w:rsidR="00384605">
          <w:t>66</w:t>
        </w:r>
        <w:r w:rsidR="00384605">
          <w:fldChar w:fldCharType="end"/>
        </w:r>
      </w:hyperlink>
    </w:p>
    <w:p w14:paraId="2E2E3331" w14:textId="77777777" w:rsidR="00384605" w:rsidRDefault="005C626E">
      <w:pPr>
        <w:pStyle w:val="TOC3"/>
        <w:rPr>
          <w:rFonts w:eastAsiaTheme="minorEastAsia"/>
          <w:smallCaps w:val="0"/>
          <w:sz w:val="22"/>
        </w:rPr>
      </w:pPr>
      <w:hyperlink w:anchor="_Toc2007979" w:history="1">
        <w:r w:rsidR="00384605" w:rsidRPr="00F60C01">
          <w:rPr>
            <w:rStyle w:val="Hyperlink"/>
          </w:rPr>
          <w:t>Office 365 Advanced Compliance</w:t>
        </w:r>
        <w:r w:rsidR="00384605">
          <w:tab/>
        </w:r>
        <w:r w:rsidR="00384605">
          <w:fldChar w:fldCharType="begin"/>
        </w:r>
        <w:r w:rsidR="00384605">
          <w:instrText xml:space="preserve"> PAGEREF _Toc2007979 \h </w:instrText>
        </w:r>
        <w:r w:rsidR="00384605">
          <w:fldChar w:fldCharType="separate"/>
        </w:r>
        <w:r w:rsidR="00384605">
          <w:t>66</w:t>
        </w:r>
        <w:r w:rsidR="00384605">
          <w:fldChar w:fldCharType="end"/>
        </w:r>
      </w:hyperlink>
    </w:p>
    <w:p w14:paraId="3D6EB86A" w14:textId="77777777" w:rsidR="00384605" w:rsidRDefault="005C626E">
      <w:pPr>
        <w:pStyle w:val="TOC3"/>
        <w:rPr>
          <w:rFonts w:eastAsiaTheme="minorEastAsia"/>
          <w:smallCaps w:val="0"/>
          <w:sz w:val="22"/>
        </w:rPr>
      </w:pPr>
      <w:hyperlink w:anchor="_Toc2007980" w:history="1">
        <w:r w:rsidR="00384605" w:rsidRPr="00F60C01">
          <w:rPr>
            <w:rStyle w:val="Hyperlink"/>
          </w:rPr>
          <w:t>Exchange Online</w:t>
        </w:r>
        <w:r w:rsidR="00384605">
          <w:tab/>
        </w:r>
        <w:r w:rsidR="00384605">
          <w:fldChar w:fldCharType="begin"/>
        </w:r>
        <w:r w:rsidR="00384605">
          <w:instrText xml:space="preserve"> PAGEREF _Toc2007980 \h </w:instrText>
        </w:r>
        <w:r w:rsidR="00384605">
          <w:fldChar w:fldCharType="separate"/>
        </w:r>
        <w:r w:rsidR="00384605">
          <w:t>67</w:t>
        </w:r>
        <w:r w:rsidR="00384605">
          <w:fldChar w:fldCharType="end"/>
        </w:r>
      </w:hyperlink>
    </w:p>
    <w:p w14:paraId="5BA59DA3" w14:textId="77777777" w:rsidR="00384605" w:rsidRDefault="005C626E">
      <w:pPr>
        <w:pStyle w:val="TOC3"/>
        <w:rPr>
          <w:rFonts w:eastAsiaTheme="minorEastAsia"/>
          <w:smallCaps w:val="0"/>
          <w:sz w:val="22"/>
        </w:rPr>
      </w:pPr>
      <w:hyperlink w:anchor="_Toc2007981" w:history="1">
        <w:r w:rsidR="00384605" w:rsidRPr="00F60C01">
          <w:rPr>
            <w:rStyle w:val="Hyperlink"/>
          </w:rPr>
          <w:t>OneDrive pro firmy</w:t>
        </w:r>
        <w:r w:rsidR="00384605">
          <w:tab/>
        </w:r>
        <w:r w:rsidR="00384605">
          <w:fldChar w:fldCharType="begin"/>
        </w:r>
        <w:r w:rsidR="00384605">
          <w:instrText xml:space="preserve"> PAGEREF _Toc2007981 \h </w:instrText>
        </w:r>
        <w:r w:rsidR="00384605">
          <w:fldChar w:fldCharType="separate"/>
        </w:r>
        <w:r w:rsidR="00384605">
          <w:t>67</w:t>
        </w:r>
        <w:r w:rsidR="00384605">
          <w:fldChar w:fldCharType="end"/>
        </w:r>
      </w:hyperlink>
    </w:p>
    <w:p w14:paraId="7B9D5BF7" w14:textId="77777777" w:rsidR="00384605" w:rsidRDefault="005C626E">
      <w:pPr>
        <w:pStyle w:val="TOC3"/>
        <w:rPr>
          <w:rFonts w:eastAsiaTheme="minorEastAsia"/>
          <w:smallCaps w:val="0"/>
          <w:sz w:val="22"/>
        </w:rPr>
      </w:pPr>
      <w:hyperlink w:anchor="_Toc2007982" w:history="1">
        <w:r w:rsidR="00384605" w:rsidRPr="00F60C01">
          <w:rPr>
            <w:rStyle w:val="Hyperlink"/>
          </w:rPr>
          <w:t>Project Online</w:t>
        </w:r>
        <w:r w:rsidR="00384605">
          <w:tab/>
        </w:r>
        <w:r w:rsidR="00384605">
          <w:fldChar w:fldCharType="begin"/>
        </w:r>
        <w:r w:rsidR="00384605">
          <w:instrText xml:space="preserve"> PAGEREF _Toc2007982 \h </w:instrText>
        </w:r>
        <w:r w:rsidR="00384605">
          <w:fldChar w:fldCharType="separate"/>
        </w:r>
        <w:r w:rsidR="00384605">
          <w:t>68</w:t>
        </w:r>
        <w:r w:rsidR="00384605">
          <w:fldChar w:fldCharType="end"/>
        </w:r>
      </w:hyperlink>
    </w:p>
    <w:p w14:paraId="5EDE0632" w14:textId="77777777" w:rsidR="00384605" w:rsidRDefault="005C626E">
      <w:pPr>
        <w:pStyle w:val="TOC3"/>
        <w:rPr>
          <w:rFonts w:eastAsiaTheme="minorEastAsia"/>
          <w:smallCaps w:val="0"/>
          <w:sz w:val="22"/>
        </w:rPr>
      </w:pPr>
      <w:hyperlink w:anchor="_Toc2007983" w:history="1">
        <w:r w:rsidR="00384605" w:rsidRPr="00F60C01">
          <w:rPr>
            <w:rStyle w:val="Hyperlink"/>
          </w:rPr>
          <w:t>SharePoint Online</w:t>
        </w:r>
        <w:r w:rsidR="00384605">
          <w:tab/>
        </w:r>
        <w:r w:rsidR="00384605">
          <w:fldChar w:fldCharType="begin"/>
        </w:r>
        <w:r w:rsidR="00384605">
          <w:instrText xml:space="preserve"> PAGEREF _Toc2007983 \h </w:instrText>
        </w:r>
        <w:r w:rsidR="00384605">
          <w:fldChar w:fldCharType="separate"/>
        </w:r>
        <w:r w:rsidR="00384605">
          <w:t>68</w:t>
        </w:r>
        <w:r w:rsidR="00384605">
          <w:fldChar w:fldCharType="end"/>
        </w:r>
      </w:hyperlink>
    </w:p>
    <w:p w14:paraId="06A0828F" w14:textId="77777777" w:rsidR="00384605" w:rsidRDefault="005C626E">
      <w:pPr>
        <w:pStyle w:val="TOC3"/>
        <w:rPr>
          <w:rFonts w:eastAsiaTheme="minorEastAsia"/>
          <w:smallCaps w:val="0"/>
          <w:sz w:val="22"/>
        </w:rPr>
      </w:pPr>
      <w:hyperlink w:anchor="_Toc2007984" w:history="1">
        <w:r w:rsidR="00384605" w:rsidRPr="00F60C01">
          <w:rPr>
            <w:rStyle w:val="Hyperlink"/>
          </w:rPr>
          <w:t>Audio služby</w:t>
        </w:r>
        <w:r w:rsidR="00384605">
          <w:tab/>
        </w:r>
        <w:r w:rsidR="00384605">
          <w:fldChar w:fldCharType="begin"/>
        </w:r>
        <w:r w:rsidR="00384605">
          <w:instrText xml:space="preserve"> PAGEREF _Toc2007984 \h </w:instrText>
        </w:r>
        <w:r w:rsidR="00384605">
          <w:fldChar w:fldCharType="separate"/>
        </w:r>
        <w:r w:rsidR="00384605">
          <w:t>69</w:t>
        </w:r>
        <w:r w:rsidR="00384605">
          <w:fldChar w:fldCharType="end"/>
        </w:r>
      </w:hyperlink>
    </w:p>
    <w:p w14:paraId="56BD6BFC" w14:textId="77777777" w:rsidR="00384605" w:rsidRDefault="005C626E">
      <w:pPr>
        <w:pStyle w:val="TOC3"/>
        <w:rPr>
          <w:rFonts w:eastAsiaTheme="minorEastAsia"/>
          <w:smallCaps w:val="0"/>
          <w:sz w:val="22"/>
        </w:rPr>
      </w:pPr>
      <w:hyperlink w:anchor="_Toc2007985" w:history="1">
        <w:r w:rsidR="00384605" w:rsidRPr="00F60C01">
          <w:rPr>
            <w:rStyle w:val="Hyperlink"/>
          </w:rPr>
          <w:t>Workplace Analytics</w:t>
        </w:r>
        <w:r w:rsidR="00384605">
          <w:tab/>
        </w:r>
        <w:r w:rsidR="00384605">
          <w:fldChar w:fldCharType="begin"/>
        </w:r>
        <w:r w:rsidR="00384605">
          <w:instrText xml:space="preserve"> PAGEREF _Toc2007985 \h </w:instrText>
        </w:r>
        <w:r w:rsidR="00384605">
          <w:fldChar w:fldCharType="separate"/>
        </w:r>
        <w:r w:rsidR="00384605">
          <w:t>69</w:t>
        </w:r>
        <w:r w:rsidR="00384605">
          <w:fldChar w:fldCharType="end"/>
        </w:r>
      </w:hyperlink>
    </w:p>
    <w:p w14:paraId="3BE479B0" w14:textId="77777777" w:rsidR="00384605" w:rsidRDefault="005C626E">
      <w:pPr>
        <w:pStyle w:val="TOC2"/>
        <w:rPr>
          <w:rFonts w:eastAsiaTheme="minorEastAsia"/>
          <w:smallCaps w:val="0"/>
          <w:sz w:val="22"/>
        </w:rPr>
      </w:pPr>
      <w:hyperlink w:anchor="_Toc2007986" w:history="1">
        <w:r w:rsidR="00384605" w:rsidRPr="00F60C01">
          <w:rPr>
            <w:rStyle w:val="Hyperlink"/>
          </w:rPr>
          <w:t>Ostatní služby online</w:t>
        </w:r>
        <w:r w:rsidR="00384605">
          <w:tab/>
        </w:r>
        <w:r w:rsidR="00384605">
          <w:fldChar w:fldCharType="begin"/>
        </w:r>
        <w:r w:rsidR="00384605">
          <w:instrText xml:space="preserve"> PAGEREF _Toc2007986 \h </w:instrText>
        </w:r>
        <w:r w:rsidR="00384605">
          <w:fldChar w:fldCharType="separate"/>
        </w:r>
        <w:r w:rsidR="00384605">
          <w:t>70</w:t>
        </w:r>
        <w:r w:rsidR="00384605">
          <w:fldChar w:fldCharType="end"/>
        </w:r>
      </w:hyperlink>
    </w:p>
    <w:p w14:paraId="471D384B" w14:textId="77777777" w:rsidR="00384605" w:rsidRDefault="005C626E">
      <w:pPr>
        <w:pStyle w:val="TOC3"/>
        <w:rPr>
          <w:rFonts w:eastAsiaTheme="minorEastAsia"/>
          <w:smallCaps w:val="0"/>
          <w:sz w:val="22"/>
        </w:rPr>
      </w:pPr>
      <w:hyperlink w:anchor="_Toc2007987" w:history="1">
        <w:r w:rsidR="00384605" w:rsidRPr="00F60C01">
          <w:rPr>
            <w:rStyle w:val="Hyperlink"/>
          </w:rPr>
          <w:t>Bing Maps</w:t>
        </w:r>
        <w:r w:rsidR="00384605">
          <w:tab/>
        </w:r>
        <w:r w:rsidR="00384605">
          <w:fldChar w:fldCharType="begin"/>
        </w:r>
        <w:r w:rsidR="00384605">
          <w:instrText xml:space="preserve"> PAGEREF _Toc2007987 \h </w:instrText>
        </w:r>
        <w:r w:rsidR="00384605">
          <w:fldChar w:fldCharType="separate"/>
        </w:r>
        <w:r w:rsidR="00384605">
          <w:t>70</w:t>
        </w:r>
        <w:r w:rsidR="00384605">
          <w:fldChar w:fldCharType="end"/>
        </w:r>
      </w:hyperlink>
    </w:p>
    <w:p w14:paraId="4705698A" w14:textId="77777777" w:rsidR="00384605" w:rsidRDefault="005C626E">
      <w:pPr>
        <w:pStyle w:val="TOC3"/>
        <w:rPr>
          <w:rFonts w:eastAsiaTheme="minorEastAsia"/>
          <w:smallCaps w:val="0"/>
          <w:sz w:val="22"/>
        </w:rPr>
      </w:pPr>
      <w:hyperlink w:anchor="_Toc2007988" w:history="1">
        <w:r w:rsidR="00384605" w:rsidRPr="00F60C01">
          <w:rPr>
            <w:rStyle w:val="Hyperlink"/>
          </w:rPr>
          <w:t>Business Application Platform</w:t>
        </w:r>
        <w:r w:rsidR="00384605">
          <w:tab/>
        </w:r>
        <w:r w:rsidR="00384605">
          <w:fldChar w:fldCharType="begin"/>
        </w:r>
        <w:r w:rsidR="00384605">
          <w:instrText xml:space="preserve"> PAGEREF _Toc2007988 \h </w:instrText>
        </w:r>
        <w:r w:rsidR="00384605">
          <w:fldChar w:fldCharType="separate"/>
        </w:r>
        <w:r w:rsidR="00384605">
          <w:t>71</w:t>
        </w:r>
        <w:r w:rsidR="00384605">
          <w:fldChar w:fldCharType="end"/>
        </w:r>
      </w:hyperlink>
    </w:p>
    <w:p w14:paraId="35AEBA3C" w14:textId="77777777" w:rsidR="00384605" w:rsidRDefault="005C626E">
      <w:pPr>
        <w:pStyle w:val="TOC3"/>
        <w:rPr>
          <w:rFonts w:eastAsiaTheme="minorEastAsia"/>
          <w:smallCaps w:val="0"/>
          <w:sz w:val="22"/>
        </w:rPr>
      </w:pPr>
      <w:hyperlink w:anchor="_Toc2007989" w:history="1">
        <w:r w:rsidR="00384605" w:rsidRPr="00F60C01">
          <w:rPr>
            <w:rStyle w:val="Hyperlink"/>
          </w:rPr>
          <w:t>GitHub Enterprise</w:t>
        </w:r>
        <w:r w:rsidR="00384605">
          <w:tab/>
        </w:r>
        <w:r w:rsidR="00384605">
          <w:fldChar w:fldCharType="begin"/>
        </w:r>
        <w:r w:rsidR="00384605">
          <w:instrText xml:space="preserve"> PAGEREF _Toc2007989 \h </w:instrText>
        </w:r>
        <w:r w:rsidR="00384605">
          <w:fldChar w:fldCharType="separate"/>
        </w:r>
        <w:r w:rsidR="00384605">
          <w:t>71</w:t>
        </w:r>
        <w:r w:rsidR="00384605">
          <w:fldChar w:fldCharType="end"/>
        </w:r>
      </w:hyperlink>
    </w:p>
    <w:p w14:paraId="0B2B673E" w14:textId="77777777" w:rsidR="00384605" w:rsidRDefault="005C626E">
      <w:pPr>
        <w:pStyle w:val="TOC3"/>
        <w:rPr>
          <w:rFonts w:eastAsiaTheme="minorEastAsia"/>
          <w:smallCaps w:val="0"/>
          <w:sz w:val="22"/>
        </w:rPr>
      </w:pPr>
      <w:hyperlink w:anchor="_Toc2007990" w:history="1">
        <w:r w:rsidR="00384605" w:rsidRPr="00F60C01">
          <w:rPr>
            <w:rStyle w:val="Hyperlink"/>
          </w:rPr>
          <w:t>Microsoft Kaizala Pro</w:t>
        </w:r>
        <w:r w:rsidR="00384605">
          <w:tab/>
        </w:r>
        <w:r w:rsidR="00384605">
          <w:fldChar w:fldCharType="begin"/>
        </w:r>
        <w:r w:rsidR="00384605">
          <w:instrText xml:space="preserve"> PAGEREF _Toc2007990 \h </w:instrText>
        </w:r>
        <w:r w:rsidR="00384605">
          <w:fldChar w:fldCharType="separate"/>
        </w:r>
        <w:r w:rsidR="00384605">
          <w:t>72</w:t>
        </w:r>
        <w:r w:rsidR="00384605">
          <w:fldChar w:fldCharType="end"/>
        </w:r>
      </w:hyperlink>
    </w:p>
    <w:p w14:paraId="1B246807" w14:textId="77777777" w:rsidR="00384605" w:rsidRDefault="005C626E">
      <w:pPr>
        <w:pStyle w:val="TOC3"/>
        <w:rPr>
          <w:rFonts w:eastAsiaTheme="minorEastAsia"/>
          <w:smallCaps w:val="0"/>
          <w:sz w:val="22"/>
        </w:rPr>
      </w:pPr>
      <w:hyperlink w:anchor="_Toc2007991" w:history="1">
        <w:r w:rsidR="00384605" w:rsidRPr="00F60C01">
          <w:rPr>
            <w:rStyle w:val="Hyperlink"/>
          </w:rPr>
          <w:t>Microsoft Cloud App Security</w:t>
        </w:r>
        <w:r w:rsidR="00384605">
          <w:tab/>
        </w:r>
        <w:r w:rsidR="00384605">
          <w:fldChar w:fldCharType="begin"/>
        </w:r>
        <w:r w:rsidR="00384605">
          <w:instrText xml:space="preserve"> PAGEREF _Toc2007991 \h </w:instrText>
        </w:r>
        <w:r w:rsidR="00384605">
          <w:fldChar w:fldCharType="separate"/>
        </w:r>
        <w:r w:rsidR="00384605">
          <w:t>72</w:t>
        </w:r>
        <w:r w:rsidR="00384605">
          <w:fldChar w:fldCharType="end"/>
        </w:r>
      </w:hyperlink>
    </w:p>
    <w:p w14:paraId="5EB7985A" w14:textId="77777777" w:rsidR="00384605" w:rsidRDefault="005C626E">
      <w:pPr>
        <w:pStyle w:val="TOC3"/>
        <w:rPr>
          <w:rFonts w:eastAsiaTheme="minorEastAsia"/>
          <w:smallCaps w:val="0"/>
          <w:sz w:val="22"/>
        </w:rPr>
      </w:pPr>
      <w:hyperlink w:anchor="_Toc2007992" w:history="1">
        <w:r w:rsidR="00384605" w:rsidRPr="00F60C01">
          <w:rPr>
            <w:rStyle w:val="Hyperlink"/>
          </w:rPr>
          <w:t>Microsoft Intune</w:t>
        </w:r>
        <w:r w:rsidR="00384605">
          <w:tab/>
        </w:r>
        <w:r w:rsidR="00384605">
          <w:fldChar w:fldCharType="begin"/>
        </w:r>
        <w:r w:rsidR="00384605">
          <w:instrText xml:space="preserve"> PAGEREF _Toc2007992 \h </w:instrText>
        </w:r>
        <w:r w:rsidR="00384605">
          <w:fldChar w:fldCharType="separate"/>
        </w:r>
        <w:r w:rsidR="00384605">
          <w:t>73</w:t>
        </w:r>
        <w:r w:rsidR="00384605">
          <w:fldChar w:fldCharType="end"/>
        </w:r>
      </w:hyperlink>
    </w:p>
    <w:p w14:paraId="445C9D4C" w14:textId="77777777" w:rsidR="00384605" w:rsidRDefault="005C626E">
      <w:pPr>
        <w:pStyle w:val="TOC3"/>
        <w:rPr>
          <w:rFonts w:eastAsiaTheme="minorEastAsia"/>
          <w:smallCaps w:val="0"/>
          <w:sz w:val="22"/>
        </w:rPr>
      </w:pPr>
      <w:hyperlink w:anchor="_Toc2007993" w:history="1">
        <w:r w:rsidR="00384605" w:rsidRPr="00F60C01">
          <w:rPr>
            <w:rStyle w:val="Hyperlink"/>
          </w:rPr>
          <w:t>Microsoft Learning</w:t>
        </w:r>
        <w:r w:rsidR="00384605">
          <w:tab/>
        </w:r>
        <w:r w:rsidR="00384605">
          <w:fldChar w:fldCharType="begin"/>
        </w:r>
        <w:r w:rsidR="00384605">
          <w:instrText xml:space="preserve"> PAGEREF _Toc2007993 \h </w:instrText>
        </w:r>
        <w:r w:rsidR="00384605">
          <w:fldChar w:fldCharType="separate"/>
        </w:r>
        <w:r w:rsidR="00384605">
          <w:t>73</w:t>
        </w:r>
        <w:r w:rsidR="00384605">
          <w:fldChar w:fldCharType="end"/>
        </w:r>
      </w:hyperlink>
    </w:p>
    <w:p w14:paraId="300B35F7" w14:textId="77777777" w:rsidR="00384605" w:rsidRDefault="005C626E">
      <w:pPr>
        <w:pStyle w:val="TOC3"/>
        <w:rPr>
          <w:rFonts w:eastAsiaTheme="minorEastAsia"/>
          <w:smallCaps w:val="0"/>
          <w:sz w:val="22"/>
        </w:rPr>
      </w:pPr>
      <w:hyperlink w:anchor="_Toc2007994" w:history="1">
        <w:r w:rsidR="00384605" w:rsidRPr="00F60C01">
          <w:rPr>
            <w:rStyle w:val="Hyperlink"/>
          </w:rPr>
          <w:t>Minecraft: Education Edition</w:t>
        </w:r>
        <w:r w:rsidR="00384605">
          <w:tab/>
        </w:r>
        <w:r w:rsidR="00384605">
          <w:fldChar w:fldCharType="begin"/>
        </w:r>
        <w:r w:rsidR="00384605">
          <w:instrText xml:space="preserve"> PAGEREF _Toc2007994 \h </w:instrText>
        </w:r>
        <w:r w:rsidR="00384605">
          <w:fldChar w:fldCharType="separate"/>
        </w:r>
        <w:r w:rsidR="00384605">
          <w:t>74</w:t>
        </w:r>
        <w:r w:rsidR="00384605">
          <w:fldChar w:fldCharType="end"/>
        </w:r>
      </w:hyperlink>
    </w:p>
    <w:p w14:paraId="392217E7" w14:textId="77777777" w:rsidR="00384605" w:rsidRDefault="005C626E">
      <w:pPr>
        <w:pStyle w:val="TOC1"/>
        <w:rPr>
          <w:rFonts w:eastAsiaTheme="minorEastAsia"/>
          <w:b w:val="0"/>
          <w:caps w:val="0"/>
          <w:noProof/>
          <w:sz w:val="22"/>
          <w:szCs w:val="22"/>
        </w:rPr>
      </w:pPr>
      <w:hyperlink w:anchor="_Toc2007995" w:history="1">
        <w:r w:rsidR="00384605" w:rsidRPr="00F60C01">
          <w:rPr>
            <w:rStyle w:val="Hyperlink"/>
            <w:noProof/>
          </w:rPr>
          <w:t>Slovník</w:t>
        </w:r>
        <w:r w:rsidR="00384605">
          <w:rPr>
            <w:noProof/>
          </w:rPr>
          <w:tab/>
        </w:r>
        <w:r w:rsidR="00384605">
          <w:rPr>
            <w:noProof/>
          </w:rPr>
          <w:fldChar w:fldCharType="begin"/>
        </w:r>
        <w:r w:rsidR="00384605">
          <w:rPr>
            <w:noProof/>
          </w:rPr>
          <w:instrText xml:space="preserve"> PAGEREF _Toc2007995 \h </w:instrText>
        </w:r>
        <w:r w:rsidR="00384605">
          <w:rPr>
            <w:noProof/>
          </w:rPr>
        </w:r>
        <w:r w:rsidR="00384605">
          <w:rPr>
            <w:noProof/>
          </w:rPr>
          <w:fldChar w:fldCharType="separate"/>
        </w:r>
        <w:r w:rsidR="00384605">
          <w:rPr>
            <w:noProof/>
          </w:rPr>
          <w:t>75</w:t>
        </w:r>
        <w:r w:rsidR="00384605">
          <w:rPr>
            <w:noProof/>
          </w:rPr>
          <w:fldChar w:fldCharType="end"/>
        </w:r>
      </w:hyperlink>
    </w:p>
    <w:p w14:paraId="6BFBC438" w14:textId="77777777" w:rsidR="00384605" w:rsidRDefault="005C626E">
      <w:pPr>
        <w:pStyle w:val="TOC2"/>
        <w:rPr>
          <w:rFonts w:eastAsiaTheme="minorEastAsia"/>
          <w:smallCaps w:val="0"/>
          <w:sz w:val="22"/>
        </w:rPr>
      </w:pPr>
      <w:hyperlink w:anchor="_Toc2007996" w:history="1">
        <w:r w:rsidR="00384605" w:rsidRPr="00F60C01">
          <w:rPr>
            <w:rStyle w:val="Hyperlink"/>
          </w:rPr>
          <w:t>Atributy</w:t>
        </w:r>
        <w:r w:rsidR="00384605">
          <w:tab/>
        </w:r>
        <w:r w:rsidR="00384605">
          <w:fldChar w:fldCharType="begin"/>
        </w:r>
        <w:r w:rsidR="00384605">
          <w:instrText xml:space="preserve"> PAGEREF _Toc2007996 \h </w:instrText>
        </w:r>
        <w:r w:rsidR="00384605">
          <w:fldChar w:fldCharType="separate"/>
        </w:r>
        <w:r w:rsidR="00384605">
          <w:t>75</w:t>
        </w:r>
        <w:r w:rsidR="00384605">
          <w:fldChar w:fldCharType="end"/>
        </w:r>
      </w:hyperlink>
    </w:p>
    <w:p w14:paraId="34A3873D" w14:textId="77777777" w:rsidR="00384605" w:rsidRDefault="005C626E">
      <w:pPr>
        <w:pStyle w:val="TOC2"/>
        <w:rPr>
          <w:rFonts w:eastAsiaTheme="minorEastAsia"/>
          <w:smallCaps w:val="0"/>
          <w:sz w:val="22"/>
        </w:rPr>
      </w:pPr>
      <w:hyperlink w:anchor="_Toc2007997" w:history="1">
        <w:r w:rsidR="00384605" w:rsidRPr="00F60C01">
          <w:rPr>
            <w:rStyle w:val="Hyperlink"/>
          </w:rPr>
          <w:t>Hodnoty buněk</w:t>
        </w:r>
        <w:r w:rsidR="00384605">
          <w:tab/>
        </w:r>
        <w:r w:rsidR="00384605">
          <w:fldChar w:fldCharType="begin"/>
        </w:r>
        <w:r w:rsidR="00384605">
          <w:instrText xml:space="preserve"> PAGEREF _Toc2007997 \h </w:instrText>
        </w:r>
        <w:r w:rsidR="00384605">
          <w:fldChar w:fldCharType="separate"/>
        </w:r>
        <w:r w:rsidR="00384605">
          <w:t>76</w:t>
        </w:r>
        <w:r w:rsidR="00384605">
          <w:fldChar w:fldCharType="end"/>
        </w:r>
      </w:hyperlink>
    </w:p>
    <w:p w14:paraId="00880269" w14:textId="77777777" w:rsidR="00384605" w:rsidRDefault="005C626E">
      <w:pPr>
        <w:pStyle w:val="TOC2"/>
        <w:rPr>
          <w:rFonts w:eastAsiaTheme="minorEastAsia"/>
          <w:smallCaps w:val="0"/>
          <w:sz w:val="22"/>
        </w:rPr>
      </w:pPr>
      <w:hyperlink w:anchor="_Toc2007998" w:history="1">
        <w:r w:rsidR="00384605" w:rsidRPr="00F60C01">
          <w:rPr>
            <w:rStyle w:val="Hyperlink"/>
          </w:rPr>
          <w:t>Záhlaví sloupců</w:t>
        </w:r>
        <w:r w:rsidR="00384605">
          <w:tab/>
        </w:r>
        <w:r w:rsidR="00384605">
          <w:fldChar w:fldCharType="begin"/>
        </w:r>
        <w:r w:rsidR="00384605">
          <w:instrText xml:space="preserve"> PAGEREF _Toc2007998 \h </w:instrText>
        </w:r>
        <w:r w:rsidR="00384605">
          <w:fldChar w:fldCharType="separate"/>
        </w:r>
        <w:r w:rsidR="00384605">
          <w:t>77</w:t>
        </w:r>
        <w:r w:rsidR="00384605">
          <w:fldChar w:fldCharType="end"/>
        </w:r>
      </w:hyperlink>
    </w:p>
    <w:p w14:paraId="7CD1220D" w14:textId="77777777" w:rsidR="00384605" w:rsidRDefault="005C626E">
      <w:pPr>
        <w:pStyle w:val="TOC2"/>
        <w:rPr>
          <w:rFonts w:eastAsiaTheme="minorEastAsia"/>
          <w:smallCaps w:val="0"/>
          <w:sz w:val="22"/>
        </w:rPr>
      </w:pPr>
      <w:hyperlink w:anchor="_Toc2007999" w:history="1">
        <w:r w:rsidR="00384605" w:rsidRPr="00F60C01">
          <w:rPr>
            <w:rStyle w:val="Hyperlink"/>
          </w:rPr>
          <w:t>Definice</w:t>
        </w:r>
        <w:r w:rsidR="00384605">
          <w:tab/>
        </w:r>
        <w:r w:rsidR="00384605">
          <w:fldChar w:fldCharType="begin"/>
        </w:r>
        <w:r w:rsidR="00384605">
          <w:instrText xml:space="preserve"> PAGEREF _Toc2007999 \h </w:instrText>
        </w:r>
        <w:r w:rsidR="00384605">
          <w:fldChar w:fldCharType="separate"/>
        </w:r>
        <w:r w:rsidR="00384605">
          <w:t>77</w:t>
        </w:r>
        <w:r w:rsidR="00384605">
          <w:fldChar w:fldCharType="end"/>
        </w:r>
      </w:hyperlink>
    </w:p>
    <w:p w14:paraId="7E14377E" w14:textId="77777777" w:rsidR="00384605" w:rsidRDefault="005C626E">
      <w:pPr>
        <w:pStyle w:val="TOC1"/>
        <w:rPr>
          <w:rFonts w:eastAsiaTheme="minorEastAsia"/>
          <w:b w:val="0"/>
          <w:caps w:val="0"/>
          <w:noProof/>
          <w:sz w:val="22"/>
          <w:szCs w:val="22"/>
        </w:rPr>
      </w:pPr>
      <w:hyperlink w:anchor="_Toc2008000" w:history="1">
        <w:r w:rsidR="00384605" w:rsidRPr="00F60C01">
          <w:rPr>
            <w:rStyle w:val="Hyperlink"/>
            <w:noProof/>
          </w:rPr>
          <w:t>Příloha A – Licence ekvivalentní k licenci CAL/ML</w:t>
        </w:r>
        <w:r w:rsidR="00384605">
          <w:rPr>
            <w:noProof/>
          </w:rPr>
          <w:tab/>
        </w:r>
        <w:r w:rsidR="00384605">
          <w:rPr>
            <w:noProof/>
          </w:rPr>
          <w:fldChar w:fldCharType="begin"/>
        </w:r>
        <w:r w:rsidR="00384605">
          <w:rPr>
            <w:noProof/>
          </w:rPr>
          <w:instrText xml:space="preserve"> PAGEREF _Toc2008000 \h </w:instrText>
        </w:r>
        <w:r w:rsidR="00384605">
          <w:rPr>
            <w:noProof/>
          </w:rPr>
        </w:r>
        <w:r w:rsidR="00384605">
          <w:rPr>
            <w:noProof/>
          </w:rPr>
          <w:fldChar w:fldCharType="separate"/>
        </w:r>
        <w:r w:rsidR="00384605">
          <w:rPr>
            <w:noProof/>
          </w:rPr>
          <w:t>80</w:t>
        </w:r>
        <w:r w:rsidR="00384605">
          <w:rPr>
            <w:noProof/>
          </w:rPr>
          <w:fldChar w:fldCharType="end"/>
        </w:r>
      </w:hyperlink>
    </w:p>
    <w:p w14:paraId="68A1E25E" w14:textId="77777777" w:rsidR="00384605" w:rsidRDefault="005C626E">
      <w:pPr>
        <w:pStyle w:val="TOC1"/>
        <w:rPr>
          <w:rFonts w:eastAsiaTheme="minorEastAsia"/>
          <w:b w:val="0"/>
          <w:caps w:val="0"/>
          <w:noProof/>
          <w:sz w:val="22"/>
          <w:szCs w:val="22"/>
        </w:rPr>
      </w:pPr>
      <w:hyperlink w:anchor="_Toc2008001" w:history="1">
        <w:r w:rsidR="00384605" w:rsidRPr="00F60C01">
          <w:rPr>
            <w:rStyle w:val="Hyperlink"/>
            <w:noProof/>
          </w:rPr>
          <w:t>Příloha B – Software Assurance</w:t>
        </w:r>
        <w:r w:rsidR="00384605">
          <w:rPr>
            <w:noProof/>
          </w:rPr>
          <w:tab/>
        </w:r>
        <w:r w:rsidR="00384605">
          <w:rPr>
            <w:noProof/>
          </w:rPr>
          <w:fldChar w:fldCharType="begin"/>
        </w:r>
        <w:r w:rsidR="00384605">
          <w:rPr>
            <w:noProof/>
          </w:rPr>
          <w:instrText xml:space="preserve"> PAGEREF _Toc2008001 \h </w:instrText>
        </w:r>
        <w:r w:rsidR="00384605">
          <w:rPr>
            <w:noProof/>
          </w:rPr>
        </w:r>
        <w:r w:rsidR="00384605">
          <w:rPr>
            <w:noProof/>
          </w:rPr>
          <w:fldChar w:fldCharType="separate"/>
        </w:r>
        <w:r w:rsidR="00384605">
          <w:rPr>
            <w:noProof/>
          </w:rPr>
          <w:t>82</w:t>
        </w:r>
        <w:r w:rsidR="00384605">
          <w:rPr>
            <w:noProof/>
          </w:rPr>
          <w:fldChar w:fldCharType="end"/>
        </w:r>
      </w:hyperlink>
    </w:p>
    <w:p w14:paraId="25762B42" w14:textId="77777777" w:rsidR="00384605" w:rsidRDefault="005C626E">
      <w:pPr>
        <w:pStyle w:val="TOC2"/>
        <w:rPr>
          <w:rFonts w:eastAsiaTheme="minorEastAsia"/>
          <w:smallCaps w:val="0"/>
          <w:sz w:val="22"/>
        </w:rPr>
      </w:pPr>
      <w:hyperlink w:anchor="_Toc2008002" w:history="1">
        <w:r w:rsidR="00384605" w:rsidRPr="00F60C01">
          <w:rPr>
            <w:rStyle w:val="Hyperlink"/>
          </w:rPr>
          <w:t>Zakoupení krytí Software Assurance</w:t>
        </w:r>
        <w:r w:rsidR="00384605">
          <w:tab/>
        </w:r>
        <w:r w:rsidR="00384605">
          <w:fldChar w:fldCharType="begin"/>
        </w:r>
        <w:r w:rsidR="00384605">
          <w:instrText xml:space="preserve"> PAGEREF _Toc2008002 \h </w:instrText>
        </w:r>
        <w:r w:rsidR="00384605">
          <w:fldChar w:fldCharType="separate"/>
        </w:r>
        <w:r w:rsidR="00384605">
          <w:t>82</w:t>
        </w:r>
        <w:r w:rsidR="00384605">
          <w:fldChar w:fldCharType="end"/>
        </w:r>
      </w:hyperlink>
    </w:p>
    <w:p w14:paraId="41664729" w14:textId="77777777" w:rsidR="00384605" w:rsidRDefault="005C626E">
      <w:pPr>
        <w:pStyle w:val="TOC2"/>
        <w:rPr>
          <w:rFonts w:eastAsiaTheme="minorEastAsia"/>
          <w:smallCaps w:val="0"/>
          <w:sz w:val="22"/>
        </w:rPr>
      </w:pPr>
      <w:hyperlink w:anchor="_Toc2008003" w:history="1">
        <w:r w:rsidR="00384605" w:rsidRPr="00F60C01">
          <w:rPr>
            <w:rStyle w:val="Hyperlink"/>
          </w:rPr>
          <w:t>Prodloužení krytí Software Assurance</w:t>
        </w:r>
        <w:r w:rsidR="00384605">
          <w:tab/>
        </w:r>
        <w:r w:rsidR="00384605">
          <w:fldChar w:fldCharType="begin"/>
        </w:r>
        <w:r w:rsidR="00384605">
          <w:instrText xml:space="preserve"> PAGEREF _Toc2008003 \h </w:instrText>
        </w:r>
        <w:r w:rsidR="00384605">
          <w:fldChar w:fldCharType="separate"/>
        </w:r>
        <w:r w:rsidR="00384605">
          <w:t>82</w:t>
        </w:r>
        <w:r w:rsidR="00384605">
          <w:fldChar w:fldCharType="end"/>
        </w:r>
      </w:hyperlink>
    </w:p>
    <w:p w14:paraId="0BC4D4FA" w14:textId="77777777" w:rsidR="00384605" w:rsidRDefault="005C626E">
      <w:pPr>
        <w:pStyle w:val="TOC2"/>
        <w:rPr>
          <w:rFonts w:eastAsiaTheme="minorEastAsia"/>
          <w:smallCaps w:val="0"/>
          <w:sz w:val="22"/>
        </w:rPr>
      </w:pPr>
      <w:hyperlink w:anchor="_Toc2008004" w:history="1">
        <w:r w:rsidR="00384605" w:rsidRPr="00F60C01">
          <w:rPr>
            <w:rStyle w:val="Hyperlink"/>
          </w:rPr>
          <w:t>Licence na migraci v případě ukončených produktů nebo produktů s ukončenou životností</w:t>
        </w:r>
        <w:r w:rsidR="00384605">
          <w:tab/>
        </w:r>
        <w:r w:rsidR="00384605">
          <w:fldChar w:fldCharType="begin"/>
        </w:r>
        <w:r w:rsidR="00384605">
          <w:instrText xml:space="preserve"> PAGEREF _Toc2008004 \h </w:instrText>
        </w:r>
        <w:r w:rsidR="00384605">
          <w:fldChar w:fldCharType="separate"/>
        </w:r>
        <w:r w:rsidR="00384605">
          <w:t>83</w:t>
        </w:r>
        <w:r w:rsidR="00384605">
          <w:fldChar w:fldCharType="end"/>
        </w:r>
      </w:hyperlink>
    </w:p>
    <w:p w14:paraId="192B2F93" w14:textId="77777777" w:rsidR="00384605" w:rsidRDefault="005C626E">
      <w:pPr>
        <w:pStyle w:val="TOC2"/>
        <w:rPr>
          <w:rFonts w:eastAsiaTheme="minorEastAsia"/>
          <w:smallCaps w:val="0"/>
          <w:sz w:val="22"/>
        </w:rPr>
      </w:pPr>
      <w:hyperlink w:anchor="_Toc2008005" w:history="1">
        <w:r w:rsidR="00384605" w:rsidRPr="00F60C01">
          <w:rPr>
            <w:rStyle w:val="Hyperlink"/>
          </w:rPr>
          <w:t>Výhody Software Assurance</w:t>
        </w:r>
        <w:r w:rsidR="00384605">
          <w:tab/>
        </w:r>
        <w:r w:rsidR="00384605">
          <w:fldChar w:fldCharType="begin"/>
        </w:r>
        <w:r w:rsidR="00384605">
          <w:instrText xml:space="preserve"> PAGEREF _Toc2008005 \h </w:instrText>
        </w:r>
        <w:r w:rsidR="00384605">
          <w:fldChar w:fldCharType="separate"/>
        </w:r>
        <w:r w:rsidR="00384605">
          <w:t>83</w:t>
        </w:r>
        <w:r w:rsidR="00384605">
          <w:fldChar w:fldCharType="end"/>
        </w:r>
      </w:hyperlink>
    </w:p>
    <w:p w14:paraId="28CCC916" w14:textId="77777777" w:rsidR="00384605" w:rsidRDefault="005C626E">
      <w:pPr>
        <w:pStyle w:val="TOC2"/>
        <w:rPr>
          <w:rFonts w:eastAsiaTheme="minorEastAsia"/>
          <w:smallCaps w:val="0"/>
          <w:sz w:val="22"/>
        </w:rPr>
      </w:pPr>
      <w:hyperlink w:anchor="_Toc2008006" w:history="1">
        <w:r w:rsidR="00384605" w:rsidRPr="00F60C01">
          <w:rPr>
            <w:rStyle w:val="Hyperlink"/>
          </w:rPr>
          <w:t>Aktualizace rozšířeného zabezpečení</w:t>
        </w:r>
        <w:r w:rsidR="00384605">
          <w:tab/>
        </w:r>
        <w:r w:rsidR="00384605">
          <w:fldChar w:fldCharType="begin"/>
        </w:r>
        <w:r w:rsidR="00384605">
          <w:instrText xml:space="preserve"> PAGEREF _Toc2008006 \h </w:instrText>
        </w:r>
        <w:r w:rsidR="00384605">
          <w:fldChar w:fldCharType="separate"/>
        </w:r>
        <w:r w:rsidR="00384605">
          <w:t>93</w:t>
        </w:r>
        <w:r w:rsidR="00384605">
          <w:fldChar w:fldCharType="end"/>
        </w:r>
      </w:hyperlink>
    </w:p>
    <w:p w14:paraId="534B0AB0" w14:textId="77777777" w:rsidR="00384605" w:rsidRDefault="005C626E">
      <w:pPr>
        <w:pStyle w:val="TOC1"/>
        <w:rPr>
          <w:rFonts w:eastAsiaTheme="minorEastAsia"/>
          <w:b w:val="0"/>
          <w:caps w:val="0"/>
          <w:noProof/>
          <w:sz w:val="22"/>
          <w:szCs w:val="22"/>
        </w:rPr>
      </w:pPr>
      <w:hyperlink w:anchor="_Toc2008007" w:history="1">
        <w:r w:rsidR="00384605" w:rsidRPr="00F60C01">
          <w:rPr>
            <w:rStyle w:val="Hyperlink"/>
            <w:noProof/>
          </w:rPr>
          <w:t>Příloha C – Doplňky a další licence k přechodu</w:t>
        </w:r>
        <w:r w:rsidR="00384605">
          <w:rPr>
            <w:noProof/>
          </w:rPr>
          <w:tab/>
        </w:r>
        <w:r w:rsidR="00384605">
          <w:rPr>
            <w:noProof/>
          </w:rPr>
          <w:fldChar w:fldCharType="begin"/>
        </w:r>
        <w:r w:rsidR="00384605">
          <w:rPr>
            <w:noProof/>
          </w:rPr>
          <w:instrText xml:space="preserve"> PAGEREF _Toc2008007 \h </w:instrText>
        </w:r>
        <w:r w:rsidR="00384605">
          <w:rPr>
            <w:noProof/>
          </w:rPr>
        </w:r>
        <w:r w:rsidR="00384605">
          <w:rPr>
            <w:noProof/>
          </w:rPr>
          <w:fldChar w:fldCharType="separate"/>
        </w:r>
        <w:r w:rsidR="00384605">
          <w:rPr>
            <w:noProof/>
          </w:rPr>
          <w:t>95</w:t>
        </w:r>
        <w:r w:rsidR="00384605">
          <w:rPr>
            <w:noProof/>
          </w:rPr>
          <w:fldChar w:fldCharType="end"/>
        </w:r>
      </w:hyperlink>
    </w:p>
    <w:p w14:paraId="00E5D689" w14:textId="77777777" w:rsidR="00384605" w:rsidRDefault="005C626E">
      <w:pPr>
        <w:pStyle w:val="TOC2"/>
        <w:rPr>
          <w:rFonts w:eastAsiaTheme="minorEastAsia"/>
          <w:smallCaps w:val="0"/>
          <w:sz w:val="22"/>
        </w:rPr>
      </w:pPr>
      <w:hyperlink w:anchor="_Toc2008008" w:history="1">
        <w:r w:rsidR="00384605" w:rsidRPr="00F60C01">
          <w:rPr>
            <w:rStyle w:val="Hyperlink"/>
          </w:rPr>
          <w:t>Doplňky</w:t>
        </w:r>
        <w:r w:rsidR="00384605">
          <w:tab/>
        </w:r>
        <w:r w:rsidR="00384605">
          <w:fldChar w:fldCharType="begin"/>
        </w:r>
        <w:r w:rsidR="00384605">
          <w:instrText xml:space="preserve"> PAGEREF _Toc2008008 \h </w:instrText>
        </w:r>
        <w:r w:rsidR="00384605">
          <w:fldChar w:fldCharType="separate"/>
        </w:r>
        <w:r w:rsidR="00384605">
          <w:t>95</w:t>
        </w:r>
        <w:r w:rsidR="00384605">
          <w:fldChar w:fldCharType="end"/>
        </w:r>
      </w:hyperlink>
    </w:p>
    <w:p w14:paraId="0C63FC05" w14:textId="77777777" w:rsidR="00384605" w:rsidRDefault="005C626E">
      <w:pPr>
        <w:pStyle w:val="TOC3"/>
        <w:rPr>
          <w:rFonts w:eastAsiaTheme="minorEastAsia"/>
          <w:smallCaps w:val="0"/>
          <w:sz w:val="22"/>
        </w:rPr>
      </w:pPr>
      <w:hyperlink w:anchor="_Toc2008009" w:history="1">
        <w:r w:rsidR="00384605" w:rsidRPr="00F60C01">
          <w:rPr>
            <w:rStyle w:val="Hyperlink"/>
          </w:rPr>
          <w:t>Počítačový operační systém Windows</w:t>
        </w:r>
        <w:r w:rsidR="00384605">
          <w:tab/>
        </w:r>
        <w:r w:rsidR="00384605">
          <w:fldChar w:fldCharType="begin"/>
        </w:r>
        <w:r w:rsidR="00384605">
          <w:instrText xml:space="preserve"> PAGEREF _Toc2008009 \h </w:instrText>
        </w:r>
        <w:r w:rsidR="00384605">
          <w:fldChar w:fldCharType="separate"/>
        </w:r>
        <w:r w:rsidR="00384605">
          <w:t>95</w:t>
        </w:r>
        <w:r w:rsidR="00384605">
          <w:fldChar w:fldCharType="end"/>
        </w:r>
      </w:hyperlink>
    </w:p>
    <w:p w14:paraId="72C812C6" w14:textId="77777777" w:rsidR="00384605" w:rsidRDefault="005C626E">
      <w:pPr>
        <w:pStyle w:val="TOC3"/>
        <w:rPr>
          <w:rFonts w:eastAsiaTheme="minorEastAsia"/>
          <w:smallCaps w:val="0"/>
          <w:sz w:val="22"/>
        </w:rPr>
      </w:pPr>
      <w:hyperlink w:anchor="_Toc2008010" w:history="1">
        <w:r w:rsidR="00384605" w:rsidRPr="00F60C01">
          <w:rPr>
            <w:rStyle w:val="Hyperlink"/>
          </w:rPr>
          <w:t>Microsoft Azure User Plans</w:t>
        </w:r>
        <w:r w:rsidR="00384605">
          <w:tab/>
        </w:r>
        <w:r w:rsidR="00384605">
          <w:fldChar w:fldCharType="begin"/>
        </w:r>
        <w:r w:rsidR="00384605">
          <w:instrText xml:space="preserve"> PAGEREF _Toc2008010 \h </w:instrText>
        </w:r>
        <w:r w:rsidR="00384605">
          <w:fldChar w:fldCharType="separate"/>
        </w:r>
        <w:r w:rsidR="00384605">
          <w:t>95</w:t>
        </w:r>
        <w:r w:rsidR="00384605">
          <w:fldChar w:fldCharType="end"/>
        </w:r>
      </w:hyperlink>
    </w:p>
    <w:p w14:paraId="00851BCD" w14:textId="77777777" w:rsidR="00384605" w:rsidRDefault="005C626E">
      <w:pPr>
        <w:pStyle w:val="TOC3"/>
        <w:rPr>
          <w:rFonts w:eastAsiaTheme="minorEastAsia"/>
          <w:smallCaps w:val="0"/>
          <w:sz w:val="22"/>
        </w:rPr>
      </w:pPr>
      <w:hyperlink w:anchor="_Toc2008011" w:history="1">
        <w:r w:rsidR="00384605" w:rsidRPr="00F60C01">
          <w:rPr>
            <w:rStyle w:val="Hyperlink"/>
          </w:rPr>
          <w:t>Microsoft 365</w:t>
        </w:r>
        <w:r w:rsidR="00384605">
          <w:tab/>
        </w:r>
        <w:r w:rsidR="00384605">
          <w:fldChar w:fldCharType="begin"/>
        </w:r>
        <w:r w:rsidR="00384605">
          <w:instrText xml:space="preserve"> PAGEREF _Toc2008011 \h </w:instrText>
        </w:r>
        <w:r w:rsidR="00384605">
          <w:fldChar w:fldCharType="separate"/>
        </w:r>
        <w:r w:rsidR="00384605">
          <w:t>95</w:t>
        </w:r>
        <w:r w:rsidR="00384605">
          <w:fldChar w:fldCharType="end"/>
        </w:r>
      </w:hyperlink>
    </w:p>
    <w:p w14:paraId="0D882586" w14:textId="77777777" w:rsidR="00384605" w:rsidRDefault="005C626E">
      <w:pPr>
        <w:pStyle w:val="TOC3"/>
        <w:rPr>
          <w:rFonts w:eastAsiaTheme="minorEastAsia"/>
          <w:smallCaps w:val="0"/>
          <w:sz w:val="22"/>
        </w:rPr>
      </w:pPr>
      <w:hyperlink w:anchor="_Toc2008012" w:history="1">
        <w:r w:rsidR="00384605" w:rsidRPr="00F60C01">
          <w:rPr>
            <w:rStyle w:val="Hyperlink"/>
          </w:rPr>
          <w:t>Enterprise Mobility + Security</w:t>
        </w:r>
        <w:r w:rsidR="00384605">
          <w:tab/>
        </w:r>
        <w:r w:rsidR="00384605">
          <w:fldChar w:fldCharType="begin"/>
        </w:r>
        <w:r w:rsidR="00384605">
          <w:instrText xml:space="preserve"> PAGEREF _Toc2008012 \h </w:instrText>
        </w:r>
        <w:r w:rsidR="00384605">
          <w:fldChar w:fldCharType="separate"/>
        </w:r>
        <w:r w:rsidR="00384605">
          <w:t>96</w:t>
        </w:r>
        <w:r w:rsidR="00384605">
          <w:fldChar w:fldCharType="end"/>
        </w:r>
      </w:hyperlink>
    </w:p>
    <w:p w14:paraId="3B1432F0" w14:textId="77777777" w:rsidR="00384605" w:rsidRDefault="005C626E">
      <w:pPr>
        <w:pStyle w:val="TOC3"/>
        <w:rPr>
          <w:rFonts w:eastAsiaTheme="minorEastAsia"/>
          <w:smallCaps w:val="0"/>
          <w:sz w:val="22"/>
        </w:rPr>
      </w:pPr>
      <w:hyperlink w:anchor="_Toc2008013" w:history="1">
        <w:r w:rsidR="00384605" w:rsidRPr="00F60C01">
          <w:rPr>
            <w:rStyle w:val="Hyperlink"/>
          </w:rPr>
          <w:t>Služby Microsoft Dynamics 365</w:t>
        </w:r>
        <w:r w:rsidR="00384605">
          <w:tab/>
        </w:r>
        <w:r w:rsidR="00384605">
          <w:fldChar w:fldCharType="begin"/>
        </w:r>
        <w:r w:rsidR="00384605">
          <w:instrText xml:space="preserve"> PAGEREF _Toc2008013 \h </w:instrText>
        </w:r>
        <w:r w:rsidR="00384605">
          <w:fldChar w:fldCharType="separate"/>
        </w:r>
        <w:r w:rsidR="00384605">
          <w:t>96</w:t>
        </w:r>
        <w:r w:rsidR="00384605">
          <w:fldChar w:fldCharType="end"/>
        </w:r>
      </w:hyperlink>
    </w:p>
    <w:p w14:paraId="10F2FB71" w14:textId="77777777" w:rsidR="00384605" w:rsidRDefault="005C626E">
      <w:pPr>
        <w:pStyle w:val="TOC3"/>
        <w:rPr>
          <w:rFonts w:eastAsiaTheme="minorEastAsia"/>
          <w:smallCaps w:val="0"/>
          <w:sz w:val="22"/>
        </w:rPr>
      </w:pPr>
      <w:hyperlink w:anchor="_Toc2008014" w:history="1">
        <w:r w:rsidR="00384605" w:rsidRPr="00F60C01">
          <w:rPr>
            <w:rStyle w:val="Hyperlink"/>
          </w:rPr>
          <w:t>Aplikace služeb Office 365</w:t>
        </w:r>
        <w:r w:rsidR="00384605">
          <w:tab/>
        </w:r>
        <w:r w:rsidR="00384605">
          <w:fldChar w:fldCharType="begin"/>
        </w:r>
        <w:r w:rsidR="00384605">
          <w:instrText xml:space="preserve"> PAGEREF _Toc2008014 \h </w:instrText>
        </w:r>
        <w:r w:rsidR="00384605">
          <w:fldChar w:fldCharType="separate"/>
        </w:r>
        <w:r w:rsidR="00384605">
          <w:t>97</w:t>
        </w:r>
        <w:r w:rsidR="00384605">
          <w:fldChar w:fldCharType="end"/>
        </w:r>
      </w:hyperlink>
    </w:p>
    <w:p w14:paraId="54A4DC8A" w14:textId="77777777" w:rsidR="00384605" w:rsidRDefault="005C626E">
      <w:pPr>
        <w:pStyle w:val="TOC3"/>
        <w:rPr>
          <w:rFonts w:eastAsiaTheme="minorEastAsia"/>
          <w:smallCaps w:val="0"/>
          <w:sz w:val="22"/>
        </w:rPr>
      </w:pPr>
      <w:hyperlink w:anchor="_Toc2008015" w:history="1">
        <w:r w:rsidR="00384605" w:rsidRPr="00F60C01">
          <w:rPr>
            <w:rStyle w:val="Hyperlink"/>
          </w:rPr>
          <w:t>Sady Office 365</w:t>
        </w:r>
        <w:r w:rsidR="00384605">
          <w:tab/>
        </w:r>
        <w:r w:rsidR="00384605">
          <w:fldChar w:fldCharType="begin"/>
        </w:r>
        <w:r w:rsidR="00384605">
          <w:instrText xml:space="preserve"> PAGEREF _Toc2008015 \h </w:instrText>
        </w:r>
        <w:r w:rsidR="00384605">
          <w:fldChar w:fldCharType="separate"/>
        </w:r>
        <w:r w:rsidR="00384605">
          <w:t>97</w:t>
        </w:r>
        <w:r w:rsidR="00384605">
          <w:fldChar w:fldCharType="end"/>
        </w:r>
      </w:hyperlink>
    </w:p>
    <w:p w14:paraId="53AD86B4" w14:textId="77777777" w:rsidR="00384605" w:rsidRDefault="005C626E">
      <w:pPr>
        <w:pStyle w:val="TOC3"/>
        <w:rPr>
          <w:rFonts w:eastAsiaTheme="minorEastAsia"/>
          <w:smallCaps w:val="0"/>
          <w:sz w:val="22"/>
        </w:rPr>
      </w:pPr>
      <w:hyperlink w:anchor="_Toc2008016" w:history="1">
        <w:r w:rsidR="00384605" w:rsidRPr="00F60C01">
          <w:rPr>
            <w:rStyle w:val="Hyperlink"/>
          </w:rPr>
          <w:t>Office 365 Advanced Threat Protection</w:t>
        </w:r>
        <w:r w:rsidR="00384605">
          <w:tab/>
        </w:r>
        <w:r w:rsidR="00384605">
          <w:fldChar w:fldCharType="begin"/>
        </w:r>
        <w:r w:rsidR="00384605">
          <w:instrText xml:space="preserve"> PAGEREF _Toc2008016 \h </w:instrText>
        </w:r>
        <w:r w:rsidR="00384605">
          <w:fldChar w:fldCharType="separate"/>
        </w:r>
        <w:r w:rsidR="00384605">
          <w:t>98</w:t>
        </w:r>
        <w:r w:rsidR="00384605">
          <w:fldChar w:fldCharType="end"/>
        </w:r>
      </w:hyperlink>
    </w:p>
    <w:p w14:paraId="431588CC" w14:textId="77777777" w:rsidR="00384605" w:rsidRDefault="005C626E">
      <w:pPr>
        <w:pStyle w:val="TOC3"/>
        <w:rPr>
          <w:rFonts w:eastAsiaTheme="minorEastAsia"/>
          <w:smallCaps w:val="0"/>
          <w:sz w:val="22"/>
        </w:rPr>
      </w:pPr>
      <w:hyperlink w:anchor="_Toc2008017" w:history="1">
        <w:r w:rsidR="00384605" w:rsidRPr="00F60C01">
          <w:rPr>
            <w:rStyle w:val="Hyperlink"/>
          </w:rPr>
          <w:t>Doplněk k produktu Office 365 Data Loss Prevention</w:t>
        </w:r>
        <w:r w:rsidR="00384605">
          <w:tab/>
        </w:r>
        <w:r w:rsidR="00384605">
          <w:fldChar w:fldCharType="begin"/>
        </w:r>
        <w:r w:rsidR="00384605">
          <w:instrText xml:space="preserve"> PAGEREF _Toc2008017 \h </w:instrText>
        </w:r>
        <w:r w:rsidR="00384605">
          <w:fldChar w:fldCharType="separate"/>
        </w:r>
        <w:r w:rsidR="00384605">
          <w:t>98</w:t>
        </w:r>
        <w:r w:rsidR="00384605">
          <w:fldChar w:fldCharType="end"/>
        </w:r>
      </w:hyperlink>
    </w:p>
    <w:p w14:paraId="2C2DD90C" w14:textId="77777777" w:rsidR="00384605" w:rsidRDefault="005C626E">
      <w:pPr>
        <w:pStyle w:val="TOC3"/>
        <w:rPr>
          <w:rFonts w:eastAsiaTheme="minorEastAsia"/>
          <w:smallCaps w:val="0"/>
          <w:sz w:val="22"/>
        </w:rPr>
      </w:pPr>
      <w:hyperlink w:anchor="_Toc2008018" w:history="1">
        <w:r w:rsidR="00384605" w:rsidRPr="00F60C01">
          <w:rPr>
            <w:rStyle w:val="Hyperlink"/>
          </w:rPr>
          <w:t>Office 365 Threat Intelligence</w:t>
        </w:r>
        <w:r w:rsidR="00384605">
          <w:tab/>
        </w:r>
        <w:r w:rsidR="00384605">
          <w:fldChar w:fldCharType="begin"/>
        </w:r>
        <w:r w:rsidR="00384605">
          <w:instrText xml:space="preserve"> PAGEREF _Toc2008018 \h </w:instrText>
        </w:r>
        <w:r w:rsidR="00384605">
          <w:fldChar w:fldCharType="separate"/>
        </w:r>
        <w:r w:rsidR="00384605">
          <w:t>98</w:t>
        </w:r>
        <w:r w:rsidR="00384605">
          <w:fldChar w:fldCharType="end"/>
        </w:r>
      </w:hyperlink>
    </w:p>
    <w:p w14:paraId="75EC5A27" w14:textId="77777777" w:rsidR="00384605" w:rsidRDefault="005C626E">
      <w:pPr>
        <w:pStyle w:val="TOC3"/>
        <w:rPr>
          <w:rFonts w:eastAsiaTheme="minorEastAsia"/>
          <w:smallCaps w:val="0"/>
          <w:sz w:val="22"/>
        </w:rPr>
      </w:pPr>
      <w:hyperlink w:anchor="_Toc2008019" w:history="1">
        <w:r w:rsidR="00384605" w:rsidRPr="00F60C01">
          <w:rPr>
            <w:rStyle w:val="Hyperlink"/>
          </w:rPr>
          <w:t>Multi-Geo Capabilities in Office 365</w:t>
        </w:r>
        <w:r w:rsidR="00384605">
          <w:tab/>
        </w:r>
        <w:r w:rsidR="00384605">
          <w:fldChar w:fldCharType="begin"/>
        </w:r>
        <w:r w:rsidR="00384605">
          <w:instrText xml:space="preserve"> PAGEREF _Toc2008019 \h </w:instrText>
        </w:r>
        <w:r w:rsidR="00384605">
          <w:fldChar w:fldCharType="separate"/>
        </w:r>
        <w:r w:rsidR="00384605">
          <w:t>98</w:t>
        </w:r>
        <w:r w:rsidR="00384605">
          <w:fldChar w:fldCharType="end"/>
        </w:r>
      </w:hyperlink>
    </w:p>
    <w:p w14:paraId="074B7E3C" w14:textId="77777777" w:rsidR="00384605" w:rsidRDefault="005C626E">
      <w:pPr>
        <w:pStyle w:val="TOC3"/>
        <w:rPr>
          <w:rFonts w:eastAsiaTheme="minorEastAsia"/>
          <w:smallCaps w:val="0"/>
          <w:sz w:val="22"/>
        </w:rPr>
      </w:pPr>
      <w:hyperlink w:anchor="_Toc2008020" w:history="1">
        <w:r w:rsidR="00384605" w:rsidRPr="00F60C01">
          <w:rPr>
            <w:rStyle w:val="Hyperlink"/>
          </w:rPr>
          <w:t>Exchange Online</w:t>
        </w:r>
        <w:r w:rsidR="00384605">
          <w:tab/>
        </w:r>
        <w:r w:rsidR="00384605">
          <w:fldChar w:fldCharType="begin"/>
        </w:r>
        <w:r w:rsidR="00384605">
          <w:instrText xml:space="preserve"> PAGEREF _Toc2008020 \h </w:instrText>
        </w:r>
        <w:r w:rsidR="00384605">
          <w:fldChar w:fldCharType="separate"/>
        </w:r>
        <w:r w:rsidR="00384605">
          <w:t>99</w:t>
        </w:r>
        <w:r w:rsidR="00384605">
          <w:fldChar w:fldCharType="end"/>
        </w:r>
      </w:hyperlink>
    </w:p>
    <w:p w14:paraId="76368535" w14:textId="77777777" w:rsidR="00384605" w:rsidRDefault="005C626E">
      <w:pPr>
        <w:pStyle w:val="TOC3"/>
        <w:rPr>
          <w:rFonts w:eastAsiaTheme="minorEastAsia"/>
          <w:smallCaps w:val="0"/>
          <w:sz w:val="22"/>
        </w:rPr>
      </w:pPr>
      <w:hyperlink w:anchor="_Toc2008021" w:history="1">
        <w:r w:rsidR="00384605" w:rsidRPr="00F60C01">
          <w:rPr>
            <w:rStyle w:val="Hyperlink"/>
          </w:rPr>
          <w:t>Project Online</w:t>
        </w:r>
        <w:r w:rsidR="00384605">
          <w:tab/>
        </w:r>
        <w:r w:rsidR="00384605">
          <w:fldChar w:fldCharType="begin"/>
        </w:r>
        <w:r w:rsidR="00384605">
          <w:instrText xml:space="preserve"> PAGEREF _Toc2008021 \h </w:instrText>
        </w:r>
        <w:r w:rsidR="00384605">
          <w:fldChar w:fldCharType="separate"/>
        </w:r>
        <w:r w:rsidR="00384605">
          <w:t>99</w:t>
        </w:r>
        <w:r w:rsidR="00384605">
          <w:fldChar w:fldCharType="end"/>
        </w:r>
      </w:hyperlink>
    </w:p>
    <w:p w14:paraId="24A1320D" w14:textId="77777777" w:rsidR="00384605" w:rsidRDefault="005C626E">
      <w:pPr>
        <w:pStyle w:val="TOC3"/>
        <w:rPr>
          <w:rFonts w:eastAsiaTheme="minorEastAsia"/>
          <w:smallCaps w:val="0"/>
          <w:sz w:val="22"/>
        </w:rPr>
      </w:pPr>
      <w:hyperlink w:anchor="_Toc2008022" w:history="1">
        <w:r w:rsidR="00384605" w:rsidRPr="00F60C01">
          <w:rPr>
            <w:rStyle w:val="Hyperlink"/>
          </w:rPr>
          <w:t>SharePoint Online</w:t>
        </w:r>
        <w:r w:rsidR="00384605">
          <w:tab/>
        </w:r>
        <w:r w:rsidR="00384605">
          <w:fldChar w:fldCharType="begin"/>
        </w:r>
        <w:r w:rsidR="00384605">
          <w:instrText xml:space="preserve"> PAGEREF _Toc2008022 \h </w:instrText>
        </w:r>
        <w:r w:rsidR="00384605">
          <w:fldChar w:fldCharType="separate"/>
        </w:r>
        <w:r w:rsidR="00384605">
          <w:t>99</w:t>
        </w:r>
        <w:r w:rsidR="00384605">
          <w:fldChar w:fldCharType="end"/>
        </w:r>
      </w:hyperlink>
    </w:p>
    <w:p w14:paraId="5709D07F" w14:textId="77777777" w:rsidR="00384605" w:rsidRDefault="005C626E">
      <w:pPr>
        <w:pStyle w:val="TOC3"/>
        <w:rPr>
          <w:rFonts w:eastAsiaTheme="minorEastAsia"/>
          <w:smallCaps w:val="0"/>
          <w:sz w:val="22"/>
        </w:rPr>
      </w:pPr>
      <w:hyperlink w:anchor="_Toc2008023" w:history="1">
        <w:r w:rsidR="00384605" w:rsidRPr="00F60C01">
          <w:rPr>
            <w:rStyle w:val="Hyperlink"/>
          </w:rPr>
          <w:t>Skype for Business Online</w:t>
        </w:r>
        <w:r w:rsidR="00384605">
          <w:tab/>
        </w:r>
        <w:r w:rsidR="00384605">
          <w:fldChar w:fldCharType="begin"/>
        </w:r>
        <w:r w:rsidR="00384605">
          <w:instrText xml:space="preserve"> PAGEREF _Toc2008023 \h </w:instrText>
        </w:r>
        <w:r w:rsidR="00384605">
          <w:fldChar w:fldCharType="separate"/>
        </w:r>
        <w:r w:rsidR="00384605">
          <w:t>99</w:t>
        </w:r>
        <w:r w:rsidR="00384605">
          <w:fldChar w:fldCharType="end"/>
        </w:r>
      </w:hyperlink>
    </w:p>
    <w:p w14:paraId="2E9085AF" w14:textId="77777777" w:rsidR="00384605" w:rsidRDefault="005C626E">
      <w:pPr>
        <w:pStyle w:val="TOC3"/>
        <w:rPr>
          <w:rFonts w:eastAsiaTheme="minorEastAsia"/>
          <w:smallCaps w:val="0"/>
          <w:sz w:val="22"/>
        </w:rPr>
      </w:pPr>
      <w:hyperlink w:anchor="_Toc2008024" w:history="1">
        <w:r w:rsidR="00384605" w:rsidRPr="00F60C01">
          <w:rPr>
            <w:rStyle w:val="Hyperlink"/>
          </w:rPr>
          <w:t>Microsoft Intune</w:t>
        </w:r>
        <w:r w:rsidR="00384605">
          <w:tab/>
        </w:r>
        <w:r w:rsidR="00384605">
          <w:fldChar w:fldCharType="begin"/>
        </w:r>
        <w:r w:rsidR="00384605">
          <w:instrText xml:space="preserve"> PAGEREF _Toc2008024 \h </w:instrText>
        </w:r>
        <w:r w:rsidR="00384605">
          <w:fldChar w:fldCharType="separate"/>
        </w:r>
        <w:r w:rsidR="00384605">
          <w:t>99</w:t>
        </w:r>
        <w:r w:rsidR="00384605">
          <w:fldChar w:fldCharType="end"/>
        </w:r>
      </w:hyperlink>
    </w:p>
    <w:p w14:paraId="7965537A" w14:textId="77777777" w:rsidR="00384605" w:rsidRDefault="005C626E">
      <w:pPr>
        <w:pStyle w:val="TOC2"/>
        <w:rPr>
          <w:rFonts w:eastAsiaTheme="minorEastAsia"/>
          <w:smallCaps w:val="0"/>
          <w:sz w:val="22"/>
        </w:rPr>
      </w:pPr>
      <w:hyperlink w:anchor="_Toc2008025" w:history="1">
        <w:r w:rsidR="00384605" w:rsidRPr="00F60C01">
          <w:rPr>
            <w:rStyle w:val="Hyperlink"/>
          </w:rPr>
          <w:t>Z krytí SA</w:t>
        </w:r>
        <w:r w:rsidR="00384605">
          <w:tab/>
        </w:r>
        <w:r w:rsidR="00384605">
          <w:fldChar w:fldCharType="begin"/>
        </w:r>
        <w:r w:rsidR="00384605">
          <w:instrText xml:space="preserve"> PAGEREF _Toc2008025 \h </w:instrText>
        </w:r>
        <w:r w:rsidR="00384605">
          <w:fldChar w:fldCharType="separate"/>
        </w:r>
        <w:r w:rsidR="00384605">
          <w:t>99</w:t>
        </w:r>
        <w:r w:rsidR="00384605">
          <w:fldChar w:fldCharType="end"/>
        </w:r>
      </w:hyperlink>
    </w:p>
    <w:p w14:paraId="3F406568" w14:textId="77777777" w:rsidR="00384605" w:rsidRDefault="005C626E">
      <w:pPr>
        <w:pStyle w:val="TOC3"/>
        <w:rPr>
          <w:rFonts w:eastAsiaTheme="minorEastAsia"/>
          <w:smallCaps w:val="0"/>
          <w:sz w:val="22"/>
        </w:rPr>
      </w:pPr>
      <w:hyperlink w:anchor="_Toc2008026" w:history="1">
        <w:r w:rsidR="00384605" w:rsidRPr="00F60C01">
          <w:rPr>
            <w:rStyle w:val="Hyperlink"/>
          </w:rPr>
          <w:t>Sady CAL</w:t>
        </w:r>
        <w:r w:rsidR="00384605">
          <w:tab/>
        </w:r>
        <w:r w:rsidR="00384605">
          <w:fldChar w:fldCharType="begin"/>
        </w:r>
        <w:r w:rsidR="00384605">
          <w:instrText xml:space="preserve"> PAGEREF _Toc2008026 \h </w:instrText>
        </w:r>
        <w:r w:rsidR="00384605">
          <w:fldChar w:fldCharType="separate"/>
        </w:r>
        <w:r w:rsidR="00384605">
          <w:t>100</w:t>
        </w:r>
        <w:r w:rsidR="00384605">
          <w:fldChar w:fldCharType="end"/>
        </w:r>
      </w:hyperlink>
    </w:p>
    <w:p w14:paraId="247F2AD0" w14:textId="77777777" w:rsidR="00384605" w:rsidRDefault="005C626E">
      <w:pPr>
        <w:pStyle w:val="TOC3"/>
        <w:rPr>
          <w:rFonts w:eastAsiaTheme="minorEastAsia"/>
          <w:smallCaps w:val="0"/>
          <w:sz w:val="22"/>
        </w:rPr>
      </w:pPr>
      <w:hyperlink w:anchor="_Toc2008027" w:history="1">
        <w:r w:rsidR="00384605" w:rsidRPr="00F60C01">
          <w:rPr>
            <w:rStyle w:val="Hyperlink"/>
          </w:rPr>
          <w:t>Počítačový operační systém Windows</w:t>
        </w:r>
        <w:r w:rsidR="00384605">
          <w:tab/>
        </w:r>
        <w:r w:rsidR="00384605">
          <w:fldChar w:fldCharType="begin"/>
        </w:r>
        <w:r w:rsidR="00384605">
          <w:instrText xml:space="preserve"> PAGEREF _Toc2008027 \h </w:instrText>
        </w:r>
        <w:r w:rsidR="00384605">
          <w:fldChar w:fldCharType="separate"/>
        </w:r>
        <w:r w:rsidR="00384605">
          <w:t>100</w:t>
        </w:r>
        <w:r w:rsidR="00384605">
          <w:fldChar w:fldCharType="end"/>
        </w:r>
      </w:hyperlink>
    </w:p>
    <w:p w14:paraId="3D9A33D9" w14:textId="77777777" w:rsidR="00384605" w:rsidRDefault="005C626E">
      <w:pPr>
        <w:pStyle w:val="TOC3"/>
        <w:rPr>
          <w:rFonts w:eastAsiaTheme="minorEastAsia"/>
          <w:smallCaps w:val="0"/>
          <w:sz w:val="22"/>
        </w:rPr>
      </w:pPr>
      <w:hyperlink w:anchor="_Toc2008028" w:history="1">
        <w:r w:rsidR="00384605" w:rsidRPr="00F60C01">
          <w:rPr>
            <w:rStyle w:val="Hyperlink"/>
          </w:rPr>
          <w:t>Microsoft 365</w:t>
        </w:r>
        <w:r w:rsidR="00384605">
          <w:tab/>
        </w:r>
        <w:r w:rsidR="00384605">
          <w:fldChar w:fldCharType="begin"/>
        </w:r>
        <w:r w:rsidR="00384605">
          <w:instrText xml:space="preserve"> PAGEREF _Toc2008028 \h </w:instrText>
        </w:r>
        <w:r w:rsidR="00384605">
          <w:fldChar w:fldCharType="separate"/>
        </w:r>
        <w:r w:rsidR="00384605">
          <w:t>100</w:t>
        </w:r>
        <w:r w:rsidR="00384605">
          <w:fldChar w:fldCharType="end"/>
        </w:r>
      </w:hyperlink>
    </w:p>
    <w:p w14:paraId="5FC3CDD8" w14:textId="77777777" w:rsidR="00384605" w:rsidRDefault="005C626E">
      <w:pPr>
        <w:pStyle w:val="TOC3"/>
        <w:rPr>
          <w:rFonts w:eastAsiaTheme="minorEastAsia"/>
          <w:smallCaps w:val="0"/>
          <w:sz w:val="22"/>
        </w:rPr>
      </w:pPr>
      <w:hyperlink w:anchor="_Toc2008029" w:history="1">
        <w:r w:rsidR="00384605" w:rsidRPr="00F60C01">
          <w:rPr>
            <w:rStyle w:val="Hyperlink"/>
          </w:rPr>
          <w:t>Enterprise Mobility + Security</w:t>
        </w:r>
        <w:r w:rsidR="00384605">
          <w:tab/>
        </w:r>
        <w:r w:rsidR="00384605">
          <w:fldChar w:fldCharType="begin"/>
        </w:r>
        <w:r w:rsidR="00384605">
          <w:instrText xml:space="preserve"> PAGEREF _Toc2008029 \h </w:instrText>
        </w:r>
        <w:r w:rsidR="00384605">
          <w:fldChar w:fldCharType="separate"/>
        </w:r>
        <w:r w:rsidR="00384605">
          <w:t>100</w:t>
        </w:r>
        <w:r w:rsidR="00384605">
          <w:fldChar w:fldCharType="end"/>
        </w:r>
      </w:hyperlink>
    </w:p>
    <w:p w14:paraId="75BCB247" w14:textId="77777777" w:rsidR="00384605" w:rsidRDefault="005C626E">
      <w:pPr>
        <w:pStyle w:val="TOC3"/>
        <w:rPr>
          <w:rFonts w:eastAsiaTheme="minorEastAsia"/>
          <w:smallCaps w:val="0"/>
          <w:sz w:val="22"/>
        </w:rPr>
      </w:pPr>
      <w:hyperlink w:anchor="_Toc2008030" w:history="1">
        <w:r w:rsidR="00384605" w:rsidRPr="00F60C01">
          <w:rPr>
            <w:rStyle w:val="Hyperlink"/>
          </w:rPr>
          <w:t>Služby Microsoft Dynamics 365</w:t>
        </w:r>
        <w:r w:rsidR="00384605">
          <w:tab/>
        </w:r>
        <w:r w:rsidR="00384605">
          <w:fldChar w:fldCharType="begin"/>
        </w:r>
        <w:r w:rsidR="00384605">
          <w:instrText xml:space="preserve"> PAGEREF _Toc2008030 \h </w:instrText>
        </w:r>
        <w:r w:rsidR="00384605">
          <w:fldChar w:fldCharType="separate"/>
        </w:r>
        <w:r w:rsidR="00384605">
          <w:t>100</w:t>
        </w:r>
        <w:r w:rsidR="00384605">
          <w:fldChar w:fldCharType="end"/>
        </w:r>
      </w:hyperlink>
    </w:p>
    <w:p w14:paraId="631053B0" w14:textId="77777777" w:rsidR="00384605" w:rsidRDefault="005C626E">
      <w:pPr>
        <w:pStyle w:val="TOC3"/>
        <w:rPr>
          <w:rFonts w:eastAsiaTheme="minorEastAsia"/>
          <w:smallCaps w:val="0"/>
          <w:sz w:val="22"/>
        </w:rPr>
      </w:pPr>
      <w:hyperlink w:anchor="_Toc2008031" w:history="1">
        <w:r w:rsidR="00384605" w:rsidRPr="00F60C01">
          <w:rPr>
            <w:rStyle w:val="Hyperlink"/>
          </w:rPr>
          <w:t>Aplikace služeb Office 365</w:t>
        </w:r>
        <w:r w:rsidR="00384605">
          <w:tab/>
        </w:r>
        <w:r w:rsidR="00384605">
          <w:fldChar w:fldCharType="begin"/>
        </w:r>
        <w:r w:rsidR="00384605">
          <w:instrText xml:space="preserve"> PAGEREF _Toc2008031 \h </w:instrText>
        </w:r>
        <w:r w:rsidR="00384605">
          <w:fldChar w:fldCharType="separate"/>
        </w:r>
        <w:r w:rsidR="00384605">
          <w:t>102</w:t>
        </w:r>
        <w:r w:rsidR="00384605">
          <w:fldChar w:fldCharType="end"/>
        </w:r>
      </w:hyperlink>
    </w:p>
    <w:p w14:paraId="0467778F" w14:textId="77777777" w:rsidR="00384605" w:rsidRDefault="005C626E">
      <w:pPr>
        <w:pStyle w:val="TOC3"/>
        <w:rPr>
          <w:rFonts w:eastAsiaTheme="minorEastAsia"/>
          <w:smallCaps w:val="0"/>
          <w:sz w:val="22"/>
        </w:rPr>
      </w:pPr>
      <w:hyperlink w:anchor="_Toc2008032" w:history="1">
        <w:r w:rsidR="00384605" w:rsidRPr="00F60C01">
          <w:rPr>
            <w:rStyle w:val="Hyperlink"/>
          </w:rPr>
          <w:t>Sady Office 365</w:t>
        </w:r>
        <w:r w:rsidR="00384605">
          <w:tab/>
        </w:r>
        <w:r w:rsidR="00384605">
          <w:fldChar w:fldCharType="begin"/>
        </w:r>
        <w:r w:rsidR="00384605">
          <w:instrText xml:space="preserve"> PAGEREF _Toc2008032 \h </w:instrText>
        </w:r>
        <w:r w:rsidR="00384605">
          <w:fldChar w:fldCharType="separate"/>
        </w:r>
        <w:r w:rsidR="00384605">
          <w:t>102</w:t>
        </w:r>
        <w:r w:rsidR="00384605">
          <w:fldChar w:fldCharType="end"/>
        </w:r>
      </w:hyperlink>
    </w:p>
    <w:p w14:paraId="10625CA7" w14:textId="77777777" w:rsidR="00384605" w:rsidRDefault="005C626E">
      <w:pPr>
        <w:pStyle w:val="TOC3"/>
        <w:rPr>
          <w:rFonts w:eastAsiaTheme="minorEastAsia"/>
          <w:smallCaps w:val="0"/>
          <w:sz w:val="22"/>
        </w:rPr>
      </w:pPr>
      <w:hyperlink w:anchor="_Toc2008033" w:history="1">
        <w:r w:rsidR="00384605" w:rsidRPr="00F60C01">
          <w:rPr>
            <w:rStyle w:val="Hyperlink"/>
          </w:rPr>
          <w:t>Project Online</w:t>
        </w:r>
        <w:r w:rsidR="00384605">
          <w:tab/>
        </w:r>
        <w:r w:rsidR="00384605">
          <w:fldChar w:fldCharType="begin"/>
        </w:r>
        <w:r w:rsidR="00384605">
          <w:instrText xml:space="preserve"> PAGEREF _Toc2008033 \h </w:instrText>
        </w:r>
        <w:r w:rsidR="00384605">
          <w:fldChar w:fldCharType="separate"/>
        </w:r>
        <w:r w:rsidR="00384605">
          <w:t>103</w:t>
        </w:r>
        <w:r w:rsidR="00384605">
          <w:fldChar w:fldCharType="end"/>
        </w:r>
      </w:hyperlink>
    </w:p>
    <w:p w14:paraId="288932E2" w14:textId="77777777" w:rsidR="00384605" w:rsidRDefault="005C626E">
      <w:pPr>
        <w:pStyle w:val="TOC1"/>
        <w:rPr>
          <w:rFonts w:eastAsiaTheme="minorEastAsia"/>
          <w:b w:val="0"/>
          <w:caps w:val="0"/>
          <w:noProof/>
          <w:sz w:val="22"/>
          <w:szCs w:val="22"/>
        </w:rPr>
      </w:pPr>
      <w:hyperlink w:anchor="_Toc2008034" w:history="1">
        <w:r w:rsidR="00384605" w:rsidRPr="00F60C01">
          <w:rPr>
            <w:rStyle w:val="Hyperlink"/>
            <w:noProof/>
          </w:rPr>
          <w:t>Příloha D – Odborné služby</w:t>
        </w:r>
        <w:r w:rsidR="00384605">
          <w:rPr>
            <w:noProof/>
          </w:rPr>
          <w:tab/>
        </w:r>
        <w:r w:rsidR="00384605">
          <w:rPr>
            <w:noProof/>
          </w:rPr>
          <w:fldChar w:fldCharType="begin"/>
        </w:r>
        <w:r w:rsidR="00384605">
          <w:rPr>
            <w:noProof/>
          </w:rPr>
          <w:instrText xml:space="preserve"> PAGEREF _Toc2008034 \h </w:instrText>
        </w:r>
        <w:r w:rsidR="00384605">
          <w:rPr>
            <w:noProof/>
          </w:rPr>
        </w:r>
        <w:r w:rsidR="00384605">
          <w:rPr>
            <w:noProof/>
          </w:rPr>
          <w:fldChar w:fldCharType="separate"/>
        </w:r>
        <w:r w:rsidR="00384605">
          <w:rPr>
            <w:noProof/>
          </w:rPr>
          <w:t>104</w:t>
        </w:r>
        <w:r w:rsidR="00384605">
          <w:rPr>
            <w:noProof/>
          </w:rPr>
          <w:fldChar w:fldCharType="end"/>
        </w:r>
      </w:hyperlink>
    </w:p>
    <w:p w14:paraId="3271D521" w14:textId="77777777" w:rsidR="00384605" w:rsidRDefault="005C626E">
      <w:pPr>
        <w:pStyle w:val="TOC2"/>
        <w:rPr>
          <w:rFonts w:eastAsiaTheme="minorEastAsia"/>
          <w:smallCaps w:val="0"/>
          <w:sz w:val="22"/>
        </w:rPr>
      </w:pPr>
      <w:hyperlink w:anchor="_Toc2008035" w:history="1">
        <w:r w:rsidR="00384605" w:rsidRPr="00F60C01">
          <w:rPr>
            <w:rStyle w:val="Hyperlink"/>
          </w:rPr>
          <w:t>Nabídky podpory Microsoft Premier</w:t>
        </w:r>
        <w:r w:rsidR="00384605">
          <w:tab/>
        </w:r>
        <w:r w:rsidR="00384605">
          <w:fldChar w:fldCharType="begin"/>
        </w:r>
        <w:r w:rsidR="00384605">
          <w:instrText xml:space="preserve"> PAGEREF _Toc2008035 \h </w:instrText>
        </w:r>
        <w:r w:rsidR="00384605">
          <w:fldChar w:fldCharType="separate"/>
        </w:r>
        <w:r w:rsidR="00384605">
          <w:t>104</w:t>
        </w:r>
        <w:r w:rsidR="00384605">
          <w:fldChar w:fldCharType="end"/>
        </w:r>
      </w:hyperlink>
    </w:p>
    <w:p w14:paraId="540A2256" w14:textId="77777777" w:rsidR="00384605" w:rsidRDefault="005C626E">
      <w:pPr>
        <w:pStyle w:val="TOC2"/>
        <w:rPr>
          <w:rFonts w:eastAsiaTheme="minorEastAsia"/>
          <w:smallCaps w:val="0"/>
          <w:sz w:val="22"/>
        </w:rPr>
      </w:pPr>
      <w:hyperlink w:anchor="_Toc2008036" w:history="1">
        <w:r w:rsidR="00384605" w:rsidRPr="00F60C01">
          <w:rPr>
            <w:rStyle w:val="Hyperlink"/>
          </w:rPr>
          <w:t>Nabídky služeb Microsoft Advisory Services</w:t>
        </w:r>
        <w:r w:rsidR="00384605">
          <w:tab/>
        </w:r>
        <w:r w:rsidR="00384605">
          <w:fldChar w:fldCharType="begin"/>
        </w:r>
        <w:r w:rsidR="00384605">
          <w:instrText xml:space="preserve"> PAGEREF _Toc2008036 \h </w:instrText>
        </w:r>
        <w:r w:rsidR="00384605">
          <w:fldChar w:fldCharType="separate"/>
        </w:r>
        <w:r w:rsidR="00384605">
          <w:t>104</w:t>
        </w:r>
        <w:r w:rsidR="00384605">
          <w:fldChar w:fldCharType="end"/>
        </w:r>
      </w:hyperlink>
    </w:p>
    <w:p w14:paraId="23D424CC" w14:textId="77777777" w:rsidR="00384605" w:rsidRDefault="005C626E">
      <w:pPr>
        <w:pStyle w:val="TOC2"/>
        <w:rPr>
          <w:rFonts w:eastAsiaTheme="minorEastAsia"/>
          <w:smallCaps w:val="0"/>
          <w:sz w:val="22"/>
        </w:rPr>
      </w:pPr>
      <w:hyperlink w:anchor="_Toc2008037" w:history="1">
        <w:r w:rsidR="00384605" w:rsidRPr="00F60C01">
          <w:rPr>
            <w:rStyle w:val="Hyperlink"/>
          </w:rPr>
          <w:t>Nabídky produktu Sales Productivity Accelerator</w:t>
        </w:r>
        <w:r w:rsidR="00384605">
          <w:tab/>
        </w:r>
        <w:r w:rsidR="00384605">
          <w:fldChar w:fldCharType="begin"/>
        </w:r>
        <w:r w:rsidR="00384605">
          <w:instrText xml:space="preserve"> PAGEREF _Toc2008037 \h </w:instrText>
        </w:r>
        <w:r w:rsidR="00384605">
          <w:fldChar w:fldCharType="separate"/>
        </w:r>
        <w:r w:rsidR="00384605">
          <w:t>105</w:t>
        </w:r>
        <w:r w:rsidR="00384605">
          <w:fldChar w:fldCharType="end"/>
        </w:r>
      </w:hyperlink>
    </w:p>
    <w:p w14:paraId="1C945AA3" w14:textId="77777777" w:rsidR="00384605" w:rsidRDefault="005C626E">
      <w:pPr>
        <w:pStyle w:val="TOC1"/>
        <w:rPr>
          <w:rFonts w:eastAsiaTheme="minorEastAsia"/>
          <w:b w:val="0"/>
          <w:caps w:val="0"/>
          <w:noProof/>
          <w:sz w:val="22"/>
          <w:szCs w:val="22"/>
        </w:rPr>
      </w:pPr>
      <w:hyperlink w:anchor="_Toc2008038" w:history="1">
        <w:r w:rsidR="00384605" w:rsidRPr="00F60C01">
          <w:rPr>
            <w:rStyle w:val="Hyperlink"/>
            <w:noProof/>
          </w:rPr>
          <w:t>Příloha E – Dodatečné podmínky smlouvy k programu</w:t>
        </w:r>
        <w:r w:rsidR="00384605">
          <w:rPr>
            <w:noProof/>
          </w:rPr>
          <w:tab/>
        </w:r>
        <w:r w:rsidR="00384605">
          <w:rPr>
            <w:noProof/>
          </w:rPr>
          <w:fldChar w:fldCharType="begin"/>
        </w:r>
        <w:r w:rsidR="00384605">
          <w:rPr>
            <w:noProof/>
          </w:rPr>
          <w:instrText xml:space="preserve"> PAGEREF _Toc2008038 \h </w:instrText>
        </w:r>
        <w:r w:rsidR="00384605">
          <w:rPr>
            <w:noProof/>
          </w:rPr>
        </w:r>
        <w:r w:rsidR="00384605">
          <w:rPr>
            <w:noProof/>
          </w:rPr>
          <w:fldChar w:fldCharType="separate"/>
        </w:r>
        <w:r w:rsidR="00384605">
          <w:rPr>
            <w:noProof/>
          </w:rPr>
          <w:t>106</w:t>
        </w:r>
        <w:r w:rsidR="00384605">
          <w:rPr>
            <w:noProof/>
          </w:rPr>
          <w:fldChar w:fldCharType="end"/>
        </w:r>
      </w:hyperlink>
    </w:p>
    <w:p w14:paraId="0265DF5C" w14:textId="77777777" w:rsidR="00384605" w:rsidRDefault="005C626E">
      <w:pPr>
        <w:pStyle w:val="TOC2"/>
        <w:rPr>
          <w:rFonts w:eastAsiaTheme="minorEastAsia"/>
          <w:smallCaps w:val="0"/>
          <w:sz w:val="22"/>
        </w:rPr>
      </w:pPr>
      <w:hyperlink w:anchor="_Toc2008039" w:history="1">
        <w:r w:rsidR="00384605" w:rsidRPr="00F60C01">
          <w:rPr>
            <w:rStyle w:val="Hyperlink"/>
          </w:rPr>
          <w:t>Dodatečné podmínky pro program Select Plus</w:t>
        </w:r>
        <w:r w:rsidR="00384605">
          <w:tab/>
        </w:r>
        <w:r w:rsidR="00384605">
          <w:fldChar w:fldCharType="begin"/>
        </w:r>
        <w:r w:rsidR="00384605">
          <w:instrText xml:space="preserve"> PAGEREF _Toc2008039 \h </w:instrText>
        </w:r>
        <w:r w:rsidR="00384605">
          <w:fldChar w:fldCharType="separate"/>
        </w:r>
        <w:r w:rsidR="00384605">
          <w:t>106</w:t>
        </w:r>
        <w:r w:rsidR="00384605">
          <w:fldChar w:fldCharType="end"/>
        </w:r>
      </w:hyperlink>
    </w:p>
    <w:p w14:paraId="19366C1F" w14:textId="77777777" w:rsidR="00384605" w:rsidRDefault="005C626E">
      <w:pPr>
        <w:pStyle w:val="TOC2"/>
        <w:rPr>
          <w:rFonts w:eastAsiaTheme="minorEastAsia"/>
          <w:smallCaps w:val="0"/>
          <w:sz w:val="22"/>
        </w:rPr>
      </w:pPr>
      <w:hyperlink w:anchor="_Toc2008040" w:history="1">
        <w:r w:rsidR="00384605" w:rsidRPr="00F60C01">
          <w:rPr>
            <w:rStyle w:val="Hyperlink"/>
          </w:rPr>
          <w:t>Definice správy kvalifikovaných zařízení</w:t>
        </w:r>
        <w:r w:rsidR="00384605">
          <w:tab/>
        </w:r>
        <w:r w:rsidR="00384605">
          <w:fldChar w:fldCharType="begin"/>
        </w:r>
        <w:r w:rsidR="00384605">
          <w:instrText xml:space="preserve"> PAGEREF _Toc2008040 \h </w:instrText>
        </w:r>
        <w:r w:rsidR="00384605">
          <w:fldChar w:fldCharType="separate"/>
        </w:r>
        <w:r w:rsidR="00384605">
          <w:t>106</w:t>
        </w:r>
        <w:r w:rsidR="00384605">
          <w:fldChar w:fldCharType="end"/>
        </w:r>
      </w:hyperlink>
    </w:p>
    <w:p w14:paraId="57DE8E5F" w14:textId="77777777" w:rsidR="00384605" w:rsidRDefault="005C626E">
      <w:pPr>
        <w:pStyle w:val="TOC2"/>
        <w:rPr>
          <w:rFonts w:eastAsiaTheme="minorEastAsia"/>
          <w:smallCaps w:val="0"/>
          <w:sz w:val="22"/>
        </w:rPr>
      </w:pPr>
      <w:hyperlink w:anchor="_Toc2008041" w:history="1">
        <w:r w:rsidR="00384605" w:rsidRPr="00F60C01">
          <w:rPr>
            <w:rStyle w:val="Hyperlink"/>
          </w:rPr>
          <w:t>Služby online v programech Open</w:t>
        </w:r>
        <w:r w:rsidR="00384605">
          <w:tab/>
        </w:r>
        <w:r w:rsidR="00384605">
          <w:fldChar w:fldCharType="begin"/>
        </w:r>
        <w:r w:rsidR="00384605">
          <w:instrText xml:space="preserve"> PAGEREF _Toc2008041 \h </w:instrText>
        </w:r>
        <w:r w:rsidR="00384605">
          <w:fldChar w:fldCharType="separate"/>
        </w:r>
        <w:r w:rsidR="00384605">
          <w:t>106</w:t>
        </w:r>
        <w:r w:rsidR="00384605">
          <w:fldChar w:fldCharType="end"/>
        </w:r>
      </w:hyperlink>
    </w:p>
    <w:p w14:paraId="1008AA55" w14:textId="77777777" w:rsidR="00384605" w:rsidRDefault="005C626E">
      <w:pPr>
        <w:pStyle w:val="TOC2"/>
        <w:rPr>
          <w:rFonts w:eastAsiaTheme="minorEastAsia"/>
          <w:smallCaps w:val="0"/>
          <w:sz w:val="22"/>
        </w:rPr>
      </w:pPr>
      <w:hyperlink w:anchor="_Toc2008042" w:history="1">
        <w:r w:rsidR="00384605" w:rsidRPr="00F60C01">
          <w:rPr>
            <w:rStyle w:val="Hyperlink"/>
          </w:rPr>
          <w:t>Doplňkové podmínky a ujednání pro odborné služby – starší smlouvy</w:t>
        </w:r>
        <w:r w:rsidR="00384605">
          <w:tab/>
        </w:r>
        <w:r w:rsidR="00384605">
          <w:fldChar w:fldCharType="begin"/>
        </w:r>
        <w:r w:rsidR="00384605">
          <w:instrText xml:space="preserve"> PAGEREF _Toc2008042 \h </w:instrText>
        </w:r>
        <w:r w:rsidR="00384605">
          <w:fldChar w:fldCharType="separate"/>
        </w:r>
        <w:r w:rsidR="00384605">
          <w:t>106</w:t>
        </w:r>
        <w:r w:rsidR="00384605">
          <w:fldChar w:fldCharType="end"/>
        </w:r>
      </w:hyperlink>
    </w:p>
    <w:p w14:paraId="377B2DDC" w14:textId="77777777" w:rsidR="00384605" w:rsidRDefault="005C626E">
      <w:pPr>
        <w:pStyle w:val="TOC1"/>
        <w:rPr>
          <w:rFonts w:eastAsiaTheme="minorEastAsia"/>
          <w:b w:val="0"/>
          <w:caps w:val="0"/>
          <w:noProof/>
          <w:sz w:val="22"/>
          <w:szCs w:val="22"/>
        </w:rPr>
      </w:pPr>
      <w:hyperlink w:anchor="_Toc2008043" w:history="1">
        <w:r w:rsidR="00384605" w:rsidRPr="00F60C01">
          <w:rPr>
            <w:rStyle w:val="Hyperlink"/>
            <w:noProof/>
          </w:rPr>
          <w:t>Příloha F – Propagační akce</w:t>
        </w:r>
        <w:r w:rsidR="00384605">
          <w:rPr>
            <w:noProof/>
          </w:rPr>
          <w:tab/>
        </w:r>
        <w:r w:rsidR="00384605">
          <w:rPr>
            <w:noProof/>
          </w:rPr>
          <w:fldChar w:fldCharType="begin"/>
        </w:r>
        <w:r w:rsidR="00384605">
          <w:rPr>
            <w:noProof/>
          </w:rPr>
          <w:instrText xml:space="preserve"> PAGEREF _Toc2008043 \h </w:instrText>
        </w:r>
        <w:r w:rsidR="00384605">
          <w:rPr>
            <w:noProof/>
          </w:rPr>
        </w:r>
        <w:r w:rsidR="00384605">
          <w:rPr>
            <w:noProof/>
          </w:rPr>
          <w:fldChar w:fldCharType="separate"/>
        </w:r>
        <w:r w:rsidR="00384605">
          <w:rPr>
            <w:noProof/>
          </w:rPr>
          <w:t>108</w:t>
        </w:r>
        <w:r w:rsidR="00384605">
          <w:rPr>
            <w:noProof/>
          </w:rPr>
          <w:fldChar w:fldCharType="end"/>
        </w:r>
      </w:hyperlink>
    </w:p>
    <w:p w14:paraId="0B9B267E" w14:textId="77777777" w:rsidR="00384605" w:rsidRDefault="005C626E">
      <w:pPr>
        <w:pStyle w:val="TOC1"/>
        <w:rPr>
          <w:rFonts w:eastAsiaTheme="minorEastAsia"/>
          <w:b w:val="0"/>
          <w:caps w:val="0"/>
          <w:noProof/>
          <w:sz w:val="22"/>
          <w:szCs w:val="22"/>
        </w:rPr>
      </w:pPr>
      <w:hyperlink w:anchor="_Toc2008044" w:history="1">
        <w:r w:rsidR="00384605" w:rsidRPr="00F60C01">
          <w:rPr>
            <w:rStyle w:val="Hyperlink"/>
            <w:noProof/>
          </w:rPr>
          <w:t>Příloha G – Podmínky pro disková pole a zařízení Azure Data Box</w:t>
        </w:r>
        <w:r w:rsidR="00384605">
          <w:rPr>
            <w:noProof/>
          </w:rPr>
          <w:tab/>
        </w:r>
        <w:r w:rsidR="00384605">
          <w:rPr>
            <w:noProof/>
          </w:rPr>
          <w:fldChar w:fldCharType="begin"/>
        </w:r>
        <w:r w:rsidR="00384605">
          <w:rPr>
            <w:noProof/>
          </w:rPr>
          <w:instrText xml:space="preserve"> PAGEREF _Toc2008044 \h </w:instrText>
        </w:r>
        <w:r w:rsidR="00384605">
          <w:rPr>
            <w:noProof/>
          </w:rPr>
        </w:r>
        <w:r w:rsidR="00384605">
          <w:rPr>
            <w:noProof/>
          </w:rPr>
          <w:fldChar w:fldCharType="separate"/>
        </w:r>
        <w:r w:rsidR="00384605">
          <w:rPr>
            <w:noProof/>
          </w:rPr>
          <w:t>109</w:t>
        </w:r>
        <w:r w:rsidR="00384605">
          <w:rPr>
            <w:noProof/>
          </w:rPr>
          <w:fldChar w:fldCharType="end"/>
        </w:r>
      </w:hyperlink>
    </w:p>
    <w:p w14:paraId="5A2073E2" w14:textId="77777777" w:rsidR="00384605" w:rsidRDefault="005C626E">
      <w:pPr>
        <w:pStyle w:val="TOC2"/>
        <w:rPr>
          <w:rFonts w:eastAsiaTheme="minorEastAsia"/>
          <w:smallCaps w:val="0"/>
          <w:sz w:val="22"/>
        </w:rPr>
      </w:pPr>
      <w:hyperlink w:anchor="_Toc2008045" w:history="1">
        <w:r w:rsidR="00384605" w:rsidRPr="00F60C01">
          <w:rPr>
            <w:rStyle w:val="Hyperlink"/>
          </w:rPr>
          <w:t>Podmínky pro disková pole</w:t>
        </w:r>
        <w:r w:rsidR="00384605">
          <w:tab/>
        </w:r>
        <w:r w:rsidR="00384605">
          <w:fldChar w:fldCharType="begin"/>
        </w:r>
        <w:r w:rsidR="00384605">
          <w:instrText xml:space="preserve"> PAGEREF _Toc2008045 \h </w:instrText>
        </w:r>
        <w:r w:rsidR="00384605">
          <w:fldChar w:fldCharType="separate"/>
        </w:r>
        <w:r w:rsidR="00384605">
          <w:t>109</w:t>
        </w:r>
        <w:r w:rsidR="00384605">
          <w:fldChar w:fldCharType="end"/>
        </w:r>
      </w:hyperlink>
    </w:p>
    <w:p w14:paraId="2A0A8337" w14:textId="77777777" w:rsidR="00384605" w:rsidRDefault="005C626E">
      <w:pPr>
        <w:pStyle w:val="TOC2"/>
        <w:rPr>
          <w:rFonts w:eastAsiaTheme="minorEastAsia"/>
          <w:smallCaps w:val="0"/>
          <w:sz w:val="22"/>
        </w:rPr>
      </w:pPr>
      <w:hyperlink w:anchor="_Toc2008046" w:history="1">
        <w:r w:rsidR="00384605" w:rsidRPr="00F60C01">
          <w:rPr>
            <w:rStyle w:val="Hyperlink"/>
          </w:rPr>
          <w:t>Podmínky pro hardware Azure Data Box</w:t>
        </w:r>
        <w:r w:rsidR="00384605">
          <w:tab/>
        </w:r>
        <w:r w:rsidR="00384605">
          <w:fldChar w:fldCharType="begin"/>
        </w:r>
        <w:r w:rsidR="00384605">
          <w:instrText xml:space="preserve"> PAGEREF _Toc2008046 \h </w:instrText>
        </w:r>
        <w:r w:rsidR="00384605">
          <w:fldChar w:fldCharType="separate"/>
        </w:r>
        <w:r w:rsidR="00384605">
          <w:t>110</w:t>
        </w:r>
        <w:r w:rsidR="00384605">
          <w:fldChar w:fldCharType="end"/>
        </w:r>
      </w:hyperlink>
    </w:p>
    <w:p w14:paraId="70588DD9" w14:textId="77777777" w:rsidR="00384605" w:rsidRDefault="005C626E">
      <w:pPr>
        <w:pStyle w:val="TOC1"/>
        <w:rPr>
          <w:rFonts w:eastAsiaTheme="minorEastAsia"/>
          <w:b w:val="0"/>
          <w:caps w:val="0"/>
          <w:noProof/>
          <w:sz w:val="22"/>
          <w:szCs w:val="22"/>
        </w:rPr>
      </w:pPr>
      <w:hyperlink w:anchor="_Toc2008047" w:history="1">
        <w:r w:rsidR="00384605" w:rsidRPr="00F60C01">
          <w:rPr>
            <w:rStyle w:val="Hyperlink"/>
            <w:noProof/>
          </w:rPr>
          <w:t>Příloha H – Výhody při užívání studenty a akademické programy</w:t>
        </w:r>
        <w:r w:rsidR="00384605">
          <w:rPr>
            <w:noProof/>
          </w:rPr>
          <w:tab/>
        </w:r>
        <w:r w:rsidR="00384605">
          <w:rPr>
            <w:noProof/>
          </w:rPr>
          <w:fldChar w:fldCharType="begin"/>
        </w:r>
        <w:r w:rsidR="00384605">
          <w:rPr>
            <w:noProof/>
          </w:rPr>
          <w:instrText xml:space="preserve"> PAGEREF _Toc2008047 \h </w:instrText>
        </w:r>
        <w:r w:rsidR="00384605">
          <w:rPr>
            <w:noProof/>
          </w:rPr>
        </w:r>
        <w:r w:rsidR="00384605">
          <w:rPr>
            <w:noProof/>
          </w:rPr>
          <w:fldChar w:fldCharType="separate"/>
        </w:r>
        <w:r w:rsidR="00384605">
          <w:rPr>
            <w:noProof/>
          </w:rPr>
          <w:t>114</w:t>
        </w:r>
        <w:r w:rsidR="00384605">
          <w:rPr>
            <w:noProof/>
          </w:rPr>
          <w:fldChar w:fldCharType="end"/>
        </w:r>
      </w:hyperlink>
    </w:p>
    <w:p w14:paraId="1046B8DE" w14:textId="77777777" w:rsidR="00384605" w:rsidRDefault="005C626E">
      <w:pPr>
        <w:pStyle w:val="TOC2"/>
        <w:rPr>
          <w:rFonts w:eastAsiaTheme="minorEastAsia"/>
          <w:smallCaps w:val="0"/>
          <w:sz w:val="22"/>
        </w:rPr>
      </w:pPr>
      <w:hyperlink w:anchor="_Toc2008048" w:history="1">
        <w:r w:rsidR="00384605" w:rsidRPr="00F60C01">
          <w:rPr>
            <w:rStyle w:val="Hyperlink"/>
          </w:rPr>
          <w:t>Oprávnění k výhodám při užívání studenty na základě kvalifikačního programu</w:t>
        </w:r>
        <w:r w:rsidR="00384605">
          <w:tab/>
        </w:r>
        <w:r w:rsidR="00384605">
          <w:fldChar w:fldCharType="begin"/>
        </w:r>
        <w:r w:rsidR="00384605">
          <w:instrText xml:space="preserve"> PAGEREF _Toc2008048 \h </w:instrText>
        </w:r>
        <w:r w:rsidR="00384605">
          <w:fldChar w:fldCharType="separate"/>
        </w:r>
        <w:r w:rsidR="00384605">
          <w:t>114</w:t>
        </w:r>
        <w:r w:rsidR="00384605">
          <w:fldChar w:fldCharType="end"/>
        </w:r>
      </w:hyperlink>
    </w:p>
    <w:p w14:paraId="042EDA05" w14:textId="77777777" w:rsidR="00384605" w:rsidRDefault="005C626E">
      <w:pPr>
        <w:pStyle w:val="TOC2"/>
        <w:rPr>
          <w:rFonts w:eastAsiaTheme="minorEastAsia"/>
          <w:smallCaps w:val="0"/>
          <w:sz w:val="22"/>
        </w:rPr>
      </w:pPr>
      <w:hyperlink w:anchor="_Toc2008049" w:history="1">
        <w:r w:rsidR="00384605" w:rsidRPr="00F60C01">
          <w:rPr>
            <w:rStyle w:val="Hyperlink"/>
          </w:rPr>
          <w:t>Smíšené scénáře produktu vzdělávací platformy (EPP):</w:t>
        </w:r>
        <w:r w:rsidR="00384605">
          <w:tab/>
        </w:r>
        <w:r w:rsidR="00384605">
          <w:fldChar w:fldCharType="begin"/>
        </w:r>
        <w:r w:rsidR="00384605">
          <w:instrText xml:space="preserve"> PAGEREF _Toc2008049 \h </w:instrText>
        </w:r>
        <w:r w:rsidR="00384605">
          <w:fldChar w:fldCharType="separate"/>
        </w:r>
        <w:r w:rsidR="00384605">
          <w:t>114</w:t>
        </w:r>
        <w:r w:rsidR="00384605">
          <w:fldChar w:fldCharType="end"/>
        </w:r>
      </w:hyperlink>
    </w:p>
    <w:p w14:paraId="146E9C3B" w14:textId="77777777" w:rsidR="00384605" w:rsidRDefault="005C626E">
      <w:pPr>
        <w:pStyle w:val="TOC2"/>
        <w:rPr>
          <w:rFonts w:eastAsiaTheme="minorEastAsia"/>
          <w:smallCaps w:val="0"/>
          <w:sz w:val="22"/>
        </w:rPr>
      </w:pPr>
      <w:hyperlink w:anchor="_Toc2008050" w:history="1">
        <w:r w:rsidR="00384605" w:rsidRPr="00F60C01">
          <w:rPr>
            <w:rStyle w:val="Hyperlink"/>
          </w:rPr>
          <w:t>Prováděcí smlouva Enrollment for Education Solutions (verze před rokem 2017) – dostupnost programu</w:t>
        </w:r>
        <w:r w:rsidR="00384605">
          <w:tab/>
        </w:r>
        <w:r w:rsidR="00384605">
          <w:fldChar w:fldCharType="begin"/>
        </w:r>
        <w:r w:rsidR="00384605">
          <w:instrText xml:space="preserve"> PAGEREF _Toc2008050 \h </w:instrText>
        </w:r>
        <w:r w:rsidR="00384605">
          <w:fldChar w:fldCharType="separate"/>
        </w:r>
        <w:r w:rsidR="00384605">
          <w:t>115</w:t>
        </w:r>
        <w:r w:rsidR="00384605">
          <w:fldChar w:fldCharType="end"/>
        </w:r>
      </w:hyperlink>
    </w:p>
    <w:p w14:paraId="726C2F90" w14:textId="77777777" w:rsidR="00384605" w:rsidRDefault="005C626E">
      <w:pPr>
        <w:pStyle w:val="TOC1"/>
        <w:rPr>
          <w:rFonts w:eastAsiaTheme="minorEastAsia"/>
          <w:b w:val="0"/>
          <w:caps w:val="0"/>
          <w:noProof/>
          <w:sz w:val="22"/>
          <w:szCs w:val="22"/>
        </w:rPr>
      </w:pPr>
      <w:hyperlink w:anchor="_Toc2008051" w:history="1">
        <w:r w:rsidR="00384605" w:rsidRPr="00F60C01">
          <w:rPr>
            <w:rStyle w:val="Hyperlink"/>
            <w:noProof/>
          </w:rPr>
          <w:t>Index</w:t>
        </w:r>
        <w:r w:rsidR="00384605">
          <w:rPr>
            <w:noProof/>
          </w:rPr>
          <w:tab/>
        </w:r>
        <w:r w:rsidR="00384605">
          <w:rPr>
            <w:noProof/>
          </w:rPr>
          <w:fldChar w:fldCharType="begin"/>
        </w:r>
        <w:r w:rsidR="00384605">
          <w:rPr>
            <w:noProof/>
          </w:rPr>
          <w:instrText xml:space="preserve"> PAGEREF _Toc2008051 \h </w:instrText>
        </w:r>
        <w:r w:rsidR="00384605">
          <w:rPr>
            <w:noProof/>
          </w:rPr>
        </w:r>
        <w:r w:rsidR="00384605">
          <w:rPr>
            <w:noProof/>
          </w:rPr>
          <w:fldChar w:fldCharType="separate"/>
        </w:r>
        <w:r w:rsidR="00384605">
          <w:rPr>
            <w:noProof/>
          </w:rPr>
          <w:t>116</w:t>
        </w:r>
        <w:r w:rsidR="00384605">
          <w:rPr>
            <w:noProof/>
          </w:rPr>
          <w:fldChar w:fldCharType="end"/>
        </w:r>
      </w:hyperlink>
    </w:p>
    <w:p w14:paraId="3B69A6FE" w14:textId="77777777" w:rsidR="00510D55" w:rsidRDefault="00384605">
      <w:pPr>
        <w:pStyle w:val="ProductList-Body"/>
        <w:sectPr w:rsidR="00510D5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5F382587" w14:textId="77777777" w:rsidR="00510D55" w:rsidRDefault="00510D55">
      <w:pPr>
        <w:pStyle w:val="ProductList-Body"/>
      </w:pPr>
    </w:p>
    <w:p w14:paraId="0804A249" w14:textId="77777777" w:rsidR="00510D55" w:rsidRDefault="00510D55">
      <w:pPr>
        <w:sectPr w:rsidR="00510D55">
          <w:headerReference w:type="default" r:id="rId15"/>
          <w:footerReference w:type="default" r:id="rId16"/>
          <w:type w:val="continuous"/>
          <w:pgSz w:w="12240" w:h="15840" w:code="1"/>
          <w:pgMar w:top="1170" w:right="720" w:bottom="720" w:left="720" w:header="432" w:footer="288" w:gutter="0"/>
          <w:cols w:space="360"/>
        </w:sectPr>
      </w:pPr>
    </w:p>
    <w:p w14:paraId="34D26FC3" w14:textId="77777777" w:rsidR="00510D55" w:rsidRDefault="00384605">
      <w:pPr>
        <w:pStyle w:val="ProductList-SectionHeading"/>
        <w:pageBreakBefore/>
        <w:outlineLvl w:val="0"/>
      </w:pPr>
      <w:bookmarkStart w:id="2" w:name="_Sec531"/>
      <w:bookmarkEnd w:id="1"/>
      <w:r>
        <w:lastRenderedPageBreak/>
        <w:t>Úvod</w:t>
      </w:r>
      <w:r>
        <w:fldChar w:fldCharType="begin"/>
      </w:r>
      <w:r>
        <w:instrText xml:space="preserve"> TC "</w:instrText>
      </w:r>
      <w:bookmarkStart w:id="3" w:name="_Toc2007911"/>
      <w:r>
        <w:instrText>Úvod</w:instrText>
      </w:r>
      <w:bookmarkEnd w:id="3"/>
      <w:r>
        <w:instrText>" \l 1</w:instrText>
      </w:r>
      <w:r>
        <w:fldChar w:fldCharType="end"/>
      </w:r>
    </w:p>
    <w:p w14:paraId="081649E2" w14:textId="77777777" w:rsidR="00510D55" w:rsidRDefault="00510D55">
      <w:pPr>
        <w:pStyle w:val="ProductList-Body"/>
      </w:pPr>
    </w:p>
    <w:p w14:paraId="5A1D25DD" w14:textId="77777777" w:rsidR="00510D55" w:rsidRDefault="00384605">
      <w:pPr>
        <w:pStyle w:val="ProductList-Offering1Heading"/>
        <w:outlineLvl w:val="1"/>
      </w:pPr>
      <w:bookmarkStart w:id="4" w:name="_Sec532"/>
      <w:r>
        <w:t>O tomto dokumentu</w:t>
      </w:r>
      <w:bookmarkEnd w:id="4"/>
      <w:r>
        <w:fldChar w:fldCharType="begin"/>
      </w:r>
      <w:r>
        <w:instrText xml:space="preserve"> TC "</w:instrText>
      </w:r>
      <w:bookmarkStart w:id="5" w:name="_Toc2007912"/>
      <w:r>
        <w:instrText>O tomto dokumentu</w:instrText>
      </w:r>
      <w:bookmarkEnd w:id="5"/>
      <w:r>
        <w:instrText>" \l 2</w:instrText>
      </w:r>
      <w:r>
        <w:fldChar w:fldCharType="end"/>
      </w:r>
    </w:p>
    <w:p w14:paraId="2B42630E" w14:textId="77777777" w:rsidR="00510D55" w:rsidRDefault="00384605">
      <w:pPr>
        <w:pStyle w:val="ProductList-Body"/>
      </w:pPr>
      <w:r>
        <w:t xml:space="preserve">Počínaje 1. červencem 2015 tento dokument Podmínky produktu nahrazuje dokumenty Seznam produktů a Užívací práva k produktu (PUR). Všechny odkazy na dokumenty Seznam produktů a Užívací práva k produktu v multilicenčních smlouvách zákazníka odkazují na příslušné oddíly dokumentu Podmínky produktu. Dokument Podmínky produktu popisuje dostupnost produktů a odborných služeb prostřednictvím multilicenčních programů společnosti Microsoft (dříve sdělovanou prostřednictvím seznamu produktů), stejně jako užívací práva k softwarovým produktům (dříve sdělovaná prostřednictvím dokumentu Užívací práva k produktu). Podmínky služby pro služby online, na které je odkazováno v tomto dokumentu, jsou publikovány v dokumentu Podmínky služeb online (OST) na adrese </w:t>
      </w:r>
      <w:hyperlink r:id="rId17">
        <w:r>
          <w:rPr>
            <w:color w:val="00467F"/>
            <w:u w:val="single"/>
          </w:rPr>
          <w:t>http://go.microsoft.com/?linkid=9840733</w:t>
        </w:r>
      </w:hyperlink>
      <w:r>
        <w:t>.</w:t>
      </w:r>
    </w:p>
    <w:p w14:paraId="2CDEECC6" w14:textId="77777777" w:rsidR="00510D55" w:rsidRDefault="00510D55">
      <w:pPr>
        <w:pStyle w:val="ProductList-Body"/>
      </w:pPr>
    </w:p>
    <w:p w14:paraId="7F2E35DA" w14:textId="77777777" w:rsidR="00510D55" w:rsidRDefault="00384605">
      <w:pPr>
        <w:pStyle w:val="ProductList-Body"/>
      </w:pPr>
      <w:r>
        <w:t xml:space="preserve">Produkty uvedené v podmínkách produktu jsou k dispozici ode dne uvedeného na </w:t>
      </w:r>
      <w:hyperlink w:anchor="_Sec843">
        <w:r>
          <w:rPr>
            <w:color w:val="00467F"/>
            <w:u w:val="single"/>
          </w:rPr>
          <w:t>titulní stránce</w:t>
        </w:r>
      </w:hyperlink>
      <w:r>
        <w:t xml:space="preserve"> dokumentu Podmínky produktu. Předchozí verze podmínek produktu jsou k dispozici na adrese </w:t>
      </w:r>
      <w:hyperlink r:id="rId18">
        <w:r>
          <w:rPr>
            <w:color w:val="00467F"/>
            <w:u w:val="single"/>
          </w:rPr>
          <w:t>http://go.microsoft.com/?linkid=9839207</w:t>
        </w:r>
      </w:hyperlink>
      <w:r>
        <w:t xml:space="preserve">, včetně dřívějších verzí dokumentu Seznam produktů a Užívací práva k produktu. Informace o ukončených produktech a službách společnosti Microsoft jsou k dispozici na adrese </w:t>
      </w:r>
      <w:hyperlink r:id="rId19">
        <w:r>
          <w:rPr>
            <w:color w:val="00467F"/>
            <w:u w:val="single"/>
          </w:rPr>
          <w:t>http://www.microsoftvolumelicensing.com</w:t>
        </w:r>
      </w:hyperlink>
      <w:r>
        <w:t>. Zákazníci by měli kontaktovat svého prodejce nebo account manažera společnosti Microsoft, který jim poskytne informace týkající se regionální dostupnosti produktů společnosti Microsoft a profesionálních služeb.</w:t>
      </w:r>
    </w:p>
    <w:p w14:paraId="2AD4E8CD" w14:textId="77777777" w:rsidR="00510D55" w:rsidRDefault="00384605">
      <w:pPr>
        <w:pStyle w:val="ProductList-Offering1Heading"/>
        <w:outlineLvl w:val="1"/>
      </w:pPr>
      <w:bookmarkStart w:id="6" w:name="_Sec533"/>
      <w:r>
        <w:t>Obsah tohoto dokumentu</w:t>
      </w:r>
      <w:bookmarkEnd w:id="6"/>
      <w:r>
        <w:fldChar w:fldCharType="begin"/>
      </w:r>
      <w:r>
        <w:instrText xml:space="preserve"> TC "</w:instrText>
      </w:r>
      <w:bookmarkStart w:id="7" w:name="_Toc2007913"/>
      <w:r>
        <w:instrText>Obsah tohoto dokumentu</w:instrText>
      </w:r>
      <w:bookmarkEnd w:id="7"/>
      <w:r>
        <w:instrText>" \l 2</w:instrText>
      </w:r>
      <w:r>
        <w:fldChar w:fldCharType="end"/>
      </w:r>
    </w:p>
    <w:p w14:paraId="44F3DD02" w14:textId="77777777" w:rsidR="00510D55" w:rsidRDefault="00384605">
      <w:pPr>
        <w:pStyle w:val="ProductList-Body"/>
      </w:pPr>
      <w:r>
        <w:t xml:space="preserve">Podmínky produktu zahrnují následující části: </w:t>
      </w:r>
    </w:p>
    <w:p w14:paraId="5A727C14" w14:textId="77777777" w:rsidR="00510D55" w:rsidRDefault="005C626E" w:rsidP="00384605">
      <w:pPr>
        <w:pStyle w:val="ProductList-Bullet"/>
        <w:numPr>
          <w:ilvl w:val="0"/>
          <w:numId w:val="3"/>
        </w:numPr>
      </w:pPr>
      <w:hyperlink w:anchor="_Sec531">
        <w:r w:rsidR="00384605">
          <w:rPr>
            <w:color w:val="00467F"/>
            <w:u w:val="single"/>
          </w:rPr>
          <w:t>Úvod</w:t>
        </w:r>
      </w:hyperlink>
      <w:r w:rsidR="00384605">
        <w:t>, který obsahuje seznam posledních změn.</w:t>
      </w:r>
    </w:p>
    <w:p w14:paraId="750EE9BF" w14:textId="77777777" w:rsidR="00510D55" w:rsidRDefault="005C626E" w:rsidP="00384605">
      <w:pPr>
        <w:pStyle w:val="ProductList-Bullet"/>
        <w:numPr>
          <w:ilvl w:val="0"/>
          <w:numId w:val="3"/>
        </w:numPr>
      </w:pPr>
      <w:hyperlink w:anchor="_Sec536">
        <w:r w:rsidR="00384605">
          <w:rPr>
            <w:color w:val="00467F"/>
            <w:u w:val="single"/>
          </w:rPr>
          <w:t>Licenční podmínky</w:t>
        </w:r>
      </w:hyperlink>
      <w:r w:rsidR="00384605">
        <w:t>, které uvádějí seznam univerzálních licenčních podmínek a podmínek licenčního modelu vztahujících se na softwarové produkty.</w:t>
      </w:r>
    </w:p>
    <w:p w14:paraId="582A4676" w14:textId="77777777" w:rsidR="00510D55" w:rsidRDefault="005C626E" w:rsidP="00384605">
      <w:pPr>
        <w:pStyle w:val="ProductList-Bullet"/>
        <w:numPr>
          <w:ilvl w:val="0"/>
          <w:numId w:val="3"/>
        </w:numPr>
      </w:pPr>
      <w:hyperlink w:anchor="_Sec547">
        <w:r w:rsidR="00384605">
          <w:rPr>
            <w:color w:val="00467F"/>
            <w:u w:val="single"/>
          </w:rPr>
          <w:t>Softwarové produkty</w:t>
        </w:r>
      </w:hyperlink>
      <w:r w:rsidR="00384605">
        <w:t>, které uvádějí seznam všech položek softwarových produktů.</w:t>
      </w:r>
    </w:p>
    <w:p w14:paraId="68DE034B" w14:textId="77777777" w:rsidR="00510D55" w:rsidRDefault="005C626E" w:rsidP="00384605">
      <w:pPr>
        <w:pStyle w:val="ProductList-Bullet"/>
        <w:numPr>
          <w:ilvl w:val="0"/>
          <w:numId w:val="3"/>
        </w:numPr>
      </w:pPr>
      <w:hyperlink w:anchor="_Sec548">
        <w:r w:rsidR="00384605">
          <w:rPr>
            <w:color w:val="00467F"/>
            <w:u w:val="single"/>
          </w:rPr>
          <w:t>Produkty služeb online</w:t>
        </w:r>
      </w:hyperlink>
      <w:r w:rsidR="00384605">
        <w:t>, které uvádějí seznam všech položek produktů služeb online.</w:t>
      </w:r>
    </w:p>
    <w:p w14:paraId="283139B3" w14:textId="77777777" w:rsidR="00510D55" w:rsidRDefault="005C626E" w:rsidP="00384605">
      <w:pPr>
        <w:pStyle w:val="ProductList-Bullet"/>
        <w:numPr>
          <w:ilvl w:val="0"/>
          <w:numId w:val="3"/>
        </w:numPr>
      </w:pPr>
      <w:hyperlink w:anchor="_Sec549">
        <w:r w:rsidR="00384605">
          <w:rPr>
            <w:color w:val="00467F"/>
            <w:u w:val="single"/>
          </w:rPr>
          <w:t>Slovník</w:t>
        </w:r>
      </w:hyperlink>
      <w:r w:rsidR="00384605">
        <w:t>, který definuje atributy, hodnoty buněk, záhlaví sloupců a další termíny uváděné v licenčních podmínkách k produktu.</w:t>
      </w:r>
    </w:p>
    <w:p w14:paraId="037F5F9F" w14:textId="77777777" w:rsidR="00510D55" w:rsidRDefault="00384605" w:rsidP="00384605">
      <w:pPr>
        <w:pStyle w:val="ProductList-Bullet"/>
        <w:numPr>
          <w:ilvl w:val="0"/>
          <w:numId w:val="3"/>
        </w:numPr>
      </w:pPr>
      <w:r>
        <w:t>Následující přílohy:</w:t>
      </w:r>
    </w:p>
    <w:p w14:paraId="48841733" w14:textId="77777777" w:rsidR="00510D55" w:rsidRDefault="005C626E" w:rsidP="00384605">
      <w:pPr>
        <w:pStyle w:val="ProductList-Bullet"/>
        <w:numPr>
          <w:ilvl w:val="1"/>
          <w:numId w:val="3"/>
        </w:numPr>
      </w:pPr>
      <w:hyperlink w:anchor="_Sec591">
        <w:r w:rsidR="00384605">
          <w:rPr>
            <w:color w:val="00467F"/>
            <w:u w:val="single"/>
          </w:rPr>
          <w:t>Příloha A – Tabulka licencí ekvivalentních k licenci CAL/ML</w:t>
        </w:r>
      </w:hyperlink>
      <w:r w:rsidR="00384605">
        <w:t>, která označuje dostupné sady CAL a licence na bázi předplatného ke službám online, které poskytují přístup k serverovým produktům.</w:t>
      </w:r>
    </w:p>
    <w:p w14:paraId="0E7AE176" w14:textId="77777777" w:rsidR="00510D55" w:rsidRDefault="005C626E" w:rsidP="00384605">
      <w:pPr>
        <w:pStyle w:val="ProductList-Bullet"/>
        <w:numPr>
          <w:ilvl w:val="1"/>
          <w:numId w:val="3"/>
        </w:numPr>
      </w:pPr>
      <w:hyperlink w:anchor="_Sec564">
        <w:r w:rsidR="00384605">
          <w:rPr>
            <w:color w:val="00467F"/>
            <w:u w:val="single"/>
          </w:rPr>
          <w:t>Příloha B – Software Assurance</w:t>
        </w:r>
      </w:hyperlink>
      <w:r w:rsidR="00384605">
        <w:t>, která popisuje pravidla nákupu SA a další výhody dostupné zákazníkům SA.</w:t>
      </w:r>
    </w:p>
    <w:p w14:paraId="1B282EDB" w14:textId="77777777" w:rsidR="00510D55" w:rsidRDefault="005C626E" w:rsidP="00384605">
      <w:pPr>
        <w:pStyle w:val="ProductList-Bullet"/>
        <w:numPr>
          <w:ilvl w:val="1"/>
          <w:numId w:val="3"/>
        </w:numPr>
      </w:pPr>
      <w:hyperlink w:anchor="_Sec1237">
        <w:r w:rsidR="00384605">
          <w:rPr>
            <w:color w:val="00467F"/>
            <w:u w:val="single"/>
          </w:rPr>
          <w:t>Příloha C – Doplňky služeb online a jiné licence k přechodu</w:t>
        </w:r>
      </w:hyperlink>
      <w:r w:rsidR="00384605">
        <w:t>, která popisuje kvalifikující produkty a podmínky pro doplňky služeb online a licence na odběr na základě počtu uživatelů z krytí SA</w:t>
      </w:r>
    </w:p>
    <w:p w14:paraId="6F9A49DE" w14:textId="77777777" w:rsidR="00510D55" w:rsidRDefault="005C626E" w:rsidP="00384605">
      <w:pPr>
        <w:pStyle w:val="ProductList-Bullet"/>
        <w:numPr>
          <w:ilvl w:val="1"/>
          <w:numId w:val="3"/>
        </w:numPr>
      </w:pPr>
      <w:hyperlink w:anchor="_Sec562">
        <w:r w:rsidR="00384605">
          <w:rPr>
            <w:color w:val="00467F"/>
            <w:u w:val="single"/>
          </w:rPr>
          <w:t>Příloha D – Odborné služby</w:t>
        </w:r>
      </w:hyperlink>
      <w:r w:rsidR="00384605">
        <w:t>, která uvádí seznam odborných služeb nabízených prostřednictvím multilicenčních programů společnosti Microsoft.</w:t>
      </w:r>
    </w:p>
    <w:p w14:paraId="0D10C057" w14:textId="77777777" w:rsidR="00510D55" w:rsidRDefault="005C626E" w:rsidP="00384605">
      <w:pPr>
        <w:pStyle w:val="ProductList-Bullet"/>
        <w:numPr>
          <w:ilvl w:val="1"/>
          <w:numId w:val="3"/>
        </w:numPr>
      </w:pPr>
      <w:hyperlink w:anchor="_Sec563">
        <w:r w:rsidR="00384605">
          <w:rPr>
            <w:color w:val="00467F"/>
            <w:u w:val="single"/>
          </w:rPr>
          <w:t>Příloha E – Dodatečné podmínky ke smlouvě k programu</w:t>
        </w:r>
      </w:hyperlink>
      <w:r w:rsidR="00384605">
        <w:t>, která obsahuje dodatečné podmínky pro smlouvy k multilicenčnímu programu společnosti Microsoft.</w:t>
      </w:r>
    </w:p>
    <w:p w14:paraId="56AF724A" w14:textId="77777777" w:rsidR="00510D55" w:rsidRDefault="005C626E" w:rsidP="00384605">
      <w:pPr>
        <w:pStyle w:val="ProductList-Bullet"/>
        <w:numPr>
          <w:ilvl w:val="1"/>
          <w:numId w:val="3"/>
        </w:numPr>
      </w:pPr>
      <w:hyperlink w:anchor="_Sec572">
        <w:r w:rsidR="00384605">
          <w:rPr>
            <w:color w:val="00467F"/>
            <w:u w:val="single"/>
          </w:rPr>
          <w:t>Příloha F – Propagační nabídky produktů</w:t>
        </w:r>
      </w:hyperlink>
      <w:r w:rsidR="00384605">
        <w:t>, která uvádí propagační nabídky produktů, jež nejsou uvedeny v ceníku.</w:t>
      </w:r>
    </w:p>
    <w:p w14:paraId="23C072ED" w14:textId="77777777" w:rsidR="00510D55" w:rsidRDefault="005C626E" w:rsidP="00384605">
      <w:pPr>
        <w:pStyle w:val="ProductList-Bullet"/>
        <w:numPr>
          <w:ilvl w:val="1"/>
          <w:numId w:val="3"/>
        </w:numPr>
      </w:pPr>
      <w:hyperlink w:anchor="_Sec899">
        <w:r w:rsidR="00384605">
          <w:rPr>
            <w:color w:val="00467F"/>
            <w:u w:val="single"/>
          </w:rPr>
          <w:t>Příloha G – Podmínky pro disková pole a zařízení Azure Data Box</w:t>
        </w:r>
      </w:hyperlink>
      <w:r w:rsidR="00384605">
        <w:t xml:space="preserve">, které obsahují další podmínky pro disková pole a zařízení Azure Data Box. </w:t>
      </w:r>
    </w:p>
    <w:p w14:paraId="2905B31C" w14:textId="77777777" w:rsidR="00510D55" w:rsidRDefault="005C626E" w:rsidP="00384605">
      <w:pPr>
        <w:pStyle w:val="ProductList-Bullet"/>
        <w:numPr>
          <w:ilvl w:val="1"/>
          <w:numId w:val="3"/>
        </w:numPr>
      </w:pPr>
      <w:hyperlink w:anchor="_Sec1230">
        <w:r w:rsidR="00384605">
          <w:rPr>
            <w:color w:val="00467F"/>
            <w:u w:val="single"/>
          </w:rPr>
          <w:t>Příloha H – Výhody při užívání studenty a akademické programy</w:t>
        </w:r>
      </w:hyperlink>
      <w:r w:rsidR="00384605">
        <w:t xml:space="preserve">, která uvádí kvalifikující produkty a související </w:t>
      </w:r>
      <w:r w:rsidR="00384605">
        <w:fldChar w:fldCharType="begin"/>
      </w:r>
      <w:r w:rsidR="00384605">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rsidR="00384605">
        <w:fldChar w:fldCharType="separate"/>
      </w:r>
      <w:r w:rsidR="00384605">
        <w:rPr>
          <w:color w:val="0563C1"/>
        </w:rPr>
        <w:t>výhody při užívání studenty</w:t>
      </w:r>
      <w:r w:rsidR="00384605">
        <w:fldChar w:fldCharType="end"/>
      </w:r>
      <w:r w:rsidR="00384605">
        <w:t>.</w:t>
      </w:r>
    </w:p>
    <w:p w14:paraId="5AB4F7D0" w14:textId="77777777" w:rsidR="00510D55" w:rsidRDefault="005C626E" w:rsidP="00384605">
      <w:pPr>
        <w:pStyle w:val="ProductList-Bullet"/>
        <w:numPr>
          <w:ilvl w:val="0"/>
          <w:numId w:val="3"/>
        </w:numPr>
      </w:pPr>
      <w:hyperlink w:anchor="_Sec844">
        <w:r w:rsidR="00384605">
          <w:rPr>
            <w:color w:val="00467F"/>
            <w:u w:val="single"/>
          </w:rPr>
          <w:t>Index</w:t>
        </w:r>
      </w:hyperlink>
      <w:r w:rsidR="00384605">
        <w:t>, který uvádí všechny produkty, na které se odkazuje v licenčních podmínkách k produktu, a označuje jejich umístění.</w:t>
      </w:r>
    </w:p>
    <w:p w14:paraId="6B93BAB4" w14:textId="77777777" w:rsidR="00510D55" w:rsidRDefault="00384605">
      <w:pPr>
        <w:pStyle w:val="ProductList-Offering1Heading"/>
        <w:outlineLvl w:val="1"/>
      </w:pPr>
      <w:bookmarkStart w:id="8" w:name="_Sec534"/>
      <w:r>
        <w:t>Jak se pohybovat v záznamu produktu</w:t>
      </w:r>
      <w:bookmarkEnd w:id="8"/>
      <w:r>
        <w:fldChar w:fldCharType="begin"/>
      </w:r>
      <w:r>
        <w:instrText xml:space="preserve"> TC "</w:instrText>
      </w:r>
      <w:bookmarkStart w:id="9" w:name="_Toc2007914"/>
      <w:r>
        <w:instrText>Jak se pohybovat v záznamu produktu</w:instrText>
      </w:r>
      <w:bookmarkEnd w:id="9"/>
      <w:r>
        <w:instrText>" \l 2</w:instrText>
      </w:r>
      <w:r>
        <w:fldChar w:fldCharType="end"/>
      </w:r>
    </w:p>
    <w:p w14:paraId="1D6E8AEC" w14:textId="77777777" w:rsidR="00510D55" w:rsidRDefault="00384605">
      <w:pPr>
        <w:pStyle w:val="ProductList-Body"/>
      </w:pPr>
      <w:r>
        <w:t>Každý záznam softwarového produktu obsahuje čtyři části: Dostupnost programu, podmínky produktu, užívací práva a Software Assurance.</w:t>
      </w:r>
    </w:p>
    <w:p w14:paraId="34D43935" w14:textId="77777777" w:rsidR="00510D55" w:rsidRDefault="00384605">
      <w:pPr>
        <w:pStyle w:val="ProductList-Body"/>
      </w:pPr>
      <w:r>
        <w:t xml:space="preserve">Každý záznam produktu služeb online obsahuje dvě části: Dostupnost programu a podmínky produktu. </w:t>
      </w:r>
    </w:p>
    <w:p w14:paraId="4CA365F1" w14:textId="77777777" w:rsidR="00510D55" w:rsidRDefault="00510D55">
      <w:pPr>
        <w:pStyle w:val="ProductList-Body"/>
      </w:pPr>
    </w:p>
    <w:p w14:paraId="338AB787" w14:textId="77777777" w:rsidR="00510D55" w:rsidRDefault="00384605">
      <w:pPr>
        <w:pStyle w:val="ProductList-Body"/>
      </w:pPr>
      <w:r>
        <w:rPr>
          <w:b/>
          <w:color w:val="00188F"/>
        </w:rPr>
        <w:t xml:space="preserve">1. Dostupnost programu </w:t>
      </w:r>
      <w:r>
        <w:t>pro každý produkt označuje typ nabídky, počet bodů (tam, kde se uplatňuje) a dostupnost napříč multilicenčními programy.</w:t>
      </w:r>
    </w:p>
    <w:p w14:paraId="6BAF7BE0" w14:textId="77777777" w:rsidR="00510D55" w:rsidRDefault="00384605">
      <w:pPr>
        <w:pStyle w:val="ProductList-Body"/>
      </w:pPr>
      <w:r>
        <w:rPr>
          <w:noProof/>
        </w:rPr>
        <w:drawing>
          <wp:inline distT="0" distB="0" distL="0" distR="0" wp14:anchorId="2CFC3511" wp14:editId="628CA4E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630254E" w14:textId="77777777" w:rsidR="00510D55" w:rsidRDefault="00510D55">
      <w:pPr>
        <w:pStyle w:val="ProductList-Body"/>
      </w:pPr>
    </w:p>
    <w:p w14:paraId="4013EE96" w14:textId="77777777" w:rsidR="00510D55" w:rsidRDefault="00384605">
      <w:pPr>
        <w:pStyle w:val="ProductList-Body"/>
      </w:pPr>
      <w:r>
        <w:rPr>
          <w:b/>
          <w:color w:val="00188F"/>
        </w:rPr>
        <w:t xml:space="preserve">2. Podmínky produktu </w:t>
      </w:r>
      <w:r>
        <w:t>poskytují další informace související s pořízením produktu, například předpoklady pro zakoupení, předchozí verze a příslušnou skupinu produktů.</w:t>
      </w:r>
    </w:p>
    <w:p w14:paraId="57B4D4BF" w14:textId="77777777" w:rsidR="00510D55" w:rsidRDefault="00384605">
      <w:pPr>
        <w:pStyle w:val="ProductList-Body"/>
      </w:pPr>
      <w:r>
        <w:rPr>
          <w:noProof/>
        </w:rPr>
        <w:lastRenderedPageBreak/>
        <w:drawing>
          <wp:inline distT="0" distB="0" distL="0" distR="0" wp14:anchorId="489F99BF" wp14:editId="2DDA0E14">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4F527E93" w14:textId="77777777" w:rsidR="00510D55" w:rsidRDefault="00510D55">
      <w:pPr>
        <w:pStyle w:val="ProductList-Body"/>
      </w:pPr>
    </w:p>
    <w:p w14:paraId="2ACEA96A" w14:textId="77777777" w:rsidR="00510D55" w:rsidRDefault="00384605">
      <w:pPr>
        <w:pStyle w:val="ProductList-Body"/>
      </w:pPr>
      <w:r>
        <w:rPr>
          <w:b/>
          <w:color w:val="00188F"/>
        </w:rPr>
        <w:t xml:space="preserve">3. Užívací práva </w:t>
      </w:r>
      <w:r>
        <w:t>označují licenční podmínky pro každý softwarový produkt zahrnující univerzální licenční podmínky, příslušný licenční model a jakékoli licenční podmínky specifické pro produkt. Odkazy na termín „užívací práva“ v multilicenční smlouvě zákazníka odkazují na podmínky uvedené v části „Užívací práva“ jednotlivých záznamů softwarového produktu. Podmínky pro služby online jsou uvedeny v OST.</w:t>
      </w:r>
    </w:p>
    <w:p w14:paraId="55462372" w14:textId="77777777" w:rsidR="00510D55" w:rsidRDefault="00384605">
      <w:pPr>
        <w:pStyle w:val="ProductList-Body"/>
      </w:pPr>
      <w:r>
        <w:rPr>
          <w:noProof/>
        </w:rPr>
        <w:drawing>
          <wp:inline distT="0" distB="0" distL="0" distR="0" wp14:anchorId="215AD901" wp14:editId="3543B6A2">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7ECAA161" w14:textId="77777777" w:rsidR="00510D55" w:rsidRDefault="00510D55">
      <w:pPr>
        <w:pStyle w:val="ProductList-Body"/>
      </w:pPr>
    </w:p>
    <w:p w14:paraId="3E9E05B1" w14:textId="77777777" w:rsidR="00510D55" w:rsidRDefault="00384605">
      <w:pPr>
        <w:pStyle w:val="ProductList-Body"/>
      </w:pPr>
      <w:r>
        <w:rPr>
          <w:b/>
          <w:color w:val="00188F"/>
        </w:rPr>
        <w:t xml:space="preserve">4. Software Assurance </w:t>
      </w:r>
      <w:r>
        <w:t>označuje podmínky spojené s krytím Software Assurance.</w:t>
      </w:r>
    </w:p>
    <w:p w14:paraId="4F4D3017" w14:textId="77777777" w:rsidR="00510D55" w:rsidRDefault="00384605">
      <w:pPr>
        <w:pStyle w:val="ProductList-Body"/>
      </w:pPr>
      <w:r>
        <w:rPr>
          <w:noProof/>
        </w:rPr>
        <w:drawing>
          <wp:inline distT="0" distB="0" distL="0" distR="0" wp14:anchorId="01C23255" wp14:editId="12119351">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F3AC58F" w14:textId="77777777" w:rsidR="00510D55" w:rsidRDefault="00384605">
      <w:pPr>
        <w:pStyle w:val="ProductList-Offering1Heading"/>
        <w:outlineLvl w:val="1"/>
      </w:pPr>
      <w:bookmarkStart w:id="10" w:name="_Sec535"/>
      <w:r>
        <w:t>Objasnění a přehled změn tohoto dokumentu</w:t>
      </w:r>
      <w:bookmarkEnd w:id="10"/>
      <w:r>
        <w:fldChar w:fldCharType="begin"/>
      </w:r>
      <w:r>
        <w:instrText xml:space="preserve"> TC "</w:instrText>
      </w:r>
      <w:bookmarkStart w:id="11" w:name="_Toc2007915"/>
      <w:r>
        <w:instrText>Objasnění a přehled změn tohoto dokumentu</w:instrText>
      </w:r>
      <w:bookmarkEnd w:id="11"/>
      <w:r>
        <w:instrText>" \l 2</w:instrText>
      </w:r>
      <w:r>
        <w:fldChar w:fldCharType="end"/>
      </w:r>
    </w:p>
    <w:p w14:paraId="6CB9EBAB" w14:textId="77777777" w:rsidR="00510D55" w:rsidRDefault="00384605">
      <w:pPr>
        <w:pStyle w:val="ProductList-Body"/>
      </w:pPr>
      <w:r>
        <w:t>Dále jsou uvedeny dodatky, odstraněné části a další změny podmínek produktu. Jako odpovědi na časté otázky zákazníků jsou dále uvedena vysvětlení zásad společnosti Microsoft.</w:t>
      </w:r>
    </w:p>
    <w:tbl>
      <w:tblPr>
        <w:tblStyle w:val="PURTable"/>
        <w:tblW w:w="0" w:type="dxa"/>
        <w:tblLook w:val="04A0" w:firstRow="1" w:lastRow="0" w:firstColumn="1" w:lastColumn="0" w:noHBand="0" w:noVBand="1"/>
      </w:tblPr>
      <w:tblGrid>
        <w:gridCol w:w="5458"/>
        <w:gridCol w:w="5458"/>
      </w:tblGrid>
      <w:tr w:rsidR="00510D55" w14:paraId="0CCEFA6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392EE77" w14:textId="77777777" w:rsidR="00510D55" w:rsidRDefault="00384605">
            <w:pPr>
              <w:pStyle w:val="ProductList-TableBody"/>
            </w:pPr>
            <w:r>
              <w:rPr>
                <w:color w:val="FFFFFF"/>
              </w:rPr>
              <w:t>Přidané položky</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6D32213" w14:textId="77777777" w:rsidR="00510D55" w:rsidRDefault="00384605">
            <w:pPr>
              <w:pStyle w:val="ProductList-TableBody"/>
            </w:pPr>
            <w:r>
              <w:rPr>
                <w:color w:val="FFFFFF"/>
              </w:rPr>
              <w:t>Odstraněné položky</w:t>
            </w:r>
          </w:p>
        </w:tc>
      </w:tr>
      <w:tr w:rsidR="00510D55" w14:paraId="18BE29A3" w14:textId="77777777">
        <w:tc>
          <w:tcPr>
            <w:tcW w:w="6120" w:type="dxa"/>
            <w:tcBorders>
              <w:top w:val="single" w:sz="4" w:space="0" w:color="000000"/>
              <w:left w:val="single" w:sz="4" w:space="0" w:color="000000"/>
              <w:bottom w:val="single" w:sz="4" w:space="0" w:color="000000"/>
              <w:right w:val="single" w:sz="4" w:space="0" w:color="000000"/>
            </w:tcBorders>
          </w:tcPr>
          <w:p w14:paraId="7B686660" w14:textId="77777777" w:rsidR="00510D55" w:rsidRDefault="00384605">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F2C7CD7" w14:textId="77777777" w:rsidR="00510D55" w:rsidRDefault="00384605">
            <w:pPr>
              <w:pStyle w:val="ProductList-TableBody"/>
            </w:pPr>
            <w:r>
              <w:t>Visual Studio Professional 2017</w:t>
            </w:r>
          </w:p>
        </w:tc>
      </w:tr>
      <w:tr w:rsidR="00510D55" w14:paraId="50862AD9" w14:textId="77777777">
        <w:tc>
          <w:tcPr>
            <w:tcW w:w="6120" w:type="dxa"/>
            <w:tcBorders>
              <w:top w:val="single" w:sz="4" w:space="0" w:color="000000"/>
              <w:left w:val="single" w:sz="4" w:space="0" w:color="000000"/>
              <w:bottom w:val="single" w:sz="4" w:space="0" w:color="000000"/>
              <w:right w:val="single" w:sz="4" w:space="0" w:color="000000"/>
            </w:tcBorders>
          </w:tcPr>
          <w:p w14:paraId="52500A7C" w14:textId="77777777" w:rsidR="00510D55" w:rsidRDefault="00384605">
            <w:pPr>
              <w:pStyle w:val="ProductList-TableBody"/>
            </w:pPr>
            <w:r>
              <w:t>Odběr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63AF20B2" w14:textId="77777777" w:rsidR="00510D55" w:rsidRDefault="00384605">
            <w:pPr>
              <w:pStyle w:val="ProductList-TableBody"/>
            </w:pPr>
            <w:r>
              <w:t>Odběr Visual Studio Professional 2017</w:t>
            </w:r>
          </w:p>
        </w:tc>
      </w:tr>
      <w:tr w:rsidR="00510D55" w14:paraId="3E7DEFE1" w14:textId="77777777">
        <w:tc>
          <w:tcPr>
            <w:tcW w:w="6120" w:type="dxa"/>
            <w:tcBorders>
              <w:top w:val="single" w:sz="4" w:space="0" w:color="000000"/>
              <w:left w:val="single" w:sz="4" w:space="0" w:color="000000"/>
              <w:bottom w:val="single" w:sz="4" w:space="0" w:color="000000"/>
              <w:right w:val="single" w:sz="4" w:space="0" w:color="000000"/>
            </w:tcBorders>
          </w:tcPr>
          <w:p w14:paraId="4626AD09" w14:textId="77777777" w:rsidR="00510D55" w:rsidRDefault="00384605">
            <w:pPr>
              <w:pStyle w:val="ProductList-TableBody"/>
            </w:pPr>
            <w:r>
              <w:t>Odběr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54C902D1" w14:textId="77777777" w:rsidR="00510D55" w:rsidRDefault="00384605">
            <w:pPr>
              <w:pStyle w:val="ProductList-TableBody"/>
            </w:pPr>
            <w:r>
              <w:t>Odběr Visual Studio Enterprise 2017</w:t>
            </w:r>
          </w:p>
        </w:tc>
      </w:tr>
      <w:tr w:rsidR="00510D55" w14:paraId="37EE23CE" w14:textId="77777777">
        <w:tc>
          <w:tcPr>
            <w:tcW w:w="6120" w:type="dxa"/>
            <w:tcBorders>
              <w:top w:val="single" w:sz="4" w:space="0" w:color="000000"/>
              <w:left w:val="single" w:sz="4" w:space="0" w:color="000000"/>
              <w:bottom w:val="single" w:sz="4" w:space="0" w:color="000000"/>
              <w:right w:val="single" w:sz="4" w:space="0" w:color="000000"/>
            </w:tcBorders>
          </w:tcPr>
          <w:p w14:paraId="0068706C" w14:textId="77777777" w:rsidR="00510D55" w:rsidRDefault="00384605">
            <w:pPr>
              <w:pStyle w:val="ProductList-TableBody"/>
            </w:pPr>
            <w:r>
              <w:t>Odběr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41AD7F01" w14:textId="77777777" w:rsidR="00510D55" w:rsidRDefault="00384605">
            <w:pPr>
              <w:pStyle w:val="ProductList-TableBody"/>
            </w:pPr>
            <w:r>
              <w:t>Odběr Visual Studio Test Professional 2017</w:t>
            </w:r>
          </w:p>
        </w:tc>
      </w:tr>
      <w:tr w:rsidR="00510D55" w14:paraId="3C62783F" w14:textId="77777777">
        <w:tc>
          <w:tcPr>
            <w:tcW w:w="6120" w:type="dxa"/>
            <w:tcBorders>
              <w:top w:val="single" w:sz="4" w:space="0" w:color="000000"/>
              <w:left w:val="single" w:sz="4" w:space="0" w:color="000000"/>
              <w:bottom w:val="single" w:sz="4" w:space="0" w:color="000000"/>
              <w:right w:val="single" w:sz="4" w:space="0" w:color="000000"/>
            </w:tcBorders>
          </w:tcPr>
          <w:p w14:paraId="45E060EA" w14:textId="77777777" w:rsidR="00510D55" w:rsidRDefault="00384605">
            <w:pPr>
              <w:pStyle w:val="ProductList-TableBody"/>
            </w:pPr>
            <w:r>
              <w:t>Azure DevOps Server 2019 s technologií SQL Server 2017</w:t>
            </w:r>
          </w:p>
        </w:tc>
        <w:tc>
          <w:tcPr>
            <w:tcW w:w="6120" w:type="dxa"/>
            <w:tcBorders>
              <w:top w:val="single" w:sz="4" w:space="0" w:color="000000"/>
              <w:left w:val="single" w:sz="4" w:space="0" w:color="000000"/>
              <w:bottom w:val="single" w:sz="4" w:space="0" w:color="000000"/>
              <w:right w:val="single" w:sz="4" w:space="0" w:color="000000"/>
            </w:tcBorders>
          </w:tcPr>
          <w:p w14:paraId="4BF2CAFF" w14:textId="77777777" w:rsidR="00510D55" w:rsidRDefault="00384605">
            <w:pPr>
              <w:pStyle w:val="ProductList-TableBody"/>
            </w:pPr>
            <w:r>
              <w:t>Visual Studio Team Foundation Server 2018 s technologií SQL Server 2017</w:t>
            </w:r>
          </w:p>
        </w:tc>
      </w:tr>
      <w:tr w:rsidR="00510D55" w14:paraId="7E0AE798" w14:textId="77777777">
        <w:tc>
          <w:tcPr>
            <w:tcW w:w="6120" w:type="dxa"/>
            <w:tcBorders>
              <w:top w:val="single" w:sz="4" w:space="0" w:color="000000"/>
              <w:left w:val="single" w:sz="4" w:space="0" w:color="000000"/>
              <w:bottom w:val="single" w:sz="4" w:space="0" w:color="000000"/>
              <w:right w:val="single" w:sz="4" w:space="0" w:color="000000"/>
            </w:tcBorders>
          </w:tcPr>
          <w:p w14:paraId="28ABDA09" w14:textId="77777777" w:rsidR="00510D55" w:rsidRDefault="00384605">
            <w:pPr>
              <w:pStyle w:val="ProductList-TableBody"/>
            </w:pPr>
            <w:r>
              <w:t>Azure DevOps Server 2019 (zařízení a uživatel)</w:t>
            </w:r>
          </w:p>
        </w:tc>
        <w:tc>
          <w:tcPr>
            <w:tcW w:w="6120" w:type="dxa"/>
            <w:tcBorders>
              <w:top w:val="single" w:sz="4" w:space="0" w:color="000000"/>
              <w:left w:val="single" w:sz="4" w:space="0" w:color="000000"/>
              <w:bottom w:val="single" w:sz="4" w:space="0" w:color="000000"/>
              <w:right w:val="single" w:sz="4" w:space="0" w:color="000000"/>
            </w:tcBorders>
          </w:tcPr>
          <w:p w14:paraId="63D85A3E" w14:textId="77777777" w:rsidR="00510D55" w:rsidRDefault="00384605">
            <w:pPr>
              <w:pStyle w:val="ProductList-TableBody"/>
            </w:pPr>
            <w:r>
              <w:t xml:space="preserve"> Licence CAL k produktu Visual Studio Team Foundation Server 2018 (zařízení a uživatel)</w:t>
            </w:r>
          </w:p>
        </w:tc>
      </w:tr>
      <w:tr w:rsidR="00510D55" w14:paraId="4513220E" w14:textId="77777777">
        <w:tc>
          <w:tcPr>
            <w:tcW w:w="6120" w:type="dxa"/>
            <w:tcBorders>
              <w:top w:val="single" w:sz="4" w:space="0" w:color="000000"/>
              <w:left w:val="single" w:sz="4" w:space="0" w:color="000000"/>
              <w:bottom w:val="single" w:sz="4" w:space="0" w:color="000000"/>
              <w:right w:val="single" w:sz="4" w:space="0" w:color="000000"/>
            </w:tcBorders>
          </w:tcPr>
          <w:p w14:paraId="0363A1B7" w14:textId="77777777" w:rsidR="00510D55" w:rsidRDefault="00384605">
            <w:pPr>
              <w:pStyle w:val="ProductList-TableBody"/>
            </w:pPr>
            <w:r>
              <w:t>Licence pro správu serveru System Center 2019 Datacenter (sady 2 jádrových licencí)</w:t>
            </w:r>
          </w:p>
        </w:tc>
        <w:tc>
          <w:tcPr>
            <w:tcW w:w="6120" w:type="dxa"/>
            <w:tcBorders>
              <w:top w:val="single" w:sz="4" w:space="0" w:color="000000"/>
              <w:left w:val="single" w:sz="4" w:space="0" w:color="000000"/>
              <w:bottom w:val="single" w:sz="4" w:space="0" w:color="000000"/>
              <w:right w:val="single" w:sz="4" w:space="0" w:color="000000"/>
            </w:tcBorders>
          </w:tcPr>
          <w:p w14:paraId="203FA7C0" w14:textId="77777777" w:rsidR="00510D55" w:rsidRDefault="00384605">
            <w:pPr>
              <w:pStyle w:val="ProductList-TableBody"/>
            </w:pPr>
            <w:r>
              <w:t>Licence pro správu serveru System Center 2016 Datacenter (sady 2 jádrových licencí)</w:t>
            </w:r>
          </w:p>
        </w:tc>
      </w:tr>
      <w:tr w:rsidR="00510D55" w14:paraId="58032ADA" w14:textId="77777777">
        <w:tc>
          <w:tcPr>
            <w:tcW w:w="6120" w:type="dxa"/>
            <w:tcBorders>
              <w:top w:val="single" w:sz="4" w:space="0" w:color="000000"/>
              <w:left w:val="single" w:sz="4" w:space="0" w:color="000000"/>
              <w:bottom w:val="single" w:sz="4" w:space="0" w:color="000000"/>
              <w:right w:val="single" w:sz="4" w:space="0" w:color="000000"/>
            </w:tcBorders>
          </w:tcPr>
          <w:p w14:paraId="0A0E3A7F" w14:textId="77777777" w:rsidR="00510D55" w:rsidRDefault="00384605">
            <w:pPr>
              <w:pStyle w:val="ProductList-TableBody"/>
            </w:pPr>
            <w:r>
              <w:t>Licence pro správu serveru System Center 2019 Datacenter (sady 16 jádrových licencí)</w:t>
            </w:r>
          </w:p>
        </w:tc>
        <w:tc>
          <w:tcPr>
            <w:tcW w:w="6120" w:type="dxa"/>
            <w:tcBorders>
              <w:top w:val="single" w:sz="4" w:space="0" w:color="000000"/>
              <w:left w:val="single" w:sz="4" w:space="0" w:color="000000"/>
              <w:bottom w:val="single" w:sz="4" w:space="0" w:color="000000"/>
              <w:right w:val="single" w:sz="4" w:space="0" w:color="000000"/>
            </w:tcBorders>
          </w:tcPr>
          <w:p w14:paraId="5EE6D195" w14:textId="77777777" w:rsidR="00510D55" w:rsidRDefault="00384605">
            <w:pPr>
              <w:pStyle w:val="ProductList-TableBody"/>
            </w:pPr>
            <w:r>
              <w:t>Licence pro správu serveru System Center 2016 Datacenter (sady 16 jádrových licencí)</w:t>
            </w:r>
          </w:p>
        </w:tc>
      </w:tr>
      <w:tr w:rsidR="00510D55" w14:paraId="10E8ED6F" w14:textId="77777777">
        <w:tc>
          <w:tcPr>
            <w:tcW w:w="6120" w:type="dxa"/>
            <w:tcBorders>
              <w:top w:val="single" w:sz="4" w:space="0" w:color="000000"/>
              <w:left w:val="single" w:sz="4" w:space="0" w:color="000000"/>
              <w:bottom w:val="single" w:sz="4" w:space="0" w:color="000000"/>
              <w:right w:val="single" w:sz="4" w:space="0" w:color="000000"/>
            </w:tcBorders>
          </w:tcPr>
          <w:p w14:paraId="0C8FD25A" w14:textId="77777777" w:rsidR="00510D55" w:rsidRDefault="00384605">
            <w:pPr>
              <w:pStyle w:val="ProductList-TableBody"/>
            </w:pPr>
            <w:r>
              <w:t>Licence pro správu serveru System Center 2019 Standard (sady 2 jádrových licencí)</w:t>
            </w:r>
          </w:p>
        </w:tc>
        <w:tc>
          <w:tcPr>
            <w:tcW w:w="6120" w:type="dxa"/>
            <w:tcBorders>
              <w:top w:val="single" w:sz="4" w:space="0" w:color="000000"/>
              <w:left w:val="single" w:sz="4" w:space="0" w:color="000000"/>
              <w:bottom w:val="single" w:sz="4" w:space="0" w:color="000000"/>
              <w:right w:val="single" w:sz="4" w:space="0" w:color="000000"/>
            </w:tcBorders>
          </w:tcPr>
          <w:p w14:paraId="0485826B" w14:textId="77777777" w:rsidR="00510D55" w:rsidRDefault="00384605">
            <w:pPr>
              <w:pStyle w:val="ProductList-TableBody"/>
            </w:pPr>
            <w:r>
              <w:t>Licence pro správu serveru System Center 2016 Standard (sady 2 jádrových licencí)</w:t>
            </w:r>
          </w:p>
        </w:tc>
      </w:tr>
      <w:tr w:rsidR="00510D55" w14:paraId="5A114B35" w14:textId="77777777">
        <w:tc>
          <w:tcPr>
            <w:tcW w:w="6120" w:type="dxa"/>
            <w:tcBorders>
              <w:top w:val="single" w:sz="4" w:space="0" w:color="000000"/>
              <w:left w:val="single" w:sz="4" w:space="0" w:color="000000"/>
              <w:bottom w:val="single" w:sz="4" w:space="0" w:color="000000"/>
              <w:right w:val="single" w:sz="4" w:space="0" w:color="000000"/>
            </w:tcBorders>
          </w:tcPr>
          <w:p w14:paraId="52E97565" w14:textId="77777777" w:rsidR="00510D55" w:rsidRDefault="00384605">
            <w:pPr>
              <w:pStyle w:val="ProductList-TableBody"/>
            </w:pPr>
            <w:r>
              <w:t>Licence pro správu serveru System Center 2019 Standard (sady 16 jádrových licencí)</w:t>
            </w:r>
          </w:p>
        </w:tc>
        <w:tc>
          <w:tcPr>
            <w:tcW w:w="6120" w:type="dxa"/>
            <w:tcBorders>
              <w:top w:val="single" w:sz="4" w:space="0" w:color="000000"/>
              <w:left w:val="single" w:sz="4" w:space="0" w:color="000000"/>
              <w:bottom w:val="single" w:sz="4" w:space="0" w:color="000000"/>
              <w:right w:val="single" w:sz="4" w:space="0" w:color="000000"/>
            </w:tcBorders>
          </w:tcPr>
          <w:p w14:paraId="614974C3" w14:textId="77777777" w:rsidR="00510D55" w:rsidRDefault="00384605">
            <w:pPr>
              <w:pStyle w:val="ProductList-TableBody"/>
            </w:pPr>
            <w:r>
              <w:t xml:space="preserve"> Licence pro správu serveru System Center 2016 Standard (sady 16 jádrových licencí)</w:t>
            </w:r>
          </w:p>
        </w:tc>
      </w:tr>
      <w:tr w:rsidR="00510D55" w14:paraId="4C53148E" w14:textId="77777777">
        <w:tc>
          <w:tcPr>
            <w:tcW w:w="6120" w:type="dxa"/>
            <w:tcBorders>
              <w:top w:val="single" w:sz="4" w:space="0" w:color="000000"/>
              <w:left w:val="single" w:sz="4" w:space="0" w:color="000000"/>
              <w:bottom w:val="single" w:sz="4" w:space="0" w:color="000000"/>
              <w:right w:val="single" w:sz="4" w:space="0" w:color="000000"/>
            </w:tcBorders>
          </w:tcPr>
          <w:p w14:paraId="647F1F72" w14:textId="77777777" w:rsidR="00510D55" w:rsidRDefault="00384605">
            <w:pPr>
              <w:pStyle w:val="ProductList-TableBody"/>
            </w:pPr>
            <w:r>
              <w:t>System Center 2019 Data Protection Manager na prostředí OSE (ML pro klienta)</w:t>
            </w:r>
          </w:p>
        </w:tc>
        <w:tc>
          <w:tcPr>
            <w:tcW w:w="6120" w:type="dxa"/>
            <w:tcBorders>
              <w:top w:val="single" w:sz="4" w:space="0" w:color="000000"/>
              <w:left w:val="single" w:sz="4" w:space="0" w:color="000000"/>
              <w:bottom w:val="single" w:sz="4" w:space="0" w:color="000000"/>
              <w:right w:val="single" w:sz="4" w:space="0" w:color="000000"/>
            </w:tcBorders>
          </w:tcPr>
          <w:p w14:paraId="7BE64788" w14:textId="77777777" w:rsidR="00510D55" w:rsidRDefault="00384605">
            <w:pPr>
              <w:pStyle w:val="ProductList-TableBody"/>
            </w:pPr>
            <w:r>
              <w:t xml:space="preserve"> System Center 2016 Data Protection Manager na prostředí OSE (ML pro klienta)</w:t>
            </w:r>
          </w:p>
        </w:tc>
      </w:tr>
      <w:tr w:rsidR="00510D55" w14:paraId="1D173D58" w14:textId="77777777">
        <w:tc>
          <w:tcPr>
            <w:tcW w:w="6120" w:type="dxa"/>
            <w:tcBorders>
              <w:top w:val="single" w:sz="4" w:space="0" w:color="000000"/>
              <w:left w:val="single" w:sz="4" w:space="0" w:color="000000"/>
              <w:bottom w:val="single" w:sz="4" w:space="0" w:color="000000"/>
              <w:right w:val="single" w:sz="4" w:space="0" w:color="000000"/>
            </w:tcBorders>
          </w:tcPr>
          <w:p w14:paraId="2A487802" w14:textId="77777777" w:rsidR="00510D55" w:rsidRDefault="00384605">
            <w:pPr>
              <w:pStyle w:val="ProductList-TableBody"/>
            </w:pPr>
            <w:r>
              <w:t>System Center 2019 Data Protection Manager na uživatele (ML pro klienta)</w:t>
            </w:r>
          </w:p>
        </w:tc>
        <w:tc>
          <w:tcPr>
            <w:tcW w:w="6120" w:type="dxa"/>
            <w:tcBorders>
              <w:top w:val="single" w:sz="4" w:space="0" w:color="000000"/>
              <w:left w:val="single" w:sz="4" w:space="0" w:color="000000"/>
              <w:bottom w:val="single" w:sz="4" w:space="0" w:color="000000"/>
              <w:right w:val="single" w:sz="4" w:space="0" w:color="000000"/>
            </w:tcBorders>
          </w:tcPr>
          <w:p w14:paraId="3930B833" w14:textId="77777777" w:rsidR="00510D55" w:rsidRDefault="00384605">
            <w:pPr>
              <w:pStyle w:val="ProductList-TableBody"/>
            </w:pPr>
            <w:r>
              <w:t xml:space="preserve"> System Center 2016 Data Protection Manager na uživatele (ML pro klienta)</w:t>
            </w:r>
          </w:p>
        </w:tc>
      </w:tr>
      <w:tr w:rsidR="00510D55" w14:paraId="6D04B7B6" w14:textId="77777777">
        <w:tc>
          <w:tcPr>
            <w:tcW w:w="6120" w:type="dxa"/>
            <w:tcBorders>
              <w:top w:val="single" w:sz="4" w:space="0" w:color="000000"/>
              <w:left w:val="single" w:sz="4" w:space="0" w:color="000000"/>
              <w:bottom w:val="single" w:sz="4" w:space="0" w:color="000000"/>
              <w:right w:val="single" w:sz="4" w:space="0" w:color="000000"/>
            </w:tcBorders>
          </w:tcPr>
          <w:p w14:paraId="1F991104" w14:textId="77777777" w:rsidR="00510D55" w:rsidRDefault="00384605">
            <w:pPr>
              <w:pStyle w:val="ProductList-TableBody"/>
            </w:pPr>
            <w:r>
              <w:t>System Center 2019 Operations Manager na prostředí OSE (ML pro klienta)</w:t>
            </w:r>
          </w:p>
        </w:tc>
        <w:tc>
          <w:tcPr>
            <w:tcW w:w="6120" w:type="dxa"/>
            <w:tcBorders>
              <w:top w:val="single" w:sz="4" w:space="0" w:color="000000"/>
              <w:left w:val="single" w:sz="4" w:space="0" w:color="000000"/>
              <w:bottom w:val="single" w:sz="4" w:space="0" w:color="000000"/>
              <w:right w:val="single" w:sz="4" w:space="0" w:color="000000"/>
            </w:tcBorders>
          </w:tcPr>
          <w:p w14:paraId="4E2E9B32" w14:textId="77777777" w:rsidR="00510D55" w:rsidRDefault="00384605">
            <w:pPr>
              <w:pStyle w:val="ProductList-TableBody"/>
            </w:pPr>
            <w:r>
              <w:t xml:space="preserve"> System Center 2016 Operations Manager na prostředí OSE (ML pro klienta)</w:t>
            </w:r>
          </w:p>
        </w:tc>
      </w:tr>
      <w:tr w:rsidR="00510D55" w14:paraId="2B0D03B5" w14:textId="77777777">
        <w:tc>
          <w:tcPr>
            <w:tcW w:w="6120" w:type="dxa"/>
            <w:tcBorders>
              <w:top w:val="single" w:sz="4" w:space="0" w:color="000000"/>
              <w:left w:val="single" w:sz="4" w:space="0" w:color="000000"/>
              <w:bottom w:val="single" w:sz="4" w:space="0" w:color="000000"/>
              <w:right w:val="single" w:sz="4" w:space="0" w:color="000000"/>
            </w:tcBorders>
          </w:tcPr>
          <w:p w14:paraId="6908A631" w14:textId="77777777" w:rsidR="00510D55" w:rsidRDefault="00384605">
            <w:pPr>
              <w:pStyle w:val="ProductList-TableBody"/>
            </w:pPr>
            <w:r>
              <w:t>System Center 2019 Operations Manager na uživatele (ML pro klienta)</w:t>
            </w:r>
          </w:p>
        </w:tc>
        <w:tc>
          <w:tcPr>
            <w:tcW w:w="6120" w:type="dxa"/>
            <w:tcBorders>
              <w:top w:val="single" w:sz="4" w:space="0" w:color="000000"/>
              <w:left w:val="single" w:sz="4" w:space="0" w:color="000000"/>
              <w:bottom w:val="single" w:sz="4" w:space="0" w:color="000000"/>
              <w:right w:val="single" w:sz="4" w:space="0" w:color="000000"/>
            </w:tcBorders>
          </w:tcPr>
          <w:p w14:paraId="0BDCA75B" w14:textId="77777777" w:rsidR="00510D55" w:rsidRDefault="00384605">
            <w:pPr>
              <w:pStyle w:val="ProductList-TableBody"/>
            </w:pPr>
            <w:r>
              <w:t xml:space="preserve"> System Center 2016 Operations Manager na uživatele (ML pro klienta)</w:t>
            </w:r>
          </w:p>
        </w:tc>
      </w:tr>
      <w:tr w:rsidR="00510D55" w14:paraId="66316127" w14:textId="77777777">
        <w:tc>
          <w:tcPr>
            <w:tcW w:w="6120" w:type="dxa"/>
            <w:tcBorders>
              <w:top w:val="single" w:sz="4" w:space="0" w:color="000000"/>
              <w:left w:val="single" w:sz="4" w:space="0" w:color="000000"/>
              <w:bottom w:val="single" w:sz="4" w:space="0" w:color="000000"/>
              <w:right w:val="single" w:sz="4" w:space="0" w:color="000000"/>
            </w:tcBorders>
          </w:tcPr>
          <w:p w14:paraId="2D5412B1" w14:textId="77777777" w:rsidR="00510D55" w:rsidRDefault="00384605">
            <w:pPr>
              <w:pStyle w:val="ProductList-TableBody"/>
            </w:pPr>
            <w:r>
              <w:t>System Center 2019 Orchestrator na prostředí OSE (ML pro klienta)</w:t>
            </w:r>
          </w:p>
        </w:tc>
        <w:tc>
          <w:tcPr>
            <w:tcW w:w="6120" w:type="dxa"/>
            <w:tcBorders>
              <w:top w:val="single" w:sz="4" w:space="0" w:color="000000"/>
              <w:left w:val="single" w:sz="4" w:space="0" w:color="000000"/>
              <w:bottom w:val="single" w:sz="4" w:space="0" w:color="000000"/>
              <w:right w:val="single" w:sz="4" w:space="0" w:color="000000"/>
            </w:tcBorders>
          </w:tcPr>
          <w:p w14:paraId="0D5DE546" w14:textId="77777777" w:rsidR="00510D55" w:rsidRDefault="00384605">
            <w:pPr>
              <w:pStyle w:val="ProductList-TableBody"/>
            </w:pPr>
            <w:r>
              <w:t xml:space="preserve"> System Center 2016 Orchestrator na prostředí OSE (ML pro klienta)</w:t>
            </w:r>
          </w:p>
        </w:tc>
      </w:tr>
      <w:tr w:rsidR="00510D55" w14:paraId="5ADE431A" w14:textId="77777777">
        <w:tc>
          <w:tcPr>
            <w:tcW w:w="6120" w:type="dxa"/>
            <w:tcBorders>
              <w:top w:val="single" w:sz="4" w:space="0" w:color="000000"/>
              <w:left w:val="single" w:sz="4" w:space="0" w:color="000000"/>
              <w:bottom w:val="single" w:sz="4" w:space="0" w:color="000000"/>
              <w:right w:val="single" w:sz="4" w:space="0" w:color="000000"/>
            </w:tcBorders>
          </w:tcPr>
          <w:p w14:paraId="0F691440" w14:textId="77777777" w:rsidR="00510D55" w:rsidRDefault="00384605">
            <w:pPr>
              <w:pStyle w:val="ProductList-TableBody"/>
            </w:pPr>
            <w:r>
              <w:t>System Center 2019 Orchestrator na uživatele (ML pro klienta)</w:t>
            </w:r>
          </w:p>
        </w:tc>
        <w:tc>
          <w:tcPr>
            <w:tcW w:w="6120" w:type="dxa"/>
            <w:tcBorders>
              <w:top w:val="single" w:sz="4" w:space="0" w:color="000000"/>
              <w:left w:val="single" w:sz="4" w:space="0" w:color="000000"/>
              <w:bottom w:val="single" w:sz="4" w:space="0" w:color="000000"/>
              <w:right w:val="single" w:sz="4" w:space="0" w:color="000000"/>
            </w:tcBorders>
          </w:tcPr>
          <w:p w14:paraId="4D3A911F" w14:textId="77777777" w:rsidR="00510D55" w:rsidRDefault="00384605">
            <w:pPr>
              <w:pStyle w:val="ProductList-TableBody"/>
            </w:pPr>
            <w:r>
              <w:t xml:space="preserve"> System Center 2016 Orchestrator na uživatele (ML pro klienta)</w:t>
            </w:r>
          </w:p>
        </w:tc>
      </w:tr>
      <w:tr w:rsidR="00510D55" w14:paraId="34EA965C" w14:textId="77777777">
        <w:tc>
          <w:tcPr>
            <w:tcW w:w="6120" w:type="dxa"/>
            <w:tcBorders>
              <w:top w:val="single" w:sz="4" w:space="0" w:color="000000"/>
              <w:left w:val="single" w:sz="4" w:space="0" w:color="000000"/>
              <w:bottom w:val="single" w:sz="4" w:space="0" w:color="000000"/>
              <w:right w:val="single" w:sz="4" w:space="0" w:color="000000"/>
            </w:tcBorders>
          </w:tcPr>
          <w:p w14:paraId="1BC12B6B" w14:textId="77777777" w:rsidR="00510D55" w:rsidRDefault="00384605">
            <w:pPr>
              <w:pStyle w:val="ProductList-TableBody"/>
            </w:pPr>
            <w:r>
              <w:t>System Center 2019 Service Manager na prostředí OSE (ML pro klienta)</w:t>
            </w:r>
          </w:p>
        </w:tc>
        <w:tc>
          <w:tcPr>
            <w:tcW w:w="6120" w:type="dxa"/>
            <w:tcBorders>
              <w:top w:val="single" w:sz="4" w:space="0" w:color="000000"/>
              <w:left w:val="single" w:sz="4" w:space="0" w:color="000000"/>
              <w:bottom w:val="single" w:sz="4" w:space="0" w:color="000000"/>
              <w:right w:val="single" w:sz="4" w:space="0" w:color="000000"/>
            </w:tcBorders>
          </w:tcPr>
          <w:p w14:paraId="5CAB5BB8" w14:textId="77777777" w:rsidR="00510D55" w:rsidRDefault="00384605">
            <w:pPr>
              <w:pStyle w:val="ProductList-TableBody"/>
            </w:pPr>
            <w:r>
              <w:t xml:space="preserve"> System Center 2016 Service Manager na prostředí OSE (ML pro klienta)</w:t>
            </w:r>
          </w:p>
        </w:tc>
      </w:tr>
      <w:tr w:rsidR="00510D55" w14:paraId="4ABEE634" w14:textId="77777777">
        <w:tc>
          <w:tcPr>
            <w:tcW w:w="6120" w:type="dxa"/>
            <w:tcBorders>
              <w:top w:val="single" w:sz="4" w:space="0" w:color="000000"/>
              <w:left w:val="single" w:sz="4" w:space="0" w:color="000000"/>
              <w:bottom w:val="single" w:sz="4" w:space="0" w:color="000000"/>
              <w:right w:val="single" w:sz="4" w:space="0" w:color="000000"/>
            </w:tcBorders>
          </w:tcPr>
          <w:p w14:paraId="26970C35" w14:textId="77777777" w:rsidR="00510D55" w:rsidRDefault="00384605">
            <w:pPr>
              <w:pStyle w:val="ProductList-TableBody"/>
            </w:pPr>
            <w:r>
              <w:t>System Center 2019 Service Manager na uživatele (ML pro klienta)</w:t>
            </w:r>
          </w:p>
        </w:tc>
        <w:tc>
          <w:tcPr>
            <w:tcW w:w="6120" w:type="dxa"/>
            <w:tcBorders>
              <w:top w:val="single" w:sz="4" w:space="0" w:color="000000"/>
              <w:left w:val="single" w:sz="4" w:space="0" w:color="000000"/>
              <w:bottom w:val="single" w:sz="4" w:space="0" w:color="000000"/>
              <w:right w:val="single" w:sz="4" w:space="0" w:color="000000"/>
            </w:tcBorders>
          </w:tcPr>
          <w:p w14:paraId="0BBC1D5B" w14:textId="77777777" w:rsidR="00510D55" w:rsidRDefault="00384605">
            <w:pPr>
              <w:pStyle w:val="ProductList-TableBody"/>
            </w:pPr>
            <w:r>
              <w:t xml:space="preserve"> System Center 2016 Service Manager na uživatele (ML pro klienta)</w:t>
            </w:r>
          </w:p>
        </w:tc>
      </w:tr>
    </w:tbl>
    <w:p w14:paraId="189230EF" w14:textId="77777777" w:rsidR="00510D55" w:rsidRDefault="00510D55">
      <w:pPr>
        <w:pStyle w:val="ProductList-Body"/>
      </w:pPr>
    </w:p>
    <w:p w14:paraId="3B6C04B6" w14:textId="77777777" w:rsidR="00510D55" w:rsidRDefault="00384605">
      <w:pPr>
        <w:pStyle w:val="ProductList-ClauseHeading"/>
        <w:outlineLvl w:val="2"/>
      </w:pPr>
      <w:r>
        <w:lastRenderedPageBreak/>
        <w:t>Software</w:t>
      </w:r>
    </w:p>
    <w:p w14:paraId="39FD8353" w14:textId="77777777" w:rsidR="00510D55" w:rsidRDefault="005C626E">
      <w:pPr>
        <w:pStyle w:val="ProductList-Body"/>
      </w:pPr>
      <w:hyperlink w:anchor="_Sec602">
        <w:r w:rsidR="00384605">
          <w:rPr>
            <w:color w:val="00467F"/>
            <w:u w:val="single"/>
          </w:rPr>
          <w:t>Sada Core Infrastructure Server (CIS)</w:t>
        </w:r>
      </w:hyperlink>
      <w:r w:rsidR="00384605">
        <w:t>: Byla aktualizována buňka vlastního hostování v tabulce krytí Software Assurance na „Všechny verze”, tak aby bylo zřejmé, že sady CIS mají oprávnění k výhodě Software Assurance pro vlastní hostování.</w:t>
      </w:r>
    </w:p>
    <w:p w14:paraId="4DA3CC63" w14:textId="77777777" w:rsidR="00510D55" w:rsidRDefault="00510D55">
      <w:pPr>
        <w:pStyle w:val="ProductList-Body"/>
      </w:pPr>
    </w:p>
    <w:p w14:paraId="1FE4C583" w14:textId="77777777" w:rsidR="00510D55" w:rsidRDefault="00384605">
      <w:pPr>
        <w:pStyle w:val="ProductList-ClauseHeading"/>
        <w:outlineLvl w:val="2"/>
      </w:pPr>
      <w:r>
        <w:t>Slovníček</w:t>
      </w:r>
    </w:p>
    <w:p w14:paraId="2679FA5F" w14:textId="77777777" w:rsidR="00510D55" w:rsidRDefault="005C626E">
      <w:pPr>
        <w:pStyle w:val="ProductList-Body"/>
      </w:pPr>
      <w:hyperlink w:anchor="_Sec553">
        <w:r w:rsidR="00384605">
          <w:rPr>
            <w:color w:val="00467F"/>
            <w:u w:val="single"/>
          </w:rPr>
          <w:t>Definice</w:t>
        </w:r>
      </w:hyperlink>
      <w:r w:rsidR="00384605">
        <w:t>: Byla aktualizována definice externích uživatelů pro větší srozumitelnost.</w:t>
      </w:r>
    </w:p>
    <w:p w14:paraId="3086E8CD" w14:textId="77777777" w:rsidR="00510D55" w:rsidRDefault="00510D55">
      <w:pPr>
        <w:pStyle w:val="ProductList-Body"/>
      </w:pPr>
    </w:p>
    <w:p w14:paraId="429DD597" w14:textId="77777777" w:rsidR="00510D55" w:rsidRDefault="00384605">
      <w:pPr>
        <w:pStyle w:val="ProductList-ClauseHeading"/>
        <w:outlineLvl w:val="2"/>
      </w:pPr>
      <w:r>
        <w:t>Příloha B – Software Assurance</w:t>
      </w:r>
    </w:p>
    <w:p w14:paraId="3C17E8E2" w14:textId="77777777" w:rsidR="00510D55" w:rsidRDefault="005C626E">
      <w:pPr>
        <w:pStyle w:val="ProductList-Body"/>
      </w:pPr>
      <w:hyperlink w:anchor="_Sec1282">
        <w:r w:rsidR="00384605">
          <w:rPr>
            <w:color w:val="00467F"/>
            <w:u w:val="single"/>
          </w:rPr>
          <w:t>Aktualizace rozšířeného zabezpečení</w:t>
        </w:r>
      </w:hyperlink>
      <w:r w:rsidR="00384605">
        <w:t>: Byl doplněn nový oddíl popisující pořízení a používání aktualizací rozšířeného zabezpečení.</w:t>
      </w:r>
    </w:p>
    <w:p w14:paraId="7C4DF692" w14:textId="77777777" w:rsidR="00510D55" w:rsidRDefault="00510D55">
      <w:pPr>
        <w:pStyle w:val="ProductList-Body"/>
      </w:pPr>
    </w:p>
    <w:p w14:paraId="55F94263" w14:textId="77777777" w:rsidR="00510D55" w:rsidRDefault="00384605">
      <w:pPr>
        <w:pStyle w:val="ProductList-ClauseHeading"/>
        <w:outlineLvl w:val="2"/>
      </w:pPr>
      <w:r>
        <w:t>Příloha C – Doplňky a další licence k přechodu</w:t>
      </w:r>
    </w:p>
    <w:p w14:paraId="5674B9D6" w14:textId="77777777" w:rsidR="00510D55" w:rsidRDefault="005C626E">
      <w:pPr>
        <w:pStyle w:val="ProductList-Body"/>
      </w:pPr>
      <w:hyperlink w:anchor="_Sec1238">
        <w:r w:rsidR="00384605">
          <w:rPr>
            <w:color w:val="00467F"/>
            <w:u w:val="single"/>
          </w:rPr>
          <w:t>Doplňky</w:t>
        </w:r>
      </w:hyperlink>
      <w:r w:rsidR="00384605">
        <w:t>: Byl přidán software Exchange Online Kiosk na seznam produktů, které jsou kvalifikujícími licencemi doplňku Multi-Geo Capabilities in Office 365.</w:t>
      </w:r>
    </w:p>
    <w:p w14:paraId="570A39D5" w14:textId="77777777" w:rsidR="00510D55" w:rsidRDefault="00510D55">
      <w:pPr>
        <w:pStyle w:val="ProductList-Body"/>
      </w:pPr>
    </w:p>
    <w:p w14:paraId="3E597A38" w14:textId="77777777" w:rsidR="00510D55" w:rsidRDefault="00384605">
      <w:pPr>
        <w:pStyle w:val="ProductList-ClauseHeading"/>
        <w:outlineLvl w:val="2"/>
      </w:pPr>
      <w:r>
        <w:t>Příloha G – Podmínky pro disková pole a zařízení Azure Data Box</w:t>
      </w:r>
    </w:p>
    <w:p w14:paraId="09B28805" w14:textId="77777777" w:rsidR="00510D55" w:rsidRDefault="005C626E">
      <w:pPr>
        <w:pStyle w:val="ProductList-Body"/>
      </w:pPr>
      <w:hyperlink w:anchor="_Sec901">
        <w:r w:rsidR="00384605">
          <w:rPr>
            <w:color w:val="00467F"/>
            <w:u w:val="single"/>
          </w:rPr>
          <w:t>Podmínky pro hardware Azure Data Box</w:t>
        </w:r>
      </w:hyperlink>
      <w:r w:rsidR="00384605">
        <w:t>: Byly aktualizovány podmínky pro podporu nových nabídek, včetně produktu Azure Data Box Edge.</w:t>
      </w:r>
    </w:p>
    <w:p w14:paraId="2118DAD8"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A8D9E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05EB1"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6033ADA" w14:textId="77777777" w:rsidR="00510D55" w:rsidRDefault="00510D55">
      <w:pPr>
        <w:pStyle w:val="ProductList-Body"/>
      </w:pPr>
    </w:p>
    <w:p w14:paraId="14F577B8" w14:textId="77777777" w:rsidR="00510D55" w:rsidRDefault="00510D55">
      <w:pPr>
        <w:sectPr w:rsidR="00510D55">
          <w:headerReference w:type="default" r:id="rId24"/>
          <w:footerReference w:type="default" r:id="rId25"/>
          <w:type w:val="continuous"/>
          <w:pgSz w:w="12240" w:h="15840" w:code="1"/>
          <w:pgMar w:top="1170" w:right="720" w:bottom="720" w:left="720" w:header="432" w:footer="288" w:gutter="0"/>
          <w:cols w:space="360"/>
        </w:sectPr>
      </w:pPr>
    </w:p>
    <w:p w14:paraId="27FE7C00" w14:textId="77777777" w:rsidR="00510D55" w:rsidRDefault="00384605">
      <w:pPr>
        <w:pStyle w:val="ProductList-SectionHeading"/>
        <w:pageBreakBefore/>
        <w:outlineLvl w:val="0"/>
      </w:pPr>
      <w:bookmarkStart w:id="12" w:name="_Sec536"/>
      <w:bookmarkEnd w:id="2"/>
      <w:r>
        <w:lastRenderedPageBreak/>
        <w:t>Licenční podmínky</w:t>
      </w:r>
      <w:r>
        <w:fldChar w:fldCharType="begin"/>
      </w:r>
      <w:r>
        <w:instrText xml:space="preserve"> TC "</w:instrText>
      </w:r>
      <w:bookmarkStart w:id="13" w:name="_Toc2007916"/>
      <w:r>
        <w:instrText>Licenční podmínky</w:instrText>
      </w:r>
      <w:bookmarkEnd w:id="13"/>
      <w:r>
        <w:instrText>" \l 1</w:instrText>
      </w:r>
      <w:r>
        <w:fldChar w:fldCharType="end"/>
      </w:r>
    </w:p>
    <w:p w14:paraId="68E7E1A4" w14:textId="77777777" w:rsidR="00510D55" w:rsidRDefault="00384605">
      <w:pPr>
        <w:pStyle w:val="ProductList-Body"/>
      </w:pPr>
      <w:r>
        <w:t>Všechny výskyty termínu „užívací práva“ v multilicenční smlouvě zákazníka odkazují na podmínky uvedené v části „Užívací práva“ jednotlivých záznamů produktu. U každého produktu to zahrnuje univerzální licenční podmínky, příslušné podmínky licenčního modelu a jakékoli licenční podmínky specifické pro daný produkt v záznamu produktu.</w:t>
      </w:r>
    </w:p>
    <w:p w14:paraId="22C84206" w14:textId="77777777" w:rsidR="00510D55" w:rsidRDefault="00510D55">
      <w:pPr>
        <w:pStyle w:val="ProductList-Body"/>
      </w:pPr>
    </w:p>
    <w:p w14:paraId="779993CD" w14:textId="77777777" w:rsidR="00510D55" w:rsidRDefault="00384605">
      <w:pPr>
        <w:pStyle w:val="ProductList-Body"/>
      </w:pPr>
      <w:r>
        <w:t>V případě služeb online odkazy na „užívací práva“ v multilicenční smlouvě zákazníka odkazují na podmínky služeb online (OST). Jestliže softwarový produkt zahrnuje software a služby online, služby online se budou řídit podmínkami uvedenými v podmínkách služeb online a veškerý software se bude řídit těmito licenčními podmínkami.</w:t>
      </w:r>
    </w:p>
    <w:p w14:paraId="59C82571" w14:textId="77777777" w:rsidR="00510D55" w:rsidRDefault="00384605">
      <w:pPr>
        <w:pStyle w:val="ProductList-OfferingGroupHeading"/>
        <w:outlineLvl w:val="1"/>
      </w:pPr>
      <w:bookmarkStart w:id="14" w:name="_Sec537"/>
      <w:r>
        <w:t>Univerzální licenční podmínky</w:t>
      </w:r>
      <w:bookmarkEnd w:id="14"/>
      <w:r>
        <w:fldChar w:fldCharType="begin"/>
      </w:r>
      <w:r>
        <w:instrText xml:space="preserve"> TC "</w:instrText>
      </w:r>
      <w:bookmarkStart w:id="15" w:name="_Toc2007917"/>
      <w:r>
        <w:instrText>Univerzální licenční podmínky</w:instrText>
      </w:r>
      <w:bookmarkEnd w:id="15"/>
      <w:r>
        <w:instrText>" \l 2</w:instrText>
      </w:r>
      <w:r>
        <w:fldChar w:fldCharType="end"/>
      </w:r>
    </w:p>
    <w:p w14:paraId="6E51578F" w14:textId="77777777" w:rsidR="00510D55" w:rsidRDefault="00384605">
      <w:pPr>
        <w:pStyle w:val="ProductList-Body"/>
      </w:pPr>
      <w:r>
        <w:t>Univerzální licenční podmínky se vztahují na všechny softwarové produkty licencované formou multilicenčního programu společnosti Microsoft (s výjimkami výslovně uvedenými v podmínkách licenčního modelu a/nebo licenčních podmínkách specifických pro produkt).</w:t>
      </w:r>
    </w:p>
    <w:p w14:paraId="4198FE4A" w14:textId="77777777" w:rsidR="00510D55" w:rsidRDefault="00510D55">
      <w:pPr>
        <w:pStyle w:val="ProductList-Body"/>
      </w:pPr>
    </w:p>
    <w:p w14:paraId="256021BE" w14:textId="77777777" w:rsidR="00510D55" w:rsidRDefault="00384605">
      <w:pPr>
        <w:pStyle w:val="ProductList-ClauseHeading"/>
        <w:outlineLvl w:val="2"/>
      </w:pPr>
      <w:r>
        <w:t>1. Definice</w:t>
      </w:r>
    </w:p>
    <w:p w14:paraId="73FB4D16" w14:textId="77777777" w:rsidR="00510D55" w:rsidRDefault="00384605">
      <w:pPr>
        <w:pStyle w:val="ProductList-Body"/>
      </w:pPr>
      <w:r>
        <w:t xml:space="preserve">Termíny použité v podmínkách produktu, které nejsou definovány ve </w:t>
      </w:r>
      <w:hyperlink w:anchor="_Sec549">
        <w:r>
          <w:rPr>
            <w:color w:val="00467F"/>
            <w:u w:val="single"/>
          </w:rPr>
          <w:t>slovníku</w:t>
        </w:r>
      </w:hyperlink>
      <w:r>
        <w:t>, odpovídají definici uvedené v multilicenční smlouvě zákazníka.</w:t>
      </w:r>
    </w:p>
    <w:p w14:paraId="0AC947BF" w14:textId="77777777" w:rsidR="00510D55" w:rsidRDefault="00510D55">
      <w:pPr>
        <w:pStyle w:val="ProductList-Body"/>
      </w:pPr>
    </w:p>
    <w:p w14:paraId="66D21C83" w14:textId="77777777" w:rsidR="00510D55" w:rsidRDefault="00384605">
      <w:pPr>
        <w:pStyle w:val="ProductList-ClauseHeading"/>
        <w:outlineLvl w:val="2"/>
      </w:pPr>
      <w:r>
        <w:t>2. Užívací práva zákazníka</w:t>
      </w:r>
    </w:p>
    <w:p w14:paraId="259CBB49" w14:textId="77777777" w:rsidR="00510D55" w:rsidRDefault="00384605">
      <w:pPr>
        <w:pStyle w:val="ProductList-Body"/>
      </w:pPr>
      <w:r>
        <w:t xml:space="preserve">Pokud zákazník dodrží svoji multilicenční smlouvu, může užívat software podle výslovně uvedených pravidel v podmínkách produktu. Zákazníci potřebují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každý produkt a samostatně licencovanou funkci používanou na zařízení nebo používanou uživatelem.</w:t>
      </w:r>
    </w:p>
    <w:p w14:paraId="08C9B65D" w14:textId="77777777" w:rsidR="00510D55" w:rsidRDefault="00510D55">
      <w:pPr>
        <w:pStyle w:val="ProductList-Body"/>
      </w:pPr>
    </w:p>
    <w:p w14:paraId="3D65D544" w14:textId="77777777" w:rsidR="00510D55" w:rsidRDefault="00384605">
      <w:pPr>
        <w:pStyle w:val="ProductList-ClauseHeading"/>
        <w:outlineLvl w:val="2"/>
      </w:pPr>
      <w:r>
        <w:t>3. Práva k užívání jiných verzí a nižších edicí</w:t>
      </w:r>
    </w:p>
    <w:p w14:paraId="06B3767C" w14:textId="77777777" w:rsidR="00510D55" w:rsidRDefault="00384605">
      <w:pPr>
        <w:pStyle w:val="ProductList-Body"/>
      </w:pPr>
      <w:r>
        <w:t xml:space="preserve">Pro jakoukoli povolenou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může zákazník vytvořit, uložit, instalovat, spustit či přistupovat namísto licencované verze ke kopii nebo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předchozí verze, jiné povolené jazykové verze nebo jiné dostupné verzi platformy (například 32bitové nebo 64bitové) nebo povolené nižší edici. Nadále platí užívací práva pro licencovanou verzi. Licence pro předchozí verze a nižší edice nesplňují licenční požadavky pro produkt.</w:t>
      </w:r>
    </w:p>
    <w:p w14:paraId="2DD5324A" w14:textId="77777777" w:rsidR="00510D55" w:rsidRDefault="00510D55">
      <w:pPr>
        <w:pStyle w:val="ProductList-Body"/>
      </w:pPr>
    </w:p>
    <w:p w14:paraId="66F7000C" w14:textId="77777777" w:rsidR="00510D55" w:rsidRDefault="00384605">
      <w:pPr>
        <w:pStyle w:val="ProductList-ClauseHeading"/>
        <w:outlineLvl w:val="2"/>
      </w:pPr>
      <w:r>
        <w:t>4. Software třetích stran</w:t>
      </w:r>
    </w:p>
    <w:p w14:paraId="2CC9AAEC" w14:textId="77777777" w:rsidR="00510D55" w:rsidRDefault="00384605">
      <w:pPr>
        <w:pStyle w:val="ProductList-Body"/>
      </w:pPr>
      <w:r>
        <w:t>Software může obsahovat proprietární programy třetích stran nebo programy s licencí typu open source nebo komponenty licencované na základě samostatných podmínek sdělených zákazníkovi v průběhu instalace či v souboru „ThirdPartyNotices“ připojeném k softwaru. Software může také obsahovat programy třetích stran s licencí typu open source, které společnost Microsoft (nikoli třetí strana) licencuje zákazníkovi na základě licenčních podmínek společnosti Microsoft.</w:t>
      </w:r>
    </w:p>
    <w:p w14:paraId="4FAEDC0D" w14:textId="77777777" w:rsidR="00510D55" w:rsidRDefault="00510D55">
      <w:pPr>
        <w:pStyle w:val="ProductList-Body"/>
      </w:pPr>
    </w:p>
    <w:p w14:paraId="023CC108" w14:textId="77777777" w:rsidR="00510D55" w:rsidRDefault="00384605">
      <w:pPr>
        <w:pStyle w:val="ProductList-ClauseHeading"/>
        <w:outlineLvl w:val="2"/>
      </w:pPr>
      <w:r>
        <w:t>5. Předběžná verze kódu, aktualizace nebo doplňky, další funkce</w:t>
      </w:r>
    </w:p>
    <w:p w14:paraId="6FC60F5E" w14:textId="77777777" w:rsidR="00510D55" w:rsidRDefault="00384605">
      <w:pPr>
        <w:pStyle w:val="ProductList-Body"/>
      </w:pPr>
      <w:r>
        <w:t>Společnost Microsoft může nabízet aktualizace nebo doplňky produktů. Zákazník může užívat aktualizace nebo doplňky produktů, předběžnou verzi kódu, další funkce a volitelné doplňkové služby k produktům na základě specifických podmínek (pokud existují), které se na ně vztahují. Některé produkty vyžadují automatické aktualizace popsané v licenčních podmínkách k příslušnému produktu.</w:t>
      </w:r>
    </w:p>
    <w:p w14:paraId="1C488396" w14:textId="77777777" w:rsidR="00510D55" w:rsidRDefault="00510D55">
      <w:pPr>
        <w:pStyle w:val="ProductList-Body"/>
      </w:pPr>
    </w:p>
    <w:p w14:paraId="24ECD468" w14:textId="77777777" w:rsidR="00510D55" w:rsidRDefault="00384605">
      <w:pPr>
        <w:pStyle w:val="ProductList-ClauseHeading"/>
        <w:outlineLvl w:val="2"/>
      </w:pPr>
      <w:r>
        <w:t>6. Omezení</w:t>
      </w:r>
    </w:p>
    <w:p w14:paraId="2C9D5520" w14:textId="77777777" w:rsidR="00510D55" w:rsidRDefault="00384605">
      <w:pPr>
        <w:pStyle w:val="ProductList-Body"/>
      </w:pPr>
      <w:r>
        <w:t xml:space="preserve">Zákazník nemusí (a nemá k tomu licenci) užívat produkty pro nabízení komerčních hostingových služeb třetím stranám, obcházet jakákoli technická omezení v produktech nebo omezení v dokumentaci k produktu nebo oddělovat software pro užití ve více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základě jedné licence (i když jsou prostředí OSE na stejném fyzickém hardwarovém systému), pokud to společnost Microsoft výslovně nepovoluje. Práva na přístup k softwaru v libovolném zařízení nedávají zákazníkovi žádná práva k implementaci patentů společnosti Microsoft či jiného duševního vlastnictví společnosti Microsoft v samotném zařízení nebo v jiném softwaru nebo zařízeních přistupujících k tomuto zařízení.</w:t>
      </w:r>
    </w:p>
    <w:p w14:paraId="2AD78112" w14:textId="77777777" w:rsidR="00510D55" w:rsidRDefault="00510D55">
      <w:pPr>
        <w:pStyle w:val="ProductList-Body"/>
      </w:pPr>
    </w:p>
    <w:p w14:paraId="287F5E37" w14:textId="77777777" w:rsidR="00510D55" w:rsidRDefault="00384605">
      <w:pPr>
        <w:pStyle w:val="ProductList-ClauseHeading"/>
        <w:outlineLvl w:val="2"/>
      </w:pPr>
      <w:r>
        <w:t>7. Software Assurance</w:t>
      </w:r>
    </w:p>
    <w:p w14:paraId="394E332E" w14:textId="77777777" w:rsidR="00510D55" w:rsidRDefault="00384605">
      <w:pPr>
        <w:pStyle w:val="ProductList-Body"/>
      </w:pPr>
      <w:r>
        <w:t xml:space="preserve">Krytí SA může zákazníkovi udělovat dodatečná užívací práva. Tato dodatečná práva končí s uplynutím platnosti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pokud není v popisu výhod uvedeno jinak.</w:t>
      </w:r>
    </w:p>
    <w:p w14:paraId="080E4554" w14:textId="77777777" w:rsidR="00510D55" w:rsidRDefault="00510D55">
      <w:pPr>
        <w:pStyle w:val="ProductList-Body"/>
      </w:pPr>
    </w:p>
    <w:p w14:paraId="26866449" w14:textId="77777777" w:rsidR="00510D55" w:rsidRDefault="00384605">
      <w:pPr>
        <w:pStyle w:val="ProductList-ClauseHeading"/>
        <w:outlineLvl w:val="2"/>
      </w:pPr>
      <w:r>
        <w:t>8. Outsourcing správy softwaru</w:t>
      </w:r>
    </w:p>
    <w:p w14:paraId="0CC203EA" w14:textId="77777777" w:rsidR="00510D55" w:rsidRDefault="00384605">
      <w:pPr>
        <w:pStyle w:val="ProductList-Body"/>
      </w:pPr>
      <w:r>
        <w:t xml:space="preserve">Licencované kopie softwaru smí zákazník nainstalovat a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a ostatních zařízeních, na kterých je prováděna každodenní správa a kontrola třetích stran, za předpokladu, že všechny servery a ostatní zařízení jsou a zůstanou zcela vyhrazeny pro použití zákazníkem. Zákazník nese odpovědnost za veškeré povinnosti v rámci své multilicenční smlouvy bez ohledu na fyzické umístění hardwaru, na kterém je software používán.</w:t>
      </w:r>
    </w:p>
    <w:p w14:paraId="0A1CCEC0" w14:textId="77777777" w:rsidR="00510D55" w:rsidRDefault="00510D55">
      <w:pPr>
        <w:pStyle w:val="ProductList-Body"/>
      </w:pPr>
    </w:p>
    <w:p w14:paraId="0E344BB5" w14:textId="77777777" w:rsidR="00510D55" w:rsidRDefault="00384605">
      <w:pPr>
        <w:pStyle w:val="ProductList-ClauseHeading"/>
        <w:outlineLvl w:val="2"/>
      </w:pPr>
      <w:r>
        <w:t>9. Přiřazení licencí a jeho změny</w:t>
      </w:r>
    </w:p>
    <w:p w14:paraId="07491BD3" w14:textId="77777777" w:rsidR="00510D55" w:rsidRDefault="00384605">
      <w:pPr>
        <w:pStyle w:val="ProductList-Body"/>
      </w:pPr>
      <w:r>
        <w:t xml:space="preserve">Dříve, než zákazník použije software na základě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musí tuto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řádně přiřadit k zařízení nebo uživateli. Zákazník může znovu přiřadit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jinému zařízení nebo uživateli, avšak ne dříve než 90 dnů po poslední změně přiřazení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pokud změna přiřazení není vynucena (i) trvalou závadou nebo ztrátou hardwaru, (ii) ukončením pracovního poměru či pracovní smlouvy uživatele nebo (iii) dočasnou změnou přiřazení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bázi předplatného</w:t>
      </w:r>
      <w:r>
        <w:fldChar w:fldCharType="end"/>
      </w:r>
      <w:r>
        <w:t xml:space="preserve"> na základě počtu uživatelů nebo zařízení pro pokrytí absence uživatele nebo nedostupnosti zařízení, které je mimo provoz. Zákazník musí odstranit software nebo blokovat přístup z předchozího zařízení nebo k předchozímu uživateli. Krytí SA a jakékoli licence přidělené nebo získané v souvislosti s krytím SA mohou být znovu přiřazeny pouze s původní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w:t>
      </w:r>
      <w:r>
        <w:lastRenderedPageBreak/>
        <w:t xml:space="preserve">Na změnu přiřazení licencí k počítačovému operačnímu systému Windows podle počtu zařízení se vztahují dodatečné podmínky, jak je uvedeno v </w:t>
      </w:r>
      <w:hyperlink w:anchor="_Sec652">
        <w:r>
          <w:rPr>
            <w:color w:val="00467F"/>
            <w:u w:val="single"/>
          </w:rPr>
          <w:t>záznamu produktu Windows</w:t>
        </w:r>
      </w:hyperlink>
      <w:r>
        <w:t>.</w:t>
      </w:r>
    </w:p>
    <w:p w14:paraId="1ABD228E" w14:textId="77777777" w:rsidR="00510D55" w:rsidRDefault="00510D55">
      <w:pPr>
        <w:pStyle w:val="ProductList-Body"/>
      </w:pPr>
    </w:p>
    <w:p w14:paraId="64E35E33" w14:textId="77777777" w:rsidR="00510D55" w:rsidRDefault="00384605">
      <w:pPr>
        <w:pStyle w:val="ProductList-ClauseHeading"/>
        <w:outlineLvl w:val="2"/>
      </w:pPr>
      <w:r>
        <w:t>10. Technická opatření</w:t>
      </w:r>
    </w:p>
    <w:p w14:paraId="01A1C8B6" w14:textId="77777777" w:rsidR="00510D55" w:rsidRDefault="00384605">
      <w:pPr>
        <w:pStyle w:val="ProductList-Body"/>
      </w:pPr>
      <w:r>
        <w:t>Společnost Microsoft může uplatnit technická opatření k vynucení plnění podmínek omezujících užívání určitých verzí produktu zákazníkem a může ověřovat dodržování těchto podmínek uvedených v multilicenční smlouvě zákazníka. Některé produkty jsou chráněny technologickými prostředky a jejich instalace a přístup k nim vyžaduje aktivaci nebo ověření a také kód Product Key multilicence.</w:t>
      </w:r>
    </w:p>
    <w:p w14:paraId="369D9D19" w14:textId="77777777" w:rsidR="00510D55" w:rsidRDefault="00510D55">
      <w:pPr>
        <w:pStyle w:val="ProductList-Body"/>
      </w:pPr>
    </w:p>
    <w:p w14:paraId="57A09DA6" w14:textId="77777777" w:rsidR="00510D55" w:rsidRDefault="00384605">
      <w:pPr>
        <w:pStyle w:val="ProductList-SubClauseHeading"/>
        <w:outlineLvl w:val="3"/>
      </w:pPr>
      <w:r>
        <w:t>10.1 Aktivace a ověření</w:t>
      </w:r>
    </w:p>
    <w:p w14:paraId="47CCDF3E" w14:textId="77777777" w:rsidR="00510D55" w:rsidRDefault="00384605">
      <w:pPr>
        <w:pStyle w:val="ProductList-BodyIndented"/>
      </w:pPr>
      <w:r>
        <w:t>Zákazník použije příslušný kód Product Key poskytnutý společností Microsoft k aktivaci a ověření softwarového produktu, který instaluje. Pokud nedojde k aktivaci, mohou být práva zákazníka k použití softwaru po uplynutí doby určené v softwarovém produktu omezena. Po neúspěšném pokusu o aktivaci softwaru nemá zákazník oprávnění k jeho dalšímu používání. Každé zařízení, jež nebylo aktivováno pomocí služby KMS (Key Management Service), musí používat klíč MAK (Multiple Activation Key) nebo aktivaci založenou na Azure AD. Zákazník nemůže obcházet aktivaci ani ověřování.</w:t>
      </w:r>
    </w:p>
    <w:p w14:paraId="199D239E" w14:textId="77777777" w:rsidR="00510D55" w:rsidRDefault="00510D55">
      <w:pPr>
        <w:pStyle w:val="ProductList-BodyIndented"/>
      </w:pPr>
    </w:p>
    <w:p w14:paraId="3C6C32ED" w14:textId="77777777" w:rsidR="00510D55" w:rsidRDefault="00384605">
      <w:pPr>
        <w:pStyle w:val="ProductList-SubClauseHeading"/>
        <w:outlineLvl w:val="3"/>
      </w:pPr>
      <w:r>
        <w:t>10.2 Kódy Product Key</w:t>
      </w:r>
    </w:p>
    <w:p w14:paraId="1DEA6F5D" w14:textId="77777777" w:rsidR="00510D55" w:rsidRDefault="00384605">
      <w:pPr>
        <w:pStyle w:val="ProductList-BodyIndented"/>
      </w:pPr>
      <w:r>
        <w:t>Pro licencované používání softwaru je požadován přiřazený kód Product Key. Všechny kódy Product Key představují důvěrné informace společnosti Microsoft. Bez ohledu na jakákoli ustanovení opačného významu v multilicenční smlouvě zákazníka nesmí zákazník sdělovat kódy Product Key třetím stranám. Zákazník nesmí poskytnout nezabezpečený přístup k počítačům své služby správy klíčů (KMS) po nekontrolované síti. V případě neoprávněného použití nebo sdělení kódů Product Key nebo kódů služby KMS může společnost Microsoft zabránit dalším aktivacím, deaktivovat nebo blokovat kódy Product Key proti aktivaci nebo ověření a provést příslušné další kroky.</w:t>
      </w:r>
    </w:p>
    <w:p w14:paraId="45BEFE47" w14:textId="77777777" w:rsidR="00510D55" w:rsidRDefault="00510D55">
      <w:pPr>
        <w:pStyle w:val="ProductList-BodyIndented"/>
      </w:pPr>
    </w:p>
    <w:p w14:paraId="4B2DCC2C" w14:textId="77777777" w:rsidR="00510D55" w:rsidRDefault="00384605">
      <w:pPr>
        <w:pStyle w:val="ProductList-ClauseHeading"/>
        <w:outlineLvl w:val="2"/>
      </w:pPr>
      <w:r>
        <w:t>11. Sdělení</w:t>
      </w:r>
    </w:p>
    <w:p w14:paraId="36FEA0C8" w14:textId="77777777" w:rsidR="00510D55" w:rsidRDefault="00384605">
      <w:pPr>
        <w:pStyle w:val="ProductList-Body"/>
      </w:pPr>
      <w:r>
        <w:t>Následující sdělení platí pro případy uvedené v oddílu Užívací práva každého záznamu produktu:</w:t>
      </w:r>
    </w:p>
    <w:p w14:paraId="616AE89A" w14:textId="77777777" w:rsidR="00510D55" w:rsidRDefault="00510D55">
      <w:pPr>
        <w:pStyle w:val="ProductList-Body"/>
      </w:pPr>
    </w:p>
    <w:p w14:paraId="5D6A54E1" w14:textId="77777777" w:rsidR="00510D55" w:rsidRDefault="00384605">
      <w:pPr>
        <w:pStyle w:val="ProductList-SubClauseHeading"/>
        <w:outlineLvl w:val="3"/>
      </w:pPr>
      <w:r>
        <w:t>11.1 Internetové funkce</w:t>
      </w:r>
    </w:p>
    <w:p w14:paraId="53471C05" w14:textId="77777777" w:rsidR="00510D55" w:rsidRDefault="00384605">
      <w:pPr>
        <w:pStyle w:val="ProductList-BodyIndented"/>
      </w:pPr>
      <w:r>
        <w:t>Softwarové produkty mohou obsahovat funkce, které se bez dalšího sdělení zákazníkovi připojují a odesílají informace po síti Internet systémům společnosti Microsoft a jejím afilacím a poskytovatelům služeb. Používání těchto informací je popsáno v Prohlášení společnosti Microsoft o ochraně osobních údajů (</w:t>
      </w:r>
      <w:hyperlink r:id="rId26">
        <w:r>
          <w:rPr>
            <w:color w:val="00467F"/>
            <w:u w:val="single"/>
          </w:rPr>
          <w:t>aka.ms/privacy</w:t>
        </w:r>
      </w:hyperlink>
      <w:r>
        <w:t>).</w:t>
      </w:r>
    </w:p>
    <w:p w14:paraId="6A0AD550" w14:textId="77777777" w:rsidR="00510D55" w:rsidRDefault="00510D55">
      <w:pPr>
        <w:pStyle w:val="ProductList-BodyIndented"/>
      </w:pPr>
    </w:p>
    <w:p w14:paraId="3CA654AD" w14:textId="77777777" w:rsidR="00510D55" w:rsidRDefault="00384605">
      <w:pPr>
        <w:pStyle w:val="ProductList-SubClauseHeading"/>
        <w:outlineLvl w:val="3"/>
      </w:pPr>
      <w:r>
        <w:t>11.2 Mapy Bing</w:t>
      </w:r>
    </w:p>
    <w:p w14:paraId="540B38EE" w14:textId="77777777" w:rsidR="00510D55" w:rsidRDefault="00384605">
      <w:pPr>
        <w:pStyle w:val="ProductList-BodyIndented"/>
      </w:pPr>
      <w:r>
        <w:t xml:space="preserve">Produkt může zahrnovat používání služby Bing Maps. Veškerý obsah poskytnutý prostřednictvím služby Bing Maps včetně geokódů lze použít pouze v rámci produktu, jehož prostřednictvím je obsah poskytován. Na užívání služby Bing Maps zákazníkem se vztahují podmínky použití pro koncové uživatele služby Bing Maps uvedené na adrese </w:t>
      </w:r>
      <w:hyperlink r:id="rId27">
        <w:r>
          <w:rPr>
            <w:color w:val="00467F"/>
            <w:u w:val="single"/>
          </w:rPr>
          <w:t>http://go.microsoft.com/?linkid=9710837</w:t>
        </w:r>
      </w:hyperlink>
      <w:r>
        <w:t xml:space="preserve"> a prohlášení společnosti Microsoft o ochraně osobních údajů na adrese </w:t>
      </w:r>
      <w:hyperlink r:id="rId28">
        <w:r>
          <w:rPr>
            <w:color w:val="00467F"/>
            <w:u w:val="single"/>
          </w:rPr>
          <w:t>http://go.microsoft.com/fwlink/?LinkID=248686</w:t>
        </w:r>
      </w:hyperlink>
      <w:r>
        <w:t>.</w:t>
      </w:r>
    </w:p>
    <w:p w14:paraId="4D93D242" w14:textId="77777777" w:rsidR="00510D55" w:rsidRDefault="00510D55">
      <w:pPr>
        <w:pStyle w:val="ProductList-BodyIndented"/>
      </w:pPr>
    </w:p>
    <w:p w14:paraId="3AF618FA" w14:textId="77777777" w:rsidR="00510D55" w:rsidRDefault="00384605">
      <w:pPr>
        <w:pStyle w:val="ProductList-SubClauseHeading"/>
        <w:outlineLvl w:val="3"/>
      </w:pPr>
      <w:r>
        <w:t>11.3 Vizuální standard H.264/AVC, videostandard VC-1 a vizuální standard MPEG-4 Part 2</w:t>
      </w:r>
    </w:p>
    <w:p w14:paraId="0E28F0FC" w14:textId="77777777" w:rsidR="00510D55" w:rsidRDefault="00384605">
      <w:pPr>
        <w:pStyle w:val="ProductList-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29">
        <w:r>
          <w:rPr>
            <w:color w:val="00467F"/>
            <w:u w:val="single"/>
          </w:rPr>
          <w:t>www.mpegla.com</w:t>
        </w:r>
      </w:hyperlink>
      <w:r>
        <w:t>. Kvůli objasnění toto sdělení neomezuje ani neznemožňuje užívání softwaru k normálnímu obchodnímu užívání příslušeného obchodního subjektu, které nezahrnuje (i) další distribuci softwaru třetím stranám nebo (ii) vytváření obsahu s technologiemi odpovídajícími VIDEOSTANDARDŮM pro distribuci třetím stranám.</w:t>
      </w:r>
    </w:p>
    <w:p w14:paraId="53B1B5EF" w14:textId="77777777" w:rsidR="00510D55" w:rsidRDefault="00510D55">
      <w:pPr>
        <w:pStyle w:val="ProductList-BodyIndented"/>
      </w:pPr>
    </w:p>
    <w:p w14:paraId="639D691D" w14:textId="77777777" w:rsidR="00510D55" w:rsidRDefault="00384605">
      <w:pPr>
        <w:pStyle w:val="ProductList-SubClauseHeading"/>
        <w:outlineLvl w:val="3"/>
      </w:pPr>
      <w:r>
        <w:t>11.4 Ochrana proti škodlivému softwaru</w:t>
      </w:r>
    </w:p>
    <w:p w14:paraId="28D66ED4" w14:textId="77777777" w:rsidR="00510D55" w:rsidRDefault="00384605">
      <w:pPr>
        <w:pStyle w:val="ProductList-BodyIndented"/>
      </w:pPr>
      <w:r>
        <w:t>Společnost Microsoft se stará o ochranu zařízení svých zákazníků proti škodlivému softwaru. Tento software spustí ochranu proti škodlivému softwaru, není-li nainstalována jiná ochrana nebo pokud této jiné ochraně vypršela platnost. Jiný software pro ochranu proti škodlivému softwaru bude vypnut nebo může být vyžadováno jeho odebrání.</w:t>
      </w:r>
    </w:p>
    <w:p w14:paraId="45668711" w14:textId="77777777" w:rsidR="00510D55" w:rsidRDefault="00510D55">
      <w:pPr>
        <w:pStyle w:val="ProductList-BodyIndented"/>
      </w:pPr>
    </w:p>
    <w:p w14:paraId="09587F08" w14:textId="77777777" w:rsidR="00510D55" w:rsidRDefault="00384605">
      <w:pPr>
        <w:pStyle w:val="ProductList-ClauseHeading"/>
        <w:outlineLvl w:val="2"/>
      </w:pPr>
      <w:r>
        <w:t>12. Komponenty písem, obrázky a zvuky</w:t>
      </w:r>
    </w:p>
    <w:p w14:paraId="230DFFF1" w14:textId="77777777" w:rsidR="00510D55" w:rsidRDefault="00384605">
      <w:pPr>
        <w:pStyle w:val="ProductList-Body"/>
      </w:pPr>
      <w:r>
        <w:t xml:space="preserve">Při používání softwaru může zákazník přistupovat k ikonám, obrázkům, zvukům a médiím obsaženým v softwaru a používat je pouze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může používat písma vložená nebo nainstalovaná tímto softwarem k zobrazování a tisku obsahu. Zákazník může písma vkládat do obsahu pouze za splnění omezujících podmínek pro vkládání písem a smí je dočasně stáhnout do tiskárny nebo jiných výstupních zařízení za účelem tisku obsahu.</w:t>
      </w:r>
    </w:p>
    <w:p w14:paraId="6B209691" w14:textId="77777777" w:rsidR="00510D55" w:rsidRDefault="00510D55">
      <w:pPr>
        <w:pStyle w:val="ProductList-Body"/>
      </w:pPr>
    </w:p>
    <w:p w14:paraId="5C3D2698" w14:textId="77777777" w:rsidR="00510D55" w:rsidRDefault="00384605">
      <w:pPr>
        <w:pStyle w:val="ProductList-ClauseHeading"/>
        <w:outlineLvl w:val="2"/>
      </w:pPr>
      <w:r>
        <w:t>13. Zahrnuté technologie</w:t>
      </w:r>
    </w:p>
    <w:p w14:paraId="30FE810B" w14:textId="77777777" w:rsidR="00510D55" w:rsidRDefault="00384605">
      <w:pPr>
        <w:pStyle w:val="ProductList-Body"/>
      </w:pPr>
      <w:r>
        <w:t>Produkty mohou zahrnovat komponenty jiné technologie společnosti Microsoft podléhající svým vlastním licenčním podmínkám, jak je uvedeno v oddílu Užívací práva každého záznamu produktu. Nejsou-li samostatné podmínky pro tyto komponenty řešeny v licenčních podmínkách k danému produktu, je možné je nalézt v samostatné složce v instalačním adresáři produktu nebo prostřednictvím jednotné instalační služby produktu.</w:t>
      </w:r>
    </w:p>
    <w:p w14:paraId="2EA94516" w14:textId="77777777" w:rsidR="00510D55" w:rsidRDefault="00510D55">
      <w:pPr>
        <w:pStyle w:val="ProductList-Body"/>
      </w:pPr>
    </w:p>
    <w:p w14:paraId="2ECC1869" w14:textId="77777777" w:rsidR="00510D55" w:rsidRDefault="00384605">
      <w:pPr>
        <w:pStyle w:val="ProductList-ClauseHeading"/>
        <w:outlineLvl w:val="2"/>
      </w:pPr>
      <w:r>
        <w:lastRenderedPageBreak/>
        <w:t>14. Testování typovou úlohou</w:t>
      </w:r>
    </w:p>
    <w:p w14:paraId="66D14F8E" w14:textId="77777777" w:rsidR="00510D55" w:rsidRDefault="00384605">
      <w:pPr>
        <w:pStyle w:val="ProductList-Body"/>
      </w:pPr>
      <w:r>
        <w:t xml:space="preserve">Výsledky jakéhokoli testu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sady Microsoft Desktop Optimization Pack typovou úlohou smí zákazník zpřístupnit třetí straně pouze s předchozím písemným souhlasem společnosti Microsoft. </w:t>
      </w:r>
    </w:p>
    <w:p w14:paraId="06E5EB82" w14:textId="77777777" w:rsidR="00510D55" w:rsidRDefault="00510D55">
      <w:pPr>
        <w:pStyle w:val="ProductList-Body"/>
      </w:pPr>
    </w:p>
    <w:p w14:paraId="3D888370" w14:textId="77777777" w:rsidR="00510D55" w:rsidRDefault="00384605">
      <w:pPr>
        <w:pStyle w:val="ProductList-ClauseHeading"/>
        <w:outlineLvl w:val="2"/>
      </w:pPr>
      <w:r>
        <w:t>15. Multiplexování</w:t>
      </w:r>
    </w:p>
    <w:p w14:paraId="392735C8" w14:textId="77777777" w:rsidR="00510D55" w:rsidRDefault="00384605">
      <w:pPr>
        <w:pStyle w:val="ProductList-Body"/>
      </w:pPr>
      <w:r>
        <w:t xml:space="preserve">Multiplexování nebo sdružování pro omezení přímých spojení se softwarem neomezuje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3047082F" w14:textId="77777777" w:rsidR="00510D55" w:rsidRDefault="00510D55">
      <w:pPr>
        <w:pStyle w:val="ProductList-Body"/>
      </w:pPr>
    </w:p>
    <w:p w14:paraId="3011B457" w14:textId="77777777" w:rsidR="00510D55" w:rsidRDefault="00384605">
      <w:pPr>
        <w:pStyle w:val="ProductList-ClauseHeading"/>
        <w:outlineLvl w:val="2"/>
      </w:pPr>
      <w:r>
        <w:t>16. Práva správy a podpory</w:t>
      </w:r>
    </w:p>
    <w:p w14:paraId="3240291A" w14:textId="77777777" w:rsidR="00510D55" w:rsidRDefault="00384605">
      <w:pPr>
        <w:pStyle w:val="ProductList-Body"/>
      </w:pPr>
      <w:r>
        <w:t xml:space="preserve">Zákazník může povolit přístup k serverovému softwaru spuštěnému v jakémkoli povoleném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dvěma uživateli bez licencí CAL pouze pro účely správy. Zákazník může také povolit vzdálený přístup k jiným produktům pouze pro účely poskytování technické podpory k produktu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uživatelům</w:t>
      </w:r>
      <w:r>
        <w:fldChar w:fldCharType="end"/>
      </w:r>
      <w:r>
        <w:t xml:space="preserve"> nebo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w:t>
      </w:r>
    </w:p>
    <w:p w14:paraId="62758676" w14:textId="77777777" w:rsidR="00510D55" w:rsidRDefault="00510D55">
      <w:pPr>
        <w:pStyle w:val="ProductList-Body"/>
      </w:pPr>
    </w:p>
    <w:p w14:paraId="51B449AA" w14:textId="77777777" w:rsidR="00510D55" w:rsidRDefault="00384605">
      <w:pPr>
        <w:pStyle w:val="ProductList-ClauseHeading"/>
        <w:outlineLvl w:val="2"/>
      </w:pPr>
      <w:r>
        <w:t>17. Opětovně šiřitelný kód</w:t>
      </w:r>
    </w:p>
    <w:p w14:paraId="0C7ACEB6" w14:textId="77777777" w:rsidR="00510D55" w:rsidRDefault="00384605">
      <w:pPr>
        <w:pStyle w:val="ProductList-Body"/>
      </w:pPr>
      <w:r>
        <w:t xml:space="preserve">Přečtěte si část Záznamy produktu, která obsahuje software obsahující kód a textové soubory, jež zákazník smí šířit „opětovně šiřitelný kód”. Kód a textové soubory uvedené níže představují také „opětovně šiřitelný kód“, který může být používán způsobem popsaným níže. V případě rozporu mezi následujícími podmínkami a podmínkami pro opětovně šiřitelný kód publikovanými v záznamu produktu podmínky v záznamu produktu upravují používání opětovně šiřitelného kódu zákazníkem. </w:t>
      </w:r>
    </w:p>
    <w:p w14:paraId="5E58C853" w14:textId="77777777" w:rsidR="00510D55" w:rsidRDefault="00510D55">
      <w:pPr>
        <w:pStyle w:val="ProductList-Body"/>
      </w:pPr>
    </w:p>
    <w:p w14:paraId="0F09F870" w14:textId="77777777" w:rsidR="00510D55" w:rsidRDefault="00384605">
      <w:pPr>
        <w:pStyle w:val="ProductList-SubClauseHeading"/>
        <w:outlineLvl w:val="3"/>
      </w:pPr>
      <w:r>
        <w:t>17.1 Právo k užívání a distribuci</w:t>
      </w:r>
    </w:p>
    <w:p w14:paraId="0C8CA3D4" w14:textId="77777777" w:rsidR="00510D55" w:rsidRDefault="00384605">
      <w:pPr>
        <w:pStyle w:val="ProductList-BodyIndented"/>
      </w:pPr>
      <w:r>
        <w:t xml:space="preserve">Kód a textové soubory uvedené níže představují „Opětovně šířitelný kód“. </w:t>
      </w:r>
    </w:p>
    <w:p w14:paraId="0A75A5E7" w14:textId="77777777" w:rsidR="00510D55" w:rsidRDefault="00384605" w:rsidP="00384605">
      <w:pPr>
        <w:pStyle w:val="ProductList-Bullet"/>
        <w:numPr>
          <w:ilvl w:val="1"/>
          <w:numId w:val="4"/>
        </w:numPr>
      </w:pPr>
      <w:r>
        <w:t>Soubory REDIST.TXT: Zákazník může kopírovat a šířit kód ve formě strojového kódu uvedený v souborech REDIST.TXT a OTHER-DIST.TXT a také jakýkoli kód označený jako „knihovny Silverlight“, „knihovny klienta“ Silverlight a „knihovny serveru“ Silverlight.</w:t>
      </w:r>
    </w:p>
    <w:p w14:paraId="5E6A56FF" w14:textId="77777777" w:rsidR="00510D55" w:rsidRDefault="00384605" w:rsidP="00384605">
      <w:pPr>
        <w:pStyle w:val="ProductList-Bullet"/>
        <w:numPr>
          <w:ilvl w:val="1"/>
          <w:numId w:val="4"/>
        </w:numPr>
      </w:pPr>
      <w:r>
        <w:t>Ukázkový kód, šablony a styly: Zákazník může upravovat, kopírovat a šířit kód označený jako „ukázkový kód“, „šablona“, „jednoduché styly“ a „návrhové styly“ ve formě zdrojového nebo strojového kódu.</w:t>
      </w:r>
    </w:p>
    <w:p w14:paraId="30986ACD" w14:textId="77777777" w:rsidR="00510D55" w:rsidRDefault="00384605" w:rsidP="00384605">
      <w:pPr>
        <w:pStyle w:val="ProductList-Bullet"/>
        <w:numPr>
          <w:ilvl w:val="1"/>
          <w:numId w:val="4"/>
        </w:numPr>
      </w:pPr>
      <w:r>
        <w:t>Distribuce pomocí třetích stran: Zákazník může dovolit distributorům svých programů kopírovat a distribuovat kód určený k distribuci jako součást předmětných programů.</w:t>
      </w:r>
    </w:p>
    <w:p w14:paraId="6245FF1B" w14:textId="77777777" w:rsidR="00510D55" w:rsidRDefault="00384605" w:rsidP="00384605">
      <w:pPr>
        <w:pStyle w:val="ProductList-Bullet"/>
        <w:numPr>
          <w:ilvl w:val="1"/>
          <w:numId w:val="4"/>
        </w:numPr>
      </w:pPr>
      <w:r>
        <w:t>Knihovna obrázků: Zákazník může kopírovat a distribuovat obrázky, grafiku a animace v Knihovně obrázků tak, jak je popsáno v dokumentaci k softwaru.</w:t>
      </w:r>
    </w:p>
    <w:p w14:paraId="32589756" w14:textId="77777777" w:rsidR="00510D55" w:rsidRDefault="00510D55">
      <w:pPr>
        <w:pStyle w:val="ProductList-BodyIndented"/>
      </w:pPr>
    </w:p>
    <w:p w14:paraId="0BB280A2" w14:textId="77777777" w:rsidR="00510D55" w:rsidRDefault="00384605">
      <w:pPr>
        <w:pStyle w:val="ProductList-SubClauseHeading"/>
        <w:outlineLvl w:val="3"/>
      </w:pPr>
      <w:r>
        <w:t>17.2 Požadavky na distribuci</w:t>
      </w:r>
    </w:p>
    <w:p w14:paraId="59FD77C7" w14:textId="77777777" w:rsidR="00510D55" w:rsidRDefault="00384605">
      <w:pPr>
        <w:pStyle w:val="ProductList-BodyIndented"/>
      </w:pPr>
      <w:r>
        <w:t>Pokud zákazník distribuuje jakýkoli kód určený k distribuci, musí: Zákazník musí:</w:t>
      </w:r>
    </w:p>
    <w:p w14:paraId="6BE8FE95" w14:textId="77777777" w:rsidR="00510D55" w:rsidRDefault="00384605" w:rsidP="00384605">
      <w:pPr>
        <w:pStyle w:val="ProductList-Bullet"/>
        <w:numPr>
          <w:ilvl w:val="1"/>
          <w:numId w:val="5"/>
        </w:numPr>
      </w:pPr>
      <w:r>
        <w:t>tento kód distribuovat pouze se svými programy, kde programy zákazníka poskytují podstatnou primární funkci pro kód určený k distribuci;</w:t>
      </w:r>
    </w:p>
    <w:p w14:paraId="647B8C8B" w14:textId="77777777" w:rsidR="00510D55" w:rsidRDefault="00384605" w:rsidP="00384605">
      <w:pPr>
        <w:pStyle w:val="ProductList-Bullet"/>
        <w:numPr>
          <w:ilvl w:val="1"/>
          <w:numId w:val="5"/>
        </w:numPr>
      </w:pPr>
      <w:r>
        <w:t>zavázat distributory a externí koncové uživatele smlouvou, jejíž podmínky budou tento kód chránit nejméně tak jako multilicenční smlouva zákazníka včetně podmínek produktu,</w:t>
      </w:r>
    </w:p>
    <w:p w14:paraId="72CB986B" w14:textId="77777777" w:rsidR="00510D55" w:rsidRDefault="00384605" w:rsidP="00384605">
      <w:pPr>
        <w:pStyle w:val="ProductList-Bullet"/>
        <w:numPr>
          <w:ilvl w:val="1"/>
          <w:numId w:val="5"/>
        </w:numPr>
      </w:pPr>
      <w:r>
        <w:t>odškodnit, chránit a bránit společnost Microsoft před jakýmikoli nároky, včetně poplatků za právní zastoupení, souvisejícími s distribucí nebo užíváním programů zákazníka, s výjimkou případů, kdy je jakýkoli nárok založen pouze na kódu určeném k distribuci vloženém do programů zákazníka.</w:t>
      </w:r>
    </w:p>
    <w:p w14:paraId="07A33E9B" w14:textId="77777777" w:rsidR="00510D55" w:rsidRDefault="00510D55">
      <w:pPr>
        <w:pStyle w:val="ProductList-BodyIndented"/>
      </w:pPr>
    </w:p>
    <w:p w14:paraId="1CA56BFF" w14:textId="77777777" w:rsidR="00510D55" w:rsidRDefault="00384605">
      <w:pPr>
        <w:pStyle w:val="ProductList-SubClauseHeading"/>
        <w:outlineLvl w:val="3"/>
      </w:pPr>
      <w:r>
        <w:t>17.3 Omezení distribuce</w:t>
      </w:r>
    </w:p>
    <w:p w14:paraId="112CC525" w14:textId="77777777" w:rsidR="00510D55" w:rsidRDefault="00384605">
      <w:pPr>
        <w:pStyle w:val="ProductList-BodyIndented"/>
      </w:pPr>
      <w:r>
        <w:t>Zákazník nesmí:</w:t>
      </w:r>
    </w:p>
    <w:p w14:paraId="7D93D60F" w14:textId="77777777" w:rsidR="00510D55" w:rsidRDefault="00384605" w:rsidP="00384605">
      <w:pPr>
        <w:pStyle w:val="ProductList-Bullet"/>
        <w:numPr>
          <w:ilvl w:val="1"/>
          <w:numId w:val="6"/>
        </w:numPr>
      </w:pPr>
      <w:r>
        <w:t>měnit jakékoliv informace o autorských právech, ochranné známce nebo patentech v kódu;</w:t>
      </w:r>
    </w:p>
    <w:p w14:paraId="2B87F171" w14:textId="77777777" w:rsidR="00510D55" w:rsidRDefault="00384605" w:rsidP="00384605">
      <w:pPr>
        <w:pStyle w:val="ProductList-Bullet"/>
        <w:numPr>
          <w:ilvl w:val="1"/>
          <w:numId w:val="6"/>
        </w:numPr>
      </w:pPr>
      <w:r>
        <w:t>používat ochranné známky společnosti Microsoft v názvech svých programů nebo způsobem, který budí dojem, že programy zákazníka pocházejí od společnosti Microsoft nebo jsou touto společností schváleny,</w:t>
      </w:r>
    </w:p>
    <w:p w14:paraId="1946366C" w14:textId="77777777" w:rsidR="00510D55" w:rsidRDefault="00384605" w:rsidP="00384605">
      <w:pPr>
        <w:pStyle w:val="ProductList-Bullet"/>
        <w:numPr>
          <w:ilvl w:val="1"/>
          <w:numId w:val="6"/>
        </w:numPr>
      </w:pPr>
      <w:r>
        <w:t>distribuovat kód určený k distribuci v libovolném škodlivém či podvodném programu, případně s tímto programem, nebo nezákonným způsobem nebo</w:t>
      </w:r>
    </w:p>
    <w:p w14:paraId="35A293D1" w14:textId="77777777" w:rsidR="00510D55" w:rsidRDefault="00384605" w:rsidP="00384605">
      <w:pPr>
        <w:pStyle w:val="ProductList-Bullet"/>
        <w:numPr>
          <w:ilvl w:val="1"/>
          <w:numId w:val="6"/>
        </w:numPr>
      </w:pPr>
      <w:r>
        <w:t xml:space="preserve">upravovat ani distribuovat zdrojový kód libovolného Opětovně šiřitelného kódu tak, aby se jeho libovolná část stala předmětem Vyloučené licence. Vyloučená licence je licence, která vyžaduje jako podmínku užívání, úprav nebo distribuce, aby byl kód zpřístupněn nebo zveřejněn ve tvaru zdrojového kódu nebo aby jej byli oprávněni upravovat ostatní uživatelé. </w:t>
      </w:r>
    </w:p>
    <w:p w14:paraId="390D96D0" w14:textId="77777777" w:rsidR="00510D55" w:rsidRDefault="00510D55">
      <w:pPr>
        <w:pStyle w:val="ProductList-BodyIndented"/>
      </w:pPr>
    </w:p>
    <w:p w14:paraId="595F73E4" w14:textId="77777777" w:rsidR="00510D55" w:rsidRDefault="00384605">
      <w:pPr>
        <w:pStyle w:val="ProductList-ClauseHeading"/>
        <w:outlineLvl w:val="2"/>
      </w:pPr>
      <w:r>
        <w:t>18. Software a služby</w:t>
      </w:r>
    </w:p>
    <w:p w14:paraId="3DEDD2DC" w14:textId="77777777" w:rsidR="00510D55" w:rsidRDefault="00384605">
      <w:pPr>
        <w:pStyle w:val="ProductList-Body"/>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 zákazník užívat žádným způsobem, který by je mohl poškodit nebo zhoršit možnosti jejich užívání pro jiné uživatele. Zákazník nesmí užívat tyto služby k žádným pokusům o získání jakéhokoliv neoprávněného přístupu k jakékoliv službě, datům, účtům nebo sítím.</w:t>
      </w:r>
    </w:p>
    <w:p w14:paraId="67BF2460" w14:textId="77777777" w:rsidR="00510D55" w:rsidRDefault="00510D55">
      <w:pPr>
        <w:pStyle w:val="ProductList-Body"/>
      </w:pPr>
    </w:p>
    <w:p w14:paraId="2AE36AA4" w14:textId="77777777" w:rsidR="00510D55" w:rsidRDefault="00384605">
      <w:pPr>
        <w:pStyle w:val="ProductList-ClauseHeading"/>
        <w:outlineLvl w:val="2"/>
      </w:pPr>
      <w:r>
        <w:t>19. Zpracování osobních údajů; GDPR</w:t>
      </w:r>
    </w:p>
    <w:p w14:paraId="717EE167" w14:textId="77777777" w:rsidR="00510D55" w:rsidRDefault="00384605">
      <w:pPr>
        <w:pStyle w:val="ProductList-Body"/>
      </w:pPr>
      <w:r>
        <w:t xml:space="preserve">V rámci svojí role zpracovatele a dílčího zpracovatele osobních údajů v souvislosti se softwarovým produktem společnost Microsoft se vůči všem zákazníkům s platností od 25. května 2018 zavazuje k dodržování (a) ustanovení „Zpracování osobních údajů; GDPR“ v oddílu „Podmínky ochrany údajů“ v rámci </w:t>
      </w:r>
      <w:hyperlink r:id="rId30">
        <w:r>
          <w:rPr>
            <w:color w:val="00467F"/>
            <w:u w:val="single"/>
          </w:rPr>
          <w:t>Podmínek pro služby online</w:t>
        </w:r>
      </w:hyperlink>
      <w:r>
        <w:t xml:space="preserve"> a (b) obecných podmínek nařízení Evropské unie o ochraně osobních údajů v příloze 4 v rámci </w:t>
      </w:r>
      <w:hyperlink r:id="rId31">
        <w:r>
          <w:rPr>
            <w:color w:val="00467F"/>
            <w:u w:val="single"/>
          </w:rPr>
          <w:t>Podmínek pro služby online</w:t>
        </w:r>
      </w:hyperlink>
      <w:r>
        <w:t xml:space="preserve">. </w:t>
      </w:r>
    </w:p>
    <w:p w14:paraId="2B9A25BA"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928CA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A62D68"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CF2E9F2" w14:textId="77777777" w:rsidR="00510D55" w:rsidRDefault="00510D55">
      <w:pPr>
        <w:pStyle w:val="ProductList-Body"/>
      </w:pPr>
    </w:p>
    <w:p w14:paraId="2E059FC3" w14:textId="77777777" w:rsidR="00510D55" w:rsidRDefault="00384605">
      <w:pPr>
        <w:pStyle w:val="ProductList-OfferingGroupHeading"/>
        <w:outlineLvl w:val="1"/>
      </w:pPr>
      <w:bookmarkStart w:id="16" w:name="_Sec538"/>
      <w:r>
        <w:t>Podmínky licenčního modelu</w:t>
      </w:r>
      <w:bookmarkEnd w:id="16"/>
      <w:r>
        <w:fldChar w:fldCharType="begin"/>
      </w:r>
      <w:r>
        <w:instrText xml:space="preserve"> TC "</w:instrText>
      </w:r>
      <w:bookmarkStart w:id="17" w:name="_Toc2007918"/>
      <w:r>
        <w:instrText>Podmínky licenčního modelu</w:instrText>
      </w:r>
      <w:bookmarkEnd w:id="17"/>
      <w:r>
        <w:instrText>" \l 2</w:instrText>
      </w:r>
      <w:r>
        <w:fldChar w:fldCharType="end"/>
      </w:r>
    </w:p>
    <w:p w14:paraId="28CED42F" w14:textId="77777777" w:rsidR="00510D55" w:rsidRDefault="00384605">
      <w:pPr>
        <w:pStyle w:val="ProductList-Body"/>
      </w:pPr>
      <w:r>
        <w:t>Licenční model pro každý produkt je označen v oddílu Užívací práva záznamu produktu. Podmínky licenčního modelu platí pro všechny softwarové produkty licencované na základě tohoto licenčního modelu, jak je uvedeno v záznamu produktu, a na základě všech výjimek a dalších podmínek uvedených v licenčních podmínkách specifických pro daný produkt.</w:t>
      </w:r>
    </w:p>
    <w:p w14:paraId="21AEC879" w14:textId="77777777" w:rsidR="00510D55" w:rsidRDefault="00384605">
      <w:pPr>
        <w:pStyle w:val="ProductList-Offering2Heading"/>
        <w:outlineLvl w:val="2"/>
      </w:pPr>
      <w:bookmarkStart w:id="18" w:name="_Sec539"/>
      <w:r>
        <w:t>Aplikace pro stolní počítače</w:t>
      </w:r>
      <w:bookmarkEnd w:id="18"/>
      <w:r>
        <w:fldChar w:fldCharType="begin"/>
      </w:r>
      <w:r>
        <w:instrText xml:space="preserve"> TC "</w:instrText>
      </w:r>
      <w:bookmarkStart w:id="19" w:name="_Toc2007919"/>
      <w:r>
        <w:instrText>Aplikace pro stolní počítače</w:instrText>
      </w:r>
      <w:bookmarkEnd w:id="19"/>
      <w:r>
        <w:instrText>" \l 3</w:instrText>
      </w:r>
      <w:r>
        <w:fldChar w:fldCharType="end"/>
      </w:r>
    </w:p>
    <w:p w14:paraId="494D82AD" w14:textId="77777777" w:rsidR="00510D55" w:rsidRDefault="00384605">
      <w:pPr>
        <w:pStyle w:val="ProductList-ClauseHeading"/>
        <w:outlineLvl w:val="3"/>
      </w:pPr>
      <w:r>
        <w:t>Licence k zařízení</w:t>
      </w:r>
    </w:p>
    <w:p w14:paraId="3D9B13F2" w14:textId="77777777" w:rsidR="00510D55" w:rsidRDefault="00384605" w:rsidP="00384605">
      <w:pPr>
        <w:pStyle w:val="ProductList-Bullet"/>
        <w:numPr>
          <w:ilvl w:val="0"/>
          <w:numId w:val="7"/>
        </w:numPr>
      </w:pPr>
      <w:r>
        <w:t xml:space="preserve">Zákazník může instalovat libovolný počet kopií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a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použití zákazníkem pro každou opatřenou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w:t>
      </w:r>
    </w:p>
    <w:p w14:paraId="0158F060" w14:textId="77777777" w:rsidR="00510D55" w:rsidRDefault="00384605" w:rsidP="00384605">
      <w:pPr>
        <w:pStyle w:val="ProductList-Bullet"/>
        <w:numPr>
          <w:ilvl w:val="0"/>
          <w:numId w:val="7"/>
        </w:numPr>
      </w:pPr>
      <w:r>
        <w:t xml:space="preserve">S výjimkou případů, kdy si zákazník licencuje software jako produkt Enterprise nebo pro celou společnost, může software také instalovat na jednom přenosném zařízení využívaném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4C0A54F6" w14:textId="77777777" w:rsidR="00510D55" w:rsidRDefault="00384605" w:rsidP="00384605">
      <w:pPr>
        <w:pStyle w:val="ProductList-Bullet"/>
        <w:numPr>
          <w:ilvl w:val="0"/>
          <w:numId w:val="7"/>
        </w:numPr>
      </w:pPr>
      <w:r>
        <w:t xml:space="preserve">Software běžící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může užívat libovolný počet uživatelů, ale přístup s možností užívání má v danou chvíli vždy pouze jeden uživatel. </w:t>
      </w:r>
    </w:p>
    <w:p w14:paraId="436A4326" w14:textId="77777777" w:rsidR="00510D55" w:rsidRDefault="00384605" w:rsidP="00384605">
      <w:pPr>
        <w:pStyle w:val="ProductList-Bullet"/>
        <w:numPr>
          <w:ilvl w:val="0"/>
          <w:numId w:val="7"/>
        </w:numPr>
      </w:pPr>
      <w:r>
        <w:t xml:space="preserve">Vzdálené užívání softwaru spuštěného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t xml:space="preserve"> z libovolného zařízení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w:t>
      </w:r>
    </w:p>
    <w:p w14:paraId="5E9EEFAE" w14:textId="77777777" w:rsidR="00510D55" w:rsidRDefault="00384605" w:rsidP="00384605">
      <w:pPr>
        <w:pStyle w:val="ProductList-Bullet"/>
        <w:numPr>
          <w:ilvl w:val="0"/>
          <w:numId w:val="7"/>
        </w:numPr>
      </w:pPr>
      <w:r>
        <w:t xml:space="preserve">Vzdálené užívání softwaru spuštěného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užívání zákazníkem je povoleno pro libovolného uživatele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w:t>
      </w:r>
    </w:p>
    <w:p w14:paraId="125DCF1D" w14:textId="77777777" w:rsidR="00510D55" w:rsidRDefault="00510D55">
      <w:pPr>
        <w:pStyle w:val="ProductList-Body"/>
      </w:pPr>
    </w:p>
    <w:p w14:paraId="33DF4A67" w14:textId="77777777" w:rsidR="00510D55" w:rsidRDefault="00384605">
      <w:pPr>
        <w:pStyle w:val="ProductList-ClauseHeading"/>
        <w:outlineLvl w:val="3"/>
      </w:pPr>
      <w:r>
        <w:t>Mediální prvky a šablony</w:t>
      </w:r>
    </w:p>
    <w:p w14:paraId="1836141B" w14:textId="77777777" w:rsidR="00510D55" w:rsidRDefault="00384605">
      <w:pPr>
        <w:pStyle w:val="ProductList-Body"/>
      </w:pPr>
      <w:r>
        <w:t>Microsoft uděluje zákazníkovi licenci ke kopírování, distribuci, provádění a zobrazování mediálních prvků (obrázků, klipartů, animací, zvuků, hudby, videoklipů, šablon a dalších forem obsahu), které jsou součástí softwaru a webových aplikací služby Office v projektech a dokumentech, avšak zákazník nesmí prodávat, udělovat licence ani distribuovat kopie žádných mediálních prvků jako samostatných prvků ani jako produktů, pokud primární hodnotu produktu představují mediální prvky.</w:t>
      </w:r>
    </w:p>
    <w:p w14:paraId="6DAE1C9C" w14:textId="77777777" w:rsidR="00510D55" w:rsidRDefault="00384605">
      <w:pPr>
        <w:pStyle w:val="ProductList-Offering2Heading"/>
        <w:outlineLvl w:val="2"/>
      </w:pPr>
      <w:bookmarkStart w:id="20" w:name="_Sec540"/>
      <w:r>
        <w:t>Počítačové operační systémy</w:t>
      </w:r>
      <w:bookmarkEnd w:id="20"/>
      <w:r>
        <w:fldChar w:fldCharType="begin"/>
      </w:r>
      <w:r>
        <w:instrText xml:space="preserve"> TC "</w:instrText>
      </w:r>
      <w:bookmarkStart w:id="21" w:name="_Toc2007920"/>
      <w:r>
        <w:instrText>Počítačové operační systémy</w:instrText>
      </w:r>
      <w:bookmarkEnd w:id="21"/>
      <w:r>
        <w:instrText>" \l 3</w:instrText>
      </w:r>
      <w:r>
        <w:fldChar w:fldCharType="end"/>
      </w:r>
    </w:p>
    <w:p w14:paraId="4B8C6D7B" w14:textId="77777777" w:rsidR="00510D55" w:rsidRDefault="00384605">
      <w:pPr>
        <w:pStyle w:val="ProductList-ClauseHeading"/>
        <w:outlineLvl w:val="3"/>
      </w:pPr>
      <w:r>
        <w:t>Licence k zařízení</w:t>
      </w:r>
    </w:p>
    <w:p w14:paraId="6550D53C" w14:textId="77777777" w:rsidR="00510D55" w:rsidRDefault="00384605" w:rsidP="00384605">
      <w:pPr>
        <w:pStyle w:val="ProductList-Bullet"/>
        <w:numPr>
          <w:ilvl w:val="0"/>
          <w:numId w:val="8"/>
        </w:numPr>
      </w:pPr>
      <w:r>
        <w:t xml:space="preserve">Zákazník smí nainstalovat jednu kopii softwaru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v místním virtuálním hardwarovém systému v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kterou si opatří.</w:t>
      </w:r>
    </w:p>
    <w:p w14:paraId="6911388F" w14:textId="77777777" w:rsidR="00510D55" w:rsidRDefault="00384605" w:rsidP="00384605">
      <w:pPr>
        <w:pStyle w:val="ProductList-Bullet"/>
        <w:numPr>
          <w:ilvl w:val="0"/>
          <w:numId w:val="8"/>
        </w:numPr>
      </w:pPr>
      <w:r>
        <w:t>Zákazník smí software používat nejvýše na dvou procesorech.</w:t>
      </w:r>
    </w:p>
    <w:p w14:paraId="54B3B704" w14:textId="77777777" w:rsidR="00510D55" w:rsidRDefault="00384605" w:rsidP="00384605">
      <w:pPr>
        <w:pStyle w:val="ProductList-Bullet"/>
        <w:numPr>
          <w:ilvl w:val="0"/>
          <w:numId w:val="8"/>
        </w:numPr>
      </w:pPr>
      <w:r>
        <w:t>Místní používání je povoleno pro jakéhokoli uživatele.</w:t>
      </w:r>
    </w:p>
    <w:p w14:paraId="0D80F1F8" w14:textId="77777777" w:rsidR="00510D55" w:rsidRDefault="00384605" w:rsidP="00384605">
      <w:pPr>
        <w:pStyle w:val="ProductList-Bullet"/>
        <w:numPr>
          <w:ilvl w:val="0"/>
          <w:numId w:val="8"/>
        </w:numPr>
      </w:pPr>
      <w:r>
        <w:t xml:space="preserve">Vzdálené užívání je povoleno pro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a pro jakékoli další uživatele z jiného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nebo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zařízení licencovaného</w:t>
      </w:r>
      <w:r>
        <w:fldChar w:fldCharType="end"/>
      </w:r>
      <w:r>
        <w:t xml:space="preserve"> pro službu Windows VDA.</w:t>
      </w:r>
    </w:p>
    <w:p w14:paraId="26CF5E95" w14:textId="77777777" w:rsidR="00510D55" w:rsidRDefault="00384605" w:rsidP="00384605">
      <w:pPr>
        <w:pStyle w:val="ProductList-Bullet"/>
        <w:numPr>
          <w:ilvl w:val="0"/>
          <w:numId w:val="8"/>
        </w:numPr>
      </w:pPr>
      <w:r>
        <w:t>Software smí používat v každém okamžiku vždy pouze jeden uživatel.</w:t>
      </w:r>
    </w:p>
    <w:p w14:paraId="7C6C4966" w14:textId="77777777" w:rsidR="00510D55" w:rsidRDefault="00384605" w:rsidP="00384605">
      <w:pPr>
        <w:pStyle w:val="ProductList-Bullet"/>
        <w:numPr>
          <w:ilvl w:val="0"/>
          <w:numId w:val="8"/>
        </w:numPr>
      </w:pPr>
      <w:r>
        <w:t xml:space="preserve">K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smí zákazník připojit až 20 zařízení pro účely sdílení souborů, tisku a používání Internetové informační služby, funkce Sdílení připojení k Internetu nebo telefonních služeb.</w:t>
      </w:r>
    </w:p>
    <w:p w14:paraId="6148D500" w14:textId="77777777" w:rsidR="00510D55" w:rsidRDefault="00384605" w:rsidP="00384605">
      <w:pPr>
        <w:pStyle w:val="ProductList-Bullet"/>
        <w:numPr>
          <w:ilvl w:val="0"/>
          <w:numId w:val="8"/>
        </w:numPr>
      </w:pPr>
      <w:r>
        <w:t>Pro aktivaci s použitím Služby správy klíčů nebo podobné technologie je povolen neomezený počet připojení.</w:t>
      </w:r>
    </w:p>
    <w:p w14:paraId="42204016" w14:textId="77777777" w:rsidR="00510D55" w:rsidRDefault="00510D55">
      <w:pPr>
        <w:pStyle w:val="ProductList-Body"/>
      </w:pPr>
    </w:p>
    <w:p w14:paraId="6A4752B9" w14:textId="77777777" w:rsidR="00510D55" w:rsidRDefault="00384605">
      <w:pPr>
        <w:pStyle w:val="ProductList-ClauseHeading"/>
        <w:outlineLvl w:val="3"/>
      </w:pPr>
      <w:r>
        <w:t>Adobe Flash Player</w:t>
      </w:r>
    </w:p>
    <w:p w14:paraId="4D3D6F07" w14:textId="77777777" w:rsidR="00510D55" w:rsidRDefault="00384605">
      <w:pPr>
        <w:pStyle w:val="ProductList-Body"/>
      </w:pPr>
      <w:r>
        <w:t xml:space="preserve">Software může obsahovat verzi programu Adobe Flash Player. Zákazník souhlasí s tím, že jeho používání programu Adobe Flash Player podléhá licenčním podmínkám společnosti Adobe Systems Incorporated, které jsou k dispozici na adrese </w:t>
      </w:r>
      <w:hyperlink r:id="rId32">
        <w:r>
          <w:rPr>
            <w:color w:val="00467F"/>
            <w:u w:val="single"/>
          </w:rPr>
          <w:t>http://go.microsoft.com/fwlink/?linkid=248532</w:t>
        </w:r>
      </w:hyperlink>
      <w:r>
        <w:t>. Adobe a Flash jsou registrované ochranné známky nebo ochranné známky společnosti Adobe Systems Incorporated v USA a dalších zemích.</w:t>
      </w:r>
    </w:p>
    <w:p w14:paraId="48D947FE" w14:textId="77777777" w:rsidR="00510D55" w:rsidRDefault="00384605">
      <w:pPr>
        <w:pStyle w:val="ProductList-Offering2Heading"/>
        <w:outlineLvl w:val="2"/>
      </w:pPr>
      <w:bookmarkStart w:id="22" w:name="_Sec541"/>
      <w:r>
        <w:t>Podle počtu jader / CAL</w:t>
      </w:r>
      <w:bookmarkEnd w:id="22"/>
      <w:r>
        <w:fldChar w:fldCharType="begin"/>
      </w:r>
      <w:r>
        <w:instrText xml:space="preserve"> TC "</w:instrText>
      </w:r>
      <w:bookmarkStart w:id="23" w:name="_Toc2007921"/>
      <w:r>
        <w:instrText>Podle počtu jader / CAL</w:instrText>
      </w:r>
      <w:bookmarkEnd w:id="23"/>
      <w:r>
        <w:instrText>" \l 3</w:instrText>
      </w:r>
      <w:r>
        <w:fldChar w:fldCharType="end"/>
      </w:r>
    </w:p>
    <w:p w14:paraId="52ABBD0E" w14:textId="77777777" w:rsidR="00510D55" w:rsidRDefault="00384605">
      <w:pPr>
        <w:pStyle w:val="ProductList-ClauseHeading"/>
        <w:outlineLvl w:val="3"/>
      </w:pPr>
      <w:r>
        <w:t>Licence k serveru (podle počtu jader)</w:t>
      </w:r>
    </w:p>
    <w:p w14:paraId="21809D80" w14:textId="77777777" w:rsidR="00510D55" w:rsidRDefault="00384605" w:rsidP="00384605">
      <w:pPr>
        <w:pStyle w:val="ProductList-Bullet"/>
        <w:numPr>
          <w:ilvl w:val="0"/>
          <w:numId w:val="9"/>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 je popsáno níže. </w:t>
      </w:r>
    </w:p>
    <w:p w14:paraId="5E27020D" w14:textId="77777777" w:rsidR="00510D55" w:rsidRDefault="00384605" w:rsidP="00384605">
      <w:pPr>
        <w:pStyle w:val="ProductList-Bullet"/>
        <w:numPr>
          <w:ilvl w:val="0"/>
          <w:numId w:val="9"/>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986A2AA" w14:textId="77777777" w:rsidR="00510D55" w:rsidRDefault="00384605" w:rsidP="00384605">
      <w:pPr>
        <w:pStyle w:val="ProductList-Bullet"/>
        <w:numPr>
          <w:ilvl w:val="0"/>
          <w:numId w:val="9"/>
        </w:numPr>
      </w:pPr>
      <w:r>
        <w:t xml:space="preserve">Edice Datacenter umožňuje užívání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w:t>
      </w:r>
    </w:p>
    <w:p w14:paraId="5D1B037C" w14:textId="77777777" w:rsidR="00510D55" w:rsidRDefault="00384605" w:rsidP="00384605">
      <w:pPr>
        <w:pStyle w:val="ProductList-Bullet"/>
        <w:numPr>
          <w:ilvl w:val="0"/>
          <w:numId w:val="9"/>
        </w:numPr>
      </w:pPr>
      <w:r>
        <w:t>Edice Standard:</w:t>
      </w:r>
    </w:p>
    <w:p w14:paraId="7061A0EF" w14:textId="77777777" w:rsidR="00510D55" w:rsidRDefault="00384605" w:rsidP="00384605">
      <w:pPr>
        <w:pStyle w:val="ProductList-Bullet"/>
        <w:numPr>
          <w:ilvl w:val="1"/>
          <w:numId w:val="9"/>
        </w:numPr>
      </w:pPr>
      <w:r>
        <w:t xml:space="preserve">Edice Standard umožňuje užívání serverového softwaru ve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w:t>
      </w:r>
    </w:p>
    <w:p w14:paraId="6C67D873" w14:textId="77777777" w:rsidR="00510D55" w:rsidRDefault="00384605" w:rsidP="00384605">
      <w:pPr>
        <w:pStyle w:val="ProductList-Bullet"/>
        <w:numPr>
          <w:ilvl w:val="1"/>
          <w:numId w:val="9"/>
        </w:numPr>
      </w:pPr>
      <w:r>
        <w:t xml:space="preserve">Edice Standard umožňuje užívání jedné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na licencovaném serveru</w:t>
      </w:r>
      <w:r>
        <w:fldChar w:fldCharType="end"/>
      </w:r>
      <w:r>
        <w:t xml:space="preserve"> (kromě dvou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pokud je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66E795B5" w14:textId="77777777" w:rsidR="00510D55" w:rsidRDefault="00384605" w:rsidP="00384605">
      <w:pPr>
        <w:pStyle w:val="ProductList-Bullet"/>
        <w:numPr>
          <w:ilvl w:val="1"/>
          <w:numId w:val="9"/>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užívat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D672A2D" w14:textId="77777777" w:rsidR="00510D55" w:rsidRDefault="00384605" w:rsidP="00384605">
      <w:pPr>
        <w:pStyle w:val="ProductList-Bullet"/>
        <w:numPr>
          <w:ilvl w:val="0"/>
          <w:numId w:val="9"/>
        </w:numPr>
      </w:pPr>
      <w:r>
        <w:t xml:space="preserve">Pokud celkové počty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a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zůstávají stejné, při každé změně počtu oddílů hardwarového zařízení zákazníkem je povoleno nové přidělení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w:t>
      </w:r>
    </w:p>
    <w:p w14:paraId="59C9EFFD" w14:textId="77777777" w:rsidR="00510D55" w:rsidRDefault="00384605" w:rsidP="00384605">
      <w:pPr>
        <w:pStyle w:val="ProductList-Bullet"/>
        <w:numPr>
          <w:ilvl w:val="0"/>
          <w:numId w:val="9"/>
        </w:numPr>
      </w:pPr>
      <w:r>
        <w:lastRenderedPageBreak/>
        <w:t xml:space="preserve">Jako jednorázovou alternativu k přiřazení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na základě počtu uživatelů nebo zařízení lze počet základních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vyhradit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na jediném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základě režimu serveru) a povolit tak přístup k této instanci maximálně stejnému počtu uživatelů či zařízení, kteří k dané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současně přistupují.</w:t>
      </w:r>
    </w:p>
    <w:p w14:paraId="3308AF7A" w14:textId="77777777" w:rsidR="00510D55" w:rsidRDefault="00510D55">
      <w:pPr>
        <w:pStyle w:val="ProductList-Body"/>
      </w:pPr>
    </w:p>
    <w:p w14:paraId="6F40AABE" w14:textId="77777777" w:rsidR="00510D55" w:rsidRDefault="00384605">
      <w:pPr>
        <w:pStyle w:val="ProductList-ClauseHeading"/>
        <w:outlineLvl w:val="3"/>
      </w:pPr>
      <w:r>
        <w:t>Licence přístupu</w:t>
      </w:r>
    </w:p>
    <w:p w14:paraId="1EE3298C" w14:textId="77777777" w:rsidR="00510D55" w:rsidRDefault="00384605" w:rsidP="00384605">
      <w:pPr>
        <w:pStyle w:val="ProductList-Bullet"/>
        <w:numPr>
          <w:ilvl w:val="0"/>
          <w:numId w:val="10"/>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0BBD9057" w14:textId="77777777" w:rsidR="00510D55" w:rsidRDefault="00384605" w:rsidP="00384605">
      <w:pPr>
        <w:pStyle w:val="ProductList-Bullet"/>
        <w:numPr>
          <w:ilvl w:val="0"/>
          <w:numId w:val="10"/>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w:t>
      </w:r>
    </w:p>
    <w:p w14:paraId="02572117" w14:textId="77777777" w:rsidR="00510D55" w:rsidRDefault="00384605" w:rsidP="0038460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serverovému softwaru, který spouští </w:t>
      </w:r>
      <w:r>
        <w:fldChar w:fldCharType="begin"/>
      </w:r>
      <w:r>
        <w:instrText xml:space="preserve"> AutoTextList   \s NoStyle \t "Webová úloha (označovaná také pojmem „internetová webová řešení“) jsou veřejně přístupné webové stránky, webové servery, webové aplikace, webové služby anebo poštovní služby využívající protokol POP3. (Kompletní definici naleznete ve slovníku.)" </w:instrText>
      </w:r>
      <w:r>
        <w:fldChar w:fldCharType="separate"/>
      </w:r>
      <w:r>
        <w:rPr>
          <w:color w:val="0563C1"/>
        </w:rPr>
        <w:t>webovou úlohu</w:t>
      </w:r>
      <w:r>
        <w:fldChar w:fldCharType="end"/>
      </w:r>
      <w:r>
        <w:t xml:space="preserve"> nebo </w:t>
      </w:r>
      <w:r>
        <w:fldChar w:fldCharType="begin"/>
      </w:r>
      <w:r>
        <w:instrText xml:space="preserve"> AutoTextList   \s NoStyle \t "Pracovní zatížení HPC (High Performance Computing) označuje zatížení, při kterém je serverový software spuštěn na uzlu clusteru...(Kompletní definici naleznete ve slovníku)" </w:instrText>
      </w:r>
      <w:r>
        <w:fldChar w:fldCharType="separate"/>
      </w:r>
      <w:r>
        <w:rPr>
          <w:color w:val="0563C1"/>
        </w:rPr>
        <w:t>úlohu HPC</w:t>
      </w:r>
      <w:r>
        <w:fldChar w:fldCharType="end"/>
      </w:r>
      <w:r>
        <w:t>.</w:t>
      </w:r>
    </w:p>
    <w:p w14:paraId="639D2DC5" w14:textId="77777777" w:rsidR="00510D55" w:rsidRDefault="00384605" w:rsidP="00384605">
      <w:pPr>
        <w:pStyle w:val="ProductList-Bullet"/>
        <w:numPr>
          <w:ilvl w:val="0"/>
          <w:numId w:val="10"/>
        </w:numPr>
      </w:pPr>
      <w:r>
        <w:t xml:space="preserv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1FF1C42C" w14:textId="77777777" w:rsidR="00510D55" w:rsidRDefault="00384605">
      <w:pPr>
        <w:pStyle w:val="ProductList-Offering2Heading"/>
        <w:outlineLvl w:val="2"/>
      </w:pPr>
      <w:bookmarkStart w:id="24" w:name="_Sec542"/>
      <w:r>
        <w:t>Server/CAL</w:t>
      </w:r>
      <w:bookmarkEnd w:id="24"/>
      <w:r>
        <w:fldChar w:fldCharType="begin"/>
      </w:r>
      <w:r>
        <w:instrText xml:space="preserve"> TC "</w:instrText>
      </w:r>
      <w:bookmarkStart w:id="25" w:name="_Toc2007922"/>
      <w:r>
        <w:instrText>Server/CAL</w:instrText>
      </w:r>
      <w:bookmarkEnd w:id="25"/>
      <w:r>
        <w:instrText>" \l 3</w:instrText>
      </w:r>
      <w:r>
        <w:fldChar w:fldCharType="end"/>
      </w:r>
    </w:p>
    <w:p w14:paraId="18FFA228" w14:textId="77777777" w:rsidR="00510D55" w:rsidRDefault="00384605">
      <w:pPr>
        <w:pStyle w:val="ProductList-ClauseHeading"/>
        <w:outlineLvl w:val="3"/>
      </w:pPr>
      <w:r>
        <w:t>Licence k serveru (podle počtu instancí)</w:t>
      </w:r>
    </w:p>
    <w:p w14:paraId="21FC87AA" w14:textId="77777777" w:rsidR="00510D55" w:rsidRDefault="0038460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serveru, kterou získá.</w:t>
      </w:r>
    </w:p>
    <w:p w14:paraId="6FED41E6" w14:textId="77777777" w:rsidR="00510D55" w:rsidRDefault="00510D55">
      <w:pPr>
        <w:pStyle w:val="ProductList-Body"/>
      </w:pPr>
    </w:p>
    <w:p w14:paraId="7C05F6C8" w14:textId="77777777" w:rsidR="00510D55" w:rsidRDefault="00384605">
      <w:pPr>
        <w:pStyle w:val="ProductList-ClauseHeading"/>
        <w:outlineLvl w:val="3"/>
      </w:pPr>
      <w:r>
        <w:t>Licence přístupu</w:t>
      </w:r>
    </w:p>
    <w:p w14:paraId="0BD95BF5" w14:textId="77777777" w:rsidR="00510D55" w:rsidRDefault="00384605" w:rsidP="00384605">
      <w:pPr>
        <w:pStyle w:val="ProductList-Bullet"/>
        <w:numPr>
          <w:ilvl w:val="0"/>
          <w:numId w:val="11"/>
        </w:numPr>
      </w:pPr>
      <w:r>
        <w:t xml:space="preserve">Kromě výjimek popsaných v této smlouvě a uvedených v </w:t>
      </w: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licenčních podmínkách specifických pro produkt</w:t>
      </w:r>
      <w:r>
        <w:fldChar w:fldCharType="end"/>
      </w:r>
      <w:r>
        <w:t xml:space="preserve"> přístup k veškerému serverovému softwaru vyžaduje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"Licence ekvivalentní licenci CAL označuje licenci na bázi předplatného nebo licenci pro externí připojení (External Connector License) označenou v tabulce přístupu k serverovému softwaru produktu nebo sadu CAL či licenci na odběr identifikovanou v tabulce ekvivalentních licencí. (Kompletní definici naleznete ve slovníku.)" </w:instrText>
      </w:r>
      <w:r>
        <w:fldChar w:fldCharType="separate"/>
      </w:r>
      <w:r>
        <w:rPr>
          <w:color w:val="0563C1"/>
        </w:rPr>
        <w:t>licence ekvivalentní k licencím CAL</w:t>
      </w:r>
      <w:r>
        <w:fldChar w:fldCharType="end"/>
      </w:r>
      <w:r>
        <w:t>.</w:t>
      </w:r>
    </w:p>
    <w:p w14:paraId="2CA97EE0" w14:textId="77777777" w:rsidR="00510D55" w:rsidRDefault="00384605" w:rsidP="00384605">
      <w:pPr>
        <w:pStyle w:val="ProductList-Bullet"/>
        <w:numPr>
          <w:ilvl w:val="0"/>
          <w:numId w:val="11"/>
        </w:numPr>
      </w:pPr>
      <w:r>
        <w:t xml:space="preserve">  Pro přístup jiného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licencovaného serveru</w:t>
      </w:r>
      <w:r>
        <w:fldChar w:fldCharType="end"/>
      </w:r>
      <w:r>
        <w:t xml:space="preserve"> nejsou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vyžadovány. </w:t>
      </w:r>
    </w:p>
    <w:p w14:paraId="7D752C0A" w14:textId="77777777" w:rsidR="00510D55" w:rsidRDefault="00384605">
      <w:pPr>
        <w:pStyle w:val="ProductList-Offering2Heading"/>
        <w:outlineLvl w:val="2"/>
      </w:pPr>
      <w:bookmarkStart w:id="26" w:name="_Sec543"/>
      <w:r>
        <w:t>Licence na základě počtu jader</w:t>
      </w:r>
      <w:bookmarkEnd w:id="26"/>
      <w:r>
        <w:fldChar w:fldCharType="begin"/>
      </w:r>
      <w:r>
        <w:instrText xml:space="preserve"> TC "</w:instrText>
      </w:r>
      <w:bookmarkStart w:id="27" w:name="_Toc2007923"/>
      <w:r>
        <w:instrText>Licence na základě počtu jader</w:instrText>
      </w:r>
      <w:bookmarkEnd w:id="27"/>
      <w:r>
        <w:instrText>" \l 3</w:instrText>
      </w:r>
      <w:r>
        <w:fldChar w:fldCharType="end"/>
      </w:r>
    </w:p>
    <w:p w14:paraId="13278594" w14:textId="77777777" w:rsidR="00510D55" w:rsidRDefault="00384605">
      <w:pPr>
        <w:pStyle w:val="ProductList-Body"/>
      </w:pPr>
      <w:r>
        <w:t xml:space="preserve">V případě produktů v rámci licenčního modelu, u kterého rozhoduje počet jader, si musí zákazník zvolit buďto licencování podle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licencování podle jednotlivých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Podmínky pro každý z typů licencování jsou uvedeny níže.</w:t>
      </w:r>
    </w:p>
    <w:p w14:paraId="6E3C41AD" w14:textId="77777777" w:rsidR="00510D55" w:rsidRDefault="00510D55">
      <w:pPr>
        <w:pStyle w:val="ProductList-Body"/>
      </w:pPr>
    </w:p>
    <w:p w14:paraId="18B06B8F" w14:textId="77777777" w:rsidR="00510D55" w:rsidRDefault="00384605">
      <w:pPr>
        <w:pStyle w:val="ProductList-ClauseHeading"/>
        <w:outlineLvl w:val="3"/>
      </w:pPr>
      <w:r>
        <w:t>Licence k serveru (podle počtu jader) – Licencování na základě fyzických jader na serveru</w:t>
      </w:r>
    </w:p>
    <w:p w14:paraId="431AFB08" w14:textId="77777777" w:rsidR="00510D55" w:rsidRDefault="00384605" w:rsidP="00384605">
      <w:pPr>
        <w:pStyle w:val="ProductList-Bullet"/>
        <w:numPr>
          <w:ilvl w:val="0"/>
          <w:numId w:val="12"/>
        </w:numPr>
      </w:pPr>
      <w:r>
        <w:t xml:space="preserve">Zákazník může využívat serverový software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7D1D3094" w14:textId="77777777" w:rsidR="00510D55" w:rsidRDefault="00384605" w:rsidP="00384605">
      <w:pPr>
        <w:pStyle w:val="ProductList-Bullet"/>
        <w:numPr>
          <w:ilvl w:val="0"/>
          <w:numId w:val="12"/>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fyzický procesor.</w:t>
      </w:r>
    </w:p>
    <w:p w14:paraId="63DD9354" w14:textId="77777777" w:rsidR="00510D55" w:rsidRDefault="00384605" w:rsidP="00384605">
      <w:pPr>
        <w:pStyle w:val="ProductList-Bullet"/>
        <w:numPr>
          <w:ilvl w:val="0"/>
          <w:numId w:val="12"/>
        </w:numPr>
      </w:pPr>
      <w:r>
        <w:t xml:space="preserve">Pro verzi Enterprise smí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 počtem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fyzických prostředí OSE</w:t>
      </w:r>
      <w:r>
        <w:fldChar w:fldCharType="end"/>
      </w:r>
      <w:r>
        <w:t xml:space="preserve"> 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který se rovná počtu přiřazených licencí.</w:t>
      </w:r>
    </w:p>
    <w:p w14:paraId="4669D734" w14:textId="77777777" w:rsidR="00510D55" w:rsidRDefault="00384605" w:rsidP="00384605">
      <w:pPr>
        <w:pStyle w:val="ProductList-Bullet"/>
        <w:numPr>
          <w:ilvl w:val="0"/>
          <w:numId w:val="12"/>
        </w:numPr>
      </w:pPr>
      <w:r>
        <w:t xml:space="preserve">Pro každou dodatečnou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edici Enterprise, kterou zákazník přidělí navíc k počtu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v odstavci 2 výše, může zákazník užívat serverový software v jenom dodatečném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571CFFD" w14:textId="77777777" w:rsidR="00510D55" w:rsidRDefault="00384605" w:rsidP="00384605">
      <w:pPr>
        <w:pStyle w:val="ProductList-Bullet"/>
        <w:numPr>
          <w:ilvl w:val="0"/>
          <w:numId w:val="12"/>
        </w:numPr>
      </w:pPr>
      <w:r>
        <w:t xml:space="preserve">V případě jiných verzí může zákazník užívat současně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pouze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5A44FE8A" w14:textId="77777777" w:rsidR="00510D55" w:rsidRDefault="00510D55">
      <w:pPr>
        <w:pStyle w:val="ProductList-Body"/>
      </w:pPr>
    </w:p>
    <w:p w14:paraId="23E5E7F9" w14:textId="77777777" w:rsidR="00510D55" w:rsidRDefault="00384605">
      <w:pPr>
        <w:pStyle w:val="ProductList-ClauseHeading"/>
        <w:outlineLvl w:val="3"/>
      </w:pPr>
      <w:r>
        <w:t>Licence k serveru (podle počtu jader) – Licencování na základě jednotlivých virtuálních prostředí OSE</w:t>
      </w:r>
    </w:p>
    <w:p w14:paraId="46010E41" w14:textId="77777777" w:rsidR="00510D55" w:rsidRDefault="00384605" w:rsidP="00384605">
      <w:pPr>
        <w:pStyle w:val="ProductList-Bullet"/>
        <w:numPr>
          <w:ilvl w:val="0"/>
          <w:numId w:val="13"/>
        </w:numPr>
      </w:pPr>
      <w:r>
        <w:t xml:space="preserve">Zákazník může využívat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 v libovolném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serveru, jak je popsáno níže.</w:t>
      </w:r>
    </w:p>
    <w:p w14:paraId="318CA270" w14:textId="77777777" w:rsidR="00510D55" w:rsidRDefault="00384605" w:rsidP="00384605">
      <w:pPr>
        <w:pStyle w:val="ProductList-Bullet"/>
        <w:numPr>
          <w:ilvl w:val="0"/>
          <w:numId w:val="13"/>
        </w:numPr>
      </w:pPr>
      <w:r>
        <w:t xml:space="preserve">Počet potřebných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jader</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který se vztahuje pravidlo minimálních čtyř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7B407FD2" w14:textId="77777777" w:rsidR="00510D55" w:rsidRDefault="00384605" w:rsidP="00384605">
      <w:pPr>
        <w:pStyle w:val="ProductList-Bullet"/>
        <w:numPr>
          <w:ilvl w:val="0"/>
          <w:numId w:val="13"/>
        </w:numPr>
      </w:pPr>
      <w:r>
        <w:t xml:space="preserve">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licenci pro každé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 které je jádro namapováno. </w:t>
      </w:r>
    </w:p>
    <w:p w14:paraId="74749306" w14:textId="77777777" w:rsidR="00510D55" w:rsidRDefault="00384605">
      <w:pPr>
        <w:pStyle w:val="ProductList-Offering2Heading"/>
        <w:outlineLvl w:val="2"/>
      </w:pPr>
      <w:bookmarkStart w:id="28" w:name="_Sec544"/>
      <w:r>
        <w:t>Servery pro správu</w:t>
      </w:r>
      <w:bookmarkEnd w:id="28"/>
      <w:r>
        <w:fldChar w:fldCharType="begin"/>
      </w:r>
      <w:r>
        <w:instrText xml:space="preserve"> TC "</w:instrText>
      </w:r>
      <w:bookmarkStart w:id="29" w:name="_Toc2007924"/>
      <w:r>
        <w:instrText>Servery pro správu</w:instrText>
      </w:r>
      <w:bookmarkEnd w:id="29"/>
      <w:r>
        <w:instrText>" \l 3</w:instrText>
      </w:r>
      <w:r>
        <w:fldChar w:fldCharType="end"/>
      </w:r>
    </w:p>
    <w:p w14:paraId="37393136" w14:textId="77777777" w:rsidR="00510D55" w:rsidRDefault="00384605">
      <w:pPr>
        <w:pStyle w:val="ProductList-ClauseHeading"/>
        <w:outlineLvl w:val="3"/>
      </w:pPr>
      <w:r>
        <w:t>Licence pro správu</w:t>
      </w:r>
    </w:p>
    <w:p w14:paraId="2821AAFA" w14:textId="77777777" w:rsidR="00510D55" w:rsidRDefault="00384605">
      <w:pPr>
        <w:pStyle w:val="ProductList-Body"/>
      </w:pPr>
      <w:r>
        <w:t xml:space="preserve">Verze licence pro správu, nikoli verze užívaného softwaru, určuje verzi příslušných licenčních podmínek (včetně užívání v rámci práv na užívání předchozích verzí bez ohledu na ustanovení opačného významu). </w:t>
      </w:r>
    </w:p>
    <w:p w14:paraId="2EA901CD" w14:textId="77777777" w:rsidR="00510D55" w:rsidRDefault="00510D55">
      <w:pPr>
        <w:pStyle w:val="ProductList-Body"/>
      </w:pPr>
    </w:p>
    <w:p w14:paraId="24B6EC2B" w14:textId="77777777" w:rsidR="00510D55" w:rsidRDefault="00384605">
      <w:pPr>
        <w:pStyle w:val="ProductList-ClauseHeading"/>
        <w:outlineLvl w:val="3"/>
      </w:pPr>
      <w:r>
        <w:t>Licence ke správě serveru (podle počtu jader)</w:t>
      </w:r>
    </w:p>
    <w:p w14:paraId="188EE72B" w14:textId="77777777" w:rsidR="00510D55" w:rsidRDefault="00384605" w:rsidP="00384605">
      <w:pPr>
        <w:pStyle w:val="ProductList-Bullet"/>
        <w:numPr>
          <w:ilvl w:val="0"/>
          <w:numId w:val="14"/>
        </w:numPr>
      </w:pPr>
      <w:r>
        <w:t xml:space="preserve">Zákazník může využívat software na libovolném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k využití zákazníkem pro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správu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získá-li dostatečné licence ke správě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jak je popsáno níže.</w:t>
      </w:r>
    </w:p>
    <w:p w14:paraId="3D472347" w14:textId="77777777" w:rsidR="00510D55" w:rsidRDefault="00384605" w:rsidP="00384605">
      <w:pPr>
        <w:pStyle w:val="ProductList-Bullet"/>
        <w:numPr>
          <w:ilvl w:val="0"/>
          <w:numId w:val="14"/>
        </w:numPr>
      </w:pPr>
      <w:r>
        <w:t xml:space="preserve">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6D213FA5" w14:textId="77777777" w:rsidR="00510D55" w:rsidRDefault="00384605" w:rsidP="00384605">
      <w:pPr>
        <w:pStyle w:val="ProductList-Bullet"/>
        <w:numPr>
          <w:ilvl w:val="0"/>
          <w:numId w:val="14"/>
        </w:numPr>
      </w:pPr>
      <w:r>
        <w:t xml:space="preserve">Edice Datacenter umožňuje užívání serverového softwaru pro správu libovolného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2F938984" w14:textId="77777777" w:rsidR="00510D55" w:rsidRDefault="00384605" w:rsidP="00384605">
      <w:pPr>
        <w:pStyle w:val="ProductList-Bullet"/>
        <w:numPr>
          <w:ilvl w:val="0"/>
          <w:numId w:val="14"/>
        </w:numPr>
      </w:pPr>
      <w:r>
        <w:t>Edice Standard:</w:t>
      </w:r>
    </w:p>
    <w:p w14:paraId="4A0F4812" w14:textId="77777777" w:rsidR="00510D55" w:rsidRDefault="00384605" w:rsidP="00384605">
      <w:pPr>
        <w:pStyle w:val="ProductList-Bullet"/>
        <w:numPr>
          <w:ilvl w:val="1"/>
          <w:numId w:val="14"/>
        </w:numPr>
      </w:pPr>
      <w:r>
        <w:t xml:space="preserve">Edice Standard umožňuje užívání softwaru pro správu až dvou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74CC071" w14:textId="77777777" w:rsidR="00510D55" w:rsidRDefault="00384605" w:rsidP="00384605">
      <w:pPr>
        <w:pStyle w:val="ProductList-Bullet"/>
        <w:numPr>
          <w:ilvl w:val="1"/>
          <w:numId w:val="14"/>
        </w:numPr>
      </w:pPr>
      <w:r>
        <w:t xml:space="preserve">Edice Standard umožňuje správu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(navíc ke dvěma dalším virtuálním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prostředím OSE</w:t>
      </w:r>
      <w:r>
        <w:fldChar w:fldCharType="end"/>
      </w:r>
      <w:r>
        <w:t xml:space="preserve">), je-li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využíváno pouze pro hostování a správu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667F8A16" w14:textId="77777777" w:rsidR="00510D55" w:rsidRDefault="00384605" w:rsidP="00384605">
      <w:pPr>
        <w:pStyle w:val="ProductList-Bullet"/>
        <w:numPr>
          <w:ilvl w:val="1"/>
          <w:numId w:val="14"/>
        </w:numPr>
      </w:pPr>
      <w:r>
        <w:t xml:space="preserve">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bodě 2 výše,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w:t>
      </w:r>
    </w:p>
    <w:p w14:paraId="45E1626E" w14:textId="77777777" w:rsidR="00510D55" w:rsidRDefault="00384605" w:rsidP="00384605">
      <w:pPr>
        <w:pStyle w:val="ProductList-Bullet"/>
        <w:numPr>
          <w:ilvl w:val="0"/>
          <w:numId w:val="1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běží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správu serveru</w:t>
      </w:r>
      <w:r>
        <w:fldChar w:fldCharType="end"/>
      </w:r>
      <w:r>
        <w:t xml:space="preserve">. </w:t>
      </w:r>
    </w:p>
    <w:p w14:paraId="7289FA23" w14:textId="77777777" w:rsidR="00510D55" w:rsidRDefault="00510D55">
      <w:pPr>
        <w:pStyle w:val="ProductList-Body"/>
      </w:pPr>
    </w:p>
    <w:p w14:paraId="324E0B4C" w14:textId="77777777" w:rsidR="00510D55" w:rsidRDefault="00384605">
      <w:pPr>
        <w:pStyle w:val="ProductList-ClauseHeading"/>
        <w:outlineLvl w:val="3"/>
      </w:pPr>
      <w:r>
        <w:t>Licence pro správu klienta (podle prostředí OSE nebo uživatelů)</w:t>
      </w:r>
    </w:p>
    <w:p w14:paraId="771442BD" w14:textId="77777777" w:rsidR="00510D55" w:rsidRDefault="00384605" w:rsidP="00384605">
      <w:pPr>
        <w:pStyle w:val="ProductList-Bullet"/>
        <w:numPr>
          <w:ilvl w:val="0"/>
          <w:numId w:val="15"/>
        </w:numPr>
      </w:pPr>
      <w:r>
        <w:t xml:space="preserve">Zákazník smí užívat software ke správě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zařízeních používaných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pro každou licenci pro správu klienta, kterou získá.</w:t>
      </w:r>
    </w:p>
    <w:p w14:paraId="5F514E96" w14:textId="77777777" w:rsidR="00510D55" w:rsidRDefault="00384605" w:rsidP="00384605">
      <w:pPr>
        <w:pStyle w:val="ProductList-Bullet"/>
        <w:numPr>
          <w:ilvl w:val="0"/>
          <w:numId w:val="15"/>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kterých běží jiné než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operační systémy, vyžadují licence pro správu klienta nebo </w:t>
      </w:r>
      <w:r>
        <w:fldChar w:fldCharType="begin"/>
      </w:r>
      <w:r>
        <w:instrText xml:space="preserve"> AutoTextList   \s NoStyle \t "Licence ekvivalentní licenci pro správu označuje licenci na odběr na základě počtu uživatelů označenou v tabulce licencí pro správu produktu, resp. odpovídající sadu CAL nebo licenci na odběr uvedenou v tabulce ekvivalentních licencí pro správu. (Kompletní definici naleznete ve slovníku.)" </w:instrText>
      </w:r>
      <w:r>
        <w:fldChar w:fldCharType="separate"/>
      </w:r>
      <w:r>
        <w:rPr>
          <w:color w:val="0563C1"/>
        </w:rPr>
        <w:t>licence ekvivalentní k licencím pro správu</w:t>
      </w:r>
      <w:r>
        <w:fldChar w:fldCharType="end"/>
      </w:r>
      <w:r>
        <w:t>.</w:t>
      </w:r>
    </w:p>
    <w:p w14:paraId="4D40A922" w14:textId="77777777" w:rsidR="00510D55" w:rsidRDefault="00384605" w:rsidP="00384605">
      <w:pPr>
        <w:pStyle w:val="ProductList-Bullet"/>
        <w:numPr>
          <w:ilvl w:val="0"/>
          <w:numId w:val="15"/>
        </w:numPr>
      </w:pPr>
      <w:r>
        <w:t xml:space="preserve">Počet požadovaných licencí pro správu klienta závisí na přiděleném typu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jedno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uživatele).</w:t>
      </w:r>
    </w:p>
    <w:p w14:paraId="44A5529F" w14:textId="77777777" w:rsidR="00510D55" w:rsidRDefault="00384605" w:rsidP="00384605">
      <w:pPr>
        <w:pStyle w:val="ProductList-Bullet"/>
        <w:numPr>
          <w:ilvl w:val="0"/>
          <w:numId w:val="15"/>
        </w:numPr>
      </w:pPr>
      <w:r>
        <w:t xml:space="preserve">Správa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více než jeden uživatel, vyžaduje licenci pro správu klientů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licenci pro správu klientů uživatelů pro každého uživatele.</w:t>
      </w:r>
    </w:p>
    <w:p w14:paraId="155F6C5D" w14:textId="77777777" w:rsidR="00510D55" w:rsidRDefault="00510D55">
      <w:pPr>
        <w:pStyle w:val="ProductList-Body"/>
      </w:pPr>
    </w:p>
    <w:p w14:paraId="08CCF405" w14:textId="77777777" w:rsidR="00510D55" w:rsidRDefault="00384605">
      <w:pPr>
        <w:pStyle w:val="ProductList-ClauseHeading"/>
        <w:outlineLvl w:val="3"/>
      </w:pPr>
      <w:r>
        <w:t>Licence pro správu nejsou vyžadovány pro:</w:t>
      </w:r>
    </w:p>
    <w:p w14:paraId="39BA1B30" w14:textId="77777777" w:rsidR="00510D55" w:rsidRDefault="00384605" w:rsidP="00384605">
      <w:pPr>
        <w:pStyle w:val="ProductList-Bullet"/>
        <w:numPr>
          <w:ilvl w:val="0"/>
          <w:numId w:val="16"/>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neobsahují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spuštěné instance</w:t>
      </w:r>
      <w:r>
        <w:fldChar w:fldCharType="end"/>
      </w:r>
      <w:r>
        <w:t xml:space="preserve"> softwaru,</w:t>
      </w:r>
    </w:p>
    <w:p w14:paraId="33B1E332" w14:textId="77777777" w:rsidR="00510D55" w:rsidRDefault="00384605" w:rsidP="00384605">
      <w:pPr>
        <w:pStyle w:val="ProductList-Bullet"/>
        <w:numPr>
          <w:ilvl w:val="0"/>
          <w:numId w:val="16"/>
        </w:numPr>
      </w:pPr>
      <w:r>
        <w:t>jakákoli zařízení síťové infrastruktury zákazníka, která slouží pouze za účelem přenosu síťových dat a nikoli k provozování softwaru Windows Server,</w:t>
      </w:r>
    </w:p>
    <w:p w14:paraId="4A65B813" w14:textId="77777777" w:rsidR="00510D55" w:rsidRDefault="00384605" w:rsidP="00384605">
      <w:pPr>
        <w:pStyle w:val="ProductList-Bullet"/>
        <w:numPr>
          <w:ilvl w:val="0"/>
          <w:numId w:val="16"/>
        </w:numPr>
      </w:pPr>
      <w:r>
        <w:t xml:space="preserve">převodu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z fyzického na virtuální nebo</w:t>
      </w:r>
    </w:p>
    <w:p w14:paraId="3B53929C" w14:textId="77777777" w:rsidR="00510D55" w:rsidRDefault="00384605" w:rsidP="00384605">
      <w:pPr>
        <w:pStyle w:val="ProductList-Bullet"/>
        <w:numPr>
          <w:ilvl w:val="0"/>
          <w:numId w:val="16"/>
        </w:numPr>
      </w:pPr>
      <w:r>
        <w:t>jakékoli zařízení, které je užíváno pouze pro sledování a správu stavu hardwarových komponent (například teplota systému, rychlost větráku, vypnutí či zapnutí sytému, resetování systému nebo dostupnost procesoru).</w:t>
      </w:r>
    </w:p>
    <w:p w14:paraId="102C3F1F" w14:textId="77777777" w:rsidR="00510D55" w:rsidRDefault="00510D55">
      <w:pPr>
        <w:pStyle w:val="ProductList-Body"/>
      </w:pPr>
    </w:p>
    <w:p w14:paraId="0C7E3094" w14:textId="77777777" w:rsidR="00510D55" w:rsidRDefault="00384605">
      <w:pPr>
        <w:pStyle w:val="ProductList-ClauseHeading"/>
        <w:outlineLvl w:val="3"/>
      </w:pPr>
      <w:r>
        <w:t>Datové sady</w:t>
      </w:r>
    </w:p>
    <w:p w14:paraId="601A469A" w14:textId="77777777" w:rsidR="00510D55" w:rsidRDefault="00384605">
      <w:pPr>
        <w:pStyle w:val="ProductList-Body"/>
      </w:pPr>
      <w:r>
        <w:t>Zákazník není oprávněn kopírovat ani distribuovat žádné datové sady (ani části datových sad), které jsou součástí softwaru.</w:t>
      </w:r>
    </w:p>
    <w:p w14:paraId="6B135B8F" w14:textId="77777777" w:rsidR="00510D55" w:rsidRDefault="00384605">
      <w:pPr>
        <w:pStyle w:val="ProductList-Offering2Heading"/>
        <w:outlineLvl w:val="2"/>
      </w:pPr>
      <w:bookmarkStart w:id="30" w:name="_Sec545"/>
      <w:r>
        <w:t>Speciální servery</w:t>
      </w:r>
      <w:bookmarkEnd w:id="30"/>
      <w:r>
        <w:fldChar w:fldCharType="begin"/>
      </w:r>
      <w:r>
        <w:instrText xml:space="preserve"> TC "</w:instrText>
      </w:r>
      <w:bookmarkStart w:id="31" w:name="_Toc2007925"/>
      <w:r>
        <w:instrText>Speciální servery</w:instrText>
      </w:r>
      <w:bookmarkEnd w:id="31"/>
      <w:r>
        <w:instrText>" \l 3</w:instrText>
      </w:r>
      <w:r>
        <w:fldChar w:fldCharType="end"/>
      </w:r>
    </w:p>
    <w:p w14:paraId="60AC6014" w14:textId="77777777" w:rsidR="00510D55" w:rsidRDefault="00384605">
      <w:pPr>
        <w:pStyle w:val="ProductList-ClauseHeading"/>
        <w:outlineLvl w:val="3"/>
      </w:pPr>
      <w:r>
        <w:t>Licence k serveru (podle počtu instancí)</w:t>
      </w:r>
    </w:p>
    <w:p w14:paraId="4FEEC518" w14:textId="77777777" w:rsidR="00510D55" w:rsidRDefault="00384605">
      <w:pPr>
        <w:pStyle w:val="ProductList-Body"/>
      </w:pPr>
      <w:r>
        <w:t xml:space="preserve">Zákazník může užívat jednu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každou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kterou získá.</w:t>
      </w:r>
    </w:p>
    <w:p w14:paraId="160BFDCB" w14:textId="77777777" w:rsidR="00510D55" w:rsidRDefault="00384605">
      <w:pPr>
        <w:pStyle w:val="ProductList-Offering2Heading"/>
        <w:outlineLvl w:val="2"/>
      </w:pPr>
      <w:bookmarkStart w:id="32" w:name="_Sec546"/>
      <w:r>
        <w:t>Nástroje pro vývojáře</w:t>
      </w:r>
      <w:bookmarkEnd w:id="32"/>
      <w:r>
        <w:fldChar w:fldCharType="begin"/>
      </w:r>
      <w:r>
        <w:instrText xml:space="preserve"> TC "</w:instrText>
      </w:r>
      <w:bookmarkStart w:id="33" w:name="_Toc2007926"/>
      <w:r>
        <w:instrText>Nástroje pro vývojáře</w:instrText>
      </w:r>
      <w:bookmarkEnd w:id="33"/>
      <w:r>
        <w:instrText>" \l 3</w:instrText>
      </w:r>
      <w:r>
        <w:fldChar w:fldCharType="end"/>
      </w:r>
    </w:p>
    <w:p w14:paraId="65140094" w14:textId="77777777" w:rsidR="00510D55" w:rsidRDefault="00384605">
      <w:pPr>
        <w:pStyle w:val="ProductList-ClauseHeading"/>
        <w:outlineLvl w:val="3"/>
      </w:pPr>
      <w:r>
        <w:t>Uživatelské licence</w:t>
      </w:r>
    </w:p>
    <w:p w14:paraId="4B671192" w14:textId="77777777" w:rsidR="00510D55" w:rsidRDefault="00384605" w:rsidP="00384605">
      <w:pPr>
        <w:pStyle w:val="ProductList-Bullet"/>
        <w:numPr>
          <w:ilvl w:val="0"/>
          <w:numId w:val="17"/>
        </w:numPr>
      </w:pPr>
      <w:r>
        <w:t xml:space="preserve">Jeden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užívat libovolný počet kopií softwaru a jakékoli předchozí verze na libovolném zařízení vyhrazeném k užívání zákazníkem pro každou uživatelskou licenci, kterou získá.</w:t>
      </w:r>
    </w:p>
    <w:p w14:paraId="4C19E5C8" w14:textId="77777777" w:rsidR="00510D55" w:rsidRDefault="00384605" w:rsidP="00384605">
      <w:pPr>
        <w:pStyle w:val="ProductList-Bullet"/>
        <w:numPr>
          <w:ilvl w:val="0"/>
          <w:numId w:val="17"/>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smí užívat software k vyhodnocování a za účelem vývoje, testování a předvádění svých programů. Tato práva zahrnují použití softwaru k simulaci prostředí koncového uživatele pro účely diagnostiky problémů souvisejících s jeho programy. </w:t>
      </w:r>
    </w:p>
    <w:p w14:paraId="1890F809" w14:textId="77777777" w:rsidR="00510D55" w:rsidRDefault="00384605" w:rsidP="00384605">
      <w:pPr>
        <w:pStyle w:val="ProductList-Bullet"/>
        <w:numPr>
          <w:ilvl w:val="0"/>
          <w:numId w:val="17"/>
        </w:numPr>
      </w:pPr>
      <w:r>
        <w:t xml:space="preserve">Software není licencován pro užívání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w:t>
      </w:r>
    </w:p>
    <w:p w14:paraId="0C882499" w14:textId="77777777" w:rsidR="00510D55" w:rsidRDefault="00510D55">
      <w:pPr>
        <w:pStyle w:val="ProductList-Body"/>
      </w:pPr>
    </w:p>
    <w:p w14:paraId="5DF0C551" w14:textId="77777777" w:rsidR="00510D55" w:rsidRDefault="00384605">
      <w:pPr>
        <w:pStyle w:val="ProductList-ClauseHeading"/>
        <w:outlineLvl w:val="3"/>
      </w:pPr>
      <w:r>
        <w:t>Další licenční podmínky pro odběry služby Visual Studio</w:t>
      </w:r>
    </w:p>
    <w:p w14:paraId="78CE960E" w14:textId="77777777" w:rsidR="00510D55" w:rsidRDefault="00384605">
      <w:pPr>
        <w:pStyle w:val="ProductList-Body"/>
      </w:pPr>
      <w:r>
        <w:t xml:space="preserve">Kromě práv uvedených v podmínkách licenčního modelu může zákazník každé získané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přiřadit odběr Visual Studio. Pro odběry Visual Studio označuje termín „software“ software, který je k dispozici na úrovni odběru zákazníka prostřednictvím služeb stahování odběru Visual Studio. V </w:t>
      </w:r>
      <w:r>
        <w:fldChar w:fldCharType="begin"/>
      </w:r>
      <w:r>
        <w:instrText xml:space="preserve"> AutoTextList   \s NoStyle \t "Produkční prostředí znamená jakékoli fyzické nebo virtuální prostředí OSE, ve kterém jsou spuštěny produkční funkce nebo které přistupuje k produkčním datům, nebo fyzické prostředí OSE, které hostuje jedno nebo více virtuálních prostředí OSE, ve kterých jsou spuštěny produkční funkce nebo která přistupují k produkčním datům." </w:instrText>
      </w:r>
      <w:r>
        <w:fldChar w:fldCharType="separate"/>
      </w:r>
      <w:r>
        <w:rPr>
          <w:color w:val="0563C1"/>
        </w:rPr>
        <w:t>produkčním prostředí</w:t>
      </w:r>
      <w:r>
        <w:fldChar w:fldCharType="end"/>
      </w:r>
      <w:r>
        <w:t xml:space="preserve"> nesmí být užívány žádné online služby zpřístupněné s odběrem Visual Studio zákazníka. </w:t>
      </w:r>
    </w:p>
    <w:p w14:paraId="285F8AED" w14:textId="77777777" w:rsidR="00510D55" w:rsidRDefault="00510D55">
      <w:pPr>
        <w:pStyle w:val="ProductList-Body"/>
      </w:pPr>
    </w:p>
    <w:p w14:paraId="7461790A" w14:textId="77777777" w:rsidR="00510D55" w:rsidRDefault="00384605">
      <w:pPr>
        <w:pStyle w:val="ProductList-SubClauseHeading"/>
        <w:outlineLvl w:val="4"/>
      </w:pPr>
      <w:r>
        <w:t>Spouštění softwaru se službami Microsoft Azure</w:t>
      </w:r>
    </w:p>
    <w:p w14:paraId="5A6D77C2" w14:textId="77777777" w:rsidR="00510D55" w:rsidRDefault="00384605" w:rsidP="00384605">
      <w:pPr>
        <w:pStyle w:val="ProductList-Bullet"/>
        <w:numPr>
          <w:ilvl w:val="1"/>
          <w:numId w:val="1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smí spouštět software se službami Microsoft Azure během doby platnosti odběru Visual Studio.</w:t>
      </w:r>
    </w:p>
    <w:p w14:paraId="34982285" w14:textId="77777777" w:rsidR="00510D55" w:rsidRDefault="00384605" w:rsidP="00384605">
      <w:pPr>
        <w:pStyle w:val="ProductList-Bullet"/>
        <w:numPr>
          <w:ilvl w:val="1"/>
          <w:numId w:val="18"/>
        </w:numPr>
      </w:pPr>
      <w:r>
        <w:t xml:space="preserve">Užívání softwaru nadále podléhá podmínkám a ujednáním multilicenční smlouvy zákazníka a jakýmkoli podmínkám připojeným k softwaru. </w:t>
      </w:r>
    </w:p>
    <w:p w14:paraId="4B712860" w14:textId="77777777" w:rsidR="00510D55" w:rsidRDefault="00384605" w:rsidP="00384605">
      <w:pPr>
        <w:pStyle w:val="ProductList-Bullet"/>
        <w:numPr>
          <w:ilvl w:val="1"/>
          <w:numId w:val="18"/>
        </w:numPr>
      </w:pPr>
      <w:r>
        <w:t xml:space="preserve">Podmínky licenčního modelu nástrojů pro vývojáře platí pro užívání nabídek softwaru a Azure Dev/Test, s výjimkou toho, že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spouštět produkt Office Professional Plus nebo System Center Virtual Machine Manager pro produkční použití ve službách Microsoft Azure.</w:t>
      </w:r>
    </w:p>
    <w:p w14:paraId="4F26BF78" w14:textId="77777777" w:rsidR="00510D55" w:rsidRDefault="00510D55">
      <w:pPr>
        <w:pStyle w:val="ProductList-BodyIndented"/>
      </w:pPr>
    </w:p>
    <w:p w14:paraId="1C8C3B35" w14:textId="77777777" w:rsidR="00510D55" w:rsidRDefault="00384605">
      <w:pPr>
        <w:pStyle w:val="ProductList-SubClauseHeading"/>
        <w:outlineLvl w:val="4"/>
      </w:pPr>
      <w:r>
        <w:t>Další požadavky</w:t>
      </w:r>
    </w:p>
    <w:p w14:paraId="4AC82736" w14:textId="77777777" w:rsidR="00510D55" w:rsidRDefault="00384605">
      <w:pPr>
        <w:pStyle w:val="ProductList-BodyIndented"/>
      </w:pPr>
      <w:r>
        <w:t>Chce-li zákazník spouštět software se službami Microsoft Azure, musí aktivovat svůj odběr Visual Studio propojením svého účtu Microsoft s odběrem Visual Studio.</w:t>
      </w:r>
    </w:p>
    <w:p w14:paraId="7B951CFA" w14:textId="77777777" w:rsidR="00510D55" w:rsidRDefault="00510D55">
      <w:pPr>
        <w:pStyle w:val="ProductList-BodyIndented"/>
      </w:pPr>
    </w:p>
    <w:p w14:paraId="2285A546" w14:textId="77777777" w:rsidR="00510D55" w:rsidRDefault="00384605">
      <w:pPr>
        <w:pStyle w:val="ProductList-SubClauseHeading"/>
        <w:outlineLvl w:val="4"/>
      </w:pPr>
      <w:r>
        <w:t>Akceptační testování a zpětná vazba</w:t>
      </w:r>
    </w:p>
    <w:p w14:paraId="7C222B0B" w14:textId="77777777" w:rsidR="00510D55" w:rsidRDefault="00384605">
      <w:pPr>
        <w:pStyle w:val="ProductList-BodyIndented"/>
      </w:pPr>
      <w:r>
        <w:t>Koncoví uživatelé zákazníka mají přístup k softwaru a online službám zpřístupněným s odběrem Visual Studio zákazníka tak, aby mohli provádět akceptační testy nebo poskytovat zpětnou vazbu k jeho programům.</w:t>
      </w:r>
    </w:p>
    <w:p w14:paraId="45DA432D" w14:textId="77777777" w:rsidR="00510D55" w:rsidRDefault="00510D55">
      <w:pPr>
        <w:pStyle w:val="ProductList-BodyIndented"/>
      </w:pPr>
    </w:p>
    <w:p w14:paraId="614FEAB0" w14:textId="77777777" w:rsidR="00510D55" w:rsidRDefault="00384605">
      <w:pPr>
        <w:pStyle w:val="ProductList-SubClauseHeading"/>
        <w:outlineLvl w:val="4"/>
      </w:pPr>
      <w:r>
        <w:t>Windows Server 2016, služba Vzdálená plocha</w:t>
      </w:r>
    </w:p>
    <w:p w14:paraId="51EB5DDE" w14:textId="77777777" w:rsidR="00510D55" w:rsidRDefault="00384605">
      <w:pPr>
        <w:pStyle w:val="ProductList-BodyIndented"/>
      </w:pPr>
      <w:r>
        <w:t>Funkci služby Vzdálená plocha systému Windows Server smí najednou užívat až 200 anonymních uživatelů pro přístup k online ukázkám programů zákazníka.</w:t>
      </w:r>
    </w:p>
    <w:p w14:paraId="4D7CF81F" w14:textId="77777777" w:rsidR="00510D55" w:rsidRDefault="00510D55">
      <w:pPr>
        <w:pStyle w:val="ProductList-BodyIndented"/>
      </w:pPr>
    </w:p>
    <w:p w14:paraId="4E479B5F" w14:textId="77777777" w:rsidR="00510D55" w:rsidRDefault="00384605">
      <w:pPr>
        <w:pStyle w:val="ProductList-SubClauseHeading"/>
        <w:outlineLvl w:val="4"/>
      </w:pPr>
      <w:r>
        <w:t>Produkt Windows Embedded</w:t>
      </w:r>
    </w:p>
    <w:p w14:paraId="2C206ABF" w14:textId="77777777" w:rsidR="00510D55" w:rsidRDefault="00384605">
      <w:pPr>
        <w:pStyle w:val="ProductList-BodyIndented"/>
      </w:pPr>
      <w:r>
        <w:t xml:space="preserve">Každý produkt systému Windows Embedded je licencován v souladu s podmínkami, které jsou s ním dodávány, včetně jakýchkoli povinností společnosti Microsoft souvisejících s obhajobou před nároky ohledně porušení práv či smlouvy nebo zneužití. Tyto podmínky nahrazují odpovídající podmínky v multilicenční smlouvě zákazníka. 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může instalovat a užívat libovolný počet kopií licencovaného produktu systému Windows Embedded.</w:t>
      </w:r>
    </w:p>
    <w:p w14:paraId="72ABF60E"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30A215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0B5AAA"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50DB59D" w14:textId="77777777" w:rsidR="00510D55" w:rsidRDefault="00510D55">
      <w:pPr>
        <w:pStyle w:val="ProductList-BodyIndented"/>
      </w:pPr>
    </w:p>
    <w:p w14:paraId="09FD1C7C" w14:textId="77777777" w:rsidR="00510D55" w:rsidRDefault="00510D55">
      <w:pPr>
        <w:sectPr w:rsidR="00510D55">
          <w:headerReference w:type="default" r:id="rId33"/>
          <w:footerReference w:type="default" r:id="rId34"/>
          <w:type w:val="continuous"/>
          <w:pgSz w:w="12240" w:h="15840" w:code="1"/>
          <w:pgMar w:top="1170" w:right="720" w:bottom="720" w:left="720" w:header="432" w:footer="288" w:gutter="0"/>
          <w:cols w:space="360"/>
        </w:sectPr>
      </w:pPr>
    </w:p>
    <w:p w14:paraId="4E3A695C" w14:textId="77777777" w:rsidR="00510D55" w:rsidRDefault="00384605">
      <w:pPr>
        <w:pStyle w:val="ProductList-SectionHeading"/>
        <w:pageBreakBefore/>
        <w:outlineLvl w:val="0"/>
      </w:pPr>
      <w:bookmarkStart w:id="34" w:name="_Sec547"/>
      <w:bookmarkEnd w:id="12"/>
      <w:r>
        <w:t>Software</w:t>
      </w:r>
      <w:r>
        <w:fldChar w:fldCharType="begin"/>
      </w:r>
      <w:r>
        <w:instrText xml:space="preserve"> TC "</w:instrText>
      </w:r>
      <w:bookmarkStart w:id="35" w:name="_Toc2007927"/>
      <w:r>
        <w:instrText>Software</w:instrText>
      </w:r>
      <w:bookmarkEnd w:id="35"/>
      <w:r>
        <w:instrText>" \l 1</w:instrText>
      </w:r>
      <w:r>
        <w:fldChar w:fldCharType="end"/>
      </w:r>
    </w:p>
    <w:p w14:paraId="31E8BD9F" w14:textId="77777777" w:rsidR="00510D55" w:rsidRDefault="00384605">
      <w:pPr>
        <w:pStyle w:val="ProductList-Offering1HeadingNoBorder"/>
        <w:outlineLvl w:val="1"/>
      </w:pPr>
      <w:bookmarkStart w:id="36" w:name="_Sec857"/>
      <w:r>
        <w:t>Advanced Threat Analytics</w:t>
      </w:r>
      <w:bookmarkEnd w:id="36"/>
      <w:r>
        <w:fldChar w:fldCharType="begin"/>
      </w:r>
      <w:r>
        <w:instrText xml:space="preserve"> TC "</w:instrText>
      </w:r>
      <w:bookmarkStart w:id="37" w:name="_Toc2007928"/>
      <w:r>
        <w:instrText>Advanced Threat Analytics</w:instrText>
      </w:r>
      <w:bookmarkEnd w:id="37"/>
      <w:r>
        <w:instrText>" \l 2</w:instrText>
      </w:r>
      <w:r>
        <w:fldChar w:fldCharType="end"/>
      </w:r>
    </w:p>
    <w:p w14:paraId="48BF5660" w14:textId="77777777" w:rsidR="00510D55" w:rsidRDefault="00384605">
      <w:pPr>
        <w:pStyle w:val="ProductList-Offering1SubSection"/>
        <w:outlineLvl w:val="2"/>
      </w:pPr>
      <w:bookmarkStart w:id="38" w:name="_Sec858"/>
      <w:r>
        <w:t>1. Dostupnost programu</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510D55" w14:paraId="0B90A7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18401"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001F"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B4C26"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5320E"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E44A3"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BFD4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155E2"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86997"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778F5"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E82FB2"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ABC58"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85F66"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26B0EFF8" w14:textId="77777777">
        <w:tc>
          <w:tcPr>
            <w:tcW w:w="4160" w:type="dxa"/>
            <w:tcBorders>
              <w:top w:val="single" w:sz="6" w:space="0" w:color="FFFFFF"/>
              <w:left w:val="none" w:sz="4" w:space="0" w:color="6E6E6E"/>
              <w:bottom w:val="dashed" w:sz="4" w:space="0" w:color="BFBFBF"/>
              <w:right w:val="none" w:sz="4" w:space="0" w:color="6E6E6E"/>
            </w:tcBorders>
          </w:tcPr>
          <w:p w14:paraId="476FB168" w14:textId="77777777" w:rsidR="00510D55" w:rsidRDefault="00384605">
            <w:pPr>
              <w:pStyle w:val="ProductList-TableBody"/>
            </w:pPr>
            <w:r>
              <w:rPr>
                <w:color w:val="000000"/>
              </w:rPr>
              <w:t>Licence pro správu klienta pro produkt Advanced Threat Analytics 2016 pro prostředí OSE</w:t>
            </w:r>
            <w:r>
              <w:fldChar w:fldCharType="begin"/>
            </w:r>
            <w:r>
              <w:instrText xml:space="preserve"> XE "Licence pro správu klienta pro produkt Advanced Threat Analytics 2016 pro prostředí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F5BA99" w14:textId="77777777" w:rsidR="00510D55" w:rsidRDefault="0038460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0454ED"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3ADDAA"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56AD3C"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8E8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949B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E5F9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67A8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74FF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3255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C9BC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2B014619" w14:textId="77777777">
        <w:tc>
          <w:tcPr>
            <w:tcW w:w="4160" w:type="dxa"/>
            <w:tcBorders>
              <w:top w:val="dashed" w:sz="4" w:space="0" w:color="BFBFBF"/>
              <w:left w:val="none" w:sz="4" w:space="0" w:color="6E6E6E"/>
              <w:bottom w:val="none" w:sz="4" w:space="0" w:color="FFFFFF"/>
              <w:right w:val="none" w:sz="4" w:space="0" w:color="6E6E6E"/>
            </w:tcBorders>
          </w:tcPr>
          <w:p w14:paraId="6CF2CC4A" w14:textId="77777777" w:rsidR="00510D55" w:rsidRDefault="00384605">
            <w:pPr>
              <w:pStyle w:val="ProductList-TableBody"/>
            </w:pPr>
            <w:r>
              <w:rPr>
                <w:color w:val="000000"/>
              </w:rPr>
              <w:t>Licence pro správu klienta pro produkt Advanced Threat Analytics 2016 pro uživatele</w:t>
            </w:r>
            <w:r>
              <w:fldChar w:fldCharType="begin"/>
            </w:r>
            <w:r>
              <w:instrText xml:space="preserve"> XE "Licence pro správu klienta pro produkt Advanced Threat Analytics 2016 pro uživatele"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99432DC" w14:textId="77777777" w:rsidR="00510D55" w:rsidRDefault="0038460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0570050E"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57EA97A" w14:textId="77777777" w:rsidR="00510D55" w:rsidRDefault="0038460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7387A6C"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D578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49FA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DA4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D219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E839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BC4E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FE75FD" w14:textId="77777777" w:rsidR="00510D55" w:rsidRDefault="00510D55">
            <w:pPr>
              <w:pStyle w:val="ProductList-TableBody"/>
              <w:jc w:val="center"/>
            </w:pPr>
          </w:p>
        </w:tc>
      </w:tr>
    </w:tbl>
    <w:p w14:paraId="6AEB0917" w14:textId="77777777" w:rsidR="00510D55" w:rsidRDefault="00384605">
      <w:pPr>
        <w:pStyle w:val="ProductList-Offering1SubSection"/>
        <w:outlineLvl w:val="2"/>
      </w:pPr>
      <w:bookmarkStart w:id="39" w:name="_Sec859"/>
      <w:r>
        <w:t>2. Podmínky produktu</w:t>
      </w:r>
      <w:bookmarkEnd w:id="39"/>
    </w:p>
    <w:tbl>
      <w:tblPr>
        <w:tblStyle w:val="PURTable"/>
        <w:tblW w:w="0" w:type="dxa"/>
        <w:tblLook w:val="04A0" w:firstRow="1" w:lastRow="0" w:firstColumn="1" w:lastColumn="0" w:noHBand="0" w:noVBand="1"/>
      </w:tblPr>
      <w:tblGrid>
        <w:gridCol w:w="3643"/>
        <w:gridCol w:w="3639"/>
        <w:gridCol w:w="3634"/>
      </w:tblGrid>
      <w:tr w:rsidR="00510D55" w14:paraId="1BFCB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8B9A8" w14:textId="77777777" w:rsidR="00510D55" w:rsidRDefault="0038460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1087371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58B3F6" w14:textId="77777777" w:rsidR="00510D55" w:rsidRDefault="00384605">
            <w:pPr>
              <w:pStyle w:val="ProductList-TableBody"/>
            </w:pPr>
            <w:r>
              <w:rPr>
                <w:color w:val="404040"/>
              </w:rPr>
              <w:t>Nižší verze: Není relevantní</w:t>
            </w:r>
          </w:p>
        </w:tc>
      </w:tr>
      <w:tr w:rsidR="00510D55" w14:paraId="335807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091FA"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D1124"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876C71"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35">
              <w:r>
                <w:rPr>
                  <w:color w:val="000000"/>
                </w:rPr>
                <w:t>Příloha B</w:t>
              </w:r>
            </w:hyperlink>
          </w:p>
        </w:tc>
      </w:tr>
      <w:tr w:rsidR="00510D55" w14:paraId="2A814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6AC9F"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9209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4DA23" w14:textId="77777777" w:rsidR="00510D55" w:rsidRDefault="00384605">
            <w:pPr>
              <w:pStyle w:val="ProductList-TableBody"/>
            </w:pPr>
            <w:r>
              <w:rPr>
                <w:color w:val="404040"/>
              </w:rPr>
              <w:t>Nárok na snížení: Není relevantní</w:t>
            </w:r>
          </w:p>
        </w:tc>
      </w:tr>
      <w:tr w:rsidR="00510D55" w14:paraId="26AD2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3C347"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474725"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133CC" w14:textId="77777777" w:rsidR="00510D55" w:rsidRDefault="00384605">
            <w:pPr>
              <w:pStyle w:val="ProductList-TableBody"/>
            </w:pPr>
            <w:r>
              <w:rPr>
                <w:color w:val="404040"/>
              </w:rPr>
              <w:t>Nárok na aktualizaci: Není relevantní</w:t>
            </w:r>
          </w:p>
        </w:tc>
      </w:tr>
      <w:tr w:rsidR="00510D55" w14:paraId="7A6D20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E0E57"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9066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7A5B7" w14:textId="77777777" w:rsidR="00510D55" w:rsidRDefault="00510D55">
            <w:pPr>
              <w:pStyle w:val="ProductList-TableBody"/>
            </w:pPr>
          </w:p>
        </w:tc>
      </w:tr>
    </w:tbl>
    <w:p w14:paraId="47863DC7" w14:textId="77777777" w:rsidR="00510D55" w:rsidRDefault="00510D55">
      <w:pPr>
        <w:pStyle w:val="ProductList-Body"/>
      </w:pPr>
    </w:p>
    <w:p w14:paraId="03FCDE94" w14:textId="77777777" w:rsidR="00510D55" w:rsidRDefault="00384605">
      <w:pPr>
        <w:pStyle w:val="ProductList-ClauseHeading"/>
        <w:outlineLvl w:val="3"/>
      </w:pPr>
      <w:r>
        <w:t>2.1 Omezení pro zemi</w:t>
      </w:r>
    </w:p>
    <w:p w14:paraId="16F37ABB" w14:textId="77777777" w:rsidR="00510D55" w:rsidRDefault="00384605">
      <w:pPr>
        <w:pStyle w:val="ProductList-Body"/>
      </w:pPr>
      <w:r>
        <w:t>Zákazníci nesmí stahovat produkt Advanced Threat Analytics 2016 k užívání nebo distribuci v Čínské lidové republice.</w:t>
      </w:r>
    </w:p>
    <w:p w14:paraId="15B81CCC" w14:textId="77777777" w:rsidR="00510D55" w:rsidRDefault="00510D55">
      <w:pPr>
        <w:pStyle w:val="ProductList-Body"/>
      </w:pPr>
    </w:p>
    <w:p w14:paraId="53356ED0" w14:textId="77777777" w:rsidR="00510D55" w:rsidRDefault="00384605">
      <w:pPr>
        <w:pStyle w:val="ProductList-ClauseHeading"/>
        <w:outlineLvl w:val="3"/>
      </w:pPr>
      <w:r>
        <w:t>2.2 Akademičtí zákazníci</w:t>
      </w:r>
    </w:p>
    <w:p w14:paraId="43E8FDF3" w14:textId="77777777" w:rsidR="00510D55" w:rsidRDefault="00384605">
      <w:pPr>
        <w:pStyle w:val="ProductList-Body"/>
      </w:pPr>
      <w:r>
        <w:t xml:space="preserve">Zákazníci s prováděcí smlouvou Enrollment for Education Solutions a School Subscription Enrollment mohou zakoupit licenci pro správu klienta pro produkt Advanced Threat Analytics 2016 na prostředí OSE a nasadit ji podle počtu uživatelů nebo prostředí OSE, jak je uvedeno v licenčním modelu </w:t>
      </w:r>
      <w:hyperlink w:anchor="_Sec544">
        <w:r>
          <w:rPr>
            <w:color w:val="00467F"/>
            <w:u w:val="single"/>
          </w:rPr>
          <w:t>Servery pro správu</w:t>
        </w:r>
      </w:hyperlink>
      <w:r>
        <w:t xml:space="preserve">. </w:t>
      </w:r>
    </w:p>
    <w:p w14:paraId="5C632BB1" w14:textId="77777777" w:rsidR="00510D55" w:rsidRDefault="00384605">
      <w:pPr>
        <w:pStyle w:val="ProductList-Offering1SubSection"/>
        <w:outlineLvl w:val="2"/>
      </w:pPr>
      <w:bookmarkStart w:id="40" w:name="_Sec860"/>
      <w:r>
        <w:t>3. Užívací práva</w:t>
      </w:r>
      <w:bookmarkEnd w:id="40"/>
    </w:p>
    <w:tbl>
      <w:tblPr>
        <w:tblStyle w:val="PURTable"/>
        <w:tblW w:w="0" w:type="dxa"/>
        <w:tblLook w:val="04A0" w:firstRow="1" w:lastRow="0" w:firstColumn="1" w:lastColumn="0" w:noHBand="0" w:noVBand="1"/>
      </w:tblPr>
      <w:tblGrid>
        <w:gridCol w:w="3640"/>
        <w:gridCol w:w="3629"/>
        <w:gridCol w:w="3647"/>
      </w:tblGrid>
      <w:tr w:rsidR="00510D55" w14:paraId="79433A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900C07"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282A4382"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C9955" w14:textId="77777777" w:rsidR="00510D55" w:rsidRDefault="00384605">
            <w:pPr>
              <w:pStyle w:val="ProductList-TableBody"/>
            </w:pPr>
            <w:r>
              <w:rPr>
                <w:color w:val="404040"/>
              </w:rPr>
              <w:t>Další software: Není relevantní</w:t>
            </w:r>
          </w:p>
        </w:tc>
      </w:tr>
      <w:tr w:rsidR="00510D55" w14:paraId="274AD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BCA8F"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C368D50"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D82D33"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10D55" w14:paraId="3F871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210F3B"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2562D"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0CD0C" w14:textId="77777777" w:rsidR="00510D55" w:rsidRDefault="00510D55">
            <w:pPr>
              <w:pStyle w:val="ProductList-TableBody"/>
            </w:pPr>
          </w:p>
        </w:tc>
      </w:tr>
    </w:tbl>
    <w:p w14:paraId="3B9FB1E7" w14:textId="77777777" w:rsidR="00510D55" w:rsidRDefault="00510D55">
      <w:pPr>
        <w:pStyle w:val="ProductList-Body"/>
      </w:pPr>
    </w:p>
    <w:p w14:paraId="7878B1CC" w14:textId="77777777" w:rsidR="00510D55" w:rsidRDefault="00384605">
      <w:pPr>
        <w:pStyle w:val="ProductList-ClauseHeading"/>
        <w:outlineLvl w:val="3"/>
      </w:pPr>
      <w:r>
        <w:t>3.1 Licence pro správu</w:t>
      </w:r>
    </w:p>
    <w:tbl>
      <w:tblPr>
        <w:tblStyle w:val="PURTable"/>
        <w:tblW w:w="0" w:type="dxa"/>
        <w:tblLook w:val="04A0" w:firstRow="1" w:lastRow="0" w:firstColumn="1" w:lastColumn="0" w:noHBand="0" w:noVBand="1"/>
      </w:tblPr>
      <w:tblGrid>
        <w:gridCol w:w="3612"/>
        <w:gridCol w:w="3656"/>
        <w:gridCol w:w="3648"/>
      </w:tblGrid>
      <w:tr w:rsidR="00510D55" w14:paraId="4364C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9D8DE"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31119CEF" w14:textId="77777777" w:rsidR="00510D55" w:rsidRDefault="00384605">
            <w:pPr>
              <w:pStyle w:val="ProductList-TableBody"/>
            </w:pPr>
            <w:r>
              <w:t>Advanced Threat Analytics 2016 (multilicence pro uživatele nebo pro prostředí OSE)</w:t>
            </w:r>
          </w:p>
          <w:p w14:paraId="0BBE3FF7" w14:textId="77777777" w:rsidR="00510D55" w:rsidRDefault="00384605">
            <w:pPr>
              <w:pStyle w:val="ProductList-TableBody"/>
            </w:pPr>
            <w:r>
              <w:t>Microsoft 365 F1 (licence na odběr na základě počtu uživatelů)</w:t>
            </w:r>
          </w:p>
        </w:tc>
        <w:tc>
          <w:tcPr>
            <w:tcW w:w="4040" w:type="dxa"/>
            <w:tcBorders>
              <w:top w:val="single" w:sz="18" w:space="0" w:color="0072C6"/>
              <w:left w:val="none" w:sz="4" w:space="0" w:color="000000"/>
              <w:bottom w:val="single" w:sz="4" w:space="0" w:color="000000"/>
              <w:right w:val="single" w:sz="4" w:space="0" w:color="000000"/>
            </w:tcBorders>
          </w:tcPr>
          <w:p w14:paraId="1CA8909E" w14:textId="77777777" w:rsidR="00510D55" w:rsidRDefault="00384605">
            <w:pPr>
              <w:pStyle w:val="ProductList-TableBody"/>
            </w:pPr>
            <w:r>
              <w:t>Azure Advanced Threat Protection pro uživatele (licence na odběr na základě počtu uživatelů)</w:t>
            </w:r>
          </w:p>
          <w:p w14:paraId="09C0C57C" w14:textId="77777777" w:rsidR="00510D55" w:rsidRDefault="00384605">
            <w:pPr>
              <w:pStyle w:val="ProductList-TableBody"/>
            </w:pPr>
            <w:r>
              <w:t xml:space="preserve">Licence ekvivalentní k licenci pro správu (viz </w:t>
            </w:r>
            <w:hyperlink w:anchor="_Sec591">
              <w:r>
                <w:rPr>
                  <w:color w:val="00467F"/>
                  <w:u w:val="single"/>
                </w:rPr>
                <w:t>Příloha A</w:t>
              </w:r>
            </w:hyperlink>
            <w:r>
              <w:t>)</w:t>
            </w:r>
          </w:p>
        </w:tc>
      </w:tr>
    </w:tbl>
    <w:p w14:paraId="0D788CAF" w14:textId="77777777" w:rsidR="00510D55" w:rsidRDefault="00510D55">
      <w:pPr>
        <w:pStyle w:val="ProductList-Body"/>
      </w:pPr>
    </w:p>
    <w:p w14:paraId="64B9D7BC" w14:textId="77777777" w:rsidR="00510D55" w:rsidRDefault="00384605">
      <w:pPr>
        <w:pStyle w:val="ProductList-ClauseHeading"/>
        <w:outlineLvl w:val="3"/>
      </w:pPr>
      <w:r>
        <w:t>3.2 Užití vyžadující licenci pro správu</w:t>
      </w:r>
    </w:p>
    <w:p w14:paraId="4896300C" w14:textId="77777777" w:rsidR="00510D55" w:rsidRDefault="0038460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zapotřebí pouze pro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používaná ve funkci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jsou provozována na zařízeních koncových uživatelů nebo k nimž tato zařízení přistupují, přičemž tato zařízení koncových uživatelů jsou ověřována systémem Active Directory, jehož správu zajišťuje produkt Advanced Threat Analytics.</w:t>
      </w:r>
    </w:p>
    <w:p w14:paraId="44BE13A7" w14:textId="77777777" w:rsidR="00510D55" w:rsidRDefault="00510D55">
      <w:pPr>
        <w:pStyle w:val="ProductList-Body"/>
      </w:pPr>
    </w:p>
    <w:p w14:paraId="4B04B899" w14:textId="77777777" w:rsidR="00510D55" w:rsidRDefault="00384605">
      <w:pPr>
        <w:pStyle w:val="ProductList-ClauseHeading"/>
        <w:outlineLvl w:val="3"/>
      </w:pPr>
      <w:r>
        <w:t>3.3 Licenční podmínky třetí strany pro komponenty typu open source</w:t>
      </w:r>
    </w:p>
    <w:p w14:paraId="0F2A91A3" w14:textId="77777777" w:rsidR="00510D55" w:rsidRDefault="0038460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6F21DBB3" w14:textId="77777777" w:rsidR="00510D55" w:rsidRDefault="0038460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57"/>
        <w:gridCol w:w="3637"/>
        <w:gridCol w:w="3622"/>
      </w:tblGrid>
      <w:tr w:rsidR="00510D55" w14:paraId="61133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658CB"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5B9137B"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CFDD9" w14:textId="77777777" w:rsidR="00510D55" w:rsidRDefault="00384605">
            <w:pPr>
              <w:pStyle w:val="ProductList-TableBody"/>
            </w:pPr>
            <w:r>
              <w:rPr>
                <w:color w:val="404040"/>
              </w:rPr>
              <w:t>Práva na zálohu: Není relevantní</w:t>
            </w:r>
          </w:p>
        </w:tc>
      </w:tr>
      <w:tr w:rsidR="00510D55" w14:paraId="6999A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B9BB8"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1B05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EDC6" w14:textId="77777777" w:rsidR="00510D55" w:rsidRDefault="00384605">
            <w:pPr>
              <w:pStyle w:val="ProductList-TableBody"/>
            </w:pPr>
            <w:r>
              <w:rPr>
                <w:color w:val="404040"/>
              </w:rPr>
              <w:t>Práva pro roaming: Není relevantní</w:t>
            </w:r>
          </w:p>
        </w:tc>
      </w:tr>
      <w:tr w:rsidR="00510D55" w14:paraId="27E75CA9" w14:textId="77777777">
        <w:tc>
          <w:tcPr>
            <w:tcW w:w="4040" w:type="dxa"/>
            <w:tcBorders>
              <w:top w:val="single" w:sz="4" w:space="0" w:color="000000"/>
              <w:left w:val="single" w:sz="4" w:space="0" w:color="000000"/>
              <w:bottom w:val="single" w:sz="4" w:space="0" w:color="000000"/>
              <w:right w:val="single" w:sz="4" w:space="0" w:color="000000"/>
            </w:tcBorders>
          </w:tcPr>
          <w:p w14:paraId="46A32F59"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C329C"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E7D3C" w14:textId="77777777" w:rsidR="00510D55" w:rsidRDefault="00510D55">
            <w:pPr>
              <w:pStyle w:val="ProductList-TableBody"/>
            </w:pPr>
          </w:p>
        </w:tc>
      </w:tr>
    </w:tbl>
    <w:p w14:paraId="71DA8E84"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4070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9A56F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BFF2CA6" w14:textId="77777777" w:rsidR="00510D55" w:rsidRDefault="00510D55">
      <w:pPr>
        <w:pStyle w:val="ProductList-Body"/>
      </w:pPr>
    </w:p>
    <w:p w14:paraId="2760A8CF" w14:textId="77777777" w:rsidR="00510D55" w:rsidRDefault="00384605">
      <w:pPr>
        <w:pStyle w:val="ProductList-Offering1HeadingNoBorder"/>
        <w:outlineLvl w:val="1"/>
      </w:pPr>
      <w:bookmarkStart w:id="42" w:name="_Sec592"/>
      <w:r>
        <w:t>BizTalk</w:t>
      </w:r>
      <w:bookmarkEnd w:id="42"/>
      <w:r>
        <w:fldChar w:fldCharType="begin"/>
      </w:r>
      <w:r>
        <w:instrText xml:space="preserve"> TC "</w:instrText>
      </w:r>
      <w:bookmarkStart w:id="43" w:name="_Toc2007929"/>
      <w:r>
        <w:instrText>BizTalk</w:instrText>
      </w:r>
      <w:bookmarkEnd w:id="43"/>
      <w:r>
        <w:instrText>" \l 2</w:instrText>
      </w:r>
      <w:r>
        <w:fldChar w:fldCharType="end"/>
      </w:r>
    </w:p>
    <w:p w14:paraId="4238D222" w14:textId="77777777" w:rsidR="00510D55" w:rsidRDefault="00384605">
      <w:pPr>
        <w:pStyle w:val="ProductList-Offering1SubSection"/>
        <w:outlineLvl w:val="2"/>
      </w:pPr>
      <w:bookmarkStart w:id="44" w:name="_Sec593"/>
      <w:r>
        <w:t>1. Dostupnost programu</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10D55" w14:paraId="18F7FA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E24064"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CEE3B"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C2639"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33BEA"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E465E"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4D21"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1C1AF"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101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73BEC"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28B3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3F648"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6BE332"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749300D6" w14:textId="77777777">
        <w:tc>
          <w:tcPr>
            <w:tcW w:w="4160" w:type="dxa"/>
            <w:tcBorders>
              <w:top w:val="single" w:sz="6" w:space="0" w:color="FFFFFF"/>
              <w:left w:val="none" w:sz="4" w:space="0" w:color="6E6E6E"/>
              <w:bottom w:val="dashed" w:sz="4" w:space="0" w:color="BFBFBF"/>
              <w:right w:val="none" w:sz="4" w:space="0" w:color="6E6E6E"/>
            </w:tcBorders>
          </w:tcPr>
          <w:p w14:paraId="7C506019" w14:textId="77777777" w:rsidR="00510D55" w:rsidRDefault="00384605">
            <w:pPr>
              <w:pStyle w:val="ProductList-TableBody"/>
            </w:pPr>
            <w:r>
              <w:rPr>
                <w:color w:val="000000"/>
              </w:rPr>
              <w:t>BizTalk Server 2016 – verze Branch</w:t>
            </w:r>
            <w:r>
              <w:fldChar w:fldCharType="begin"/>
            </w:r>
            <w:r>
              <w:instrText xml:space="preserve"> XE "BizTalk Server 2016 – verze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2839A1E" w14:textId="77777777" w:rsidR="00510D55" w:rsidRDefault="003846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DBC2E43" w14:textId="77777777" w:rsidR="00510D55" w:rsidRDefault="0038460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47B77A" w14:textId="77777777" w:rsidR="00510D55" w:rsidRDefault="0038460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55695F7" w14:textId="77777777" w:rsidR="00510D55" w:rsidRDefault="003846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40BF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C818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3420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838B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3C2B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15C8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707C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52910077" w14:textId="77777777">
        <w:tc>
          <w:tcPr>
            <w:tcW w:w="4160" w:type="dxa"/>
            <w:tcBorders>
              <w:top w:val="dashed" w:sz="4" w:space="0" w:color="BFBFBF"/>
              <w:left w:val="none" w:sz="4" w:space="0" w:color="6E6E6E"/>
              <w:bottom w:val="dashed" w:sz="4" w:space="0" w:color="BFBFBF"/>
              <w:right w:val="none" w:sz="4" w:space="0" w:color="6E6E6E"/>
            </w:tcBorders>
          </w:tcPr>
          <w:p w14:paraId="469408E1" w14:textId="77777777" w:rsidR="00510D55" w:rsidRDefault="0038460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257263"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A200DB"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5079093"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E42280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6591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951C0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60190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CB9B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EA19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8EE9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9642E4" w14:textId="77777777" w:rsidR="00510D55" w:rsidRDefault="00510D55">
            <w:pPr>
              <w:pStyle w:val="ProductList-TableBody"/>
              <w:jc w:val="center"/>
            </w:pPr>
          </w:p>
        </w:tc>
      </w:tr>
      <w:tr w:rsidR="00510D55" w14:paraId="53AEE451" w14:textId="77777777">
        <w:tc>
          <w:tcPr>
            <w:tcW w:w="4160" w:type="dxa"/>
            <w:tcBorders>
              <w:top w:val="dashed" w:sz="4" w:space="0" w:color="BFBFBF"/>
              <w:left w:val="none" w:sz="4" w:space="0" w:color="6E6E6E"/>
              <w:bottom w:val="dashed" w:sz="4" w:space="0" w:color="BFBFBF"/>
              <w:right w:val="none" w:sz="4" w:space="0" w:color="6E6E6E"/>
            </w:tcBorders>
          </w:tcPr>
          <w:p w14:paraId="1FCBB4B1" w14:textId="77777777" w:rsidR="00510D55" w:rsidRDefault="00384605">
            <w:pPr>
              <w:pStyle w:val="ProductList-TableBody"/>
            </w:pPr>
            <w:r>
              <w:rPr>
                <w:color w:val="000000"/>
              </w:rPr>
              <w:t>BizTalk Server 2016 – verze Enterprise</w:t>
            </w:r>
            <w:r>
              <w:fldChar w:fldCharType="begin"/>
            </w:r>
            <w:r>
              <w:instrText xml:space="preserve"> XE "BizTalk Server 2016 – verze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DFAD82"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41051CE" w14:textId="77777777" w:rsidR="00510D55" w:rsidRDefault="0038460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1F3629" w14:textId="77777777" w:rsidR="00510D55" w:rsidRDefault="0038460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56D9325" w14:textId="77777777" w:rsidR="00510D55" w:rsidRDefault="0038460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2BA86"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A767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0115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538F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6AB0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C02F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B566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50EC4B76" w14:textId="77777777">
        <w:tc>
          <w:tcPr>
            <w:tcW w:w="4160" w:type="dxa"/>
            <w:tcBorders>
              <w:top w:val="dashed" w:sz="4" w:space="0" w:color="BFBFBF"/>
              <w:left w:val="none" w:sz="4" w:space="0" w:color="6E6E6E"/>
              <w:bottom w:val="dashed" w:sz="4" w:space="0" w:color="BFBFBF"/>
              <w:right w:val="none" w:sz="4" w:space="0" w:color="6E6E6E"/>
            </w:tcBorders>
          </w:tcPr>
          <w:p w14:paraId="7779E006" w14:textId="77777777" w:rsidR="00510D55" w:rsidRDefault="00384605">
            <w:pPr>
              <w:pStyle w:val="ProductList-TableBody"/>
            </w:pPr>
            <w:r>
              <w:rPr>
                <w:color w:val="000000"/>
              </w:rPr>
              <w:t>BizTalk Server 2016 – verze Standard</w:t>
            </w:r>
            <w:r>
              <w:fldChar w:fldCharType="begin"/>
            </w:r>
            <w:r>
              <w:instrText xml:space="preserve"> XE "BizTalk Server 2016 – verze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99435E7"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5E48BCC" w14:textId="77777777" w:rsidR="00510D55" w:rsidRDefault="003846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BD409BF" w14:textId="77777777" w:rsidR="00510D55" w:rsidRDefault="003846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086A8CB" w14:textId="77777777" w:rsidR="00510D55" w:rsidRDefault="003846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6DB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C6DA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8A8B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E56A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 xml:space="preserve">, </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FA93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AE38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71E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68E671AA" w14:textId="77777777">
        <w:tc>
          <w:tcPr>
            <w:tcW w:w="4160" w:type="dxa"/>
            <w:tcBorders>
              <w:top w:val="dashed" w:sz="4" w:space="0" w:color="BFBFBF"/>
              <w:left w:val="none" w:sz="4" w:space="0" w:color="6E6E6E"/>
              <w:bottom w:val="none" w:sz="4" w:space="0" w:color="6E6E6E"/>
              <w:right w:val="none" w:sz="4" w:space="0" w:color="6E6E6E"/>
            </w:tcBorders>
          </w:tcPr>
          <w:p w14:paraId="1417BCEB" w14:textId="77777777" w:rsidR="00510D55" w:rsidRDefault="00384605">
            <w:pPr>
              <w:pStyle w:val="ProductList-TableBody"/>
            </w:pPr>
            <w:r>
              <w:rPr>
                <w:color w:val="000000"/>
              </w:rPr>
              <w:t>BizTalk Server 2016 – verze Standard IDC</w:t>
            </w:r>
            <w:r>
              <w:fldChar w:fldCharType="begin"/>
            </w:r>
            <w:r>
              <w:instrText xml:space="preserve"> XE "BizTalk Server 2016 – verze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B74F0C"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C606ABC"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EB6D04"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7C1E73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F8AE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1D2E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D3FCB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2154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470BC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A9F1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6F7A0" w14:textId="77777777" w:rsidR="00510D55" w:rsidRDefault="00510D55">
            <w:pPr>
              <w:pStyle w:val="ProductList-TableBody"/>
              <w:jc w:val="center"/>
            </w:pPr>
          </w:p>
        </w:tc>
      </w:tr>
    </w:tbl>
    <w:p w14:paraId="6BA37DF7" w14:textId="77777777" w:rsidR="00510D55" w:rsidRDefault="00384605">
      <w:pPr>
        <w:pStyle w:val="ProductList-Offering1SubSection"/>
        <w:outlineLvl w:val="2"/>
      </w:pPr>
      <w:bookmarkStart w:id="45" w:name="_Sec594"/>
      <w:r>
        <w:t>2. Podmínky produktu</w:t>
      </w:r>
      <w:bookmarkEnd w:id="45"/>
    </w:p>
    <w:tbl>
      <w:tblPr>
        <w:tblStyle w:val="PURTable"/>
        <w:tblW w:w="0" w:type="dxa"/>
        <w:tblLook w:val="04A0" w:firstRow="1" w:lastRow="0" w:firstColumn="1" w:lastColumn="0" w:noHBand="0" w:noVBand="1"/>
      </w:tblPr>
      <w:tblGrid>
        <w:gridCol w:w="3643"/>
        <w:gridCol w:w="3639"/>
        <w:gridCol w:w="3634"/>
      </w:tblGrid>
      <w:tr w:rsidR="00510D55" w14:paraId="770D36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246C8E"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2657F4A"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D135E3" w14:textId="77777777" w:rsidR="00510D55" w:rsidRDefault="00384605">
            <w:pPr>
              <w:pStyle w:val="ProductList-TableBody"/>
            </w:pPr>
            <w:r>
              <w:rPr>
                <w:color w:val="404040"/>
              </w:rPr>
              <w:t>Nižší verze: Není relevantní</w:t>
            </w:r>
          </w:p>
        </w:tc>
      </w:tr>
      <w:tr w:rsidR="00510D55" w14:paraId="172B4A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3C6B"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C27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AA42BA6"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0000"/>
                </w:rPr>
                <w:t>Příloha B</w:t>
              </w:r>
            </w:hyperlink>
          </w:p>
        </w:tc>
      </w:tr>
      <w:tr w:rsidR="00510D55" w14:paraId="3F590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58AAF"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B0644B2"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5ADF" w14:textId="77777777" w:rsidR="00510D55" w:rsidRDefault="00384605">
            <w:pPr>
              <w:pStyle w:val="ProductList-TableBody"/>
            </w:pPr>
            <w:r>
              <w:rPr>
                <w:color w:val="404040"/>
              </w:rPr>
              <w:t>Nárok na snížení: Není relevantní</w:t>
            </w:r>
          </w:p>
        </w:tc>
      </w:tr>
      <w:tr w:rsidR="00510D55" w14:paraId="46769962" w14:textId="77777777">
        <w:tc>
          <w:tcPr>
            <w:tcW w:w="4040" w:type="dxa"/>
            <w:tcBorders>
              <w:top w:val="single" w:sz="4" w:space="0" w:color="000000"/>
              <w:left w:val="single" w:sz="4" w:space="0" w:color="000000"/>
              <w:bottom w:val="single" w:sz="4" w:space="0" w:color="000000"/>
              <w:right w:val="single" w:sz="4" w:space="0" w:color="000000"/>
            </w:tcBorders>
          </w:tcPr>
          <w:p w14:paraId="547E49CC"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1E99C"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BB89F" w14:textId="77777777" w:rsidR="00510D55" w:rsidRDefault="00384605">
            <w:pPr>
              <w:pStyle w:val="ProductList-TableBody"/>
            </w:pPr>
            <w:r>
              <w:rPr>
                <w:color w:val="404040"/>
              </w:rPr>
              <w:t>Nárok na aktualizaci: Není relevantní</w:t>
            </w:r>
          </w:p>
        </w:tc>
      </w:tr>
      <w:tr w:rsidR="00510D55" w14:paraId="2042C1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7148D"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C37CC"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4707" w14:textId="77777777" w:rsidR="00510D55" w:rsidRDefault="00510D55">
            <w:pPr>
              <w:pStyle w:val="ProductList-TableBody"/>
            </w:pPr>
          </w:p>
        </w:tc>
      </w:tr>
    </w:tbl>
    <w:p w14:paraId="3BF4933F" w14:textId="77777777" w:rsidR="00510D55" w:rsidRDefault="00384605">
      <w:pPr>
        <w:pStyle w:val="ProductList-Offering1SubSection"/>
        <w:outlineLvl w:val="2"/>
      </w:pPr>
      <w:bookmarkStart w:id="46" w:name="_Sec595"/>
      <w:r>
        <w:t>3. Užívací práva</w:t>
      </w:r>
      <w:bookmarkEnd w:id="46"/>
    </w:p>
    <w:tbl>
      <w:tblPr>
        <w:tblStyle w:val="PURTable"/>
        <w:tblW w:w="0" w:type="dxa"/>
        <w:tblLook w:val="04A0" w:firstRow="1" w:lastRow="0" w:firstColumn="1" w:lastColumn="0" w:noHBand="0" w:noVBand="1"/>
      </w:tblPr>
      <w:tblGrid>
        <w:gridCol w:w="3640"/>
        <w:gridCol w:w="3629"/>
        <w:gridCol w:w="3647"/>
      </w:tblGrid>
      <w:tr w:rsidR="00510D55" w14:paraId="4376C4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19FF8"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3">
              <w:r>
                <w:rPr>
                  <w:color w:val="00467F"/>
                  <w:u w:val="single"/>
                </w:rPr>
                <w:t>podle počtu jader</w:t>
              </w:r>
            </w:hyperlink>
          </w:p>
        </w:tc>
        <w:tc>
          <w:tcPr>
            <w:tcW w:w="4040" w:type="dxa"/>
            <w:tcBorders>
              <w:top w:val="single" w:sz="18" w:space="0" w:color="00188F"/>
              <w:left w:val="single" w:sz="4" w:space="0" w:color="000000"/>
              <w:bottom w:val="single" w:sz="4" w:space="0" w:color="000000"/>
              <w:right w:val="single" w:sz="4" w:space="0" w:color="000000"/>
            </w:tcBorders>
          </w:tcPr>
          <w:p w14:paraId="0F22BCE5"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Branch a Standard</w:t>
            </w:r>
          </w:p>
        </w:tc>
        <w:tc>
          <w:tcPr>
            <w:tcW w:w="4040" w:type="dxa"/>
            <w:tcBorders>
              <w:top w:val="single" w:sz="18" w:space="0" w:color="00188F"/>
              <w:left w:val="single" w:sz="4" w:space="0" w:color="000000"/>
              <w:bottom w:val="single" w:sz="4" w:space="0" w:color="000000"/>
              <w:right w:val="single" w:sz="4" w:space="0" w:color="000000"/>
            </w:tcBorders>
          </w:tcPr>
          <w:p w14:paraId="42B561D3"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492910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0DB19"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22560" w14:textId="77777777" w:rsidR="00510D55" w:rsidRDefault="0038460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6A909ECD"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10D55" w14:paraId="06C3290B" w14:textId="77777777">
        <w:tc>
          <w:tcPr>
            <w:tcW w:w="4040" w:type="dxa"/>
            <w:tcBorders>
              <w:top w:val="single" w:sz="4" w:space="0" w:color="000000"/>
              <w:left w:val="single" w:sz="4" w:space="0" w:color="000000"/>
              <w:bottom w:val="single" w:sz="4" w:space="0" w:color="000000"/>
              <w:right w:val="single" w:sz="4" w:space="0" w:color="000000"/>
            </w:tcBorders>
          </w:tcPr>
          <w:p w14:paraId="4779BC51"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A3FD3"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F57AB" w14:textId="77777777" w:rsidR="00510D55" w:rsidRDefault="00510D55">
            <w:pPr>
              <w:pStyle w:val="ProductList-TableBody"/>
            </w:pPr>
          </w:p>
        </w:tc>
      </w:tr>
    </w:tbl>
    <w:p w14:paraId="080A5062" w14:textId="77777777" w:rsidR="00510D55" w:rsidRDefault="00510D55">
      <w:pPr>
        <w:pStyle w:val="ProductList-Body"/>
      </w:pPr>
    </w:p>
    <w:p w14:paraId="0EBA7AB9" w14:textId="77777777" w:rsidR="00510D55" w:rsidRDefault="00384605">
      <w:pPr>
        <w:pStyle w:val="ProductList-ClauseHeading"/>
        <w:outlineLvl w:val="3"/>
      </w:pPr>
      <w:r>
        <w:t>3.1 BizTalk Server verze Branch a Standard</w:t>
      </w:r>
    </w:p>
    <w:p w14:paraId="2302CAC0" w14:textId="77777777" w:rsidR="00510D55" w:rsidRDefault="00384605">
      <w:pPr>
        <w:pStyle w:val="ProductList-SubClauseHeading"/>
        <w:outlineLvl w:val="4"/>
      </w:pPr>
      <w:r>
        <w:t>3.1.1 Omezení užívání</w:t>
      </w:r>
    </w:p>
    <w:p w14:paraId="3D28DC6D" w14:textId="77777777" w:rsidR="00510D55" w:rsidRDefault="00384605">
      <w:pPr>
        <w:pStyle w:val="ProductList-BodyIndented"/>
      </w:pPr>
      <w:r>
        <w:t xml:space="preserve">Zákazník nemůže serverový software používat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jako součásti síťového clusteru, ani v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součástí síťového clusteru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stejném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39D0FAC" w14:textId="77777777" w:rsidR="00510D55" w:rsidRDefault="00510D55">
      <w:pPr>
        <w:pStyle w:val="ProductList-BodyIndented"/>
      </w:pPr>
    </w:p>
    <w:p w14:paraId="1B6F1DAB" w14:textId="77777777" w:rsidR="00510D55" w:rsidRDefault="00384605">
      <w:pPr>
        <w:pStyle w:val="ProductList-SubClauseHeading"/>
        <w:outlineLvl w:val="4"/>
      </w:pPr>
      <w:r>
        <w:t>3.1.2 Komponenta Office Web Component</w:t>
      </w:r>
    </w:p>
    <w:p w14:paraId="10D1D6FB" w14:textId="77777777" w:rsidR="00510D55" w:rsidRDefault="00384605">
      <w:pPr>
        <w:pStyle w:val="ProductList-BodyIndented"/>
      </w:pPr>
      <w:r>
        <w:t xml:space="preserve">Zákazník může komponentu Office Web užívat pouze k zobrazení a tisku kopií statických dokumentů, textů a obrázků vytvořených pomocí tohoto softwaru. Pro kopie této komponenty nepotřebuje zákazník samostatné licence. </w:t>
      </w:r>
    </w:p>
    <w:p w14:paraId="5D3114F4" w14:textId="77777777" w:rsidR="00510D55" w:rsidRDefault="00510D55">
      <w:pPr>
        <w:pStyle w:val="ProductList-BodyIndented"/>
      </w:pPr>
    </w:p>
    <w:p w14:paraId="3EFDB034" w14:textId="77777777" w:rsidR="00510D55" w:rsidRDefault="00384605">
      <w:pPr>
        <w:pStyle w:val="ProductList-ClauseHeading"/>
        <w:outlineLvl w:val="3"/>
      </w:pPr>
      <w:r>
        <w:t>3.2 BizTalk Server verze Branch</w:t>
      </w:r>
    </w:p>
    <w:p w14:paraId="255D9362" w14:textId="77777777" w:rsidR="00510D55" w:rsidRDefault="00384605">
      <w:pPr>
        <w:pStyle w:val="ProductList-Body"/>
      </w:pPr>
      <w:r>
        <w:t xml:space="preserve">Zákazník smí </w:t>
      </w:r>
      <w:r>
        <w:fldChar w:fldCharType="begin"/>
      </w:r>
      <w:r>
        <w:instrText xml:space="preserve"> AutoTextList   \s NoStyle \t "Spuštěné instance znamenají instanci softwaru, která je zavedena do paměti a pro kterou byla spuštěna jedna nebo několik instrukcí. (Kompletní definici naleznete ve slovníku.)" </w:instrText>
      </w:r>
      <w:r>
        <w:fldChar w:fldCharType="separate"/>
      </w:r>
      <w:r>
        <w:rPr>
          <w:color w:val="0563C1"/>
        </w:rPr>
        <w:t>spustit instance</w:t>
      </w:r>
      <w:r>
        <w:fldChar w:fldCharType="end"/>
      </w:r>
      <w:r>
        <w:t xml:space="preserve"> softwaru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pouze v koncovém bodě své vnitřní sítě (nebo okrajovém bodě své organizace), a to s cílem propojit obchodní události nebo transakce s aktivitami zpracovávanými v tomto koncovém bodě. Žádný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 server</w:t>
      </w:r>
      <w:r>
        <w:fldChar w:fldCharType="end"/>
      </w:r>
      <w:r>
        <w:t xml:space="preserve"> nesmí:</w:t>
      </w:r>
    </w:p>
    <w:p w14:paraId="11EBDDF0" w14:textId="77777777" w:rsidR="00510D55" w:rsidRDefault="00384605" w:rsidP="00384605">
      <w:pPr>
        <w:pStyle w:val="ProductList-Bullet"/>
        <w:numPr>
          <w:ilvl w:val="0"/>
          <w:numId w:val="19"/>
        </w:numPr>
      </w:pPr>
      <w:r>
        <w:t xml:space="preserve">působit jako centrální uzel v modelu sítě typu „hub and spoke“, </w:t>
      </w:r>
    </w:p>
    <w:p w14:paraId="20ADF0AB" w14:textId="77777777" w:rsidR="00510D55" w:rsidRDefault="00384605" w:rsidP="00384605">
      <w:pPr>
        <w:pStyle w:val="ProductList-Bullet"/>
        <w:numPr>
          <w:ilvl w:val="0"/>
          <w:numId w:val="19"/>
        </w:numPr>
      </w:pPr>
      <w:r>
        <w:t xml:space="preserve">centralizovat celopodnikovou komunikaci s jinými servery nebo zařízeními nebo </w:t>
      </w:r>
    </w:p>
    <w:p w14:paraId="4BF6979A" w14:textId="77777777" w:rsidR="00510D55" w:rsidRDefault="00384605" w:rsidP="00384605">
      <w:pPr>
        <w:pStyle w:val="ProductList-Bullet"/>
        <w:numPr>
          <w:ilvl w:val="0"/>
          <w:numId w:val="19"/>
        </w:numPr>
      </w:pPr>
      <w:r>
        <w:t>automatizovat obchodní procesy v celých divizích, obchodních jednotkách nebo pobočkách.</w:t>
      </w:r>
    </w:p>
    <w:p w14:paraId="4E22D3B9" w14:textId="77777777" w:rsidR="00510D55" w:rsidRDefault="00510D55">
      <w:pPr>
        <w:pStyle w:val="ProductList-Body"/>
      </w:pPr>
    </w:p>
    <w:p w14:paraId="292145D0" w14:textId="77777777" w:rsidR="00510D55" w:rsidRDefault="00384605">
      <w:pPr>
        <w:pStyle w:val="ProductList-ClauseHeading"/>
        <w:outlineLvl w:val="3"/>
      </w:pPr>
      <w:r>
        <w:t>3.3 Další software</w:t>
      </w:r>
    </w:p>
    <w:tbl>
      <w:tblPr>
        <w:tblStyle w:val="PURTable"/>
        <w:tblW w:w="0" w:type="dxa"/>
        <w:tblLook w:val="04A0" w:firstRow="1" w:lastRow="0" w:firstColumn="1" w:lastColumn="0" w:noHBand="0" w:noVBand="1"/>
      </w:tblPr>
      <w:tblGrid>
        <w:gridCol w:w="3640"/>
        <w:gridCol w:w="3656"/>
        <w:gridCol w:w="3620"/>
      </w:tblGrid>
      <w:tr w:rsidR="00510D55" w14:paraId="0AF95B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7FFBB9" w14:textId="77777777" w:rsidR="00510D55" w:rsidRDefault="00384605">
            <w:pPr>
              <w:pStyle w:val="ProductList-TableBody"/>
            </w:pPr>
            <w:r>
              <w:t>Nástroje pro správu a sledování</w:t>
            </w:r>
          </w:p>
        </w:tc>
        <w:tc>
          <w:tcPr>
            <w:tcW w:w="4040" w:type="dxa"/>
            <w:tcBorders>
              <w:top w:val="single" w:sz="18" w:space="0" w:color="0072C6"/>
              <w:left w:val="single" w:sz="4" w:space="0" w:color="000000"/>
              <w:bottom w:val="single" w:sz="4" w:space="0" w:color="000000"/>
              <w:right w:val="single" w:sz="4" w:space="0" w:color="000000"/>
            </w:tcBorders>
          </w:tcPr>
          <w:p w14:paraId="54E8ED21" w14:textId="77777777" w:rsidR="00510D55" w:rsidRDefault="0038460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6DDEDD3" w14:textId="77777777" w:rsidR="00510D55" w:rsidRDefault="00384605">
            <w:pPr>
              <w:pStyle w:val="ProductList-TableBody"/>
            </w:pPr>
            <w:r>
              <w:t>Schémata a šablony související s produktem BizTalk Server</w:t>
            </w:r>
          </w:p>
        </w:tc>
      </w:tr>
      <w:tr w:rsidR="00510D55" w14:paraId="78DBDA0A" w14:textId="77777777">
        <w:tc>
          <w:tcPr>
            <w:tcW w:w="4040" w:type="dxa"/>
            <w:tcBorders>
              <w:top w:val="single" w:sz="4" w:space="0" w:color="000000"/>
              <w:left w:val="single" w:sz="4" w:space="0" w:color="000000"/>
              <w:bottom w:val="single" w:sz="4" w:space="0" w:color="000000"/>
              <w:right w:val="single" w:sz="4" w:space="0" w:color="000000"/>
            </w:tcBorders>
          </w:tcPr>
          <w:p w14:paraId="1B2B5E36" w14:textId="77777777" w:rsidR="00510D55" w:rsidRDefault="00384605">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69C9EC12" w14:textId="77777777" w:rsidR="00510D55" w:rsidRDefault="00384605">
            <w:pPr>
              <w:pStyle w:val="ProductList-TableBody"/>
            </w:pPr>
            <w:r>
              <w:t>Výstrahy událostí BAM pro službu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272600F" w14:textId="77777777" w:rsidR="00510D55" w:rsidRDefault="00384605">
            <w:pPr>
              <w:pStyle w:val="ProductList-TableBody"/>
            </w:pPr>
            <w:r>
              <w:t>Rozhraní API událostí BAM a objekty typu interceptor a nástroje pro správu</w:t>
            </w:r>
          </w:p>
        </w:tc>
      </w:tr>
      <w:tr w:rsidR="00510D55" w14:paraId="7DE9C5D2" w14:textId="77777777">
        <w:tc>
          <w:tcPr>
            <w:tcW w:w="4040" w:type="dxa"/>
            <w:tcBorders>
              <w:top w:val="single" w:sz="4" w:space="0" w:color="000000"/>
              <w:left w:val="single" w:sz="4" w:space="0" w:color="000000"/>
              <w:bottom w:val="single" w:sz="4" w:space="0" w:color="000000"/>
              <w:right w:val="single" w:sz="4" w:space="0" w:color="000000"/>
            </w:tcBorders>
          </w:tcPr>
          <w:p w14:paraId="2548B37D" w14:textId="77777777" w:rsidR="00510D55" w:rsidRDefault="0038460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11A8492" w14:textId="77777777" w:rsidR="00510D55" w:rsidRDefault="0038460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15CBDCB" w14:textId="77777777" w:rsidR="00510D55" w:rsidRDefault="00384605">
            <w:pPr>
              <w:pStyle w:val="ProductList-TableBody"/>
            </w:pPr>
            <w:r>
              <w:t>Development Tools</w:t>
            </w:r>
          </w:p>
        </w:tc>
      </w:tr>
      <w:tr w:rsidR="00510D55" w14:paraId="7FD19C35" w14:textId="77777777">
        <w:tc>
          <w:tcPr>
            <w:tcW w:w="4040" w:type="dxa"/>
            <w:tcBorders>
              <w:top w:val="single" w:sz="4" w:space="0" w:color="000000"/>
              <w:left w:val="single" w:sz="4" w:space="0" w:color="000000"/>
              <w:bottom w:val="single" w:sz="4" w:space="0" w:color="000000"/>
              <w:right w:val="single" w:sz="4" w:space="0" w:color="000000"/>
            </w:tcBorders>
          </w:tcPr>
          <w:p w14:paraId="0C570885" w14:textId="77777777" w:rsidR="00510D55" w:rsidRDefault="0038460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01EE9A48" w14:textId="77777777" w:rsidR="00510D55" w:rsidRDefault="0038460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39A165F8" w14:textId="77777777" w:rsidR="00510D55" w:rsidRDefault="00384605">
            <w:pPr>
              <w:pStyle w:val="ProductList-TableBody"/>
            </w:pPr>
            <w:r>
              <w:t>MQHelper.dll</w:t>
            </w:r>
          </w:p>
        </w:tc>
      </w:tr>
      <w:tr w:rsidR="00510D55" w14:paraId="2F2A2731" w14:textId="77777777">
        <w:tc>
          <w:tcPr>
            <w:tcW w:w="4040" w:type="dxa"/>
            <w:tcBorders>
              <w:top w:val="single" w:sz="4" w:space="0" w:color="000000"/>
              <w:left w:val="single" w:sz="4" w:space="0" w:color="000000"/>
              <w:bottom w:val="single" w:sz="4" w:space="0" w:color="000000"/>
              <w:right w:val="single" w:sz="4" w:space="0" w:color="000000"/>
            </w:tcBorders>
          </w:tcPr>
          <w:p w14:paraId="2762882E" w14:textId="77777777" w:rsidR="00510D55" w:rsidRDefault="0038460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A0F07FC" w14:textId="77777777" w:rsidR="00510D55" w:rsidRDefault="0038460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7DB1F5A8" w14:textId="77777777" w:rsidR="00510D55" w:rsidRDefault="00384605">
            <w:pPr>
              <w:pStyle w:val="ProductList-TableBody"/>
            </w:pPr>
            <w:r>
              <w:t>SOAP Receive Adapter</w:t>
            </w:r>
          </w:p>
        </w:tc>
      </w:tr>
      <w:tr w:rsidR="00510D55" w14:paraId="341B6D33" w14:textId="77777777">
        <w:tc>
          <w:tcPr>
            <w:tcW w:w="4040" w:type="dxa"/>
            <w:tcBorders>
              <w:top w:val="single" w:sz="4" w:space="0" w:color="000000"/>
              <w:left w:val="single" w:sz="4" w:space="0" w:color="000000"/>
              <w:bottom w:val="single" w:sz="4" w:space="0" w:color="000000"/>
              <w:right w:val="single" w:sz="4" w:space="0" w:color="000000"/>
            </w:tcBorders>
          </w:tcPr>
          <w:p w14:paraId="7F2E51B2" w14:textId="77777777" w:rsidR="00510D55" w:rsidRDefault="00384605">
            <w:pPr>
              <w:pStyle w:val="ProductList-TableBody"/>
            </w:pPr>
            <w:r>
              <w:t>Sada (sady) Software Development Kit</w:t>
            </w:r>
          </w:p>
        </w:tc>
        <w:tc>
          <w:tcPr>
            <w:tcW w:w="4040" w:type="dxa"/>
            <w:tcBorders>
              <w:top w:val="single" w:sz="4" w:space="0" w:color="000000"/>
              <w:left w:val="single" w:sz="4" w:space="0" w:color="000000"/>
              <w:bottom w:val="single" w:sz="4" w:space="0" w:color="000000"/>
              <w:right w:val="single" w:sz="4" w:space="0" w:color="000000"/>
            </w:tcBorders>
          </w:tcPr>
          <w:p w14:paraId="2F012422" w14:textId="77777777" w:rsidR="00510D55" w:rsidRDefault="0038460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59D3F99A" w14:textId="77777777" w:rsidR="00510D55" w:rsidRDefault="00384605">
            <w:pPr>
              <w:pStyle w:val="ProductList-TableBody"/>
            </w:pPr>
            <w:r>
              <w:t>UDDI</w:t>
            </w:r>
          </w:p>
        </w:tc>
      </w:tr>
      <w:tr w:rsidR="00510D55" w14:paraId="5E63C429" w14:textId="77777777">
        <w:tc>
          <w:tcPr>
            <w:tcW w:w="4040" w:type="dxa"/>
            <w:tcBorders>
              <w:top w:val="single" w:sz="4" w:space="0" w:color="000000"/>
              <w:left w:val="single" w:sz="4" w:space="0" w:color="000000"/>
              <w:bottom w:val="single" w:sz="4" w:space="0" w:color="000000"/>
              <w:right w:val="single" w:sz="4" w:space="0" w:color="000000"/>
            </w:tcBorders>
          </w:tcPr>
          <w:p w14:paraId="1B3918B8" w14:textId="77777777" w:rsidR="00510D55" w:rsidRDefault="00384605">
            <w:pPr>
              <w:pStyle w:val="ProductList-TableBody"/>
            </w:pPr>
            <w:r>
              <w:t>Adaptéry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7876007D" w14:textId="77777777" w:rsidR="00510D55" w:rsidRDefault="00384605">
            <w:pPr>
              <w:pStyle w:val="ProductList-TableBody"/>
            </w:pPr>
            <w:r>
              <w:t>Webové služby adaptéru služby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1FDBDB5" w14:textId="77777777" w:rsidR="00510D55" w:rsidRDefault="00510D55">
            <w:pPr>
              <w:pStyle w:val="ProductList-TableBody"/>
            </w:pPr>
          </w:p>
        </w:tc>
      </w:tr>
    </w:tbl>
    <w:p w14:paraId="346938F4" w14:textId="77777777" w:rsidR="00510D55" w:rsidRDefault="00384605">
      <w:pPr>
        <w:pStyle w:val="ProductList-Offering1SubSection"/>
        <w:outlineLvl w:val="2"/>
      </w:pPr>
      <w:bookmarkStart w:id="47" w:name="_Sec596"/>
      <w:r>
        <w:t>4. Software Assurance</w:t>
      </w:r>
      <w:bookmarkEnd w:id="47"/>
    </w:p>
    <w:p w14:paraId="43BABD3C" w14:textId="77777777" w:rsidR="00510D55" w:rsidRDefault="00510D55">
      <w:pPr>
        <w:pStyle w:val="ProductList-Body"/>
      </w:pPr>
    </w:p>
    <w:tbl>
      <w:tblPr>
        <w:tblStyle w:val="PURTable"/>
        <w:tblW w:w="0" w:type="dxa"/>
        <w:tblLook w:val="04A0" w:firstRow="1" w:lastRow="0" w:firstColumn="1" w:lastColumn="0" w:noHBand="0" w:noVBand="1"/>
      </w:tblPr>
      <w:tblGrid>
        <w:gridCol w:w="3657"/>
        <w:gridCol w:w="3637"/>
        <w:gridCol w:w="3622"/>
      </w:tblGrid>
      <w:tr w:rsidR="00510D55" w14:paraId="54F48E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FA8368"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901A1A"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631E2" w14:textId="77777777" w:rsidR="00510D55" w:rsidRDefault="00384605">
            <w:pPr>
              <w:pStyle w:val="ProductList-TableBody"/>
            </w:pPr>
            <w:r>
              <w:rPr>
                <w:color w:val="404040"/>
              </w:rPr>
              <w:t>Práva na zálohu: Není relevantní</w:t>
            </w:r>
          </w:p>
        </w:tc>
      </w:tr>
      <w:tr w:rsidR="00510D55" w14:paraId="3B5948EA" w14:textId="77777777">
        <w:tc>
          <w:tcPr>
            <w:tcW w:w="4040" w:type="dxa"/>
            <w:tcBorders>
              <w:top w:val="single" w:sz="4" w:space="0" w:color="000000"/>
              <w:left w:val="single" w:sz="4" w:space="0" w:color="000000"/>
              <w:bottom w:val="single" w:sz="4" w:space="0" w:color="000000"/>
              <w:right w:val="single" w:sz="4" w:space="0" w:color="000000"/>
            </w:tcBorders>
          </w:tcPr>
          <w:p w14:paraId="44FE7351"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709ABBA5"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6">
              <w:r>
                <w:rPr>
                  <w:color w:val="00467F"/>
                  <w:u w:val="single"/>
                </w:rPr>
                <w:t>Seznam produktů – prosinec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DA53F" w14:textId="77777777" w:rsidR="00510D55" w:rsidRDefault="00384605">
            <w:pPr>
              <w:pStyle w:val="ProductList-TableBody"/>
            </w:pPr>
            <w:r>
              <w:rPr>
                <w:color w:val="404040"/>
              </w:rPr>
              <w:t>Práva pro roaming: Není relevantní</w:t>
            </w:r>
          </w:p>
        </w:tc>
      </w:tr>
      <w:tr w:rsidR="00510D55" w14:paraId="515C0870" w14:textId="77777777">
        <w:tc>
          <w:tcPr>
            <w:tcW w:w="4040" w:type="dxa"/>
            <w:tcBorders>
              <w:top w:val="single" w:sz="4" w:space="0" w:color="000000"/>
              <w:left w:val="single" w:sz="4" w:space="0" w:color="000000"/>
              <w:bottom w:val="single" w:sz="4" w:space="0" w:color="000000"/>
              <w:right w:val="single" w:sz="4" w:space="0" w:color="000000"/>
            </w:tcBorders>
          </w:tcPr>
          <w:p w14:paraId="6B4F098E"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708A"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043F6" w14:textId="77777777" w:rsidR="00510D55" w:rsidRDefault="00510D55">
            <w:pPr>
              <w:pStyle w:val="ProductList-TableBody"/>
            </w:pPr>
          </w:p>
        </w:tc>
      </w:tr>
    </w:tbl>
    <w:p w14:paraId="52BC82E2" w14:textId="77777777" w:rsidR="00510D55" w:rsidRDefault="00510D55">
      <w:pPr>
        <w:pStyle w:val="ProductList-Body"/>
      </w:pPr>
    </w:p>
    <w:p w14:paraId="24F5FBE8" w14:textId="77777777" w:rsidR="00510D55" w:rsidRDefault="00384605">
      <w:pPr>
        <w:pStyle w:val="ProductList-ClauseHeading"/>
        <w:outlineLvl w:val="3"/>
      </w:pPr>
      <w:r>
        <w:t>4.1 Biz Talk Server 2016 Enterprise – neomezená virtualizace</w:t>
      </w:r>
    </w:p>
    <w:p w14:paraId="0BCDCB07" w14:textId="77777777" w:rsidR="00510D55" w:rsidRDefault="00384605">
      <w:pPr>
        <w:pStyle w:val="ProductList-Body"/>
      </w:pPr>
      <w:r>
        <w:t xml:space="preserve">Zákazník může spouštět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serverového softwaru v libovolném počtu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licencích</w:t>
      </w:r>
      <w:r>
        <w:fldChar w:fldCharType="end"/>
      </w:r>
      <w:r>
        <w:t xml:space="preserve">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(podle počtu jader). </w:t>
      </w:r>
    </w:p>
    <w:p w14:paraId="70F2738D" w14:textId="77777777" w:rsidR="00510D55" w:rsidRDefault="00510D55">
      <w:pPr>
        <w:pStyle w:val="ProductList-Body"/>
      </w:pPr>
    </w:p>
    <w:p w14:paraId="2047E847" w14:textId="77777777" w:rsidR="00510D55" w:rsidRDefault="00384605">
      <w:pPr>
        <w:pStyle w:val="ProductList-ClauseHeading"/>
        <w:outlineLvl w:val="3"/>
      </w:pPr>
      <w:r>
        <w:t>4.2 Balíčky funkcí softwaru Biz Talk Server</w:t>
      </w:r>
    </w:p>
    <w:p w14:paraId="01A6AF9B" w14:textId="77777777" w:rsidR="00510D55" w:rsidRDefault="00384605">
      <w:pPr>
        <w:pStyle w:val="ProductList-Body"/>
      </w:pPr>
      <w:r>
        <w:t>Zákazník je oprávněn užívat balíčky funkcí vydané během doby platnosti jeho krytí SA.</w:t>
      </w:r>
    </w:p>
    <w:p w14:paraId="72AB8F8B" w14:textId="77777777" w:rsidR="00510D55" w:rsidRDefault="00510D55">
      <w:pPr>
        <w:pStyle w:val="ProductList-Body"/>
      </w:pPr>
    </w:p>
    <w:p w14:paraId="3AAEB737"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D460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797C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3312A8A" w14:textId="77777777" w:rsidR="00510D55" w:rsidRDefault="00510D55">
      <w:pPr>
        <w:pStyle w:val="ProductList-Body"/>
      </w:pPr>
    </w:p>
    <w:p w14:paraId="4039D716" w14:textId="77777777" w:rsidR="00510D55" w:rsidRDefault="00384605">
      <w:pPr>
        <w:pStyle w:val="ProductList-Offering1HeadingNoBorder"/>
        <w:outlineLvl w:val="1"/>
      </w:pPr>
      <w:bookmarkStart w:id="48" w:name="_Sec597"/>
      <w:r>
        <w:t>Sady CAL</w:t>
      </w:r>
      <w:bookmarkEnd w:id="48"/>
      <w:r>
        <w:fldChar w:fldCharType="begin"/>
      </w:r>
      <w:r>
        <w:instrText xml:space="preserve"> TC "</w:instrText>
      </w:r>
      <w:bookmarkStart w:id="49" w:name="_Toc2007930"/>
      <w:r>
        <w:instrText>Sady CAL</w:instrText>
      </w:r>
      <w:bookmarkEnd w:id="49"/>
      <w:r>
        <w:instrText>" \l 2</w:instrText>
      </w:r>
      <w:r>
        <w:fldChar w:fldCharType="end"/>
      </w:r>
    </w:p>
    <w:p w14:paraId="05FD30A7" w14:textId="77777777" w:rsidR="00510D55" w:rsidRDefault="00384605">
      <w:pPr>
        <w:pStyle w:val="ProductList-Offering1SubSection"/>
        <w:outlineLvl w:val="2"/>
      </w:pPr>
      <w:bookmarkStart w:id="50" w:name="_Sec868"/>
      <w:r>
        <w:t>1. Dostupnost programu</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510D55" w14:paraId="6A4C5B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4018FC"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B5CBA"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13BF6"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637E4"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AF27A"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52B8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BC88"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016DF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5992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0DB30"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5837F"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28EC8"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2160052C" w14:textId="77777777">
        <w:tc>
          <w:tcPr>
            <w:tcW w:w="4160" w:type="dxa"/>
            <w:tcBorders>
              <w:top w:val="single" w:sz="6" w:space="0" w:color="FFFFFF"/>
              <w:left w:val="none" w:sz="4" w:space="0" w:color="6E6E6E"/>
              <w:bottom w:val="dashed" w:sz="4" w:space="0" w:color="BFBFBF"/>
              <w:right w:val="none" w:sz="4" w:space="0" w:color="6E6E6E"/>
            </w:tcBorders>
          </w:tcPr>
          <w:p w14:paraId="0E4C3917" w14:textId="77777777" w:rsidR="00510D55" w:rsidRDefault="00384605">
            <w:pPr>
              <w:pStyle w:val="ProductList-TableBody"/>
            </w:pPr>
            <w:r>
              <w:t>Sada Core CAL Suite</w:t>
            </w:r>
            <w:r>
              <w:fldChar w:fldCharType="begin"/>
            </w:r>
            <w:r>
              <w:instrText xml:space="preserve"> XE "Sada Core CAL Suite" </w:instrText>
            </w:r>
            <w:r>
              <w:fldChar w:fldCharType="end"/>
            </w:r>
            <w:r>
              <w:t xml:space="preserve"> (zařízení a uživatel)</w:t>
            </w:r>
          </w:p>
        </w:tc>
        <w:tc>
          <w:tcPr>
            <w:tcW w:w="620" w:type="dxa"/>
            <w:tcBorders>
              <w:top w:val="single" w:sz="6" w:space="0" w:color="FFFFFF"/>
              <w:left w:val="none" w:sz="4" w:space="0" w:color="6E6E6E"/>
              <w:bottom w:val="dashed" w:sz="4" w:space="0" w:color="BFBFBF"/>
              <w:right w:val="none" w:sz="4" w:space="0" w:color="6E6E6E"/>
            </w:tcBorders>
          </w:tcPr>
          <w:p w14:paraId="1D36E746"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531995"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0948F7"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040EB6B"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50D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E5AA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910A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FD30"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AFEB1"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9A77E"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B426D"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10D55" w14:paraId="7FB7EDE2" w14:textId="77777777">
        <w:tc>
          <w:tcPr>
            <w:tcW w:w="4160" w:type="dxa"/>
            <w:tcBorders>
              <w:top w:val="dashed" w:sz="4" w:space="0" w:color="BFBFBF"/>
              <w:left w:val="none" w:sz="4" w:space="0" w:color="6E6E6E"/>
              <w:bottom w:val="dashed" w:sz="4" w:space="0" w:color="BFBFBF"/>
              <w:right w:val="none" w:sz="4" w:space="0" w:color="6E6E6E"/>
            </w:tcBorders>
          </w:tcPr>
          <w:p w14:paraId="7BB33DF3" w14:textId="77777777" w:rsidR="00510D55" w:rsidRDefault="00384605">
            <w:pPr>
              <w:pStyle w:val="ProductList-TableBody"/>
            </w:pPr>
            <w:r>
              <w:t>Core CAL Suite Bridge pro Office 365</w:t>
            </w:r>
            <w:r>
              <w:fldChar w:fldCharType="begin"/>
            </w:r>
            <w:r>
              <w:instrText xml:space="preserve"> XE "Core CAL Suite Bridge pro Office 365"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65C92BB"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75E8B9"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6DE469"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E07CD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2319B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DEC0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58A8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F8AA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D718"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998BB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909BDC" w14:textId="77777777" w:rsidR="00510D55" w:rsidRDefault="00510D55">
            <w:pPr>
              <w:pStyle w:val="ProductList-TableBody"/>
              <w:jc w:val="center"/>
            </w:pPr>
          </w:p>
        </w:tc>
      </w:tr>
      <w:tr w:rsidR="00510D55" w14:paraId="54EF42F9" w14:textId="77777777">
        <w:tc>
          <w:tcPr>
            <w:tcW w:w="4160" w:type="dxa"/>
            <w:tcBorders>
              <w:top w:val="dashed" w:sz="4" w:space="0" w:color="BFBFBF"/>
              <w:left w:val="none" w:sz="4" w:space="0" w:color="6E6E6E"/>
              <w:bottom w:val="dashed" w:sz="4" w:space="0" w:color="BFBFBF"/>
              <w:right w:val="none" w:sz="4" w:space="0" w:color="6E6E6E"/>
            </w:tcBorders>
          </w:tcPr>
          <w:p w14:paraId="4E2DE253" w14:textId="77777777" w:rsidR="00510D55" w:rsidRDefault="00384605">
            <w:pPr>
              <w:pStyle w:val="ProductList-TableBody"/>
            </w:pPr>
            <w:r>
              <w:t>Core CAL Suite Bridge pro Office 365 z krytí SA (licence na odběr pro uživatele)</w:t>
            </w:r>
            <w:r>
              <w:fldChar w:fldCharType="begin"/>
            </w:r>
            <w:r>
              <w:instrText xml:space="preserve"> XE "Core CAL Suite Bridge pro Office 365 z krytí SA (licence na odběr pro uživatele)"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50614B"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15D9B"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60B13E"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7C584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52D9C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9A68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F6267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721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88663"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88806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37DD5" w14:textId="77777777" w:rsidR="00510D55" w:rsidRDefault="00510D55">
            <w:pPr>
              <w:pStyle w:val="ProductList-TableBody"/>
              <w:jc w:val="center"/>
            </w:pPr>
          </w:p>
        </w:tc>
      </w:tr>
      <w:tr w:rsidR="00510D55" w14:paraId="14D82C71" w14:textId="77777777">
        <w:tc>
          <w:tcPr>
            <w:tcW w:w="4160" w:type="dxa"/>
            <w:tcBorders>
              <w:top w:val="dashed" w:sz="4" w:space="0" w:color="BFBFBF"/>
              <w:left w:val="none" w:sz="4" w:space="0" w:color="6E6E6E"/>
              <w:bottom w:val="dashed" w:sz="4" w:space="0" w:color="BFBFBF"/>
              <w:right w:val="none" w:sz="4" w:space="0" w:color="6E6E6E"/>
            </w:tcBorders>
          </w:tcPr>
          <w:p w14:paraId="79E92830" w14:textId="77777777" w:rsidR="00510D55" w:rsidRDefault="00384605">
            <w:pPr>
              <w:pStyle w:val="ProductList-TableBody"/>
            </w:pPr>
            <w:r>
              <w:t>Core CAL Suite Bridge pro Office 365 a Microsoft Intune</w:t>
            </w:r>
            <w:r>
              <w:fldChar w:fldCharType="begin"/>
            </w:r>
            <w:r>
              <w:instrText xml:space="preserve"> XE "Core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0B7C28F"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4AFAB03"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405B60"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9FE233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9D30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429FC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820A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0AA46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2D50B"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3F2F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CE41F" w14:textId="77777777" w:rsidR="00510D55" w:rsidRDefault="00510D55">
            <w:pPr>
              <w:pStyle w:val="ProductList-TableBody"/>
              <w:jc w:val="center"/>
            </w:pPr>
          </w:p>
        </w:tc>
      </w:tr>
      <w:tr w:rsidR="00510D55" w14:paraId="2FF14083" w14:textId="77777777">
        <w:tc>
          <w:tcPr>
            <w:tcW w:w="4160" w:type="dxa"/>
            <w:tcBorders>
              <w:top w:val="dashed" w:sz="4" w:space="0" w:color="BFBFBF"/>
              <w:left w:val="none" w:sz="4" w:space="0" w:color="6E6E6E"/>
              <w:bottom w:val="dashed" w:sz="4" w:space="0" w:color="BFBFBF"/>
              <w:right w:val="none" w:sz="4" w:space="0" w:color="6E6E6E"/>
            </w:tcBorders>
          </w:tcPr>
          <w:p w14:paraId="442DA0D9" w14:textId="77777777" w:rsidR="00510D55" w:rsidRDefault="00384605">
            <w:pPr>
              <w:pStyle w:val="ProductList-TableBody"/>
            </w:pPr>
            <w:r>
              <w:t>Core CAL Suite Bridge pro Microsoft Intune</w:t>
            </w:r>
            <w:r>
              <w:fldChar w:fldCharType="begin"/>
            </w:r>
            <w:r>
              <w:instrText xml:space="preserve"> XE "Core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5808EB5"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FEF827B"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6D8286"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E35205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26F61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B783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FFC81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C330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FA77C"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8FC2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2DBE7C" w14:textId="77777777" w:rsidR="00510D55" w:rsidRDefault="00510D55">
            <w:pPr>
              <w:pStyle w:val="ProductList-TableBody"/>
              <w:jc w:val="center"/>
            </w:pPr>
          </w:p>
        </w:tc>
      </w:tr>
      <w:tr w:rsidR="00510D55" w14:paraId="08A93533" w14:textId="77777777">
        <w:tc>
          <w:tcPr>
            <w:tcW w:w="4160" w:type="dxa"/>
            <w:tcBorders>
              <w:top w:val="dashed" w:sz="4" w:space="0" w:color="BFBFBF"/>
              <w:left w:val="none" w:sz="4" w:space="0" w:color="6E6E6E"/>
              <w:bottom w:val="dashed" w:sz="4" w:space="0" w:color="BFBFBF"/>
              <w:right w:val="none" w:sz="4" w:space="0" w:color="6E6E6E"/>
            </w:tcBorders>
          </w:tcPr>
          <w:p w14:paraId="5544C009" w14:textId="77777777" w:rsidR="00510D55" w:rsidRDefault="00384605">
            <w:pPr>
              <w:pStyle w:val="ProductList-TableBody"/>
            </w:pPr>
            <w:r>
              <w:t>Licence Core CAL Suite Bridge pro Enterprise Mobility+ Security</w:t>
            </w:r>
            <w:r>
              <w:fldChar w:fldCharType="begin"/>
            </w:r>
            <w:r>
              <w:instrText xml:space="preserve"> XE "Licence Core CAL Suite Bridge pro Enterprise Mobility+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4987EDAD"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B5E441"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028CB9"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DD597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E164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6978C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4B8C7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7813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4E10"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9073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C7389" w14:textId="77777777" w:rsidR="00510D55" w:rsidRDefault="00510D55">
            <w:pPr>
              <w:pStyle w:val="ProductList-TableBody"/>
              <w:jc w:val="center"/>
            </w:pPr>
          </w:p>
        </w:tc>
      </w:tr>
      <w:tr w:rsidR="00510D55" w14:paraId="271B8E73" w14:textId="77777777">
        <w:tc>
          <w:tcPr>
            <w:tcW w:w="4160" w:type="dxa"/>
            <w:tcBorders>
              <w:top w:val="dashed" w:sz="4" w:space="0" w:color="BFBFBF"/>
              <w:left w:val="none" w:sz="4" w:space="0" w:color="6E6E6E"/>
              <w:bottom w:val="dashed" w:sz="4" w:space="0" w:color="BFBFBF"/>
              <w:right w:val="none" w:sz="4" w:space="0" w:color="6E6E6E"/>
            </w:tcBorders>
          </w:tcPr>
          <w:p w14:paraId="5E6AA4B1" w14:textId="77777777" w:rsidR="00510D55" w:rsidRDefault="00384605">
            <w:pPr>
              <w:pStyle w:val="ProductList-TableBody"/>
            </w:pPr>
            <w:r>
              <w:t>Sada Enterprise CAL Suite</w:t>
            </w:r>
            <w:r>
              <w:fldChar w:fldCharType="begin"/>
            </w:r>
            <w:r>
              <w:instrText xml:space="preserve"> XE "Sada Enterprise CAL Suite"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C3CF8DC"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23F29B"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201EE041" w14:textId="77777777" w:rsidR="00510D55" w:rsidRDefault="0038460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B8DDD14" w14:textId="77777777" w:rsidR="00510D55" w:rsidRDefault="003846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671C5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6E17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3699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5BE62"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5A637"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68C68"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5585C"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"Produkt počítačové platformy School" </w:instrText>
            </w:r>
            <w:r>
              <w:fldChar w:fldCharType="separate"/>
            </w:r>
            <w:r>
              <w:rPr>
                <w:color w:val="000000"/>
              </w:rPr>
              <w:t>SD,S</w:t>
            </w:r>
            <w:r>
              <w:fldChar w:fldCharType="end"/>
            </w:r>
          </w:p>
        </w:tc>
      </w:tr>
      <w:tr w:rsidR="00510D55" w14:paraId="3536201D" w14:textId="77777777">
        <w:tc>
          <w:tcPr>
            <w:tcW w:w="4160" w:type="dxa"/>
            <w:tcBorders>
              <w:top w:val="dashed" w:sz="4" w:space="0" w:color="BFBFBF"/>
              <w:left w:val="none" w:sz="4" w:space="0" w:color="6E6E6E"/>
              <w:bottom w:val="dashed" w:sz="4" w:space="0" w:color="BFBFBF"/>
              <w:right w:val="none" w:sz="4" w:space="0" w:color="6E6E6E"/>
            </w:tcBorders>
          </w:tcPr>
          <w:p w14:paraId="6734A120" w14:textId="77777777" w:rsidR="00510D55" w:rsidRDefault="00384605">
            <w:pPr>
              <w:pStyle w:val="ProductList-TableBody"/>
            </w:pPr>
            <w:r>
              <w:t xml:space="preserve">Enterprise CAL Suite Bridge pro Office 365 </w:t>
            </w:r>
            <w:r>
              <w:fldChar w:fldCharType="begin"/>
            </w:r>
            <w:r>
              <w:instrText xml:space="preserve"> XE "Enterprise CAL Suite Bridge pro Office 365 "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6916302C"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43093D"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C6294D"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62B350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E476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5150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A5722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85719"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D21E45"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FBC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B02C6" w14:textId="77777777" w:rsidR="00510D55" w:rsidRDefault="00510D55">
            <w:pPr>
              <w:pStyle w:val="ProductList-TableBody"/>
              <w:jc w:val="center"/>
            </w:pPr>
          </w:p>
        </w:tc>
      </w:tr>
      <w:tr w:rsidR="00510D55" w14:paraId="10A4C299" w14:textId="77777777">
        <w:tc>
          <w:tcPr>
            <w:tcW w:w="4160" w:type="dxa"/>
            <w:tcBorders>
              <w:top w:val="dashed" w:sz="4" w:space="0" w:color="BFBFBF"/>
              <w:left w:val="none" w:sz="4" w:space="0" w:color="6E6E6E"/>
              <w:bottom w:val="dashed" w:sz="4" w:space="0" w:color="BFBFBF"/>
              <w:right w:val="none" w:sz="4" w:space="0" w:color="6E6E6E"/>
            </w:tcBorders>
          </w:tcPr>
          <w:p w14:paraId="787AC0E0" w14:textId="77777777" w:rsidR="00510D55" w:rsidRDefault="00384605">
            <w:pPr>
              <w:pStyle w:val="ProductList-TableBody"/>
            </w:pPr>
            <w:r>
              <w:t>Enterprise CAL Suite Bridge pro Office 365 z krytí SA</w:t>
            </w:r>
            <w:r>
              <w:fldChar w:fldCharType="begin"/>
            </w:r>
            <w:r>
              <w:instrText xml:space="preserve"> XE "Enterprise CAL Suite Bridge pro Office 365 z krytí SA"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18464CBF"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BFB04E4"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F77FEF"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CF3DD3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BA98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392C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1F9D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9A6D0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53055"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C0CB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F0882B" w14:textId="77777777" w:rsidR="00510D55" w:rsidRDefault="00510D55">
            <w:pPr>
              <w:pStyle w:val="ProductList-TableBody"/>
              <w:jc w:val="center"/>
            </w:pPr>
          </w:p>
        </w:tc>
      </w:tr>
      <w:tr w:rsidR="00510D55" w14:paraId="7D411D63" w14:textId="77777777">
        <w:tc>
          <w:tcPr>
            <w:tcW w:w="4160" w:type="dxa"/>
            <w:tcBorders>
              <w:top w:val="dashed" w:sz="4" w:space="0" w:color="BFBFBF"/>
              <w:left w:val="none" w:sz="4" w:space="0" w:color="6E6E6E"/>
              <w:bottom w:val="dashed" w:sz="4" w:space="0" w:color="BFBFBF"/>
              <w:right w:val="none" w:sz="4" w:space="0" w:color="6E6E6E"/>
            </w:tcBorders>
          </w:tcPr>
          <w:p w14:paraId="1BCA2D7E" w14:textId="77777777" w:rsidR="00510D55" w:rsidRDefault="00384605">
            <w:pPr>
              <w:pStyle w:val="ProductList-TableBody"/>
            </w:pPr>
            <w:r>
              <w:t>Enterprise CAL Suite Bridge pro Office 365 a Microsoft Intune</w:t>
            </w:r>
            <w:r>
              <w:fldChar w:fldCharType="begin"/>
            </w:r>
            <w:r>
              <w:instrText xml:space="preserve"> XE "Enterprise CAL Suite Bridge pro Office 365 a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3640004F"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89FC1"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58CC5"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12663B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C50F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A629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49B9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2935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AC779"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32B2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2181" w14:textId="77777777" w:rsidR="00510D55" w:rsidRDefault="00510D55">
            <w:pPr>
              <w:pStyle w:val="ProductList-TableBody"/>
              <w:jc w:val="center"/>
            </w:pPr>
          </w:p>
        </w:tc>
      </w:tr>
      <w:tr w:rsidR="00510D55" w14:paraId="7E7B68FC" w14:textId="77777777">
        <w:tc>
          <w:tcPr>
            <w:tcW w:w="4160" w:type="dxa"/>
            <w:tcBorders>
              <w:top w:val="dashed" w:sz="4" w:space="0" w:color="BFBFBF"/>
              <w:left w:val="none" w:sz="4" w:space="0" w:color="6E6E6E"/>
              <w:bottom w:val="dashed" w:sz="4" w:space="0" w:color="BFBFBF"/>
              <w:right w:val="none" w:sz="4" w:space="0" w:color="6E6E6E"/>
            </w:tcBorders>
          </w:tcPr>
          <w:p w14:paraId="461162C3" w14:textId="77777777" w:rsidR="00510D55" w:rsidRDefault="00384605">
            <w:pPr>
              <w:pStyle w:val="ProductList-TableBody"/>
            </w:pPr>
            <w:r>
              <w:t>Enterprise CAL Suite Bridge pro Microsoft Intune</w:t>
            </w:r>
            <w:r>
              <w:fldChar w:fldCharType="begin"/>
            </w:r>
            <w:r>
              <w:instrText xml:space="preserve"> XE "Enterprise CAL Suite Bridge pro Microsoft Intune"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2406C02A"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06BF42"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E42310"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21FFB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5C06B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98DC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406D6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1A9B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914B"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A13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FADCD" w14:textId="77777777" w:rsidR="00510D55" w:rsidRDefault="00510D55">
            <w:pPr>
              <w:pStyle w:val="ProductList-TableBody"/>
              <w:jc w:val="center"/>
            </w:pPr>
          </w:p>
        </w:tc>
      </w:tr>
      <w:tr w:rsidR="00510D55" w14:paraId="38FDE602" w14:textId="77777777">
        <w:tc>
          <w:tcPr>
            <w:tcW w:w="4160" w:type="dxa"/>
            <w:tcBorders>
              <w:top w:val="dashed" w:sz="4" w:space="0" w:color="BFBFBF"/>
              <w:left w:val="none" w:sz="4" w:space="0" w:color="6E6E6E"/>
              <w:bottom w:val="dashed" w:sz="4" w:space="0" w:color="BFBFBF"/>
              <w:right w:val="none" w:sz="4" w:space="0" w:color="6E6E6E"/>
            </w:tcBorders>
          </w:tcPr>
          <w:p w14:paraId="5F7791BE" w14:textId="77777777" w:rsidR="00510D55" w:rsidRDefault="0038460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(licence na odběr na základě počtu uživatelů)</w:t>
            </w:r>
          </w:p>
        </w:tc>
        <w:tc>
          <w:tcPr>
            <w:tcW w:w="620" w:type="dxa"/>
            <w:tcBorders>
              <w:top w:val="dashed" w:sz="4" w:space="0" w:color="BFBFBF"/>
              <w:left w:val="none" w:sz="4" w:space="0" w:color="6E6E6E"/>
              <w:bottom w:val="dashed" w:sz="4" w:space="0" w:color="BFBFBF"/>
              <w:right w:val="none" w:sz="4" w:space="0" w:color="6E6E6E"/>
            </w:tcBorders>
          </w:tcPr>
          <w:p w14:paraId="091F0C28"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21FDC0"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107076"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7442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F15A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ADFD4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9AE4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0E4B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410EA"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983D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4076F" w14:textId="77777777" w:rsidR="00510D55" w:rsidRDefault="00510D55">
            <w:pPr>
              <w:pStyle w:val="ProductList-TableBody"/>
              <w:jc w:val="center"/>
            </w:pPr>
          </w:p>
        </w:tc>
      </w:tr>
      <w:tr w:rsidR="00510D55" w14:paraId="65272774" w14:textId="77777777">
        <w:tc>
          <w:tcPr>
            <w:tcW w:w="4160" w:type="dxa"/>
            <w:tcBorders>
              <w:top w:val="dashed" w:sz="4" w:space="0" w:color="BFBFBF"/>
              <w:left w:val="none" w:sz="4" w:space="0" w:color="6E6E6E"/>
              <w:bottom w:val="none" w:sz="4" w:space="0" w:color="BFBFBF"/>
              <w:right w:val="none" w:sz="4" w:space="0" w:color="6E6E6E"/>
            </w:tcBorders>
          </w:tcPr>
          <w:p w14:paraId="7F6DB127" w14:textId="77777777" w:rsidR="00510D55" w:rsidRDefault="00384605">
            <w:pPr>
              <w:pStyle w:val="ProductList-TableBody"/>
            </w:pPr>
            <w:r>
              <w:t>Enterprise CAL Bridge for Enterprise Mobility + Security z krytí SA</w:t>
            </w:r>
            <w:r>
              <w:fldChar w:fldCharType="begin"/>
            </w:r>
            <w:r>
              <w:instrText xml:space="preserve"> XE "Enterprise CAL Bridge for Enterprise Mobility + Security z krytí SA" </w:instrText>
            </w:r>
            <w:r>
              <w:fldChar w:fldCharType="end"/>
            </w:r>
            <w:r>
              <w:t xml:space="preserve"> (licence na odběr na základě počtu uživatelů)</w:t>
            </w:r>
          </w:p>
        </w:tc>
        <w:tc>
          <w:tcPr>
            <w:tcW w:w="620" w:type="dxa"/>
            <w:tcBorders>
              <w:top w:val="dashed" w:sz="4" w:space="0" w:color="BFBFBF"/>
              <w:left w:val="none" w:sz="4" w:space="0" w:color="6E6E6E"/>
              <w:bottom w:val="none" w:sz="4" w:space="0" w:color="BFBFBF"/>
              <w:right w:val="none" w:sz="4" w:space="0" w:color="6E6E6E"/>
            </w:tcBorders>
          </w:tcPr>
          <w:p w14:paraId="2E322632"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F01DE9"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AB85401"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C7B747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2FEBB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2E0A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A60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EB7DA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0A6CA"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B90E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237E4" w14:textId="77777777" w:rsidR="00510D55" w:rsidRDefault="00510D55">
            <w:pPr>
              <w:pStyle w:val="ProductList-TableBody"/>
              <w:jc w:val="center"/>
            </w:pPr>
          </w:p>
        </w:tc>
      </w:tr>
    </w:tbl>
    <w:p w14:paraId="2A217046" w14:textId="77777777" w:rsidR="00510D55" w:rsidRDefault="00510D55">
      <w:pPr>
        <w:pStyle w:val="ProductList-Body"/>
      </w:pPr>
    </w:p>
    <w:p w14:paraId="5FDCECD1" w14:textId="77777777" w:rsidR="00510D55" w:rsidRDefault="00384605">
      <w:pPr>
        <w:pStyle w:val="ProductList-Offering1SubSection"/>
        <w:outlineLvl w:val="2"/>
      </w:pPr>
      <w:bookmarkStart w:id="51" w:name="_Sec599"/>
      <w:r>
        <w:t>2. Podmínky produktu</w:t>
      </w:r>
      <w:bookmarkEnd w:id="51"/>
    </w:p>
    <w:tbl>
      <w:tblPr>
        <w:tblStyle w:val="PURTable"/>
        <w:tblW w:w="0" w:type="dxa"/>
        <w:tblLook w:val="04A0" w:firstRow="1" w:lastRow="0" w:firstColumn="1" w:lastColumn="0" w:noHBand="0" w:noVBand="1"/>
      </w:tblPr>
      <w:tblGrid>
        <w:gridCol w:w="3643"/>
        <w:gridCol w:w="3639"/>
        <w:gridCol w:w="3634"/>
      </w:tblGrid>
      <w:tr w:rsidR="00510D55" w14:paraId="310B07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60164" w14:textId="77777777" w:rsidR="00510D55" w:rsidRDefault="0038460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7F202FA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D0B060" w14:textId="77777777" w:rsidR="00510D55" w:rsidRDefault="00384605">
            <w:pPr>
              <w:pStyle w:val="ProductList-TableBody"/>
            </w:pPr>
            <w:r>
              <w:rPr>
                <w:color w:val="404040"/>
              </w:rPr>
              <w:t>Nižší verze: Není relevantní</w:t>
            </w:r>
          </w:p>
        </w:tc>
      </w:tr>
      <w:tr w:rsidR="00510D55" w14:paraId="06B3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8F9C9"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17D3415B"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Produkt CAL Suite Bridge, oddíl 2.3</w:t>
            </w:r>
          </w:p>
        </w:tc>
        <w:tc>
          <w:tcPr>
            <w:tcW w:w="4040" w:type="dxa"/>
            <w:tcBorders>
              <w:top w:val="single" w:sz="4" w:space="0" w:color="000000"/>
              <w:left w:val="single" w:sz="4" w:space="0" w:color="000000"/>
              <w:bottom w:val="single" w:sz="4" w:space="0" w:color="000000"/>
              <w:right w:val="single" w:sz="4" w:space="0" w:color="000000"/>
            </w:tcBorders>
          </w:tcPr>
          <w:p w14:paraId="1E7EEF6A"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15E1A6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42874"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CA21"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6FB40" w14:textId="77777777" w:rsidR="00510D55" w:rsidRDefault="00384605">
            <w:pPr>
              <w:pStyle w:val="ProductList-TableBody"/>
            </w:pPr>
            <w:r>
              <w:rPr>
                <w:color w:val="404040"/>
              </w:rPr>
              <w:t>Nárok na snížení: Není relevantní</w:t>
            </w:r>
          </w:p>
        </w:tc>
      </w:tr>
      <w:tr w:rsidR="00510D55" w14:paraId="5D1EA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FD822"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347E0"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26B4" w14:textId="77777777" w:rsidR="00510D55" w:rsidRDefault="00384605">
            <w:pPr>
              <w:pStyle w:val="ProductList-TableBody"/>
            </w:pPr>
            <w:r>
              <w:rPr>
                <w:color w:val="404040"/>
              </w:rPr>
              <w:t>Nárok na aktualizaci: Není relevantní</w:t>
            </w:r>
          </w:p>
        </w:tc>
      </w:tr>
      <w:tr w:rsidR="00510D55" w14:paraId="42685029" w14:textId="77777777">
        <w:tc>
          <w:tcPr>
            <w:tcW w:w="4040" w:type="dxa"/>
            <w:tcBorders>
              <w:top w:val="single" w:sz="4" w:space="0" w:color="000000"/>
              <w:left w:val="single" w:sz="4" w:space="0" w:color="000000"/>
              <w:bottom w:val="single" w:sz="4" w:space="0" w:color="000000"/>
              <w:right w:val="single" w:sz="4" w:space="0" w:color="000000"/>
            </w:tcBorders>
          </w:tcPr>
          <w:p w14:paraId="7C3019B0" w14:textId="77777777" w:rsidR="00510D55" w:rsidRDefault="0038460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Core CAL nebo sada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68B3"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9FB8D4A"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6D80D89" w14:textId="77777777" w:rsidR="00510D55" w:rsidRDefault="00510D55">
      <w:pPr>
        <w:pStyle w:val="ProductList-Body"/>
      </w:pPr>
    </w:p>
    <w:p w14:paraId="198C160A" w14:textId="77777777" w:rsidR="00510D55" w:rsidRDefault="00384605">
      <w:pPr>
        <w:pStyle w:val="ProductList-ClauseHeading"/>
        <w:outlineLvl w:val="3"/>
      </w:pPr>
      <w:r>
        <w:t>2.1 Proces určení příslušných užívacích práv pro sady CAL</w:t>
      </w:r>
    </w:p>
    <w:p w14:paraId="2E364C3C" w14:textId="77777777" w:rsidR="00510D55" w:rsidRDefault="00384605">
      <w:pPr>
        <w:pStyle w:val="ProductList-Body"/>
      </w:pPr>
      <w:r>
        <w:t>Licence sady CAL nerozlišuje verze a přístupová práva jsou určena statutem krytí SA pro tuto licenci. Pokud doba účinnosti krytí SA uplyne, přístupová práva v rámci časově neomezených licencí jsou stanovena na základě platných užívacích práv pro verze aktuální před uplynutím platnosti.</w:t>
      </w:r>
    </w:p>
    <w:p w14:paraId="74176206" w14:textId="77777777" w:rsidR="00510D55" w:rsidRDefault="00510D55">
      <w:pPr>
        <w:pStyle w:val="ProductList-Body"/>
      </w:pPr>
    </w:p>
    <w:p w14:paraId="40188447" w14:textId="77777777" w:rsidR="00510D55" w:rsidRDefault="00384605">
      <w:pPr>
        <w:pStyle w:val="ProductList-ClauseHeading"/>
        <w:outlineLvl w:val="3"/>
      </w:pPr>
      <w:r>
        <w:t>2.2 Komponenty sady CAL Suite</w:t>
      </w:r>
    </w:p>
    <w:p w14:paraId="07977AA1" w14:textId="77777777" w:rsidR="00510D55" w:rsidRDefault="00384605">
      <w:pPr>
        <w:pStyle w:val="ProductList-Body"/>
      </w:pPr>
      <w:r>
        <w:t xml:space="preserve">V </w:t>
      </w:r>
      <w:hyperlink w:anchor="_Sec591">
        <w:r>
          <w:rPr>
            <w:color w:val="00467F"/>
            <w:u w:val="single"/>
          </w:rPr>
          <w:t>příloze A</w:t>
        </w:r>
      </w:hyperlink>
      <w:r>
        <w:t>, v tabulce licencí ekvivalentních k licenci CAL/licenci pro správu naleznete aktuální komponenty sady Core CAL a Enterprise CAL.</w:t>
      </w:r>
    </w:p>
    <w:p w14:paraId="59481601" w14:textId="77777777" w:rsidR="00510D55" w:rsidRDefault="00510D55">
      <w:pPr>
        <w:pStyle w:val="ProductList-Body"/>
      </w:pPr>
    </w:p>
    <w:p w14:paraId="3D8101F3" w14:textId="77777777" w:rsidR="00510D55" w:rsidRDefault="00384605">
      <w:pPr>
        <w:pStyle w:val="ProductList-ClauseHeading"/>
        <w:outlineLvl w:val="3"/>
      </w:pPr>
      <w:r>
        <w:t>2.3 Produkt CAL Suite Bridge</w:t>
      </w:r>
    </w:p>
    <w:p w14:paraId="19349C19" w14:textId="77777777" w:rsidR="00510D55" w:rsidRDefault="00384605">
      <w:pPr>
        <w:pStyle w:val="ProductList-Body"/>
      </w:pPr>
      <w:r>
        <w:t>Produkt CAL Suite Bridge je produkt Enterprise a smí být pořízen, aby byl uspokojen požadavek celopodnikového charakteru vztahující se na produkt CAL Suite Bridge nebo jeho nadřazené sady CAL Suite. Je-li vyžadován produkt CAL Suite Bridge, počet licencí na odběr na základě počtu uživatelů pro produkt CAL Suite Bridge se musí shodovat s počtem licencí na odběr na základě počtu uživatelů pro kvalifikující službu online.</w:t>
      </w:r>
    </w:p>
    <w:tbl>
      <w:tblPr>
        <w:tblStyle w:val="PURTable"/>
        <w:tblW w:w="0" w:type="dxa"/>
        <w:tblLook w:val="04A0" w:firstRow="1" w:lastRow="0" w:firstColumn="1" w:lastColumn="0" w:noHBand="0" w:noVBand="1"/>
      </w:tblPr>
      <w:tblGrid>
        <w:gridCol w:w="3636"/>
        <w:gridCol w:w="3639"/>
        <w:gridCol w:w="3641"/>
      </w:tblGrid>
      <w:tr w:rsidR="00510D55" w14:paraId="27C68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255363D" w14:textId="77777777" w:rsidR="00510D55" w:rsidRDefault="00384605">
            <w:pPr>
              <w:pStyle w:val="ProductList-TableBody"/>
            </w:pPr>
            <w:r>
              <w:rPr>
                <w:color w:val="FFFFFF"/>
              </w:rPr>
              <w:t>Produkt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0E7CC0" w14:textId="77777777" w:rsidR="00510D55" w:rsidRDefault="00384605">
            <w:pPr>
              <w:pStyle w:val="ProductList-TableBody"/>
            </w:pPr>
            <w:r>
              <w:rPr>
                <w:color w:val="FFFFFF"/>
              </w:rPr>
              <w:t>Nadřazená sada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D4D39A" w14:textId="77777777" w:rsidR="00510D55" w:rsidRDefault="00384605">
            <w:pPr>
              <w:pStyle w:val="ProductList-TableBody"/>
            </w:pPr>
            <w:r>
              <w:rPr>
                <w:color w:val="FFFFFF"/>
              </w:rPr>
              <w:t>Kvalifikující online služby</w:t>
            </w:r>
          </w:p>
        </w:tc>
      </w:tr>
      <w:tr w:rsidR="00510D55" w14:paraId="753343D6" w14:textId="77777777">
        <w:tc>
          <w:tcPr>
            <w:tcW w:w="4040" w:type="dxa"/>
            <w:tcBorders>
              <w:top w:val="single" w:sz="4" w:space="0" w:color="000000"/>
              <w:left w:val="single" w:sz="4" w:space="0" w:color="000000"/>
              <w:bottom w:val="single" w:sz="4" w:space="0" w:color="000000"/>
              <w:right w:val="single" w:sz="4" w:space="0" w:color="000000"/>
            </w:tcBorders>
          </w:tcPr>
          <w:p w14:paraId="0707A30D" w14:textId="77777777" w:rsidR="00510D55" w:rsidRDefault="00384605">
            <w:pPr>
              <w:pStyle w:val="ProductList-TableBody"/>
            </w:pPr>
            <w:r>
              <w:t>Core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4B06D9D4" w14:textId="77777777" w:rsidR="00510D55" w:rsidRDefault="0038460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0DF6504" w14:textId="77777777" w:rsidR="00510D55" w:rsidRDefault="00384605">
            <w:pPr>
              <w:pStyle w:val="ProductList-TableBody"/>
            </w:pPr>
            <w:r>
              <w:t>Office 365 Enterprise E1</w:t>
            </w:r>
            <w:r>
              <w:fldChar w:fldCharType="begin"/>
            </w:r>
            <w:r>
              <w:instrText xml:space="preserve"> XE "Office 365 Enterprise E1" </w:instrText>
            </w:r>
            <w:r>
              <w:fldChar w:fldCharType="end"/>
            </w:r>
            <w:r>
              <w:t xml:space="preserve"> nebo Office 365 Enterprise E3</w:t>
            </w:r>
            <w:r>
              <w:fldChar w:fldCharType="begin"/>
            </w:r>
            <w:r>
              <w:instrText xml:space="preserve"> XE "Office 365 Enterprise E3" </w:instrText>
            </w:r>
            <w:r>
              <w:fldChar w:fldCharType="end"/>
            </w:r>
            <w:r>
              <w:t xml:space="preserve"> nebo Office 365 Enterprise E5</w:t>
            </w:r>
            <w:r>
              <w:fldChar w:fldCharType="begin"/>
            </w:r>
            <w:r>
              <w:instrText xml:space="preserve"> XE "Office 365 Enterprise E5" </w:instrText>
            </w:r>
            <w:r>
              <w:fldChar w:fldCharType="end"/>
            </w:r>
          </w:p>
        </w:tc>
      </w:tr>
      <w:tr w:rsidR="00510D55" w14:paraId="3BC3E7FF" w14:textId="77777777">
        <w:tc>
          <w:tcPr>
            <w:tcW w:w="4040" w:type="dxa"/>
            <w:tcBorders>
              <w:top w:val="single" w:sz="4" w:space="0" w:color="000000"/>
              <w:left w:val="single" w:sz="4" w:space="0" w:color="000000"/>
              <w:bottom w:val="single" w:sz="4" w:space="0" w:color="000000"/>
              <w:right w:val="single" w:sz="4" w:space="0" w:color="000000"/>
            </w:tcBorders>
          </w:tcPr>
          <w:p w14:paraId="4ABE4C79" w14:textId="77777777" w:rsidR="00510D55" w:rsidRDefault="00384605">
            <w:pPr>
              <w:pStyle w:val="ProductList-TableBody"/>
            </w:pPr>
            <w:r>
              <w:t>Core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01888ECF" w14:textId="77777777" w:rsidR="00510D55" w:rsidRDefault="0038460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6EDB4E4C" w14:textId="77777777" w:rsidR="00510D55" w:rsidRDefault="00384605">
            <w:pPr>
              <w:pStyle w:val="ProductList-TableBody"/>
            </w:pPr>
            <w:r>
              <w:t>Office 365 Enterprise E1 a Microsoft Intune</w:t>
            </w:r>
            <w:r>
              <w:fldChar w:fldCharType="begin"/>
            </w:r>
            <w:r>
              <w:instrText xml:space="preserve"> XE "Office 365 Enterprise E1 a Microsoft Intune" </w:instrText>
            </w:r>
            <w:r>
              <w:fldChar w:fldCharType="end"/>
            </w:r>
            <w:r>
              <w:t xml:space="preserve"> nebo</w:t>
            </w:r>
          </w:p>
          <w:p w14:paraId="6E57B52A" w14:textId="77777777" w:rsidR="00510D55" w:rsidRDefault="0038460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35CE05DE" w14:textId="77777777" w:rsidR="00510D55" w:rsidRDefault="00384605">
            <w:pPr>
              <w:pStyle w:val="ProductList-TableBody"/>
            </w:pPr>
            <w:r>
              <w:t>Office 365 Enterprise E5 a Microsoft Intune</w:t>
            </w:r>
            <w:r>
              <w:fldChar w:fldCharType="begin"/>
            </w:r>
            <w:r>
              <w:instrText xml:space="preserve"> XE "Office 365 Enterprise E5 a Microsoft Intune" </w:instrText>
            </w:r>
            <w:r>
              <w:fldChar w:fldCharType="end"/>
            </w:r>
          </w:p>
        </w:tc>
      </w:tr>
      <w:tr w:rsidR="00510D55" w14:paraId="0FF1FDDA" w14:textId="77777777">
        <w:tc>
          <w:tcPr>
            <w:tcW w:w="4040" w:type="dxa"/>
            <w:tcBorders>
              <w:top w:val="single" w:sz="4" w:space="0" w:color="000000"/>
              <w:left w:val="single" w:sz="4" w:space="0" w:color="000000"/>
              <w:bottom w:val="single" w:sz="4" w:space="0" w:color="000000"/>
              <w:right w:val="single" w:sz="4" w:space="0" w:color="000000"/>
            </w:tcBorders>
          </w:tcPr>
          <w:p w14:paraId="65A7ED03" w14:textId="77777777" w:rsidR="00510D55" w:rsidRDefault="00384605">
            <w:pPr>
              <w:pStyle w:val="ProductList-TableBody"/>
            </w:pPr>
            <w:r>
              <w:t>Core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763C81F3" w14:textId="77777777" w:rsidR="00510D55" w:rsidRDefault="00384605">
            <w:pPr>
              <w:pStyle w:val="ProductList-TableBody"/>
            </w:pPr>
            <w:r>
              <w:t>Sada Core CAL Suite</w:t>
            </w:r>
          </w:p>
        </w:tc>
        <w:tc>
          <w:tcPr>
            <w:tcW w:w="4040" w:type="dxa"/>
            <w:tcBorders>
              <w:top w:val="single" w:sz="4" w:space="0" w:color="000000"/>
              <w:left w:val="single" w:sz="4" w:space="0" w:color="000000"/>
              <w:bottom w:val="single" w:sz="4" w:space="0" w:color="000000"/>
              <w:right w:val="single" w:sz="4" w:space="0" w:color="000000"/>
            </w:tcBorders>
          </w:tcPr>
          <w:p w14:paraId="0A523CC5" w14:textId="77777777" w:rsidR="00510D55" w:rsidRDefault="00384605">
            <w:pPr>
              <w:pStyle w:val="ProductList-TableBody"/>
            </w:pPr>
            <w:r>
              <w:t>Microsoft Intune</w:t>
            </w:r>
            <w:r>
              <w:fldChar w:fldCharType="begin"/>
            </w:r>
            <w:r>
              <w:instrText xml:space="preserve"> XE "Microsoft Intune" </w:instrText>
            </w:r>
            <w:r>
              <w:fldChar w:fldCharType="end"/>
            </w:r>
          </w:p>
        </w:tc>
      </w:tr>
      <w:tr w:rsidR="00510D55" w14:paraId="6E3F9D2B" w14:textId="77777777">
        <w:tc>
          <w:tcPr>
            <w:tcW w:w="4040" w:type="dxa"/>
            <w:tcBorders>
              <w:top w:val="single" w:sz="4" w:space="0" w:color="000000"/>
              <w:left w:val="single" w:sz="4" w:space="0" w:color="000000"/>
              <w:bottom w:val="single" w:sz="4" w:space="0" w:color="000000"/>
              <w:right w:val="single" w:sz="4" w:space="0" w:color="000000"/>
            </w:tcBorders>
          </w:tcPr>
          <w:p w14:paraId="51A45515" w14:textId="77777777" w:rsidR="00510D55" w:rsidRDefault="0038460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860EC02" w14:textId="77777777" w:rsidR="00510D55" w:rsidRDefault="00384605">
            <w:pPr>
              <w:pStyle w:val="ProductList-TableBody"/>
            </w:pPr>
            <w:r>
              <w:t>Sada Core CAL</w:t>
            </w:r>
          </w:p>
        </w:tc>
        <w:tc>
          <w:tcPr>
            <w:tcW w:w="4040" w:type="dxa"/>
            <w:tcBorders>
              <w:top w:val="single" w:sz="4" w:space="0" w:color="000000"/>
              <w:left w:val="single" w:sz="4" w:space="0" w:color="000000"/>
              <w:bottom w:val="single" w:sz="4" w:space="0" w:color="000000"/>
              <w:right w:val="single" w:sz="4" w:space="0" w:color="000000"/>
            </w:tcBorders>
          </w:tcPr>
          <w:p w14:paraId="294AD95A" w14:textId="77777777" w:rsidR="00510D55" w:rsidRDefault="00384605">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37811641" w14:textId="77777777" w:rsidR="00510D55" w:rsidRDefault="00384605">
            <w:pPr>
              <w:pStyle w:val="ProductList-TableBody"/>
            </w:pPr>
            <w:r>
              <w:t>Enterprise Mobility + Security E5</w:t>
            </w:r>
            <w:r>
              <w:fldChar w:fldCharType="begin"/>
            </w:r>
            <w:r>
              <w:instrText xml:space="preserve"> XE "Enterprise Mobility + Security E5" </w:instrText>
            </w:r>
            <w:r>
              <w:fldChar w:fldCharType="end"/>
            </w:r>
          </w:p>
        </w:tc>
      </w:tr>
      <w:tr w:rsidR="00510D55" w14:paraId="4D43BCF6" w14:textId="77777777">
        <w:tc>
          <w:tcPr>
            <w:tcW w:w="4040" w:type="dxa"/>
            <w:tcBorders>
              <w:top w:val="single" w:sz="4" w:space="0" w:color="000000"/>
              <w:left w:val="single" w:sz="4" w:space="0" w:color="000000"/>
              <w:bottom w:val="single" w:sz="4" w:space="0" w:color="000000"/>
              <w:right w:val="single" w:sz="4" w:space="0" w:color="000000"/>
            </w:tcBorders>
          </w:tcPr>
          <w:p w14:paraId="197D677F" w14:textId="77777777" w:rsidR="00510D55" w:rsidRDefault="00384605">
            <w:pPr>
              <w:pStyle w:val="ProductList-TableBody"/>
            </w:pPr>
            <w:r>
              <w:t>Enterprise CAL Suite Bridge pro Office 365</w:t>
            </w:r>
          </w:p>
        </w:tc>
        <w:tc>
          <w:tcPr>
            <w:tcW w:w="4040" w:type="dxa"/>
            <w:tcBorders>
              <w:top w:val="single" w:sz="4" w:space="0" w:color="000000"/>
              <w:left w:val="single" w:sz="4" w:space="0" w:color="000000"/>
              <w:bottom w:val="single" w:sz="4" w:space="0" w:color="000000"/>
              <w:right w:val="single" w:sz="4" w:space="0" w:color="000000"/>
            </w:tcBorders>
          </w:tcPr>
          <w:p w14:paraId="7AF823C3" w14:textId="77777777" w:rsidR="00510D55" w:rsidRDefault="0038460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1C80EBA0" w14:textId="77777777" w:rsidR="00510D55" w:rsidRDefault="00384605">
            <w:pPr>
              <w:pStyle w:val="ProductList-TableBody"/>
            </w:pPr>
            <w:r>
              <w:t>Office 365 Enterprise E3</w:t>
            </w:r>
            <w:r>
              <w:fldChar w:fldCharType="begin"/>
            </w:r>
            <w:r>
              <w:instrText xml:space="preserve"> XE "Office 365 Enterprise E3" </w:instrText>
            </w:r>
            <w:r>
              <w:fldChar w:fldCharType="end"/>
            </w:r>
            <w:r>
              <w:t xml:space="preserve"> nebo</w:t>
            </w:r>
          </w:p>
          <w:p w14:paraId="18DC0F4D" w14:textId="77777777" w:rsidR="00510D55" w:rsidRDefault="00384605">
            <w:pPr>
              <w:pStyle w:val="ProductList-TableBody"/>
            </w:pPr>
            <w:r>
              <w:t>Office 365 Enterprise E5</w:t>
            </w:r>
            <w:r>
              <w:fldChar w:fldCharType="begin"/>
            </w:r>
            <w:r>
              <w:instrText xml:space="preserve"> XE "Office 365 Enterprise E5" </w:instrText>
            </w:r>
            <w:r>
              <w:fldChar w:fldCharType="end"/>
            </w:r>
          </w:p>
        </w:tc>
      </w:tr>
      <w:tr w:rsidR="00510D55" w14:paraId="767A68D8" w14:textId="77777777">
        <w:tc>
          <w:tcPr>
            <w:tcW w:w="4040" w:type="dxa"/>
            <w:tcBorders>
              <w:top w:val="single" w:sz="4" w:space="0" w:color="000000"/>
              <w:left w:val="single" w:sz="4" w:space="0" w:color="000000"/>
              <w:bottom w:val="single" w:sz="4" w:space="0" w:color="000000"/>
              <w:right w:val="single" w:sz="4" w:space="0" w:color="000000"/>
            </w:tcBorders>
          </w:tcPr>
          <w:p w14:paraId="3AB507DA" w14:textId="77777777" w:rsidR="00510D55" w:rsidRDefault="00384605">
            <w:pPr>
              <w:pStyle w:val="ProductList-TableBody"/>
            </w:pPr>
            <w:r>
              <w:t>Enterprise CAL Suite Bridge pro Office 365 a Microsoft Intune</w:t>
            </w:r>
          </w:p>
        </w:tc>
        <w:tc>
          <w:tcPr>
            <w:tcW w:w="4040" w:type="dxa"/>
            <w:tcBorders>
              <w:top w:val="single" w:sz="4" w:space="0" w:color="000000"/>
              <w:left w:val="single" w:sz="4" w:space="0" w:color="000000"/>
              <w:bottom w:val="single" w:sz="4" w:space="0" w:color="000000"/>
              <w:right w:val="single" w:sz="4" w:space="0" w:color="000000"/>
            </w:tcBorders>
          </w:tcPr>
          <w:p w14:paraId="4DFB11E8" w14:textId="77777777" w:rsidR="00510D55" w:rsidRDefault="0038460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3EAD7B6" w14:textId="77777777" w:rsidR="00510D55" w:rsidRDefault="00384605">
            <w:pPr>
              <w:pStyle w:val="ProductList-TableBody"/>
            </w:pPr>
            <w:r>
              <w:t>Office 365 Enterprise E3 a Microsoft Intune</w:t>
            </w:r>
            <w:r>
              <w:fldChar w:fldCharType="begin"/>
            </w:r>
            <w:r>
              <w:instrText xml:space="preserve"> XE "Office 365 Enterprise E3 a Microsoft Intune" </w:instrText>
            </w:r>
            <w:r>
              <w:fldChar w:fldCharType="end"/>
            </w:r>
            <w:r>
              <w:t xml:space="preserve"> nebo</w:t>
            </w:r>
          </w:p>
          <w:p w14:paraId="53622035" w14:textId="77777777" w:rsidR="00510D55" w:rsidRDefault="00384605">
            <w:pPr>
              <w:pStyle w:val="ProductList-TableBody"/>
            </w:pPr>
            <w:r>
              <w:t>Office 365 Enterprise E5 a Microsoft Intune</w:t>
            </w:r>
            <w:r>
              <w:fldChar w:fldCharType="begin"/>
            </w:r>
            <w:r>
              <w:instrText xml:space="preserve"> XE "Office 365 Enterprise E5 a Microsoft Intune" </w:instrText>
            </w:r>
            <w:r>
              <w:fldChar w:fldCharType="end"/>
            </w:r>
          </w:p>
        </w:tc>
      </w:tr>
      <w:tr w:rsidR="00510D55" w14:paraId="0383283A" w14:textId="77777777">
        <w:tc>
          <w:tcPr>
            <w:tcW w:w="4040" w:type="dxa"/>
            <w:tcBorders>
              <w:top w:val="single" w:sz="4" w:space="0" w:color="000000"/>
              <w:left w:val="single" w:sz="4" w:space="0" w:color="000000"/>
              <w:bottom w:val="single" w:sz="4" w:space="0" w:color="000000"/>
              <w:right w:val="single" w:sz="4" w:space="0" w:color="000000"/>
            </w:tcBorders>
          </w:tcPr>
          <w:p w14:paraId="51150D45" w14:textId="77777777" w:rsidR="00510D55" w:rsidRDefault="00384605">
            <w:pPr>
              <w:pStyle w:val="ProductList-TableBody"/>
            </w:pPr>
            <w:r>
              <w:t>Enterprise CAL Suite Bridge pro Microsoft Intune</w:t>
            </w:r>
          </w:p>
        </w:tc>
        <w:tc>
          <w:tcPr>
            <w:tcW w:w="4040" w:type="dxa"/>
            <w:tcBorders>
              <w:top w:val="single" w:sz="4" w:space="0" w:color="000000"/>
              <w:left w:val="single" w:sz="4" w:space="0" w:color="000000"/>
              <w:bottom w:val="single" w:sz="4" w:space="0" w:color="000000"/>
              <w:right w:val="single" w:sz="4" w:space="0" w:color="000000"/>
            </w:tcBorders>
          </w:tcPr>
          <w:p w14:paraId="2FAAF200" w14:textId="77777777" w:rsidR="00510D55" w:rsidRDefault="00384605">
            <w:pPr>
              <w:pStyle w:val="ProductList-TableBody"/>
            </w:pPr>
            <w:r>
              <w:t>Sada 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12ACFC" w14:textId="77777777" w:rsidR="00510D55" w:rsidRDefault="00384605">
            <w:pPr>
              <w:pStyle w:val="ProductList-TableBody"/>
            </w:pPr>
            <w:r>
              <w:t>Microsoft Intune</w:t>
            </w:r>
            <w:r>
              <w:fldChar w:fldCharType="begin"/>
            </w:r>
            <w:r>
              <w:instrText xml:space="preserve"> XE "Microsoft Intune" </w:instrText>
            </w:r>
            <w:r>
              <w:fldChar w:fldCharType="end"/>
            </w:r>
          </w:p>
        </w:tc>
      </w:tr>
      <w:tr w:rsidR="00510D55" w14:paraId="47C0E935" w14:textId="77777777">
        <w:tc>
          <w:tcPr>
            <w:tcW w:w="4040" w:type="dxa"/>
            <w:tcBorders>
              <w:top w:val="single" w:sz="4" w:space="0" w:color="000000"/>
              <w:left w:val="single" w:sz="4" w:space="0" w:color="000000"/>
              <w:bottom w:val="single" w:sz="4" w:space="0" w:color="000000"/>
              <w:right w:val="single" w:sz="4" w:space="0" w:color="000000"/>
            </w:tcBorders>
          </w:tcPr>
          <w:p w14:paraId="59AAE307" w14:textId="77777777" w:rsidR="00510D55" w:rsidRDefault="0038460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BD478F6" w14:textId="77777777" w:rsidR="00510D55" w:rsidRDefault="00384605">
            <w:pPr>
              <w:pStyle w:val="ProductList-TableBody"/>
            </w:pPr>
            <w:r>
              <w:t>Sada Enterprise CAL</w:t>
            </w:r>
          </w:p>
        </w:tc>
        <w:tc>
          <w:tcPr>
            <w:tcW w:w="4040" w:type="dxa"/>
            <w:tcBorders>
              <w:top w:val="single" w:sz="4" w:space="0" w:color="000000"/>
              <w:left w:val="single" w:sz="4" w:space="0" w:color="000000"/>
              <w:bottom w:val="single" w:sz="4" w:space="0" w:color="000000"/>
              <w:right w:val="single" w:sz="4" w:space="0" w:color="000000"/>
            </w:tcBorders>
          </w:tcPr>
          <w:p w14:paraId="71311AAE" w14:textId="77777777" w:rsidR="00510D55" w:rsidRDefault="00384605">
            <w:pPr>
              <w:pStyle w:val="ProductList-TableBody"/>
            </w:pPr>
            <w:r>
              <w:t>Enterprise Mobility + Security E3</w:t>
            </w:r>
            <w:r>
              <w:fldChar w:fldCharType="begin"/>
            </w:r>
            <w:r>
              <w:instrText xml:space="preserve"> XE "Enterprise Mobility + Security E3" </w:instrText>
            </w:r>
            <w:r>
              <w:fldChar w:fldCharType="end"/>
            </w:r>
            <w:r>
              <w:t xml:space="preserve"> nebo</w:t>
            </w:r>
          </w:p>
          <w:p w14:paraId="03D97096" w14:textId="77777777" w:rsidR="00510D55" w:rsidRDefault="00384605">
            <w:pPr>
              <w:pStyle w:val="ProductList-TableBody"/>
            </w:pPr>
            <w:r>
              <w:t>Enterprise Mobility + Security E5</w:t>
            </w:r>
            <w:r>
              <w:fldChar w:fldCharType="begin"/>
            </w:r>
            <w:r>
              <w:instrText xml:space="preserve"> XE "Enterprise Mobility + Security E5" </w:instrText>
            </w:r>
            <w:r>
              <w:fldChar w:fldCharType="end"/>
            </w:r>
          </w:p>
        </w:tc>
      </w:tr>
    </w:tbl>
    <w:p w14:paraId="4EBF715E" w14:textId="77777777" w:rsidR="00510D55" w:rsidRDefault="00510D55">
      <w:pPr>
        <w:pStyle w:val="ProductList-Body"/>
      </w:pPr>
    </w:p>
    <w:p w14:paraId="216CF832" w14:textId="77777777" w:rsidR="00510D55" w:rsidRDefault="00384605">
      <w:pPr>
        <w:pStyle w:val="ProductList-ClauseHeading"/>
        <w:outlineLvl w:val="3"/>
      </w:pPr>
      <w:r>
        <w:t>2.4 Licence Student Only CAL (Academic Open License a Academic Select)</w:t>
      </w:r>
    </w:p>
    <w:p w14:paraId="6C7A4FDB" w14:textId="77777777" w:rsidR="00510D55" w:rsidRDefault="00384605">
      <w:pPr>
        <w:pStyle w:val="ProductList-Body"/>
      </w:pPr>
      <w:r>
        <w:t>Licence Student Only CAL jsou omezeny na počítače ve vlastnictví licencovaného studenta nebo počítače ve vlastnictví instituce vyhrazené pro jednoho studenta a nejsou určeny k použití v laboratořích nebo učebnách.</w:t>
      </w:r>
    </w:p>
    <w:p w14:paraId="2B567F84" w14:textId="77777777" w:rsidR="00510D55" w:rsidRDefault="00384605">
      <w:pPr>
        <w:pStyle w:val="ProductList-Offering1SubSection"/>
        <w:outlineLvl w:val="2"/>
      </w:pPr>
      <w:bookmarkStart w:id="52" w:name="_Sec600"/>
      <w:r>
        <w:t>3. Užívací práva</w:t>
      </w:r>
      <w:bookmarkEnd w:id="52"/>
    </w:p>
    <w:tbl>
      <w:tblPr>
        <w:tblStyle w:val="PURTable"/>
        <w:tblW w:w="0" w:type="dxa"/>
        <w:tblLook w:val="04A0" w:firstRow="1" w:lastRow="0" w:firstColumn="1" w:lastColumn="0" w:noHBand="0" w:noVBand="1"/>
      </w:tblPr>
      <w:tblGrid>
        <w:gridCol w:w="3640"/>
        <w:gridCol w:w="3630"/>
        <w:gridCol w:w="3646"/>
      </w:tblGrid>
      <w:tr w:rsidR="00510D55" w14:paraId="469293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6C7A4"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r>
              <w:t xml:space="preserve">, </w:t>
            </w:r>
            <w:hyperlink w:anchor="_Sec541">
              <w:r>
                <w:rPr>
                  <w:color w:val="00467F"/>
                  <w:u w:val="single"/>
                </w:rPr>
                <w:t>podle počtu jader/CAL</w:t>
              </w:r>
            </w:hyperlink>
            <w:r>
              <w:t xml:space="preserve">, </w:t>
            </w:r>
            <w:hyperlink w:anchor="_Sec544">
              <w:r>
                <w:rPr>
                  <w:color w:val="00467F"/>
                  <w:u w:val="single"/>
                </w:rPr>
                <w:t>Server pro správu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5AC80" w14:textId="77777777" w:rsidR="00510D55" w:rsidRDefault="0038460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7A71B" w14:textId="77777777" w:rsidR="00510D55" w:rsidRDefault="00384605">
            <w:pPr>
              <w:pStyle w:val="ProductList-TableBody"/>
            </w:pPr>
            <w:r>
              <w:rPr>
                <w:color w:val="404040"/>
              </w:rPr>
              <w:t>Další software: Není relevantní</w:t>
            </w:r>
          </w:p>
        </w:tc>
      </w:tr>
      <w:tr w:rsidR="00510D55" w14:paraId="1C8D87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B7D53"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9147"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90625" w14:textId="77777777" w:rsidR="00510D55" w:rsidRDefault="00384605">
            <w:pPr>
              <w:pStyle w:val="ProductList-TableBody"/>
            </w:pPr>
            <w:r>
              <w:rPr>
                <w:color w:val="404040"/>
              </w:rPr>
              <w:t>Zahrnuté technologie: Není relevantní</w:t>
            </w:r>
          </w:p>
        </w:tc>
      </w:tr>
      <w:tr w:rsidR="00510D55" w14:paraId="43AE8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3167B"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790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9BD43" w14:textId="77777777" w:rsidR="00510D55" w:rsidRDefault="00510D55">
            <w:pPr>
              <w:pStyle w:val="ProductList-TableBody"/>
            </w:pPr>
          </w:p>
        </w:tc>
      </w:tr>
    </w:tbl>
    <w:p w14:paraId="1914DEC6" w14:textId="77777777" w:rsidR="00510D55" w:rsidRDefault="00510D55">
      <w:pPr>
        <w:pStyle w:val="ProductList-Body"/>
      </w:pPr>
    </w:p>
    <w:p w14:paraId="50B32300" w14:textId="77777777" w:rsidR="00510D55" w:rsidRDefault="00384605">
      <w:pPr>
        <w:pStyle w:val="ProductList-ClauseHeading"/>
        <w:outlineLvl w:val="3"/>
      </w:pPr>
      <w:r>
        <w:t>3.1 Akademické programy</w:t>
      </w:r>
    </w:p>
    <w:p w14:paraId="0352A560" w14:textId="77777777" w:rsidR="00510D55" w:rsidRDefault="00384605">
      <w:pPr>
        <w:pStyle w:val="ProductList-Body"/>
      </w:pPr>
      <w:r>
        <w:t>Následující údaje platí pro zákazníky v multilicenčních programech pro akademickou sféru.</w:t>
      </w:r>
    </w:p>
    <w:p w14:paraId="149EF658" w14:textId="77777777" w:rsidR="00510D55" w:rsidRDefault="00510D55">
      <w:pPr>
        <w:pStyle w:val="ProductList-Body"/>
      </w:pPr>
    </w:p>
    <w:p w14:paraId="315D56BA" w14:textId="77777777" w:rsidR="00510D55" w:rsidRDefault="00384605">
      <w:pPr>
        <w:pStyle w:val="ProductList-SubClauseHeading"/>
        <w:outlineLvl w:val="4"/>
      </w:pPr>
      <w:r>
        <w:t>3.1.1 Exchange Online Archiving pro Exchange Server A</w:t>
      </w:r>
    </w:p>
    <w:p w14:paraId="64D4F65C" w14:textId="77777777" w:rsidR="00510D55" w:rsidRDefault="00384605">
      <w:pPr>
        <w:pStyle w:val="ProductList-BodyIndented"/>
      </w:pPr>
      <w:r>
        <w:t xml:space="preserve">Akademické instituce se smlouvami Enrollment for Education Solutions a Open Value Subscription pro řešení ve vzdělávání s licencí pro sadu Enterprise CAL Suite pro celopodnikový počet a počet studentů mají nárok na odpovídající počet licencí na odběr na základě počtu uživatelů pro produkt Exchange Online Archiving pro službu Exchange Server A, a to pro všechny uživatele zahrnuté do jejich celopodnikového počtu nebo počtu studentů. </w:t>
      </w:r>
    </w:p>
    <w:p w14:paraId="58FC0AA0" w14:textId="77777777" w:rsidR="00510D55" w:rsidRDefault="0038460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57"/>
        <w:gridCol w:w="3637"/>
        <w:gridCol w:w="3622"/>
      </w:tblGrid>
      <w:tr w:rsidR="00510D55" w14:paraId="78FC7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3088D8"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EB5D0"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91C341" w14:textId="77777777" w:rsidR="00510D55" w:rsidRDefault="00384605">
            <w:pPr>
              <w:pStyle w:val="ProductList-TableBody"/>
            </w:pPr>
            <w:r>
              <w:rPr>
                <w:color w:val="404040"/>
              </w:rPr>
              <w:t>Práva na zálohu: Není relevantní</w:t>
            </w:r>
          </w:p>
        </w:tc>
      </w:tr>
      <w:tr w:rsidR="00510D55" w14:paraId="6685B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EFF57"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2666B2C"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7">
              <w:r>
                <w:rPr>
                  <w:color w:val="00467F"/>
                  <w:u w:val="single"/>
                </w:rPr>
                <w:t>Seznam produktů – březen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A4428" w14:textId="77777777" w:rsidR="00510D55" w:rsidRDefault="00384605">
            <w:pPr>
              <w:pStyle w:val="ProductList-TableBody"/>
            </w:pPr>
            <w:r>
              <w:rPr>
                <w:color w:val="404040"/>
              </w:rPr>
              <w:t>Práva pro roaming: Není relevantní</w:t>
            </w:r>
          </w:p>
        </w:tc>
      </w:tr>
      <w:tr w:rsidR="00510D55" w14:paraId="2817E1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AE219"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9553"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6C7D" w14:textId="77777777" w:rsidR="00510D55" w:rsidRDefault="00510D55">
            <w:pPr>
              <w:pStyle w:val="ProductList-TableBody"/>
            </w:pPr>
          </w:p>
        </w:tc>
      </w:tr>
    </w:tbl>
    <w:p w14:paraId="372D5A44" w14:textId="77777777" w:rsidR="00510D55" w:rsidRDefault="00510D55">
      <w:pPr>
        <w:pStyle w:val="ProductList-Body"/>
        <w:jc w:val="right"/>
      </w:pPr>
    </w:p>
    <w:p w14:paraId="61ECC65B" w14:textId="77777777" w:rsidR="00510D55" w:rsidRDefault="00384605">
      <w:pPr>
        <w:pStyle w:val="ProductList-ClauseHeading"/>
        <w:outlineLvl w:val="3"/>
      </w:pPr>
      <w:r>
        <w:t>4.1 Práva na rozšířené užívání pro zákazníky produktu Microsoft 365</w:t>
      </w:r>
    </w:p>
    <w:p w14:paraId="5382813A" w14:textId="77777777" w:rsidR="00510D55" w:rsidRDefault="00384605">
      <w:pPr>
        <w:pStyle w:val="ProductList-Body"/>
      </w:pPr>
      <w:r>
        <w:rPr>
          <w:color w:val="404040"/>
        </w:rPr>
        <w:t>Oprávnění zákazníci vlastnící licenci pro produkt Microsoft 365 nebo kombinaci služby Office 365 a Enterprise Mobility + Security mají stejný přístup ke službě Exchange Online Archiving for Exchange Server jako poskytovaná sada Enterprise CAL Suite. „Oprávnění zákazníci“ jsou zákazníci prováděcí smlouvy Enterprise, Enterprise Subscription nebo Enrollment for Education Solutions, kteří mají k 30. listopadu 2014 aktivní krytí Software Assurance pro sadu Enterprise CAL Suite.</w:t>
      </w:r>
    </w:p>
    <w:p w14:paraId="50A464B0" w14:textId="77777777" w:rsidR="00510D55" w:rsidRDefault="00510D55">
      <w:pPr>
        <w:pStyle w:val="ProductList-Body"/>
      </w:pPr>
    </w:p>
    <w:p w14:paraId="4DB78CE0" w14:textId="77777777" w:rsidR="00510D55" w:rsidRDefault="00384605">
      <w:pPr>
        <w:pStyle w:val="ProductList-ClauseHeading"/>
        <w:outlineLvl w:val="3"/>
      </w:pPr>
      <w:r>
        <w:t>4.2 Služby online zahrnuté do sady Enterprise CAL Suite</w:t>
      </w:r>
    </w:p>
    <w:p w14:paraId="15A45E85" w14:textId="77777777" w:rsidR="00510D55" w:rsidRDefault="00384605">
      <w:pPr>
        <w:pStyle w:val="ProductList-Body"/>
      </w:pPr>
      <w:r>
        <w:rPr>
          <w:color w:val="404040"/>
        </w:rPr>
        <w:t xml:space="preserve">Sada Enterprise CAL Suite s aktivním krytím SA také zahrnuje práva na služby Exchange Online Archiving for Exchange Server, Data Loss Prevention a Exchange Online Protection. </w:t>
      </w:r>
    </w:p>
    <w:p w14:paraId="5DCAD26E" w14:textId="77777777" w:rsidR="00510D55" w:rsidRDefault="00510D55">
      <w:pPr>
        <w:pStyle w:val="ProductList-Body"/>
      </w:pPr>
    </w:p>
    <w:p w14:paraId="48F7B60E"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BDF37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1006BC"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D5B8ED3" w14:textId="77777777" w:rsidR="00510D55" w:rsidRDefault="00510D55">
      <w:pPr>
        <w:pStyle w:val="ProductList-Body"/>
      </w:pPr>
    </w:p>
    <w:p w14:paraId="1C831CA8" w14:textId="77777777" w:rsidR="00510D55" w:rsidRDefault="00384605">
      <w:pPr>
        <w:pStyle w:val="ProductList-Offering1HeadingNoBorder"/>
        <w:outlineLvl w:val="1"/>
      </w:pPr>
      <w:bookmarkStart w:id="54" w:name="_Sec602"/>
      <w:r>
        <w:t>Sada Core Infrastructure Server (CIS)</w:t>
      </w:r>
      <w:bookmarkEnd w:id="54"/>
      <w:r>
        <w:fldChar w:fldCharType="begin"/>
      </w:r>
      <w:r>
        <w:instrText xml:space="preserve"> TC "</w:instrText>
      </w:r>
      <w:bookmarkStart w:id="55" w:name="_Toc2007931"/>
      <w:r>
        <w:instrText>Sada Core Infrastructure Server (CIS)</w:instrText>
      </w:r>
      <w:bookmarkEnd w:id="55"/>
      <w:r>
        <w:instrText>" \l 2</w:instrText>
      </w:r>
      <w:r>
        <w:fldChar w:fldCharType="end"/>
      </w:r>
    </w:p>
    <w:p w14:paraId="6CEF1100" w14:textId="77777777" w:rsidR="00510D55" w:rsidRDefault="00384605">
      <w:pPr>
        <w:pStyle w:val="ProductList-Offering1SubSection"/>
        <w:outlineLvl w:val="2"/>
      </w:pPr>
      <w:bookmarkStart w:id="56" w:name="_Sec603"/>
      <w:r>
        <w:t>1. Dostupnost programu</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10D55" w14:paraId="61118BB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C2124"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02A89"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C960B"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520C1"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65026"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D98F3"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15F45"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10AE5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DE68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17A1F"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6D021"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B45CC"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4C56567B" w14:textId="77777777">
        <w:tc>
          <w:tcPr>
            <w:tcW w:w="4160" w:type="dxa"/>
            <w:tcBorders>
              <w:top w:val="single" w:sz="6" w:space="0" w:color="FFFFFF"/>
              <w:left w:val="none" w:sz="4" w:space="0" w:color="6E6E6E"/>
              <w:bottom w:val="dashed" w:sz="4" w:space="0" w:color="BFBFBF"/>
              <w:right w:val="none" w:sz="4" w:space="0" w:color="6E6E6E"/>
            </w:tcBorders>
          </w:tcPr>
          <w:p w14:paraId="79298E78" w14:textId="77777777" w:rsidR="00510D55" w:rsidRDefault="00384605">
            <w:pPr>
              <w:pStyle w:val="ProductList-TableBody"/>
            </w:pPr>
            <w:r>
              <w:rPr>
                <w:color w:val="000000"/>
              </w:rPr>
              <w:t>Core Infrastructure Server Suite Standard (sady 2 jádrových licencí)</w:t>
            </w:r>
            <w:r>
              <w:fldChar w:fldCharType="begin"/>
            </w:r>
            <w:r>
              <w:instrText xml:space="preserve"> XE "Core Infrastructure Server Suite Standard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A4B8B21"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F253C71"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28C9184" w14:textId="77777777" w:rsidR="00510D55" w:rsidRDefault="0038460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5B76652" w14:textId="77777777" w:rsidR="00510D55" w:rsidRDefault="0038460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2AD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02AE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BBD3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D7794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0B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95A9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62F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6449457C" w14:textId="77777777">
        <w:tc>
          <w:tcPr>
            <w:tcW w:w="4160" w:type="dxa"/>
            <w:tcBorders>
              <w:top w:val="dashed" w:sz="4" w:space="0" w:color="BFBFBF"/>
              <w:left w:val="none" w:sz="4" w:space="0" w:color="6E6E6E"/>
              <w:bottom w:val="dashed" w:sz="4" w:space="0" w:color="BFBFBF"/>
              <w:right w:val="none" w:sz="4" w:space="0" w:color="6E6E6E"/>
            </w:tcBorders>
          </w:tcPr>
          <w:p w14:paraId="27408CF8" w14:textId="77777777" w:rsidR="00510D55" w:rsidRDefault="00384605">
            <w:pPr>
              <w:pStyle w:val="ProductList-TableBody"/>
            </w:pPr>
            <w:r>
              <w:t>Core Infrastructure Server Suite Standard (sady 16 jádrových licencí)</w:t>
            </w:r>
            <w:r>
              <w:fldChar w:fldCharType="begin"/>
            </w:r>
            <w:r>
              <w:instrText xml:space="preserve"> XE "Core Infrastructure Server Suite Standard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6CC93A"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70ACAE"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9D7DBB" w14:textId="77777777" w:rsidR="00510D55" w:rsidRDefault="0038460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FED45B2" w14:textId="77777777" w:rsidR="00510D55" w:rsidRDefault="003846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CAE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FE8E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65F0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84E1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9556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EF49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91A7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3A2B0658" w14:textId="77777777">
        <w:tc>
          <w:tcPr>
            <w:tcW w:w="4160" w:type="dxa"/>
            <w:tcBorders>
              <w:top w:val="dashed" w:sz="4" w:space="0" w:color="BFBFBF"/>
              <w:left w:val="none" w:sz="4" w:space="0" w:color="6E6E6E"/>
              <w:bottom w:val="dashed" w:sz="4" w:space="0" w:color="BFBFBF"/>
              <w:right w:val="none" w:sz="4" w:space="0" w:color="6E6E6E"/>
            </w:tcBorders>
          </w:tcPr>
          <w:p w14:paraId="69FB825B" w14:textId="77777777" w:rsidR="00510D55" w:rsidRDefault="00384605">
            <w:pPr>
              <w:pStyle w:val="ProductList-TableBody"/>
            </w:pPr>
            <w:r>
              <w:rPr>
                <w:color w:val="000000"/>
              </w:rPr>
              <w:t>Core Infrastructure Server Suite Datacenter (sady 2 jádrových licencí)</w:t>
            </w:r>
            <w:r>
              <w:fldChar w:fldCharType="begin"/>
            </w:r>
            <w:r>
              <w:instrText xml:space="preserve"> XE "Core Infrastructure Server Suite Datacenter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C4D4DE"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27337F"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EF69E0" w14:textId="77777777" w:rsidR="00510D55" w:rsidRDefault="0038460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7BD8EF0" w14:textId="77777777" w:rsidR="00510D55" w:rsidRDefault="003846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181D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5AE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FB13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EDF5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A6A8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50B1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65F1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4A7AAD15" w14:textId="77777777">
        <w:tc>
          <w:tcPr>
            <w:tcW w:w="4160" w:type="dxa"/>
            <w:tcBorders>
              <w:top w:val="dashed" w:sz="4" w:space="0" w:color="BFBFBF"/>
              <w:left w:val="none" w:sz="4" w:space="0" w:color="6E6E6E"/>
              <w:bottom w:val="none" w:sz="4" w:space="0" w:color="BFBFBF"/>
              <w:right w:val="none" w:sz="4" w:space="0" w:color="6E6E6E"/>
            </w:tcBorders>
          </w:tcPr>
          <w:p w14:paraId="1F9F23A8" w14:textId="77777777" w:rsidR="00510D55" w:rsidRDefault="00384605">
            <w:pPr>
              <w:pStyle w:val="ProductList-TableBody"/>
            </w:pPr>
            <w:r>
              <w:rPr>
                <w:color w:val="000000"/>
              </w:rPr>
              <w:t>Core Infrastructure Server Suite Datacenter (sady 16 jádrových licencí)</w:t>
            </w:r>
            <w:r>
              <w:fldChar w:fldCharType="begin"/>
            </w:r>
            <w:r>
              <w:instrText xml:space="preserve"> XE "Core Infrastructure Server Suite Datacenter (sady 16 jádrových licencí)"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72794A9" w14:textId="77777777" w:rsidR="00510D55" w:rsidRDefault="00510D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47EECD1" w14:textId="77777777" w:rsidR="00510D55" w:rsidRDefault="00510D5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44FC41A" w14:textId="77777777" w:rsidR="00510D55" w:rsidRDefault="0038460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5322D96F" w14:textId="77777777" w:rsidR="00510D55" w:rsidRDefault="0038460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C55C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4C1E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FEE1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D0DF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EA0D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251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19EE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F4EE74D" w14:textId="77777777" w:rsidR="00510D55" w:rsidRDefault="00384605">
      <w:pPr>
        <w:pStyle w:val="ProductList-Offering1SubSection"/>
        <w:outlineLvl w:val="2"/>
      </w:pPr>
      <w:bookmarkStart w:id="57" w:name="_Sec604"/>
      <w:r>
        <w:t>2. Podmínky produktu</w:t>
      </w:r>
      <w:bookmarkEnd w:id="57"/>
    </w:p>
    <w:tbl>
      <w:tblPr>
        <w:tblStyle w:val="PURTable"/>
        <w:tblW w:w="0" w:type="dxa"/>
        <w:tblLook w:val="04A0" w:firstRow="1" w:lastRow="0" w:firstColumn="1" w:lastColumn="0" w:noHBand="0" w:noVBand="1"/>
      </w:tblPr>
      <w:tblGrid>
        <w:gridCol w:w="3643"/>
        <w:gridCol w:w="3639"/>
        <w:gridCol w:w="3634"/>
      </w:tblGrid>
      <w:tr w:rsidR="00510D55" w14:paraId="5434C3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C6BA8" w14:textId="77777777" w:rsidR="00510D55" w:rsidRDefault="00384605">
            <w:pPr>
              <w:pStyle w:val="ProductList-TableBody"/>
            </w:pPr>
            <w:r>
              <w:rPr>
                <w:color w:val="404040"/>
              </w:rPr>
              <w:t>Předchozí verze: Není relevantní</w:t>
            </w:r>
          </w:p>
        </w:tc>
        <w:tc>
          <w:tcPr>
            <w:tcW w:w="4040" w:type="dxa"/>
            <w:tcBorders>
              <w:top w:val="single" w:sz="18" w:space="0" w:color="00188F"/>
              <w:left w:val="single" w:sz="4" w:space="0" w:color="000000"/>
              <w:bottom w:val="single" w:sz="4" w:space="0" w:color="000000"/>
              <w:right w:val="single" w:sz="4" w:space="0" w:color="000000"/>
            </w:tcBorders>
          </w:tcPr>
          <w:p w14:paraId="048B0173"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C33E2A" w14:textId="77777777" w:rsidR="00510D55" w:rsidRDefault="00384605">
            <w:pPr>
              <w:pStyle w:val="ProductList-TableBody"/>
            </w:pPr>
            <w:r>
              <w:rPr>
                <w:color w:val="404040"/>
              </w:rPr>
              <w:t>Nižší verze: Není relevantní</w:t>
            </w:r>
          </w:p>
        </w:tc>
      </w:tr>
      <w:tr w:rsidR="00510D55" w14:paraId="4F3E2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A578"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89AC0"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8F58D66"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74E1F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22D8F"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A8032"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CF4F" w14:textId="77777777" w:rsidR="00510D55" w:rsidRDefault="00384605">
            <w:pPr>
              <w:pStyle w:val="ProductList-TableBody"/>
            </w:pPr>
            <w:r>
              <w:rPr>
                <w:color w:val="404040"/>
              </w:rPr>
              <w:t>Nárok na snížení: Není relevantní</w:t>
            </w:r>
          </w:p>
        </w:tc>
      </w:tr>
      <w:tr w:rsidR="00510D55" w14:paraId="0AFF633C" w14:textId="77777777">
        <w:tc>
          <w:tcPr>
            <w:tcW w:w="4040" w:type="dxa"/>
            <w:tcBorders>
              <w:top w:val="single" w:sz="4" w:space="0" w:color="000000"/>
              <w:left w:val="single" w:sz="4" w:space="0" w:color="000000"/>
              <w:bottom w:val="single" w:sz="4" w:space="0" w:color="000000"/>
              <w:right w:val="single" w:sz="4" w:space="0" w:color="000000"/>
            </w:tcBorders>
          </w:tcPr>
          <w:p w14:paraId="1D01E77F"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AA3EA"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F2B5D" w14:textId="77777777" w:rsidR="00510D55" w:rsidRDefault="00384605">
            <w:pPr>
              <w:pStyle w:val="ProductList-TableBody"/>
            </w:pPr>
            <w:r>
              <w:rPr>
                <w:color w:val="404040"/>
              </w:rPr>
              <w:t>Nárok na aktualizaci: Není relevantní</w:t>
            </w:r>
          </w:p>
        </w:tc>
      </w:tr>
      <w:tr w:rsidR="00510D55" w14:paraId="64B49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E9D1D"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E0A5F"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0B820" w14:textId="77777777" w:rsidR="00510D55" w:rsidRDefault="00510D55">
            <w:pPr>
              <w:pStyle w:val="ProductList-TableBody"/>
            </w:pPr>
          </w:p>
        </w:tc>
      </w:tr>
    </w:tbl>
    <w:p w14:paraId="0014F82B" w14:textId="77777777" w:rsidR="00510D55" w:rsidRDefault="00510D55">
      <w:pPr>
        <w:pStyle w:val="ProductList-Body"/>
      </w:pPr>
    </w:p>
    <w:p w14:paraId="3F81312F" w14:textId="77777777" w:rsidR="00510D55" w:rsidRDefault="00384605">
      <w:pPr>
        <w:pStyle w:val="ProductList-ClauseHeading"/>
        <w:outlineLvl w:val="3"/>
      </w:pPr>
      <w:r>
        <w:t>2.1 Software zahrnutý do softwaru CIS Suite Standard</w:t>
      </w:r>
    </w:p>
    <w:p w14:paraId="5A48AE51" w14:textId="77777777" w:rsidR="00510D55" w:rsidRDefault="00384605">
      <w:pPr>
        <w:pStyle w:val="ProductList-Body"/>
      </w:pPr>
      <w:r>
        <w:t>Software CIS Suite Standard zahrnuje poslední verze softwaru Windows Server Standard a System Center Standard zpřístupněné během krytí SA zákazníka.</w:t>
      </w:r>
    </w:p>
    <w:p w14:paraId="31544387" w14:textId="77777777" w:rsidR="00510D55" w:rsidRDefault="00510D55">
      <w:pPr>
        <w:pStyle w:val="ProductList-Body"/>
      </w:pPr>
    </w:p>
    <w:p w14:paraId="08AF4D51" w14:textId="77777777" w:rsidR="00510D55" w:rsidRDefault="00384605">
      <w:pPr>
        <w:pStyle w:val="ProductList-ClauseHeading"/>
        <w:outlineLvl w:val="3"/>
      </w:pPr>
      <w:r>
        <w:t>2.2 Software zahrnutý do softwaru CIS Suite Datacenter</w:t>
      </w:r>
    </w:p>
    <w:p w14:paraId="4835C38A" w14:textId="77777777" w:rsidR="00510D55" w:rsidRDefault="00384605">
      <w:pPr>
        <w:pStyle w:val="ProductList-Body"/>
      </w:pPr>
      <w:r>
        <w:t>Software CIS Suite Datacenter zahrnuje poslední verze softwaru CIS Suite Datacenter a System Center Datacenter zpřístupněné během krytí SA zákazníka.</w:t>
      </w:r>
    </w:p>
    <w:p w14:paraId="519B57EE" w14:textId="77777777" w:rsidR="00510D55" w:rsidRDefault="00384605">
      <w:pPr>
        <w:pStyle w:val="ProductList-Offering1SubSection"/>
        <w:outlineLvl w:val="2"/>
      </w:pPr>
      <w:bookmarkStart w:id="58" w:name="_Sec605"/>
      <w:r>
        <w:t>3. Užívací práva</w:t>
      </w:r>
      <w:bookmarkEnd w:id="58"/>
    </w:p>
    <w:tbl>
      <w:tblPr>
        <w:tblStyle w:val="PURTable"/>
        <w:tblW w:w="0" w:type="dxa"/>
        <w:tblLook w:val="04A0" w:firstRow="1" w:lastRow="0" w:firstColumn="1" w:lastColumn="0" w:noHBand="0" w:noVBand="1"/>
      </w:tblPr>
      <w:tblGrid>
        <w:gridCol w:w="3638"/>
        <w:gridCol w:w="3631"/>
        <w:gridCol w:w="3647"/>
      </w:tblGrid>
      <w:tr w:rsidR="00510D55" w14:paraId="07F3F2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891449"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58DC11A7"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9E2B68" w14:textId="77777777" w:rsidR="00510D55" w:rsidRDefault="00384605">
            <w:pPr>
              <w:pStyle w:val="ProductList-TableBody"/>
            </w:pPr>
            <w:r>
              <w:rPr>
                <w:color w:val="404040"/>
              </w:rPr>
              <w:t>Další software: Není relevantní</w:t>
            </w:r>
          </w:p>
        </w:tc>
      </w:tr>
      <w:tr w:rsidR="00510D55" w14:paraId="125836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32C52"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8100A"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C500F" w14:textId="77777777" w:rsidR="00510D55" w:rsidRDefault="00384605">
            <w:pPr>
              <w:pStyle w:val="ProductList-TableBody"/>
            </w:pPr>
            <w:r>
              <w:rPr>
                <w:color w:val="404040"/>
              </w:rPr>
              <w:t>Zahrnuté technologie: Není relevantní</w:t>
            </w:r>
          </w:p>
        </w:tc>
      </w:tr>
      <w:tr w:rsidR="00510D55" w14:paraId="453B7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3374F"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DBF2C"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BBCEC" w14:textId="77777777" w:rsidR="00510D55" w:rsidRDefault="00510D55">
            <w:pPr>
              <w:pStyle w:val="ProductList-TableBody"/>
            </w:pPr>
          </w:p>
        </w:tc>
      </w:tr>
    </w:tbl>
    <w:p w14:paraId="164D7A6C" w14:textId="77777777" w:rsidR="00510D55" w:rsidRDefault="00510D55">
      <w:pPr>
        <w:pStyle w:val="ProductList-Body"/>
      </w:pPr>
    </w:p>
    <w:p w14:paraId="355E4B0A" w14:textId="77777777" w:rsidR="00510D55" w:rsidRDefault="00384605">
      <w:pPr>
        <w:pStyle w:val="ProductList-ClauseHeading"/>
        <w:outlineLvl w:val="3"/>
      </w:pPr>
      <w:r>
        <w:t>3.1 Příslušná užívací práva</w:t>
      </w:r>
    </w:p>
    <w:p w14:paraId="7D71953F" w14:textId="77777777" w:rsidR="00510D55" w:rsidRDefault="00384605">
      <w:pPr>
        <w:pStyle w:val="ProductList-Body"/>
      </w:pPr>
      <w:r>
        <w:t xml:space="preserve">Na užívání softwaru CIS zákazníkem se vztahují příslušné licenční podmínky k jednotlivým produktům tvořícím software CIS Suite ve znění upraveném těmito licenčními podmínkami. Pro každý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na kterém zákazník provozuje software CIS Suite, se počet požadovaných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na který se vztahuje pravidlo minimálního počtu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minimálního počtu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Zákazník může přiřadit dodatečné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edice Standard pro sadu CIS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ve stejném počtu, jaký je uveden v předchozí větě, a provozovat serverový software ve dvou dodatečných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prostředích OSE</w:t>
      </w:r>
      <w:r>
        <w:fldChar w:fldCharType="end"/>
      </w:r>
      <w:r>
        <w:t xml:space="preserve"> a spravovat dvě dodatečná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09779132" w14:textId="77777777" w:rsidR="00510D55" w:rsidRDefault="00510D55">
      <w:pPr>
        <w:pStyle w:val="ProductList-Body"/>
      </w:pPr>
    </w:p>
    <w:p w14:paraId="4B09CFA7" w14:textId="77777777" w:rsidR="00510D55" w:rsidRDefault="00384605">
      <w:pPr>
        <w:pStyle w:val="ProductList-ClauseHeading"/>
        <w:outlineLvl w:val="3"/>
      </w:pPr>
      <w:r>
        <w:t>3.2 Přidělení serverové licence a licence pro správu.</w:t>
      </w:r>
    </w:p>
    <w:p w14:paraId="5270251D" w14:textId="77777777" w:rsidR="00510D55" w:rsidRDefault="00384605">
      <w:pPr>
        <w:pStyle w:val="ProductList-Body"/>
      </w:pPr>
      <w:r>
        <w:t xml:space="preserve">Pro účely uplatnění licenčních podmínek pro produkt Windows Server a System Center na užívání softwaru CIS Suite zákazníkem se předpokládá, že zákazník k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licencovanému serveru</w:t>
      </w:r>
      <w:r>
        <w:fldChar w:fldCharType="end"/>
      </w:r>
      <w:r>
        <w:t xml:space="preserve"> přiřadil licence pro produkt Windows Server a System Center v počtu odpovídajícím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licencím</w:t>
      </w:r>
      <w:r>
        <w:fldChar w:fldCharType="end"/>
      </w:r>
      <w:r>
        <w:t xml:space="preserve"> CIS Suite přiřazeným tomuto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334CB582" w14:textId="77777777" w:rsidR="00510D55" w:rsidRDefault="00510D55">
      <w:pPr>
        <w:pStyle w:val="ProductList-Body"/>
      </w:pPr>
    </w:p>
    <w:p w14:paraId="20DC0C41" w14:textId="77777777" w:rsidR="00510D55" w:rsidRDefault="00384605">
      <w:pPr>
        <w:pStyle w:val="ProductList-ClauseHeading"/>
        <w:outlineLvl w:val="3"/>
      </w:pPr>
      <w:r>
        <w:t>3.3 Další podmínky</w:t>
      </w:r>
    </w:p>
    <w:p w14:paraId="34CECCCA" w14:textId="77777777" w:rsidR="00510D55" w:rsidRDefault="00384605">
      <w:pPr>
        <w:pStyle w:val="ProductList-Body"/>
      </w:pPr>
      <w:r>
        <w:t>Zákazník může spustit předchozí verzi nebo nižší verzi libovolného z jednotlivých produktů zahrnutých v sadě CIS Suite, podle toho, co je povoleno v licenčních podmínkách pro tento produkt v licenčních podmínkách k produktu.</w:t>
      </w:r>
    </w:p>
    <w:p w14:paraId="7C933D8B" w14:textId="77777777" w:rsidR="00510D55" w:rsidRDefault="00510D55">
      <w:pPr>
        <w:pStyle w:val="ProductList-Body"/>
      </w:pPr>
    </w:p>
    <w:p w14:paraId="37ACE75F" w14:textId="77777777" w:rsidR="00510D55" w:rsidRDefault="00384605">
      <w:pPr>
        <w:pStyle w:val="ProductList-Body"/>
      </w:pPr>
      <w:r>
        <w:t xml:space="preserve">Všechny ostatní požadavky na získání </w:t>
      </w:r>
      <w:r>
        <w:fldChar w:fldCharType="begin"/>
      </w:r>
      <w:r>
        <w:instrText xml:space="preserve"> AutoTextList   \s NoStyle \t "Licence pro externí připojení označuje licenci přiřazenou serveru vyhrazenou pro užívání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 xml:space="preserve"> (External Connector License),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licencí pro správu</w:t>
      </w:r>
      <w:r>
        <w:fldChar w:fldCharType="end"/>
      </w:r>
      <w:r>
        <w:t xml:space="preserve"> a přiřazení těchto licencí uživatelům nebo zařízením pro přístup a správu, jak je uvedeno v licenčních podmínkách k produktu, zůstávají v plné platnosti a účinnosti.</w:t>
      </w:r>
    </w:p>
    <w:p w14:paraId="7F34F44F" w14:textId="77777777" w:rsidR="00510D55" w:rsidRDefault="0038460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57"/>
        <w:gridCol w:w="3637"/>
        <w:gridCol w:w="3622"/>
      </w:tblGrid>
      <w:tr w:rsidR="00510D55" w14:paraId="15133C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D81DF"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8BC1590"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940F13" w14:textId="77777777" w:rsidR="00510D55" w:rsidRDefault="00384605">
            <w:pPr>
              <w:pStyle w:val="ProductList-TableBody"/>
            </w:pPr>
            <w:r>
              <w:rPr>
                <w:color w:val="404040"/>
              </w:rPr>
              <w:t>Práva na zálohu: Není relevantní</w:t>
            </w:r>
          </w:p>
        </w:tc>
      </w:tr>
      <w:tr w:rsidR="00510D55" w14:paraId="76AA5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6D39B"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CC0AF28"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38">
              <w:r>
                <w:rPr>
                  <w:color w:val="00467F"/>
                  <w:u w:val="single"/>
                </w:rPr>
                <w:t>Seznam produktů – březen 2014</w:t>
              </w:r>
            </w:hyperlink>
            <w:r>
              <w:t xml:space="preserve">, </w:t>
            </w:r>
            <w:hyperlink r:id="rId39">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C872B" w14:textId="77777777" w:rsidR="00510D55" w:rsidRDefault="00384605">
            <w:pPr>
              <w:pStyle w:val="ProductList-TableBody"/>
            </w:pPr>
            <w:r>
              <w:rPr>
                <w:color w:val="404040"/>
              </w:rPr>
              <w:t>Práva pro roaming: Není relevantní</w:t>
            </w:r>
          </w:p>
        </w:tc>
      </w:tr>
      <w:tr w:rsidR="00510D55" w14:paraId="6248A443" w14:textId="77777777">
        <w:tc>
          <w:tcPr>
            <w:tcW w:w="4040" w:type="dxa"/>
            <w:tcBorders>
              <w:top w:val="single" w:sz="4" w:space="0" w:color="000000"/>
              <w:left w:val="single" w:sz="4" w:space="0" w:color="000000"/>
              <w:bottom w:val="single" w:sz="4" w:space="0" w:color="000000"/>
              <w:right w:val="single" w:sz="4" w:space="0" w:color="000000"/>
            </w:tcBorders>
          </w:tcPr>
          <w:p w14:paraId="00CC32A5" w14:textId="77777777" w:rsidR="00510D55" w:rsidRDefault="0038460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34BF9B9D" w14:textId="77777777" w:rsidR="00510D55" w:rsidRDefault="0038460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1AE4E" w14:textId="77777777" w:rsidR="00510D55" w:rsidRDefault="00510D55">
            <w:pPr>
              <w:pStyle w:val="ProductList-TableBody"/>
            </w:pPr>
          </w:p>
        </w:tc>
      </w:tr>
    </w:tbl>
    <w:p w14:paraId="17D2903C" w14:textId="77777777" w:rsidR="00510D55" w:rsidRDefault="00510D55">
      <w:pPr>
        <w:pStyle w:val="ProductList-Body"/>
      </w:pPr>
    </w:p>
    <w:p w14:paraId="03F404E0" w14:textId="77777777" w:rsidR="00510D55" w:rsidRDefault="00384605">
      <w:pPr>
        <w:pStyle w:val="ProductList-ClauseHeading"/>
        <w:outlineLvl w:val="3"/>
      </w:pPr>
      <w:r>
        <w:t>4.1 Výhody Microsoft Azure Hybrid for Windows Server</w:t>
      </w:r>
    </w:p>
    <w:p w14:paraId="436BA5E5" w14:textId="77777777" w:rsidR="00510D55" w:rsidRDefault="0038460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13C81597" w14:textId="77777777" w:rsidR="00510D55" w:rsidRDefault="00510D55">
      <w:pPr>
        <w:pStyle w:val="ProductList-Body"/>
      </w:pPr>
    </w:p>
    <w:p w14:paraId="7DF0FBB2" w14:textId="77777777" w:rsidR="00510D55" w:rsidRDefault="00384605">
      <w:pPr>
        <w:pStyle w:val="ProductList-ClauseHeading"/>
        <w:outlineLvl w:val="3"/>
      </w:pPr>
      <w:r>
        <w:t>4.2 Pololetní vydání v rámci kanálu</w:t>
      </w:r>
    </w:p>
    <w:p w14:paraId="20F4E48F" w14:textId="77777777" w:rsidR="00510D55" w:rsidRDefault="0038460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CIS Suite Standard nebo Datacenter a pro licence Windows Server Base Access a Windows Server Additive Access (podle toho, co je relevantní) mohou instalovat, používat a spravovat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6DF11664" w14:textId="77777777" w:rsidR="00510D55" w:rsidRDefault="00510D55">
      <w:pPr>
        <w:pStyle w:val="ProductList-Body"/>
      </w:pPr>
    </w:p>
    <w:p w14:paraId="54F4EF5D" w14:textId="77777777" w:rsidR="00510D55" w:rsidRDefault="00384605">
      <w:pPr>
        <w:pStyle w:val="ProductList-ClauseHeading"/>
        <w:outlineLvl w:val="3"/>
      </w:pPr>
      <w:r>
        <w:t>4.3 Práva k aktuální větvi produktu System Center Configuration Manager</w:t>
      </w:r>
    </w:p>
    <w:p w14:paraId="538FB87F" w14:textId="77777777" w:rsidR="00510D55" w:rsidRDefault="0038460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CIS Suite Standard nebo Datacenter mohou instalovat a užívat volitelnou aktuální větev produktu System Center Configuration Manager.</w:t>
      </w:r>
    </w:p>
    <w:p w14:paraId="4BA5C7B0" w14:textId="77777777" w:rsidR="00510D55" w:rsidRDefault="00510D55">
      <w:pPr>
        <w:pStyle w:val="ProductList-Body"/>
      </w:pPr>
    </w:p>
    <w:p w14:paraId="31EA85D4" w14:textId="77777777" w:rsidR="00510D55" w:rsidRDefault="00384605">
      <w:pPr>
        <w:pStyle w:val="ProductList-ClauseHeading"/>
        <w:outlineLvl w:val="3"/>
      </w:pPr>
      <w:r>
        <w:t>4.4 Práva a výhody programu Software Assurance pro licence na odběr</w:t>
      </w:r>
    </w:p>
    <w:p w14:paraId="0D1CD628" w14:textId="77777777" w:rsidR="00510D55" w:rsidRDefault="00384605">
      <w:pPr>
        <w:pStyle w:val="ProductList-Body"/>
      </w:pPr>
      <w:r>
        <w:t xml:space="preserve">Jakákoli licence na odběr, kterou zákazník získá na základě prováděcí smlouvy SCE (Server and Cloud), má během období odběru udělena stejná práva a výhody programu SA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26508297" w14:textId="77777777" w:rsidR="00510D55" w:rsidRDefault="00510D55">
      <w:pPr>
        <w:pStyle w:val="ProductList-Body"/>
      </w:pPr>
    </w:p>
    <w:p w14:paraId="79AEAE53" w14:textId="77777777" w:rsidR="00510D55" w:rsidRDefault="00384605">
      <w:pPr>
        <w:pStyle w:val="ProductList-ClauseHeading"/>
        <w:outlineLvl w:val="3"/>
      </w:pPr>
      <w:r>
        <w:t>4.5 Prováděcí smlouva Server and Cloud (SCE) – Právo spravovat prostředí OSE ve službě Microsoft Azure na základě licencí k produktu CIS Suite</w:t>
      </w:r>
    </w:p>
    <w:p w14:paraId="3D628D54" w14:textId="77777777" w:rsidR="00510D55" w:rsidRDefault="00384605">
      <w:pPr>
        <w:pStyle w:val="ProductList-Body"/>
      </w:pPr>
      <w:r>
        <w:t xml:space="preserve">Zákazníci SCE, kteří splnili požadavky na krytí prováděcí smlouvy a vlastní licenci pro užívání produktu CIS Suite pro správu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ve svých vlastních datových centrech, mohou také užívat software System Center licencovaný v rámci CIS Suite ke správě svých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Pro každých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CIS Suite podle počtu jader nebo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CIS Suite podle počtu procesorů CIS krytou SCE zákazníka může zákazník spravovat až 10 kvalifikujících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spouštěných v rámci služby Microsoft Azure. Kvalifikující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zahrnují:</w:t>
      </w:r>
    </w:p>
    <w:p w14:paraId="08D4AE01" w14:textId="77777777" w:rsidR="00510D55" w:rsidRDefault="00384605">
      <w:pPr>
        <w:pStyle w:val="ProductList-Body"/>
        <w:ind w:left="720"/>
      </w:pPr>
      <w:r>
        <w:t>• Instance virtuálního počítače systému Windows Server (včetně instancí nasazených v rámci HUB Azure)</w:t>
      </w:r>
    </w:p>
    <w:p w14:paraId="622411B6" w14:textId="77777777" w:rsidR="00510D55" w:rsidRDefault="00384605">
      <w:pPr>
        <w:pStyle w:val="ProductList-Body"/>
        <w:ind w:left="720"/>
      </w:pPr>
      <w:r>
        <w:t>• Instance cloudových služeb (role Web a Pracovník)</w:t>
      </w:r>
    </w:p>
    <w:p w14:paraId="1CC8598C" w14:textId="77777777" w:rsidR="00510D55" w:rsidRDefault="00384605">
      <w:pPr>
        <w:pStyle w:val="ProductList-Body"/>
        <w:ind w:left="720"/>
      </w:pPr>
      <w:r>
        <w:t>• Účty úložiště</w:t>
      </w:r>
    </w:p>
    <w:p w14:paraId="4D200EF3" w14:textId="77777777" w:rsidR="00510D55" w:rsidRDefault="00384605">
      <w:pPr>
        <w:pStyle w:val="ProductList-Body"/>
        <w:ind w:left="720"/>
      </w:pPr>
      <w:r>
        <w:t>• SQL databáze</w:t>
      </w:r>
    </w:p>
    <w:p w14:paraId="61EA57DE" w14:textId="77777777" w:rsidR="00510D55" w:rsidRDefault="00384605">
      <w:pPr>
        <w:pStyle w:val="ProductList-Body"/>
        <w:ind w:left="720"/>
      </w:pPr>
      <w:r>
        <w:t>• Instance webů</w:t>
      </w:r>
    </w:p>
    <w:p w14:paraId="7639C672" w14:textId="77777777" w:rsidR="00510D55" w:rsidRDefault="00510D55">
      <w:pPr>
        <w:pStyle w:val="ProductList-Body"/>
      </w:pPr>
    </w:p>
    <w:p w14:paraId="217F0BB6" w14:textId="77777777" w:rsidR="00510D55" w:rsidRDefault="00384605">
      <w:pPr>
        <w:pStyle w:val="ProductList-ClauseHeading"/>
        <w:outlineLvl w:val="3"/>
      </w:pPr>
      <w:r>
        <w:t>4.6 Prodloužení krytí Software Assurance pro Windows Server a System Center</w:t>
      </w:r>
    </w:p>
    <w:p w14:paraId="21F1082E" w14:textId="77777777" w:rsidR="00510D55" w:rsidRDefault="00384605">
      <w:pPr>
        <w:pStyle w:val="ProductList-Body"/>
      </w:pPr>
      <w:r>
        <w:t xml:space="preserve">Zákazníci, kteří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aktivním krytím SA pro oba produkty ve sloupci A tabulky níže, mohou po uplynutí doby účinnosti krytí získat SA pro příslušnou sadu CIS ve sloupci B, a to bez získání základní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sady CIS.</w:t>
      </w:r>
    </w:p>
    <w:tbl>
      <w:tblPr>
        <w:tblStyle w:val="PURTable"/>
        <w:tblW w:w="0" w:type="dxa"/>
        <w:tblLook w:val="04A0" w:firstRow="1" w:lastRow="0" w:firstColumn="1" w:lastColumn="0" w:noHBand="0" w:noVBand="1"/>
      </w:tblPr>
      <w:tblGrid>
        <w:gridCol w:w="5447"/>
        <w:gridCol w:w="5469"/>
      </w:tblGrid>
      <w:tr w:rsidR="00510D55" w14:paraId="756200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D395FE" w14:textId="77777777" w:rsidR="00510D55" w:rsidRDefault="00384605">
            <w:pPr>
              <w:pStyle w:val="ProductList-TableBody"/>
            </w:pPr>
            <w:r>
              <w:rPr>
                <w:color w:val="FFFFFF"/>
              </w:rPr>
              <w:t>Sloupec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2DFD79" w14:textId="77777777" w:rsidR="00510D55" w:rsidRDefault="00384605">
            <w:pPr>
              <w:pStyle w:val="ProductList-TableBody"/>
            </w:pPr>
            <w:r>
              <w:rPr>
                <w:color w:val="FFFFFF"/>
              </w:rPr>
              <w:t>Sloupec B</w:t>
            </w:r>
          </w:p>
        </w:tc>
      </w:tr>
      <w:tr w:rsidR="00510D55" w14:paraId="0E2DCF17" w14:textId="77777777">
        <w:tc>
          <w:tcPr>
            <w:tcW w:w="6120" w:type="dxa"/>
            <w:tcBorders>
              <w:top w:val="single" w:sz="4" w:space="0" w:color="000000"/>
              <w:left w:val="single" w:sz="4" w:space="0" w:color="000000"/>
              <w:bottom w:val="single" w:sz="4" w:space="0" w:color="000000"/>
              <w:right w:val="single" w:sz="4" w:space="0" w:color="000000"/>
            </w:tcBorders>
          </w:tcPr>
          <w:p w14:paraId="4BC3678B" w14:textId="77777777" w:rsidR="00510D55" w:rsidRDefault="00384605">
            <w:pPr>
              <w:pStyle w:val="ProductList-TableBody"/>
            </w:pPr>
            <w:r>
              <w:t>Windows Server Standard (sady 2 jádrových licencí) System Center Standard (sady 2 jádrových licencí)</w:t>
            </w:r>
            <w:r>
              <w:fldChar w:fldCharType="begin"/>
            </w:r>
            <w:r>
              <w:instrText xml:space="preserve"> XE "System Center Standard (sady 2 jádrových licencí)" </w:instrText>
            </w:r>
            <w:r>
              <w:fldChar w:fldCharType="end"/>
            </w:r>
            <w:r>
              <w:fldChar w:fldCharType="begin"/>
            </w:r>
            <w:r>
              <w:instrText xml:space="preserve"> XE "Windows Server Standard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681657" w14:textId="77777777" w:rsidR="00510D55" w:rsidRDefault="00384605">
            <w:pPr>
              <w:pStyle w:val="ProductList-TableBody"/>
            </w:pPr>
            <w:r>
              <w:t>Core Infrastructure Server Suite Standard (sady 2 jádrových licencí)</w:t>
            </w:r>
          </w:p>
        </w:tc>
      </w:tr>
      <w:tr w:rsidR="00510D55" w14:paraId="7620F125" w14:textId="77777777">
        <w:tc>
          <w:tcPr>
            <w:tcW w:w="6120" w:type="dxa"/>
            <w:tcBorders>
              <w:top w:val="single" w:sz="4" w:space="0" w:color="000000"/>
              <w:left w:val="single" w:sz="4" w:space="0" w:color="000000"/>
              <w:bottom w:val="single" w:sz="4" w:space="0" w:color="000000"/>
              <w:right w:val="single" w:sz="4" w:space="0" w:color="000000"/>
            </w:tcBorders>
          </w:tcPr>
          <w:p w14:paraId="0E6E63C6" w14:textId="77777777" w:rsidR="00510D55" w:rsidRDefault="00384605">
            <w:pPr>
              <w:pStyle w:val="ProductList-TableBody"/>
            </w:pPr>
            <w:r>
              <w:t>Windows Server Datacenter (sady 2 jádrových licencí) System Center Datacenter (sady 2 jádrových licencí)</w:t>
            </w:r>
            <w:r>
              <w:fldChar w:fldCharType="begin"/>
            </w:r>
            <w:r>
              <w:instrText xml:space="preserve"> XE "System Center Datacenter (sady 2 jádrových licencí)" </w:instrText>
            </w:r>
            <w:r>
              <w:fldChar w:fldCharType="end"/>
            </w:r>
            <w:r>
              <w:fldChar w:fldCharType="begin"/>
            </w:r>
            <w:r>
              <w:instrText xml:space="preserve"> XE "Windows Server Datacenter (sady 2 jádrových licencí)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BF6622B" w14:textId="77777777" w:rsidR="00510D55" w:rsidRDefault="00384605">
            <w:pPr>
              <w:pStyle w:val="ProductList-TableBody"/>
            </w:pPr>
            <w:r>
              <w:t>Core Infrastructure Server Suite Datacenter (sady 2 jádrových licencí)</w:t>
            </w:r>
          </w:p>
        </w:tc>
      </w:tr>
    </w:tbl>
    <w:p w14:paraId="68D01D5D" w14:textId="77777777" w:rsidR="00510D55" w:rsidRDefault="00384605">
      <w:pPr>
        <w:pStyle w:val="ProductList-Body"/>
      </w:pPr>
      <w:r>
        <w:t xml:space="preserve">Zákazníci, kteří získají licenci a užívají sadu CIS (Standard nebo Datacenter) v rámci této nabídky, nesmí nadále užívat software na základě svých kvalifikujících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zobrazených ve sloupci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a krytí SA získané v rámci smlouvy k odběru se pro tuto nabídku nekvalifikují.</w:t>
      </w:r>
    </w:p>
    <w:p w14:paraId="13035B9E"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DD22F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DE8648"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370710E" w14:textId="77777777" w:rsidR="00510D55" w:rsidRDefault="00510D55">
      <w:pPr>
        <w:pStyle w:val="ProductList-Body"/>
      </w:pPr>
    </w:p>
    <w:p w14:paraId="3BAE2E9B" w14:textId="77777777" w:rsidR="00510D55" w:rsidRDefault="00384605">
      <w:pPr>
        <w:pStyle w:val="ProductList-Offering1HeadingNoBorder"/>
        <w:outlineLvl w:val="1"/>
      </w:pPr>
      <w:bookmarkStart w:id="60" w:name="_Sec862"/>
      <w:r>
        <w:t>Forefront</w:t>
      </w:r>
      <w:bookmarkEnd w:id="60"/>
      <w:r>
        <w:fldChar w:fldCharType="begin"/>
      </w:r>
      <w:r>
        <w:instrText xml:space="preserve"> TC "</w:instrText>
      </w:r>
      <w:bookmarkStart w:id="61" w:name="_Toc2007932"/>
      <w:r>
        <w:instrText>Forefront</w:instrText>
      </w:r>
      <w:bookmarkEnd w:id="61"/>
      <w:r>
        <w:instrText>" \l 2</w:instrText>
      </w:r>
      <w:r>
        <w:fldChar w:fldCharType="end"/>
      </w:r>
    </w:p>
    <w:p w14:paraId="243EC85A" w14:textId="77777777" w:rsidR="00510D55" w:rsidRDefault="00384605">
      <w:pPr>
        <w:pStyle w:val="ProductList-Offering1SubSection"/>
        <w:outlineLvl w:val="2"/>
      </w:pPr>
      <w:bookmarkStart w:id="62" w:name="_Sec863"/>
      <w:r>
        <w:t>1. Dostupnost programu</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10D55" w14:paraId="10B4C3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98E895"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F6555"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7F597A"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870DE"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2EBC6E"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FA23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0465E"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86B2D"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546DD3"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EE46"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DD3A"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B3DE630"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554C8E48" w14:textId="77777777">
        <w:tc>
          <w:tcPr>
            <w:tcW w:w="4160" w:type="dxa"/>
            <w:tcBorders>
              <w:top w:val="single" w:sz="6" w:space="0" w:color="FFFFFF"/>
              <w:left w:val="none" w:sz="4" w:space="0" w:color="BFBFBF"/>
              <w:bottom w:val="none" w:sz="4" w:space="0" w:color="BFBFBF"/>
              <w:right w:val="none" w:sz="4" w:space="0" w:color="6E6E6E"/>
            </w:tcBorders>
          </w:tcPr>
          <w:p w14:paraId="01C9C116" w14:textId="77777777" w:rsidR="00510D55" w:rsidRDefault="0038460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4012263" w14:textId="77777777" w:rsidR="00510D55" w:rsidRDefault="0038460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A910F0E" w14:textId="77777777" w:rsidR="00510D55" w:rsidRDefault="0038460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9FB4376" w14:textId="77777777" w:rsidR="00510D55" w:rsidRDefault="0038460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757C242" w14:textId="77777777" w:rsidR="00510D55" w:rsidRDefault="0038460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4474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E43F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1E27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9248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0B254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A23DF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0A59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4FB3B7E" w14:textId="77777777" w:rsidR="00510D55" w:rsidRDefault="00384605">
      <w:pPr>
        <w:pStyle w:val="ProductList-Offering1SubSection"/>
        <w:outlineLvl w:val="2"/>
      </w:pPr>
      <w:bookmarkStart w:id="63" w:name="_Sec864"/>
      <w:r>
        <w:t>2. Podmínky produktu</w:t>
      </w:r>
      <w:bookmarkEnd w:id="63"/>
    </w:p>
    <w:tbl>
      <w:tblPr>
        <w:tblStyle w:val="PURTable"/>
        <w:tblW w:w="0" w:type="dxa"/>
        <w:tblLook w:val="04A0" w:firstRow="1" w:lastRow="0" w:firstColumn="1" w:lastColumn="0" w:noHBand="0" w:noVBand="1"/>
      </w:tblPr>
      <w:tblGrid>
        <w:gridCol w:w="3643"/>
        <w:gridCol w:w="3639"/>
        <w:gridCol w:w="3634"/>
      </w:tblGrid>
      <w:tr w:rsidR="00510D55" w14:paraId="3E41E8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263AB8"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06A79F0E"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8D9960" w14:textId="77777777" w:rsidR="00510D55" w:rsidRDefault="00384605">
            <w:pPr>
              <w:pStyle w:val="ProductList-TableBody"/>
            </w:pPr>
            <w:r>
              <w:rPr>
                <w:color w:val="404040"/>
              </w:rPr>
              <w:t>Nižší verze: Není relevantní</w:t>
            </w:r>
          </w:p>
        </w:tc>
      </w:tr>
      <w:tr w:rsidR="00510D55" w14:paraId="610BE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C49E"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693FA"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DF7A89A"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024547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12DC2"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52A6B"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91487" w14:textId="77777777" w:rsidR="00510D55" w:rsidRDefault="00384605">
            <w:pPr>
              <w:pStyle w:val="ProductList-TableBody"/>
            </w:pPr>
            <w:r>
              <w:rPr>
                <w:color w:val="404040"/>
              </w:rPr>
              <w:t>Nárok na snížení: Není relevantní</w:t>
            </w:r>
          </w:p>
        </w:tc>
      </w:tr>
      <w:tr w:rsidR="00510D55" w14:paraId="34869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6564"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7775C"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AE095" w14:textId="77777777" w:rsidR="00510D55" w:rsidRDefault="00384605">
            <w:pPr>
              <w:pStyle w:val="ProductList-TableBody"/>
            </w:pPr>
            <w:r>
              <w:rPr>
                <w:color w:val="404040"/>
              </w:rPr>
              <w:t>Nárok na aktualizaci: Není relevantní</w:t>
            </w:r>
          </w:p>
        </w:tc>
      </w:tr>
      <w:tr w:rsidR="00510D55" w14:paraId="2E0D57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8592B"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8110"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136BA" w14:textId="77777777" w:rsidR="00510D55" w:rsidRDefault="00510D55">
            <w:pPr>
              <w:pStyle w:val="ProductList-TableBody"/>
            </w:pPr>
          </w:p>
        </w:tc>
      </w:tr>
    </w:tbl>
    <w:p w14:paraId="50DC48F2" w14:textId="77777777" w:rsidR="00510D55" w:rsidRDefault="00510D55">
      <w:pPr>
        <w:pStyle w:val="ProductList-Body"/>
      </w:pPr>
    </w:p>
    <w:p w14:paraId="2DE7496D" w14:textId="77777777" w:rsidR="00510D55" w:rsidRDefault="00384605">
      <w:pPr>
        <w:pStyle w:val="ProductList-ClauseHeading"/>
        <w:outlineLvl w:val="3"/>
      </w:pPr>
      <w:r>
        <w:t>2.1 Forefront Identity Manager 2010 – Windows Live Edition</w:t>
      </w:r>
    </w:p>
    <w:p w14:paraId="1CF8A873" w14:textId="77777777" w:rsidR="00510D55" w:rsidRDefault="00384605">
      <w:pPr>
        <w:pStyle w:val="ProductList-Body"/>
      </w:pPr>
      <w:r>
        <w:t>Forefront Identity Manager 2010 – Windows Live Edition je novou verzí produktu Identity Lifecycle Manager 2007 – Windows Live Edition.</w:t>
      </w:r>
    </w:p>
    <w:p w14:paraId="0A63130E" w14:textId="77777777" w:rsidR="00510D55" w:rsidRDefault="00384605">
      <w:pPr>
        <w:pStyle w:val="ProductList-Offering1SubSection"/>
        <w:outlineLvl w:val="2"/>
      </w:pPr>
      <w:bookmarkStart w:id="64" w:name="_Sec865"/>
      <w:r>
        <w:t>3. Užívací práva</w:t>
      </w:r>
      <w:bookmarkEnd w:id="64"/>
    </w:p>
    <w:tbl>
      <w:tblPr>
        <w:tblStyle w:val="PURTable"/>
        <w:tblW w:w="0" w:type="dxa"/>
        <w:tblLook w:val="04A0" w:firstRow="1" w:lastRow="0" w:firstColumn="1" w:lastColumn="0" w:noHBand="0" w:noVBand="1"/>
      </w:tblPr>
      <w:tblGrid>
        <w:gridCol w:w="3640"/>
        <w:gridCol w:w="3630"/>
        <w:gridCol w:w="3646"/>
      </w:tblGrid>
      <w:tr w:rsidR="00510D55" w14:paraId="2853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DEBA4F"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40">
              <w:r>
                <w:rPr>
                  <w:color w:val="00467F"/>
                  <w:u w:val="single"/>
                </w:rPr>
                <w:t>Univerzální</w:t>
              </w:r>
            </w:hyperlink>
            <w:r>
              <w:t xml:space="preserve">; </w:t>
            </w:r>
            <w:hyperlink w:anchor="_Sec545">
              <w:r>
                <w:rPr>
                  <w:color w:val="00467F"/>
                  <w:u w:val="single"/>
                </w:rPr>
                <w:t>speciální server</w:t>
              </w:r>
            </w:hyperlink>
          </w:p>
        </w:tc>
        <w:tc>
          <w:tcPr>
            <w:tcW w:w="4040" w:type="dxa"/>
            <w:tcBorders>
              <w:top w:val="single" w:sz="18" w:space="0" w:color="00188F"/>
              <w:left w:val="single" w:sz="4" w:space="0" w:color="000000"/>
              <w:bottom w:val="single" w:sz="4" w:space="0" w:color="000000"/>
              <w:right w:val="single" w:sz="4" w:space="0" w:color="000000"/>
            </w:tcBorders>
          </w:tcPr>
          <w:p w14:paraId="1C9E2159"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79721318"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10D55" w14:paraId="20B9C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F8E9F"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F36A4" w14:textId="77777777" w:rsidR="00510D55" w:rsidRDefault="0038460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FF2FD" w14:textId="77777777" w:rsidR="00510D55" w:rsidRDefault="00384605">
            <w:pPr>
              <w:pStyle w:val="ProductList-TableBody"/>
            </w:pPr>
            <w:r>
              <w:rPr>
                <w:color w:val="404040"/>
              </w:rPr>
              <w:t>Zahrnuté technologie: Není relevantní</w:t>
            </w:r>
          </w:p>
        </w:tc>
      </w:tr>
      <w:tr w:rsidR="00510D55" w14:paraId="3AE9E7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5AA88"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EA9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36BC4" w14:textId="77777777" w:rsidR="00510D55" w:rsidRDefault="00510D55">
            <w:pPr>
              <w:pStyle w:val="ProductList-TableBody"/>
            </w:pPr>
          </w:p>
        </w:tc>
      </w:tr>
    </w:tbl>
    <w:p w14:paraId="3A656358" w14:textId="77777777" w:rsidR="00510D55" w:rsidRDefault="00510D55">
      <w:pPr>
        <w:pStyle w:val="ProductList-Body"/>
      </w:pPr>
    </w:p>
    <w:p w14:paraId="5EA0ED40" w14:textId="77777777" w:rsidR="00510D55" w:rsidRDefault="00384605">
      <w:pPr>
        <w:pStyle w:val="ProductList-ClauseHeading"/>
        <w:outlineLvl w:val="3"/>
      </w:pPr>
      <w:r>
        <w:t>3.1 Import dat identity: Forefront Identity Manager 2010 R2 Windows Live Edition</w:t>
      </w:r>
    </w:p>
    <w:p w14:paraId="5EBA98A0" w14:textId="77777777" w:rsidR="00510D55" w:rsidRDefault="00384605">
      <w:pPr>
        <w:pStyle w:val="ProductList-Body"/>
      </w:pPr>
      <w:r>
        <w:t>Tento software může zákazník použít k importu dat identity a změn těchto dat z jednoho nebo několika připojených zdrojů dat a usnadnění synchronizace a přenosu takových dat mezi svými připojenými zdroji dat a službou Microsoft Passport Network / Windows Live ID. Software nesmí zákazník užívat k žádnému jinému účelu.</w:t>
      </w:r>
    </w:p>
    <w:p w14:paraId="377E0CF0" w14:textId="77777777" w:rsidR="00510D55" w:rsidRDefault="00510D55">
      <w:pPr>
        <w:pStyle w:val="ProductList-Body"/>
      </w:pPr>
    </w:p>
    <w:p w14:paraId="79C332B8" w14:textId="77777777" w:rsidR="00510D55" w:rsidRDefault="00384605">
      <w:pPr>
        <w:pStyle w:val="ProductList-ClauseHeading"/>
        <w:outlineLvl w:val="3"/>
      </w:pPr>
      <w:r>
        <w:t>3.2 Další software</w:t>
      </w:r>
    </w:p>
    <w:tbl>
      <w:tblPr>
        <w:tblStyle w:val="PURTable"/>
        <w:tblW w:w="0" w:type="dxa"/>
        <w:tblLook w:val="04A0" w:firstRow="1" w:lastRow="0" w:firstColumn="1" w:lastColumn="0" w:noHBand="0" w:noVBand="1"/>
      </w:tblPr>
      <w:tblGrid>
        <w:gridCol w:w="3680"/>
        <w:gridCol w:w="3618"/>
        <w:gridCol w:w="3618"/>
      </w:tblGrid>
      <w:tr w:rsidR="00510D55" w14:paraId="3076A6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7DAD63" w14:textId="77777777" w:rsidR="00510D55" w:rsidRDefault="0038460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0718237"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D9D23E4" w14:textId="77777777" w:rsidR="00510D55" w:rsidRDefault="00510D55">
            <w:pPr>
              <w:pStyle w:val="ProductList-TableBody"/>
            </w:pPr>
          </w:p>
        </w:tc>
      </w:tr>
    </w:tbl>
    <w:p w14:paraId="52D45148" w14:textId="77777777" w:rsidR="00510D55" w:rsidRDefault="0038460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57"/>
        <w:gridCol w:w="3637"/>
        <w:gridCol w:w="3622"/>
      </w:tblGrid>
      <w:tr w:rsidR="00510D55" w14:paraId="34A8D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3F148E"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046234"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383DD5" w14:textId="77777777" w:rsidR="00510D55" w:rsidRDefault="00384605">
            <w:pPr>
              <w:pStyle w:val="ProductList-TableBody"/>
            </w:pPr>
            <w:r>
              <w:rPr>
                <w:color w:val="404040"/>
              </w:rPr>
              <w:t>Práva na zálohu: Není relevantní</w:t>
            </w:r>
          </w:p>
        </w:tc>
      </w:tr>
      <w:tr w:rsidR="00510D55" w14:paraId="04CE39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5E602"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5CAD2"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2A9F0" w14:textId="77777777" w:rsidR="00510D55" w:rsidRDefault="00384605">
            <w:pPr>
              <w:pStyle w:val="ProductList-TableBody"/>
            </w:pPr>
            <w:r>
              <w:rPr>
                <w:color w:val="404040"/>
              </w:rPr>
              <w:t>Práva pro roaming: Není relevantní</w:t>
            </w:r>
          </w:p>
        </w:tc>
      </w:tr>
      <w:tr w:rsidR="00510D55" w14:paraId="0DCF6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716A7"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CECAB"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3A74" w14:textId="77777777" w:rsidR="00510D55" w:rsidRDefault="00510D55">
            <w:pPr>
              <w:pStyle w:val="ProductList-TableBody"/>
            </w:pPr>
          </w:p>
        </w:tc>
      </w:tr>
    </w:tbl>
    <w:p w14:paraId="68E05A9C"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7C35A4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10551"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0F2E08B" w14:textId="77777777" w:rsidR="00510D55" w:rsidRDefault="00510D55">
      <w:pPr>
        <w:pStyle w:val="ProductList-Body"/>
      </w:pPr>
    </w:p>
    <w:p w14:paraId="709CFC5A" w14:textId="77777777" w:rsidR="00510D55" w:rsidRDefault="00384605">
      <w:pPr>
        <w:pStyle w:val="ProductList-Offering1HeadingNoBorder"/>
        <w:outlineLvl w:val="1"/>
      </w:pPr>
      <w:bookmarkStart w:id="66" w:name="_Sec610"/>
      <w:r>
        <w:t>Microsoft Dynamics 365 (lokální)</w:t>
      </w:r>
      <w:bookmarkEnd w:id="66"/>
      <w:r>
        <w:fldChar w:fldCharType="begin"/>
      </w:r>
      <w:r>
        <w:instrText xml:space="preserve"> TC "</w:instrText>
      </w:r>
      <w:bookmarkStart w:id="67" w:name="_Toc2007933"/>
      <w:r>
        <w:instrText>Microsoft Dynamics 365 (lokální)</w:instrText>
      </w:r>
      <w:bookmarkEnd w:id="67"/>
      <w:r>
        <w:instrText>" \l 2</w:instrText>
      </w:r>
      <w:r>
        <w:fldChar w:fldCharType="end"/>
      </w:r>
    </w:p>
    <w:p w14:paraId="5189E9F4" w14:textId="77777777" w:rsidR="00510D55" w:rsidRDefault="00384605">
      <w:pPr>
        <w:pStyle w:val="ProductList-Offering1SubSection"/>
        <w:outlineLvl w:val="2"/>
      </w:pPr>
      <w:bookmarkStart w:id="68" w:name="_Sec679"/>
      <w:r>
        <w:t>1. Dostupnost programu</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10D55" w14:paraId="26DB5B2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106CA"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CE425B"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D48821"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7498F"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DB841"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2967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236F"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033F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574281"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F47B9"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F5D8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A4F1"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7504596A" w14:textId="77777777">
        <w:tc>
          <w:tcPr>
            <w:tcW w:w="4160" w:type="dxa"/>
            <w:tcBorders>
              <w:top w:val="single" w:sz="6" w:space="0" w:color="FFFFFF"/>
              <w:left w:val="none" w:sz="4" w:space="0" w:color="6E6E6E"/>
              <w:bottom w:val="dashed" w:sz="4" w:space="0" w:color="BFBFBF"/>
              <w:right w:val="none" w:sz="4" w:space="0" w:color="6E6E6E"/>
            </w:tcBorders>
          </w:tcPr>
          <w:p w14:paraId="48442049" w14:textId="77777777" w:rsidR="00510D55" w:rsidRDefault="00384605">
            <w:pPr>
              <w:pStyle w:val="ProductList-TableBody"/>
            </w:pPr>
            <w:r>
              <w:t>Licence CAL pro lokální verzi produktu Dynamics 365 for Team Members</w:t>
            </w:r>
            <w:r>
              <w:fldChar w:fldCharType="begin"/>
            </w:r>
            <w:r>
              <w:instrText xml:space="preserve"> XE "Licence CAL pro lokální verzi produktu Dynamics 365 for Team Members" </w:instrText>
            </w:r>
            <w:r>
              <w:fldChar w:fldCharType="end"/>
            </w:r>
            <w:r>
              <w:t xml:space="preserve"> (podle počtu zařízení a uživatelů)</w:t>
            </w:r>
          </w:p>
        </w:tc>
        <w:tc>
          <w:tcPr>
            <w:tcW w:w="620" w:type="dxa"/>
            <w:tcBorders>
              <w:top w:val="single" w:sz="6" w:space="0" w:color="FFFFFF"/>
              <w:left w:val="none" w:sz="4" w:space="0" w:color="6E6E6E"/>
              <w:bottom w:val="dashed" w:sz="4" w:space="0" w:color="BFBFBF"/>
              <w:right w:val="none" w:sz="4" w:space="0" w:color="6E6E6E"/>
            </w:tcBorders>
          </w:tcPr>
          <w:p w14:paraId="78977EA0" w14:textId="77777777" w:rsidR="00510D55" w:rsidRDefault="0038460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6E1AA12"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A466EBE"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B13790A"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764F4"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8A2E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DE75F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FB2A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6C16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B65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073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58B27CE3" w14:textId="77777777">
        <w:tc>
          <w:tcPr>
            <w:tcW w:w="4160" w:type="dxa"/>
            <w:tcBorders>
              <w:top w:val="dashed" w:sz="4" w:space="0" w:color="BFBFBF"/>
              <w:left w:val="none" w:sz="4" w:space="0" w:color="6E6E6E"/>
              <w:bottom w:val="dashed" w:sz="4" w:space="0" w:color="BFBFBF"/>
              <w:right w:val="none" w:sz="4" w:space="0" w:color="6E6E6E"/>
            </w:tcBorders>
          </w:tcPr>
          <w:p w14:paraId="42E72ECC" w14:textId="77777777" w:rsidR="00510D55" w:rsidRDefault="00384605">
            <w:pPr>
              <w:pStyle w:val="ProductList-TableBody"/>
            </w:pPr>
            <w:r>
              <w:t xml:space="preserve">Licence CAL pro lokální verzi produktu Dynamics 365 for Customer Service </w:t>
            </w:r>
            <w:r>
              <w:fldChar w:fldCharType="begin"/>
            </w:r>
            <w:r>
              <w:instrText xml:space="preserve"> XE "Licence CAL pro lokální verzi produktu Dynamics 365 for Customer Service " </w:instrText>
            </w:r>
            <w:r>
              <w:fldChar w:fldCharType="end"/>
            </w:r>
            <w:r>
              <w:t>(podle počtu zařízení a uživatelů)</w:t>
            </w:r>
          </w:p>
        </w:tc>
        <w:tc>
          <w:tcPr>
            <w:tcW w:w="620" w:type="dxa"/>
            <w:tcBorders>
              <w:top w:val="dashed" w:sz="4" w:space="0" w:color="BFBFBF"/>
              <w:left w:val="none" w:sz="4" w:space="0" w:color="6E6E6E"/>
              <w:bottom w:val="dashed" w:sz="4" w:space="0" w:color="BFBFBF"/>
              <w:right w:val="none" w:sz="4" w:space="0" w:color="6E6E6E"/>
            </w:tcBorders>
          </w:tcPr>
          <w:p w14:paraId="39FB0DB8"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4A1BDD"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1BED31"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6726AD" w14:textId="77777777" w:rsidR="00510D55" w:rsidRDefault="0038460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38555"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5EB01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76F7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C807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F9840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44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1DC0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36D38EAA" w14:textId="77777777">
        <w:tc>
          <w:tcPr>
            <w:tcW w:w="4160" w:type="dxa"/>
            <w:tcBorders>
              <w:top w:val="dashed" w:sz="4" w:space="0" w:color="BFBFBF"/>
              <w:left w:val="none" w:sz="4" w:space="0" w:color="6E6E6E"/>
              <w:bottom w:val="dashed" w:sz="4" w:space="0" w:color="9F9F9F"/>
              <w:right w:val="none" w:sz="4" w:space="0" w:color="6E6E6E"/>
            </w:tcBorders>
          </w:tcPr>
          <w:p w14:paraId="526DFED5" w14:textId="77777777" w:rsidR="00510D55" w:rsidRDefault="00384605">
            <w:pPr>
              <w:pStyle w:val="ProductList-TableBody"/>
            </w:pPr>
            <w:r>
              <w:t>Licence CAL pro lokální verzi produktu Dynamics 365 for Sales</w:t>
            </w:r>
            <w:r>
              <w:fldChar w:fldCharType="begin"/>
            </w:r>
            <w:r>
              <w:instrText xml:space="preserve"> XE "Licence CAL pro lokální verzi produktu Dynamics 365 for Sales" </w:instrText>
            </w:r>
            <w:r>
              <w:fldChar w:fldCharType="end"/>
            </w:r>
            <w:r>
              <w:t xml:space="preserve"> (podle počtu zařízení a uživatelů)</w:t>
            </w:r>
          </w:p>
        </w:tc>
        <w:tc>
          <w:tcPr>
            <w:tcW w:w="620" w:type="dxa"/>
            <w:tcBorders>
              <w:top w:val="dashed" w:sz="4" w:space="0" w:color="BFBFBF"/>
              <w:left w:val="none" w:sz="4" w:space="0" w:color="6E6E6E"/>
              <w:bottom w:val="dashed" w:sz="4" w:space="0" w:color="9F9F9F"/>
              <w:right w:val="none" w:sz="4" w:space="0" w:color="6E6E6E"/>
            </w:tcBorders>
          </w:tcPr>
          <w:p w14:paraId="60D62092" w14:textId="77777777" w:rsidR="00510D55" w:rsidRDefault="0038460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11AC7029"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F5796AF"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E3C7D7B"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C394"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9F43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8CD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BC3F4"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50E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202C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1DAC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50232A16" w14:textId="77777777">
        <w:tc>
          <w:tcPr>
            <w:tcW w:w="4160" w:type="dxa"/>
            <w:tcBorders>
              <w:top w:val="dashed" w:sz="4" w:space="0" w:color="9F9F9F"/>
              <w:left w:val="none" w:sz="4" w:space="0" w:color="6E6E6E"/>
              <w:bottom w:val="dashed" w:sz="4" w:space="0" w:color="BFBFBF"/>
              <w:right w:val="none" w:sz="4" w:space="0" w:color="6E6E6E"/>
            </w:tcBorders>
          </w:tcPr>
          <w:p w14:paraId="6D14DF54" w14:textId="77777777" w:rsidR="00510D55" w:rsidRDefault="00384605">
            <w:pPr>
              <w:pStyle w:val="ProductList-TableBody"/>
            </w:pPr>
            <w:r>
              <w:t>Licence CAL k lokální verzi produktu Dynamics 365 for Operations</w:t>
            </w:r>
            <w:r>
              <w:fldChar w:fldCharType="begin"/>
            </w:r>
            <w:r>
              <w:instrText xml:space="preserve"> XE "Licence CAL k lokální verzi produktu Dynamics 365 for Operations" </w:instrText>
            </w:r>
            <w:r>
              <w:fldChar w:fldCharType="end"/>
            </w:r>
            <w:r>
              <w:t xml:space="preserve"> (podle počtu uživatelů)</w:t>
            </w:r>
          </w:p>
        </w:tc>
        <w:tc>
          <w:tcPr>
            <w:tcW w:w="620" w:type="dxa"/>
            <w:tcBorders>
              <w:top w:val="dashed" w:sz="4" w:space="0" w:color="9F9F9F"/>
              <w:left w:val="none" w:sz="4" w:space="0" w:color="6E6E6E"/>
              <w:bottom w:val="dashed" w:sz="4" w:space="0" w:color="BFBFBF"/>
              <w:right w:val="none" w:sz="4" w:space="0" w:color="6E6E6E"/>
            </w:tcBorders>
          </w:tcPr>
          <w:p w14:paraId="54C895F8" w14:textId="77777777" w:rsidR="00510D55" w:rsidRDefault="0038460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E2E400F" w14:textId="77777777" w:rsidR="00510D55" w:rsidRDefault="0038460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F5C47AE" w14:textId="77777777" w:rsidR="00510D55" w:rsidRDefault="00510D5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236BBF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D515A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D2A6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0466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98B7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7C2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D998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8697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2C5E231D" w14:textId="77777777">
        <w:tc>
          <w:tcPr>
            <w:tcW w:w="4160" w:type="dxa"/>
            <w:tcBorders>
              <w:top w:val="dashed" w:sz="4" w:space="0" w:color="BFBFBF"/>
              <w:left w:val="none" w:sz="4" w:space="0" w:color="6E6E6E"/>
              <w:bottom w:val="dashed" w:sz="4" w:space="0" w:color="BFBFBF"/>
              <w:right w:val="none" w:sz="4" w:space="0" w:color="6E6E6E"/>
            </w:tcBorders>
          </w:tcPr>
          <w:p w14:paraId="701273BE" w14:textId="77777777" w:rsidR="00510D55" w:rsidRDefault="00384605">
            <w:pPr>
              <w:pStyle w:val="ProductList-TableBody"/>
            </w:pPr>
            <w:r>
              <w:t>Licence CAL k lokální verzi produktu Dynamics 365 for Operations Activity</w:t>
            </w:r>
            <w:r>
              <w:fldChar w:fldCharType="begin"/>
            </w:r>
            <w:r>
              <w:instrText xml:space="preserve"> XE "Licence CAL k lokální verzi produktu Dynamics 365 for Operations Activity" </w:instrText>
            </w:r>
            <w:r>
              <w:fldChar w:fldCharType="end"/>
            </w:r>
            <w:r>
              <w:t xml:space="preserve"> (podle počtu uživatelů)</w:t>
            </w:r>
          </w:p>
        </w:tc>
        <w:tc>
          <w:tcPr>
            <w:tcW w:w="620" w:type="dxa"/>
            <w:tcBorders>
              <w:top w:val="dashed" w:sz="4" w:space="0" w:color="BFBFBF"/>
              <w:left w:val="none" w:sz="4" w:space="0" w:color="6E6E6E"/>
              <w:bottom w:val="dashed" w:sz="4" w:space="0" w:color="BFBFBF"/>
              <w:right w:val="none" w:sz="4" w:space="0" w:color="6E6E6E"/>
            </w:tcBorders>
          </w:tcPr>
          <w:p w14:paraId="0EEF337E" w14:textId="77777777" w:rsidR="00510D55" w:rsidRDefault="003846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99718CE" w14:textId="77777777" w:rsidR="00510D55" w:rsidRDefault="003846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49F5AE0"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6DF42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3C5F8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96C2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5D64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B172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4CC9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9ECB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AE7D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0F0DBB5D" w14:textId="77777777">
        <w:tc>
          <w:tcPr>
            <w:tcW w:w="4160" w:type="dxa"/>
            <w:tcBorders>
              <w:top w:val="dashed" w:sz="4" w:space="0" w:color="BFBFBF"/>
              <w:left w:val="none" w:sz="4" w:space="0" w:color="6E6E6E"/>
              <w:bottom w:val="dashed" w:sz="4" w:space="0" w:color="BFBFBF"/>
              <w:right w:val="none" w:sz="4" w:space="0" w:color="6E6E6E"/>
            </w:tcBorders>
          </w:tcPr>
          <w:p w14:paraId="3275E5DB" w14:textId="77777777" w:rsidR="00510D55" w:rsidRDefault="00384605">
            <w:pPr>
              <w:pStyle w:val="ProductList-TableBody"/>
            </w:pPr>
            <w:r>
              <w:t>Licence CAL k lokální verzi produktu Dynamics 365 for Operations Device</w:t>
            </w:r>
            <w:r>
              <w:fldChar w:fldCharType="begin"/>
            </w:r>
            <w:r>
              <w:instrText xml:space="preserve"> XE "Licence CAL k lokální verzi produktu Dynamics 365 for Operations Device" </w:instrText>
            </w:r>
            <w:r>
              <w:fldChar w:fldCharType="end"/>
            </w:r>
            <w:r>
              <w:t xml:space="preserve"> (podle počtu zařízení)</w:t>
            </w:r>
          </w:p>
        </w:tc>
        <w:tc>
          <w:tcPr>
            <w:tcW w:w="620" w:type="dxa"/>
            <w:tcBorders>
              <w:top w:val="dashed" w:sz="4" w:space="0" w:color="BFBFBF"/>
              <w:left w:val="none" w:sz="4" w:space="0" w:color="6E6E6E"/>
              <w:bottom w:val="dashed" w:sz="4" w:space="0" w:color="BFBFBF"/>
              <w:right w:val="none" w:sz="4" w:space="0" w:color="6E6E6E"/>
            </w:tcBorders>
          </w:tcPr>
          <w:p w14:paraId="6FFFBF9F" w14:textId="77777777" w:rsidR="00510D55" w:rsidRDefault="0038460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1673863" w14:textId="77777777" w:rsidR="00510D55" w:rsidRDefault="003846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FEB1119"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7FBAB7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E0E0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E2BC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1E1A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9DF1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13E8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825C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DD76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03821CB8" w14:textId="77777777">
        <w:tc>
          <w:tcPr>
            <w:tcW w:w="4160" w:type="dxa"/>
            <w:tcBorders>
              <w:top w:val="dashed" w:sz="4" w:space="0" w:color="BFBFBF"/>
              <w:left w:val="none" w:sz="4" w:space="0" w:color="6E6E6E"/>
              <w:bottom w:val="none" w:sz="4" w:space="0" w:color="BFBFBF"/>
              <w:right w:val="none" w:sz="4" w:space="0" w:color="6E6E6E"/>
            </w:tcBorders>
          </w:tcPr>
          <w:p w14:paraId="1CD9A346" w14:textId="77777777" w:rsidR="00510D55" w:rsidRDefault="0038460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45968A7" w14:textId="77777777" w:rsidR="00510D55" w:rsidRDefault="0038460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5510BFA9" w14:textId="77777777" w:rsidR="00510D55" w:rsidRDefault="0038460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E958CEF"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A4CA52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8E4F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3E39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F036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916CD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859D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AF3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CCA1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3194673B" w14:textId="77777777" w:rsidR="00510D55" w:rsidRDefault="00384605">
      <w:pPr>
        <w:pStyle w:val="ProductList-Offering1SubSection"/>
        <w:outlineLvl w:val="2"/>
      </w:pPr>
      <w:bookmarkStart w:id="69" w:name="_Sec735"/>
      <w:r>
        <w:t>2. Podmínky produktu</w:t>
      </w:r>
      <w:bookmarkEnd w:id="69"/>
    </w:p>
    <w:tbl>
      <w:tblPr>
        <w:tblStyle w:val="PURTable"/>
        <w:tblW w:w="0" w:type="dxa"/>
        <w:tblLook w:val="04A0" w:firstRow="1" w:lastRow="0" w:firstColumn="1" w:lastColumn="0" w:noHBand="0" w:noVBand="1"/>
      </w:tblPr>
      <w:tblGrid>
        <w:gridCol w:w="3643"/>
        <w:gridCol w:w="3639"/>
        <w:gridCol w:w="3634"/>
      </w:tblGrid>
      <w:tr w:rsidR="00510D55" w14:paraId="22C81F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49189A"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041A171"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B2931" w14:textId="77777777" w:rsidR="00510D55" w:rsidRDefault="00384605">
            <w:pPr>
              <w:pStyle w:val="ProductList-TableBody"/>
            </w:pPr>
            <w:r>
              <w:rPr>
                <w:color w:val="404040"/>
              </w:rPr>
              <w:t>Nižší verze: Není relevantní</w:t>
            </w:r>
          </w:p>
        </w:tc>
      </w:tr>
      <w:tr w:rsidR="00510D55" w14:paraId="703736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B6339"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A826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6AB890"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1A8838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D25B"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BA0FD"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B8AB" w14:textId="77777777" w:rsidR="00510D55" w:rsidRDefault="00384605">
            <w:pPr>
              <w:pStyle w:val="ProductList-TableBody"/>
            </w:pPr>
            <w:r>
              <w:rPr>
                <w:color w:val="404040"/>
              </w:rPr>
              <w:t>Nárok na snížení: Není relevantní</w:t>
            </w:r>
          </w:p>
        </w:tc>
      </w:tr>
      <w:tr w:rsidR="00510D55" w14:paraId="39416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7477D"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E89C3"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7C15A" w14:textId="77777777" w:rsidR="00510D55" w:rsidRDefault="00384605">
            <w:pPr>
              <w:pStyle w:val="ProductList-TableBody"/>
            </w:pPr>
            <w:r>
              <w:rPr>
                <w:color w:val="404040"/>
              </w:rPr>
              <w:t>Nárok na aktualizaci: Není relevantní</w:t>
            </w:r>
          </w:p>
        </w:tc>
      </w:tr>
      <w:tr w:rsidR="00510D55" w14:paraId="39EC86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31713"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0594"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7B1CA" w14:textId="77777777" w:rsidR="00510D55" w:rsidRDefault="00510D55">
            <w:pPr>
              <w:pStyle w:val="ProductList-TableBody"/>
            </w:pPr>
          </w:p>
        </w:tc>
      </w:tr>
    </w:tbl>
    <w:p w14:paraId="4202CA36" w14:textId="77777777" w:rsidR="00510D55" w:rsidRDefault="00384605">
      <w:pPr>
        <w:pStyle w:val="ProductList-Offering1SubSection"/>
        <w:outlineLvl w:val="2"/>
      </w:pPr>
      <w:bookmarkStart w:id="70" w:name="_Sec790"/>
      <w:r>
        <w:t>3. Užívací práva</w:t>
      </w:r>
      <w:bookmarkEnd w:id="70"/>
    </w:p>
    <w:tbl>
      <w:tblPr>
        <w:tblStyle w:val="PURTable"/>
        <w:tblW w:w="0" w:type="dxa"/>
        <w:tblLook w:val="04A0" w:firstRow="1" w:lastRow="0" w:firstColumn="1" w:lastColumn="0" w:noHBand="0" w:noVBand="1"/>
      </w:tblPr>
      <w:tblGrid>
        <w:gridCol w:w="3625"/>
        <w:gridCol w:w="3660"/>
        <w:gridCol w:w="3631"/>
      </w:tblGrid>
      <w:tr w:rsidR="00510D55" w14:paraId="1B0F5D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144599"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4BEB91A"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3CFEEF7"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10E14764" w14:textId="77777777">
        <w:tc>
          <w:tcPr>
            <w:tcW w:w="4040" w:type="dxa"/>
            <w:tcBorders>
              <w:top w:val="single" w:sz="4" w:space="0" w:color="000000"/>
              <w:left w:val="single" w:sz="4" w:space="0" w:color="000000"/>
              <w:bottom w:val="single" w:sz="4" w:space="0" w:color="000000"/>
              <w:right w:val="single" w:sz="4" w:space="0" w:color="000000"/>
            </w:tcBorders>
          </w:tcPr>
          <w:p w14:paraId="3770096B"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02612BB"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Licencováno s licencemi CAL pro Sales and Customer Service, s výjimkou (i) smluvních dodavatelů nebo zástupců zákazníka či jeho afilace; (ii) přístupu prostřednictvím klientů produktu Dynamics 365 nebo (iii) licencování s produktem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96700" w14:textId="77777777" w:rsidR="00510D55" w:rsidRDefault="00384605">
            <w:pPr>
              <w:pStyle w:val="ProductList-TableBody"/>
            </w:pPr>
            <w:r>
              <w:rPr>
                <w:color w:val="404040"/>
              </w:rPr>
              <w:t>Zahrnuté technologie: Není relevantní</w:t>
            </w:r>
          </w:p>
        </w:tc>
      </w:tr>
      <w:tr w:rsidR="00510D55" w14:paraId="1AAC9DC6" w14:textId="77777777">
        <w:tc>
          <w:tcPr>
            <w:tcW w:w="4040" w:type="dxa"/>
            <w:tcBorders>
              <w:top w:val="single" w:sz="4" w:space="0" w:color="000000"/>
              <w:left w:val="single" w:sz="4" w:space="0" w:color="000000"/>
              <w:bottom w:val="single" w:sz="4" w:space="0" w:color="000000"/>
              <w:right w:val="single" w:sz="4" w:space="0" w:color="000000"/>
            </w:tcBorders>
          </w:tcPr>
          <w:p w14:paraId="2D7C7962"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964F8"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332B1" w14:textId="77777777" w:rsidR="00510D55" w:rsidRDefault="00510D55">
            <w:pPr>
              <w:pStyle w:val="ProductList-TableBody"/>
            </w:pPr>
          </w:p>
        </w:tc>
      </w:tr>
    </w:tbl>
    <w:p w14:paraId="6B2D76DD" w14:textId="77777777" w:rsidR="00510D55" w:rsidRDefault="00510D55">
      <w:pPr>
        <w:pStyle w:val="ProductList-Body"/>
      </w:pPr>
    </w:p>
    <w:p w14:paraId="4A35F67E" w14:textId="77777777" w:rsidR="00510D55" w:rsidRDefault="00384605">
      <w:pPr>
        <w:pStyle w:val="ProductList-ClauseHeading"/>
        <w:outlineLvl w:val="3"/>
      </w:pPr>
      <w:r>
        <w:t>3.1 Licence CAL k produktu Dynamics 365 for Team Members (instalace u uživatele) – přístup k serverovému softwaru</w:t>
      </w:r>
    </w:p>
    <w:p w14:paraId="133E2382" w14:textId="77777777" w:rsidR="00510D55" w:rsidRDefault="00384605">
      <w:pPr>
        <w:pStyle w:val="ProductList-Body"/>
      </w:pPr>
      <w:r>
        <w:t>Přístup k serverovému softwaru pro použití členy týmu, s výjimkou, že licence CAL na zařízení nezahrnují přístup k funkcím operací.</w:t>
      </w:r>
    </w:p>
    <w:tbl>
      <w:tblPr>
        <w:tblStyle w:val="PURTable"/>
        <w:tblW w:w="0" w:type="dxa"/>
        <w:tblLook w:val="04A0" w:firstRow="1" w:lastRow="0" w:firstColumn="1" w:lastColumn="0" w:noHBand="0" w:noVBand="1"/>
      </w:tblPr>
      <w:tblGrid>
        <w:gridCol w:w="3632"/>
        <w:gridCol w:w="3642"/>
        <w:gridCol w:w="3642"/>
      </w:tblGrid>
      <w:tr w:rsidR="00510D55" w14:paraId="77646F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E4DCA3" w14:textId="77777777" w:rsidR="00510D55" w:rsidRDefault="0038460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53F12BB6" w14:textId="77777777" w:rsidR="00510D55" w:rsidRDefault="00384605">
            <w:pPr>
              <w:pStyle w:val="ProductList-TableBody"/>
            </w:pPr>
            <w:r>
              <w:t>Licence CAL pro lokální verzi produktu Dynamics 365 for Team Members (podle počtu zařízení a uživatelů)</w:t>
            </w:r>
          </w:p>
        </w:tc>
        <w:tc>
          <w:tcPr>
            <w:tcW w:w="4040" w:type="dxa"/>
            <w:tcBorders>
              <w:top w:val="single" w:sz="18" w:space="0" w:color="0072C6"/>
              <w:left w:val="none" w:sz="4" w:space="0" w:color="000000"/>
              <w:bottom w:val="single" w:sz="4" w:space="0" w:color="000000"/>
              <w:right w:val="single" w:sz="4" w:space="0" w:color="000000"/>
            </w:tcBorders>
          </w:tcPr>
          <w:p w14:paraId="6626BE6E" w14:textId="77777777" w:rsidR="00510D55" w:rsidRDefault="0038460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r>
    </w:tbl>
    <w:p w14:paraId="63197700" w14:textId="77777777" w:rsidR="00510D55" w:rsidRDefault="00510D55">
      <w:pPr>
        <w:pStyle w:val="ProductList-Body"/>
      </w:pPr>
    </w:p>
    <w:p w14:paraId="62F72D1D" w14:textId="77777777" w:rsidR="00510D55" w:rsidRDefault="00384605">
      <w:pPr>
        <w:pStyle w:val="ProductList-ClauseHeading"/>
        <w:outlineLvl w:val="3"/>
      </w:pPr>
      <w:r>
        <w:t>3.2 Licence CAL k produktu Dynamics 365 for Sales (instalace u uživatele) – přístup k serverovému softwaru</w:t>
      </w:r>
    </w:p>
    <w:p w14:paraId="3F8AA3E0" w14:textId="77777777" w:rsidR="00510D55" w:rsidRDefault="00384605">
      <w:pPr>
        <w:pStyle w:val="ProductList-Body"/>
      </w:pPr>
      <w:r>
        <w:t>Přístup k serverovému softwaru pro užití produktu Sales.</w:t>
      </w:r>
    </w:p>
    <w:tbl>
      <w:tblPr>
        <w:tblStyle w:val="PURTable"/>
        <w:tblW w:w="0" w:type="dxa"/>
        <w:tblLook w:val="04A0" w:firstRow="1" w:lastRow="0" w:firstColumn="1" w:lastColumn="0" w:noHBand="0" w:noVBand="1"/>
      </w:tblPr>
      <w:tblGrid>
        <w:gridCol w:w="3626"/>
        <w:gridCol w:w="3654"/>
        <w:gridCol w:w="3636"/>
      </w:tblGrid>
      <w:tr w:rsidR="00510D55" w14:paraId="04D8F3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BDA942" w14:textId="77777777" w:rsidR="00510D55" w:rsidRDefault="0038460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3B131D7F" w14:textId="77777777" w:rsidR="00510D55" w:rsidRDefault="00384605">
            <w:pPr>
              <w:pStyle w:val="ProductList-TableBody"/>
            </w:pPr>
            <w:r>
              <w:t>Licence CAL pro lokální verzi produktu Dynamics 365 for Sales (podle počtu zařízení a uživatelů)</w:t>
            </w:r>
          </w:p>
          <w:p w14:paraId="675F66C7" w14:textId="77777777" w:rsidR="00510D55" w:rsidRDefault="00384605">
            <w:pPr>
              <w:pStyle w:val="ProductList-TableBody"/>
            </w:pPr>
            <w:r>
              <w:t xml:space="preserve">Licence ekvivalentní k licenci CAL (viz </w:t>
            </w:r>
            <w:hyperlink r:id="rId41">
              <w:r>
                <w:rPr>
                  <w:color w:val="00467F"/>
                  <w:u w:val="single"/>
                </w:rPr>
                <w:t>příloha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51F6D1BC" w14:textId="77777777" w:rsidR="00510D55" w:rsidRDefault="00384605">
            <w:pPr>
              <w:pStyle w:val="ProductList-TableBody"/>
            </w:pPr>
            <w:r>
              <w:t>Dynamics 365 for Sales</w:t>
            </w:r>
            <w:r>
              <w:fldChar w:fldCharType="begin"/>
            </w:r>
            <w:r>
              <w:instrText xml:space="preserve"> XE "Dynamics 365 for Sales" </w:instrText>
            </w:r>
            <w:r>
              <w:fldChar w:fldCharType="end"/>
            </w:r>
            <w:r>
              <w:t xml:space="preserve"> (licence na odběr na základě počtu uživatelů)</w:t>
            </w:r>
          </w:p>
        </w:tc>
      </w:tr>
    </w:tbl>
    <w:p w14:paraId="11FA1722" w14:textId="77777777" w:rsidR="00510D55" w:rsidRDefault="00510D55">
      <w:pPr>
        <w:pStyle w:val="ProductList-Body"/>
      </w:pPr>
    </w:p>
    <w:p w14:paraId="42561E23" w14:textId="77777777" w:rsidR="00510D55" w:rsidRDefault="00384605">
      <w:pPr>
        <w:pStyle w:val="ProductList-ClauseHeading"/>
        <w:outlineLvl w:val="3"/>
      </w:pPr>
      <w:r>
        <w:t>3.3 Licence CAL k produktu Dynamics 365 for Customer Service (instalace u uživatele) – přístup k serverovému softwaru</w:t>
      </w:r>
    </w:p>
    <w:p w14:paraId="7CCEF3B0" w14:textId="77777777" w:rsidR="00510D55" w:rsidRDefault="00384605">
      <w:pPr>
        <w:pStyle w:val="ProductList-Body"/>
      </w:pPr>
      <w:r>
        <w:t>Přístup k serverovému softwaru pro užití produktu Customer Service.</w:t>
      </w:r>
    </w:p>
    <w:tbl>
      <w:tblPr>
        <w:tblStyle w:val="PURTable"/>
        <w:tblW w:w="0" w:type="dxa"/>
        <w:tblLook w:val="04A0" w:firstRow="1" w:lastRow="0" w:firstColumn="1" w:lastColumn="0" w:noHBand="0" w:noVBand="1"/>
      </w:tblPr>
      <w:tblGrid>
        <w:gridCol w:w="3625"/>
        <w:gridCol w:w="3654"/>
        <w:gridCol w:w="3637"/>
      </w:tblGrid>
      <w:tr w:rsidR="00510D55" w14:paraId="63A9B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679203" w14:textId="77777777" w:rsidR="00510D55" w:rsidRDefault="00384605">
            <w:pPr>
              <w:pStyle w:val="ProductList-TableBody"/>
            </w:pPr>
            <w:r>
              <w:t>Licence přístupu</w:t>
            </w:r>
          </w:p>
        </w:tc>
        <w:tc>
          <w:tcPr>
            <w:tcW w:w="4040" w:type="dxa"/>
            <w:tcBorders>
              <w:top w:val="single" w:sz="18" w:space="0" w:color="0072C6"/>
              <w:left w:val="single" w:sz="4" w:space="0" w:color="000000"/>
              <w:bottom w:val="none" w:sz="4" w:space="0" w:color="000000"/>
              <w:right w:val="none" w:sz="4" w:space="0" w:color="000000"/>
            </w:tcBorders>
          </w:tcPr>
          <w:p w14:paraId="6259464B" w14:textId="77777777" w:rsidR="00510D55" w:rsidRDefault="00384605">
            <w:pPr>
              <w:pStyle w:val="ProductList-TableBody"/>
            </w:pPr>
            <w:r>
              <w:t>Licence CAL pro lokální verzi produktu Dynamics 365 for Customer Service (podle počtu zařízení a uživatelů)</w:t>
            </w:r>
          </w:p>
        </w:tc>
        <w:tc>
          <w:tcPr>
            <w:tcW w:w="4040" w:type="dxa"/>
            <w:tcBorders>
              <w:top w:val="single" w:sz="18" w:space="0" w:color="0072C6"/>
              <w:left w:val="none" w:sz="4" w:space="0" w:color="000000"/>
              <w:bottom w:val="none" w:sz="4" w:space="0" w:color="000000"/>
              <w:right w:val="single" w:sz="4" w:space="0" w:color="000000"/>
            </w:tcBorders>
          </w:tcPr>
          <w:p w14:paraId="15EA96D9" w14:textId="77777777" w:rsidR="00510D55" w:rsidRDefault="00384605">
            <w:pPr>
              <w:pStyle w:val="ProductList-TableBody"/>
            </w:pPr>
            <w:r>
              <w:t>Dynamics 365 for Customer Service</w:t>
            </w:r>
            <w:r>
              <w:fldChar w:fldCharType="begin"/>
            </w:r>
            <w:r>
              <w:instrText xml:space="preserve"> XE "Dynamics 365 for Customer Service" </w:instrText>
            </w:r>
            <w:r>
              <w:fldChar w:fldCharType="end"/>
            </w:r>
            <w:r>
              <w:t xml:space="preserve"> (licence na odběr na základě počtu uživatelů)</w:t>
            </w:r>
          </w:p>
        </w:tc>
      </w:tr>
      <w:tr w:rsidR="00510D55" w14:paraId="72D82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D2513B"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2834516"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0FE3230" w14:textId="77777777" w:rsidR="00510D55" w:rsidRDefault="00510D55">
            <w:pPr>
              <w:pStyle w:val="ProductList-TableBody"/>
            </w:pPr>
          </w:p>
        </w:tc>
      </w:tr>
    </w:tbl>
    <w:p w14:paraId="68C635E4" w14:textId="77777777" w:rsidR="00510D55" w:rsidRDefault="00510D55">
      <w:pPr>
        <w:pStyle w:val="ProductList-Body"/>
      </w:pPr>
    </w:p>
    <w:p w14:paraId="170E4944" w14:textId="77777777" w:rsidR="00510D55" w:rsidRDefault="00384605">
      <w:pPr>
        <w:pStyle w:val="ProductList-ClauseHeading"/>
        <w:outlineLvl w:val="3"/>
      </w:pPr>
      <w:r>
        <w:t>3.4 Licence CAL k produktu Dynamics 365 for Operations (instalace u uživatele) – přístup k serverovému softwaru</w:t>
      </w:r>
    </w:p>
    <w:p w14:paraId="1A1D7C97" w14:textId="77777777" w:rsidR="00510D55" w:rsidRDefault="00384605">
      <w:pPr>
        <w:pStyle w:val="ProductList-Body"/>
      </w:pPr>
      <w:r>
        <w:t>Přístup k serverovému softwaru pro užití produktu Operations.</w:t>
      </w:r>
    </w:p>
    <w:tbl>
      <w:tblPr>
        <w:tblStyle w:val="PURTable"/>
        <w:tblW w:w="0" w:type="dxa"/>
        <w:tblLook w:val="04A0" w:firstRow="1" w:lastRow="0" w:firstColumn="1" w:lastColumn="0" w:noHBand="0" w:noVBand="1"/>
      </w:tblPr>
      <w:tblGrid>
        <w:gridCol w:w="3621"/>
        <w:gridCol w:w="3644"/>
        <w:gridCol w:w="3651"/>
      </w:tblGrid>
      <w:tr w:rsidR="00510D55" w14:paraId="092293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4159E2" w14:textId="77777777" w:rsidR="00510D55" w:rsidRDefault="0038460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E2239AB" w14:textId="77777777" w:rsidR="00510D55" w:rsidRDefault="00384605">
            <w:pPr>
              <w:pStyle w:val="ProductList-TableBody"/>
            </w:pPr>
            <w:r>
              <w:t>Licence CAL k lokální verzi produktu Dynamics 365 for Operations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020B5E05" w14:textId="77777777" w:rsidR="00510D55" w:rsidRDefault="00384605">
            <w:pPr>
              <w:pStyle w:val="ProductList-TableBody"/>
            </w:pPr>
            <w:r>
              <w:t xml:space="preserve">Licence ekvivalentní k licenci CAL (viz </w:t>
            </w:r>
            <w:hyperlink r:id="rId42">
              <w:r>
                <w:rPr>
                  <w:color w:val="00467F"/>
                  <w:u w:val="single"/>
                </w:rPr>
                <w:t>příloha A</w:t>
              </w:r>
            </w:hyperlink>
            <w:r>
              <w:t>)</w:t>
            </w:r>
          </w:p>
        </w:tc>
      </w:tr>
    </w:tbl>
    <w:p w14:paraId="0E90AD3C" w14:textId="77777777" w:rsidR="00510D55" w:rsidRDefault="00510D55">
      <w:pPr>
        <w:pStyle w:val="ProductList-Body"/>
      </w:pPr>
    </w:p>
    <w:p w14:paraId="5F5296A0" w14:textId="77777777" w:rsidR="00510D55" w:rsidRDefault="00384605">
      <w:pPr>
        <w:pStyle w:val="ProductList-ClauseHeading"/>
        <w:outlineLvl w:val="3"/>
      </w:pPr>
      <w:r>
        <w:t>3.5 Licence CAL k produktu Dynamics 365 for Operations Activity (instalace u uživatele) – přístup k serverovému softwaru</w:t>
      </w:r>
    </w:p>
    <w:p w14:paraId="7E695FC9" w14:textId="77777777" w:rsidR="00510D55" w:rsidRDefault="00384605">
      <w:pPr>
        <w:pStyle w:val="ProductList-Body"/>
      </w:pPr>
      <w:r>
        <w:t>Přístup k serverovému softwaru pro užití produktu Operations Activity.</w:t>
      </w:r>
    </w:p>
    <w:tbl>
      <w:tblPr>
        <w:tblStyle w:val="PURTable"/>
        <w:tblW w:w="0" w:type="dxa"/>
        <w:tblLook w:val="04A0" w:firstRow="1" w:lastRow="0" w:firstColumn="1" w:lastColumn="0" w:noHBand="0" w:noVBand="1"/>
      </w:tblPr>
      <w:tblGrid>
        <w:gridCol w:w="3624"/>
        <w:gridCol w:w="3646"/>
        <w:gridCol w:w="3646"/>
      </w:tblGrid>
      <w:tr w:rsidR="00510D55" w14:paraId="1BEFA9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8C9A81" w14:textId="77777777" w:rsidR="00510D55" w:rsidRDefault="0038460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4C1023B3" w14:textId="77777777" w:rsidR="00510D55" w:rsidRDefault="00384605">
            <w:pPr>
              <w:pStyle w:val="ProductList-TableBody"/>
            </w:pPr>
            <w:r>
              <w:t>Licence CAL k lokální verzi produktu Dynamics 365 for Operations Activity (podle počtu uživatelů)</w:t>
            </w:r>
          </w:p>
        </w:tc>
        <w:tc>
          <w:tcPr>
            <w:tcW w:w="4040" w:type="dxa"/>
            <w:tcBorders>
              <w:top w:val="single" w:sz="18" w:space="0" w:color="0072C6"/>
              <w:left w:val="none" w:sz="4" w:space="0" w:color="000000"/>
              <w:bottom w:val="single" w:sz="4" w:space="0" w:color="000000"/>
              <w:right w:val="single" w:sz="4" w:space="0" w:color="000000"/>
            </w:tcBorders>
          </w:tcPr>
          <w:p w14:paraId="223665E4" w14:textId="77777777" w:rsidR="00510D55" w:rsidRDefault="00384605">
            <w:pPr>
              <w:pStyle w:val="ProductList-TableBody"/>
            </w:pPr>
            <w:r>
              <w:t>Dynamics 365 for Operations Activity</w:t>
            </w:r>
            <w:r>
              <w:fldChar w:fldCharType="begin"/>
            </w:r>
            <w:r>
              <w:instrText xml:space="preserve"> XE "Dynamics 365 for Operations Activity" </w:instrText>
            </w:r>
            <w:r>
              <w:fldChar w:fldCharType="end"/>
            </w:r>
            <w:r>
              <w:t xml:space="preserve"> (licence na odběr na základě počtu uživatelů)</w:t>
            </w:r>
          </w:p>
        </w:tc>
      </w:tr>
    </w:tbl>
    <w:p w14:paraId="5453073A" w14:textId="77777777" w:rsidR="00510D55" w:rsidRDefault="00510D55">
      <w:pPr>
        <w:pStyle w:val="ProductList-Body"/>
      </w:pPr>
    </w:p>
    <w:p w14:paraId="1049146A" w14:textId="77777777" w:rsidR="00510D55" w:rsidRDefault="00384605">
      <w:pPr>
        <w:pStyle w:val="ProductList-ClauseHeading"/>
        <w:outlineLvl w:val="3"/>
      </w:pPr>
      <w:r>
        <w:t>3.6 Licence CAL k produktu Dynamics 365 for Operations Device (instalace u uživatele) – přístup k serverovému softwaru</w:t>
      </w:r>
    </w:p>
    <w:p w14:paraId="5EA0DFE7" w14:textId="77777777" w:rsidR="00510D55" w:rsidRDefault="00384605">
      <w:pPr>
        <w:pStyle w:val="ProductList-Body"/>
      </w:pPr>
      <w:r>
        <w:t>Přístup k serverovému softwaru pro užití produktu Operations Device.</w:t>
      </w:r>
    </w:p>
    <w:tbl>
      <w:tblPr>
        <w:tblStyle w:val="PURTable"/>
        <w:tblW w:w="0" w:type="dxa"/>
        <w:tblLook w:val="04A0" w:firstRow="1" w:lastRow="0" w:firstColumn="1" w:lastColumn="0" w:noHBand="0" w:noVBand="1"/>
      </w:tblPr>
      <w:tblGrid>
        <w:gridCol w:w="3624"/>
        <w:gridCol w:w="3646"/>
        <w:gridCol w:w="3646"/>
      </w:tblGrid>
      <w:tr w:rsidR="00510D55" w14:paraId="027D1F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A8000" w14:textId="77777777" w:rsidR="00510D55" w:rsidRDefault="00384605">
            <w:pPr>
              <w:pStyle w:val="ProductList-TableBody"/>
            </w:pPr>
            <w:r>
              <w:t>Licence přístupu</w:t>
            </w:r>
          </w:p>
        </w:tc>
        <w:tc>
          <w:tcPr>
            <w:tcW w:w="4040" w:type="dxa"/>
            <w:tcBorders>
              <w:top w:val="single" w:sz="18" w:space="0" w:color="0072C6"/>
              <w:left w:val="single" w:sz="4" w:space="0" w:color="000000"/>
              <w:bottom w:val="single" w:sz="4" w:space="0" w:color="000000"/>
              <w:right w:val="none" w:sz="4" w:space="0" w:color="000000"/>
            </w:tcBorders>
          </w:tcPr>
          <w:p w14:paraId="79CD6D18" w14:textId="77777777" w:rsidR="00510D55" w:rsidRDefault="00384605">
            <w:pPr>
              <w:pStyle w:val="ProductList-TableBody"/>
            </w:pPr>
            <w:r>
              <w:t>Licence CAL k lokální verzi produktu Dynamics 365 for Operations Device (podle počtu zařízení)</w:t>
            </w:r>
          </w:p>
        </w:tc>
        <w:tc>
          <w:tcPr>
            <w:tcW w:w="4040" w:type="dxa"/>
            <w:tcBorders>
              <w:top w:val="single" w:sz="18" w:space="0" w:color="0072C6"/>
              <w:left w:val="none" w:sz="4" w:space="0" w:color="000000"/>
              <w:bottom w:val="single" w:sz="4" w:space="0" w:color="000000"/>
              <w:right w:val="single" w:sz="4" w:space="0" w:color="000000"/>
            </w:tcBorders>
          </w:tcPr>
          <w:p w14:paraId="58DF1D8A" w14:textId="77777777" w:rsidR="00510D55" w:rsidRDefault="00384605">
            <w:pPr>
              <w:pStyle w:val="ProductList-TableBody"/>
            </w:pPr>
            <w:r>
              <w:t>Dynamics 365 for Operations Device</w:t>
            </w:r>
            <w:r>
              <w:fldChar w:fldCharType="begin"/>
            </w:r>
            <w:r>
              <w:instrText xml:space="preserve"> XE "Dynamics 365 for Operations Device" </w:instrText>
            </w:r>
            <w:r>
              <w:fldChar w:fldCharType="end"/>
            </w:r>
            <w:r>
              <w:t xml:space="preserve"> (licence na odběr na základě počtu uživatelů)</w:t>
            </w:r>
          </w:p>
        </w:tc>
      </w:tr>
    </w:tbl>
    <w:p w14:paraId="153458C9" w14:textId="77777777" w:rsidR="00510D55" w:rsidRDefault="00510D55">
      <w:pPr>
        <w:pStyle w:val="ProductList-ClauseHeading"/>
        <w:outlineLvl w:val="3"/>
      </w:pPr>
    </w:p>
    <w:p w14:paraId="143EC7F4" w14:textId="77777777" w:rsidR="00510D55" w:rsidRDefault="00384605">
      <w:pPr>
        <w:pStyle w:val="ProductList-ClauseHeading"/>
        <w:outlineLvl w:val="3"/>
      </w:pPr>
      <w:r>
        <w:t>3.7 Užívací práva pro servery produktu Dynamics 365 for Operations</w:t>
      </w:r>
    </w:p>
    <w:p w14:paraId="47899735" w14:textId="77777777" w:rsidR="00510D55" w:rsidRDefault="00384605">
      <w:pPr>
        <w:pStyle w:val="ProductList-Body"/>
      </w:pPr>
      <w:r>
        <w:rPr>
          <w:color w:val="000000"/>
        </w:rPr>
        <w:t>Software může zahrnovat moduly plug-in a komponenty doby běhu a další komponenty uvedené v tištěné nebo online dokumentaci, které umožňují zákazníkovi rozšíření funkcí softwaru. Zákazník může upravovat nebo vytvářet odvozená díla z těchto komponent a používat je, avšak pouze se softwarem a pouze pro své interní potřeby</w:t>
      </w:r>
      <w:r>
        <w:t>.</w:t>
      </w:r>
    </w:p>
    <w:p w14:paraId="047AB59B" w14:textId="77777777" w:rsidR="00510D55" w:rsidRDefault="00510D55">
      <w:pPr>
        <w:pStyle w:val="ProductList-Body"/>
      </w:pPr>
    </w:p>
    <w:p w14:paraId="7295BD9E" w14:textId="77777777" w:rsidR="00510D55" w:rsidRDefault="00384605">
      <w:pPr>
        <w:pStyle w:val="ProductList-ClauseHeading"/>
        <w:outlineLvl w:val="3"/>
      </w:pPr>
      <w:r>
        <w:t>3.8 Užívací práva pro produkt Dynamics 365 (instalace u uživatele)</w:t>
      </w:r>
    </w:p>
    <w:p w14:paraId="75984D15" w14:textId="77777777" w:rsidR="00510D55" w:rsidRDefault="00384605">
      <w:pPr>
        <w:pStyle w:val="ProductList-SubClauseHeading"/>
        <w:outlineLvl w:val="4"/>
      </w:pPr>
      <w:r>
        <w:t>3.8.1 Užívací práva k serveru pro licence CAL k produktu Dynamics 365</w:t>
      </w:r>
    </w:p>
    <w:p w14:paraId="6ED2140A" w14:textId="77777777" w:rsidR="00510D55" w:rsidRDefault="00384605">
      <w:pPr>
        <w:pStyle w:val="ProductList-BodyIndented"/>
      </w:pPr>
      <w:r>
        <w:t>Zákazníci s licencemi CAL k produktu Dynamics 365 smějí instalovat a užívat libovolný počet kopií odpovídajícího serverového softwaru Dynamics 365 na serveru vyhrazeném pro používání zákazníkem. Toto právo se nevztahuje na produkt Dynamics 365 for Operations Server.</w:t>
      </w:r>
    </w:p>
    <w:p w14:paraId="0C57B5C1" w14:textId="77777777" w:rsidR="00510D55" w:rsidRDefault="00510D55">
      <w:pPr>
        <w:pStyle w:val="ProductList-BodyIndented"/>
      </w:pPr>
    </w:p>
    <w:p w14:paraId="1BE452CE" w14:textId="77777777" w:rsidR="00510D55" w:rsidRDefault="00384605">
      <w:pPr>
        <w:pStyle w:val="ProductList-SubClauseHeading"/>
        <w:outlineLvl w:val="4"/>
      </w:pPr>
      <w:r>
        <w:t>3.8.2 Oprávnění pro kvalifikované nabídky</w:t>
      </w:r>
    </w:p>
    <w:p w14:paraId="21496A53" w14:textId="77777777" w:rsidR="00510D55" w:rsidRDefault="00384605">
      <w:pPr>
        <w:pStyle w:val="ProductList-BodyIndented"/>
      </w:pPr>
      <w:r>
        <w:t>Zákazníci prodlužující smlouvu s licencemi CAL k produktu Dynamics CRM od 1. listopadu 2016 smějí získat licence ke kvalifikovaným nabídkám pro licence CAL k lokální verzi produktu Dynamics 365 v rámci prodloužení smluv před 31. říjnem 2019.</w:t>
      </w:r>
    </w:p>
    <w:p w14:paraId="1880C28E" w14:textId="77777777" w:rsidR="00510D55" w:rsidRDefault="00510D55">
      <w:pPr>
        <w:pStyle w:val="ProductList-BodyIndented"/>
      </w:pPr>
    </w:p>
    <w:p w14:paraId="1EB4713E" w14:textId="77777777" w:rsidR="00510D55" w:rsidRDefault="00384605">
      <w:pPr>
        <w:pStyle w:val="ProductList-ClauseHeading"/>
        <w:outlineLvl w:val="3"/>
      </w:pPr>
      <w:r>
        <w:t>3.6 Další software</w:t>
      </w:r>
    </w:p>
    <w:tbl>
      <w:tblPr>
        <w:tblStyle w:val="PURTable"/>
        <w:tblW w:w="0" w:type="dxa"/>
        <w:tblLook w:val="04A0" w:firstRow="1" w:lastRow="0" w:firstColumn="1" w:lastColumn="0" w:noHBand="0" w:noVBand="1"/>
      </w:tblPr>
      <w:tblGrid>
        <w:gridCol w:w="3655"/>
        <w:gridCol w:w="3634"/>
        <w:gridCol w:w="3627"/>
      </w:tblGrid>
      <w:tr w:rsidR="00510D55" w14:paraId="24B668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691F15" w14:textId="77777777" w:rsidR="00510D55" w:rsidRDefault="00384605">
            <w:pPr>
              <w:pStyle w:val="ProductList-TableBody"/>
            </w:pPr>
            <w:r>
              <w:t>MarketingPilot Connector pro Dynamics CRM (pouze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ADA2E03" w14:textId="77777777" w:rsidR="00510D55" w:rsidRDefault="0038460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7F240A91" w14:textId="77777777" w:rsidR="00510D55" w:rsidRDefault="00384605">
            <w:pPr>
              <w:pStyle w:val="ProductList-TableBody"/>
            </w:pPr>
            <w:r>
              <w:t>Dynamics CRM 2016 Microsoft Office Outlook</w:t>
            </w:r>
          </w:p>
        </w:tc>
      </w:tr>
      <w:tr w:rsidR="00510D55" w14:paraId="485C1BCC" w14:textId="77777777">
        <w:tc>
          <w:tcPr>
            <w:tcW w:w="4040" w:type="dxa"/>
            <w:tcBorders>
              <w:top w:val="single" w:sz="4" w:space="0" w:color="000000"/>
              <w:left w:val="single" w:sz="4" w:space="0" w:color="000000"/>
              <w:bottom w:val="single" w:sz="4" w:space="0" w:color="000000"/>
              <w:right w:val="single" w:sz="4" w:space="0" w:color="000000"/>
            </w:tcBorders>
          </w:tcPr>
          <w:p w14:paraId="04E4C098" w14:textId="77777777" w:rsidR="00510D55" w:rsidRDefault="00384605">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6BD2EEE" w14:textId="77777777" w:rsidR="00510D55" w:rsidRDefault="0038460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2BE44A4" w14:textId="77777777" w:rsidR="00510D55" w:rsidRDefault="00384605">
            <w:pPr>
              <w:pStyle w:val="ProductList-TableBody"/>
            </w:pPr>
            <w:r>
              <w:t>Dynamics CRM Reporting Extensions pro Dynamics CRM 2016</w:t>
            </w:r>
          </w:p>
        </w:tc>
      </w:tr>
      <w:tr w:rsidR="00510D55" w14:paraId="3EBE8B61" w14:textId="77777777">
        <w:tc>
          <w:tcPr>
            <w:tcW w:w="4040" w:type="dxa"/>
            <w:tcBorders>
              <w:top w:val="single" w:sz="4" w:space="0" w:color="000000"/>
              <w:left w:val="single" w:sz="4" w:space="0" w:color="000000"/>
              <w:bottom w:val="single" w:sz="4" w:space="0" w:color="000000"/>
              <w:right w:val="single" w:sz="4" w:space="0" w:color="000000"/>
            </w:tcBorders>
          </w:tcPr>
          <w:p w14:paraId="10A3413F" w14:textId="77777777" w:rsidR="00510D55" w:rsidRDefault="00384605">
            <w:pPr>
              <w:pStyle w:val="ProductList-TableBody"/>
            </w:pPr>
            <w:r>
              <w:t>Dynamics CRM pro podporovaná zařízení</w:t>
            </w:r>
          </w:p>
        </w:tc>
        <w:tc>
          <w:tcPr>
            <w:tcW w:w="4040" w:type="dxa"/>
            <w:tcBorders>
              <w:top w:val="single" w:sz="4" w:space="0" w:color="000000"/>
              <w:left w:val="single" w:sz="4" w:space="0" w:color="000000"/>
              <w:bottom w:val="single" w:sz="4" w:space="0" w:color="000000"/>
              <w:right w:val="single" w:sz="4" w:space="0" w:color="000000"/>
            </w:tcBorders>
          </w:tcPr>
          <w:p w14:paraId="620AC316" w14:textId="77777777" w:rsidR="00510D55" w:rsidRDefault="00384605">
            <w:pPr>
              <w:pStyle w:val="ProductList-TableBody"/>
            </w:pPr>
            <w:r>
              <w:t>Microsoft E-Mail Router a Rule Deployment Wizard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51EAFB7B" w14:textId="77777777" w:rsidR="00510D55" w:rsidRDefault="00384605">
            <w:pPr>
              <w:pStyle w:val="ProductList-TableBody"/>
            </w:pPr>
            <w:r>
              <w:t>Dynamics Marketing Connector pro Dynamics CRM (ne Workgroup Server)</w:t>
            </w:r>
          </w:p>
        </w:tc>
      </w:tr>
      <w:tr w:rsidR="00510D55" w14:paraId="1C29BDE2" w14:textId="77777777">
        <w:tc>
          <w:tcPr>
            <w:tcW w:w="4040" w:type="dxa"/>
            <w:tcBorders>
              <w:top w:val="single" w:sz="4" w:space="0" w:color="000000"/>
              <w:left w:val="single" w:sz="4" w:space="0" w:color="000000"/>
              <w:bottom w:val="single" w:sz="4" w:space="0" w:color="000000"/>
              <w:right w:val="single" w:sz="4" w:space="0" w:color="000000"/>
            </w:tcBorders>
          </w:tcPr>
          <w:p w14:paraId="2EF5DF15" w14:textId="77777777" w:rsidR="00510D55" w:rsidRDefault="00384605">
            <w:pPr>
              <w:pStyle w:val="ProductList-TableBody"/>
            </w:pPr>
            <w:r>
              <w:t>Microsoft SharePoint Grid pro Dynamics CRM 2016</w:t>
            </w:r>
          </w:p>
        </w:tc>
        <w:tc>
          <w:tcPr>
            <w:tcW w:w="4040" w:type="dxa"/>
            <w:tcBorders>
              <w:top w:val="single" w:sz="4" w:space="0" w:color="000000"/>
              <w:left w:val="single" w:sz="4" w:space="0" w:color="000000"/>
              <w:bottom w:val="single" w:sz="4" w:space="0" w:color="000000"/>
              <w:right w:val="single" w:sz="4" w:space="0" w:color="000000"/>
            </w:tcBorders>
          </w:tcPr>
          <w:p w14:paraId="297BF01D"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B746F4" w14:textId="77777777" w:rsidR="00510D55" w:rsidRDefault="00510D55">
            <w:pPr>
              <w:pStyle w:val="ProductList-TableBody"/>
            </w:pPr>
          </w:p>
        </w:tc>
      </w:tr>
    </w:tbl>
    <w:p w14:paraId="08664645" w14:textId="77777777" w:rsidR="00510D55" w:rsidRDefault="0038460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54"/>
        <w:gridCol w:w="3635"/>
        <w:gridCol w:w="3627"/>
      </w:tblGrid>
      <w:tr w:rsidR="00510D55" w14:paraId="23DEEB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6A27D43"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tcPr>
          <w:p w14:paraId="32AC5606"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6CE020" w14:textId="77777777" w:rsidR="00510D55" w:rsidRDefault="0038460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Operations Server</w:t>
            </w:r>
          </w:p>
        </w:tc>
      </w:tr>
      <w:tr w:rsidR="00510D55" w14:paraId="19D283F7" w14:textId="77777777">
        <w:tc>
          <w:tcPr>
            <w:tcW w:w="4040" w:type="dxa"/>
            <w:tcBorders>
              <w:top w:val="single" w:sz="4" w:space="0" w:color="000000"/>
              <w:left w:val="single" w:sz="4" w:space="0" w:color="000000"/>
              <w:bottom w:val="single" w:sz="4" w:space="0" w:color="000000"/>
              <w:right w:val="single" w:sz="4" w:space="0" w:color="000000"/>
            </w:tcBorders>
          </w:tcPr>
          <w:p w14:paraId="39EDA56D"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CF018CB"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3">
              <w:r>
                <w:rPr>
                  <w:color w:val="00467F"/>
                  <w:u w:val="single"/>
                </w:rPr>
                <w:t>Seznam produktů – listopad 2014 a červen 2015</w:t>
              </w:r>
            </w:hyperlink>
            <w:r>
              <w:t xml:space="preserve">; </w:t>
            </w:r>
            <w:hyperlink r:id="rId44">
              <w:r>
                <w:rPr>
                  <w:color w:val="00467F"/>
                  <w:u w:val="single"/>
                </w:rPr>
                <w:t>Podmínky pro produkty – prosinec 2016</w:t>
              </w:r>
            </w:hyperlink>
            <w:r>
              <w:t xml:space="preserve">; </w:t>
            </w:r>
            <w:hyperlink r:id="rId45">
              <w:r>
                <w:rPr>
                  <w:color w:val="00467F"/>
                  <w:u w:val="single"/>
                </w:rPr>
                <w:t>Podmínky pro produkty – červenec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4078D" w14:textId="77777777" w:rsidR="00510D55" w:rsidRDefault="00384605">
            <w:pPr>
              <w:pStyle w:val="ProductList-TableBody"/>
            </w:pPr>
            <w:r>
              <w:rPr>
                <w:color w:val="404040"/>
              </w:rPr>
              <w:t>Práva pro roaming: Není relevantní</w:t>
            </w:r>
          </w:p>
        </w:tc>
      </w:tr>
      <w:tr w:rsidR="00510D55" w14:paraId="798CA36D" w14:textId="77777777">
        <w:tc>
          <w:tcPr>
            <w:tcW w:w="4040" w:type="dxa"/>
            <w:tcBorders>
              <w:top w:val="single" w:sz="4" w:space="0" w:color="000000"/>
              <w:left w:val="single" w:sz="4" w:space="0" w:color="000000"/>
              <w:bottom w:val="single" w:sz="4" w:space="0" w:color="000000"/>
              <w:right w:val="single" w:sz="4" w:space="0" w:color="000000"/>
            </w:tcBorders>
          </w:tcPr>
          <w:p w14:paraId="3C1D691B"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60A7F"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D943C" w14:textId="77777777" w:rsidR="00510D55" w:rsidRDefault="00510D55">
            <w:pPr>
              <w:pStyle w:val="ProductList-TableBody"/>
            </w:pPr>
          </w:p>
        </w:tc>
      </w:tr>
    </w:tbl>
    <w:p w14:paraId="23668070" w14:textId="77777777" w:rsidR="00510D55" w:rsidRDefault="00510D55">
      <w:pPr>
        <w:pStyle w:val="ProductList-Body"/>
      </w:pPr>
    </w:p>
    <w:p w14:paraId="2E5A1BA2" w14:textId="77777777" w:rsidR="00510D55" w:rsidRDefault="00384605">
      <w:pPr>
        <w:pStyle w:val="ProductList-ClauseHeading"/>
        <w:outlineLvl w:val="3"/>
      </w:pPr>
      <w:r>
        <w:t>4.1 Práva k serveru Dynamics 365</w:t>
      </w:r>
    </w:p>
    <w:p w14:paraId="51E2F29D" w14:textId="77777777" w:rsidR="00510D55" w:rsidRDefault="00384605">
      <w:pPr>
        <w:pStyle w:val="ProductList-Body"/>
      </w:pPr>
      <w:r>
        <w:t>Zákazníci s licencemi CAL k produktu Dynamics 365 a aktivním krytím SA smějí instalovat a užívat libovolný počet kopií odpovídajícího softwaru Dynamics 365 Server na síťovém serveru nebo sdíleném serveru. Toto právo se nevztahuje na produkt Dynamics 365 for Operations Server.</w:t>
      </w:r>
    </w:p>
    <w:p w14:paraId="0A8245EF" w14:textId="77777777" w:rsidR="00510D55" w:rsidRDefault="00510D55">
      <w:pPr>
        <w:pStyle w:val="ProductList-Body"/>
      </w:pPr>
    </w:p>
    <w:p w14:paraId="42C18D95" w14:textId="77777777" w:rsidR="00510D55" w:rsidRDefault="00384605">
      <w:pPr>
        <w:pStyle w:val="ProductList-ClauseHeading"/>
        <w:outlineLvl w:val="3"/>
      </w:pPr>
      <w:r>
        <w:t>4.2 Práva k produktu Dynamics 365 for Operations Server</w:t>
      </w:r>
    </w:p>
    <w:p w14:paraId="166169F8" w14:textId="77777777" w:rsidR="00510D55" w:rsidRDefault="00384605">
      <w:pPr>
        <w:pStyle w:val="ProductList-Body"/>
      </w:pPr>
      <w:r>
        <w:t xml:space="preserve">Dynamics 365 for Operations Server mohou používat pouze zákazníci, kteří mají aktivní krytí SA nebo ekvivalentní licenci. Zákazníci, jejichž krytí SA nebo ekvivalentní licence vyprší, musejí serverový software odinstalovat. Zákazníci, kteří vlastní časově neomezená práva, mohou instalovat nejnovější aktualizaci softwaru Dynamics AX 2012 R3 Server nebo Commerce Server, která je k dispozici v době uplynutí platnosti. </w:t>
      </w:r>
    </w:p>
    <w:p w14:paraId="322B0498" w14:textId="77777777" w:rsidR="00510D55" w:rsidRDefault="00510D55">
      <w:pPr>
        <w:pStyle w:val="ProductList-Body"/>
      </w:pPr>
    </w:p>
    <w:p w14:paraId="375C0938" w14:textId="77777777" w:rsidR="00510D55" w:rsidRDefault="00384605">
      <w:pPr>
        <w:pStyle w:val="ProductList-ClauseHeading"/>
        <w:outlineLvl w:val="3"/>
      </w:pPr>
      <w:r>
        <w:t>4.3 Lokalizace a aktualizace</w:t>
      </w:r>
    </w:p>
    <w:p w14:paraId="60DA868E" w14:textId="77777777" w:rsidR="00510D55" w:rsidRDefault="00384605">
      <w:pPr>
        <w:pStyle w:val="ProductList-Body"/>
      </w:pPr>
      <w:r>
        <w:t xml:space="preserve">Zákazník je oprávněn obdržet a užívat aktualizace související s daňovými a regulačními požadavky státní správy na licencovaných serverech, a to za předpokladu, že má aktivní SA nebo ekvivalentní licenci pro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a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licence CAL</w:t>
      </w:r>
      <w:r>
        <w:fldChar w:fldCharType="end"/>
      </w:r>
      <w:r>
        <w:t>.</w:t>
      </w:r>
    </w:p>
    <w:p w14:paraId="3A68CDED" w14:textId="77777777" w:rsidR="00510D55" w:rsidRDefault="00510D55">
      <w:pPr>
        <w:pStyle w:val="ProductList-Body"/>
      </w:pPr>
    </w:p>
    <w:p w14:paraId="61B0DCDB" w14:textId="77777777" w:rsidR="00510D55" w:rsidRDefault="00384605">
      <w:pPr>
        <w:pStyle w:val="ProductList-ClauseHeading"/>
        <w:outlineLvl w:val="3"/>
      </w:pPr>
      <w:r>
        <w:t>4.4 Unified Service Desk (USD)</w:t>
      </w:r>
    </w:p>
    <w:p w14:paraId="59159CA4" w14:textId="77777777" w:rsidR="00510D55" w:rsidRDefault="00384605">
      <w:pPr>
        <w:pStyle w:val="ProductList-Body"/>
      </w:pPr>
      <w:r>
        <w:t xml:space="preserve">Pro každou licenci CAL k lokální verzi produktu Dynamics 365 for Sales nebo Dynamics 365 for Customer Service, pro které má zákazník krytí SA, může zákazník instalovat a užívat USD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Právo používat službu USD je omezeno na uživatele a zařízení, ke kterému je přiřazena kvalifikující licence </w:t>
      </w:r>
      <w:r>
        <w:fldChar w:fldCharType="begin"/>
      </w:r>
      <w:r>
        <w:instrText xml:space="preserve"> AutoTextList   \s NoStyle \t "CAL označuje licenci pro klientský přístup, která může být dle potřeby přidělena podle počtu uživatelů nebo zařízení. (Kompletní definici naleznete ve slovníku.)" </w:instrText>
      </w:r>
      <w:r>
        <w:fldChar w:fldCharType="separate"/>
      </w:r>
      <w:r>
        <w:rPr>
          <w:color w:val="0563C1"/>
        </w:rPr>
        <w:t>CAL</w:t>
      </w:r>
      <w:r>
        <w:fldChar w:fldCharType="end"/>
      </w:r>
      <w:r>
        <w:t>.</w:t>
      </w:r>
    </w:p>
    <w:p w14:paraId="2D272CAD" w14:textId="77777777" w:rsidR="00510D55" w:rsidRDefault="00510D55">
      <w:pPr>
        <w:pStyle w:val="ProductList-Body"/>
      </w:pPr>
    </w:p>
    <w:p w14:paraId="52E9AE4E" w14:textId="77777777" w:rsidR="00510D55" w:rsidRDefault="00384605">
      <w:pPr>
        <w:pStyle w:val="ProductList-ClauseHeading"/>
        <w:outlineLvl w:val="3"/>
      </w:pPr>
      <w:r>
        <w:t>4.5 Dynamics CustomerSource</w:t>
      </w:r>
    </w:p>
    <w:p w14:paraId="69D0CEC9" w14:textId="77777777" w:rsidR="00510D55" w:rsidRDefault="00384605">
      <w:pPr>
        <w:pStyle w:val="ProductList-Body"/>
      </w:pPr>
      <w:r>
        <w:t xml:space="preserve">Zákazníci s licencí CAL k lokální verzi produktu Dynamics 365 s aktivním krytím SA mají přístup ke službě CustomerSource. </w:t>
      </w:r>
    </w:p>
    <w:p w14:paraId="0A99D6CE"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019C3C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D251E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1B75B63" w14:textId="77777777" w:rsidR="00510D55" w:rsidRDefault="00510D55">
      <w:pPr>
        <w:pStyle w:val="ProductList-Body"/>
      </w:pPr>
    </w:p>
    <w:p w14:paraId="5239E16C" w14:textId="77777777" w:rsidR="00510D55" w:rsidRDefault="00384605">
      <w:pPr>
        <w:pStyle w:val="ProductList-Offering1HeadingNoBorder"/>
        <w:outlineLvl w:val="1"/>
      </w:pPr>
      <w:bookmarkStart w:id="72" w:name="_Sec607"/>
      <w:r>
        <w:t>CAL na Microsoft Identity Manager</w:t>
      </w:r>
      <w:bookmarkEnd w:id="72"/>
      <w:r>
        <w:fldChar w:fldCharType="begin"/>
      </w:r>
      <w:r>
        <w:instrText xml:space="preserve"> TC "</w:instrText>
      </w:r>
      <w:bookmarkStart w:id="73" w:name="_Toc2007934"/>
      <w:r>
        <w:instrText>CAL na Microsoft Identity Manager</w:instrText>
      </w:r>
      <w:bookmarkEnd w:id="73"/>
      <w:r>
        <w:instrText>" \l 2</w:instrText>
      </w:r>
      <w:r>
        <w:fldChar w:fldCharType="end"/>
      </w:r>
    </w:p>
    <w:p w14:paraId="1189C63A" w14:textId="77777777" w:rsidR="00510D55" w:rsidRDefault="00384605">
      <w:pPr>
        <w:pStyle w:val="ProductList-Offering1SubSection"/>
        <w:outlineLvl w:val="2"/>
      </w:pPr>
      <w:bookmarkStart w:id="74" w:name="_Sec677"/>
      <w:r>
        <w:t>1. Dostupnost programu</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10D55" w14:paraId="45423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D865850"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F6EC92"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E9273"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537D3"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B3873"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1605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2A5A6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BD97E"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3A512"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06567"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EED4C"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F23E07"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07641EA3" w14:textId="77777777">
        <w:tc>
          <w:tcPr>
            <w:tcW w:w="4160" w:type="dxa"/>
            <w:tcBorders>
              <w:top w:val="single" w:sz="6" w:space="0" w:color="FFFFFF"/>
              <w:left w:val="none" w:sz="4" w:space="0" w:color="BFBFBF"/>
              <w:bottom w:val="dashed" w:sz="4" w:space="0" w:color="BFBFBF"/>
              <w:right w:val="none" w:sz="4" w:space="0" w:color="6E6E6E"/>
            </w:tcBorders>
          </w:tcPr>
          <w:p w14:paraId="180F7BD1" w14:textId="77777777" w:rsidR="00510D55" w:rsidRDefault="00384605">
            <w:pPr>
              <w:pStyle w:val="ProductList-TableBody"/>
            </w:pPr>
            <w:r>
              <w:t>Licence CAL k produktu Microsoft Identity Manager 2016</w:t>
            </w:r>
            <w:r>
              <w:fldChar w:fldCharType="begin"/>
            </w:r>
            <w:r>
              <w:instrText xml:space="preserve"> XE "Licence CAL k produktu Microsoft Identity Manager 2016" </w:instrText>
            </w:r>
            <w:r>
              <w:fldChar w:fldCharType="end"/>
            </w:r>
            <w:r>
              <w:t xml:space="preserve"> (uživatel)</w:t>
            </w:r>
          </w:p>
        </w:tc>
        <w:tc>
          <w:tcPr>
            <w:tcW w:w="620" w:type="dxa"/>
            <w:tcBorders>
              <w:top w:val="single" w:sz="6" w:space="0" w:color="FFFFFF"/>
              <w:left w:val="none" w:sz="4" w:space="0" w:color="6E6E6E"/>
              <w:bottom w:val="dashed" w:sz="4" w:space="0" w:color="BFBFBF"/>
              <w:right w:val="none" w:sz="4" w:space="0" w:color="6E6E6E"/>
            </w:tcBorders>
          </w:tcPr>
          <w:p w14:paraId="250DB8C0" w14:textId="77777777" w:rsidR="00510D55" w:rsidRDefault="0038460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A755D97"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3943A68"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916560"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AD33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4C4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DF4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F06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B317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5E68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A3871"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2EFEA6A9" w14:textId="77777777">
        <w:tc>
          <w:tcPr>
            <w:tcW w:w="4160" w:type="dxa"/>
            <w:tcBorders>
              <w:top w:val="dashed" w:sz="4" w:space="0" w:color="BFBFBF"/>
              <w:left w:val="none" w:sz="4" w:space="0" w:color="BFBFBF"/>
              <w:bottom w:val="none" w:sz="4" w:space="0" w:color="BFBFBF"/>
              <w:right w:val="none" w:sz="4" w:space="0" w:color="6E6E6E"/>
            </w:tcBorders>
          </w:tcPr>
          <w:p w14:paraId="26F80468" w14:textId="77777777" w:rsidR="00510D55" w:rsidRDefault="00384605">
            <w:pPr>
              <w:pStyle w:val="ProductList-TableBody"/>
            </w:pPr>
            <w:r>
              <w:rPr>
                <w:color w:val="000000"/>
              </w:rPr>
              <w:t>Externí připojovací modul pro Microsoft Identity Manager 2016</w:t>
            </w:r>
            <w:r>
              <w:fldChar w:fldCharType="begin"/>
            </w:r>
            <w:r>
              <w:instrText xml:space="preserve"> XE "Externí připojovací modul pro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CDD9EC" w14:textId="77777777" w:rsidR="00510D55" w:rsidRDefault="0038460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B2DDD2E" w14:textId="77777777" w:rsidR="00510D55" w:rsidRDefault="0038460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98B16E0" w14:textId="77777777" w:rsidR="00510D55" w:rsidRDefault="0038460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7F95369" w14:textId="77777777" w:rsidR="00510D55" w:rsidRDefault="003846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1BA4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465E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16D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44F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786E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0321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CDE60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A4C6E7E" w14:textId="77777777" w:rsidR="00510D55" w:rsidRDefault="00384605">
      <w:pPr>
        <w:pStyle w:val="ProductList-Offering1SubSection"/>
        <w:outlineLvl w:val="2"/>
      </w:pPr>
      <w:bookmarkStart w:id="75" w:name="_Sec733"/>
      <w:r>
        <w:t>2. Podmínky produktu</w:t>
      </w:r>
      <w:bookmarkEnd w:id="75"/>
    </w:p>
    <w:tbl>
      <w:tblPr>
        <w:tblStyle w:val="PURTable"/>
        <w:tblW w:w="0" w:type="dxa"/>
        <w:tblLook w:val="04A0" w:firstRow="1" w:lastRow="0" w:firstColumn="1" w:lastColumn="0" w:noHBand="0" w:noVBand="1"/>
      </w:tblPr>
      <w:tblGrid>
        <w:gridCol w:w="3643"/>
        <w:gridCol w:w="3639"/>
        <w:gridCol w:w="3634"/>
      </w:tblGrid>
      <w:tr w:rsidR="00510D55" w14:paraId="7D0B0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37D474"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5DE4992"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9414E" w14:textId="77777777" w:rsidR="00510D55" w:rsidRDefault="00384605">
            <w:pPr>
              <w:pStyle w:val="ProductList-TableBody"/>
            </w:pPr>
            <w:r>
              <w:rPr>
                <w:color w:val="404040"/>
              </w:rPr>
              <w:t>Nižší verze: Není relevantní</w:t>
            </w:r>
          </w:p>
        </w:tc>
      </w:tr>
      <w:tr w:rsidR="00510D55" w14:paraId="4E4A4B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9AD75"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036D9"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5DD4F866"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6F3B4A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05828"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AF67"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FD715" w14:textId="77777777" w:rsidR="00510D55" w:rsidRDefault="00384605">
            <w:pPr>
              <w:pStyle w:val="ProductList-TableBody"/>
            </w:pPr>
            <w:r>
              <w:rPr>
                <w:color w:val="404040"/>
              </w:rPr>
              <w:t>Nárok na snížení: Není relevantní</w:t>
            </w:r>
          </w:p>
        </w:tc>
      </w:tr>
      <w:tr w:rsidR="00510D55" w14:paraId="132A07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8AC50"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75AD7"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4EBE1" w14:textId="77777777" w:rsidR="00510D55" w:rsidRDefault="00384605">
            <w:pPr>
              <w:pStyle w:val="ProductList-TableBody"/>
            </w:pPr>
            <w:r>
              <w:rPr>
                <w:color w:val="404040"/>
              </w:rPr>
              <w:t>Nárok na aktualizaci: Není relevantní</w:t>
            </w:r>
          </w:p>
        </w:tc>
      </w:tr>
      <w:tr w:rsidR="00510D55" w14:paraId="5B6061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4879B"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1B66"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F0CF2" w14:textId="77777777" w:rsidR="00510D55" w:rsidRDefault="00510D55">
            <w:pPr>
              <w:pStyle w:val="ProductList-TableBody"/>
            </w:pPr>
          </w:p>
        </w:tc>
      </w:tr>
    </w:tbl>
    <w:p w14:paraId="1B7CDD35" w14:textId="77777777" w:rsidR="00510D55" w:rsidRDefault="00384605">
      <w:pPr>
        <w:pStyle w:val="ProductList-Offering1SubSection"/>
        <w:outlineLvl w:val="2"/>
      </w:pPr>
      <w:bookmarkStart w:id="76" w:name="_Sec788"/>
      <w:r>
        <w:t>3. Užívací práva</w:t>
      </w:r>
      <w:bookmarkEnd w:id="76"/>
    </w:p>
    <w:tbl>
      <w:tblPr>
        <w:tblStyle w:val="PURTable"/>
        <w:tblW w:w="0" w:type="dxa"/>
        <w:tblLook w:val="04A0" w:firstRow="1" w:lastRow="0" w:firstColumn="1" w:lastColumn="0" w:noHBand="0" w:noVBand="1"/>
      </w:tblPr>
      <w:tblGrid>
        <w:gridCol w:w="3638"/>
        <w:gridCol w:w="3631"/>
        <w:gridCol w:w="3647"/>
      </w:tblGrid>
      <w:tr w:rsidR="00510D55" w14:paraId="4E3EA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3EF646"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p>
        </w:tc>
        <w:tc>
          <w:tcPr>
            <w:tcW w:w="4040" w:type="dxa"/>
            <w:tcBorders>
              <w:top w:val="single" w:sz="18" w:space="0" w:color="00188F"/>
              <w:left w:val="single" w:sz="4" w:space="0" w:color="000000"/>
              <w:bottom w:val="single" w:sz="4" w:space="0" w:color="000000"/>
              <w:right w:val="single" w:sz="4" w:space="0" w:color="000000"/>
            </w:tcBorders>
          </w:tcPr>
          <w:p w14:paraId="2A7AA1DD"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3DA06B3C"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10D55" w14:paraId="27F163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A896E"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72A76" w14:textId="77777777" w:rsidR="00510D55" w:rsidRDefault="00384605">
            <w:pPr>
              <w:pStyle w:val="ProductList-TableBody"/>
            </w:pPr>
            <w:r>
              <w:rPr>
                <w:color w:val="404040"/>
              </w:rPr>
              <w:t>Požadavky pro přístup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4C11D" w14:textId="77777777" w:rsidR="00510D55" w:rsidRDefault="00384605">
            <w:pPr>
              <w:pStyle w:val="ProductList-TableBody"/>
            </w:pPr>
            <w:r>
              <w:rPr>
                <w:color w:val="404040"/>
              </w:rPr>
              <w:t>Zahrnuté technologie: Není relevantní</w:t>
            </w:r>
          </w:p>
        </w:tc>
      </w:tr>
      <w:tr w:rsidR="00510D55" w14:paraId="0E0D16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563FB"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97F2E"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0F03D" w14:textId="77777777" w:rsidR="00510D55" w:rsidRDefault="00510D55">
            <w:pPr>
              <w:pStyle w:val="ProductList-TableBody"/>
            </w:pPr>
          </w:p>
        </w:tc>
      </w:tr>
    </w:tbl>
    <w:p w14:paraId="2726D027" w14:textId="77777777" w:rsidR="00510D55" w:rsidRDefault="00510D55">
      <w:pPr>
        <w:pStyle w:val="ProductList-Body"/>
      </w:pPr>
    </w:p>
    <w:p w14:paraId="170C3319" w14:textId="77777777" w:rsidR="00510D55" w:rsidRDefault="00384605">
      <w:pPr>
        <w:pStyle w:val="ProductList-ClauseHeading"/>
        <w:outlineLvl w:val="3"/>
      </w:pPr>
      <w:r>
        <w:t>3.1 Další software</w:t>
      </w:r>
    </w:p>
    <w:tbl>
      <w:tblPr>
        <w:tblStyle w:val="PURTable"/>
        <w:tblW w:w="0" w:type="dxa"/>
        <w:tblLook w:val="04A0" w:firstRow="1" w:lastRow="0" w:firstColumn="1" w:lastColumn="0" w:noHBand="0" w:noVBand="1"/>
      </w:tblPr>
      <w:tblGrid>
        <w:gridCol w:w="3680"/>
        <w:gridCol w:w="3618"/>
        <w:gridCol w:w="3618"/>
      </w:tblGrid>
      <w:tr w:rsidR="00510D55" w14:paraId="2A1D95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A111222" w14:textId="77777777" w:rsidR="00510D55" w:rsidRDefault="00384605">
            <w:pPr>
              <w:pStyle w:val="ProductList-TableBody"/>
            </w:pPr>
            <w:r>
              <w:t>Klientský software</w:t>
            </w:r>
          </w:p>
        </w:tc>
        <w:tc>
          <w:tcPr>
            <w:tcW w:w="4040" w:type="dxa"/>
            <w:tcBorders>
              <w:top w:val="single" w:sz="18" w:space="0" w:color="0072C6"/>
              <w:left w:val="single" w:sz="4" w:space="0" w:color="000000"/>
              <w:bottom w:val="single" w:sz="4" w:space="0" w:color="000000"/>
              <w:right w:val="single" w:sz="4" w:space="0" w:color="000000"/>
            </w:tcBorders>
          </w:tcPr>
          <w:p w14:paraId="0BF18A35"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4FBD4A" w14:textId="77777777" w:rsidR="00510D55" w:rsidRDefault="00510D55">
            <w:pPr>
              <w:pStyle w:val="ProductList-TableBody"/>
            </w:pPr>
          </w:p>
        </w:tc>
      </w:tr>
    </w:tbl>
    <w:p w14:paraId="4C0C8679" w14:textId="77777777" w:rsidR="00510D55" w:rsidRDefault="0038460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57"/>
        <w:gridCol w:w="3637"/>
        <w:gridCol w:w="3622"/>
      </w:tblGrid>
      <w:tr w:rsidR="00510D55" w14:paraId="2005CD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8FBBB5"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020C9E0"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ED55EB" w14:textId="77777777" w:rsidR="00510D55" w:rsidRDefault="00384605">
            <w:pPr>
              <w:pStyle w:val="ProductList-TableBody"/>
            </w:pPr>
            <w:r>
              <w:rPr>
                <w:color w:val="404040"/>
              </w:rPr>
              <w:t>Práva na zálohu: Není relevantní</w:t>
            </w:r>
          </w:p>
        </w:tc>
      </w:tr>
      <w:tr w:rsidR="00510D55" w14:paraId="7D7AF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821CF"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5CAB0"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CB3F" w14:textId="77777777" w:rsidR="00510D55" w:rsidRDefault="00384605">
            <w:pPr>
              <w:pStyle w:val="ProductList-TableBody"/>
            </w:pPr>
            <w:r>
              <w:rPr>
                <w:color w:val="404040"/>
              </w:rPr>
              <w:t>Práva pro roaming: Není relevantní</w:t>
            </w:r>
          </w:p>
        </w:tc>
      </w:tr>
      <w:tr w:rsidR="00510D55" w14:paraId="45976A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220A9"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BECDA"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A51F7" w14:textId="77777777" w:rsidR="00510D55" w:rsidRDefault="00510D55">
            <w:pPr>
              <w:pStyle w:val="ProductList-TableBody"/>
            </w:pPr>
          </w:p>
        </w:tc>
      </w:tr>
    </w:tbl>
    <w:p w14:paraId="5CE5BD3B"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399C27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995699"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6A1D745" w14:textId="77777777" w:rsidR="00510D55" w:rsidRDefault="00510D55">
      <w:pPr>
        <w:pStyle w:val="ProductList-Body"/>
      </w:pPr>
    </w:p>
    <w:p w14:paraId="79CC34E6" w14:textId="77777777" w:rsidR="00510D55" w:rsidRDefault="00384605">
      <w:pPr>
        <w:pStyle w:val="ProductList-OfferingGroupHeading"/>
        <w:outlineLvl w:val="1"/>
      </w:pPr>
      <w:bookmarkStart w:id="78" w:name="_Sec611"/>
      <w:r>
        <w:t>Aplikace služeb Office</w:t>
      </w:r>
      <w:bookmarkEnd w:id="78"/>
      <w:r>
        <w:fldChar w:fldCharType="begin"/>
      </w:r>
      <w:r>
        <w:instrText xml:space="preserve"> TC "</w:instrText>
      </w:r>
      <w:bookmarkStart w:id="79" w:name="_Toc2007935"/>
      <w:r>
        <w:instrText>Aplikace služeb Office</w:instrText>
      </w:r>
      <w:bookmarkEnd w:id="79"/>
      <w:r>
        <w:instrText>" \l 2</w:instrText>
      </w:r>
      <w:r>
        <w:fldChar w:fldCharType="end"/>
      </w:r>
    </w:p>
    <w:p w14:paraId="2A165CA8" w14:textId="77777777" w:rsidR="00510D55" w:rsidRDefault="00384605">
      <w:pPr>
        <w:pStyle w:val="ProductList-Offering2HeadingNoBorder"/>
        <w:outlineLvl w:val="2"/>
      </w:pPr>
      <w:bookmarkStart w:id="80" w:name="_Sec636"/>
      <w:r>
        <w:t>Aplikace Office pro stolní počítače</w:t>
      </w:r>
      <w:bookmarkEnd w:id="80"/>
      <w:r>
        <w:fldChar w:fldCharType="begin"/>
      </w:r>
      <w:r>
        <w:instrText xml:space="preserve"> TC "</w:instrText>
      </w:r>
      <w:bookmarkStart w:id="81" w:name="_Toc2007936"/>
      <w:r>
        <w:instrText>Aplikace Office pro stolní počítače</w:instrText>
      </w:r>
      <w:bookmarkEnd w:id="81"/>
      <w:r>
        <w:instrText>" \l 3</w:instrText>
      </w:r>
      <w:r>
        <w:fldChar w:fldCharType="end"/>
      </w:r>
    </w:p>
    <w:p w14:paraId="36ED71AC" w14:textId="77777777" w:rsidR="00510D55" w:rsidRDefault="00384605">
      <w:pPr>
        <w:pStyle w:val="ProductList-Offering1SubSection"/>
        <w:outlineLvl w:val="3"/>
      </w:pPr>
      <w:bookmarkStart w:id="82" w:name="_Sec681"/>
      <w:r>
        <w:t>1. Dostupnost programu</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510D55" w14:paraId="22DC97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E2EA8C1"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CC2B6"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96AEB6"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959DA"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8E2F3"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76D8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29BEF"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D04CDE8"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C0BF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38533"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F59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2F18F0"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6418E965" w14:textId="77777777">
        <w:tc>
          <w:tcPr>
            <w:tcW w:w="4160" w:type="dxa"/>
            <w:tcBorders>
              <w:top w:val="single" w:sz="6" w:space="0" w:color="FFFFFF"/>
              <w:left w:val="none" w:sz="4" w:space="0" w:color="000000"/>
              <w:bottom w:val="dashed" w:sz="4" w:space="0" w:color="BFBFBF"/>
              <w:right w:val="single" w:sz="6" w:space="0" w:color="FFFFFF"/>
            </w:tcBorders>
          </w:tcPr>
          <w:p w14:paraId="03B7E9BE" w14:textId="77777777" w:rsidR="00510D55" w:rsidRDefault="0038460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18ECAD5" w14:textId="77777777" w:rsidR="00510D55" w:rsidRDefault="0038460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0818AF"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37A7BA1B" w14:textId="77777777" w:rsidR="00510D55" w:rsidRDefault="0038460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89B710E"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CF85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0A5D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6B00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ABEB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4A1E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548A0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F8689" w14:textId="77777777" w:rsidR="00510D55" w:rsidRDefault="00510D55">
            <w:pPr>
              <w:pStyle w:val="ProductList-TableBody"/>
              <w:jc w:val="center"/>
            </w:pPr>
          </w:p>
        </w:tc>
      </w:tr>
      <w:tr w:rsidR="00510D55" w14:paraId="66167CB0" w14:textId="77777777">
        <w:tc>
          <w:tcPr>
            <w:tcW w:w="4160" w:type="dxa"/>
            <w:tcBorders>
              <w:top w:val="dashed" w:sz="4" w:space="0" w:color="BFBFBF"/>
              <w:left w:val="none" w:sz="4" w:space="0" w:color="000000"/>
              <w:bottom w:val="dashed" w:sz="4" w:space="0" w:color="BFBFBF"/>
              <w:right w:val="single" w:sz="6" w:space="0" w:color="FFFFFF"/>
            </w:tcBorders>
          </w:tcPr>
          <w:p w14:paraId="2ABEA74D" w14:textId="77777777" w:rsidR="00510D55" w:rsidRDefault="0038460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F25061E"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68A23C"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B24C306"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C5A6DF5"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9335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24D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7275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6A5B"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8E3C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86FE0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CC10A" w14:textId="77777777" w:rsidR="00510D55" w:rsidRDefault="00510D55">
            <w:pPr>
              <w:pStyle w:val="ProductList-TableBody"/>
              <w:jc w:val="center"/>
            </w:pPr>
          </w:p>
        </w:tc>
      </w:tr>
      <w:tr w:rsidR="00510D55" w14:paraId="6C362A3E" w14:textId="77777777">
        <w:tc>
          <w:tcPr>
            <w:tcW w:w="4160" w:type="dxa"/>
            <w:tcBorders>
              <w:top w:val="dashed" w:sz="4" w:space="0" w:color="BFBFBF"/>
              <w:left w:val="none" w:sz="4" w:space="0" w:color="000000"/>
              <w:bottom w:val="dashed" w:sz="4" w:space="0" w:color="BFBFBF"/>
              <w:right w:val="single" w:sz="6" w:space="0" w:color="FFFFFF"/>
            </w:tcBorders>
          </w:tcPr>
          <w:p w14:paraId="07BA66E6" w14:textId="77777777" w:rsidR="00510D55" w:rsidRDefault="0038460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0A3BCE"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A514CB" w14:textId="77777777" w:rsidR="00510D55" w:rsidRDefault="003846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C1B8A1D" w14:textId="77777777" w:rsidR="00510D55" w:rsidRDefault="003846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78E3043"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E36E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C4CF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0DFB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45137"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C98F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7B2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232458" w14:textId="77777777" w:rsidR="00510D55" w:rsidRDefault="00510D55">
            <w:pPr>
              <w:pStyle w:val="ProductList-TableBody"/>
              <w:jc w:val="center"/>
            </w:pPr>
          </w:p>
        </w:tc>
      </w:tr>
      <w:tr w:rsidR="00510D55" w14:paraId="44620095" w14:textId="77777777">
        <w:tc>
          <w:tcPr>
            <w:tcW w:w="4160" w:type="dxa"/>
            <w:tcBorders>
              <w:top w:val="dashed" w:sz="4" w:space="0" w:color="BFBFBF"/>
              <w:left w:val="none" w:sz="4" w:space="0" w:color="000000"/>
              <w:bottom w:val="dashed" w:sz="4" w:space="0" w:color="BFBFBF"/>
              <w:right w:val="single" w:sz="6" w:space="0" w:color="FFFFFF"/>
            </w:tcBorders>
          </w:tcPr>
          <w:p w14:paraId="74FF8A7A" w14:textId="77777777" w:rsidR="00510D55" w:rsidRDefault="0038460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705133"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E7D424" w14:textId="77777777" w:rsidR="00510D55" w:rsidRDefault="003846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5C22EEA" w14:textId="77777777" w:rsidR="00510D55" w:rsidRDefault="003846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58E8594" w14:textId="77777777" w:rsidR="00510D55" w:rsidRDefault="003846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7259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97C0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8DE0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AB48A"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D1808"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FB52A"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5BFF6" w14:textId="77777777" w:rsidR="00510D55" w:rsidRDefault="0038460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64B3CD92" w14:textId="77777777">
        <w:tc>
          <w:tcPr>
            <w:tcW w:w="4160" w:type="dxa"/>
            <w:tcBorders>
              <w:top w:val="dashed" w:sz="4" w:space="0" w:color="BFBFBF"/>
              <w:left w:val="none" w:sz="4" w:space="0" w:color="000000"/>
              <w:bottom w:val="dashed" w:sz="4" w:space="0" w:color="BFBFBF"/>
              <w:right w:val="single" w:sz="6" w:space="0" w:color="FFFFFF"/>
            </w:tcBorders>
          </w:tcPr>
          <w:p w14:paraId="7EBD2127" w14:textId="77777777" w:rsidR="00510D55" w:rsidRDefault="00384605">
            <w:pPr>
              <w:pStyle w:val="ProductList-TableBody"/>
            </w:pPr>
            <w:r>
              <w:rPr>
                <w:color w:val="000000"/>
              </w:rPr>
              <w:t>Office Home &amp; Student 2013 RT – komerční užívání</w:t>
            </w:r>
            <w:r>
              <w:fldChar w:fldCharType="begin"/>
            </w:r>
            <w:r>
              <w:instrText xml:space="preserve"> XE "Office Home &amp; Student 2013 RT – komerční užívání"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DCAE2" w14:textId="77777777" w:rsidR="00510D55" w:rsidRDefault="003846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E4D015C"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B3A2EA4"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21C2C1C"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5029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2361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1464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0ECE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C2F4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ACB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09E3F" w14:textId="77777777" w:rsidR="00510D55" w:rsidRDefault="00510D55">
            <w:pPr>
              <w:pStyle w:val="ProductList-TableBody"/>
              <w:jc w:val="center"/>
            </w:pPr>
          </w:p>
        </w:tc>
      </w:tr>
      <w:tr w:rsidR="00510D55" w14:paraId="2F71B297" w14:textId="77777777">
        <w:tc>
          <w:tcPr>
            <w:tcW w:w="4160" w:type="dxa"/>
            <w:tcBorders>
              <w:top w:val="dashed" w:sz="4" w:space="0" w:color="BFBFBF"/>
              <w:left w:val="none" w:sz="4" w:space="0" w:color="000000"/>
              <w:bottom w:val="dashed" w:sz="4" w:space="0" w:color="BFBFBF"/>
              <w:right w:val="single" w:sz="6" w:space="0" w:color="FFFFFF"/>
            </w:tcBorders>
          </w:tcPr>
          <w:p w14:paraId="60E24F73" w14:textId="77777777" w:rsidR="00510D55" w:rsidRDefault="0038460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50EE0D1" w14:textId="77777777" w:rsidR="00510D55" w:rsidRDefault="0038460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6D39D4D"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46519C"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B5C82E"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D65F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D01E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FDB7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2E2B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107D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75A4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F9AC7" w14:textId="77777777" w:rsidR="00510D55" w:rsidRDefault="00510D55">
            <w:pPr>
              <w:pStyle w:val="ProductList-TableBody"/>
              <w:jc w:val="center"/>
            </w:pPr>
          </w:p>
        </w:tc>
      </w:tr>
      <w:tr w:rsidR="00510D55" w14:paraId="1528260E" w14:textId="77777777">
        <w:tc>
          <w:tcPr>
            <w:tcW w:w="4160" w:type="dxa"/>
            <w:tcBorders>
              <w:top w:val="dashed" w:sz="4" w:space="0" w:color="BFBFBF"/>
              <w:left w:val="none" w:sz="4" w:space="0" w:color="000000"/>
              <w:bottom w:val="dashed" w:sz="4" w:space="0" w:color="BFBFBF"/>
              <w:right w:val="single" w:sz="6" w:space="0" w:color="FFFFFF"/>
            </w:tcBorders>
          </w:tcPr>
          <w:p w14:paraId="37DD0CB8" w14:textId="77777777" w:rsidR="00510D55" w:rsidRDefault="0038460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3DBBB9"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57699E"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7BC231"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BD5ABF1"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203B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0C3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EF69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7C91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9577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D0BE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DA88F" w14:textId="77777777" w:rsidR="00510D55" w:rsidRDefault="00510D55">
            <w:pPr>
              <w:pStyle w:val="ProductList-TableBody"/>
              <w:jc w:val="center"/>
            </w:pPr>
          </w:p>
        </w:tc>
      </w:tr>
      <w:tr w:rsidR="00510D55" w14:paraId="56044A4D" w14:textId="77777777">
        <w:tc>
          <w:tcPr>
            <w:tcW w:w="4160" w:type="dxa"/>
            <w:tcBorders>
              <w:top w:val="dashed" w:sz="4" w:space="0" w:color="BFBFBF"/>
              <w:left w:val="none" w:sz="4" w:space="0" w:color="000000"/>
              <w:bottom w:val="dashed" w:sz="4" w:space="0" w:color="BFBFBF"/>
              <w:right w:val="single" w:sz="6" w:space="0" w:color="FFFFFF"/>
            </w:tcBorders>
          </w:tcPr>
          <w:p w14:paraId="4048B217" w14:textId="77777777" w:rsidR="00510D55" w:rsidRDefault="0038460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E4EF60"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C0199B"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A32016"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129821"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2DCF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2DC4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AA13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7D3C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3A16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33C3C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EAC7EA" w14:textId="77777777" w:rsidR="00510D55" w:rsidRDefault="00510D55">
            <w:pPr>
              <w:pStyle w:val="ProductList-TableBody"/>
              <w:jc w:val="center"/>
            </w:pPr>
          </w:p>
        </w:tc>
      </w:tr>
      <w:tr w:rsidR="00510D55" w14:paraId="27B066E8" w14:textId="77777777">
        <w:tc>
          <w:tcPr>
            <w:tcW w:w="4160" w:type="dxa"/>
            <w:tcBorders>
              <w:top w:val="dashed" w:sz="4" w:space="0" w:color="BFBFBF"/>
              <w:left w:val="none" w:sz="4" w:space="0" w:color="000000"/>
              <w:bottom w:val="dashed" w:sz="4" w:space="0" w:color="BFBFBF"/>
              <w:right w:val="single" w:sz="6" w:space="0" w:color="FFFFFF"/>
            </w:tcBorders>
          </w:tcPr>
          <w:p w14:paraId="7DA35432" w14:textId="77777777" w:rsidR="00510D55" w:rsidRDefault="0038460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E1F566"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905858" w14:textId="77777777" w:rsidR="00510D55" w:rsidRDefault="003846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C99FF6A" w14:textId="77777777" w:rsidR="00510D55" w:rsidRDefault="0038460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AE83802" w14:textId="77777777" w:rsidR="00510D55" w:rsidRDefault="003846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98EE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BF62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F25E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D48B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B406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00B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32649" w14:textId="77777777" w:rsidR="00510D55" w:rsidRDefault="00510D55">
            <w:pPr>
              <w:pStyle w:val="ProductList-TableBody"/>
              <w:jc w:val="center"/>
            </w:pPr>
          </w:p>
        </w:tc>
      </w:tr>
      <w:tr w:rsidR="00510D55" w14:paraId="5B79AC5C" w14:textId="77777777">
        <w:tc>
          <w:tcPr>
            <w:tcW w:w="4160" w:type="dxa"/>
            <w:tcBorders>
              <w:top w:val="dashed" w:sz="4" w:space="0" w:color="BFBFBF"/>
              <w:left w:val="none" w:sz="4" w:space="0" w:color="000000"/>
              <w:bottom w:val="dashed" w:sz="4" w:space="0" w:color="BFBFBF"/>
              <w:right w:val="single" w:sz="6" w:space="0" w:color="FFFFFF"/>
            </w:tcBorders>
          </w:tcPr>
          <w:p w14:paraId="3568A873" w14:textId="77777777" w:rsidR="00510D55" w:rsidRDefault="0038460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131946"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BD4F91" w14:textId="77777777" w:rsidR="00510D55" w:rsidRDefault="0038460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7A27645" w14:textId="77777777" w:rsidR="00510D55" w:rsidRDefault="0038460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EA01401" w14:textId="77777777" w:rsidR="00510D55" w:rsidRDefault="003846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C232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DA99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013E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9073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E76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C076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4ED3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6C9CEE95"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2B9C446E" w14:textId="77777777">
        <w:tc>
          <w:tcPr>
            <w:tcW w:w="4160" w:type="dxa"/>
            <w:tcBorders>
              <w:top w:val="dashed" w:sz="4" w:space="0" w:color="BFBFBF"/>
              <w:left w:val="none" w:sz="4" w:space="0" w:color="000000"/>
              <w:bottom w:val="dashed" w:sz="4" w:space="0" w:color="BFBFBF"/>
              <w:right w:val="single" w:sz="6" w:space="0" w:color="FFFFFF"/>
            </w:tcBorders>
          </w:tcPr>
          <w:p w14:paraId="65D6245B" w14:textId="77777777" w:rsidR="00510D55" w:rsidRDefault="0038460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3D9637"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CB8B00B"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67DB2"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50FE7C"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FDFA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4907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6196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9D39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7512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0097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8406B" w14:textId="77777777" w:rsidR="00510D55" w:rsidRDefault="00510D55">
            <w:pPr>
              <w:pStyle w:val="ProductList-TableBody"/>
              <w:jc w:val="center"/>
            </w:pPr>
          </w:p>
        </w:tc>
      </w:tr>
      <w:tr w:rsidR="00510D55" w14:paraId="303A41B5" w14:textId="77777777">
        <w:tc>
          <w:tcPr>
            <w:tcW w:w="4160" w:type="dxa"/>
            <w:tcBorders>
              <w:top w:val="dashed" w:sz="4" w:space="0" w:color="BFBFBF"/>
              <w:left w:val="none" w:sz="4" w:space="0" w:color="000000"/>
              <w:bottom w:val="dashed" w:sz="4" w:space="0" w:color="BFBFBF"/>
              <w:right w:val="single" w:sz="6" w:space="0" w:color="FFFFFF"/>
            </w:tcBorders>
          </w:tcPr>
          <w:p w14:paraId="24F9F798" w14:textId="77777777" w:rsidR="00510D55" w:rsidRDefault="0038460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9C4E93"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7F1467"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53E7354"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DB5B64"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E118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327C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AF9C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D2F5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F0E7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A41C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AF7C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4AE0E191"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02CCF185" w14:textId="77777777">
        <w:tc>
          <w:tcPr>
            <w:tcW w:w="4160" w:type="dxa"/>
            <w:tcBorders>
              <w:top w:val="dashed" w:sz="4" w:space="0" w:color="BFBFBF"/>
              <w:left w:val="none" w:sz="4" w:space="0" w:color="000000"/>
              <w:bottom w:val="dashed" w:sz="4" w:space="0" w:color="BFBFBF"/>
              <w:right w:val="single" w:sz="6" w:space="0" w:color="FFFFFF"/>
            </w:tcBorders>
          </w:tcPr>
          <w:p w14:paraId="45F781EA" w14:textId="77777777" w:rsidR="00510D55" w:rsidRDefault="0038460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3FBA96"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E5D864"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AB749B"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A536F4"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9DD8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127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011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0F9D1"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FCA9A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6617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6B3D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2CBDA76E"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4076F22C" w14:textId="77777777">
        <w:tc>
          <w:tcPr>
            <w:tcW w:w="4160" w:type="dxa"/>
            <w:tcBorders>
              <w:top w:val="dashed" w:sz="4" w:space="0" w:color="BFBFBF"/>
              <w:left w:val="none" w:sz="4" w:space="0" w:color="000000"/>
              <w:bottom w:val="dashed" w:sz="4" w:space="0" w:color="BFBFBF"/>
              <w:right w:val="single" w:sz="6" w:space="0" w:color="FFFFFF"/>
            </w:tcBorders>
          </w:tcPr>
          <w:p w14:paraId="0B5A2488" w14:textId="77777777" w:rsidR="00510D55" w:rsidRDefault="0038460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C382524"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F5953C" w14:textId="77777777" w:rsidR="00510D55" w:rsidRDefault="0038460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86AEE1B" w14:textId="77777777" w:rsidR="00510D55" w:rsidRDefault="0038460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93D790F"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9FE2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78FA5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9787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FF77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C4DEC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356A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F2C4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7E91F528"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6B10689F" w14:textId="77777777">
        <w:tc>
          <w:tcPr>
            <w:tcW w:w="4160" w:type="dxa"/>
            <w:tcBorders>
              <w:top w:val="dashed" w:sz="4" w:space="0" w:color="BFBFBF"/>
              <w:left w:val="none" w:sz="4" w:space="0" w:color="000000"/>
              <w:bottom w:val="dashed" w:sz="4" w:space="0" w:color="BFBFBF"/>
              <w:right w:val="single" w:sz="6" w:space="0" w:color="FFFFFF"/>
            </w:tcBorders>
          </w:tcPr>
          <w:p w14:paraId="2E355887" w14:textId="77777777" w:rsidR="00510D55" w:rsidRDefault="0038460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920504"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FD7395B" w14:textId="77777777" w:rsidR="00510D55" w:rsidRDefault="0038460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C015CC" w14:textId="77777777" w:rsidR="00510D55" w:rsidRDefault="0038460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1126B9"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76B8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548E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B83F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35D39"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C252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8A340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A580B" w14:textId="77777777" w:rsidR="00510D55" w:rsidRDefault="00510D55">
            <w:pPr>
              <w:pStyle w:val="ProductList-TableBody"/>
              <w:jc w:val="center"/>
            </w:pPr>
          </w:p>
        </w:tc>
      </w:tr>
      <w:tr w:rsidR="00510D55" w14:paraId="6ECB8982" w14:textId="77777777">
        <w:tc>
          <w:tcPr>
            <w:tcW w:w="4160" w:type="dxa"/>
            <w:tcBorders>
              <w:top w:val="dashed" w:sz="4" w:space="0" w:color="BFBFBF"/>
              <w:left w:val="none" w:sz="4" w:space="0" w:color="000000"/>
              <w:bottom w:val="dashed" w:sz="4" w:space="0" w:color="BFBFBF"/>
              <w:right w:val="single" w:sz="6" w:space="0" w:color="FFFFFF"/>
            </w:tcBorders>
          </w:tcPr>
          <w:p w14:paraId="6F8A98AA" w14:textId="77777777" w:rsidR="00510D55" w:rsidRDefault="0038460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0FAA2B"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B000990" w14:textId="77777777" w:rsidR="00510D55" w:rsidRDefault="0038460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B7BC043" w14:textId="77777777" w:rsidR="00510D55" w:rsidRDefault="00510D5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658BBA5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9241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ADAA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21C8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CDF7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617E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F9E7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EC86C" w14:textId="77777777" w:rsidR="00510D55" w:rsidRDefault="00510D55">
            <w:pPr>
              <w:pStyle w:val="ProductList-TableBody"/>
              <w:jc w:val="center"/>
            </w:pPr>
          </w:p>
        </w:tc>
      </w:tr>
      <w:tr w:rsidR="00510D55" w14:paraId="183ADF79" w14:textId="77777777">
        <w:tc>
          <w:tcPr>
            <w:tcW w:w="4160" w:type="dxa"/>
            <w:tcBorders>
              <w:top w:val="dashed" w:sz="4" w:space="0" w:color="BFBFBF"/>
              <w:left w:val="none" w:sz="4" w:space="0" w:color="000000"/>
              <w:bottom w:val="none" w:sz="4" w:space="0" w:color="BFBFBF"/>
              <w:right w:val="single" w:sz="6" w:space="0" w:color="FFFFFF"/>
            </w:tcBorders>
          </w:tcPr>
          <w:p w14:paraId="11673BDD" w14:textId="77777777" w:rsidR="00510D55" w:rsidRDefault="0038460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07035AC" w14:textId="77777777" w:rsidR="00510D55" w:rsidRDefault="0038460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C7DDA7" w14:textId="77777777" w:rsidR="00510D55" w:rsidRDefault="0038460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8F252A" w14:textId="77777777" w:rsidR="00510D55" w:rsidRDefault="00510D5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791796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B204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6F6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7B46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1B1C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E2CF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F0859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425EC8" w14:textId="77777777" w:rsidR="00510D55" w:rsidRDefault="00510D55">
            <w:pPr>
              <w:pStyle w:val="ProductList-TableBody"/>
              <w:jc w:val="center"/>
            </w:pPr>
          </w:p>
        </w:tc>
      </w:tr>
    </w:tbl>
    <w:p w14:paraId="259BDD01" w14:textId="77777777" w:rsidR="00510D55" w:rsidRDefault="00384605">
      <w:pPr>
        <w:pStyle w:val="ProductList-Offering1SubSection"/>
        <w:outlineLvl w:val="3"/>
      </w:pPr>
      <w:bookmarkStart w:id="83" w:name="_Sec736"/>
      <w:r>
        <w:t>2. Podmínky produktu</w:t>
      </w:r>
      <w:bookmarkEnd w:id="83"/>
    </w:p>
    <w:tbl>
      <w:tblPr>
        <w:tblStyle w:val="PURTable"/>
        <w:tblW w:w="0" w:type="dxa"/>
        <w:tblLook w:val="04A0" w:firstRow="1" w:lastRow="0" w:firstColumn="1" w:lastColumn="0" w:noHBand="0" w:noVBand="1"/>
      </w:tblPr>
      <w:tblGrid>
        <w:gridCol w:w="3643"/>
        <w:gridCol w:w="3639"/>
        <w:gridCol w:w="3634"/>
      </w:tblGrid>
      <w:tr w:rsidR="00510D55" w14:paraId="4A57FB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A441B"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2016</w:t>
            </w:r>
            <w:r>
              <w:fldChar w:fldCharType="begin"/>
            </w:r>
            <w:r>
              <w:instrText xml:space="preserve"> XE "Office 2016" </w:instrText>
            </w:r>
            <w:r>
              <w:fldChar w:fldCharType="end"/>
            </w:r>
            <w:r>
              <w:t xml:space="preserve"> a aplikace Office 2016 (10/15)</w:t>
            </w:r>
          </w:p>
        </w:tc>
        <w:tc>
          <w:tcPr>
            <w:tcW w:w="4040" w:type="dxa"/>
            <w:tcBorders>
              <w:top w:val="single" w:sz="18" w:space="0" w:color="00188F"/>
              <w:left w:val="single" w:sz="4" w:space="0" w:color="000000"/>
              <w:bottom w:val="single" w:sz="4" w:space="0" w:color="000000"/>
              <w:right w:val="single" w:sz="4" w:space="0" w:color="000000"/>
            </w:tcBorders>
          </w:tcPr>
          <w:p w14:paraId="5893AA5B"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FB4A23" w14:textId="77777777" w:rsidR="00510D55" w:rsidRDefault="00384605">
            <w:pPr>
              <w:pStyle w:val="ProductList-TableBody"/>
            </w:pPr>
            <w:r>
              <w:rPr>
                <w:color w:val="404040"/>
              </w:rPr>
              <w:t>Nižší verze: Není relevantní</w:t>
            </w:r>
          </w:p>
        </w:tc>
      </w:tr>
      <w:tr w:rsidR="00510D55" w14:paraId="11654B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4C910"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1822482"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68BF63D2"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56562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DA3DF"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4A2B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08E6" w14:textId="77777777" w:rsidR="00510D55" w:rsidRDefault="00384605">
            <w:pPr>
              <w:pStyle w:val="ProductList-TableBody"/>
            </w:pPr>
            <w:r>
              <w:rPr>
                <w:color w:val="404040"/>
              </w:rPr>
              <w:t>Nárok na snížení: Není relevantní</w:t>
            </w:r>
          </w:p>
        </w:tc>
      </w:tr>
      <w:tr w:rsidR="00510D55" w14:paraId="562456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763E0"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4DF6297"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w:t>
            </w:r>
            <w:hyperlink w:anchor="_Sec1230">
              <w:r>
                <w:rPr>
                  <w:color w:val="00467F"/>
                  <w:u w:val="single"/>
                </w:rPr>
                <w:t>Viz 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60901" w14:textId="77777777" w:rsidR="00510D55" w:rsidRDefault="00384605">
            <w:pPr>
              <w:pStyle w:val="ProductList-TableBody"/>
            </w:pPr>
            <w:r>
              <w:rPr>
                <w:color w:val="404040"/>
              </w:rPr>
              <w:t>Nárok na aktualizaci: Není relevantní</w:t>
            </w:r>
          </w:p>
        </w:tc>
      </w:tr>
      <w:tr w:rsidR="00510D55" w14:paraId="276B1064" w14:textId="77777777">
        <w:tc>
          <w:tcPr>
            <w:tcW w:w="4040" w:type="dxa"/>
            <w:tcBorders>
              <w:top w:val="single" w:sz="4" w:space="0" w:color="000000"/>
              <w:left w:val="single" w:sz="4" w:space="0" w:color="000000"/>
              <w:bottom w:val="single" w:sz="4" w:space="0" w:color="000000"/>
              <w:right w:val="single" w:sz="4" w:space="0" w:color="000000"/>
            </w:tcBorders>
          </w:tcPr>
          <w:p w14:paraId="4B17AFB0" w14:textId="77777777" w:rsidR="00510D55" w:rsidRDefault="0038460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D371"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EAB9474" w14:textId="77777777" w:rsidR="00510D55" w:rsidRDefault="00384605">
            <w:pPr>
              <w:pStyle w:val="ProductList-TableBody"/>
            </w:pPr>
            <w:r>
              <w:t xml:space="preserve">Doplňky a produkty z krytí SA: </w:t>
            </w:r>
            <w:hyperlink w:anchor="_Sec1237">
              <w:r>
                <w:rPr>
                  <w:color w:val="00467F"/>
                  <w:u w:val="single"/>
                </w:rPr>
                <w:t>Viz Příloha C</w:t>
              </w:r>
            </w:hyperlink>
          </w:p>
        </w:tc>
      </w:tr>
    </w:tbl>
    <w:p w14:paraId="51609588" w14:textId="77777777" w:rsidR="00510D55" w:rsidRDefault="00510D55">
      <w:pPr>
        <w:pStyle w:val="ProductList-Body"/>
      </w:pPr>
    </w:p>
    <w:p w14:paraId="01556E02" w14:textId="77777777" w:rsidR="00510D55" w:rsidRDefault="00384605">
      <w:pPr>
        <w:pStyle w:val="ProductList-ClauseHeading"/>
        <w:outlineLvl w:val="4"/>
      </w:pPr>
      <w:r>
        <w:t>2.1 Work at Home</w:t>
      </w:r>
    </w:p>
    <w:p w14:paraId="4569EFE9" w14:textId="77777777" w:rsidR="00510D55" w:rsidRDefault="00384605">
      <w:pPr>
        <w:pStyle w:val="ProductList-Body"/>
      </w:pPr>
      <w:r>
        <w:t xml:space="preserve">Pro kvalifikující produkty uvedené v tabulce níže lze získat licenci Work at Home.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kvalifikujícího produktu smí instalovat a užívat software Work at Home na jednom zařízení mimo prostory zákazníka nebo jeho afilace (například u uživatele doma).</w:t>
      </w:r>
    </w:p>
    <w:tbl>
      <w:tblPr>
        <w:tblStyle w:val="PURTable"/>
        <w:tblW w:w="0" w:type="dxa"/>
        <w:tblLook w:val="04A0" w:firstRow="1" w:lastRow="0" w:firstColumn="1" w:lastColumn="0" w:noHBand="0" w:noVBand="1"/>
      </w:tblPr>
      <w:tblGrid>
        <w:gridCol w:w="5299"/>
        <w:gridCol w:w="5617"/>
      </w:tblGrid>
      <w:tr w:rsidR="00510D55" w14:paraId="432125C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C25856E" w14:textId="77777777" w:rsidR="00510D55" w:rsidRDefault="00384605">
            <w:pPr>
              <w:pStyle w:val="ProductList-TableBody"/>
            </w:pPr>
            <w:r>
              <w:rPr>
                <w:color w:val="FFFFFF"/>
              </w:rPr>
              <w:t>Kvalifikující produkt(y)</w:t>
            </w:r>
          </w:p>
        </w:tc>
        <w:tc>
          <w:tcPr>
            <w:tcW w:w="6240" w:type="dxa"/>
            <w:tcBorders>
              <w:top w:val="single" w:sz="4" w:space="0" w:color="6E6E6E"/>
              <w:left w:val="single" w:sz="4" w:space="0" w:color="6E6E6E"/>
              <w:right w:val="single" w:sz="4" w:space="0" w:color="6E6E6E"/>
            </w:tcBorders>
            <w:shd w:val="clear" w:color="auto" w:fill="0072C6"/>
          </w:tcPr>
          <w:p w14:paraId="167C8C5A" w14:textId="77777777" w:rsidR="00510D55" w:rsidRDefault="00384605">
            <w:pPr>
              <w:pStyle w:val="ProductList-TableBody"/>
            </w:pPr>
            <w:r>
              <w:rPr>
                <w:color w:val="FFFFFF"/>
              </w:rPr>
              <w:t>Kvalifikující licence k produktu Work at Home</w:t>
            </w:r>
          </w:p>
        </w:tc>
      </w:tr>
      <w:tr w:rsidR="00510D55" w14:paraId="778BFDCD" w14:textId="77777777">
        <w:tc>
          <w:tcPr>
            <w:tcW w:w="5880" w:type="dxa"/>
            <w:tcBorders>
              <w:left w:val="single" w:sz="4" w:space="0" w:color="6E6E6E"/>
              <w:right w:val="single" w:sz="4" w:space="0" w:color="6E6E6E"/>
            </w:tcBorders>
          </w:tcPr>
          <w:p w14:paraId="69B3D96D" w14:textId="77777777" w:rsidR="00510D55" w:rsidRDefault="00384605">
            <w:pPr>
              <w:pStyle w:val="ProductList-TableBody"/>
            </w:pPr>
            <w:r>
              <w:t>Office Standard 2019</w:t>
            </w:r>
          </w:p>
        </w:tc>
        <w:tc>
          <w:tcPr>
            <w:tcW w:w="6240" w:type="dxa"/>
            <w:tcBorders>
              <w:left w:val="single" w:sz="4" w:space="0" w:color="6E6E6E"/>
              <w:right w:val="single" w:sz="4" w:space="0" w:color="6E6E6E"/>
            </w:tcBorders>
          </w:tcPr>
          <w:p w14:paraId="33A90E07" w14:textId="77777777" w:rsidR="00510D55" w:rsidRDefault="00384605">
            <w:pPr>
              <w:pStyle w:val="ProductList-TableBody"/>
            </w:pPr>
            <w:r>
              <w:t>Work at Home for Office Standard 2019</w:t>
            </w:r>
          </w:p>
        </w:tc>
      </w:tr>
      <w:tr w:rsidR="00510D55" w14:paraId="64888D3C" w14:textId="77777777">
        <w:tc>
          <w:tcPr>
            <w:tcW w:w="5880" w:type="dxa"/>
            <w:tcBorders>
              <w:left w:val="single" w:sz="4" w:space="0" w:color="6E6E6E"/>
              <w:right w:val="single" w:sz="4" w:space="0" w:color="6E6E6E"/>
            </w:tcBorders>
          </w:tcPr>
          <w:p w14:paraId="5094AAD1" w14:textId="77777777" w:rsidR="00510D55" w:rsidRDefault="00384605">
            <w:pPr>
              <w:pStyle w:val="ProductList-TableBody"/>
            </w:pPr>
            <w:r>
              <w:t>Office Professional Plus 2019</w:t>
            </w:r>
          </w:p>
        </w:tc>
        <w:tc>
          <w:tcPr>
            <w:tcW w:w="6240" w:type="dxa"/>
            <w:tcBorders>
              <w:left w:val="single" w:sz="4" w:space="0" w:color="6E6E6E"/>
              <w:right w:val="single" w:sz="4" w:space="0" w:color="6E6E6E"/>
            </w:tcBorders>
          </w:tcPr>
          <w:p w14:paraId="7269EBD0" w14:textId="77777777" w:rsidR="00510D55" w:rsidRDefault="00384605">
            <w:pPr>
              <w:pStyle w:val="ProductList-TableBody"/>
            </w:pPr>
            <w:r>
              <w:t>Work at Home for Office Professional Plus 2019</w:t>
            </w:r>
          </w:p>
        </w:tc>
      </w:tr>
    </w:tbl>
    <w:p w14:paraId="659F2E9B" w14:textId="77777777" w:rsidR="00510D55" w:rsidRDefault="00510D55">
      <w:pPr>
        <w:pStyle w:val="ProductList-Body"/>
      </w:pPr>
    </w:p>
    <w:p w14:paraId="26CBDB28" w14:textId="77777777" w:rsidR="00510D55" w:rsidRDefault="00384605">
      <w:pPr>
        <w:pStyle w:val="ProductList-ClauseHeading"/>
        <w:outlineLvl w:val="4"/>
      </w:pPr>
      <w:r>
        <w:t>2.2 Bez rozlišení platformy</w:t>
      </w:r>
    </w:p>
    <w:p w14:paraId="75A3681E" w14:textId="77777777" w:rsidR="00510D55" w:rsidRDefault="00384605">
      <w:pPr>
        <w:pStyle w:val="ProductList-Body"/>
      </w:pPr>
      <w:r>
        <w:t>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licenci nezávislou na platformě umožňuje zákazníkovi namísto licencovaného produktu používat nejnovější verzi jedné z verzí platformy produktu, které jsou k dispozici během období účinnosti krytí.</w:t>
      </w:r>
    </w:p>
    <w:p w14:paraId="18DE37E5" w14:textId="77777777" w:rsidR="00510D55" w:rsidRDefault="00510D55">
      <w:pPr>
        <w:pStyle w:val="ProductList-Body"/>
      </w:pPr>
    </w:p>
    <w:p w14:paraId="2012FC5F" w14:textId="77777777" w:rsidR="00510D55" w:rsidRDefault="00384605">
      <w:pPr>
        <w:pStyle w:val="ProductList-ClauseHeading"/>
        <w:outlineLvl w:val="4"/>
      </w:pPr>
      <w:r>
        <w:t>2.3 Office Online Server</w:t>
      </w:r>
    </w:p>
    <w:p w14:paraId="13689A7C" w14:textId="77777777" w:rsidR="00510D55" w:rsidRDefault="00384605">
      <w:pPr>
        <w:pStyle w:val="ProductList-Body"/>
      </w:pPr>
      <w:r>
        <w:t xml:space="preserve">Zákazníci, kteří zakoupili licence Office Standard 2016 nebo Office Professional Plus 2016 před 1. srpnem 2016, mohou používat editační funkce popsané v oddílu Office online </w:t>
      </w:r>
      <w:hyperlink w:anchor="_Sec564">
        <w:r>
          <w:rPr>
            <w:color w:val="00467F"/>
            <w:u w:val="single"/>
          </w:rPr>
          <w:t>příloha B</w:t>
        </w:r>
      </w:hyperlink>
      <w:r>
        <w:t xml:space="preserve"> prostřednictvím těchto licencí. Toto oprávnění pozbyde platnosti 1. srpna 2019.</w:t>
      </w:r>
    </w:p>
    <w:p w14:paraId="2EFB55F3" w14:textId="77777777" w:rsidR="00510D55" w:rsidRDefault="00384605">
      <w:pPr>
        <w:pStyle w:val="ProductList-Offering1SubSection"/>
        <w:outlineLvl w:val="3"/>
      </w:pPr>
      <w:bookmarkStart w:id="84" w:name="_Sec791"/>
      <w:r>
        <w:t>3. Užívací práva</w:t>
      </w:r>
      <w:bookmarkEnd w:id="84"/>
    </w:p>
    <w:tbl>
      <w:tblPr>
        <w:tblStyle w:val="PURTable"/>
        <w:tblW w:w="0" w:type="dxa"/>
        <w:tblLook w:val="04A0" w:firstRow="1" w:lastRow="0" w:firstColumn="1" w:lastColumn="0" w:noHBand="0" w:noVBand="1"/>
      </w:tblPr>
      <w:tblGrid>
        <w:gridCol w:w="3652"/>
        <w:gridCol w:w="3624"/>
        <w:gridCol w:w="3640"/>
      </w:tblGrid>
      <w:tr w:rsidR="00510D55" w14:paraId="2DB1C9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D0904"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23EFD212"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Práva pro komerční užívání sad Office a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5ABA81" w14:textId="77777777" w:rsidR="00510D55" w:rsidRDefault="00384605">
            <w:pPr>
              <w:pStyle w:val="ProductList-TableBody"/>
            </w:pPr>
            <w:r>
              <w:rPr>
                <w:color w:val="404040"/>
              </w:rPr>
              <w:t>Další software: Není relevantní</w:t>
            </w:r>
          </w:p>
        </w:tc>
      </w:tr>
      <w:tr w:rsidR="00510D55" w14:paraId="2338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99CB6"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DA812"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4BA5659F"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sady Office)</w:t>
            </w:r>
          </w:p>
        </w:tc>
      </w:tr>
      <w:tr w:rsidR="00510D55" w14:paraId="00487944" w14:textId="77777777">
        <w:tc>
          <w:tcPr>
            <w:tcW w:w="4040" w:type="dxa"/>
            <w:tcBorders>
              <w:top w:val="single" w:sz="4" w:space="0" w:color="000000"/>
              <w:left w:val="single" w:sz="4" w:space="0" w:color="000000"/>
              <w:bottom w:val="single" w:sz="4" w:space="0" w:color="000000"/>
              <w:right w:val="single" w:sz="4" w:space="0" w:color="000000"/>
            </w:tcBorders>
          </w:tcPr>
          <w:p w14:paraId="471E8E43"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Bing Maps</w:t>
              </w:r>
            </w:hyperlink>
            <w:r>
              <w:t xml:space="preserve"> (Excel a Office Professional Plus); </w:t>
            </w:r>
            <w:hyperlink w:anchor="_Sec537">
              <w:r>
                <w:rPr>
                  <w:color w:val="00467F"/>
                  <w:u w:val="single"/>
                </w:rPr>
                <w:t>H.264/MPEG-4 a/nebo VC-1</w:t>
              </w:r>
            </w:hyperlink>
            <w:r>
              <w:t xml:space="preserve"> (Skype for Business),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46AF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882A3" w14:textId="77777777" w:rsidR="00510D55" w:rsidRDefault="00510D55">
            <w:pPr>
              <w:pStyle w:val="ProductList-TableBody"/>
            </w:pPr>
          </w:p>
        </w:tc>
      </w:tr>
    </w:tbl>
    <w:p w14:paraId="7760D534" w14:textId="77777777" w:rsidR="00510D55" w:rsidRDefault="00510D55">
      <w:pPr>
        <w:pStyle w:val="ProductList-Body"/>
      </w:pPr>
    </w:p>
    <w:p w14:paraId="58E0323D" w14:textId="77777777" w:rsidR="00510D55" w:rsidRDefault="00384605">
      <w:pPr>
        <w:pStyle w:val="ProductList-ClauseHeading"/>
        <w:outlineLvl w:val="4"/>
      </w:pPr>
      <w:r>
        <w:t>3.1 Práva pro komerční užívání k produktu Office Home &amp; Student 2013 RT</w:t>
      </w:r>
    </w:p>
    <w:p w14:paraId="2BF42A40" w14:textId="77777777" w:rsidR="00510D55" w:rsidRDefault="00384605">
      <w:pPr>
        <w:pStyle w:val="ProductList-Body"/>
      </w:pPr>
      <w:r>
        <w:t>Omezení komerčního užívání pro produkt Office Home &amp; Student 2013 RT je prominuto v případě:</w:t>
      </w:r>
    </w:p>
    <w:p w14:paraId="510595CB" w14:textId="77777777" w:rsidR="00510D55" w:rsidRDefault="00384605" w:rsidP="00384605">
      <w:pPr>
        <w:pStyle w:val="ProductList-Bullet"/>
        <w:numPr>
          <w:ilvl w:val="0"/>
          <w:numId w:val="20"/>
        </w:numPr>
      </w:pP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na kterém je provozován systém Office Professional Plus nebo Standard 2019/2016; a </w:t>
      </w:r>
    </w:p>
    <w:p w14:paraId="5E505D98" w14:textId="77777777" w:rsidR="00510D55" w:rsidRDefault="00384605" w:rsidP="00384605">
      <w:pPr>
        <w:pStyle w:val="ProductList-Bullet"/>
        <w:numPr>
          <w:ilvl w:val="0"/>
          <w:numId w:val="20"/>
        </w:numPr>
      </w:pPr>
      <w:r>
        <w:t>Produkt Office Home &amp; Student 2013 RT instalovaný v zařízení, kterému je přidělena licence pro komerční použití k produktu Office Professional Plus nebo Standard 2019/2016 nebo Office Home &amp; Student 2013 RT.</w:t>
      </w:r>
    </w:p>
    <w:p w14:paraId="4C2369AF" w14:textId="77777777" w:rsidR="00510D55" w:rsidRDefault="00384605">
      <w:pPr>
        <w:pStyle w:val="ProductList-Body"/>
      </w:pPr>
      <w:r>
        <w:t>S výjimkou ustanovení tohoto oddílu platí podmínky licence k produktu Office Home &amp; Student 2013 RT.</w:t>
      </w:r>
    </w:p>
    <w:p w14:paraId="059A33C6" w14:textId="77777777" w:rsidR="00510D55" w:rsidRDefault="00510D55">
      <w:pPr>
        <w:pStyle w:val="ProductList-Body"/>
      </w:pPr>
    </w:p>
    <w:p w14:paraId="07C0D434" w14:textId="77777777" w:rsidR="00510D55" w:rsidRDefault="00384605">
      <w:pPr>
        <w:pStyle w:val="ProductList-ClauseHeading"/>
        <w:outlineLvl w:val="4"/>
      </w:pPr>
      <w:r>
        <w:t>3.2 Akademické programy</w:t>
      </w:r>
    </w:p>
    <w:p w14:paraId="0B9974E2" w14:textId="77777777" w:rsidR="00510D55" w:rsidRDefault="00384605">
      <w:pPr>
        <w:pStyle w:val="ProductList-Body"/>
      </w:pPr>
      <w:r>
        <w:t>Následující údaje platí pro zákazníky v multilicenčních programech pro akademickou sféru.</w:t>
      </w:r>
    </w:p>
    <w:p w14:paraId="1925B91A" w14:textId="77777777" w:rsidR="00510D55" w:rsidRDefault="00510D55">
      <w:pPr>
        <w:pStyle w:val="ProductList-Body"/>
      </w:pPr>
    </w:p>
    <w:p w14:paraId="573ADA5C" w14:textId="77777777" w:rsidR="00510D55" w:rsidRDefault="00384605">
      <w:pPr>
        <w:pStyle w:val="ProductList-SubClauseHeading"/>
        <w:outlineLvl w:val="5"/>
      </w:pPr>
      <w:r>
        <w:t>3.2.1 Práva na rozšířené užívání pro produkt Office 365 ProPlus</w:t>
      </w:r>
    </w:p>
    <w:p w14:paraId="07D7D2F1" w14:textId="77777777" w:rsidR="00510D55" w:rsidRDefault="00384605">
      <w:pPr>
        <w:pStyle w:val="ProductList-BodyIndented"/>
      </w:pPr>
      <w:r>
        <w:t xml:space="preserve">Pokud si instituce licencovala produkt Office Professional Plus pro všechny pedagogy a zaměstnance v definované organizaci v rámci smlouvy Open Value Subscription Agreement for Education Solutions nebo prováděcí smlouvy Enrollment for Education Solutions (verze před rokem 2017), každý licencovaný uživatel může použít odběr produktu Office pro výhradní užití každým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po dobu platnosti smlouvy.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7DC42104" w14:textId="77777777" w:rsidR="00510D55" w:rsidRDefault="00510D55">
      <w:pPr>
        <w:pStyle w:val="ProductList-BodyIndented"/>
      </w:pPr>
    </w:p>
    <w:p w14:paraId="6833A2DE" w14:textId="77777777" w:rsidR="00510D55" w:rsidRDefault="00384605">
      <w:pPr>
        <w:pStyle w:val="ProductList-SubClauseHeading"/>
        <w:outlineLvl w:val="5"/>
      </w:pPr>
      <w:r>
        <w:t>3.2.2 Výhody plynoucí z dokončení studia</w:t>
      </w:r>
    </w:p>
    <w:p w14:paraId="1FFC07C6" w14:textId="77777777" w:rsidR="00510D55" w:rsidRDefault="00384605">
      <w:pPr>
        <w:pStyle w:val="ProductList-BodyIndented"/>
      </w:pPr>
      <w:r>
        <w:t xml:space="preserve">Instituce s aktivní prováděcí smlouvou Enrollment for Education Solutions smějí v kterémkoli okamžiku doby účinnosti prováděcí smlouvy převést licence studentů k provozování produktu Office Professional Plus na takového studenta, pokud se stane absolventem. Instituce musí každému takovému absolventovi poskytnout licenční smlouvu ve tvaru poskytovaném společností Microsoft. Přijetím podmínek této licenční smlouvy absolventem se právo absolventa na provozování produktu Office Professional Plus stává časově neomezeným. </w:t>
      </w:r>
    </w:p>
    <w:p w14:paraId="22C30AB4" w14:textId="77777777" w:rsidR="00510D55" w:rsidRDefault="0038460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57"/>
        <w:gridCol w:w="3637"/>
        <w:gridCol w:w="3622"/>
      </w:tblGrid>
      <w:tr w:rsidR="00510D55" w14:paraId="57901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E51B7"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11A769"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501705" w14:textId="77777777" w:rsidR="00510D55" w:rsidRDefault="00384605">
            <w:pPr>
              <w:pStyle w:val="ProductList-TableBody"/>
            </w:pPr>
            <w:r>
              <w:rPr>
                <w:color w:val="404040"/>
              </w:rPr>
              <w:t>Práva na zálohu: Není relevantní</w:t>
            </w:r>
          </w:p>
        </w:tc>
      </w:tr>
      <w:tr w:rsidR="00510D55" w14:paraId="618F7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DFC1C"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F4DAEB7"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6">
              <w:r>
                <w:rPr>
                  <w:color w:val="00467F"/>
                  <w:u w:val="single"/>
                </w:rPr>
                <w:t>Seznam produktů – červen 2015</w:t>
              </w:r>
            </w:hyperlink>
            <w:r>
              <w:t xml:space="preserve"> (Sada Office Multi-Language Pack a Visio Premium 2010)</w:t>
            </w:r>
          </w:p>
        </w:tc>
        <w:tc>
          <w:tcPr>
            <w:tcW w:w="4040" w:type="dxa"/>
            <w:tcBorders>
              <w:top w:val="single" w:sz="4" w:space="0" w:color="000000"/>
              <w:left w:val="single" w:sz="4" w:space="0" w:color="000000"/>
              <w:bottom w:val="single" w:sz="4" w:space="0" w:color="000000"/>
              <w:right w:val="single" w:sz="4" w:space="0" w:color="000000"/>
            </w:tcBorders>
          </w:tcPr>
          <w:p w14:paraId="72347593" w14:textId="77777777" w:rsidR="00510D55" w:rsidRDefault="0038460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Office, Project a Visio</w:t>
            </w:r>
          </w:p>
        </w:tc>
      </w:tr>
      <w:tr w:rsidR="00510D55" w14:paraId="0107BF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F7919"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586F4"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1470" w14:textId="77777777" w:rsidR="00510D55" w:rsidRDefault="00510D55">
            <w:pPr>
              <w:pStyle w:val="ProductList-TableBody"/>
            </w:pPr>
          </w:p>
        </w:tc>
      </w:tr>
    </w:tbl>
    <w:p w14:paraId="21443E5B" w14:textId="77777777" w:rsidR="00510D55" w:rsidRDefault="00510D55">
      <w:pPr>
        <w:pStyle w:val="ProductList-Body"/>
      </w:pPr>
    </w:p>
    <w:p w14:paraId="5218E30E"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590912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CB65B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C08C211" w14:textId="77777777" w:rsidR="00510D55" w:rsidRDefault="00510D55">
      <w:pPr>
        <w:pStyle w:val="ProductList-Body"/>
      </w:pPr>
    </w:p>
    <w:p w14:paraId="0709F6B9" w14:textId="77777777" w:rsidR="00510D55" w:rsidRDefault="00384605">
      <w:pPr>
        <w:pStyle w:val="ProductList-Offering2HeadingNoBorder"/>
        <w:outlineLvl w:val="2"/>
      </w:pPr>
      <w:bookmarkStart w:id="86" w:name="_Sec680"/>
      <w:r>
        <w:t>Office for Mac</w:t>
      </w:r>
      <w:bookmarkEnd w:id="86"/>
      <w:r>
        <w:fldChar w:fldCharType="begin"/>
      </w:r>
      <w:r>
        <w:instrText xml:space="preserve"> TC "</w:instrText>
      </w:r>
      <w:bookmarkStart w:id="87" w:name="_Toc2007937"/>
      <w:r>
        <w:instrText>Office for Mac</w:instrText>
      </w:r>
      <w:bookmarkEnd w:id="87"/>
      <w:r>
        <w:instrText>" \l 3</w:instrText>
      </w:r>
      <w:r>
        <w:fldChar w:fldCharType="end"/>
      </w:r>
    </w:p>
    <w:p w14:paraId="244AC3F1" w14:textId="77777777" w:rsidR="00510D55" w:rsidRDefault="00384605">
      <w:pPr>
        <w:pStyle w:val="ProductList-Offering1SubSection"/>
        <w:outlineLvl w:val="3"/>
      </w:pPr>
      <w:bookmarkStart w:id="88" w:name="_Sec682"/>
      <w:r>
        <w:t>1. Dostupnost programu</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10D55" w14:paraId="02F9E4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4BB8E2"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0A91D"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4B6C6"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C47983"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6572E"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FB4937"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34A416"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7C96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446D72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8BF5F"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27A8D"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4414D"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1E1B41DD" w14:textId="77777777">
        <w:tc>
          <w:tcPr>
            <w:tcW w:w="4160" w:type="dxa"/>
            <w:tcBorders>
              <w:top w:val="single" w:sz="6" w:space="0" w:color="FFFFFF"/>
              <w:left w:val="none" w:sz="4" w:space="0" w:color="6E6E6E"/>
              <w:bottom w:val="dashed" w:sz="4" w:space="0" w:color="BFBFBF"/>
              <w:right w:val="none" w:sz="4" w:space="0" w:color="6E6E6E"/>
            </w:tcBorders>
          </w:tcPr>
          <w:p w14:paraId="47CAED9A" w14:textId="77777777" w:rsidR="00510D55" w:rsidRDefault="00384605">
            <w:pPr>
              <w:pStyle w:val="ProductList-TableBody"/>
            </w:pPr>
            <w:r>
              <w:rPr>
                <w:color w:val="000000"/>
              </w:rPr>
              <w:t>Excel 2019 pro Mac</w:t>
            </w:r>
            <w:r>
              <w:fldChar w:fldCharType="begin"/>
            </w:r>
            <w:r>
              <w:instrText xml:space="preserve"> XE "Excel 2019 pro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0A0D14" w14:textId="77777777" w:rsidR="00510D55" w:rsidRDefault="0038460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FA4AAD5"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B3A7CCD"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DD2B2FF"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9911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F36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5B50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E400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C3E9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AEB9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0D08E6" w14:textId="77777777" w:rsidR="00510D55" w:rsidRDefault="00510D55">
            <w:pPr>
              <w:pStyle w:val="ProductList-TableBody"/>
              <w:jc w:val="center"/>
            </w:pPr>
          </w:p>
        </w:tc>
      </w:tr>
      <w:tr w:rsidR="00510D55" w14:paraId="244A7AAC" w14:textId="77777777">
        <w:tc>
          <w:tcPr>
            <w:tcW w:w="4160" w:type="dxa"/>
            <w:tcBorders>
              <w:top w:val="dashed" w:sz="4" w:space="0" w:color="BFBFBF"/>
              <w:left w:val="none" w:sz="4" w:space="0" w:color="6E6E6E"/>
              <w:bottom w:val="dashed" w:sz="4" w:space="0" w:color="BFBFBF"/>
              <w:right w:val="none" w:sz="4" w:space="0" w:color="6E6E6E"/>
            </w:tcBorders>
          </w:tcPr>
          <w:p w14:paraId="16BA7AC1" w14:textId="77777777" w:rsidR="00510D55" w:rsidRDefault="0038460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B03EBD3"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07AA97D"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C4DDD9"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77FCBEF"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84A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41D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BEDF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5E4E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8BD55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83B5B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EB174" w14:textId="77777777" w:rsidR="00510D55" w:rsidRDefault="00510D55">
            <w:pPr>
              <w:pStyle w:val="ProductList-TableBody"/>
              <w:jc w:val="center"/>
            </w:pPr>
          </w:p>
        </w:tc>
      </w:tr>
      <w:tr w:rsidR="00510D55" w14:paraId="47C16A17" w14:textId="77777777">
        <w:tc>
          <w:tcPr>
            <w:tcW w:w="4160" w:type="dxa"/>
            <w:tcBorders>
              <w:top w:val="dashed" w:sz="4" w:space="0" w:color="BFBFBF"/>
              <w:left w:val="none" w:sz="4" w:space="0" w:color="6E6E6E"/>
              <w:bottom w:val="dashed" w:sz="4" w:space="0" w:color="BFBFBF"/>
              <w:right w:val="none" w:sz="4" w:space="0" w:color="6E6E6E"/>
            </w:tcBorders>
          </w:tcPr>
          <w:p w14:paraId="5850CF8E" w14:textId="77777777" w:rsidR="00510D55" w:rsidRDefault="00384605">
            <w:pPr>
              <w:pStyle w:val="ProductList-TableBody"/>
            </w:pPr>
            <w:r>
              <w:rPr>
                <w:color w:val="000000"/>
              </w:rPr>
              <w:t>Office 2019 pro Mac Standard</w:t>
            </w:r>
            <w:r>
              <w:fldChar w:fldCharType="begin"/>
            </w:r>
            <w:r>
              <w:instrText xml:space="preserve"> XE "Office 2019 pro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3767D5"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B9729C5" w14:textId="77777777" w:rsidR="00510D55" w:rsidRDefault="0038460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712A7123" w14:textId="77777777" w:rsidR="00510D55" w:rsidRDefault="0038460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4432E40"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FB5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3BA8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8A8C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000A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529F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8680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3B0F28" w14:textId="77777777" w:rsidR="00510D55" w:rsidRDefault="00510D55">
            <w:pPr>
              <w:pStyle w:val="ProductList-TableBody"/>
              <w:jc w:val="center"/>
            </w:pPr>
          </w:p>
        </w:tc>
      </w:tr>
      <w:tr w:rsidR="00510D55" w14:paraId="4C041297" w14:textId="77777777">
        <w:tc>
          <w:tcPr>
            <w:tcW w:w="4160" w:type="dxa"/>
            <w:tcBorders>
              <w:top w:val="dashed" w:sz="4" w:space="0" w:color="BFBFBF"/>
              <w:left w:val="none" w:sz="4" w:space="0" w:color="6E6E6E"/>
              <w:bottom w:val="dashed" w:sz="4" w:space="0" w:color="BFBFBF"/>
              <w:right w:val="none" w:sz="4" w:space="0" w:color="6E6E6E"/>
            </w:tcBorders>
          </w:tcPr>
          <w:p w14:paraId="620FD83C" w14:textId="77777777" w:rsidR="00510D55" w:rsidRDefault="00384605">
            <w:pPr>
              <w:pStyle w:val="ProductList-TableBody"/>
            </w:pPr>
            <w:r>
              <w:rPr>
                <w:color w:val="000000"/>
              </w:rPr>
              <w:t>Outlook 2019 pro Mac</w:t>
            </w:r>
            <w:r>
              <w:fldChar w:fldCharType="begin"/>
            </w:r>
            <w:r>
              <w:instrText xml:space="preserve"> XE "Outlook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E75482"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A1C97C"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BB4DC0"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A27EF7"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D96C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D5FD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209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ACAB9"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0048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FBA46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F2E67" w14:textId="77777777" w:rsidR="00510D55" w:rsidRDefault="00510D55">
            <w:pPr>
              <w:pStyle w:val="ProductList-TableBody"/>
              <w:jc w:val="center"/>
            </w:pPr>
          </w:p>
        </w:tc>
      </w:tr>
      <w:tr w:rsidR="00510D55" w14:paraId="7B3F039F" w14:textId="77777777">
        <w:tc>
          <w:tcPr>
            <w:tcW w:w="4160" w:type="dxa"/>
            <w:tcBorders>
              <w:top w:val="dashed" w:sz="4" w:space="0" w:color="BFBFBF"/>
              <w:left w:val="none" w:sz="4" w:space="0" w:color="6E6E6E"/>
              <w:bottom w:val="dashed" w:sz="4" w:space="0" w:color="BFBFBF"/>
              <w:right w:val="none" w:sz="4" w:space="0" w:color="6E6E6E"/>
            </w:tcBorders>
          </w:tcPr>
          <w:p w14:paraId="5349F748" w14:textId="77777777" w:rsidR="00510D55" w:rsidRDefault="00384605">
            <w:pPr>
              <w:pStyle w:val="ProductList-TableBody"/>
            </w:pPr>
            <w:r>
              <w:rPr>
                <w:color w:val="000000"/>
              </w:rPr>
              <w:t>PowerPoint 2019 pro Mac</w:t>
            </w:r>
            <w:r>
              <w:fldChar w:fldCharType="begin"/>
            </w:r>
            <w:r>
              <w:instrText xml:space="preserve"> XE "PowerPoint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7A0697C"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FFB9C34"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A44EC8"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6F2AF7"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3D8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5C1F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F94C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B3A8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2567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CF1B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12FB4A" w14:textId="77777777" w:rsidR="00510D55" w:rsidRDefault="00510D55">
            <w:pPr>
              <w:pStyle w:val="ProductList-TableBody"/>
              <w:jc w:val="center"/>
            </w:pPr>
          </w:p>
        </w:tc>
      </w:tr>
      <w:tr w:rsidR="00510D55" w14:paraId="72926E93" w14:textId="77777777">
        <w:tc>
          <w:tcPr>
            <w:tcW w:w="4160" w:type="dxa"/>
            <w:tcBorders>
              <w:top w:val="dashed" w:sz="4" w:space="0" w:color="BFBFBF"/>
              <w:left w:val="none" w:sz="4" w:space="0" w:color="6E6E6E"/>
              <w:bottom w:val="dashed" w:sz="4" w:space="0" w:color="BFBFBF"/>
              <w:right w:val="none" w:sz="4" w:space="0" w:color="6E6E6E"/>
            </w:tcBorders>
          </w:tcPr>
          <w:p w14:paraId="3B7ADE60" w14:textId="77777777" w:rsidR="00510D55" w:rsidRDefault="00384605">
            <w:pPr>
              <w:pStyle w:val="ProductList-TableBody"/>
            </w:pPr>
            <w:r>
              <w:rPr>
                <w:color w:val="000000"/>
              </w:rPr>
              <w:t>Word 2019 pro Mac</w:t>
            </w:r>
            <w:r>
              <w:fldChar w:fldCharType="begin"/>
            </w:r>
            <w:r>
              <w:instrText xml:space="preserve"> XE "Word 2019 pro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1ED33"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BE5C60D"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EB9267"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5C3D4D"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8A28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73B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A07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D567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CAEDA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0C9C2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04923" w14:textId="77777777" w:rsidR="00510D55" w:rsidRDefault="00510D55">
            <w:pPr>
              <w:pStyle w:val="ProductList-TableBody"/>
              <w:jc w:val="center"/>
            </w:pPr>
          </w:p>
        </w:tc>
      </w:tr>
      <w:tr w:rsidR="00510D55" w14:paraId="5820FD63" w14:textId="77777777">
        <w:tc>
          <w:tcPr>
            <w:tcW w:w="4160" w:type="dxa"/>
            <w:tcBorders>
              <w:top w:val="dashed" w:sz="4" w:space="0" w:color="BFBFBF"/>
              <w:left w:val="none" w:sz="4" w:space="0" w:color="6E6E6E"/>
              <w:bottom w:val="none" w:sz="4" w:space="0" w:color="BFBFBF"/>
              <w:right w:val="none" w:sz="4" w:space="0" w:color="6E6E6E"/>
            </w:tcBorders>
          </w:tcPr>
          <w:p w14:paraId="76A8EA58" w14:textId="77777777" w:rsidR="00510D55" w:rsidRDefault="0038460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933365E" w14:textId="77777777" w:rsidR="00510D55" w:rsidRDefault="0038460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CB98C7D"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54F772C"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49B8BB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B657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131D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FA2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452B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6CD9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9E4C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ABF12" w14:textId="77777777" w:rsidR="00510D55" w:rsidRDefault="00510D55">
            <w:pPr>
              <w:pStyle w:val="ProductList-TableBody"/>
              <w:jc w:val="center"/>
            </w:pPr>
          </w:p>
        </w:tc>
      </w:tr>
    </w:tbl>
    <w:p w14:paraId="04A5B5E1" w14:textId="77777777" w:rsidR="00510D55" w:rsidRDefault="00384605">
      <w:pPr>
        <w:pStyle w:val="ProductList-Offering1SubSection"/>
        <w:outlineLvl w:val="3"/>
      </w:pPr>
      <w:bookmarkStart w:id="89" w:name="_Sec737"/>
      <w:r>
        <w:t>2. Podmínky produktu</w:t>
      </w:r>
      <w:bookmarkEnd w:id="89"/>
    </w:p>
    <w:tbl>
      <w:tblPr>
        <w:tblStyle w:val="PURTable"/>
        <w:tblW w:w="0" w:type="dxa"/>
        <w:tblLook w:val="04A0" w:firstRow="1" w:lastRow="0" w:firstColumn="1" w:lastColumn="0" w:noHBand="0" w:noVBand="1"/>
      </w:tblPr>
      <w:tblGrid>
        <w:gridCol w:w="3643"/>
        <w:gridCol w:w="3639"/>
        <w:gridCol w:w="3634"/>
      </w:tblGrid>
      <w:tr w:rsidR="00510D55" w14:paraId="68875C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3F3654"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Office pro Mac 2016</w:t>
            </w:r>
            <w:r>
              <w:fldChar w:fldCharType="begin"/>
            </w:r>
            <w:r>
              <w:instrText xml:space="preserve"> XE "Office pro Mac 2016" </w:instrText>
            </w:r>
            <w:r>
              <w:fldChar w:fldCharType="end"/>
            </w:r>
            <w:r>
              <w:t xml:space="preserve"> a Office pro aplikace Mac 2016 (9/15)</w:t>
            </w:r>
          </w:p>
        </w:tc>
        <w:tc>
          <w:tcPr>
            <w:tcW w:w="4040" w:type="dxa"/>
            <w:tcBorders>
              <w:top w:val="single" w:sz="18" w:space="0" w:color="00188F"/>
              <w:left w:val="single" w:sz="4" w:space="0" w:color="000000"/>
              <w:bottom w:val="single" w:sz="4" w:space="0" w:color="000000"/>
              <w:right w:val="single" w:sz="4" w:space="0" w:color="000000"/>
            </w:tcBorders>
          </w:tcPr>
          <w:p w14:paraId="68141A31"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DB64C" w14:textId="77777777" w:rsidR="00510D55" w:rsidRDefault="00384605">
            <w:pPr>
              <w:pStyle w:val="ProductList-TableBody"/>
            </w:pPr>
            <w:r>
              <w:rPr>
                <w:color w:val="404040"/>
              </w:rPr>
              <w:t>Nižší verze: Není relevantní</w:t>
            </w:r>
          </w:p>
        </w:tc>
      </w:tr>
      <w:tr w:rsidR="00510D55" w14:paraId="1187F7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1B6B"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29F904B"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WAH (Work at Home)</w:t>
            </w:r>
          </w:p>
        </w:tc>
        <w:tc>
          <w:tcPr>
            <w:tcW w:w="4040" w:type="dxa"/>
            <w:tcBorders>
              <w:top w:val="single" w:sz="4" w:space="0" w:color="000000"/>
              <w:left w:val="single" w:sz="4" w:space="0" w:color="000000"/>
              <w:bottom w:val="single" w:sz="4" w:space="0" w:color="000000"/>
              <w:right w:val="single" w:sz="4" w:space="0" w:color="000000"/>
            </w:tcBorders>
          </w:tcPr>
          <w:p w14:paraId="7E6F5E77"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5E82C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029CC"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04795"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6FC1E" w14:textId="77777777" w:rsidR="00510D55" w:rsidRDefault="00384605">
            <w:pPr>
              <w:pStyle w:val="ProductList-TableBody"/>
            </w:pPr>
            <w:r>
              <w:rPr>
                <w:color w:val="404040"/>
              </w:rPr>
              <w:t>Nárok na snížení: Není relevantní</w:t>
            </w:r>
          </w:p>
        </w:tc>
      </w:tr>
      <w:tr w:rsidR="00510D55" w14:paraId="637D8C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27F00"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F00F6"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4AEA9" w14:textId="77777777" w:rsidR="00510D55" w:rsidRDefault="00384605">
            <w:pPr>
              <w:pStyle w:val="ProductList-TableBody"/>
            </w:pPr>
            <w:r>
              <w:rPr>
                <w:color w:val="404040"/>
              </w:rPr>
              <w:t>Nárok na aktualizaci: Není relevantní</w:t>
            </w:r>
          </w:p>
        </w:tc>
      </w:tr>
      <w:tr w:rsidR="00510D55" w14:paraId="4390B1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A5EF3"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98084"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44BE6" w14:textId="77777777" w:rsidR="00510D55" w:rsidRDefault="00510D55">
            <w:pPr>
              <w:pStyle w:val="ProductList-TableBody"/>
            </w:pPr>
          </w:p>
        </w:tc>
      </w:tr>
    </w:tbl>
    <w:p w14:paraId="21024AC3" w14:textId="77777777" w:rsidR="00510D55" w:rsidRDefault="00510D55">
      <w:pPr>
        <w:pStyle w:val="ProductList-Body"/>
      </w:pPr>
    </w:p>
    <w:p w14:paraId="6FFAD847" w14:textId="77777777" w:rsidR="00510D55" w:rsidRDefault="00384605">
      <w:pPr>
        <w:pStyle w:val="ProductList-ClauseHeading"/>
        <w:outlineLvl w:val="4"/>
      </w:pPr>
      <w:r>
        <w:t>2.1 Work at Home</w:t>
      </w:r>
    </w:p>
    <w:p w14:paraId="054819E7" w14:textId="77777777" w:rsidR="00510D55" w:rsidRDefault="00384605">
      <w:pPr>
        <w:pStyle w:val="ProductList-Body"/>
      </w:pPr>
      <w:r>
        <w:t>Pro produkt Office for Mac lze získat licenci Work at Home</w:t>
      </w:r>
      <w:r>
        <w:fldChar w:fldCharType="begin"/>
      </w:r>
      <w:r>
        <w:instrText xml:space="preserve"> AutoTextList   \s NoStyle \t "Licence znamená právo na stahování, instalaci a užívání produktu a na přístup k němu." </w:instrText>
      </w:r>
      <w:r>
        <w:fldChar w:fldCharType="separate"/>
      </w:r>
      <w:r>
        <w:rPr>
          <w:color w:val="0563C1"/>
        </w:rPr>
        <w:t xml:space="preserve"> </w:t>
      </w:r>
      <w:r>
        <w:fldChar w:fldCharType="end"/>
      </w:r>
      <w:r>
        <w:t xml:space="preserve">.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softwaru Office 2019 for Mac Standard smí instalovat a užívat Work at Home pro software Mac Office 2019 for Mac Standard na jednom zařízení mimo prostory zákazníka nebo jeho afilace (například u uživatele doma).</w:t>
      </w:r>
    </w:p>
    <w:p w14:paraId="3A165B01" w14:textId="77777777" w:rsidR="00510D55" w:rsidRDefault="00510D55">
      <w:pPr>
        <w:pStyle w:val="ProductList-Body"/>
      </w:pPr>
    </w:p>
    <w:p w14:paraId="06AE1606" w14:textId="77777777" w:rsidR="00510D55" w:rsidRDefault="00510D55">
      <w:pPr>
        <w:pStyle w:val="ProductList-Body"/>
      </w:pPr>
    </w:p>
    <w:p w14:paraId="5F8FA3CB" w14:textId="77777777" w:rsidR="00510D55" w:rsidRDefault="00384605">
      <w:pPr>
        <w:pStyle w:val="ProductList-ClauseHeading"/>
        <w:outlineLvl w:val="4"/>
      </w:pPr>
      <w:r>
        <w:t>2.2 Bez rozlišení platformy</w:t>
      </w:r>
    </w:p>
    <w:p w14:paraId="248B84C1" w14:textId="77777777" w:rsidR="00510D55" w:rsidRDefault="00384605">
      <w:pPr>
        <w:pStyle w:val="ProductList-Body"/>
      </w:pPr>
      <w:r>
        <w:t xml:space="preserve">Zákazník může spouštět buď licencovanou verzi, nebo verzi pro jinou platformu, a to za překladu, že verze pro jinou platformu byla k dispozici při zpřístupnění původní licencované verze. Pokud se komponenty sady produktů liší podle verze platformy, může zákazník používat komponenty sady, které se rozhodne nasadit, a pouze tyto komponenty; zákazník nemůže kombinovat komponenty napříč verzemi platformy.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nezávislou na platformě umožňuje zákazníkovi namísto licencovaného produktu používat nejnovější verzi jedné z verzí platformy produktu, které jsou k dispozici během období účinnosti krytí.</w:t>
      </w:r>
    </w:p>
    <w:p w14:paraId="1770AA12" w14:textId="77777777" w:rsidR="00510D55" w:rsidRDefault="00510D55">
      <w:pPr>
        <w:pStyle w:val="ProductList-Body"/>
      </w:pPr>
    </w:p>
    <w:p w14:paraId="583932BA" w14:textId="77777777" w:rsidR="00510D55" w:rsidRDefault="00384605">
      <w:pPr>
        <w:pStyle w:val="ProductList-ClauseHeading"/>
        <w:outlineLvl w:val="4"/>
      </w:pPr>
      <w:r>
        <w:t>2.3 Office Online Server</w:t>
      </w:r>
    </w:p>
    <w:p w14:paraId="255C00A2" w14:textId="77777777" w:rsidR="00510D55" w:rsidRDefault="00384605">
      <w:pPr>
        <w:pStyle w:val="ProductList-Body"/>
      </w:pPr>
      <w:r>
        <w:t xml:space="preserve">Zákazníci, kteří zakoupili licence Office 2016 for Mac Standard před 1. srpnem 2016, mohou používat editační funkce popsané v oddílu </w:t>
      </w:r>
      <w:hyperlink r:id="rId47">
        <w:r>
          <w:rPr>
            <w:color w:val="00467F"/>
            <w:u w:val="single"/>
          </w:rPr>
          <w:t>Office Online v příloze B</w:t>
        </w:r>
      </w:hyperlink>
      <w:r>
        <w:t xml:space="preserve"> prostřednictvím těchto licencí. Toto oprávnění pozbyde platnosti 1. srpna 2019.</w:t>
      </w:r>
    </w:p>
    <w:p w14:paraId="55911261" w14:textId="77777777" w:rsidR="00510D55" w:rsidRDefault="00384605">
      <w:pPr>
        <w:pStyle w:val="ProductList-Offering1SubSection"/>
        <w:outlineLvl w:val="3"/>
      </w:pPr>
      <w:bookmarkStart w:id="90" w:name="_Sec792"/>
      <w:r>
        <w:t>3. Užívací práva</w:t>
      </w:r>
      <w:bookmarkEnd w:id="90"/>
    </w:p>
    <w:tbl>
      <w:tblPr>
        <w:tblStyle w:val="PURTable"/>
        <w:tblW w:w="0" w:type="dxa"/>
        <w:tblLook w:val="04A0" w:firstRow="1" w:lastRow="0" w:firstColumn="1" w:lastColumn="0" w:noHBand="0" w:noVBand="1"/>
      </w:tblPr>
      <w:tblGrid>
        <w:gridCol w:w="3640"/>
        <w:gridCol w:w="3630"/>
        <w:gridCol w:w="3646"/>
      </w:tblGrid>
      <w:tr w:rsidR="00510D55" w14:paraId="74968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AF0AD"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39">
              <w:r>
                <w:rPr>
                  <w:color w:val="00467F"/>
                  <w:u w:val="single"/>
                </w:rPr>
                <w:t>aplikace pro stolní počítače</w:t>
              </w:r>
            </w:hyperlink>
          </w:p>
        </w:tc>
        <w:tc>
          <w:tcPr>
            <w:tcW w:w="4040" w:type="dxa"/>
            <w:tcBorders>
              <w:top w:val="single" w:sz="18" w:space="0" w:color="00188F"/>
              <w:left w:val="single" w:sz="4" w:space="0" w:color="000000"/>
              <w:bottom w:val="single" w:sz="4" w:space="0" w:color="000000"/>
              <w:right w:val="single" w:sz="4" w:space="0" w:color="000000"/>
            </w:tcBorders>
          </w:tcPr>
          <w:p w14:paraId="3C6FE3BB"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05055" w14:textId="77777777" w:rsidR="00510D55" w:rsidRDefault="00384605">
            <w:pPr>
              <w:pStyle w:val="ProductList-TableBody"/>
            </w:pPr>
            <w:r>
              <w:rPr>
                <w:color w:val="404040"/>
              </w:rPr>
              <w:t>Další software: Není relevantní</w:t>
            </w:r>
          </w:p>
        </w:tc>
      </w:tr>
      <w:tr w:rsidR="00510D55" w14:paraId="3F65A2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49BD"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8AC1B"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58BF567B"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Office Web Apps Server 2013 (pouze sada Office)</w:t>
            </w:r>
          </w:p>
        </w:tc>
      </w:tr>
      <w:tr w:rsidR="00510D55" w14:paraId="738E52C6" w14:textId="77777777">
        <w:tc>
          <w:tcPr>
            <w:tcW w:w="4040" w:type="dxa"/>
            <w:tcBorders>
              <w:top w:val="single" w:sz="4" w:space="0" w:color="000000"/>
              <w:left w:val="single" w:sz="4" w:space="0" w:color="000000"/>
              <w:bottom w:val="single" w:sz="4" w:space="0" w:color="000000"/>
              <w:right w:val="single" w:sz="4" w:space="0" w:color="000000"/>
            </w:tcBorders>
          </w:tcPr>
          <w:p w14:paraId="390E2480"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B25A1"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F773D" w14:textId="77777777" w:rsidR="00510D55" w:rsidRDefault="00510D55">
            <w:pPr>
              <w:pStyle w:val="ProductList-TableBody"/>
            </w:pPr>
          </w:p>
        </w:tc>
      </w:tr>
    </w:tbl>
    <w:p w14:paraId="360A5A2F" w14:textId="77777777" w:rsidR="00510D55" w:rsidRDefault="00510D55">
      <w:pPr>
        <w:pStyle w:val="ProductList-Body"/>
      </w:pPr>
    </w:p>
    <w:p w14:paraId="46329869" w14:textId="77777777" w:rsidR="00510D55" w:rsidRDefault="00384605">
      <w:pPr>
        <w:pStyle w:val="ProductList-ClauseHeading"/>
        <w:outlineLvl w:val="4"/>
      </w:pPr>
      <w:r>
        <w:t>3.1 Office Home &amp; Student 2013 RT – komerční užívání</w:t>
      </w:r>
    </w:p>
    <w:p w14:paraId="1E0DDE18" w14:textId="77777777" w:rsidR="00510D55" w:rsidRDefault="00384605">
      <w:pPr>
        <w:pStyle w:val="ProductList-Body"/>
      </w:pPr>
      <w:r>
        <w:t xml:space="preserve">Omezení komerčního užívání pro produkt Office Home &amp; Student 2013 RT se promíjí v případě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primárního uživatele</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na kterém je provozován produkt Office 2019/2016 for Mac Standard. S výjimkou ustanovení tohoto oddílu platí podmínky licence k produktu Office Home &amp; Student 2013 RT.</w:t>
      </w:r>
    </w:p>
    <w:p w14:paraId="150E126B" w14:textId="77777777" w:rsidR="00510D55" w:rsidRDefault="0038460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47"/>
        <w:gridCol w:w="3658"/>
        <w:gridCol w:w="3611"/>
      </w:tblGrid>
      <w:tr w:rsidR="00510D55" w14:paraId="1E92E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5423A"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2A7D1F"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0EBDC5" w14:textId="77777777" w:rsidR="00510D55" w:rsidRDefault="00384605">
            <w:pPr>
              <w:pStyle w:val="ProductList-TableBody"/>
            </w:pPr>
            <w:r>
              <w:rPr>
                <w:color w:val="404040"/>
              </w:rPr>
              <w:t>Práva na zálohu: Není relevantní</w:t>
            </w:r>
          </w:p>
        </w:tc>
      </w:tr>
      <w:tr w:rsidR="00510D55" w14:paraId="1D9643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24711"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7CD118B"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8">
              <w:r>
                <w:rPr>
                  <w:color w:val="00467F"/>
                  <w:u w:val="single"/>
                </w:rPr>
                <w:t>Seznam produktů – červen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6EE72" w14:textId="77777777" w:rsidR="00510D55" w:rsidRDefault="00384605">
            <w:pPr>
              <w:pStyle w:val="ProductList-TableBody"/>
            </w:pPr>
            <w:r>
              <w:rPr>
                <w:color w:val="404040"/>
              </w:rPr>
              <w:t>Práva pro roaming: Není relevantní</w:t>
            </w:r>
          </w:p>
        </w:tc>
      </w:tr>
      <w:tr w:rsidR="00510D55" w14:paraId="5CFA7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87B42"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D6BC3"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C2169" w14:textId="77777777" w:rsidR="00510D55" w:rsidRDefault="00510D55">
            <w:pPr>
              <w:pStyle w:val="ProductList-TableBody"/>
            </w:pPr>
          </w:p>
        </w:tc>
      </w:tr>
    </w:tbl>
    <w:p w14:paraId="10FA40D9"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61985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67529"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C2EF67F" w14:textId="77777777" w:rsidR="00510D55" w:rsidRDefault="00510D55">
      <w:pPr>
        <w:pStyle w:val="ProductList-Body"/>
      </w:pPr>
    </w:p>
    <w:p w14:paraId="50B324A0" w14:textId="77777777" w:rsidR="00510D55" w:rsidRDefault="00384605">
      <w:pPr>
        <w:pStyle w:val="ProductList-OfferingGroupHeading"/>
        <w:outlineLvl w:val="1"/>
      </w:pPr>
      <w:bookmarkStart w:id="92" w:name="_Sec612"/>
      <w:r>
        <w:t>Servery služeb Office</w:t>
      </w:r>
      <w:bookmarkEnd w:id="92"/>
      <w:r>
        <w:fldChar w:fldCharType="begin"/>
      </w:r>
      <w:r>
        <w:instrText xml:space="preserve"> TC "</w:instrText>
      </w:r>
      <w:bookmarkStart w:id="93" w:name="_Toc2007938"/>
      <w:r>
        <w:instrText>Servery služeb Office</w:instrText>
      </w:r>
      <w:bookmarkEnd w:id="93"/>
      <w:r>
        <w:instrText>" \l 2</w:instrText>
      </w:r>
      <w:r>
        <w:fldChar w:fldCharType="end"/>
      </w:r>
    </w:p>
    <w:p w14:paraId="0390FAB3" w14:textId="77777777" w:rsidR="00510D55" w:rsidRDefault="00384605">
      <w:pPr>
        <w:pStyle w:val="ProductList-Offering2HeadingNoBorder"/>
        <w:outlineLvl w:val="2"/>
      </w:pPr>
      <w:bookmarkStart w:id="94" w:name="_Sec638"/>
      <w:r>
        <w:t>Exchange Server</w:t>
      </w:r>
      <w:bookmarkEnd w:id="94"/>
      <w:r>
        <w:fldChar w:fldCharType="begin"/>
      </w:r>
      <w:r>
        <w:instrText xml:space="preserve"> TC "</w:instrText>
      </w:r>
      <w:bookmarkStart w:id="95" w:name="_Toc2007939"/>
      <w:r>
        <w:instrText>Exchange Server</w:instrText>
      </w:r>
      <w:bookmarkEnd w:id="95"/>
      <w:r>
        <w:instrText>" \l 3</w:instrText>
      </w:r>
      <w:r>
        <w:fldChar w:fldCharType="end"/>
      </w:r>
    </w:p>
    <w:p w14:paraId="6BEE6012" w14:textId="77777777" w:rsidR="00510D55" w:rsidRDefault="00384605">
      <w:pPr>
        <w:pStyle w:val="ProductList-Offering1SubSection"/>
        <w:outlineLvl w:val="3"/>
      </w:pPr>
      <w:bookmarkStart w:id="96" w:name="_Sec683"/>
      <w:r>
        <w:t>1. Dostupnost programu</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0D55" w14:paraId="79CED0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E87179"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60E32"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6B4278"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1D92D"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55642"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DB03A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92504"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DFF7D"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541F"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B10CF"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0D67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7FE05B"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307F3DF3" w14:textId="77777777">
        <w:tc>
          <w:tcPr>
            <w:tcW w:w="4160" w:type="dxa"/>
            <w:tcBorders>
              <w:top w:val="single" w:sz="6" w:space="0" w:color="FFFFFF"/>
              <w:left w:val="none" w:sz="4" w:space="0" w:color="6E6E6E"/>
              <w:bottom w:val="dashed" w:sz="4" w:space="0" w:color="BFBFBF"/>
              <w:right w:val="none" w:sz="4" w:space="0" w:color="6E6E6E"/>
            </w:tcBorders>
          </w:tcPr>
          <w:p w14:paraId="0E148B37" w14:textId="77777777" w:rsidR="00510D55" w:rsidRDefault="0038460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52D7A0C" w14:textId="77777777" w:rsidR="00510D55" w:rsidRDefault="003846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CAFF99E" w14:textId="77777777" w:rsidR="00510D55" w:rsidRDefault="003846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6082BBF" w14:textId="77777777" w:rsidR="00510D55" w:rsidRDefault="003846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282EFEB" w14:textId="77777777" w:rsidR="00510D55" w:rsidRDefault="003846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C05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0DB3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8EA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847D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85B7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9E11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BEDD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4B40D7DA" w14:textId="77777777">
        <w:tc>
          <w:tcPr>
            <w:tcW w:w="4160" w:type="dxa"/>
            <w:tcBorders>
              <w:top w:val="dashed" w:sz="4" w:space="0" w:color="BFBFBF"/>
              <w:left w:val="none" w:sz="4" w:space="0" w:color="6E6E6E"/>
              <w:bottom w:val="dashed" w:sz="4" w:space="0" w:color="BFBFBF"/>
              <w:right w:val="none" w:sz="4" w:space="0" w:color="6E6E6E"/>
            </w:tcBorders>
          </w:tcPr>
          <w:p w14:paraId="1C7850A5" w14:textId="77777777" w:rsidR="00510D55" w:rsidRDefault="00384605">
            <w:pPr>
              <w:pStyle w:val="ProductList-TableBody"/>
            </w:pPr>
            <w:r>
              <w:t xml:space="preserve">Licence CAL k produktu Exchange Server Enterprise 2019 </w:t>
            </w:r>
            <w:r>
              <w:fldChar w:fldCharType="begin"/>
            </w:r>
            <w:r>
              <w:instrText xml:space="preserve"> XE "Licence CAL k produktu Exchange Server Enterprise 2019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EBA9AB7"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7CE30F9"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C39C022"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E8CC5F8"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B16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9B56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1FDE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331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F792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D24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E188E"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1B26B13A" w14:textId="77777777">
        <w:tc>
          <w:tcPr>
            <w:tcW w:w="4160" w:type="dxa"/>
            <w:tcBorders>
              <w:top w:val="dashed" w:sz="4" w:space="0" w:color="BFBFBF"/>
              <w:left w:val="none" w:sz="4" w:space="0" w:color="6E6E6E"/>
              <w:bottom w:val="dashed" w:sz="4" w:space="0" w:color="BFBFBF"/>
              <w:right w:val="none" w:sz="4" w:space="0" w:color="6E6E6E"/>
            </w:tcBorders>
          </w:tcPr>
          <w:p w14:paraId="11A59EFD" w14:textId="77777777" w:rsidR="00510D55" w:rsidRDefault="0038460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D10CC1"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E30E7A" w14:textId="77777777" w:rsidR="00510D55" w:rsidRDefault="0038460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8AF00F0" w14:textId="77777777" w:rsidR="00510D55" w:rsidRDefault="0038460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C3CDE2" w14:textId="77777777" w:rsidR="00510D55" w:rsidRDefault="0038460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E10A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76F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DA04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B50C9"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70C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FEBA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0FF49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695183E6" w14:textId="77777777">
        <w:tc>
          <w:tcPr>
            <w:tcW w:w="4160" w:type="dxa"/>
            <w:tcBorders>
              <w:top w:val="dashed" w:sz="4" w:space="0" w:color="BFBFBF"/>
              <w:left w:val="none" w:sz="4" w:space="0" w:color="6E6E6E"/>
              <w:bottom w:val="none" w:sz="4" w:space="0" w:color="BFBFBF"/>
              <w:right w:val="none" w:sz="4" w:space="0" w:color="6E6E6E"/>
            </w:tcBorders>
          </w:tcPr>
          <w:p w14:paraId="3669C148" w14:textId="77777777" w:rsidR="00510D55" w:rsidRDefault="00384605">
            <w:pPr>
              <w:pStyle w:val="ProductList-TableBody"/>
            </w:pPr>
            <w:r>
              <w:t>Licence CAL k produktu Exchange Server Standard 2019</w:t>
            </w:r>
            <w:r>
              <w:fldChar w:fldCharType="begin"/>
            </w:r>
            <w:r>
              <w:instrText xml:space="preserve"> XE "Licence CAL k produktu Exchange Server Standard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228BE60"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01C2CD6"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F0DDEB"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A7E417D"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305F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8BF5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1CBD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4EEE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D4BC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054D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30C74"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773DEC83" w14:textId="77777777" w:rsidR="00510D55" w:rsidRDefault="00384605">
      <w:pPr>
        <w:pStyle w:val="ProductList-Offering1SubSection"/>
        <w:outlineLvl w:val="3"/>
      </w:pPr>
      <w:bookmarkStart w:id="97" w:name="_Sec738"/>
      <w:r>
        <w:t>2. Podmínky produktu</w:t>
      </w:r>
      <w:bookmarkEnd w:id="97"/>
    </w:p>
    <w:tbl>
      <w:tblPr>
        <w:tblStyle w:val="PURTable"/>
        <w:tblW w:w="0" w:type="dxa"/>
        <w:tblLook w:val="04A0" w:firstRow="1" w:lastRow="0" w:firstColumn="1" w:lastColumn="0" w:noHBand="0" w:noVBand="1"/>
      </w:tblPr>
      <w:tblGrid>
        <w:gridCol w:w="3643"/>
        <w:gridCol w:w="3639"/>
        <w:gridCol w:w="3634"/>
      </w:tblGrid>
      <w:tr w:rsidR="00510D55" w14:paraId="74545B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A75541"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77E553D"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498C899" w14:textId="77777777" w:rsidR="00510D55" w:rsidRDefault="0038460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Standard</w:t>
            </w:r>
          </w:p>
        </w:tc>
      </w:tr>
      <w:tr w:rsidR="00510D55" w14:paraId="41C31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0F690"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EA1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505921D"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1A9FC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D0177"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E2F23"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323C2" w14:textId="77777777" w:rsidR="00510D55" w:rsidRDefault="00384605">
            <w:pPr>
              <w:pStyle w:val="ProductList-TableBody"/>
            </w:pPr>
            <w:r>
              <w:rPr>
                <w:color w:val="404040"/>
              </w:rPr>
              <w:t>Nárok na snížení: Není relevantní</w:t>
            </w:r>
          </w:p>
        </w:tc>
      </w:tr>
      <w:tr w:rsidR="00510D55" w14:paraId="2AFEC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090E2"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33007"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6552F" w14:textId="77777777" w:rsidR="00510D55" w:rsidRDefault="00384605">
            <w:pPr>
              <w:pStyle w:val="ProductList-TableBody"/>
            </w:pPr>
            <w:r>
              <w:rPr>
                <w:color w:val="404040"/>
              </w:rPr>
              <w:t>Nárok na aktualizaci: Není relevantní</w:t>
            </w:r>
          </w:p>
        </w:tc>
      </w:tr>
      <w:tr w:rsidR="00510D55" w14:paraId="49E1B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C1B92"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A7846"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4CCCE" w14:textId="77777777" w:rsidR="00510D55" w:rsidRDefault="00510D55">
            <w:pPr>
              <w:pStyle w:val="ProductList-TableBody"/>
            </w:pPr>
          </w:p>
        </w:tc>
      </w:tr>
    </w:tbl>
    <w:p w14:paraId="733F1557" w14:textId="77777777" w:rsidR="00510D55" w:rsidRDefault="00384605">
      <w:pPr>
        <w:pStyle w:val="ProductList-Offering1SubSection"/>
        <w:outlineLvl w:val="3"/>
      </w:pPr>
      <w:bookmarkStart w:id="98" w:name="_Sec793"/>
      <w:r>
        <w:t>3. Užívací práva</w:t>
      </w:r>
      <w:bookmarkEnd w:id="98"/>
    </w:p>
    <w:tbl>
      <w:tblPr>
        <w:tblStyle w:val="PURTable"/>
        <w:tblW w:w="0" w:type="dxa"/>
        <w:tblLook w:val="04A0" w:firstRow="1" w:lastRow="0" w:firstColumn="1" w:lastColumn="0" w:noHBand="0" w:noVBand="1"/>
      </w:tblPr>
      <w:tblGrid>
        <w:gridCol w:w="3635"/>
        <w:gridCol w:w="3640"/>
        <w:gridCol w:w="3641"/>
      </w:tblGrid>
      <w:tr w:rsidR="00510D55" w14:paraId="71362E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2B2AD"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D6B4C" w14:textId="77777777" w:rsidR="00510D55" w:rsidRDefault="0038460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4579EAEC"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756BFE4F" w14:textId="77777777">
        <w:tc>
          <w:tcPr>
            <w:tcW w:w="4040" w:type="dxa"/>
            <w:tcBorders>
              <w:top w:val="single" w:sz="4" w:space="0" w:color="000000"/>
              <w:left w:val="single" w:sz="4" w:space="0" w:color="000000"/>
              <w:bottom w:val="single" w:sz="4" w:space="0" w:color="000000"/>
              <w:right w:val="single" w:sz="4" w:space="0" w:color="000000"/>
            </w:tcBorders>
          </w:tcPr>
          <w:p w14:paraId="46B36070"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6A878BD1"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 (přístup k dalším funkcím vyžaduje základní i rozšiřující licence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B6AD" w14:textId="77777777" w:rsidR="00510D55" w:rsidRDefault="00384605">
            <w:pPr>
              <w:pStyle w:val="ProductList-TableBody"/>
            </w:pPr>
            <w:r>
              <w:rPr>
                <w:color w:val="404040"/>
              </w:rPr>
              <w:t>Zahrnuté technologie: Není relevantní</w:t>
            </w:r>
          </w:p>
        </w:tc>
      </w:tr>
      <w:tr w:rsidR="00510D55" w14:paraId="20DF44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081974"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5619E"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EA224" w14:textId="77777777" w:rsidR="00510D55" w:rsidRDefault="00510D55">
            <w:pPr>
              <w:pStyle w:val="ProductList-TableBody"/>
            </w:pPr>
          </w:p>
        </w:tc>
      </w:tr>
    </w:tbl>
    <w:p w14:paraId="305A7598" w14:textId="77777777" w:rsidR="00510D55" w:rsidRDefault="00510D55">
      <w:pPr>
        <w:pStyle w:val="ProductList-Body"/>
      </w:pPr>
    </w:p>
    <w:p w14:paraId="195E0C68"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09"/>
        <w:gridCol w:w="3638"/>
        <w:gridCol w:w="3669"/>
      </w:tblGrid>
      <w:tr w:rsidR="00510D55" w14:paraId="6BAF04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80EB07F"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695D33F" w14:textId="77777777" w:rsidR="00510D55" w:rsidRDefault="00384605">
            <w:pPr>
              <w:pStyle w:val="ProductList-TableBody"/>
            </w:pPr>
            <w:r>
              <w:t>Licence CAL k produktu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6CD6134B" w14:textId="77777777" w:rsidR="00510D55" w:rsidRDefault="00384605">
            <w:pPr>
              <w:pStyle w:val="ProductList-TableBody"/>
            </w:pPr>
            <w:r>
              <w:t>Exchange Online (Plan 1/1G/2/2A/2G), licence na odběr na základě počtu uživatelů</w:t>
            </w:r>
          </w:p>
        </w:tc>
      </w:tr>
      <w:tr w:rsidR="00510D55" w14:paraId="6E85FDB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447D8E0"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57E8E9"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8EFCD3" w14:textId="77777777" w:rsidR="00510D55" w:rsidRDefault="00510D55">
            <w:pPr>
              <w:pStyle w:val="ProductList-TableBody"/>
            </w:pPr>
          </w:p>
        </w:tc>
      </w:tr>
    </w:tbl>
    <w:p w14:paraId="25647316" w14:textId="77777777" w:rsidR="00510D55" w:rsidRDefault="00510D55">
      <w:pPr>
        <w:pStyle w:val="ProductList-Body"/>
      </w:pPr>
    </w:p>
    <w:p w14:paraId="199FDFA6" w14:textId="77777777" w:rsidR="00510D55" w:rsidRDefault="00384605">
      <w:pPr>
        <w:pStyle w:val="ProductList-SubClauseHeading"/>
        <w:outlineLvl w:val="5"/>
      </w:pPr>
      <w:r>
        <w:t>3.1.1 Rozšiřující funkce spojené s licencí Enterprise CAL k produktu Exchange</w:t>
      </w:r>
    </w:p>
    <w:p w14:paraId="25538FD0" w14:textId="77777777" w:rsidR="00510D55" w:rsidRDefault="00384605">
      <w:pPr>
        <w:pStyle w:val="ProductList-BodyIndented"/>
      </w:pPr>
      <w:r>
        <w:t>In-Place Archive, In-Place Holds (časově neomezeno a založeno na dotazech a časových intervalech), ochrana informací a shoda, vlastní zásady uchovávání informací, zaznamenávání deníku na úrovni uživatele/distribučního seznamu, místní poštovní schránky – kompatibilita, ochrana před únikem informací</w:t>
      </w:r>
    </w:p>
    <w:tbl>
      <w:tblPr>
        <w:tblStyle w:val="PURTable0"/>
        <w:tblW w:w="0" w:type="dxa"/>
        <w:tblLook w:val="04A0" w:firstRow="1" w:lastRow="0" w:firstColumn="1" w:lastColumn="0" w:noHBand="0" w:noVBand="1"/>
      </w:tblPr>
      <w:tblGrid>
        <w:gridCol w:w="3512"/>
        <w:gridCol w:w="3533"/>
        <w:gridCol w:w="3511"/>
      </w:tblGrid>
      <w:tr w:rsidR="00510D55" w14:paraId="4FCEA2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1C0F45C"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326B2013" w14:textId="77777777" w:rsidR="00510D55" w:rsidRDefault="00384605">
            <w:pPr>
              <w:pStyle w:val="ProductList-TableBody"/>
            </w:pPr>
            <w:r>
              <w:t>CAL na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52BA4AA6" w14:textId="77777777" w:rsidR="00510D55" w:rsidRDefault="00384605">
            <w:pPr>
              <w:pStyle w:val="ProductList-TableBody"/>
            </w:pPr>
            <w:r>
              <w:t>Exchange Online (Plan 2/2A/2G), licence na odběr na základě počtu uživatelů</w:t>
            </w:r>
          </w:p>
        </w:tc>
      </w:tr>
      <w:tr w:rsidR="00510D55" w14:paraId="389DDD02"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5431DDD"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DD736A"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A171F6" w14:textId="77777777" w:rsidR="00510D55" w:rsidRDefault="00510D55">
            <w:pPr>
              <w:pStyle w:val="ProductList-TableBody"/>
            </w:pPr>
          </w:p>
        </w:tc>
      </w:tr>
    </w:tbl>
    <w:p w14:paraId="1B346C1F" w14:textId="77777777" w:rsidR="00510D55" w:rsidRDefault="00510D55">
      <w:pPr>
        <w:pStyle w:val="ProductList-BodyIndented"/>
      </w:pPr>
    </w:p>
    <w:p w14:paraId="4524A54C" w14:textId="77777777" w:rsidR="00510D55" w:rsidRDefault="0038460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10D55" w14:paraId="3203B4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9E62BC1" w14:textId="77777777" w:rsidR="00510D55" w:rsidRDefault="0038460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E29481A"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C0081B" w14:textId="77777777" w:rsidR="00510D55" w:rsidRDefault="00510D55">
            <w:pPr>
              <w:pStyle w:val="ProductList-TableBody"/>
            </w:pPr>
          </w:p>
        </w:tc>
      </w:tr>
    </w:tbl>
    <w:p w14:paraId="5335162C" w14:textId="77777777" w:rsidR="00510D55" w:rsidRDefault="00510D55">
      <w:pPr>
        <w:pStyle w:val="ProductList-Body"/>
      </w:pPr>
    </w:p>
    <w:p w14:paraId="36A06ABB" w14:textId="77777777" w:rsidR="00510D55" w:rsidRDefault="00510D55">
      <w:pPr>
        <w:pStyle w:val="ProductList-Body"/>
      </w:pPr>
    </w:p>
    <w:p w14:paraId="432B4C1E" w14:textId="77777777" w:rsidR="00510D55" w:rsidRDefault="0038460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5"/>
        <w:gridCol w:w="3642"/>
        <w:gridCol w:w="3619"/>
      </w:tblGrid>
      <w:tr w:rsidR="00510D55" w14:paraId="1B42A9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3FFF9"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6D4FF4EE"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7449DF" w14:textId="77777777" w:rsidR="00510D55" w:rsidRDefault="00384605">
            <w:pPr>
              <w:pStyle w:val="ProductList-TableBody"/>
            </w:pPr>
            <w:r>
              <w:rPr>
                <w:color w:val="404040"/>
              </w:rPr>
              <w:t>Práva na zálohu: Není relevantní</w:t>
            </w:r>
          </w:p>
        </w:tc>
      </w:tr>
      <w:tr w:rsidR="00510D55" w14:paraId="4469BDBF" w14:textId="77777777">
        <w:tc>
          <w:tcPr>
            <w:tcW w:w="4040" w:type="dxa"/>
            <w:tcBorders>
              <w:top w:val="single" w:sz="4" w:space="0" w:color="000000"/>
              <w:left w:val="single" w:sz="4" w:space="0" w:color="000000"/>
              <w:bottom w:val="single" w:sz="4" w:space="0" w:color="000000"/>
              <w:right w:val="single" w:sz="4" w:space="0" w:color="000000"/>
            </w:tcBorders>
          </w:tcPr>
          <w:p w14:paraId="67783937"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(pouze serverové licence)</w:t>
            </w:r>
          </w:p>
        </w:tc>
        <w:tc>
          <w:tcPr>
            <w:tcW w:w="4040" w:type="dxa"/>
            <w:tcBorders>
              <w:top w:val="single" w:sz="4" w:space="0" w:color="000000"/>
              <w:left w:val="single" w:sz="4" w:space="0" w:color="000000"/>
              <w:bottom w:val="single" w:sz="4" w:space="0" w:color="000000"/>
              <w:right w:val="single" w:sz="4" w:space="0" w:color="000000"/>
            </w:tcBorders>
          </w:tcPr>
          <w:p w14:paraId="0A37F1D6"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49">
              <w:r>
                <w:rPr>
                  <w:color w:val="00467F"/>
                  <w:u w:val="single"/>
                </w:rPr>
                <w:t>Seznam produktů – červen 2015</w:t>
              </w:r>
            </w:hyperlink>
            <w:r>
              <w:t>(externí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6614" w14:textId="77777777" w:rsidR="00510D55" w:rsidRDefault="00384605">
            <w:pPr>
              <w:pStyle w:val="ProductList-TableBody"/>
            </w:pPr>
            <w:r>
              <w:rPr>
                <w:color w:val="404040"/>
              </w:rPr>
              <w:t>Práva pro roaming: Není relevantní</w:t>
            </w:r>
          </w:p>
        </w:tc>
      </w:tr>
      <w:tr w:rsidR="00510D55" w14:paraId="44D5750E" w14:textId="77777777">
        <w:tc>
          <w:tcPr>
            <w:tcW w:w="4040" w:type="dxa"/>
            <w:tcBorders>
              <w:top w:val="single" w:sz="4" w:space="0" w:color="000000"/>
              <w:left w:val="single" w:sz="4" w:space="0" w:color="000000"/>
              <w:bottom w:val="single" w:sz="4" w:space="0" w:color="000000"/>
              <w:right w:val="single" w:sz="4" w:space="0" w:color="000000"/>
            </w:tcBorders>
          </w:tcPr>
          <w:p w14:paraId="27A10FDF"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A9C6D"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FE734" w14:textId="77777777" w:rsidR="00510D55" w:rsidRDefault="00510D55">
            <w:pPr>
              <w:pStyle w:val="ProductList-TableBody"/>
            </w:pPr>
          </w:p>
        </w:tc>
      </w:tr>
    </w:tbl>
    <w:p w14:paraId="4BF878A5" w14:textId="77777777" w:rsidR="00510D55" w:rsidRDefault="00510D55">
      <w:pPr>
        <w:pStyle w:val="ProductList-Body"/>
      </w:pPr>
    </w:p>
    <w:p w14:paraId="163934A0" w14:textId="77777777" w:rsidR="00510D55" w:rsidRDefault="00384605">
      <w:pPr>
        <w:pStyle w:val="ProductList-ClauseHeading"/>
        <w:outlineLvl w:val="4"/>
      </w:pPr>
      <w:r>
        <w:t>4.1 Doplňkové podmínky a ujednání licence CAL k produktu Exchange Enterprise se službami Services 2019</w:t>
      </w:r>
    </w:p>
    <w:p w14:paraId="2BA49A12" w14:textId="77777777" w:rsidR="00510D55" w:rsidRDefault="00384605">
      <w:pPr>
        <w:pStyle w:val="ProductList-Body"/>
      </w:pPr>
      <w:r>
        <w:t>Licence CAL k produktu Exchange Server Enterprise s aktivním krytím SA zahrnuje práva na služby Data Loss Prevention</w:t>
      </w:r>
      <w:r>
        <w:fldChar w:fldCharType="begin"/>
      </w:r>
      <w:r>
        <w:instrText xml:space="preserve"> XE "Data Loss Prevention" </w:instrText>
      </w:r>
      <w:r>
        <w:fldChar w:fldCharType="end"/>
      </w:r>
      <w:r>
        <w:t xml:space="preserve"> a Exchange Online Protection</w:t>
      </w:r>
      <w:r>
        <w:fldChar w:fldCharType="begin"/>
      </w:r>
      <w:r>
        <w:instrText xml:space="preserve"> XE "Exchange Online Protection" </w:instrText>
      </w:r>
      <w:r>
        <w:fldChar w:fldCharType="end"/>
      </w:r>
      <w:r>
        <w:t xml:space="preserve">. </w:t>
      </w:r>
    </w:p>
    <w:p w14:paraId="64B76400" w14:textId="77777777" w:rsidR="00510D55" w:rsidRDefault="00510D55">
      <w:pPr>
        <w:pStyle w:val="ProductList-Body"/>
      </w:pPr>
    </w:p>
    <w:p w14:paraId="6A844E6E" w14:textId="77777777" w:rsidR="00510D55" w:rsidRDefault="00384605">
      <w:pPr>
        <w:pStyle w:val="ProductList-ClauseHeading"/>
        <w:outlineLvl w:val="4"/>
      </w:pPr>
      <w:r>
        <w:t>4.2 Služba hlasové pošty Exchange Online</w:t>
      </w:r>
    </w:p>
    <w:p w14:paraId="70C1CA85" w14:textId="77777777" w:rsidR="00510D55" w:rsidRDefault="00384605">
      <w:pPr>
        <w:pStyle w:val="ProductList-Body"/>
      </w:pPr>
      <w:r>
        <w:t>Zákazníci s aktivním krytím SA pro produkty Exchange Server Standard 2019 nebo Exchange Server Enterprise 2019 mohou užívat službu hlasové pošty Exchange Online</w:t>
      </w:r>
      <w:r>
        <w:fldChar w:fldCharType="begin"/>
      </w:r>
      <w:r>
        <w:instrText xml:space="preserve"> XE "službu hlasové pošty Exchange Online" </w:instrText>
      </w:r>
      <w:r>
        <w:fldChar w:fldCharType="end"/>
      </w:r>
      <w:r>
        <w:t xml:space="preserve"> pro přístup k hlasovým zprávám z aplikace Outlook. Užívání této služby online podléhá podmínkám služby online (OST).</w:t>
      </w:r>
    </w:p>
    <w:p w14:paraId="5583341F" w14:textId="77777777" w:rsidR="00510D55" w:rsidRDefault="00510D55">
      <w:pPr>
        <w:pStyle w:val="ProductList-Body"/>
      </w:pPr>
    </w:p>
    <w:p w14:paraId="25736101"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5049F9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5D31B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0EFB56E" w14:textId="77777777" w:rsidR="00510D55" w:rsidRDefault="00510D55">
      <w:pPr>
        <w:pStyle w:val="ProductList-Body"/>
      </w:pPr>
    </w:p>
    <w:p w14:paraId="47101E98" w14:textId="77777777" w:rsidR="00510D55" w:rsidRDefault="00384605">
      <w:pPr>
        <w:pStyle w:val="ProductList-Offering2HeadingNoBorder"/>
        <w:outlineLvl w:val="2"/>
      </w:pPr>
      <w:bookmarkStart w:id="100" w:name="_Sec639"/>
      <w:r>
        <w:t>Project Server</w:t>
      </w:r>
      <w:bookmarkEnd w:id="100"/>
      <w:r>
        <w:fldChar w:fldCharType="begin"/>
      </w:r>
      <w:r>
        <w:instrText xml:space="preserve"> TC "</w:instrText>
      </w:r>
      <w:bookmarkStart w:id="101" w:name="_Toc2007940"/>
      <w:r>
        <w:instrText>Project Server</w:instrText>
      </w:r>
      <w:bookmarkEnd w:id="101"/>
      <w:r>
        <w:instrText>" \l 3</w:instrText>
      </w:r>
      <w:r>
        <w:fldChar w:fldCharType="end"/>
      </w:r>
    </w:p>
    <w:p w14:paraId="50727AB2" w14:textId="77777777" w:rsidR="00510D55" w:rsidRDefault="00384605">
      <w:pPr>
        <w:pStyle w:val="ProductList-Offering1SubSection"/>
        <w:outlineLvl w:val="3"/>
      </w:pPr>
      <w:bookmarkStart w:id="102" w:name="_Sec684"/>
      <w:r>
        <w:t>1. Dostupnost programu</w:t>
      </w:r>
      <w:bookmarkEnd w:id="102"/>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10D55" w14:paraId="14953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2D9D176"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456AB2"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AE570"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0CB0F"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AE254"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8F4C"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B4E32"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3AA1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1B4C2"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06658"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A31F1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EC0553"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08CD7E83" w14:textId="77777777">
        <w:tc>
          <w:tcPr>
            <w:tcW w:w="4160" w:type="dxa"/>
            <w:tcBorders>
              <w:top w:val="single" w:sz="6" w:space="0" w:color="FFFFFF"/>
              <w:left w:val="none" w:sz="4" w:space="0" w:color="6E6E6E"/>
              <w:bottom w:val="dashed" w:sz="4" w:space="0" w:color="BFBFBF"/>
              <w:right w:val="none" w:sz="4" w:space="0" w:color="6E6E6E"/>
            </w:tcBorders>
          </w:tcPr>
          <w:p w14:paraId="3A7DCE50" w14:textId="77777777" w:rsidR="00510D55" w:rsidRDefault="0038460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760A27E" w14:textId="77777777" w:rsidR="00510D55" w:rsidRDefault="003846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465D91" w14:textId="77777777" w:rsidR="00510D55" w:rsidRDefault="003846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3805A72" w14:textId="77777777" w:rsidR="00510D55" w:rsidRDefault="003846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E1A87EE" w14:textId="77777777" w:rsidR="00510D55" w:rsidRDefault="003846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D780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156D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E455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6C10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8A3C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D0E36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026C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3CCBD6E6" w14:textId="77777777">
        <w:tc>
          <w:tcPr>
            <w:tcW w:w="4160" w:type="dxa"/>
            <w:tcBorders>
              <w:top w:val="dashed" w:sz="4" w:space="0" w:color="BFBFBF"/>
              <w:left w:val="none" w:sz="4" w:space="0" w:color="6E6E6E"/>
              <w:bottom w:val="none" w:sz="4" w:space="0" w:color="BFBFBF"/>
              <w:right w:val="none" w:sz="4" w:space="0" w:color="6E6E6E"/>
            </w:tcBorders>
          </w:tcPr>
          <w:p w14:paraId="4E7B1A9E" w14:textId="77777777" w:rsidR="00510D55" w:rsidRDefault="00384605">
            <w:pPr>
              <w:pStyle w:val="ProductList-TableBody"/>
            </w:pPr>
            <w:r>
              <w:t>Licence CAL k produktu Project Server 2019</w:t>
            </w:r>
            <w:r>
              <w:fldChar w:fldCharType="begin"/>
            </w:r>
            <w:r>
              <w:instrText xml:space="preserve"> XE "Licence CAL k produktu Project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63B8ED9F"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880DEE1"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F329B8"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94325E"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CEE4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EFBF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5975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B9F3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7430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2C1F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85F4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7300008E" w14:textId="77777777" w:rsidR="00510D55" w:rsidRDefault="00384605">
      <w:pPr>
        <w:pStyle w:val="ProductList-Offering1SubSection"/>
        <w:outlineLvl w:val="3"/>
      </w:pPr>
      <w:bookmarkStart w:id="103" w:name="_Sec739"/>
      <w:r>
        <w:t>2. Podmínky produktu</w:t>
      </w:r>
      <w:bookmarkEnd w:id="103"/>
    </w:p>
    <w:tbl>
      <w:tblPr>
        <w:tblStyle w:val="PURTable"/>
        <w:tblW w:w="0" w:type="dxa"/>
        <w:tblLook w:val="04A0" w:firstRow="1" w:lastRow="0" w:firstColumn="1" w:lastColumn="0" w:noHBand="0" w:noVBand="1"/>
      </w:tblPr>
      <w:tblGrid>
        <w:gridCol w:w="3643"/>
        <w:gridCol w:w="3639"/>
        <w:gridCol w:w="3634"/>
      </w:tblGrid>
      <w:tr w:rsidR="00510D55" w14:paraId="004BF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22240F8"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7234DD2"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06D686E" w14:textId="77777777" w:rsidR="00510D55" w:rsidRDefault="00384605">
            <w:pPr>
              <w:pStyle w:val="ProductList-TableBody"/>
            </w:pPr>
            <w:r>
              <w:rPr>
                <w:color w:val="404040"/>
              </w:rPr>
              <w:t>Nižší verze: Není relevantní</w:t>
            </w:r>
          </w:p>
        </w:tc>
      </w:tr>
      <w:tr w:rsidR="00510D55" w14:paraId="27899F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6A208"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30607"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0CB04F3"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56A7F5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8B257"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A7BE"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612B2" w14:textId="77777777" w:rsidR="00510D55" w:rsidRDefault="00384605">
            <w:pPr>
              <w:pStyle w:val="ProductList-TableBody"/>
            </w:pPr>
            <w:r>
              <w:rPr>
                <w:color w:val="404040"/>
              </w:rPr>
              <w:t>Nárok na snížení: Není relevantní</w:t>
            </w:r>
          </w:p>
        </w:tc>
      </w:tr>
      <w:tr w:rsidR="00510D55" w14:paraId="6638E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F0600"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5F149"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65BB4" w14:textId="77777777" w:rsidR="00510D55" w:rsidRDefault="00384605">
            <w:pPr>
              <w:pStyle w:val="ProductList-TableBody"/>
            </w:pPr>
            <w:r>
              <w:rPr>
                <w:color w:val="404040"/>
              </w:rPr>
              <w:t>Nárok na aktualizaci: Není relevantní</w:t>
            </w:r>
          </w:p>
        </w:tc>
      </w:tr>
      <w:tr w:rsidR="00510D55" w14:paraId="2A558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60DC5"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FC29"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87036" w14:textId="77777777" w:rsidR="00510D55" w:rsidRDefault="00510D55">
            <w:pPr>
              <w:pStyle w:val="ProductList-TableBody"/>
            </w:pPr>
          </w:p>
        </w:tc>
      </w:tr>
    </w:tbl>
    <w:p w14:paraId="2F2BD931" w14:textId="77777777" w:rsidR="00510D55" w:rsidRDefault="00384605">
      <w:pPr>
        <w:pStyle w:val="ProductList-Offering1SubSection"/>
        <w:outlineLvl w:val="3"/>
      </w:pPr>
      <w:bookmarkStart w:id="104" w:name="_Sec795"/>
      <w:r>
        <w:t>3. Užívací práva</w:t>
      </w:r>
      <w:bookmarkEnd w:id="104"/>
    </w:p>
    <w:tbl>
      <w:tblPr>
        <w:tblStyle w:val="PURTable"/>
        <w:tblW w:w="0" w:type="dxa"/>
        <w:tblLook w:val="04A0" w:firstRow="1" w:lastRow="0" w:firstColumn="1" w:lastColumn="0" w:noHBand="0" w:noVBand="1"/>
      </w:tblPr>
      <w:tblGrid>
        <w:gridCol w:w="3640"/>
        <w:gridCol w:w="3630"/>
        <w:gridCol w:w="3646"/>
      </w:tblGrid>
      <w:tr w:rsidR="00510D55" w14:paraId="02AB9D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37E97E"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5658F" w14:textId="77777777" w:rsidR="00510D55" w:rsidRDefault="0038460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3615F02C"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10D55" w14:paraId="7335AE17" w14:textId="77777777">
        <w:tc>
          <w:tcPr>
            <w:tcW w:w="4040" w:type="dxa"/>
            <w:tcBorders>
              <w:top w:val="single" w:sz="4" w:space="0" w:color="000000"/>
              <w:left w:val="single" w:sz="4" w:space="0" w:color="000000"/>
              <w:bottom w:val="single" w:sz="4" w:space="0" w:color="000000"/>
              <w:right w:val="single" w:sz="4" w:space="0" w:color="000000"/>
            </w:tcBorders>
          </w:tcPr>
          <w:p w14:paraId="0CD6740D"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1A2EE03B"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D092D" w14:textId="77777777" w:rsidR="00510D55" w:rsidRDefault="00384605">
            <w:pPr>
              <w:pStyle w:val="ProductList-TableBody"/>
            </w:pPr>
            <w:r>
              <w:rPr>
                <w:color w:val="404040"/>
              </w:rPr>
              <w:t>Zahrnuté technologie: Není relevantní</w:t>
            </w:r>
          </w:p>
        </w:tc>
      </w:tr>
      <w:tr w:rsidR="00510D55" w14:paraId="0A9188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4AD63"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CAF51"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E961C" w14:textId="77777777" w:rsidR="00510D55" w:rsidRDefault="00510D55">
            <w:pPr>
              <w:pStyle w:val="ProductList-TableBody"/>
            </w:pPr>
          </w:p>
        </w:tc>
      </w:tr>
    </w:tbl>
    <w:p w14:paraId="0C2649BD" w14:textId="77777777" w:rsidR="00510D55" w:rsidRDefault="00510D55">
      <w:pPr>
        <w:pStyle w:val="ProductList-Body"/>
      </w:pPr>
    </w:p>
    <w:p w14:paraId="33E79CBF"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5"/>
        <w:gridCol w:w="3655"/>
        <w:gridCol w:w="3636"/>
      </w:tblGrid>
      <w:tr w:rsidR="00510D55" w14:paraId="7CDD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77510FE"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4119D6A9" w14:textId="77777777" w:rsidR="00510D55" w:rsidRDefault="0038460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74CEAF0" w14:textId="77777777" w:rsidR="00510D55" w:rsidRDefault="00384605">
            <w:pPr>
              <w:pStyle w:val="ProductList-TableBody"/>
            </w:pPr>
            <w:r>
              <w:t>Project Online Essentials (licence na odběr na základě počtu uživatelů)</w:t>
            </w:r>
          </w:p>
        </w:tc>
      </w:tr>
      <w:tr w:rsidR="00510D55" w14:paraId="57C729D1"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F8EE36B" w14:textId="77777777" w:rsidR="00510D55" w:rsidRDefault="00510D5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7B7730A" w14:textId="77777777" w:rsidR="00510D55" w:rsidRDefault="00384605">
            <w:pPr>
              <w:pStyle w:val="ProductList-TableBody"/>
            </w:pPr>
            <w:r>
              <w:t>Project Online Professional (licence na odběr na základě počtu uživatelů)</w:t>
            </w:r>
          </w:p>
        </w:tc>
        <w:tc>
          <w:tcPr>
            <w:tcW w:w="4040" w:type="dxa"/>
            <w:tcBorders>
              <w:top w:val="none" w:sz="4" w:space="0" w:color="000000"/>
              <w:left w:val="none" w:sz="4" w:space="0" w:color="000000"/>
              <w:bottom w:val="none" w:sz="4" w:space="0" w:color="000000"/>
              <w:right w:val="single" w:sz="4" w:space="0" w:color="000000"/>
            </w:tcBorders>
          </w:tcPr>
          <w:p w14:paraId="23C50114" w14:textId="77777777" w:rsidR="00510D55" w:rsidRDefault="00384605">
            <w:pPr>
              <w:pStyle w:val="ProductList-TableBody"/>
            </w:pPr>
            <w:r>
              <w:t>Project Online Premium (licence na odběr na základě počtu uživatelů)</w:t>
            </w:r>
          </w:p>
        </w:tc>
      </w:tr>
      <w:tr w:rsidR="00510D55" w14:paraId="0A925F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C10B1"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4392102" w14:textId="77777777" w:rsidR="00510D55" w:rsidRDefault="0038460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EB400DF" w14:textId="77777777" w:rsidR="00510D55" w:rsidRDefault="00510D55">
            <w:pPr>
              <w:pStyle w:val="ProductList-TableBody"/>
            </w:pPr>
          </w:p>
        </w:tc>
      </w:tr>
    </w:tbl>
    <w:p w14:paraId="2C5C036C" w14:textId="77777777" w:rsidR="00510D55" w:rsidRDefault="00510D55">
      <w:pPr>
        <w:pStyle w:val="ProductList-Body"/>
      </w:pPr>
    </w:p>
    <w:p w14:paraId="60FC076C" w14:textId="77777777" w:rsidR="00510D55" w:rsidRDefault="00384605">
      <w:pPr>
        <w:pStyle w:val="ProductList-ClauseHeading"/>
        <w:outlineLvl w:val="4"/>
      </w:pPr>
      <w:r>
        <w:t>3.2 Další software</w:t>
      </w:r>
    </w:p>
    <w:tbl>
      <w:tblPr>
        <w:tblStyle w:val="PURTable"/>
        <w:tblW w:w="0" w:type="dxa"/>
        <w:tblLook w:val="04A0" w:firstRow="1" w:lastRow="0" w:firstColumn="1" w:lastColumn="0" w:noHBand="0" w:noVBand="1"/>
      </w:tblPr>
      <w:tblGrid>
        <w:gridCol w:w="3702"/>
        <w:gridCol w:w="3607"/>
        <w:gridCol w:w="3607"/>
      </w:tblGrid>
      <w:tr w:rsidR="00510D55" w14:paraId="0E3D5A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B5951F" w14:textId="77777777" w:rsidR="00510D55" w:rsidRDefault="0038460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3426ACC4"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ABEA143" w14:textId="77777777" w:rsidR="00510D55" w:rsidRDefault="00510D55">
            <w:pPr>
              <w:pStyle w:val="ProductList-TableBody"/>
            </w:pPr>
          </w:p>
        </w:tc>
      </w:tr>
    </w:tbl>
    <w:p w14:paraId="62D19E60" w14:textId="77777777" w:rsidR="00510D55" w:rsidRDefault="0038460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57"/>
        <w:gridCol w:w="3637"/>
        <w:gridCol w:w="3622"/>
      </w:tblGrid>
      <w:tr w:rsidR="00510D55" w14:paraId="50DC7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B5A749"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9DF7044"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E2A4E3" w14:textId="77777777" w:rsidR="00510D55" w:rsidRDefault="00384605">
            <w:pPr>
              <w:pStyle w:val="ProductList-TableBody"/>
            </w:pPr>
            <w:r>
              <w:rPr>
                <w:color w:val="404040"/>
              </w:rPr>
              <w:t>Práva na zálohu: Není relevantní</w:t>
            </w:r>
          </w:p>
        </w:tc>
      </w:tr>
      <w:tr w:rsidR="00510D55" w14:paraId="794933E0" w14:textId="77777777">
        <w:tc>
          <w:tcPr>
            <w:tcW w:w="4040" w:type="dxa"/>
            <w:tcBorders>
              <w:top w:val="single" w:sz="4" w:space="0" w:color="000000"/>
              <w:left w:val="single" w:sz="4" w:space="0" w:color="000000"/>
              <w:bottom w:val="single" w:sz="4" w:space="0" w:color="000000"/>
              <w:right w:val="single" w:sz="4" w:space="0" w:color="000000"/>
            </w:tcBorders>
          </w:tcPr>
          <w:p w14:paraId="35C9189C"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1EDB6"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6589" w14:textId="77777777" w:rsidR="00510D55" w:rsidRDefault="00384605">
            <w:pPr>
              <w:pStyle w:val="ProductList-TableBody"/>
            </w:pPr>
            <w:r>
              <w:rPr>
                <w:color w:val="404040"/>
              </w:rPr>
              <w:t>Práva pro roaming: Není relevantní</w:t>
            </w:r>
          </w:p>
        </w:tc>
      </w:tr>
      <w:tr w:rsidR="00510D55" w14:paraId="3D8185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80300"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7DCC2"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CDC70" w14:textId="77777777" w:rsidR="00510D55" w:rsidRDefault="00510D55">
            <w:pPr>
              <w:pStyle w:val="ProductList-TableBody"/>
            </w:pPr>
          </w:p>
        </w:tc>
      </w:tr>
    </w:tbl>
    <w:p w14:paraId="2CFDF176"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657C5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4F85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03213D9" w14:textId="77777777" w:rsidR="00510D55" w:rsidRDefault="00510D55">
      <w:pPr>
        <w:pStyle w:val="ProductList-Body"/>
      </w:pPr>
    </w:p>
    <w:p w14:paraId="5C3040A6" w14:textId="77777777" w:rsidR="00510D55" w:rsidRDefault="00384605">
      <w:pPr>
        <w:pStyle w:val="ProductList-Offering2HeadingNoBorder"/>
        <w:outlineLvl w:val="2"/>
      </w:pPr>
      <w:bookmarkStart w:id="106" w:name="_Sec640"/>
      <w:r>
        <w:t>SharePoint Server</w:t>
      </w:r>
      <w:bookmarkEnd w:id="106"/>
      <w:r>
        <w:fldChar w:fldCharType="begin"/>
      </w:r>
      <w:r>
        <w:instrText xml:space="preserve"> TC "</w:instrText>
      </w:r>
      <w:bookmarkStart w:id="107" w:name="_Toc2007941"/>
      <w:r>
        <w:instrText>SharePoint Server</w:instrText>
      </w:r>
      <w:bookmarkEnd w:id="107"/>
      <w:r>
        <w:instrText>" \l 3</w:instrText>
      </w:r>
      <w:r>
        <w:fldChar w:fldCharType="end"/>
      </w:r>
    </w:p>
    <w:p w14:paraId="422D11D2" w14:textId="77777777" w:rsidR="00510D55" w:rsidRDefault="00384605">
      <w:pPr>
        <w:pStyle w:val="ProductList-Offering1SubSection"/>
        <w:outlineLvl w:val="3"/>
      </w:pPr>
      <w:bookmarkStart w:id="108" w:name="_Sec685"/>
      <w:r>
        <w:t>1. Dostupnost programu</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510D55" w14:paraId="711C05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11863F"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7FA5F"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D0666"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B4282"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34BB1"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BB6AC"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B9137"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ED5A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840DC"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D3129"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3A179"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685E8"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31AD22E8" w14:textId="77777777">
        <w:tc>
          <w:tcPr>
            <w:tcW w:w="4160" w:type="dxa"/>
            <w:tcBorders>
              <w:top w:val="single" w:sz="6" w:space="0" w:color="FFFFFF"/>
              <w:left w:val="none" w:sz="4" w:space="0" w:color="6E6E6E"/>
              <w:bottom w:val="dashed" w:sz="4" w:space="0" w:color="BFBFBF"/>
              <w:right w:val="none" w:sz="4" w:space="0" w:color="6E6E6E"/>
            </w:tcBorders>
          </w:tcPr>
          <w:p w14:paraId="5AFE63FC" w14:textId="77777777" w:rsidR="00510D55" w:rsidRDefault="0038460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C4EAB03" w14:textId="77777777" w:rsidR="00510D55" w:rsidRDefault="003846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1038495" w14:textId="77777777" w:rsidR="00510D55" w:rsidRDefault="003846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021096" w14:textId="77777777" w:rsidR="00510D55" w:rsidRDefault="003846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D4316C5" w14:textId="77777777" w:rsidR="00510D55" w:rsidRDefault="003846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D59F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0F66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9A49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2AFC4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E2DE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4C50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74E8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3E0EDDE4" w14:textId="77777777">
        <w:tc>
          <w:tcPr>
            <w:tcW w:w="4160" w:type="dxa"/>
            <w:tcBorders>
              <w:top w:val="dashed" w:sz="4" w:space="0" w:color="BFBFBF"/>
              <w:left w:val="none" w:sz="4" w:space="0" w:color="6E6E6E"/>
              <w:bottom w:val="dashed" w:sz="4" w:space="0" w:color="BFBFBF"/>
              <w:right w:val="none" w:sz="4" w:space="0" w:color="6E6E6E"/>
            </w:tcBorders>
          </w:tcPr>
          <w:p w14:paraId="5A20F439" w14:textId="77777777" w:rsidR="00510D55" w:rsidRDefault="00384605">
            <w:pPr>
              <w:pStyle w:val="ProductList-TableBody"/>
            </w:pPr>
            <w:r>
              <w:t>Licence CAL k produktu SharePoint Server 2019 Standard</w:t>
            </w:r>
            <w:r>
              <w:fldChar w:fldCharType="begin"/>
            </w:r>
            <w:r>
              <w:instrText xml:space="preserve"> XE "Licence CAL k produktu SharePoint Server 2019 Standard"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3D4615A9"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B9BDE6"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B701AA"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C799D2"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4D69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86B3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6F8F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94A6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795B1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8686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94812"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3B49F94E" w14:textId="77777777">
        <w:tc>
          <w:tcPr>
            <w:tcW w:w="4160" w:type="dxa"/>
            <w:tcBorders>
              <w:top w:val="dashed" w:sz="4" w:space="0" w:color="BFBFBF"/>
              <w:left w:val="none" w:sz="4" w:space="0" w:color="6E6E6E"/>
              <w:bottom w:val="none" w:sz="4" w:space="0" w:color="BFBFBF"/>
              <w:right w:val="none" w:sz="4" w:space="0" w:color="6E6E6E"/>
            </w:tcBorders>
          </w:tcPr>
          <w:p w14:paraId="5B633756" w14:textId="77777777" w:rsidR="00510D55" w:rsidRDefault="00384605">
            <w:pPr>
              <w:pStyle w:val="ProductList-TableBody"/>
            </w:pPr>
            <w:r>
              <w:t xml:space="preserve">Licence Enterprise CAL k produktu SharePoint Server 2019 </w:t>
            </w:r>
            <w:r>
              <w:fldChar w:fldCharType="begin"/>
            </w:r>
            <w:r>
              <w:instrText xml:space="preserve"> XE "Licence Enterprise CAL k produktu SharePoint Server 2019 " </w:instrText>
            </w:r>
            <w:r>
              <w:fldChar w:fldCharType="end"/>
            </w:r>
            <w:r>
              <w:t>(zařízení a uživatel)</w:t>
            </w:r>
          </w:p>
        </w:tc>
        <w:tc>
          <w:tcPr>
            <w:tcW w:w="620" w:type="dxa"/>
            <w:tcBorders>
              <w:top w:val="dashed" w:sz="4" w:space="0" w:color="BFBFBF"/>
              <w:left w:val="none" w:sz="4" w:space="0" w:color="6E6E6E"/>
              <w:bottom w:val="none" w:sz="4" w:space="0" w:color="BFBFBF"/>
              <w:right w:val="none" w:sz="4" w:space="0" w:color="6E6E6E"/>
            </w:tcBorders>
          </w:tcPr>
          <w:p w14:paraId="084ED156"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2C183B8"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E6FB83"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C4BD059"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48E3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4FDFE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E065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6653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5C38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9DB2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8E584"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1FEE04F2" w14:textId="77777777" w:rsidR="00510D55" w:rsidRDefault="00384605">
      <w:pPr>
        <w:pStyle w:val="ProductList-Offering1SubSection"/>
        <w:outlineLvl w:val="3"/>
      </w:pPr>
      <w:bookmarkStart w:id="109" w:name="_Sec740"/>
      <w:r>
        <w:t>2. Podmínky produktu</w:t>
      </w:r>
      <w:bookmarkEnd w:id="109"/>
    </w:p>
    <w:tbl>
      <w:tblPr>
        <w:tblStyle w:val="PURTable"/>
        <w:tblW w:w="0" w:type="dxa"/>
        <w:tblLook w:val="04A0" w:firstRow="1" w:lastRow="0" w:firstColumn="1" w:lastColumn="0" w:noHBand="0" w:noVBand="1"/>
      </w:tblPr>
      <w:tblGrid>
        <w:gridCol w:w="3643"/>
        <w:gridCol w:w="3639"/>
        <w:gridCol w:w="3634"/>
      </w:tblGrid>
      <w:tr w:rsidR="00510D55" w14:paraId="25CD84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9408911"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D6F9CA"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1397F17" w14:textId="77777777" w:rsidR="00510D55" w:rsidRDefault="00384605">
            <w:pPr>
              <w:pStyle w:val="ProductList-TableBody"/>
            </w:pPr>
            <w:r>
              <w:rPr>
                <w:color w:val="404040"/>
              </w:rPr>
              <w:t>Nižší verze: Není relevantní</w:t>
            </w:r>
          </w:p>
        </w:tc>
      </w:tr>
      <w:tr w:rsidR="00510D55" w14:paraId="4F9C56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E5D76"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44F89"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96C022D"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41514E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22641"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70C4"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F149" w14:textId="77777777" w:rsidR="00510D55" w:rsidRDefault="00384605">
            <w:pPr>
              <w:pStyle w:val="ProductList-TableBody"/>
            </w:pPr>
            <w:r>
              <w:rPr>
                <w:color w:val="404040"/>
              </w:rPr>
              <w:t>Nárok na snížení: Není relevantní</w:t>
            </w:r>
          </w:p>
        </w:tc>
      </w:tr>
      <w:tr w:rsidR="00510D55" w14:paraId="529E87E5" w14:textId="77777777">
        <w:tc>
          <w:tcPr>
            <w:tcW w:w="4040" w:type="dxa"/>
            <w:tcBorders>
              <w:top w:val="single" w:sz="4" w:space="0" w:color="000000"/>
              <w:left w:val="single" w:sz="4" w:space="0" w:color="000000"/>
              <w:bottom w:val="single" w:sz="4" w:space="0" w:color="000000"/>
              <w:right w:val="single" w:sz="4" w:space="0" w:color="000000"/>
            </w:tcBorders>
          </w:tcPr>
          <w:p w14:paraId="673B257B"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9D71E"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E8844" w14:textId="77777777" w:rsidR="00510D55" w:rsidRDefault="00384605">
            <w:pPr>
              <w:pStyle w:val="ProductList-TableBody"/>
            </w:pPr>
            <w:r>
              <w:rPr>
                <w:color w:val="404040"/>
              </w:rPr>
              <w:t>Nárok na aktualizaci: Není relevantní</w:t>
            </w:r>
          </w:p>
        </w:tc>
      </w:tr>
      <w:tr w:rsidR="00510D55" w14:paraId="53B583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4B50"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FDDA"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85A1A" w14:textId="77777777" w:rsidR="00510D55" w:rsidRDefault="00510D55">
            <w:pPr>
              <w:pStyle w:val="ProductList-TableBody"/>
            </w:pPr>
          </w:p>
        </w:tc>
      </w:tr>
    </w:tbl>
    <w:p w14:paraId="757C9005" w14:textId="77777777" w:rsidR="00510D55" w:rsidRDefault="00384605">
      <w:pPr>
        <w:pStyle w:val="ProductList-Offering1SubSection"/>
        <w:outlineLvl w:val="3"/>
      </w:pPr>
      <w:bookmarkStart w:id="110" w:name="_Sec798"/>
      <w:r>
        <w:t>3. Užívací práva</w:t>
      </w:r>
      <w:bookmarkEnd w:id="110"/>
    </w:p>
    <w:tbl>
      <w:tblPr>
        <w:tblStyle w:val="PURTable"/>
        <w:tblW w:w="0" w:type="dxa"/>
        <w:tblLook w:val="04A0" w:firstRow="1" w:lastRow="0" w:firstColumn="1" w:lastColumn="0" w:noHBand="0" w:noVBand="1"/>
      </w:tblPr>
      <w:tblGrid>
        <w:gridCol w:w="3635"/>
        <w:gridCol w:w="3640"/>
        <w:gridCol w:w="3641"/>
      </w:tblGrid>
      <w:tr w:rsidR="00510D55" w14:paraId="28F741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E13D7"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F3BFB0B"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tcPr>
          <w:p w14:paraId="5B1AA9F7"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10D55" w14:paraId="16F1FC35" w14:textId="77777777">
        <w:tc>
          <w:tcPr>
            <w:tcW w:w="4040" w:type="dxa"/>
            <w:tcBorders>
              <w:top w:val="single" w:sz="4" w:space="0" w:color="000000"/>
              <w:left w:val="single" w:sz="4" w:space="0" w:color="000000"/>
              <w:bottom w:val="single" w:sz="4" w:space="0" w:color="000000"/>
              <w:right w:val="single" w:sz="4" w:space="0" w:color="000000"/>
            </w:tcBorders>
          </w:tcPr>
          <w:p w14:paraId="30A4EE01"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424B789A"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E766C" w14:textId="77777777" w:rsidR="00510D55" w:rsidRDefault="00384605">
            <w:pPr>
              <w:pStyle w:val="ProductList-TableBody"/>
            </w:pPr>
            <w:r>
              <w:rPr>
                <w:color w:val="404040"/>
              </w:rPr>
              <w:t>Zahrnuté technologie: Není relevantní</w:t>
            </w:r>
          </w:p>
        </w:tc>
      </w:tr>
      <w:tr w:rsidR="00510D55" w14:paraId="30D7D8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5311A"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A6F6"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6F027" w14:textId="77777777" w:rsidR="00510D55" w:rsidRDefault="00510D55">
            <w:pPr>
              <w:pStyle w:val="ProductList-TableBody"/>
            </w:pPr>
          </w:p>
        </w:tc>
      </w:tr>
    </w:tbl>
    <w:p w14:paraId="63908935" w14:textId="77777777" w:rsidR="00510D55" w:rsidRDefault="00510D55">
      <w:pPr>
        <w:pStyle w:val="ProductList-Body"/>
      </w:pPr>
    </w:p>
    <w:p w14:paraId="3AECB4A9" w14:textId="77777777" w:rsidR="00510D55" w:rsidRDefault="00384605">
      <w:pPr>
        <w:pStyle w:val="ProductList-ClauseHeading"/>
        <w:outlineLvl w:val="4"/>
      </w:pPr>
      <w:r>
        <w:t>3.1 SharePoint Server 2019 – přístup k serverovému softwaru</w:t>
      </w:r>
    </w:p>
    <w:tbl>
      <w:tblPr>
        <w:tblStyle w:val="PURTable"/>
        <w:tblW w:w="0" w:type="dxa"/>
        <w:tblLook w:val="04A0" w:firstRow="1" w:lastRow="0" w:firstColumn="1" w:lastColumn="0" w:noHBand="0" w:noVBand="1"/>
      </w:tblPr>
      <w:tblGrid>
        <w:gridCol w:w="3622"/>
        <w:gridCol w:w="3651"/>
        <w:gridCol w:w="3643"/>
      </w:tblGrid>
      <w:tr w:rsidR="00510D55" w14:paraId="5B0A26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DB7B48"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7015425C" w14:textId="77777777" w:rsidR="00510D55" w:rsidRDefault="00384605">
            <w:pPr>
              <w:pStyle w:val="ProductList-TableBody"/>
            </w:pPr>
            <w:r>
              <w:t>Licence CAL k produktu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A9FAF04" w14:textId="77777777" w:rsidR="00510D55" w:rsidRDefault="00384605">
            <w:pPr>
              <w:pStyle w:val="ProductList-TableBody"/>
            </w:pPr>
            <w:r>
              <w:t xml:space="preserve"> SharePoint Online (Plan 1/2)</w:t>
            </w:r>
            <w:r>
              <w:fldChar w:fldCharType="begin"/>
            </w:r>
            <w:r>
              <w:instrText xml:space="preserve"> XE " SharePoint Online (Plan 1/2)" </w:instrText>
            </w:r>
            <w:r>
              <w:fldChar w:fldCharType="end"/>
            </w:r>
            <w:r>
              <w:t>, licence na odběr na základě počtu uživatelů</w:t>
            </w:r>
          </w:p>
        </w:tc>
      </w:tr>
      <w:tr w:rsidR="00510D55" w14:paraId="0B2001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F6E85A5"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09C5D6"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F773BE" w14:textId="77777777" w:rsidR="00510D55" w:rsidRDefault="00510D55">
            <w:pPr>
              <w:pStyle w:val="ProductList-TableBody"/>
            </w:pPr>
          </w:p>
        </w:tc>
      </w:tr>
    </w:tbl>
    <w:p w14:paraId="65D58FC3" w14:textId="77777777" w:rsidR="00510D55" w:rsidRDefault="00510D55">
      <w:pPr>
        <w:pStyle w:val="ProductList-Body"/>
      </w:pPr>
    </w:p>
    <w:p w14:paraId="4CF91A95" w14:textId="77777777" w:rsidR="00510D55" w:rsidRDefault="00384605">
      <w:pPr>
        <w:pStyle w:val="ProductList-SubClauseHeading"/>
        <w:outlineLvl w:val="5"/>
      </w:pPr>
      <w:r>
        <w:t>3.1.1 Rozšiřující funkce SharePoint Server spojené s licencí SharePoint Enterprise CAL</w:t>
      </w:r>
    </w:p>
    <w:p w14:paraId="0B7DB1CE" w14:textId="77777777" w:rsidR="00510D55" w:rsidRDefault="0038460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 PowerView; Visio Services; PerformancePoint Services; Custom Analytics Reports; Data Loss Prevention; a Advanced Charting.</w:t>
      </w:r>
    </w:p>
    <w:tbl>
      <w:tblPr>
        <w:tblStyle w:val="PURTable0"/>
        <w:tblW w:w="0" w:type="dxa"/>
        <w:tblLook w:val="04A0" w:firstRow="1" w:lastRow="0" w:firstColumn="1" w:lastColumn="0" w:noHBand="0" w:noVBand="1"/>
      </w:tblPr>
      <w:tblGrid>
        <w:gridCol w:w="3509"/>
        <w:gridCol w:w="3529"/>
        <w:gridCol w:w="3518"/>
      </w:tblGrid>
      <w:tr w:rsidR="00510D55" w14:paraId="71CBC9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1ADFFC"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520FB092" w14:textId="77777777" w:rsidR="00510D55" w:rsidRDefault="00384605">
            <w:pPr>
              <w:pStyle w:val="ProductList-TableBody"/>
            </w:pPr>
            <w:r>
              <w:t>Licence Enterprise CAL k produktu SharePoint Server 2019</w:t>
            </w:r>
          </w:p>
        </w:tc>
        <w:tc>
          <w:tcPr>
            <w:tcW w:w="4040" w:type="dxa"/>
            <w:tcBorders>
              <w:top w:val="single" w:sz="18" w:space="0" w:color="0072C6"/>
              <w:left w:val="none" w:sz="4" w:space="0" w:color="000000"/>
              <w:bottom w:val="none" w:sz="4" w:space="0" w:color="000000"/>
              <w:right w:val="single" w:sz="4" w:space="0" w:color="000000"/>
            </w:tcBorders>
          </w:tcPr>
          <w:p w14:paraId="3EF5ABC7" w14:textId="77777777" w:rsidR="00510D55" w:rsidRDefault="00384605">
            <w:pPr>
              <w:pStyle w:val="ProductList-TableBody"/>
            </w:pPr>
            <w:r>
              <w:t>SharePoint Online (Plan 2), licence na odběr na základě počtu uživatelů</w:t>
            </w:r>
          </w:p>
        </w:tc>
      </w:tr>
      <w:tr w:rsidR="00510D55" w14:paraId="2947F01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0BCB39"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801C82"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D24FB1" w14:textId="77777777" w:rsidR="00510D55" w:rsidRDefault="00510D55">
            <w:pPr>
              <w:pStyle w:val="ProductList-TableBody"/>
            </w:pPr>
          </w:p>
        </w:tc>
      </w:tr>
    </w:tbl>
    <w:p w14:paraId="47D1DA46" w14:textId="77777777" w:rsidR="00510D55" w:rsidRDefault="00510D55">
      <w:pPr>
        <w:pStyle w:val="ProductList-BodyIndented"/>
      </w:pPr>
    </w:p>
    <w:p w14:paraId="58AF934F" w14:textId="77777777" w:rsidR="00510D55" w:rsidRDefault="00384605">
      <w:pPr>
        <w:pStyle w:val="ProductList-ClauseHeading"/>
        <w:outlineLvl w:val="4"/>
      </w:pPr>
      <w:r>
        <w:t>3.2 Prominutí licence CAL pro uživatele přistupující k veřejnému obsahu</w:t>
      </w:r>
    </w:p>
    <w:p w14:paraId="62B31C68" w14:textId="77777777" w:rsidR="00510D55" w:rsidRDefault="0038460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zapotřebí pro přístup k obsahu, informacím a aplikacím, které zákazník dá veřejně k dispozici pro uživatele po Internetu (tj. kde přístup není omezen na scénáře Intranetu nebo Extranetu).</w:t>
      </w:r>
    </w:p>
    <w:p w14:paraId="0C55B267" w14:textId="77777777" w:rsidR="00510D55" w:rsidRDefault="00510D55">
      <w:pPr>
        <w:pStyle w:val="ProductList-Body"/>
      </w:pPr>
    </w:p>
    <w:p w14:paraId="4EA9CD1E" w14:textId="77777777" w:rsidR="00510D55" w:rsidRDefault="00384605">
      <w:pPr>
        <w:pStyle w:val="ProductList-ClauseHeading"/>
        <w:outlineLvl w:val="4"/>
      </w:pPr>
      <w:r>
        <w:t>3.3 Další software</w:t>
      </w:r>
    </w:p>
    <w:tbl>
      <w:tblPr>
        <w:tblStyle w:val="PURTable"/>
        <w:tblW w:w="0" w:type="dxa"/>
        <w:tblLook w:val="04A0" w:firstRow="1" w:lastRow="0" w:firstColumn="1" w:lastColumn="0" w:noHBand="0" w:noVBand="1"/>
      </w:tblPr>
      <w:tblGrid>
        <w:gridCol w:w="3702"/>
        <w:gridCol w:w="3607"/>
        <w:gridCol w:w="3607"/>
      </w:tblGrid>
      <w:tr w:rsidR="00510D55" w14:paraId="45673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32EDE79" w14:textId="77777777" w:rsidR="00510D55" w:rsidRDefault="00384605">
            <w:pPr>
              <w:pStyle w:val="ProductList-TableBody"/>
            </w:pPr>
            <w:r>
              <w:t>Sada 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819BB59"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3514AF" w14:textId="77777777" w:rsidR="00510D55" w:rsidRDefault="00510D55">
            <w:pPr>
              <w:pStyle w:val="ProductList-TableBody"/>
            </w:pPr>
          </w:p>
        </w:tc>
      </w:tr>
    </w:tbl>
    <w:p w14:paraId="24DF99BB" w14:textId="77777777" w:rsidR="00510D55" w:rsidRDefault="00510D55">
      <w:pPr>
        <w:pStyle w:val="ProductList-Body"/>
      </w:pPr>
    </w:p>
    <w:p w14:paraId="31195B13" w14:textId="77777777" w:rsidR="00510D55" w:rsidRDefault="00510D55">
      <w:pPr>
        <w:pStyle w:val="ProductList-Body"/>
      </w:pPr>
    </w:p>
    <w:p w14:paraId="34C7ADF6" w14:textId="77777777" w:rsidR="00510D55" w:rsidRDefault="0038460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7"/>
        <w:gridCol w:w="3637"/>
        <w:gridCol w:w="3622"/>
      </w:tblGrid>
      <w:tr w:rsidR="00510D55" w14:paraId="2741B3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6989D6"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AD9BDEB"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57BEDC" w14:textId="77777777" w:rsidR="00510D55" w:rsidRDefault="00384605">
            <w:pPr>
              <w:pStyle w:val="ProductList-TableBody"/>
            </w:pPr>
            <w:r>
              <w:rPr>
                <w:color w:val="404040"/>
              </w:rPr>
              <w:t>Práva na zálohu: Není relevantní</w:t>
            </w:r>
          </w:p>
        </w:tc>
      </w:tr>
      <w:tr w:rsidR="00510D55" w14:paraId="30CB3533" w14:textId="77777777">
        <w:tc>
          <w:tcPr>
            <w:tcW w:w="4040" w:type="dxa"/>
            <w:tcBorders>
              <w:top w:val="single" w:sz="4" w:space="0" w:color="000000"/>
              <w:left w:val="single" w:sz="4" w:space="0" w:color="000000"/>
              <w:bottom w:val="single" w:sz="4" w:space="0" w:color="000000"/>
              <w:right w:val="single" w:sz="4" w:space="0" w:color="000000"/>
            </w:tcBorders>
          </w:tcPr>
          <w:p w14:paraId="1E87447F"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SharePoint Server a Office Audit a Control Management Server (pouze licence k serveru)</w:t>
            </w:r>
          </w:p>
        </w:tc>
        <w:tc>
          <w:tcPr>
            <w:tcW w:w="4040" w:type="dxa"/>
            <w:tcBorders>
              <w:top w:val="single" w:sz="4" w:space="0" w:color="000000"/>
              <w:left w:val="single" w:sz="4" w:space="0" w:color="000000"/>
              <w:bottom w:val="single" w:sz="4" w:space="0" w:color="000000"/>
              <w:right w:val="single" w:sz="4" w:space="0" w:color="000000"/>
            </w:tcBorders>
          </w:tcPr>
          <w:p w14:paraId="465B7B3A"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0">
              <w:r>
                <w:rPr>
                  <w:color w:val="00467F"/>
                  <w:u w:val="single"/>
                </w:rPr>
                <w:t>Seznam produktů – červen 2015</w:t>
              </w:r>
            </w:hyperlink>
            <w:r>
              <w:t xml:space="preserve"> (SharePoint Server a SharePoint Server pro internetové servery)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337A9" w14:textId="77777777" w:rsidR="00510D55" w:rsidRDefault="00384605">
            <w:pPr>
              <w:pStyle w:val="ProductList-TableBody"/>
            </w:pPr>
            <w:r>
              <w:rPr>
                <w:color w:val="404040"/>
              </w:rPr>
              <w:t>Práva pro roaming: Není relevantní</w:t>
            </w:r>
          </w:p>
        </w:tc>
      </w:tr>
      <w:tr w:rsidR="00510D55" w14:paraId="73979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4A118"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4FF11"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A1800" w14:textId="77777777" w:rsidR="00510D55" w:rsidRDefault="00510D55">
            <w:pPr>
              <w:pStyle w:val="ProductList-TableBody"/>
            </w:pPr>
          </w:p>
        </w:tc>
      </w:tr>
    </w:tbl>
    <w:p w14:paraId="196C4F26"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0CE168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25314E"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E77ECE3" w14:textId="77777777" w:rsidR="00510D55" w:rsidRDefault="00510D55">
      <w:pPr>
        <w:pStyle w:val="ProductList-Body"/>
      </w:pPr>
    </w:p>
    <w:p w14:paraId="19C798BC" w14:textId="77777777" w:rsidR="00510D55" w:rsidRDefault="0038460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2007942"/>
      <w:r>
        <w:instrText>Skype for Business Server</w:instrText>
      </w:r>
      <w:bookmarkEnd w:id="113"/>
      <w:r>
        <w:instrText>" \l 3</w:instrText>
      </w:r>
      <w:r>
        <w:fldChar w:fldCharType="end"/>
      </w:r>
    </w:p>
    <w:p w14:paraId="193B16BA" w14:textId="77777777" w:rsidR="00510D55" w:rsidRDefault="00384605">
      <w:pPr>
        <w:pStyle w:val="ProductList-Offering1SubSection"/>
        <w:outlineLvl w:val="3"/>
      </w:pPr>
      <w:bookmarkStart w:id="114" w:name="_Sec686"/>
      <w:r>
        <w:t>1. Dostupnost programu</w:t>
      </w:r>
      <w:bookmarkEnd w:id="114"/>
    </w:p>
    <w:p w14:paraId="0AE39A6A" w14:textId="77777777" w:rsidR="00510D55" w:rsidRDefault="00510D55">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510D55" w14:paraId="7F1CF4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A79ADD"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CFFA1"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79A2F"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2B69F"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4B86C"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43C5BA"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536C8"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51B4"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21EF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AA287"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99E2BF"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C7ABA"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331BF674" w14:textId="77777777">
        <w:tc>
          <w:tcPr>
            <w:tcW w:w="4160" w:type="dxa"/>
            <w:tcBorders>
              <w:top w:val="single" w:sz="6" w:space="0" w:color="FFFFFF"/>
              <w:left w:val="none" w:sz="4" w:space="0" w:color="6E6E6E"/>
              <w:bottom w:val="dashed" w:sz="4" w:space="0" w:color="BFBFBF"/>
              <w:right w:val="none" w:sz="4" w:space="0" w:color="6E6E6E"/>
            </w:tcBorders>
          </w:tcPr>
          <w:p w14:paraId="14CAB52B" w14:textId="77777777" w:rsidR="00510D55" w:rsidRDefault="0038460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94F994" w14:textId="77777777" w:rsidR="00510D55" w:rsidRDefault="0038460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377D21" w14:textId="77777777" w:rsidR="00510D55" w:rsidRDefault="0038460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C83713" w14:textId="77777777" w:rsidR="00510D55" w:rsidRDefault="0038460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3F5B6D0" w14:textId="77777777" w:rsidR="00510D55" w:rsidRDefault="003846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2F40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949D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F8D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46477"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EF59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0327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DCBB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7189A0DC" w14:textId="77777777">
        <w:tc>
          <w:tcPr>
            <w:tcW w:w="4160" w:type="dxa"/>
            <w:tcBorders>
              <w:top w:val="dashed" w:sz="4" w:space="0" w:color="BFBFBF"/>
              <w:left w:val="none" w:sz="4" w:space="0" w:color="6E6E6E"/>
              <w:bottom w:val="dashed" w:sz="4" w:space="0" w:color="BFBFBF"/>
              <w:right w:val="none" w:sz="4" w:space="0" w:color="6E6E6E"/>
            </w:tcBorders>
          </w:tcPr>
          <w:p w14:paraId="52CA9FF9" w14:textId="77777777" w:rsidR="00510D55" w:rsidRDefault="00384605">
            <w:pPr>
              <w:pStyle w:val="ProductList-TableBody"/>
            </w:pPr>
            <w:r>
              <w:t xml:space="preserve">Licence CAL k produktu Skype for Business Server 2019 Standard </w:t>
            </w:r>
            <w:r>
              <w:fldChar w:fldCharType="begin"/>
            </w:r>
            <w:r>
              <w:instrText xml:space="preserve"> XE "Licence CAL k produktu Skype for Business Server 2019 Standard " </w:instrText>
            </w:r>
            <w:r>
              <w:fldChar w:fldCharType="end"/>
            </w:r>
            <w:r>
              <w:t>(zařízení a uživatel)</w:t>
            </w:r>
          </w:p>
        </w:tc>
        <w:tc>
          <w:tcPr>
            <w:tcW w:w="620" w:type="dxa"/>
            <w:tcBorders>
              <w:top w:val="dashed" w:sz="4" w:space="0" w:color="BFBFBF"/>
              <w:left w:val="none" w:sz="4" w:space="0" w:color="6E6E6E"/>
              <w:bottom w:val="dashed" w:sz="4" w:space="0" w:color="BFBFBF"/>
              <w:right w:val="none" w:sz="4" w:space="0" w:color="6E6E6E"/>
            </w:tcBorders>
          </w:tcPr>
          <w:p w14:paraId="4267F982"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9DBD934"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2865B9"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D34F23"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FBEF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EDF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FB7B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8834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249A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5FC74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C0F08"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0C72BB1A" w14:textId="77777777">
        <w:tc>
          <w:tcPr>
            <w:tcW w:w="4160" w:type="dxa"/>
            <w:tcBorders>
              <w:top w:val="dashed" w:sz="4" w:space="0" w:color="BFBFBF"/>
              <w:left w:val="none" w:sz="4" w:space="0" w:color="6E6E6E"/>
              <w:bottom w:val="dashed" w:sz="4" w:space="0" w:color="BFBFBF"/>
              <w:right w:val="none" w:sz="4" w:space="0" w:color="6E6E6E"/>
            </w:tcBorders>
          </w:tcPr>
          <w:p w14:paraId="47ED1AE5" w14:textId="77777777" w:rsidR="00510D55" w:rsidRDefault="00384605">
            <w:pPr>
              <w:pStyle w:val="ProductList-TableBody"/>
            </w:pPr>
            <w:r>
              <w:t>Licence Enterprise CAL k produktu Skype for Business Server 2019</w:t>
            </w:r>
            <w:r>
              <w:fldChar w:fldCharType="begin"/>
            </w:r>
            <w:r>
              <w:instrText xml:space="preserve"> XE "Licence Enterprise CAL k produktu Skype for Business Server 2019"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E2DB082"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9D96BF3"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F4BE0"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DEC138"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749F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CC97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5AB4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DBACE3"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42A3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3D28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B87F" w14:textId="77777777" w:rsidR="00510D55" w:rsidRDefault="00384605">
            <w:pPr>
              <w:pStyle w:val="ProductList-TableBody"/>
              <w:jc w:val="center"/>
            </w:pPr>
            <w:r>
              <w:fldChar w:fldCharType="begin"/>
            </w:r>
            <w:r>
              <w:instrText xml:space="preserve"> AutoTextList   \s NoStyle \t "Dodatečný produkt v EES 2017: Tento produkt je nabízen jako dodatečný produkt pro prováděcí smlouvu Enrollment for Education Solutions (s datem publikování od října 2017 včetně)." </w:instrText>
            </w:r>
            <w:r>
              <w:fldChar w:fldCharType="separate"/>
            </w:r>
            <w:r>
              <w:rPr>
                <w:color w:val="000000"/>
              </w:rPr>
              <w:t>AP</w:t>
            </w:r>
            <w:r>
              <w:fldChar w:fldCharType="end"/>
            </w:r>
            <w:r>
              <w:t>,</w:t>
            </w:r>
            <w:r>
              <w:fldChar w:fldCharType="begin"/>
            </w:r>
            <w:r>
              <w:instrText xml:space="preserve"> AutoTextList   \s NoStyle \t "Tento produkt je nabízen jako dodatečný produkt pro program School a musí být licencován na úrovni organizace a zahrnovat celý pedagogický sbor a zaměstnance. " </w:instrText>
            </w:r>
            <w:r>
              <w:fldChar w:fldCharType="separate"/>
            </w:r>
            <w:r>
              <w:rPr>
                <w:color w:val="000000"/>
              </w:rPr>
              <w:t>AF</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383CB564" w14:textId="77777777">
        <w:tc>
          <w:tcPr>
            <w:tcW w:w="4160" w:type="dxa"/>
            <w:tcBorders>
              <w:top w:val="dashed" w:sz="4" w:space="0" w:color="BFBFBF"/>
              <w:left w:val="none" w:sz="4" w:space="0" w:color="6E6E6E"/>
              <w:bottom w:val="dashed" w:sz="4" w:space="0" w:color="BFBFBF"/>
              <w:right w:val="none" w:sz="4" w:space="0" w:color="6E6E6E"/>
            </w:tcBorders>
          </w:tcPr>
          <w:p w14:paraId="28809B8E" w14:textId="77777777" w:rsidR="00510D55" w:rsidRDefault="00384605">
            <w:pPr>
              <w:pStyle w:val="ProductList-TableBody"/>
            </w:pPr>
            <w:r>
              <w:t>Licence CAL k produktu Skype for Business Server 2019 Plus</w:t>
            </w:r>
            <w:r>
              <w:fldChar w:fldCharType="begin"/>
            </w:r>
            <w:r>
              <w:instrText xml:space="preserve"> XE "Licence CAL k produktu Skype for Business Server 2019 Plus" </w:instrText>
            </w:r>
            <w:r>
              <w:fldChar w:fldCharType="end"/>
            </w:r>
            <w:r>
              <w:t xml:space="preserve"> (zařízení a uživatel)</w:t>
            </w:r>
          </w:p>
        </w:tc>
        <w:tc>
          <w:tcPr>
            <w:tcW w:w="620" w:type="dxa"/>
            <w:tcBorders>
              <w:top w:val="dashed" w:sz="4" w:space="0" w:color="BFBFBF"/>
              <w:left w:val="none" w:sz="4" w:space="0" w:color="6E6E6E"/>
              <w:bottom w:val="dashed" w:sz="4" w:space="0" w:color="BFBFBF"/>
              <w:right w:val="none" w:sz="4" w:space="0" w:color="6E6E6E"/>
            </w:tcBorders>
          </w:tcPr>
          <w:p w14:paraId="68DC5885" w14:textId="77777777" w:rsidR="00510D55" w:rsidRDefault="0038460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83CE086"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27E5857"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FA50C"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B93F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8CDC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A99E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F8B4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045B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F6C8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331D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6BD4FFC1" w14:textId="77777777">
        <w:tc>
          <w:tcPr>
            <w:tcW w:w="4160" w:type="dxa"/>
            <w:tcBorders>
              <w:top w:val="dashed" w:sz="4" w:space="0" w:color="BFBFBF"/>
              <w:left w:val="none" w:sz="4" w:space="0" w:color="6E6E6E"/>
              <w:bottom w:val="none" w:sz="4" w:space="0" w:color="FFFFFF"/>
              <w:right w:val="none" w:sz="4" w:space="0" w:color="6E6E6E"/>
            </w:tcBorders>
          </w:tcPr>
          <w:p w14:paraId="0C078975" w14:textId="77777777" w:rsidR="00510D55" w:rsidRDefault="00384605">
            <w:pPr>
              <w:pStyle w:val="ProductList-TableBody"/>
            </w:pPr>
            <w:r>
              <w:t xml:space="preserve">Licence CAL k produktu Skype for Business Plus </w:t>
            </w:r>
            <w:r>
              <w:fldChar w:fldCharType="begin"/>
            </w:r>
            <w:r>
              <w:instrText xml:space="preserve"> XE "Licence CAL k produktu Skype for Business Plus " </w:instrText>
            </w:r>
            <w:r>
              <w:fldChar w:fldCharType="end"/>
            </w:r>
            <w:r>
              <w:t>(licence na odběr na základě počtu uživatelů)</w:t>
            </w:r>
          </w:p>
        </w:tc>
        <w:tc>
          <w:tcPr>
            <w:tcW w:w="620" w:type="dxa"/>
            <w:tcBorders>
              <w:top w:val="dashed" w:sz="4" w:space="0" w:color="BFBFBF"/>
              <w:left w:val="none" w:sz="4" w:space="0" w:color="6E6E6E"/>
              <w:bottom w:val="none" w:sz="4" w:space="0" w:color="FFFFFF"/>
              <w:right w:val="none" w:sz="4" w:space="0" w:color="6E6E6E"/>
            </w:tcBorders>
          </w:tcPr>
          <w:p w14:paraId="183115F6"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E244AA5"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507255"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63F114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6A7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E55F2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813C27"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D993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B559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FDC7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ACF0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5648280" w14:textId="77777777" w:rsidR="00510D55" w:rsidRDefault="00384605">
      <w:pPr>
        <w:pStyle w:val="ProductList-Offering1SubSection"/>
        <w:outlineLvl w:val="3"/>
      </w:pPr>
      <w:bookmarkStart w:id="115" w:name="_Sec741"/>
      <w:r>
        <w:t>2. Podmínky produktu</w:t>
      </w:r>
      <w:bookmarkEnd w:id="115"/>
    </w:p>
    <w:tbl>
      <w:tblPr>
        <w:tblStyle w:val="PURTable"/>
        <w:tblW w:w="0" w:type="dxa"/>
        <w:tblLook w:val="04A0" w:firstRow="1" w:lastRow="0" w:firstColumn="1" w:lastColumn="0" w:noHBand="0" w:noVBand="1"/>
      </w:tblPr>
      <w:tblGrid>
        <w:gridCol w:w="3643"/>
        <w:gridCol w:w="3639"/>
        <w:gridCol w:w="3634"/>
      </w:tblGrid>
      <w:tr w:rsidR="00510D55" w14:paraId="1A470A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EF5E36"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Licence CAL k produktu Skype for Business Server 2015</w:t>
            </w:r>
            <w:r>
              <w:fldChar w:fldCharType="begin"/>
            </w:r>
            <w:r>
              <w:instrText xml:space="preserve"> XE "Licence CAL k produktu Skype for Business Server 2015" </w:instrText>
            </w:r>
            <w:r>
              <w:fldChar w:fldCharType="end"/>
            </w:r>
            <w:r>
              <w:t xml:space="preserve"> (5/15), Skype for Business Server 2015 Standard, Enterprise a Plus (5/15)</w:t>
            </w:r>
          </w:p>
        </w:tc>
        <w:tc>
          <w:tcPr>
            <w:tcW w:w="4040" w:type="dxa"/>
            <w:tcBorders>
              <w:top w:val="single" w:sz="18" w:space="0" w:color="00188F"/>
              <w:left w:val="single" w:sz="4" w:space="0" w:color="000000"/>
              <w:bottom w:val="single" w:sz="4" w:space="0" w:color="000000"/>
              <w:right w:val="single" w:sz="4" w:space="0" w:color="000000"/>
            </w:tcBorders>
          </w:tcPr>
          <w:p w14:paraId="08FE252C"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E4BD83" w14:textId="77777777" w:rsidR="00510D55" w:rsidRDefault="00384605">
            <w:pPr>
              <w:pStyle w:val="ProductList-TableBody"/>
            </w:pPr>
            <w:r>
              <w:rPr>
                <w:color w:val="404040"/>
              </w:rPr>
              <w:t>Nižší verze: Není relevantní</w:t>
            </w:r>
          </w:p>
        </w:tc>
      </w:tr>
      <w:tr w:rsidR="00510D55" w14:paraId="6750B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36DFE"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F7CB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31716C33"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534B98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9D1EF"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78203"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36BCE" w14:textId="77777777" w:rsidR="00510D55" w:rsidRDefault="00384605">
            <w:pPr>
              <w:pStyle w:val="ProductList-TableBody"/>
            </w:pPr>
            <w:r>
              <w:rPr>
                <w:color w:val="404040"/>
              </w:rPr>
              <w:t>Nárok na snížení: Není relevantní</w:t>
            </w:r>
          </w:p>
        </w:tc>
      </w:tr>
      <w:tr w:rsidR="00510D55" w14:paraId="7FE00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7753"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964D8"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EAD6D" w14:textId="77777777" w:rsidR="00510D55" w:rsidRDefault="00384605">
            <w:pPr>
              <w:pStyle w:val="ProductList-TableBody"/>
            </w:pPr>
            <w:r>
              <w:rPr>
                <w:color w:val="404040"/>
              </w:rPr>
              <w:t>Nárok na aktualizaci: Není relevantní</w:t>
            </w:r>
          </w:p>
        </w:tc>
      </w:tr>
      <w:tr w:rsidR="00510D55" w14:paraId="5325C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ADD93"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32AD8"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F5D2A" w14:textId="77777777" w:rsidR="00510D55" w:rsidRDefault="00510D55">
            <w:pPr>
              <w:pStyle w:val="ProductList-TableBody"/>
            </w:pPr>
          </w:p>
        </w:tc>
      </w:tr>
    </w:tbl>
    <w:p w14:paraId="6C2A006E" w14:textId="77777777" w:rsidR="00510D55" w:rsidRDefault="00384605">
      <w:pPr>
        <w:pStyle w:val="ProductList-Offering1SubSection"/>
        <w:outlineLvl w:val="3"/>
      </w:pPr>
      <w:bookmarkStart w:id="116" w:name="_Sec799"/>
      <w:r>
        <w:t>3. Užívací práva</w:t>
      </w:r>
      <w:bookmarkEnd w:id="116"/>
    </w:p>
    <w:tbl>
      <w:tblPr>
        <w:tblStyle w:val="PURTable"/>
        <w:tblW w:w="0" w:type="dxa"/>
        <w:tblLook w:val="04A0" w:firstRow="1" w:lastRow="0" w:firstColumn="1" w:lastColumn="0" w:noHBand="0" w:noVBand="1"/>
      </w:tblPr>
      <w:tblGrid>
        <w:gridCol w:w="3645"/>
        <w:gridCol w:w="3634"/>
        <w:gridCol w:w="3637"/>
      </w:tblGrid>
      <w:tr w:rsidR="00510D55" w14:paraId="2C6F9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5F7845"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95AFBB" w14:textId="77777777" w:rsidR="00510D55" w:rsidRDefault="00384605">
            <w:pPr>
              <w:pStyle w:val="ProductList-TableBody"/>
            </w:pPr>
            <w:r>
              <w:rPr>
                <w:color w:val="404040"/>
              </w:rPr>
              <w:t>Licenční podmínky specifické pro produkty: Není relevantní</w:t>
            </w:r>
          </w:p>
        </w:tc>
        <w:tc>
          <w:tcPr>
            <w:tcW w:w="4040" w:type="dxa"/>
            <w:tcBorders>
              <w:top w:val="single" w:sz="18" w:space="0" w:color="00188F"/>
              <w:left w:val="single" w:sz="4" w:space="0" w:color="000000"/>
              <w:bottom w:val="single" w:sz="4" w:space="0" w:color="000000"/>
              <w:right w:val="single" w:sz="4" w:space="0" w:color="000000"/>
            </w:tcBorders>
          </w:tcPr>
          <w:p w14:paraId="60836968"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Ano</w:t>
            </w:r>
          </w:p>
        </w:tc>
      </w:tr>
      <w:tr w:rsidR="00510D55" w14:paraId="2DFBF301" w14:textId="77777777">
        <w:tc>
          <w:tcPr>
            <w:tcW w:w="4040" w:type="dxa"/>
            <w:tcBorders>
              <w:top w:val="single" w:sz="4" w:space="0" w:color="000000"/>
              <w:left w:val="single" w:sz="4" w:space="0" w:color="000000"/>
              <w:bottom w:val="single" w:sz="4" w:space="0" w:color="000000"/>
              <w:right w:val="single" w:sz="4" w:space="0" w:color="000000"/>
            </w:tcBorders>
          </w:tcPr>
          <w:p w14:paraId="501E2400"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2F58001F"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Licencováno pomocí serveru</w:t>
            </w:r>
          </w:p>
        </w:tc>
        <w:tc>
          <w:tcPr>
            <w:tcW w:w="4040" w:type="dxa"/>
            <w:tcBorders>
              <w:top w:val="single" w:sz="4" w:space="0" w:color="000000"/>
              <w:left w:val="single" w:sz="4" w:space="0" w:color="000000"/>
              <w:bottom w:val="single" w:sz="4" w:space="0" w:color="000000"/>
              <w:right w:val="single" w:sz="4" w:space="0" w:color="000000"/>
            </w:tcBorders>
          </w:tcPr>
          <w:p w14:paraId="5E098338"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10D55" w14:paraId="71221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A64A46"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C4243"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6CE39" w14:textId="77777777" w:rsidR="00510D55" w:rsidRDefault="00510D55">
            <w:pPr>
              <w:pStyle w:val="ProductList-TableBody"/>
            </w:pPr>
          </w:p>
        </w:tc>
      </w:tr>
    </w:tbl>
    <w:p w14:paraId="43FCDA48" w14:textId="77777777" w:rsidR="00510D55" w:rsidRDefault="00510D55">
      <w:pPr>
        <w:pStyle w:val="ProductList-Body"/>
      </w:pPr>
    </w:p>
    <w:p w14:paraId="564EC74F"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598"/>
        <w:gridCol w:w="3628"/>
        <w:gridCol w:w="3690"/>
      </w:tblGrid>
      <w:tr w:rsidR="00510D55" w14:paraId="6305B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74102A9"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none" w:sz="4" w:space="0" w:color="000000"/>
              <w:right w:val="none" w:sz="4" w:space="0" w:color="000000"/>
            </w:tcBorders>
          </w:tcPr>
          <w:p w14:paraId="040FC286" w14:textId="77777777" w:rsidR="00510D55" w:rsidRDefault="00384605">
            <w:pPr>
              <w:pStyle w:val="ProductList-TableBody"/>
            </w:pPr>
            <w:r>
              <w:t>Licence CAL k produktu Skype for Business Server 2019 Standard</w:t>
            </w:r>
            <w:r>
              <w:fldChar w:fldCharType="begin"/>
            </w:r>
            <w:r>
              <w:instrText xml:space="preserve"> XE "Licence CAL k produktu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BA639D6" w14:textId="77777777" w:rsidR="00510D55" w:rsidRDefault="00384605">
            <w:pPr>
              <w:pStyle w:val="ProductList-TableBody"/>
            </w:pPr>
            <w:r>
              <w:t>Skype for Business Online (Plan 1/1G/1A/2/2G/2A), licence na odběr na základě počtu uživatelů</w:t>
            </w:r>
          </w:p>
        </w:tc>
      </w:tr>
      <w:tr w:rsidR="00510D55" w14:paraId="5D07A1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D861C7D"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FFDFBF"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F377170" w14:textId="77777777" w:rsidR="00510D55" w:rsidRDefault="00510D55">
            <w:pPr>
              <w:pStyle w:val="ProductList-TableBody"/>
            </w:pPr>
          </w:p>
        </w:tc>
      </w:tr>
    </w:tbl>
    <w:p w14:paraId="08C65829" w14:textId="77777777" w:rsidR="00510D55" w:rsidRDefault="00510D55">
      <w:pPr>
        <w:pStyle w:val="ProductList-Body"/>
      </w:pPr>
    </w:p>
    <w:p w14:paraId="3C30DB89" w14:textId="77777777" w:rsidR="00510D55" w:rsidRDefault="00384605">
      <w:pPr>
        <w:pStyle w:val="ProductList-SubClauseHeading"/>
        <w:outlineLvl w:val="5"/>
      </w:pPr>
      <w:r>
        <w:t>3.1.1 Rozšiřující funkce spojené s licencí CAL k produktu Skype for Business Server Enterprise</w:t>
      </w:r>
    </w:p>
    <w:p w14:paraId="3962EAEA" w14:textId="77777777" w:rsidR="00510D55" w:rsidRDefault="00384605">
      <w:pPr>
        <w:pStyle w:val="ProductList-BodyIndented"/>
      </w:pPr>
      <w:r>
        <w:t xml:space="preserve">Audio, video a webové konference, sdílení pracovní plochy, prostorové systémy a vícenásobné proudy videa HD </w:t>
      </w:r>
    </w:p>
    <w:tbl>
      <w:tblPr>
        <w:tblStyle w:val="PURTable0"/>
        <w:tblW w:w="0" w:type="dxa"/>
        <w:tblLook w:val="04A0" w:firstRow="1" w:lastRow="0" w:firstColumn="1" w:lastColumn="0" w:noHBand="0" w:noVBand="1"/>
      </w:tblPr>
      <w:tblGrid>
        <w:gridCol w:w="3512"/>
        <w:gridCol w:w="3533"/>
        <w:gridCol w:w="3511"/>
      </w:tblGrid>
      <w:tr w:rsidR="00510D55" w14:paraId="52A99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2DAEC2D"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43A333AB" w14:textId="77777777" w:rsidR="00510D55" w:rsidRDefault="00384605">
            <w:pPr>
              <w:pStyle w:val="ProductList-TableBody"/>
            </w:pPr>
            <w:r>
              <w:t>Licence CAL k produktu Skype for Business Server 2019 Enterprise</w:t>
            </w:r>
            <w:r>
              <w:fldChar w:fldCharType="begin"/>
            </w:r>
            <w:r>
              <w:instrText xml:space="preserve"> XE "Licence CAL k produktu Skype for Business Server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701FF3C" w14:textId="77777777" w:rsidR="00510D55" w:rsidRDefault="00384605">
            <w:pPr>
              <w:pStyle w:val="ProductList-TableBody"/>
            </w:pPr>
            <w:r>
              <w:t>Skype for Business Online (Plan 2/2A/2G), licence na odběr na základě počtu uživatelů</w:t>
            </w:r>
          </w:p>
        </w:tc>
      </w:tr>
      <w:tr w:rsidR="00510D55" w14:paraId="4EEF7DE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E536889"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0DE3BBD"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8A6B80D" w14:textId="77777777" w:rsidR="00510D55" w:rsidRDefault="00510D55">
            <w:pPr>
              <w:pStyle w:val="ProductList-TableBody"/>
            </w:pPr>
          </w:p>
        </w:tc>
      </w:tr>
    </w:tbl>
    <w:p w14:paraId="54BDBCB7" w14:textId="77777777" w:rsidR="00510D55" w:rsidRDefault="00510D55">
      <w:pPr>
        <w:pStyle w:val="ProductList-BodyIndented"/>
      </w:pPr>
    </w:p>
    <w:p w14:paraId="0DFDA25C" w14:textId="77777777" w:rsidR="00510D55" w:rsidRDefault="00384605">
      <w:pPr>
        <w:pStyle w:val="ProductList-SubClauseHeading"/>
        <w:outlineLvl w:val="5"/>
      </w:pPr>
      <w:r>
        <w:t>3.1.2 Rozšiřující funkce spojené s licencí CAL k produktu Skype for Business Server Plus</w:t>
      </w:r>
    </w:p>
    <w:p w14:paraId="564A49C9" w14:textId="77777777" w:rsidR="00510D55" w:rsidRDefault="00384605">
      <w:pPr>
        <w:pStyle w:val="ProductList-BodyIndented"/>
      </w:pPr>
      <w:r>
        <w:t xml:space="preserve">Hlasové telefonické služby a správa volání </w:t>
      </w:r>
    </w:p>
    <w:tbl>
      <w:tblPr>
        <w:tblStyle w:val="PURTable0"/>
        <w:tblW w:w="0" w:type="dxa"/>
        <w:tblLook w:val="04A0" w:firstRow="1" w:lastRow="0" w:firstColumn="1" w:lastColumn="0" w:noHBand="0" w:noVBand="1"/>
      </w:tblPr>
      <w:tblGrid>
        <w:gridCol w:w="3514"/>
        <w:gridCol w:w="3507"/>
        <w:gridCol w:w="3535"/>
      </w:tblGrid>
      <w:tr w:rsidR="00510D55" w14:paraId="53CE5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AFD7DDB"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69D23297" w14:textId="77777777" w:rsidR="00510D55" w:rsidRDefault="00384605">
            <w:pPr>
              <w:pStyle w:val="ProductList-TableBody"/>
            </w:pPr>
            <w:r>
              <w:t>Licence CAL k produktu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FEBCAC2"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r>
      <w:tr w:rsidR="00510D55" w14:paraId="655EEA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F86717"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97AA15" w14:textId="77777777" w:rsidR="00510D55" w:rsidRDefault="00384605">
            <w:pPr>
              <w:pStyle w:val="ProductList-TableBody"/>
            </w:pPr>
            <w:r>
              <w:t>Phone System,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6564C177" w14:textId="77777777" w:rsidR="00510D55" w:rsidRDefault="00384605">
            <w:pPr>
              <w:pStyle w:val="ProductList-TableBody"/>
            </w:pPr>
            <w:r>
              <w:t>Licence CAL k produktu Skype for Business Plus (licence na odběr na základě počtu uživatelů)</w:t>
            </w:r>
          </w:p>
        </w:tc>
      </w:tr>
    </w:tbl>
    <w:p w14:paraId="054E0C19" w14:textId="77777777" w:rsidR="00510D55" w:rsidRDefault="00510D55">
      <w:pPr>
        <w:pStyle w:val="ProductList-BodyIndented"/>
      </w:pPr>
    </w:p>
    <w:p w14:paraId="1E32C2F2" w14:textId="77777777" w:rsidR="00510D55" w:rsidRDefault="00384605">
      <w:pPr>
        <w:pStyle w:val="ProductList-ClauseHeading"/>
        <w:outlineLvl w:val="4"/>
      </w:pPr>
      <w:r>
        <w:t>3.2 Další software</w:t>
      </w:r>
    </w:p>
    <w:tbl>
      <w:tblPr>
        <w:tblStyle w:val="PURTable"/>
        <w:tblW w:w="0" w:type="dxa"/>
        <w:tblLook w:val="04A0" w:firstRow="1" w:lastRow="0" w:firstColumn="1" w:lastColumn="0" w:noHBand="0" w:noVBand="1"/>
      </w:tblPr>
      <w:tblGrid>
        <w:gridCol w:w="3638"/>
        <w:gridCol w:w="3654"/>
        <w:gridCol w:w="3624"/>
      </w:tblGrid>
      <w:tr w:rsidR="00510D55" w14:paraId="36E814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6D89AB" w14:textId="77777777" w:rsidR="00510D55" w:rsidRDefault="00384605">
            <w:pPr>
              <w:pStyle w:val="ProductList-TableBody"/>
            </w:pPr>
            <w:r>
              <w:t>Nástroje pro správu</w:t>
            </w:r>
          </w:p>
        </w:tc>
        <w:tc>
          <w:tcPr>
            <w:tcW w:w="4040" w:type="dxa"/>
            <w:tcBorders>
              <w:top w:val="single" w:sz="18" w:space="0" w:color="0072C6"/>
              <w:left w:val="single" w:sz="4" w:space="0" w:color="000000"/>
              <w:bottom w:val="single" w:sz="4" w:space="0" w:color="000000"/>
              <w:right w:val="single" w:sz="4" w:space="0" w:color="000000"/>
            </w:tcBorders>
          </w:tcPr>
          <w:p w14:paraId="31473119" w14:textId="77777777" w:rsidR="00510D55" w:rsidRDefault="00384605">
            <w:pPr>
              <w:pStyle w:val="ProductList-TableBody"/>
            </w:pPr>
            <w:r>
              <w:t>Role archivačního a monitorovacího serveru</w:t>
            </w:r>
          </w:p>
        </w:tc>
        <w:tc>
          <w:tcPr>
            <w:tcW w:w="4040" w:type="dxa"/>
            <w:tcBorders>
              <w:top w:val="single" w:sz="18" w:space="0" w:color="0072C6"/>
              <w:left w:val="single" w:sz="4" w:space="0" w:color="000000"/>
              <w:bottom w:val="single" w:sz="4" w:space="0" w:color="000000"/>
              <w:right w:val="single" w:sz="4" w:space="0" w:color="000000"/>
            </w:tcBorders>
          </w:tcPr>
          <w:p w14:paraId="13336CF8" w14:textId="77777777" w:rsidR="00510D55" w:rsidRDefault="00384605">
            <w:pPr>
              <w:pStyle w:val="ProductList-TableBody"/>
            </w:pPr>
            <w:r>
              <w:t>Role Audio/Video Conferencing Server</w:t>
            </w:r>
          </w:p>
        </w:tc>
      </w:tr>
      <w:tr w:rsidR="00510D55" w14:paraId="2ABF4015" w14:textId="77777777">
        <w:tc>
          <w:tcPr>
            <w:tcW w:w="4040" w:type="dxa"/>
            <w:tcBorders>
              <w:top w:val="single" w:sz="4" w:space="0" w:color="000000"/>
              <w:left w:val="single" w:sz="4" w:space="0" w:color="000000"/>
              <w:bottom w:val="single" w:sz="4" w:space="0" w:color="000000"/>
              <w:right w:val="single" w:sz="4" w:space="0" w:color="000000"/>
            </w:tcBorders>
          </w:tcPr>
          <w:p w14:paraId="005DB0E6" w14:textId="77777777" w:rsidR="00510D55" w:rsidRDefault="00384605">
            <w:pPr>
              <w:pStyle w:val="ProductList-TableBody"/>
            </w:pPr>
            <w:r>
              <w:t>Role AS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25580C46" w14:textId="77777777" w:rsidR="00510D55" w:rsidRDefault="0038460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3DDB8D0F" w14:textId="77777777" w:rsidR="00510D55" w:rsidRDefault="00384605">
            <w:pPr>
              <w:pStyle w:val="ProductList-TableBody"/>
            </w:pPr>
            <w:r>
              <w:t>Role Director</w:t>
            </w:r>
          </w:p>
        </w:tc>
      </w:tr>
      <w:tr w:rsidR="00510D55" w14:paraId="1435D473" w14:textId="77777777">
        <w:tc>
          <w:tcPr>
            <w:tcW w:w="4040" w:type="dxa"/>
            <w:tcBorders>
              <w:top w:val="single" w:sz="4" w:space="0" w:color="000000"/>
              <w:left w:val="single" w:sz="4" w:space="0" w:color="000000"/>
              <w:bottom w:val="single" w:sz="4" w:space="0" w:color="000000"/>
              <w:right w:val="single" w:sz="4" w:space="0" w:color="000000"/>
            </w:tcBorders>
          </w:tcPr>
          <w:p w14:paraId="060A31FC" w14:textId="77777777" w:rsidR="00510D55" w:rsidRDefault="00384605">
            <w:pPr>
              <w:pStyle w:val="ProductList-TableBody"/>
            </w:pPr>
            <w:r>
              <w:t>Role Edge Server</w:t>
            </w:r>
          </w:p>
        </w:tc>
        <w:tc>
          <w:tcPr>
            <w:tcW w:w="4040" w:type="dxa"/>
            <w:tcBorders>
              <w:top w:val="single" w:sz="4" w:space="0" w:color="000000"/>
              <w:left w:val="single" w:sz="4" w:space="0" w:color="000000"/>
              <w:bottom w:val="single" w:sz="4" w:space="0" w:color="000000"/>
              <w:right w:val="single" w:sz="4" w:space="0" w:color="000000"/>
            </w:tcBorders>
          </w:tcPr>
          <w:p w14:paraId="502C478B" w14:textId="77777777" w:rsidR="00510D55" w:rsidRDefault="00384605">
            <w:pPr>
              <w:pStyle w:val="ProductList-TableBody"/>
            </w:pPr>
            <w:r>
              <w:t>Role Web App Server pro produkt Skype for Business</w:t>
            </w:r>
          </w:p>
        </w:tc>
        <w:tc>
          <w:tcPr>
            <w:tcW w:w="4040" w:type="dxa"/>
            <w:tcBorders>
              <w:top w:val="single" w:sz="4" w:space="0" w:color="000000"/>
              <w:left w:val="single" w:sz="4" w:space="0" w:color="000000"/>
              <w:bottom w:val="single" w:sz="4" w:space="0" w:color="000000"/>
              <w:right w:val="single" w:sz="4" w:space="0" w:color="000000"/>
            </w:tcBorders>
          </w:tcPr>
          <w:p w14:paraId="4DC185C6" w14:textId="77777777" w:rsidR="00510D55" w:rsidRDefault="00384605">
            <w:pPr>
              <w:pStyle w:val="ProductList-TableBody"/>
            </w:pPr>
            <w:r>
              <w:t>Role Mediation Server</w:t>
            </w:r>
          </w:p>
        </w:tc>
      </w:tr>
      <w:tr w:rsidR="00510D55" w14:paraId="2F5D93D5" w14:textId="77777777">
        <w:tc>
          <w:tcPr>
            <w:tcW w:w="4040" w:type="dxa"/>
            <w:tcBorders>
              <w:top w:val="single" w:sz="4" w:space="0" w:color="000000"/>
              <w:left w:val="single" w:sz="4" w:space="0" w:color="000000"/>
              <w:bottom w:val="single" w:sz="4" w:space="0" w:color="000000"/>
              <w:right w:val="single" w:sz="4" w:space="0" w:color="000000"/>
            </w:tcBorders>
          </w:tcPr>
          <w:p w14:paraId="7023F93F" w14:textId="77777777" w:rsidR="00510D55" w:rsidRDefault="00384605">
            <w:pPr>
              <w:pStyle w:val="ProductList-TableBody"/>
            </w:pPr>
            <w:r>
              <w:t>Webová aplikace Microsoft Skype</w:t>
            </w:r>
          </w:p>
        </w:tc>
        <w:tc>
          <w:tcPr>
            <w:tcW w:w="4040" w:type="dxa"/>
            <w:tcBorders>
              <w:top w:val="single" w:sz="4" w:space="0" w:color="000000"/>
              <w:left w:val="single" w:sz="4" w:space="0" w:color="000000"/>
              <w:bottom w:val="single" w:sz="4" w:space="0" w:color="000000"/>
              <w:right w:val="single" w:sz="4" w:space="0" w:color="000000"/>
            </w:tcBorders>
          </w:tcPr>
          <w:p w14:paraId="2F1DCBF1" w14:textId="77777777" w:rsidR="00510D55" w:rsidRDefault="00384605">
            <w:pPr>
              <w:pStyle w:val="ProductList-TableBody"/>
            </w:pPr>
            <w:r>
              <w:t>Ovládací panel pro produkt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25259F50" w14:textId="77777777" w:rsidR="00510D55" w:rsidRDefault="00384605">
            <w:pPr>
              <w:pStyle w:val="ProductList-TableBody"/>
            </w:pPr>
            <w:r>
              <w:t>Modul snap-in pro PowerShell</w:t>
            </w:r>
          </w:p>
        </w:tc>
      </w:tr>
      <w:tr w:rsidR="00510D55" w14:paraId="3426C066" w14:textId="77777777">
        <w:tc>
          <w:tcPr>
            <w:tcW w:w="4040" w:type="dxa"/>
            <w:tcBorders>
              <w:top w:val="single" w:sz="4" w:space="0" w:color="000000"/>
              <w:left w:val="single" w:sz="4" w:space="0" w:color="000000"/>
              <w:bottom w:val="single" w:sz="4" w:space="0" w:color="000000"/>
              <w:right w:val="single" w:sz="4" w:space="0" w:color="000000"/>
            </w:tcBorders>
          </w:tcPr>
          <w:p w14:paraId="33FD2F11" w14:textId="77777777" w:rsidR="00510D55" w:rsidRDefault="00384605">
            <w:pPr>
              <w:pStyle w:val="ProductList-TableBody"/>
            </w:pPr>
            <w:r>
              <w:t>Role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13036D1B" w14:textId="77777777" w:rsidR="00510D55" w:rsidRDefault="00384605">
            <w:pPr>
              <w:pStyle w:val="ProductList-TableBody"/>
            </w:pPr>
            <w:r>
              <w:t>Role MS (Mobility Service)</w:t>
            </w:r>
          </w:p>
        </w:tc>
        <w:tc>
          <w:tcPr>
            <w:tcW w:w="4040" w:type="dxa"/>
            <w:tcBorders>
              <w:top w:val="single" w:sz="4" w:space="0" w:color="000000"/>
              <w:left w:val="single" w:sz="4" w:space="0" w:color="000000"/>
              <w:bottom w:val="single" w:sz="4" w:space="0" w:color="000000"/>
              <w:right w:val="single" w:sz="4" w:space="0" w:color="000000"/>
            </w:tcBorders>
          </w:tcPr>
          <w:p w14:paraId="057D54B1" w14:textId="77777777" w:rsidR="00510D55" w:rsidRDefault="00384605">
            <w:pPr>
              <w:pStyle w:val="ProductList-TableBody"/>
            </w:pPr>
            <w:r>
              <w:t>Role Video Interop Server</w:t>
            </w:r>
          </w:p>
        </w:tc>
      </w:tr>
      <w:tr w:rsidR="00510D55" w14:paraId="76ADC126" w14:textId="77777777">
        <w:tc>
          <w:tcPr>
            <w:tcW w:w="4040" w:type="dxa"/>
            <w:tcBorders>
              <w:top w:val="single" w:sz="4" w:space="0" w:color="000000"/>
              <w:left w:val="single" w:sz="4" w:space="0" w:color="000000"/>
              <w:bottom w:val="single" w:sz="4" w:space="0" w:color="000000"/>
              <w:right w:val="single" w:sz="4" w:space="0" w:color="000000"/>
            </w:tcBorders>
          </w:tcPr>
          <w:p w14:paraId="4DAFE870" w14:textId="77777777" w:rsidR="00510D55" w:rsidRDefault="00384605">
            <w:pPr>
              <w:pStyle w:val="ProductList-TableBody"/>
            </w:pPr>
            <w:r>
              <w:t>Tvůrce topologie</w:t>
            </w:r>
          </w:p>
        </w:tc>
        <w:tc>
          <w:tcPr>
            <w:tcW w:w="4040" w:type="dxa"/>
            <w:tcBorders>
              <w:top w:val="single" w:sz="4" w:space="0" w:color="000000"/>
              <w:left w:val="single" w:sz="4" w:space="0" w:color="000000"/>
              <w:bottom w:val="single" w:sz="4" w:space="0" w:color="000000"/>
              <w:right w:val="single" w:sz="4" w:space="0" w:color="000000"/>
            </w:tcBorders>
          </w:tcPr>
          <w:p w14:paraId="7074F34A" w14:textId="77777777" w:rsidR="00510D55" w:rsidRDefault="00384605">
            <w:pPr>
              <w:pStyle w:val="ProductList-TableBody"/>
            </w:pPr>
            <w:r>
              <w:t>Role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51A65F95" w14:textId="77777777" w:rsidR="00510D55" w:rsidRDefault="00510D55">
            <w:pPr>
              <w:pStyle w:val="ProductList-TableBody"/>
            </w:pPr>
          </w:p>
        </w:tc>
      </w:tr>
      <w:tr w:rsidR="00510D55" w14:paraId="359833A8" w14:textId="77777777">
        <w:tc>
          <w:tcPr>
            <w:tcW w:w="4040" w:type="dxa"/>
            <w:tcBorders>
              <w:top w:val="single" w:sz="4" w:space="0" w:color="000000"/>
              <w:left w:val="single" w:sz="4" w:space="0" w:color="000000"/>
              <w:bottom w:val="single" w:sz="4" w:space="0" w:color="000000"/>
              <w:right w:val="single" w:sz="4" w:space="0" w:color="000000"/>
            </w:tcBorders>
          </w:tcPr>
          <w:p w14:paraId="02D7CFD6" w14:textId="77777777" w:rsidR="00510D55" w:rsidRDefault="00384605">
            <w:pPr>
              <w:pStyle w:val="ProductList-TableBody"/>
            </w:pPr>
            <w:r>
              <w:t>Role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C4CF021" w14:textId="77777777" w:rsidR="00510D55" w:rsidRDefault="00384605">
            <w:pPr>
              <w:pStyle w:val="ProductList-TableBody"/>
            </w:pPr>
            <w:r>
              <w:t>Role centrálního serveru pro správu</w:t>
            </w:r>
          </w:p>
        </w:tc>
        <w:tc>
          <w:tcPr>
            <w:tcW w:w="4040" w:type="dxa"/>
            <w:tcBorders>
              <w:top w:val="single" w:sz="4" w:space="0" w:color="000000"/>
              <w:left w:val="single" w:sz="4" w:space="0" w:color="000000"/>
              <w:bottom w:val="single" w:sz="4" w:space="0" w:color="000000"/>
              <w:right w:val="single" w:sz="4" w:space="0" w:color="000000"/>
            </w:tcBorders>
          </w:tcPr>
          <w:p w14:paraId="1EA4DBFD" w14:textId="77777777" w:rsidR="00510D55" w:rsidRDefault="00510D55">
            <w:pPr>
              <w:pStyle w:val="ProductList-TableBody"/>
            </w:pPr>
          </w:p>
        </w:tc>
      </w:tr>
    </w:tbl>
    <w:p w14:paraId="2B027718" w14:textId="77777777" w:rsidR="00510D55" w:rsidRDefault="00510D55">
      <w:pPr>
        <w:pStyle w:val="ProductList-Body"/>
      </w:pPr>
    </w:p>
    <w:p w14:paraId="189F9D00" w14:textId="77777777" w:rsidR="00510D55" w:rsidRDefault="0038460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57"/>
        <w:gridCol w:w="3637"/>
        <w:gridCol w:w="3622"/>
      </w:tblGrid>
      <w:tr w:rsidR="00510D55" w14:paraId="220B9C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56D534"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43DFB51"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DF1A94" w14:textId="77777777" w:rsidR="00510D55" w:rsidRDefault="00384605">
            <w:pPr>
              <w:pStyle w:val="ProductList-TableBody"/>
            </w:pPr>
            <w:r>
              <w:rPr>
                <w:color w:val="404040"/>
              </w:rPr>
              <w:t>Práva na zálohu: Není relevantní</w:t>
            </w:r>
          </w:p>
        </w:tc>
      </w:tr>
      <w:tr w:rsidR="00510D55" w14:paraId="4B04D271" w14:textId="77777777">
        <w:tc>
          <w:tcPr>
            <w:tcW w:w="4040" w:type="dxa"/>
            <w:tcBorders>
              <w:top w:val="single" w:sz="4" w:space="0" w:color="000000"/>
              <w:left w:val="single" w:sz="4" w:space="0" w:color="000000"/>
              <w:bottom w:val="single" w:sz="4" w:space="0" w:color="000000"/>
              <w:right w:val="single" w:sz="4" w:space="0" w:color="000000"/>
            </w:tcBorders>
          </w:tcPr>
          <w:p w14:paraId="328EE438"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2ED608D1"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1">
              <w:r>
                <w:rPr>
                  <w:color w:val="00467F"/>
                  <w:u w:val="single"/>
                </w:rPr>
                <w:t>Seznam produktů – duben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D16E9" w14:textId="77777777" w:rsidR="00510D55" w:rsidRDefault="00384605">
            <w:pPr>
              <w:pStyle w:val="ProductList-TableBody"/>
            </w:pPr>
            <w:r>
              <w:rPr>
                <w:color w:val="404040"/>
              </w:rPr>
              <w:t>Práva pro roaming: Není relevantní</w:t>
            </w:r>
          </w:p>
        </w:tc>
      </w:tr>
      <w:tr w:rsidR="00510D55" w14:paraId="7ACA2B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A252D"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E6F3"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8A336" w14:textId="77777777" w:rsidR="00510D55" w:rsidRDefault="00510D55">
            <w:pPr>
              <w:pStyle w:val="ProductList-TableBody"/>
            </w:pPr>
          </w:p>
        </w:tc>
      </w:tr>
    </w:tbl>
    <w:p w14:paraId="38F4BCE0"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07662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FEA75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4CF513C" w14:textId="77777777" w:rsidR="00510D55" w:rsidRDefault="00510D55">
      <w:pPr>
        <w:pStyle w:val="ProductList-Body"/>
      </w:pPr>
    </w:p>
    <w:p w14:paraId="506C5CB0" w14:textId="77777777" w:rsidR="00510D55" w:rsidRDefault="00384605">
      <w:pPr>
        <w:pStyle w:val="ProductList-Offering1HeadingNoBorder"/>
        <w:outlineLvl w:val="1"/>
      </w:pPr>
      <w:bookmarkStart w:id="118" w:name="_Sec614"/>
      <w:r>
        <w:t>SQL Server</w:t>
      </w:r>
      <w:bookmarkEnd w:id="118"/>
      <w:r>
        <w:fldChar w:fldCharType="begin"/>
      </w:r>
      <w:r>
        <w:instrText xml:space="preserve"> TC "</w:instrText>
      </w:r>
      <w:bookmarkStart w:id="119" w:name="_Toc2007943"/>
      <w:r>
        <w:instrText>SQL Server</w:instrText>
      </w:r>
      <w:bookmarkEnd w:id="119"/>
      <w:r>
        <w:instrText>" \l 2</w:instrText>
      </w:r>
      <w:r>
        <w:fldChar w:fldCharType="end"/>
      </w:r>
    </w:p>
    <w:p w14:paraId="682CA95F" w14:textId="77777777" w:rsidR="00510D55" w:rsidRDefault="00384605">
      <w:pPr>
        <w:pStyle w:val="ProductList-Offering1SubSection"/>
        <w:outlineLvl w:val="2"/>
      </w:pPr>
      <w:bookmarkStart w:id="120" w:name="_Sec688"/>
      <w:r>
        <w:t>1. Dostupnost programu</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0D55" w14:paraId="0F9B04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6A8EC3"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37BDF"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3FA38"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0318E0"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DE1DBE"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7F017"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29C0B"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9904D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CC5AB"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7F5C2"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BD5A4"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FB6F8"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3A34A84C" w14:textId="77777777">
        <w:tc>
          <w:tcPr>
            <w:tcW w:w="4160" w:type="dxa"/>
            <w:tcBorders>
              <w:top w:val="single" w:sz="6" w:space="0" w:color="FFFFFF"/>
              <w:left w:val="none" w:sz="4" w:space="0" w:color="6E6E6E"/>
              <w:bottom w:val="dashed" w:sz="4" w:space="0" w:color="BFBFBF"/>
              <w:right w:val="none" w:sz="4" w:space="0" w:color="6E6E6E"/>
            </w:tcBorders>
          </w:tcPr>
          <w:p w14:paraId="49096242" w14:textId="77777777" w:rsidR="00510D55" w:rsidRDefault="0038460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0B4A72" w14:textId="77777777" w:rsidR="00510D55" w:rsidRDefault="0038460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433A5B9" w14:textId="77777777" w:rsidR="00510D55" w:rsidRDefault="0038460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C69676D" w14:textId="77777777" w:rsidR="00510D55" w:rsidRDefault="0038460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B1836F" w14:textId="77777777" w:rsidR="00510D55" w:rsidRDefault="0038460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C141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A826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8918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42DE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2D24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A17A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A596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796D1A11" w14:textId="77777777">
        <w:tc>
          <w:tcPr>
            <w:tcW w:w="4160" w:type="dxa"/>
            <w:tcBorders>
              <w:top w:val="dashed" w:sz="4" w:space="0" w:color="BFBFBF"/>
              <w:left w:val="none" w:sz="4" w:space="0" w:color="6E6E6E"/>
              <w:bottom w:val="dashed" w:sz="4" w:space="0" w:color="BFBFBF"/>
              <w:right w:val="none" w:sz="4" w:space="0" w:color="6E6E6E"/>
            </w:tcBorders>
          </w:tcPr>
          <w:p w14:paraId="11294A66" w14:textId="77777777" w:rsidR="00510D55" w:rsidRDefault="00384605">
            <w:pPr>
              <w:pStyle w:val="ProductList-TableBody"/>
            </w:pPr>
            <w:r>
              <w:t>SQL Server 2017 Standard Core</w:t>
            </w:r>
            <w:r>
              <w:fldChar w:fldCharType="begin"/>
            </w:r>
            <w:r>
              <w:instrText xml:space="preserve"> XE "SQL Server 2017 Standard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7817D5E9" w14:textId="77777777" w:rsidR="00510D55" w:rsidRDefault="003846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7647F3" w14:textId="77777777" w:rsidR="00510D55" w:rsidRDefault="0038460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5B31C4D" w14:textId="77777777" w:rsidR="00510D55" w:rsidRDefault="0038460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351ACD0" w14:textId="77777777" w:rsidR="00510D55" w:rsidRDefault="0038460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5E3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D1AD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CC92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CFB5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1FD5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8F5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492B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4D6F53FD" w14:textId="77777777">
        <w:tc>
          <w:tcPr>
            <w:tcW w:w="4160" w:type="dxa"/>
            <w:tcBorders>
              <w:top w:val="dashed" w:sz="4" w:space="0" w:color="BFBFBF"/>
              <w:left w:val="none" w:sz="4" w:space="0" w:color="6E6E6E"/>
              <w:bottom w:val="dashed" w:sz="4" w:space="0" w:color="BFBFBF"/>
              <w:right w:val="none" w:sz="4" w:space="0" w:color="6E6E6E"/>
            </w:tcBorders>
          </w:tcPr>
          <w:p w14:paraId="698E0917" w14:textId="77777777" w:rsidR="00510D55" w:rsidRDefault="0038460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FFAE92" w14:textId="77777777" w:rsidR="00510D55" w:rsidRDefault="003846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D8CA24"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CF9C46"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DAAF110" w14:textId="77777777" w:rsidR="00510D55" w:rsidRDefault="0038460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EBF2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8B9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112A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64E5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E9259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5048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78A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11044151" w14:textId="77777777">
        <w:tc>
          <w:tcPr>
            <w:tcW w:w="4160" w:type="dxa"/>
            <w:tcBorders>
              <w:top w:val="dashed" w:sz="4" w:space="0" w:color="BFBFBF"/>
              <w:left w:val="none" w:sz="4" w:space="0" w:color="6E6E6E"/>
              <w:bottom w:val="dashed" w:sz="4" w:space="0" w:color="BFBFBF"/>
              <w:right w:val="none" w:sz="4" w:space="0" w:color="6E6E6E"/>
            </w:tcBorders>
          </w:tcPr>
          <w:p w14:paraId="42F5DDC9" w14:textId="77777777" w:rsidR="00510D55" w:rsidRDefault="00384605">
            <w:pPr>
              <w:pStyle w:val="ProductList-TableBody"/>
            </w:pPr>
            <w:r>
              <w:t>SQL Server 2017 Enterprise Core</w:t>
            </w:r>
            <w:r>
              <w:fldChar w:fldCharType="begin"/>
            </w:r>
            <w:r>
              <w:instrText xml:space="preserve"> XE "SQL Server 2017 Enterprise Core" </w:instrText>
            </w:r>
            <w:r>
              <w:fldChar w:fldCharType="end"/>
            </w:r>
            <w:r>
              <w:t xml:space="preserve"> (sady 2 jádrových licencí)</w:t>
            </w:r>
          </w:p>
        </w:tc>
        <w:tc>
          <w:tcPr>
            <w:tcW w:w="620" w:type="dxa"/>
            <w:tcBorders>
              <w:top w:val="dashed" w:sz="4" w:space="0" w:color="BFBFBF"/>
              <w:left w:val="none" w:sz="4" w:space="0" w:color="6E6E6E"/>
              <w:bottom w:val="dashed" w:sz="4" w:space="0" w:color="BFBFBF"/>
              <w:right w:val="none" w:sz="4" w:space="0" w:color="6E6E6E"/>
            </w:tcBorders>
          </w:tcPr>
          <w:p w14:paraId="6D4A4FCB" w14:textId="77777777" w:rsidR="00510D55" w:rsidRDefault="0038460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6E40E8A" w14:textId="77777777" w:rsidR="00510D55" w:rsidRDefault="0038460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60E9E47" w14:textId="77777777" w:rsidR="00510D55" w:rsidRDefault="0038460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9DAAA9C" w14:textId="77777777" w:rsidR="00510D55" w:rsidRDefault="0038460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11F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D1A5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8B35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860A"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7166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284E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1101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53B513BE" w14:textId="77777777">
        <w:tc>
          <w:tcPr>
            <w:tcW w:w="4160" w:type="dxa"/>
            <w:tcBorders>
              <w:top w:val="dashed" w:sz="4" w:space="0" w:color="BFBFBF"/>
              <w:left w:val="none" w:sz="4" w:space="0" w:color="6E6E6E"/>
              <w:bottom w:val="single" w:sz="4" w:space="0" w:color="FFFFFF"/>
              <w:right w:val="none" w:sz="4" w:space="0" w:color="6E6E6E"/>
            </w:tcBorders>
          </w:tcPr>
          <w:p w14:paraId="6B4A81E9" w14:textId="77777777" w:rsidR="00510D55" w:rsidRDefault="00384605">
            <w:pPr>
              <w:pStyle w:val="ProductList-TableBody"/>
            </w:pPr>
            <w:r>
              <w:rPr>
                <w:color w:val="000000"/>
              </w:rPr>
              <w:t>Licence CAL k produktu SQL Server 2017</w:t>
            </w:r>
            <w:r>
              <w:fldChar w:fldCharType="begin"/>
            </w:r>
            <w:r>
              <w:instrText xml:space="preserve"> XE "Licence CAL k produktu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466BE68" w14:textId="77777777" w:rsidR="00510D55" w:rsidRDefault="0038460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4A371E0"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5D546CE6"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AE29B2F"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159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03E0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98BE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82D0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51E4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038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C3B8A"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64C34E8A" w14:textId="77777777" w:rsidR="00510D55" w:rsidRDefault="00384605">
      <w:pPr>
        <w:pStyle w:val="ProductList-Offering1SubSection"/>
        <w:outlineLvl w:val="2"/>
      </w:pPr>
      <w:bookmarkStart w:id="121" w:name="_Sec743"/>
      <w:r>
        <w:t>2. Podmínky produktu</w:t>
      </w:r>
      <w:bookmarkEnd w:id="121"/>
    </w:p>
    <w:tbl>
      <w:tblPr>
        <w:tblStyle w:val="PURTable"/>
        <w:tblW w:w="0" w:type="dxa"/>
        <w:tblLook w:val="04A0" w:firstRow="1" w:lastRow="0" w:firstColumn="1" w:lastColumn="0" w:noHBand="0" w:noVBand="1"/>
      </w:tblPr>
      <w:tblGrid>
        <w:gridCol w:w="3641"/>
        <w:gridCol w:w="3637"/>
        <w:gridCol w:w="3638"/>
      </w:tblGrid>
      <w:tr w:rsidR="00510D55" w14:paraId="7786A8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3A90144"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5A24E37"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 všechny verze</w:t>
            </w:r>
          </w:p>
        </w:tc>
        <w:tc>
          <w:tcPr>
            <w:tcW w:w="4040" w:type="dxa"/>
            <w:tcBorders>
              <w:top w:val="single" w:sz="12" w:space="0" w:color="00188F"/>
              <w:left w:val="single" w:sz="4" w:space="0" w:color="000000"/>
              <w:bottom w:val="single" w:sz="4" w:space="0" w:color="000000"/>
              <w:right w:val="single" w:sz="4" w:space="0" w:color="000000"/>
            </w:tcBorders>
          </w:tcPr>
          <w:p w14:paraId="6E9F7CE1" w14:textId="77777777" w:rsidR="00510D55" w:rsidRDefault="0038460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Core na Standard, Business Intelligence, Workgroup nebo Small Business na 2008 R2 Datacenter; Standard na Workgroup nebo Small Business</w:t>
            </w:r>
          </w:p>
        </w:tc>
      </w:tr>
      <w:tr w:rsidR="00510D55" w14:paraId="1C341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CF4DC"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A4968"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B7ED813"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57050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176C0"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6B6568A5"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produkty podle počtu jader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C6FAD" w14:textId="77777777" w:rsidR="00510D55" w:rsidRDefault="00384605">
            <w:pPr>
              <w:pStyle w:val="ProductList-TableBody"/>
            </w:pPr>
            <w:r>
              <w:rPr>
                <w:color w:val="404040"/>
              </w:rPr>
              <w:t>Nárok na snížení: Není relevantní</w:t>
            </w:r>
          </w:p>
        </w:tc>
      </w:tr>
      <w:tr w:rsidR="00510D55" w14:paraId="5B0653BE" w14:textId="77777777">
        <w:tc>
          <w:tcPr>
            <w:tcW w:w="4040" w:type="dxa"/>
            <w:tcBorders>
              <w:top w:val="single" w:sz="4" w:space="0" w:color="000000"/>
              <w:left w:val="single" w:sz="4" w:space="0" w:color="000000"/>
              <w:bottom w:val="single" w:sz="4" w:space="0" w:color="000000"/>
              <w:right w:val="single" w:sz="4" w:space="0" w:color="000000"/>
            </w:tcBorders>
          </w:tcPr>
          <w:p w14:paraId="76EE66AE"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132E"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A89D4" w14:textId="77777777" w:rsidR="00510D55" w:rsidRDefault="00384605">
            <w:pPr>
              <w:pStyle w:val="ProductList-TableBody"/>
            </w:pPr>
            <w:r>
              <w:rPr>
                <w:color w:val="404040"/>
              </w:rPr>
              <w:t>Nárok na aktualizaci: Není relevantní</w:t>
            </w:r>
          </w:p>
        </w:tc>
      </w:tr>
      <w:tr w:rsidR="00510D55" w14:paraId="62841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960A"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3B455"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9EB48" w14:textId="77777777" w:rsidR="00510D55" w:rsidRDefault="00510D55">
            <w:pPr>
              <w:pStyle w:val="ProductList-TableBody"/>
            </w:pPr>
          </w:p>
        </w:tc>
      </w:tr>
    </w:tbl>
    <w:p w14:paraId="7F9309DD" w14:textId="77777777" w:rsidR="00510D55" w:rsidRDefault="00510D55">
      <w:pPr>
        <w:pStyle w:val="ProductList-Body"/>
      </w:pPr>
    </w:p>
    <w:p w14:paraId="46EE576D" w14:textId="77777777" w:rsidR="00510D55" w:rsidRDefault="00384605">
      <w:pPr>
        <w:pStyle w:val="ProductList-ClauseHeading"/>
        <w:outlineLvl w:val="3"/>
      </w:pPr>
      <w:r>
        <w:t>2.1 SQL Server 2017 Enterprise</w:t>
      </w:r>
    </w:p>
    <w:p w14:paraId="409CB90E" w14:textId="77777777" w:rsidR="00510D55" w:rsidRDefault="00384605">
      <w:pPr>
        <w:pStyle w:val="ProductList-Body"/>
      </w:pPr>
      <w:r>
        <w:t xml:space="preserve">Nové </w:t>
      </w:r>
      <w:r>
        <w:fldChar w:fldCharType="begin"/>
      </w:r>
      <w:r>
        <w:instrText xml:space="preserve"> AutoTextList   \s NoStyle \t "Server je systém fyzického hardwaru, v němž je možné spustit serverový software." </w:instrText>
      </w:r>
      <w:r>
        <w:fldChar w:fldCharType="separate"/>
      </w:r>
      <w:r>
        <w:rPr>
          <w:color w:val="0563C1"/>
        </w:rPr>
        <w:t>serverové</w:t>
      </w:r>
      <w:r>
        <w:fldChar w:fldCharType="end"/>
      </w:r>
      <w:r>
        <w:t xml:space="preserve"> licence pro SQL Server 2017 Enterprise</w:t>
      </w:r>
      <w:r>
        <w:fldChar w:fldCharType="begin"/>
      </w:r>
      <w:r>
        <w:instrText xml:space="preserve"> XE "SQL Server 2017 Enterprise" </w:instrText>
      </w:r>
      <w:r>
        <w:fldChar w:fldCharType="end"/>
      </w:r>
      <w:r>
        <w:t xml:space="preserve"> (Server/CAL) nejsou k dispozici. Stávající zákazníci krytí SA, kteří upgradují na verzi 2017, naleznou licenční podmínky v podmínkách produktu z října 2017.  </w:t>
      </w:r>
    </w:p>
    <w:p w14:paraId="57741A5D" w14:textId="77777777" w:rsidR="00510D55" w:rsidRDefault="00510D55">
      <w:pPr>
        <w:pStyle w:val="ProductList-Body"/>
      </w:pPr>
    </w:p>
    <w:p w14:paraId="1C24382E" w14:textId="77777777" w:rsidR="00510D55" w:rsidRDefault="00384605">
      <w:pPr>
        <w:pStyle w:val="ProductList-ClauseHeading"/>
        <w:outlineLvl w:val="3"/>
      </w:pPr>
      <w:r>
        <w:t>2.2 SQL Server Parallel Data Warehouse</w:t>
      </w:r>
    </w:p>
    <w:p w14:paraId="348C00BF" w14:textId="77777777" w:rsidR="00510D55" w:rsidRDefault="00384605">
      <w:pPr>
        <w:pStyle w:val="ProductList-Body"/>
      </w:pPr>
      <w:r>
        <w:t>SQL Server Parallel Data Warehouse je volba nasazení pro zákazníky produktu SQL Server Enterprise Core. Zákazníci jsou oprávněni užívat pouze sestavení softwaru zpřístupněná během doby jejich krytí SA.</w:t>
      </w:r>
    </w:p>
    <w:p w14:paraId="7A057686" w14:textId="77777777" w:rsidR="00510D55" w:rsidRDefault="00510D55">
      <w:pPr>
        <w:pStyle w:val="ProductList-Body"/>
      </w:pPr>
    </w:p>
    <w:p w14:paraId="3EA0FC66" w14:textId="77777777" w:rsidR="00510D55" w:rsidRDefault="00384605">
      <w:pPr>
        <w:pStyle w:val="ProductList-ClauseHeading"/>
        <w:outlineLvl w:val="3"/>
      </w:pPr>
      <w:r>
        <w:t>2.3 SQL Server Parallel Data Warehouse Optional Build bez Oracle Java</w:t>
      </w:r>
    </w:p>
    <w:p w14:paraId="40FFA980" w14:textId="77777777" w:rsidR="00510D55" w:rsidRDefault="00384605">
      <w:pPr>
        <w:pStyle w:val="ProductList-Body"/>
      </w:pPr>
      <w:r>
        <w:t xml:space="preserve">Zákazníci si mohou pořídit sestavení produktu s produktem Oracle Java nebo bez produktu Oracle Java, pokud o to požádají. Další informace naleznete na adrese </w:t>
      </w:r>
      <w:hyperlink r:id="rId52">
        <w:r>
          <w:rPr>
            <w:color w:val="00467F"/>
            <w:u w:val="single"/>
          </w:rPr>
          <w:t>http://www.microsoft.com/en-us/sqlserver/solutions-technologies/data-warehousing/pdw.aspx</w:t>
        </w:r>
      </w:hyperlink>
      <w:r>
        <w:t>.</w:t>
      </w:r>
    </w:p>
    <w:p w14:paraId="2B16622D" w14:textId="77777777" w:rsidR="00510D55" w:rsidRDefault="00510D55">
      <w:pPr>
        <w:pStyle w:val="ProductList-Body"/>
      </w:pPr>
    </w:p>
    <w:p w14:paraId="14C1278D" w14:textId="77777777" w:rsidR="00510D55" w:rsidRDefault="00384605">
      <w:pPr>
        <w:pStyle w:val="ProductList-ClauseHeading"/>
        <w:outlineLvl w:val="3"/>
      </w:pPr>
      <w:r>
        <w:t>2.4 Doplněk Premium Assurance k produktu SQL Server</w:t>
      </w:r>
    </w:p>
    <w:p w14:paraId="5116FF79" w14:textId="77777777" w:rsidR="00510D55" w:rsidRDefault="0038460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53">
        <w:r>
          <w:rPr>
            <w:color w:val="00467F"/>
            <w:u w:val="single"/>
          </w:rPr>
          <w:t>http://go.microsoft.com/?linkid=9839206</w:t>
        </w:r>
      </w:hyperlink>
      <w:r>
        <w:t>.</w:t>
      </w:r>
    </w:p>
    <w:p w14:paraId="7A53A815" w14:textId="77777777" w:rsidR="00510D55" w:rsidRDefault="00510D55">
      <w:pPr>
        <w:pStyle w:val="ProductList-Body"/>
      </w:pPr>
    </w:p>
    <w:p w14:paraId="766439BE" w14:textId="77777777" w:rsidR="00510D55" w:rsidRDefault="00384605">
      <w:pPr>
        <w:pStyle w:val="ProductList-Offering1SubSection"/>
        <w:outlineLvl w:val="2"/>
      </w:pPr>
      <w:bookmarkStart w:id="122" w:name="_Sec794"/>
      <w:r>
        <w:t>3. Užívací práva</w:t>
      </w:r>
      <w:bookmarkEnd w:id="122"/>
    </w:p>
    <w:tbl>
      <w:tblPr>
        <w:tblStyle w:val="PURTable"/>
        <w:tblW w:w="0" w:type="dxa"/>
        <w:tblLook w:val="04A0" w:firstRow="1" w:lastRow="0" w:firstColumn="1" w:lastColumn="0" w:noHBand="0" w:noVBand="1"/>
      </w:tblPr>
      <w:tblGrid>
        <w:gridCol w:w="3636"/>
        <w:gridCol w:w="3636"/>
        <w:gridCol w:w="3644"/>
      </w:tblGrid>
      <w:tr w:rsidR="00510D55" w14:paraId="46761A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821A2"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na jádro </w:t>
              </w:r>
            </w:hyperlink>
            <w:r>
              <w:t>– jádro Standard a jádro Enterprise</w:t>
            </w:r>
          </w:p>
        </w:tc>
        <w:tc>
          <w:tcPr>
            <w:tcW w:w="4040" w:type="dxa"/>
            <w:tcBorders>
              <w:top w:val="single" w:sz="18" w:space="0" w:color="00188F"/>
              <w:left w:val="single" w:sz="4" w:space="0" w:color="000000"/>
              <w:bottom w:val="single" w:sz="4" w:space="0" w:color="000000"/>
              <w:right w:val="single" w:sz="4" w:space="0" w:color="000000"/>
            </w:tcBorders>
          </w:tcPr>
          <w:p w14:paraId="18FF4E8C"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5750CBB"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1F116625" w14:textId="77777777">
        <w:tc>
          <w:tcPr>
            <w:tcW w:w="4040" w:type="dxa"/>
            <w:tcBorders>
              <w:top w:val="single" w:sz="4" w:space="0" w:color="000000"/>
              <w:left w:val="single" w:sz="4" w:space="0" w:color="000000"/>
              <w:bottom w:val="single" w:sz="4" w:space="0" w:color="000000"/>
              <w:right w:val="single" w:sz="4" w:space="0" w:color="000000"/>
            </w:tcBorders>
          </w:tcPr>
          <w:p w14:paraId="3BE0C627"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391E97FE"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CAL (pouze verze Server/CAL)</w:t>
            </w:r>
          </w:p>
        </w:tc>
        <w:tc>
          <w:tcPr>
            <w:tcW w:w="4040" w:type="dxa"/>
            <w:tcBorders>
              <w:top w:val="single" w:sz="4" w:space="0" w:color="000000"/>
              <w:left w:val="single" w:sz="4" w:space="0" w:color="000000"/>
              <w:bottom w:val="single" w:sz="4" w:space="0" w:color="000000"/>
              <w:right w:val="single" w:sz="4" w:space="0" w:color="000000"/>
            </w:tcBorders>
          </w:tcPr>
          <w:p w14:paraId="65B9AC3C"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Softwarové komponenty Windows</w:t>
            </w:r>
          </w:p>
        </w:tc>
      </w:tr>
      <w:tr w:rsidR="00510D55" w14:paraId="692FF7EA" w14:textId="77777777">
        <w:tc>
          <w:tcPr>
            <w:tcW w:w="4040" w:type="dxa"/>
            <w:tcBorders>
              <w:top w:val="single" w:sz="4" w:space="0" w:color="000000"/>
              <w:left w:val="single" w:sz="4" w:space="0" w:color="000000"/>
              <w:bottom w:val="single" w:sz="4" w:space="0" w:color="000000"/>
              <w:right w:val="single" w:sz="4" w:space="0" w:color="000000"/>
            </w:tcBorders>
          </w:tcPr>
          <w:p w14:paraId="798865F1"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Internetové funkce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B9DA"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597DE" w14:textId="77777777" w:rsidR="00510D55" w:rsidRDefault="00510D55">
            <w:pPr>
              <w:pStyle w:val="ProductList-TableBody"/>
            </w:pPr>
          </w:p>
        </w:tc>
      </w:tr>
    </w:tbl>
    <w:p w14:paraId="7046B042" w14:textId="77777777" w:rsidR="00510D55" w:rsidRDefault="00510D55">
      <w:pPr>
        <w:pStyle w:val="ProductList-Body"/>
      </w:pPr>
    </w:p>
    <w:p w14:paraId="62E4D587" w14:textId="77777777" w:rsidR="00510D55" w:rsidRDefault="00384605">
      <w:pPr>
        <w:pStyle w:val="ProductList-ClauseHeading"/>
        <w:outlineLvl w:val="3"/>
      </w:pPr>
      <w:r>
        <w:t>3.1 Přístup k serverovému softwaru</w:t>
      </w:r>
    </w:p>
    <w:tbl>
      <w:tblPr>
        <w:tblStyle w:val="PURTable"/>
        <w:tblW w:w="0" w:type="dxa"/>
        <w:tblLook w:val="04A0" w:firstRow="1" w:lastRow="0" w:firstColumn="1" w:lastColumn="0" w:noHBand="0" w:noVBand="1"/>
      </w:tblPr>
      <w:tblGrid>
        <w:gridCol w:w="3657"/>
        <w:gridCol w:w="3663"/>
        <w:gridCol w:w="3596"/>
      </w:tblGrid>
      <w:tr w:rsidR="00510D55" w14:paraId="55DF7F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FE07820"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616D6CE4" w14:textId="77777777" w:rsidR="00510D55" w:rsidRDefault="00384605">
            <w:pPr>
              <w:pStyle w:val="ProductList-TableBody"/>
            </w:pPr>
            <w:r>
              <w:t>Licence CAL k produktu SQL Server 2017</w:t>
            </w:r>
          </w:p>
        </w:tc>
        <w:tc>
          <w:tcPr>
            <w:tcW w:w="4040" w:type="dxa"/>
            <w:tcBorders>
              <w:top w:val="single" w:sz="18" w:space="0" w:color="0072C6"/>
              <w:left w:val="none" w:sz="4" w:space="0" w:color="000000"/>
              <w:bottom w:val="single" w:sz="4" w:space="0" w:color="000000"/>
              <w:right w:val="single" w:sz="4" w:space="0" w:color="000000"/>
            </w:tcBorders>
          </w:tcPr>
          <w:p w14:paraId="3DF75E0A" w14:textId="77777777" w:rsidR="00510D55" w:rsidRDefault="00510D55">
            <w:pPr>
              <w:pStyle w:val="ProductList-TableBody"/>
            </w:pPr>
          </w:p>
        </w:tc>
      </w:tr>
    </w:tbl>
    <w:p w14:paraId="7A1BB746" w14:textId="77777777" w:rsidR="00510D55" w:rsidRDefault="00510D55">
      <w:pPr>
        <w:pStyle w:val="ProductList-Body"/>
      </w:pPr>
    </w:p>
    <w:p w14:paraId="1452E66D" w14:textId="77777777" w:rsidR="00510D55" w:rsidRDefault="00384605">
      <w:pPr>
        <w:pStyle w:val="ProductList-ClauseHeading"/>
        <w:outlineLvl w:val="3"/>
      </w:pPr>
      <w:r>
        <w:t>3.2 Automatické aktualizace starších verzí produktu SQL Server</w:t>
      </w:r>
    </w:p>
    <w:p w14:paraId="4B5EAFF3" w14:textId="77777777" w:rsidR="00510D55" w:rsidRDefault="00384605">
      <w:pPr>
        <w:pStyle w:val="ProductList-Body"/>
      </w:pPr>
      <w:r>
        <w:t xml:space="preserve">Je-li software nainstalován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zařízení, na němž jsou takové verze provozovány, vyjadřujete svůj souhlas s těmito aktualizacemi ve všech takových verzích a kopiích produktu SQL Server (včetně jejich komponent), jež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nebo zařízení běží.</w:t>
      </w:r>
    </w:p>
    <w:p w14:paraId="0A90DAA4" w14:textId="77777777" w:rsidR="00510D55" w:rsidRDefault="00510D55">
      <w:pPr>
        <w:pStyle w:val="ProductList-Body"/>
      </w:pPr>
    </w:p>
    <w:p w14:paraId="7220857D" w14:textId="77777777" w:rsidR="00510D55" w:rsidRDefault="00384605">
      <w:pPr>
        <w:pStyle w:val="ProductList-ClauseHeading"/>
        <w:outlineLvl w:val="3"/>
      </w:pPr>
      <w:r>
        <w:t>3.3 Výběr platformy SQL Server</w:t>
      </w:r>
    </w:p>
    <w:p w14:paraId="64AE0A4A" w14:textId="77777777" w:rsidR="00510D55" w:rsidRDefault="0038460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produktu SQL Server nerozlišují platformu a umožňují nasazení a používání na platformě Windows i Linux.</w:t>
      </w:r>
    </w:p>
    <w:p w14:paraId="03CD98B8" w14:textId="77777777" w:rsidR="00510D55" w:rsidRDefault="00510D55">
      <w:pPr>
        <w:pStyle w:val="ProductList-Body"/>
      </w:pPr>
    </w:p>
    <w:p w14:paraId="01688A89" w14:textId="77777777" w:rsidR="00510D55" w:rsidRDefault="00384605">
      <w:pPr>
        <w:pStyle w:val="ProductList-ClauseHeading"/>
        <w:outlineLvl w:val="3"/>
      </w:pPr>
      <w:r>
        <w:t>3.4 Spouštění instancí pro verzi Standard</w:t>
      </w:r>
    </w:p>
    <w:p w14:paraId="22976C62" w14:textId="77777777" w:rsidR="00510D55" w:rsidRDefault="00384605">
      <w:pPr>
        <w:pStyle w:val="ProductList-Body"/>
      </w:pPr>
      <w:r>
        <w:t xml:space="preserve">Pro každou licenci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je možné software současně spouštět pouze v jednom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w:t>
      </w:r>
      <w:r>
        <w:fldChar w:fldCharType="end"/>
      </w:r>
      <w:r>
        <w:t xml:space="preserve"> prostředí OSE, ale v daném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může zákazník užívat libovolný počet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spuštěných instancí</w:t>
      </w:r>
      <w:r>
        <w:fldChar w:fldCharType="end"/>
      </w:r>
      <w:r>
        <w:t xml:space="preserve"> serverového softwaru.</w:t>
      </w:r>
    </w:p>
    <w:p w14:paraId="2625B170" w14:textId="77777777" w:rsidR="00510D55" w:rsidRDefault="00510D55">
      <w:pPr>
        <w:pStyle w:val="ProductList-Body"/>
      </w:pPr>
    </w:p>
    <w:p w14:paraId="0F14DFC2" w14:textId="77777777" w:rsidR="00510D55" w:rsidRDefault="00384605">
      <w:pPr>
        <w:pStyle w:val="ProductList-ClauseHeading"/>
        <w:outlineLvl w:val="3"/>
      </w:pPr>
      <w:r>
        <w:t>3.5 Záložní servery pro Parallel Data Warehouse (PDW)</w:t>
      </w:r>
    </w:p>
    <w:p w14:paraId="2ED8CAF0" w14:textId="77777777" w:rsidR="00510D55" w:rsidRDefault="00384605">
      <w:pPr>
        <w:pStyle w:val="ProductList-Body"/>
      </w:pPr>
      <w:r>
        <w:t>Soustava PDW je jediná jednotka tvořená dvěma nebo více výpočetními uzly (licencovanými servery) řízenými jediným ovládacím virtuálním zařízením PDW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Do soustavy je vestavěna technologie umožňující softwaru provést při chybě předání jinému výpočetnímu uzlu soustavy. Na software provozovaný v zálohovaném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realizovaném technologií soustavy PDW nepotřebuje zákazník další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DEE36E3" w14:textId="77777777" w:rsidR="00510D55" w:rsidRDefault="00510D55">
      <w:pPr>
        <w:pStyle w:val="ProductList-Body"/>
      </w:pPr>
    </w:p>
    <w:p w14:paraId="46BC6E8E" w14:textId="77777777" w:rsidR="00510D55" w:rsidRDefault="00384605">
      <w:pPr>
        <w:pStyle w:val="ProductList-ClauseHeading"/>
        <w:outlineLvl w:val="3"/>
      </w:pPr>
      <w:r>
        <w:t>3.6 Další software</w:t>
      </w:r>
    </w:p>
    <w:p w14:paraId="45EA15B4" w14:textId="77777777" w:rsidR="00510D55" w:rsidRDefault="00384605">
      <w:pPr>
        <w:pStyle w:val="ProductList-SubClauseHeading"/>
        <w:outlineLvl w:val="4"/>
      </w:pPr>
      <w:r>
        <w:t>3.6.1 Další software – vše (kromě verze Parallel Data Warehouse)</w:t>
      </w:r>
    </w:p>
    <w:tbl>
      <w:tblPr>
        <w:tblStyle w:val="PURTable0"/>
        <w:tblW w:w="0" w:type="dxa"/>
        <w:tblLook w:val="04A0" w:firstRow="1" w:lastRow="0" w:firstColumn="1" w:lastColumn="0" w:noHBand="0" w:noVBand="1"/>
      </w:tblPr>
      <w:tblGrid>
        <w:gridCol w:w="3520"/>
        <w:gridCol w:w="3518"/>
        <w:gridCol w:w="3518"/>
      </w:tblGrid>
      <w:tr w:rsidR="00510D55" w14:paraId="278AF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04F653F" w14:textId="77777777" w:rsidR="00510D55" w:rsidRDefault="0038460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0EBE6F9" w14:textId="77777777" w:rsidR="00510D55" w:rsidRDefault="0038460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508A411" w14:textId="77777777" w:rsidR="00510D55" w:rsidRDefault="00384605">
            <w:pPr>
              <w:pStyle w:val="ProductList-TableBody"/>
            </w:pPr>
            <w:r>
              <w:t>Client Tools Connectivity</w:t>
            </w:r>
          </w:p>
        </w:tc>
      </w:tr>
      <w:tr w:rsidR="00510D55" w14:paraId="1193D2A1" w14:textId="77777777">
        <w:tc>
          <w:tcPr>
            <w:tcW w:w="4040" w:type="dxa"/>
            <w:tcBorders>
              <w:top w:val="single" w:sz="4" w:space="0" w:color="000000"/>
              <w:left w:val="single" w:sz="4" w:space="0" w:color="000000"/>
              <w:bottom w:val="single" w:sz="4" w:space="0" w:color="000000"/>
              <w:right w:val="single" w:sz="4" w:space="0" w:color="000000"/>
            </w:tcBorders>
          </w:tcPr>
          <w:p w14:paraId="182DAE12" w14:textId="77777777" w:rsidR="00510D55" w:rsidRDefault="0038460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B7B9E57" w14:textId="77777777" w:rsidR="00510D55" w:rsidRDefault="0038460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076331E" w14:textId="77777777" w:rsidR="00510D55" w:rsidRDefault="00384605">
            <w:pPr>
              <w:pStyle w:val="ProductList-TableBody"/>
            </w:pPr>
            <w:r>
              <w:t>Distributed Replay Client</w:t>
            </w:r>
          </w:p>
        </w:tc>
      </w:tr>
      <w:tr w:rsidR="00510D55" w14:paraId="7F45892A" w14:textId="77777777">
        <w:tc>
          <w:tcPr>
            <w:tcW w:w="4040" w:type="dxa"/>
            <w:tcBorders>
              <w:top w:val="single" w:sz="4" w:space="0" w:color="000000"/>
              <w:left w:val="single" w:sz="4" w:space="0" w:color="000000"/>
              <w:bottom w:val="single" w:sz="4" w:space="0" w:color="000000"/>
              <w:right w:val="single" w:sz="4" w:space="0" w:color="000000"/>
            </w:tcBorders>
          </w:tcPr>
          <w:p w14:paraId="6F041DF6" w14:textId="77777777" w:rsidR="00510D55" w:rsidRDefault="00384605">
            <w:pPr>
              <w:pStyle w:val="ProductList-TableBody"/>
            </w:pPr>
            <w:r>
              <w:t>Součásti dokumentace</w:t>
            </w:r>
          </w:p>
        </w:tc>
        <w:tc>
          <w:tcPr>
            <w:tcW w:w="4040" w:type="dxa"/>
            <w:tcBorders>
              <w:top w:val="single" w:sz="4" w:space="0" w:color="000000"/>
              <w:left w:val="single" w:sz="4" w:space="0" w:color="000000"/>
              <w:bottom w:val="single" w:sz="4" w:space="0" w:color="000000"/>
              <w:right w:val="single" w:sz="4" w:space="0" w:color="000000"/>
            </w:tcBorders>
          </w:tcPr>
          <w:p w14:paraId="0BFE5E68" w14:textId="77777777" w:rsidR="00510D55" w:rsidRDefault="0038460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38786EF5" w14:textId="77777777" w:rsidR="00510D55" w:rsidRDefault="00384605">
            <w:pPr>
              <w:pStyle w:val="ProductList-TableBody"/>
            </w:pPr>
            <w:r>
              <w:t>Management Tools – Complete</w:t>
            </w:r>
          </w:p>
        </w:tc>
      </w:tr>
      <w:tr w:rsidR="00510D55" w14:paraId="4418CB5F" w14:textId="77777777">
        <w:tc>
          <w:tcPr>
            <w:tcW w:w="4040" w:type="dxa"/>
            <w:tcBorders>
              <w:top w:val="single" w:sz="4" w:space="0" w:color="000000"/>
              <w:left w:val="single" w:sz="4" w:space="0" w:color="000000"/>
              <w:bottom w:val="single" w:sz="4" w:space="0" w:color="000000"/>
              <w:right w:val="single" w:sz="4" w:space="0" w:color="000000"/>
            </w:tcBorders>
          </w:tcPr>
          <w:p w14:paraId="29ABFA22" w14:textId="77777777" w:rsidR="00510D55" w:rsidRDefault="0038460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45A7B727" w14:textId="77777777" w:rsidR="00510D55" w:rsidRDefault="0038460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E2A33FA" w14:textId="77777777" w:rsidR="00510D55" w:rsidRDefault="00510D55">
            <w:pPr>
              <w:pStyle w:val="ProductList-TableBody"/>
            </w:pPr>
          </w:p>
        </w:tc>
      </w:tr>
    </w:tbl>
    <w:p w14:paraId="063ED548" w14:textId="77777777" w:rsidR="00510D55" w:rsidRDefault="00510D55">
      <w:pPr>
        <w:pStyle w:val="ProductList-BodyIndented"/>
      </w:pPr>
    </w:p>
    <w:p w14:paraId="3388CF7F" w14:textId="77777777" w:rsidR="00510D55" w:rsidRDefault="00384605">
      <w:pPr>
        <w:pStyle w:val="ProductList-SubClauseHeading"/>
        <w:outlineLvl w:val="4"/>
      </w:pPr>
      <w:r>
        <w:t>3.6.2 Další software – Parallel Data Warehouse</w:t>
      </w:r>
    </w:p>
    <w:tbl>
      <w:tblPr>
        <w:tblStyle w:val="PURTable0"/>
        <w:tblW w:w="0" w:type="dxa"/>
        <w:tblLook w:val="04A0" w:firstRow="1" w:lastRow="0" w:firstColumn="1" w:lastColumn="0" w:noHBand="0" w:noVBand="1"/>
      </w:tblPr>
      <w:tblGrid>
        <w:gridCol w:w="3588"/>
        <w:gridCol w:w="3484"/>
        <w:gridCol w:w="3484"/>
      </w:tblGrid>
      <w:tr w:rsidR="00510D55" w14:paraId="5EFB4E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8D18A6" w14:textId="77777777" w:rsidR="00510D55" w:rsidRDefault="00384605">
            <w:pPr>
              <w:pStyle w:val="ProductList-TableBody"/>
            </w:pPr>
            <w:r>
              <w:t>Řídicí virtuální počítač soustavy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19F76628"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16DBCE" w14:textId="77777777" w:rsidR="00510D55" w:rsidRDefault="00510D55">
            <w:pPr>
              <w:pStyle w:val="ProductList-TableBody"/>
            </w:pPr>
          </w:p>
        </w:tc>
      </w:tr>
    </w:tbl>
    <w:p w14:paraId="69FC3DE1" w14:textId="77777777" w:rsidR="00510D55" w:rsidRDefault="0038460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2"/>
        <w:gridCol w:w="3631"/>
        <w:gridCol w:w="3633"/>
      </w:tblGrid>
      <w:tr w:rsidR="00510D55" w14:paraId="6D29E1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DEC6DE"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97FFC3A"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1DFC2526" w14:textId="77777777" w:rsidR="00510D55" w:rsidRDefault="00384605">
            <w:pPr>
              <w:pStyle w:val="ProductList-TableBody"/>
            </w:pP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Všechny verze (nevztahuje se na verzi Parallel Data Warehouse)</w:t>
            </w:r>
          </w:p>
        </w:tc>
      </w:tr>
      <w:tr w:rsidR="00510D55" w14:paraId="261D38B3" w14:textId="77777777">
        <w:tc>
          <w:tcPr>
            <w:tcW w:w="4040" w:type="dxa"/>
            <w:tcBorders>
              <w:top w:val="single" w:sz="4" w:space="0" w:color="000000"/>
              <w:left w:val="single" w:sz="4" w:space="0" w:color="000000"/>
              <w:bottom w:val="single" w:sz="4" w:space="0" w:color="000000"/>
              <w:right w:val="single" w:sz="4" w:space="0" w:color="000000"/>
            </w:tcBorders>
          </w:tcPr>
          <w:p w14:paraId="7AC6260A"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(nevztahuje se na verzi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EAE3CC1"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SQL Server 2014 Business Intelligence a Parallel Data Warehouse </w:t>
            </w:r>
            <w:hyperlink r:id="rId54">
              <w:r>
                <w:rPr>
                  <w:color w:val="00467F"/>
                  <w:u w:val="single"/>
                </w:rPr>
                <w:t>Podmínky pro produkty – červen 2016.</w:t>
              </w:r>
            </w:hyperlink>
            <w:r>
              <w:t xml:space="preserve"> R Server for Hadoop, R Server for Linux a R Server for Teradata </w:t>
            </w:r>
            <w:hyperlink r:id="rId55">
              <w:r>
                <w:rPr>
                  <w:color w:val="00467F"/>
                  <w:u w:val="single"/>
                </w:rPr>
                <w:t>Podmínky produktu – říjen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79FA" w14:textId="77777777" w:rsidR="00510D55" w:rsidRDefault="00384605">
            <w:pPr>
              <w:pStyle w:val="ProductList-TableBody"/>
            </w:pPr>
            <w:r>
              <w:rPr>
                <w:color w:val="404040"/>
              </w:rPr>
              <w:t>Práva pro roaming: Není relevantní</w:t>
            </w:r>
          </w:p>
        </w:tc>
      </w:tr>
      <w:tr w:rsidR="00510D55" w14:paraId="6C2FA1D5" w14:textId="77777777">
        <w:tc>
          <w:tcPr>
            <w:tcW w:w="4040" w:type="dxa"/>
            <w:tcBorders>
              <w:top w:val="single" w:sz="4" w:space="0" w:color="000000"/>
              <w:left w:val="single" w:sz="4" w:space="0" w:color="000000"/>
              <w:bottom w:val="single" w:sz="4" w:space="0" w:color="000000"/>
              <w:right w:val="single" w:sz="4" w:space="0" w:color="000000"/>
            </w:tcBorders>
          </w:tcPr>
          <w:p w14:paraId="4A14EC71" w14:textId="77777777" w:rsidR="00510D55" w:rsidRDefault="00384605">
            <w:pPr>
              <w:pStyle w:val="ProductList-TableBody"/>
            </w:pPr>
            <w:r>
              <w:fldChar w:fldCharType="begin"/>
            </w:r>
            <w:r>
              <w:instrText xml:space="preserve"> AutoTextList   \s NoStyle \t "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FBF747C" w14:textId="77777777" w:rsidR="00510D55" w:rsidRDefault="0038460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46CD3" w14:textId="77777777" w:rsidR="00510D55" w:rsidRDefault="00510D55">
            <w:pPr>
              <w:pStyle w:val="ProductList-TableBody"/>
            </w:pPr>
          </w:p>
        </w:tc>
      </w:tr>
    </w:tbl>
    <w:p w14:paraId="7A6057A5" w14:textId="77777777" w:rsidR="00510D55" w:rsidRDefault="00510D55">
      <w:pPr>
        <w:pStyle w:val="PURBreadcrumb"/>
      </w:pPr>
    </w:p>
    <w:p w14:paraId="5D0F4B1A" w14:textId="77777777" w:rsidR="00510D55" w:rsidRDefault="00384605">
      <w:pPr>
        <w:pStyle w:val="ProductList-ClauseHeading"/>
        <w:outlineLvl w:val="3"/>
      </w:pPr>
      <w:r>
        <w:t>4.1 SQL Server 2017 Enterprise Core – neomezená virtualizace</w:t>
      </w:r>
    </w:p>
    <w:p w14:paraId="2EC10F85" w14:textId="77777777" w:rsidR="00510D55" w:rsidRDefault="00384605">
      <w:pPr>
        <w:pStyle w:val="ProductList-Body"/>
      </w:pPr>
      <w:r>
        <w:t xml:space="preserve">Zákazník může spouštět libovolný počet instancí serverového softwaru v libovolném počtu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na libovolném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pro který má plné krytí SA na všech svých jádrových licencích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3F7D2A72" w14:textId="77777777" w:rsidR="00510D55" w:rsidRDefault="00510D55">
      <w:pPr>
        <w:pStyle w:val="ProductList-Body"/>
      </w:pPr>
    </w:p>
    <w:p w14:paraId="3FD23C0B" w14:textId="77777777" w:rsidR="00510D55" w:rsidRDefault="00384605">
      <w:pPr>
        <w:pStyle w:val="ProductList-ClauseHeading"/>
        <w:outlineLvl w:val="3"/>
      </w:pPr>
      <w:r>
        <w:t>4.2 SQL Server 2017 Enterprise Core – Parallel Data Warehouse – aktualizace komponenty</w:t>
      </w:r>
    </w:p>
    <w:p w14:paraId="7F5649A9" w14:textId="77777777" w:rsidR="00510D55" w:rsidRDefault="00384605">
      <w:pPr>
        <w:pStyle w:val="ProductList-Body"/>
      </w:pPr>
      <w:r>
        <w:t>V době mezi hlavními verzemi produktů mají zákazníci s krytím SA nárok na zpřístupnění dílčího vydání jednotlivých komponent produktu Parallel Data Warehouse (např. aktualizace zařízení).</w:t>
      </w:r>
    </w:p>
    <w:p w14:paraId="2C54C62A" w14:textId="77777777" w:rsidR="00510D55" w:rsidRDefault="00510D55">
      <w:pPr>
        <w:pStyle w:val="ProductList-Body"/>
      </w:pPr>
    </w:p>
    <w:p w14:paraId="4B431725" w14:textId="77777777" w:rsidR="00510D55" w:rsidRDefault="00384605">
      <w:pPr>
        <w:pStyle w:val="ProductList-ClauseHeading"/>
        <w:outlineLvl w:val="3"/>
      </w:pPr>
      <w:r>
        <w:t>4.3 Možnost odkoupení pro SQL Server na základě prováděcí smlouvy Enrollment for Application Platform EAP</w:t>
      </w:r>
    </w:p>
    <w:p w14:paraId="67DBB0C5" w14:textId="77777777" w:rsidR="00510D55" w:rsidRDefault="00384605">
      <w:pPr>
        <w:pStyle w:val="ProductList-Body"/>
      </w:pPr>
      <w:r>
        <w:t xml:space="preserve">Zákazník má možnost prodloužit krytí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SQL Server Enterprise Server/CAL, ale jedinou možností odkoupení na konci doby účinnosti prováděcí smlouvy zákazníka však budou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základě počtu jader.</w:t>
      </w:r>
    </w:p>
    <w:p w14:paraId="72195699" w14:textId="77777777" w:rsidR="00510D55" w:rsidRDefault="00510D55">
      <w:pPr>
        <w:pStyle w:val="ProductList-Body"/>
      </w:pPr>
    </w:p>
    <w:p w14:paraId="511C0E09" w14:textId="77777777" w:rsidR="00510D55" w:rsidRDefault="00384605">
      <w:pPr>
        <w:pStyle w:val="ProductList-ClauseHeading"/>
        <w:outlineLvl w:val="3"/>
      </w:pPr>
      <w:r>
        <w:t>4.4 SQL Server Enterprise Core a SQL Server Enterprise – Machine Learning Server pro Windows a Machine Learning Server pro Linux</w:t>
      </w:r>
    </w:p>
    <w:p w14:paraId="3C53632F" w14:textId="77777777" w:rsidR="00510D55" w:rsidRDefault="00384605">
      <w:pPr>
        <w:pStyle w:val="ProductList-Body"/>
      </w:pPr>
      <w:r>
        <w:t xml:space="preserve">Pouze zákazníci se servery licencovanými pro provozování produktu SQL Server Enterprise Core s krytím SA nebo SQL Server Enterprise s krytím SA mohou užívat aktualizace produktu Machine Learning Server pro Windows a Machine Learning Server pro Linux zpřístupněné po říjnu 2017. Zákazníci mohou tyto aktualizace 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na základě užívacích práv k produktu SQL Server Enterprise Core nebo SQL Server Enterprise. Zákazníci licencující produkt SQL Server Enterprise na základě licenčního modelu Server/CAL musí mít na svých odpovídajících licencích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také krytí SA, aby mohli tuto výhodu získat. Platnost práva zákazníků užívat tyto aktualizace vyprší s vypršením platnosti jejich krytí SA.</w:t>
      </w:r>
    </w:p>
    <w:p w14:paraId="6610DBD6" w14:textId="77777777" w:rsidR="00510D55" w:rsidRDefault="00510D55">
      <w:pPr>
        <w:pStyle w:val="ProductList-Body"/>
      </w:pPr>
    </w:p>
    <w:p w14:paraId="2FCE91CF" w14:textId="77777777" w:rsidR="00510D55" w:rsidRDefault="00384605">
      <w:pPr>
        <w:pStyle w:val="ProductList-ClauseHeading"/>
        <w:outlineLvl w:val="3"/>
      </w:pPr>
      <w:r>
        <w:t>4.5 SQL Enterprise Core – Spuštění produktu Machine Learning Server for Hadoop</w:t>
      </w:r>
    </w:p>
    <w:p w14:paraId="22BC8FB6" w14:textId="77777777" w:rsidR="00510D55" w:rsidRDefault="00384605">
      <w:pPr>
        <w:pStyle w:val="ProductList-Body"/>
      </w:pPr>
      <w:r>
        <w:t xml:space="preserve">Na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Enterprise Core, kterou zákazník vlastní s aktivním krytím SA, může také spouštět produkt Machine Learning Server for Hadoop, a to až na pěti serverech a výhradně ve spojení s licencovaným užíváním produktu SQL Server Enterprise Core.</w:t>
      </w:r>
    </w:p>
    <w:p w14:paraId="36E206F8" w14:textId="77777777" w:rsidR="00510D55" w:rsidRDefault="00510D55">
      <w:pPr>
        <w:pStyle w:val="ProductList-Body"/>
      </w:pPr>
    </w:p>
    <w:p w14:paraId="1832275F" w14:textId="77777777" w:rsidR="00510D55" w:rsidRDefault="00384605">
      <w:pPr>
        <w:pStyle w:val="ProductList-ClauseHeading"/>
        <w:outlineLvl w:val="3"/>
      </w:pPr>
      <w:r>
        <w:t>4.6 Užívání produktu Power BI Report Server – SQL Server, verze Enterprise</w:t>
      </w:r>
    </w:p>
    <w:p w14:paraId="571D21BB" w14:textId="77777777" w:rsidR="00510D55" w:rsidRDefault="00384605">
      <w:pPr>
        <w:pStyle w:val="ProductList-Body"/>
      </w:pPr>
      <w:r>
        <w:t xml:space="preserve">Zákazníci mohou spouštět software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Zákazník smí software spustit na maximálním počtu jader, který se rovná počtu licencí podle počtu jader k produktu SQL Server, verze Enterprise s aktivním krytím SA, které jsou přiřazeny danému serveru, s podmínkou minimálně čtyř jader na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užívání se dále vztahují příslušná ujednání multilicenční smlouvy zákazníka. K publikování sdílených sestav Power BI za použití produktu Power BI Report Server je vyžadována licence na bázi předplatného podle počtu uživatelů k produktu Power BI Pro. Toto právo zanikne po ukončení krytí SA zákazníka.  </w:t>
      </w:r>
    </w:p>
    <w:p w14:paraId="13A3E1F2" w14:textId="77777777" w:rsidR="00510D55" w:rsidRDefault="00510D55">
      <w:pPr>
        <w:pStyle w:val="ProductList-Body"/>
      </w:pPr>
    </w:p>
    <w:p w14:paraId="111FC0AE" w14:textId="77777777" w:rsidR="00510D55" w:rsidRDefault="00384605">
      <w:pPr>
        <w:pStyle w:val="ProductList-ClauseHeading"/>
        <w:outlineLvl w:val="3"/>
      </w:pPr>
      <w:r>
        <w:t>4.7 Aktualizace rozšířeného zabezpečení</w:t>
      </w:r>
    </w:p>
    <w:p w14:paraId="0A2F9CCB" w14:textId="77777777" w:rsidR="00510D55" w:rsidRDefault="0038460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w:t>
      </w:r>
    </w:p>
    <w:p w14:paraId="5F9ED975"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3A54C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0942CE"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1AA4250" w14:textId="77777777" w:rsidR="00510D55" w:rsidRDefault="00510D55">
      <w:pPr>
        <w:pStyle w:val="ProductList-Body"/>
      </w:pPr>
    </w:p>
    <w:p w14:paraId="5BBEDF36" w14:textId="77777777" w:rsidR="00510D55" w:rsidRDefault="00384605">
      <w:pPr>
        <w:pStyle w:val="ProductList-OfferingGroupHeading"/>
        <w:outlineLvl w:val="1"/>
      </w:pPr>
      <w:bookmarkStart w:id="124" w:name="_Sec615"/>
      <w:r>
        <w:t>System Center</w:t>
      </w:r>
      <w:bookmarkEnd w:id="124"/>
      <w:r>
        <w:fldChar w:fldCharType="begin"/>
      </w:r>
      <w:r>
        <w:instrText xml:space="preserve"> TC "</w:instrText>
      </w:r>
      <w:bookmarkStart w:id="125" w:name="_Toc2007944"/>
      <w:r>
        <w:instrText>System Center</w:instrText>
      </w:r>
      <w:bookmarkEnd w:id="125"/>
      <w:r>
        <w:instrText>" \l 2</w:instrText>
      </w:r>
      <w:r>
        <w:fldChar w:fldCharType="end"/>
      </w:r>
    </w:p>
    <w:p w14:paraId="448606E3" w14:textId="77777777" w:rsidR="00510D55" w:rsidRDefault="00384605">
      <w:pPr>
        <w:pStyle w:val="ProductList-Offering2HeadingNoBorder"/>
        <w:outlineLvl w:val="2"/>
      </w:pPr>
      <w:bookmarkStart w:id="126" w:name="_Sec642"/>
      <w:r>
        <w:t>System Center Server</w:t>
      </w:r>
      <w:bookmarkEnd w:id="126"/>
      <w:r>
        <w:fldChar w:fldCharType="begin"/>
      </w:r>
      <w:r>
        <w:instrText xml:space="preserve"> TC "</w:instrText>
      </w:r>
      <w:bookmarkStart w:id="127" w:name="_Toc2007945"/>
      <w:r>
        <w:instrText>System Center Server</w:instrText>
      </w:r>
      <w:bookmarkEnd w:id="127"/>
      <w:r>
        <w:instrText>" \l 3</w:instrText>
      </w:r>
      <w:r>
        <w:fldChar w:fldCharType="end"/>
      </w:r>
    </w:p>
    <w:p w14:paraId="64C31E5C" w14:textId="77777777" w:rsidR="00510D55" w:rsidRDefault="00384605">
      <w:pPr>
        <w:pStyle w:val="ProductList-Offering1SubSection"/>
        <w:outlineLvl w:val="3"/>
      </w:pPr>
      <w:bookmarkStart w:id="128" w:name="_Sec689"/>
      <w:r>
        <w:t>1. Dostupnost programu</w:t>
      </w:r>
      <w:bookmarkEnd w:id="128"/>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510D55" w14:paraId="5C29BE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709ED7"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A7BC3"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AE9FE"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F7C62"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437D8A"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3EAFA"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CA5C7A"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A7E2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5683E"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CEB77"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1FF0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0D434"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18594FAD" w14:textId="77777777">
        <w:tc>
          <w:tcPr>
            <w:tcW w:w="4160" w:type="dxa"/>
            <w:tcBorders>
              <w:top w:val="single" w:sz="6" w:space="0" w:color="FFFFFF"/>
              <w:left w:val="none" w:sz="4" w:space="0" w:color="6E6E6E"/>
              <w:bottom w:val="dashed" w:sz="4" w:space="0" w:color="BFBFBF"/>
              <w:right w:val="none" w:sz="4" w:space="0" w:color="6E6E6E"/>
            </w:tcBorders>
          </w:tcPr>
          <w:p w14:paraId="48909932" w14:textId="77777777" w:rsidR="00510D55" w:rsidRDefault="00384605">
            <w:pPr>
              <w:pStyle w:val="ProductList-TableBody"/>
            </w:pPr>
            <w:r>
              <w:rPr>
                <w:color w:val="000000"/>
              </w:rPr>
              <w:t>Licence pro správu serveru System Center 2019 Datacenter (sady 2 jádrových licencí)</w:t>
            </w:r>
            <w:r>
              <w:fldChar w:fldCharType="begin"/>
            </w:r>
            <w:r>
              <w:instrText xml:space="preserve"> XE "Licence pro správu serveru System Center 2019 Datacenter (sady 2 jádrových licencí)"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51F039"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879AB79"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B42908" w14:textId="77777777" w:rsidR="00510D55" w:rsidRDefault="0038460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96FD35" w14:textId="77777777" w:rsidR="00510D55" w:rsidRDefault="003846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CCA45"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8A83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8FB4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D85DA"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BD9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AD31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1669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47A00A4E" w14:textId="77777777">
        <w:tc>
          <w:tcPr>
            <w:tcW w:w="4160" w:type="dxa"/>
            <w:tcBorders>
              <w:top w:val="dashed" w:sz="4" w:space="0" w:color="BFBFBF"/>
              <w:left w:val="none" w:sz="4" w:space="0" w:color="6E6E6E"/>
              <w:bottom w:val="dashed" w:sz="4" w:space="0" w:color="BFBFBF"/>
              <w:right w:val="none" w:sz="4" w:space="0" w:color="6E6E6E"/>
            </w:tcBorders>
          </w:tcPr>
          <w:p w14:paraId="355268C1" w14:textId="77777777" w:rsidR="00510D55" w:rsidRDefault="00384605">
            <w:pPr>
              <w:pStyle w:val="ProductList-TableBody"/>
            </w:pPr>
            <w:r>
              <w:t>Licence pro správu serveru System Center 2019 Datacenter (sady 16 jádrových licencí)</w:t>
            </w:r>
            <w:r>
              <w:fldChar w:fldCharType="begin"/>
            </w:r>
            <w:r>
              <w:instrText xml:space="preserve"> XE "Licence pro správu serveru System Center 2019 Datacenter (sady 16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8983D7"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938CC5"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8C4E36" w14:textId="77777777" w:rsidR="00510D55" w:rsidRDefault="0038460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BA15625" w14:textId="77777777" w:rsidR="00510D55" w:rsidRDefault="0038460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28BE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DFB2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DA8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0ECB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7195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473D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D4A1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2946975C" w14:textId="77777777">
        <w:tc>
          <w:tcPr>
            <w:tcW w:w="4160" w:type="dxa"/>
            <w:tcBorders>
              <w:top w:val="dashed" w:sz="4" w:space="0" w:color="BFBFBF"/>
              <w:left w:val="none" w:sz="4" w:space="0" w:color="6E6E6E"/>
              <w:bottom w:val="dashed" w:sz="4" w:space="0" w:color="BFBFBF"/>
              <w:right w:val="none" w:sz="4" w:space="0" w:color="6E6E6E"/>
            </w:tcBorders>
          </w:tcPr>
          <w:p w14:paraId="61B823C8" w14:textId="77777777" w:rsidR="00510D55" w:rsidRDefault="00384605">
            <w:pPr>
              <w:pStyle w:val="ProductList-TableBody"/>
            </w:pPr>
            <w:r>
              <w:rPr>
                <w:color w:val="000000"/>
              </w:rPr>
              <w:t>Licence pro správu serveru System Center 2019 Standard (sady 2 jádrových licencí)</w:t>
            </w:r>
            <w:r>
              <w:fldChar w:fldCharType="begin"/>
            </w:r>
            <w:r>
              <w:instrText xml:space="preserve"> XE "Licence pro správu serveru System Center 2019 Standard (sady 2 jádrových licencí)"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419A80"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FD12174"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FD29D8" w14:textId="77777777" w:rsidR="00510D55" w:rsidRDefault="0038460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F3B20FA" w14:textId="77777777" w:rsidR="00510D55" w:rsidRDefault="0038460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D0B0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279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5BFF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1A82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D39C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DB3E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B520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000D7A47" w14:textId="77777777">
        <w:tc>
          <w:tcPr>
            <w:tcW w:w="4160" w:type="dxa"/>
            <w:tcBorders>
              <w:top w:val="dashed" w:sz="4" w:space="0" w:color="BFBFBF"/>
              <w:left w:val="none" w:sz="4" w:space="0" w:color="6E6E6E"/>
              <w:bottom w:val="none" w:sz="4" w:space="0" w:color="BFBFBF"/>
              <w:right w:val="none" w:sz="4" w:space="0" w:color="6E6E6E"/>
            </w:tcBorders>
          </w:tcPr>
          <w:p w14:paraId="14295C79" w14:textId="77777777" w:rsidR="00510D55" w:rsidRDefault="00384605">
            <w:pPr>
              <w:pStyle w:val="ProductList-TableBody"/>
            </w:pPr>
            <w:r>
              <w:t>Licence pro správu serveru System Center 2019 Standard (sady 16 jádrových licencí)</w:t>
            </w:r>
            <w:r>
              <w:fldChar w:fldCharType="begin"/>
            </w:r>
            <w:r>
              <w:instrText xml:space="preserve"> XE "Licence pro správu serveru System Center 2019 Standard (sady 16 jádrových licencí)"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1CD3C57" w14:textId="77777777" w:rsidR="00510D55" w:rsidRDefault="0038460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099099CB"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B68BF77" w14:textId="77777777" w:rsidR="00510D55" w:rsidRDefault="0038460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C85ECFB" w14:textId="77777777" w:rsidR="00510D55" w:rsidRDefault="0038460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12E3A"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7472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0919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DDDB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A01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937B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B404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201895CA" w14:textId="77777777" w:rsidR="00510D55" w:rsidRDefault="00384605">
      <w:pPr>
        <w:pStyle w:val="ProductList-Offering1SubSection"/>
        <w:outlineLvl w:val="3"/>
      </w:pPr>
      <w:bookmarkStart w:id="129" w:name="_Sec744"/>
      <w:r>
        <w:t>2. Podmínky produktu</w:t>
      </w:r>
      <w:bookmarkEnd w:id="129"/>
    </w:p>
    <w:tbl>
      <w:tblPr>
        <w:tblStyle w:val="PURTable"/>
        <w:tblW w:w="0" w:type="dxa"/>
        <w:tblLook w:val="04A0" w:firstRow="1" w:lastRow="0" w:firstColumn="1" w:lastColumn="0" w:noHBand="0" w:noVBand="1"/>
      </w:tblPr>
      <w:tblGrid>
        <w:gridCol w:w="3643"/>
        <w:gridCol w:w="3639"/>
        <w:gridCol w:w="3634"/>
      </w:tblGrid>
      <w:tr w:rsidR="00510D55" w14:paraId="2E65C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372F5D"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6220E71D"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34F25B1" w14:textId="77777777" w:rsidR="00510D55" w:rsidRDefault="00384605">
            <w:pPr>
              <w:pStyle w:val="ProductList-TableBody"/>
            </w:pPr>
            <w:r>
              <w:rPr>
                <w:color w:val="404040"/>
              </w:rPr>
              <w:t>Nižší verze: Není relevantní</w:t>
            </w:r>
          </w:p>
        </w:tc>
      </w:tr>
      <w:tr w:rsidR="00510D55" w14:paraId="62C3A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671E"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294FB"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47A4C09"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29E004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FF783"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70487"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581C3" w14:textId="77777777" w:rsidR="00510D55" w:rsidRDefault="00384605">
            <w:pPr>
              <w:pStyle w:val="ProductList-TableBody"/>
            </w:pPr>
            <w:r>
              <w:rPr>
                <w:color w:val="404040"/>
              </w:rPr>
              <w:t>Nárok na snížení: Není relevantní</w:t>
            </w:r>
          </w:p>
        </w:tc>
      </w:tr>
      <w:tr w:rsidR="00510D55" w14:paraId="113AD2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894B6"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DB4C0"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1126" w14:textId="77777777" w:rsidR="00510D55" w:rsidRDefault="00384605">
            <w:pPr>
              <w:pStyle w:val="ProductList-TableBody"/>
            </w:pPr>
            <w:r>
              <w:rPr>
                <w:color w:val="404040"/>
              </w:rPr>
              <w:t>Nárok na aktualizaci: Není relevantní</w:t>
            </w:r>
          </w:p>
        </w:tc>
      </w:tr>
      <w:tr w:rsidR="00510D55" w14:paraId="7E4D7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BB7A5"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0FA40"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D43C3" w14:textId="77777777" w:rsidR="00510D55" w:rsidRDefault="00510D55">
            <w:pPr>
              <w:pStyle w:val="ProductList-TableBody"/>
            </w:pPr>
          </w:p>
        </w:tc>
      </w:tr>
    </w:tbl>
    <w:p w14:paraId="7D48EDF2" w14:textId="77777777" w:rsidR="00510D55" w:rsidRDefault="00510D55">
      <w:pPr>
        <w:pStyle w:val="ProductList-Body"/>
      </w:pPr>
    </w:p>
    <w:p w14:paraId="71DD5505" w14:textId="77777777" w:rsidR="00510D55" w:rsidRDefault="00384605">
      <w:pPr>
        <w:pStyle w:val="ProductList-Offering1SubSection"/>
        <w:outlineLvl w:val="3"/>
      </w:pPr>
      <w:bookmarkStart w:id="130" w:name="_Sec797"/>
      <w:r>
        <w:t>3. Užívací práva</w:t>
      </w:r>
      <w:bookmarkEnd w:id="130"/>
    </w:p>
    <w:tbl>
      <w:tblPr>
        <w:tblStyle w:val="PURTable"/>
        <w:tblW w:w="0" w:type="dxa"/>
        <w:tblLook w:val="04A0" w:firstRow="1" w:lastRow="0" w:firstColumn="1" w:lastColumn="0" w:noHBand="0" w:noVBand="1"/>
      </w:tblPr>
      <w:tblGrid>
        <w:gridCol w:w="3640"/>
        <w:gridCol w:w="3629"/>
        <w:gridCol w:w="3647"/>
      </w:tblGrid>
      <w:tr w:rsidR="00510D55" w14:paraId="4EFC44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13A79D"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412032F"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0F10D" w14:textId="77777777" w:rsidR="00510D55" w:rsidRDefault="00384605">
            <w:pPr>
              <w:pStyle w:val="ProductList-TableBody"/>
            </w:pPr>
            <w:r>
              <w:rPr>
                <w:color w:val="404040"/>
              </w:rPr>
              <w:t>Další software: Není relevantní</w:t>
            </w:r>
          </w:p>
        </w:tc>
      </w:tr>
      <w:tr w:rsidR="00510D55" w14:paraId="51351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A1F74"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89C5"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76B3223B"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4657C534" w14:textId="77777777">
        <w:tc>
          <w:tcPr>
            <w:tcW w:w="4040" w:type="dxa"/>
            <w:tcBorders>
              <w:top w:val="single" w:sz="4" w:space="0" w:color="000000"/>
              <w:left w:val="single" w:sz="4" w:space="0" w:color="000000"/>
              <w:bottom w:val="single" w:sz="4" w:space="0" w:color="000000"/>
              <w:right w:val="single" w:sz="4" w:space="0" w:color="000000"/>
            </w:tcBorders>
          </w:tcPr>
          <w:p w14:paraId="7DFAEBC6"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3FBA0"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8E3CB" w14:textId="77777777" w:rsidR="00510D55" w:rsidRDefault="00510D55">
            <w:pPr>
              <w:pStyle w:val="ProductList-TableBody"/>
            </w:pPr>
          </w:p>
        </w:tc>
      </w:tr>
    </w:tbl>
    <w:p w14:paraId="3035294B" w14:textId="77777777" w:rsidR="00510D55" w:rsidRDefault="00510D55">
      <w:pPr>
        <w:pStyle w:val="ProductList-Body"/>
      </w:pPr>
    </w:p>
    <w:p w14:paraId="027DEE14" w14:textId="77777777" w:rsidR="00510D55" w:rsidRDefault="00384605">
      <w:pPr>
        <w:pStyle w:val="ProductList-ClauseHeading"/>
        <w:outlineLvl w:val="4"/>
      </w:pPr>
      <w:r>
        <w:t>3.1 Licence pro správu – System Center 2019 Standard</w:t>
      </w:r>
    </w:p>
    <w:tbl>
      <w:tblPr>
        <w:tblStyle w:val="PURTable"/>
        <w:tblW w:w="0" w:type="dxa"/>
        <w:tblLook w:val="04A0" w:firstRow="1" w:lastRow="0" w:firstColumn="1" w:lastColumn="0" w:noHBand="0" w:noVBand="1"/>
      </w:tblPr>
      <w:tblGrid>
        <w:gridCol w:w="3653"/>
        <w:gridCol w:w="3664"/>
        <w:gridCol w:w="3599"/>
      </w:tblGrid>
      <w:tr w:rsidR="00510D55" w14:paraId="23511C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321D9" w14:textId="77777777" w:rsidR="00510D55" w:rsidRDefault="0038460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42D65E99" w14:textId="77777777" w:rsidR="00510D55" w:rsidRDefault="00384605">
            <w:pPr>
              <w:pStyle w:val="ProductList-TableBody"/>
            </w:pPr>
            <w:r>
              <w:t>System Center 2019 Standard – licence pro správu</w:t>
            </w:r>
          </w:p>
        </w:tc>
        <w:tc>
          <w:tcPr>
            <w:tcW w:w="4040" w:type="dxa"/>
            <w:tcBorders>
              <w:top w:val="single" w:sz="18" w:space="0" w:color="0072C6"/>
              <w:left w:val="none" w:sz="4" w:space="0" w:color="000000"/>
              <w:bottom w:val="single" w:sz="4" w:space="0" w:color="000000"/>
              <w:right w:val="single" w:sz="4" w:space="0" w:color="000000"/>
            </w:tcBorders>
          </w:tcPr>
          <w:p w14:paraId="34F7D91E" w14:textId="77777777" w:rsidR="00510D55" w:rsidRDefault="00510D55">
            <w:pPr>
              <w:pStyle w:val="ProductList-TableBody"/>
            </w:pPr>
          </w:p>
        </w:tc>
      </w:tr>
    </w:tbl>
    <w:p w14:paraId="79D09A4C" w14:textId="77777777" w:rsidR="00510D55" w:rsidRDefault="00510D55">
      <w:pPr>
        <w:pStyle w:val="ProductList-Body"/>
      </w:pPr>
    </w:p>
    <w:p w14:paraId="52BC57C2" w14:textId="77777777" w:rsidR="00510D55" w:rsidRDefault="00384605">
      <w:pPr>
        <w:pStyle w:val="ProductList-ClauseHeading"/>
        <w:outlineLvl w:val="4"/>
      </w:pPr>
      <w:r>
        <w:t>3.2 Licence pro správu – System Center 2019 Datacenter</w:t>
      </w:r>
    </w:p>
    <w:tbl>
      <w:tblPr>
        <w:tblStyle w:val="PURTable"/>
        <w:tblW w:w="0" w:type="dxa"/>
        <w:tblLook w:val="04A0" w:firstRow="1" w:lastRow="0" w:firstColumn="1" w:lastColumn="0" w:noHBand="0" w:noVBand="1"/>
      </w:tblPr>
      <w:tblGrid>
        <w:gridCol w:w="3648"/>
        <w:gridCol w:w="3675"/>
        <w:gridCol w:w="3593"/>
      </w:tblGrid>
      <w:tr w:rsidR="00510D55" w14:paraId="443F3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7F9AF3" w14:textId="77777777" w:rsidR="00510D55" w:rsidRDefault="00384605">
            <w:pPr>
              <w:pStyle w:val="ProductList-TableBody"/>
            </w:pPr>
            <w:r>
              <w:t>Licence pro správu serveru</w:t>
            </w:r>
          </w:p>
        </w:tc>
        <w:tc>
          <w:tcPr>
            <w:tcW w:w="4040" w:type="dxa"/>
            <w:tcBorders>
              <w:top w:val="single" w:sz="18" w:space="0" w:color="0072C6"/>
              <w:left w:val="single" w:sz="4" w:space="0" w:color="000000"/>
              <w:bottom w:val="single" w:sz="4" w:space="0" w:color="000000"/>
              <w:right w:val="none" w:sz="4" w:space="0" w:color="000000"/>
            </w:tcBorders>
          </w:tcPr>
          <w:p w14:paraId="20681E37" w14:textId="77777777" w:rsidR="00510D55" w:rsidRDefault="00384605">
            <w:pPr>
              <w:pStyle w:val="ProductList-TableBody"/>
            </w:pPr>
            <w:r>
              <w:t>System Center 2019 Datacenter – licence pro správu</w:t>
            </w:r>
          </w:p>
        </w:tc>
        <w:tc>
          <w:tcPr>
            <w:tcW w:w="4040" w:type="dxa"/>
            <w:tcBorders>
              <w:top w:val="single" w:sz="18" w:space="0" w:color="0072C6"/>
              <w:left w:val="none" w:sz="4" w:space="0" w:color="000000"/>
              <w:bottom w:val="single" w:sz="4" w:space="0" w:color="000000"/>
              <w:right w:val="single" w:sz="4" w:space="0" w:color="000000"/>
            </w:tcBorders>
          </w:tcPr>
          <w:p w14:paraId="555BF7D3" w14:textId="77777777" w:rsidR="00510D55" w:rsidRDefault="00510D55">
            <w:pPr>
              <w:pStyle w:val="ProductList-TableBody"/>
            </w:pPr>
          </w:p>
        </w:tc>
      </w:tr>
    </w:tbl>
    <w:p w14:paraId="491FC981" w14:textId="77777777" w:rsidR="00510D55" w:rsidRDefault="00510D55">
      <w:pPr>
        <w:pStyle w:val="ProductList-Body"/>
      </w:pPr>
    </w:p>
    <w:p w14:paraId="6382307B" w14:textId="77777777" w:rsidR="00510D55" w:rsidRDefault="00384605">
      <w:pPr>
        <w:pStyle w:val="ProductList-ClauseHeading"/>
        <w:outlineLvl w:val="4"/>
      </w:pPr>
      <w:r>
        <w:t>3.3 Technologie SQL Server</w:t>
      </w:r>
    </w:p>
    <w:p w14:paraId="148AB7A0"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28B33FE8" w14:textId="77777777" w:rsidR="00510D55" w:rsidRDefault="00510D55">
      <w:pPr>
        <w:pStyle w:val="ProductList-Body"/>
      </w:pPr>
    </w:p>
    <w:p w14:paraId="7FA76565" w14:textId="77777777" w:rsidR="00510D55" w:rsidRDefault="00384605">
      <w:pPr>
        <w:pStyle w:val="ProductList-ClauseHeading"/>
        <w:outlineLvl w:val="4"/>
      </w:pPr>
      <w:r>
        <w:t>3.4 Kontejnery softwaru Windows Server</w:t>
      </w:r>
    </w:p>
    <w:p w14:paraId="53E9C3C9" w14:textId="77777777" w:rsidR="00510D55" w:rsidRDefault="00384605">
      <w:pPr>
        <w:pStyle w:val="ProductList-Body"/>
      </w:pPr>
      <w:r>
        <w:t xml:space="preserve">Zákazník může spravovat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"Windows Server Container je funkce softwaru Windows Server." </w:instrText>
      </w:r>
      <w:r>
        <w:fldChar w:fldCharType="separate"/>
      </w:r>
      <w:r>
        <w:rPr>
          <w:color w:val="0563C1"/>
        </w:rPr>
        <w:t>kontejnery softwaru Windows Server</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4A08C5AB" w14:textId="77777777" w:rsidR="00510D55" w:rsidRDefault="0038460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6"/>
        <w:gridCol w:w="3633"/>
        <w:gridCol w:w="3617"/>
      </w:tblGrid>
      <w:tr w:rsidR="00510D55" w14:paraId="21351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40E2E"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F0EB7A"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868F53" w14:textId="77777777" w:rsidR="00510D55" w:rsidRDefault="00384605">
            <w:pPr>
              <w:pStyle w:val="ProductList-TableBody"/>
            </w:pPr>
            <w:r>
              <w:rPr>
                <w:color w:val="404040"/>
              </w:rPr>
              <w:t>Práva na zálohu: Není relevantní</w:t>
            </w:r>
          </w:p>
        </w:tc>
      </w:tr>
      <w:tr w:rsidR="00510D55" w14:paraId="63190947" w14:textId="77777777">
        <w:tc>
          <w:tcPr>
            <w:tcW w:w="4040" w:type="dxa"/>
            <w:tcBorders>
              <w:top w:val="single" w:sz="4" w:space="0" w:color="000000"/>
              <w:left w:val="single" w:sz="4" w:space="0" w:color="000000"/>
              <w:bottom w:val="single" w:sz="4" w:space="0" w:color="000000"/>
              <w:right w:val="single" w:sz="4" w:space="0" w:color="000000"/>
            </w:tcBorders>
          </w:tcPr>
          <w:p w14:paraId="0D5E6867"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Všechny verze (přenositelnost licence pouze prostřednictvím SA)</w:t>
            </w:r>
          </w:p>
        </w:tc>
        <w:tc>
          <w:tcPr>
            <w:tcW w:w="4040" w:type="dxa"/>
            <w:tcBorders>
              <w:top w:val="single" w:sz="4" w:space="0" w:color="000000"/>
              <w:left w:val="single" w:sz="4" w:space="0" w:color="000000"/>
              <w:bottom w:val="single" w:sz="4" w:space="0" w:color="000000"/>
              <w:right w:val="single" w:sz="4" w:space="0" w:color="000000"/>
            </w:tcBorders>
          </w:tcPr>
          <w:p w14:paraId="79D7FFB8"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56">
              <w:r>
                <w:rPr>
                  <w:color w:val="00467F"/>
                  <w:u w:val="single"/>
                </w:rPr>
                <w:t>Seznam produktů – říjen 2013</w:t>
              </w:r>
            </w:hyperlink>
            <w:r>
              <w:t xml:space="preserve">, </w:t>
            </w:r>
            <w:hyperlink r:id="rId57">
              <w:r>
                <w:rPr>
                  <w:color w:val="00467F"/>
                  <w:u w:val="single"/>
                </w:rPr>
                <w:t>podmínky produktu – říjen 2016</w:t>
              </w:r>
            </w:hyperlink>
            <w:r>
              <w:t xml:space="preserve"> a </w:t>
            </w:r>
            <w:hyperlink r:id="rId58">
              <w:r>
                <w:rPr>
                  <w:color w:val="00467F"/>
                  <w:u w:val="single"/>
                </w:rPr>
                <w:t>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40E8" w14:textId="77777777" w:rsidR="00510D55" w:rsidRDefault="00384605">
            <w:pPr>
              <w:pStyle w:val="ProductList-TableBody"/>
            </w:pPr>
            <w:r>
              <w:rPr>
                <w:color w:val="404040"/>
              </w:rPr>
              <w:t>Práva pro roaming: Není relevantní</w:t>
            </w:r>
          </w:p>
        </w:tc>
      </w:tr>
      <w:tr w:rsidR="00510D55" w14:paraId="319103D4" w14:textId="77777777">
        <w:tc>
          <w:tcPr>
            <w:tcW w:w="4040" w:type="dxa"/>
            <w:tcBorders>
              <w:top w:val="single" w:sz="4" w:space="0" w:color="000000"/>
              <w:left w:val="single" w:sz="4" w:space="0" w:color="000000"/>
              <w:bottom w:val="single" w:sz="4" w:space="0" w:color="000000"/>
              <w:right w:val="single" w:sz="4" w:space="0" w:color="000000"/>
            </w:tcBorders>
          </w:tcPr>
          <w:p w14:paraId="5285D284"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9F71B"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9A8E5" w14:textId="77777777" w:rsidR="00510D55" w:rsidRDefault="00510D55">
            <w:pPr>
              <w:pStyle w:val="ProductList-TableBody"/>
            </w:pPr>
          </w:p>
        </w:tc>
      </w:tr>
    </w:tbl>
    <w:p w14:paraId="234C9D0E" w14:textId="77777777" w:rsidR="00510D55" w:rsidRDefault="00510D55">
      <w:pPr>
        <w:pStyle w:val="ProductList-Body"/>
      </w:pPr>
    </w:p>
    <w:p w14:paraId="4D31EF09"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58952D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C1B04"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E096C5A" w14:textId="77777777" w:rsidR="00510D55" w:rsidRDefault="00510D55">
      <w:pPr>
        <w:pStyle w:val="ProductList-Body"/>
      </w:pPr>
    </w:p>
    <w:p w14:paraId="7A8EA2B7" w14:textId="77777777" w:rsidR="00510D55" w:rsidRDefault="0038460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07946"/>
      <w:r>
        <w:instrText>System Center Configuration Manager</w:instrText>
      </w:r>
      <w:bookmarkEnd w:id="133"/>
      <w:r>
        <w:instrText>" \l 3</w:instrText>
      </w:r>
      <w:r>
        <w:fldChar w:fldCharType="end"/>
      </w:r>
    </w:p>
    <w:p w14:paraId="4D054795" w14:textId="77777777" w:rsidR="00510D55" w:rsidRDefault="00384605">
      <w:pPr>
        <w:pStyle w:val="ProductList-Offering1SubSection"/>
        <w:outlineLvl w:val="3"/>
      </w:pPr>
      <w:bookmarkStart w:id="134" w:name="_Sec691"/>
      <w:r>
        <w:t>1. Dostupnost programu</w:t>
      </w:r>
      <w:bookmarkEnd w:id="134"/>
    </w:p>
    <w:p w14:paraId="5E97F7C4" w14:textId="77777777" w:rsidR="00510D55" w:rsidRDefault="00510D55">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510D55" w14:paraId="4D14819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0915D7"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8159"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49D534"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4E343"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F7B17"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1F25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EB4E19"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FE209"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F3BA7"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103AFB"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36356"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69DE7"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528E868D" w14:textId="77777777">
        <w:tc>
          <w:tcPr>
            <w:tcW w:w="4160" w:type="dxa"/>
            <w:tcBorders>
              <w:top w:val="single" w:sz="6" w:space="0" w:color="FFFFFF"/>
              <w:left w:val="none" w:sz="4" w:space="0" w:color="6E6E6E"/>
              <w:bottom w:val="dashed" w:sz="4" w:space="0" w:color="BFBFBF"/>
              <w:right w:val="none" w:sz="4" w:space="0" w:color="6E6E6E"/>
            </w:tcBorders>
          </w:tcPr>
          <w:p w14:paraId="26BC02BA" w14:textId="77777777" w:rsidR="00510D55" w:rsidRDefault="0038460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na prostředí OSE</w:t>
            </w:r>
          </w:p>
        </w:tc>
        <w:tc>
          <w:tcPr>
            <w:tcW w:w="620" w:type="dxa"/>
            <w:tcBorders>
              <w:top w:val="single" w:sz="6" w:space="0" w:color="FFFFFF"/>
              <w:left w:val="none" w:sz="4" w:space="0" w:color="6E6E6E"/>
              <w:bottom w:val="dashed" w:sz="4" w:space="0" w:color="BFBFBF"/>
              <w:right w:val="none" w:sz="4" w:space="0" w:color="6E6E6E"/>
            </w:tcBorders>
          </w:tcPr>
          <w:p w14:paraId="15C16BFF" w14:textId="77777777" w:rsidR="00510D55" w:rsidRDefault="0038460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858C19F"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08BC24"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A268094"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F7CE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7097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34E3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C2CA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9137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D0AE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5897"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31B5FF3C" w14:textId="77777777">
        <w:tc>
          <w:tcPr>
            <w:tcW w:w="4160" w:type="dxa"/>
            <w:tcBorders>
              <w:top w:val="dashed" w:sz="4" w:space="0" w:color="BFBFBF"/>
              <w:left w:val="none" w:sz="4" w:space="0" w:color="6E6E6E"/>
              <w:bottom w:val="dashed" w:sz="4" w:space="0" w:color="BFBFBF"/>
              <w:right w:val="none" w:sz="4" w:space="0" w:color="6E6E6E"/>
            </w:tcBorders>
          </w:tcPr>
          <w:p w14:paraId="40CCA611" w14:textId="77777777" w:rsidR="00510D55" w:rsidRDefault="0038460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fldChar w:fldCharType="begin"/>
            </w:r>
            <w:r>
              <w:instrText xml:space="preserve"> XE "" </w:instrText>
            </w:r>
            <w:r>
              <w:fldChar w:fldCharType="end"/>
            </w:r>
            <w:r>
              <w:t xml:space="preserve"> na uživatele</w:t>
            </w:r>
          </w:p>
        </w:tc>
        <w:tc>
          <w:tcPr>
            <w:tcW w:w="620" w:type="dxa"/>
            <w:tcBorders>
              <w:top w:val="dashed" w:sz="4" w:space="0" w:color="BFBFBF"/>
              <w:left w:val="none" w:sz="4" w:space="0" w:color="6E6E6E"/>
              <w:bottom w:val="dashed" w:sz="4" w:space="0" w:color="BFBFBF"/>
              <w:right w:val="none" w:sz="4" w:space="0" w:color="6E6E6E"/>
            </w:tcBorders>
          </w:tcPr>
          <w:p w14:paraId="060BA1A9" w14:textId="77777777" w:rsidR="00510D55" w:rsidRDefault="0038460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7458ED0" w14:textId="77777777" w:rsidR="00510D55" w:rsidRDefault="00510D5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8480CE"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4E1E01"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1C48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E84A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3052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96B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95D97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5111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D44D2" w14:textId="77777777" w:rsidR="00510D55" w:rsidRDefault="00510D55">
            <w:pPr>
              <w:pStyle w:val="ProductList-TableBody"/>
              <w:jc w:val="center"/>
            </w:pPr>
          </w:p>
        </w:tc>
      </w:tr>
      <w:tr w:rsidR="00510D55" w14:paraId="221B9A12" w14:textId="77777777">
        <w:tc>
          <w:tcPr>
            <w:tcW w:w="4160" w:type="dxa"/>
            <w:tcBorders>
              <w:top w:val="dashed" w:sz="4" w:space="0" w:color="BFBFBF"/>
              <w:left w:val="none" w:sz="4" w:space="0" w:color="6E6E6E"/>
              <w:bottom w:val="none" w:sz="4" w:space="0" w:color="BFBFBF"/>
              <w:right w:val="none" w:sz="4" w:space="0" w:color="6E6E6E"/>
            </w:tcBorders>
          </w:tcPr>
          <w:p w14:paraId="2E0D7D8F" w14:textId="77777777" w:rsidR="00510D55" w:rsidRDefault="00384605">
            <w:pPr>
              <w:pStyle w:val="ProductList-TableBody"/>
            </w:pPr>
            <w:r>
              <w:t>Licence pro správu klienta System Center Configuration Manager 1606</w:t>
            </w:r>
            <w:r>
              <w:fldChar w:fldCharType="begin"/>
            </w:r>
            <w:r>
              <w:instrText xml:space="preserve"> XE "Licence pro správu klienta System Center Configuration Manager 1606" </w:instrText>
            </w:r>
            <w:r>
              <w:fldChar w:fldCharType="end"/>
            </w:r>
            <w:r>
              <w:t xml:space="preserve"> (</w:t>
            </w:r>
            <w:r>
              <w:fldChar w:fldCharType="begin"/>
            </w:r>
            <w:r>
              <w:instrText xml:space="preserve"> XE "" </w:instrText>
            </w:r>
            <w:r>
              <w:fldChar w:fldCharType="end"/>
            </w:r>
            <w:r>
              <w:t>ML pro klienta) (pouze Student)</w:t>
            </w:r>
          </w:p>
        </w:tc>
        <w:tc>
          <w:tcPr>
            <w:tcW w:w="620" w:type="dxa"/>
            <w:tcBorders>
              <w:top w:val="dashed" w:sz="4" w:space="0" w:color="BFBFBF"/>
              <w:left w:val="none" w:sz="4" w:space="0" w:color="6E6E6E"/>
              <w:bottom w:val="none" w:sz="4" w:space="0" w:color="BFBFBF"/>
              <w:right w:val="none" w:sz="4" w:space="0" w:color="6E6E6E"/>
            </w:tcBorders>
          </w:tcPr>
          <w:p w14:paraId="5696ABD8" w14:textId="77777777" w:rsidR="00510D55" w:rsidRDefault="0038460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D4B4F96"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D3930B0"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0DD23E"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433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A01F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99BE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D969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83F1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8E2F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90682" w14:textId="77777777" w:rsidR="00510D55" w:rsidRDefault="00510D55">
            <w:pPr>
              <w:pStyle w:val="ProductList-TableBody"/>
              <w:jc w:val="center"/>
            </w:pPr>
          </w:p>
        </w:tc>
      </w:tr>
    </w:tbl>
    <w:p w14:paraId="17F26D4C" w14:textId="77777777" w:rsidR="00510D55" w:rsidRDefault="00384605">
      <w:pPr>
        <w:pStyle w:val="ProductList-Offering1SubSection"/>
        <w:outlineLvl w:val="3"/>
      </w:pPr>
      <w:bookmarkStart w:id="135" w:name="_Sec746"/>
      <w:r>
        <w:t>2. Podmínky produktu</w:t>
      </w:r>
      <w:bookmarkEnd w:id="135"/>
    </w:p>
    <w:tbl>
      <w:tblPr>
        <w:tblStyle w:val="PURTable"/>
        <w:tblW w:w="0" w:type="dxa"/>
        <w:tblLook w:val="04A0" w:firstRow="1" w:lastRow="0" w:firstColumn="1" w:lastColumn="0" w:noHBand="0" w:noVBand="1"/>
      </w:tblPr>
      <w:tblGrid>
        <w:gridCol w:w="3646"/>
        <w:gridCol w:w="3633"/>
        <w:gridCol w:w="3637"/>
      </w:tblGrid>
      <w:tr w:rsidR="00510D55" w14:paraId="6B86B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A57BE65"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33014F7"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10D45" w14:textId="77777777" w:rsidR="00510D55" w:rsidRDefault="00384605">
            <w:pPr>
              <w:pStyle w:val="ProductList-TableBody"/>
            </w:pPr>
            <w:r>
              <w:rPr>
                <w:color w:val="404040"/>
              </w:rPr>
              <w:t>Prodloužená doba účinnosti: Není relevantní</w:t>
            </w:r>
          </w:p>
        </w:tc>
      </w:tr>
      <w:tr w:rsidR="00510D55" w14:paraId="70B741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49A23" w14:textId="77777777" w:rsidR="00510D55" w:rsidRDefault="0038460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A0CA6"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6437A4"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37FC7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1260D"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D9CF5"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B53D9" w14:textId="77777777" w:rsidR="00510D55" w:rsidRDefault="00384605">
            <w:pPr>
              <w:pStyle w:val="ProductList-TableBody"/>
            </w:pPr>
            <w:r>
              <w:rPr>
                <w:color w:val="404040"/>
              </w:rPr>
              <w:t>Nárok na snížení: Není relevantní</w:t>
            </w:r>
          </w:p>
        </w:tc>
      </w:tr>
      <w:tr w:rsidR="00510D55" w14:paraId="26470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C6E6"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A5A12"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E2965" w14:textId="77777777" w:rsidR="00510D55" w:rsidRDefault="00384605">
            <w:pPr>
              <w:pStyle w:val="ProductList-TableBody"/>
            </w:pPr>
            <w:r>
              <w:rPr>
                <w:color w:val="404040"/>
              </w:rPr>
              <w:t>Nárok na aktualizaci: Není relevantní</w:t>
            </w:r>
          </w:p>
        </w:tc>
      </w:tr>
      <w:tr w:rsidR="00510D55" w14:paraId="6CF863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C52CD" w14:textId="77777777" w:rsidR="00510D55" w:rsidRDefault="0038460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14276"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F875A" w14:textId="77777777" w:rsidR="00510D55" w:rsidRDefault="00510D55">
            <w:pPr>
              <w:pStyle w:val="ProductList-TableBody"/>
            </w:pPr>
          </w:p>
        </w:tc>
      </w:tr>
    </w:tbl>
    <w:p w14:paraId="100A7336" w14:textId="77777777" w:rsidR="00510D55" w:rsidRDefault="00510D55">
      <w:pPr>
        <w:pStyle w:val="ProductList-Body"/>
      </w:pPr>
    </w:p>
    <w:p w14:paraId="7BF29DC7" w14:textId="77777777" w:rsidR="00510D55" w:rsidRDefault="00384605">
      <w:pPr>
        <w:pStyle w:val="ProductList-ClauseHeading"/>
        <w:outlineLvl w:val="4"/>
      </w:pPr>
      <w:r>
        <w:t>2.1 Akademičtí zákazníci</w:t>
      </w:r>
    </w:p>
    <w:p w14:paraId="259BE038" w14:textId="77777777" w:rsidR="00510D55" w:rsidRDefault="00384605">
      <w:pPr>
        <w:pStyle w:val="ProductList-Body"/>
      </w:pPr>
      <w:r>
        <w:t xml:space="preserve">Zákazníci se smlouvou Enrollment for Education Solutions a School Subscription Enrollment mohou zakoupit licenci pro správu klienta System Center Configuration Manager 1606 na prostředí OSE a nasadit ji podle počtu uživatelů nebo prostředí OSE, jak je uvedeno v licenčním modelu </w:t>
      </w:r>
      <w:hyperlink w:anchor="_Sec544">
        <w:r>
          <w:rPr>
            <w:color w:val="00467F"/>
            <w:u w:val="single"/>
          </w:rPr>
          <w:t>Servery pro správu</w:t>
        </w:r>
      </w:hyperlink>
      <w:r>
        <w:t xml:space="preserve">. </w:t>
      </w:r>
    </w:p>
    <w:p w14:paraId="67F580CF" w14:textId="77777777" w:rsidR="00510D55" w:rsidRDefault="00384605">
      <w:pPr>
        <w:pStyle w:val="ProductList-Offering1SubSection"/>
        <w:outlineLvl w:val="3"/>
      </w:pPr>
      <w:bookmarkStart w:id="136" w:name="_Sec802"/>
      <w:r>
        <w:t>3. Užívací práva</w:t>
      </w:r>
      <w:bookmarkEnd w:id="136"/>
    </w:p>
    <w:tbl>
      <w:tblPr>
        <w:tblStyle w:val="PURTable"/>
        <w:tblW w:w="0" w:type="dxa"/>
        <w:tblLook w:val="04A0" w:firstRow="1" w:lastRow="0" w:firstColumn="1" w:lastColumn="0" w:noHBand="0" w:noVBand="1"/>
      </w:tblPr>
      <w:tblGrid>
        <w:gridCol w:w="3640"/>
        <w:gridCol w:w="3629"/>
        <w:gridCol w:w="3647"/>
      </w:tblGrid>
      <w:tr w:rsidR="00510D55" w14:paraId="71959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5B7571"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5FB54DA2"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3B09" w14:textId="77777777" w:rsidR="00510D55" w:rsidRDefault="00384605">
            <w:pPr>
              <w:pStyle w:val="ProductList-TableBody"/>
            </w:pPr>
            <w:r>
              <w:rPr>
                <w:color w:val="404040"/>
              </w:rPr>
              <w:t>Další software: Není relevantní</w:t>
            </w:r>
          </w:p>
        </w:tc>
      </w:tr>
      <w:tr w:rsidR="00510D55" w14:paraId="4A9ED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7732" w14:textId="77777777" w:rsidR="00510D55" w:rsidRDefault="0038460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DFA6E71"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B6B9E25"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2CB2E7F8" w14:textId="77777777">
        <w:tc>
          <w:tcPr>
            <w:tcW w:w="4040" w:type="dxa"/>
            <w:tcBorders>
              <w:top w:val="single" w:sz="4" w:space="0" w:color="000000"/>
              <w:left w:val="single" w:sz="4" w:space="0" w:color="000000"/>
              <w:bottom w:val="single" w:sz="4" w:space="0" w:color="000000"/>
              <w:right w:val="single" w:sz="4" w:space="0" w:color="000000"/>
            </w:tcBorders>
          </w:tcPr>
          <w:p w14:paraId="4B44FFAB"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2D72"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3E96" w14:textId="77777777" w:rsidR="00510D55" w:rsidRDefault="00510D55">
            <w:pPr>
              <w:pStyle w:val="ProductList-TableBody"/>
            </w:pPr>
          </w:p>
        </w:tc>
      </w:tr>
    </w:tbl>
    <w:p w14:paraId="6679E916" w14:textId="77777777" w:rsidR="00510D55" w:rsidRDefault="00510D55">
      <w:pPr>
        <w:pStyle w:val="ProductList-Body"/>
      </w:pPr>
    </w:p>
    <w:p w14:paraId="6DEFE295" w14:textId="77777777" w:rsidR="00510D55" w:rsidRDefault="00384605">
      <w:pPr>
        <w:pStyle w:val="ProductList-ClauseHeading"/>
        <w:outlineLvl w:val="4"/>
      </w:pPr>
      <w:r>
        <w:t>3.1 Licence pro správu</w:t>
      </w:r>
    </w:p>
    <w:tbl>
      <w:tblPr>
        <w:tblStyle w:val="PURTable"/>
        <w:tblW w:w="0" w:type="dxa"/>
        <w:tblLook w:val="04A0" w:firstRow="1" w:lastRow="0" w:firstColumn="1" w:lastColumn="0" w:noHBand="0" w:noVBand="1"/>
      </w:tblPr>
      <w:tblGrid>
        <w:gridCol w:w="3610"/>
        <w:gridCol w:w="3660"/>
        <w:gridCol w:w="3646"/>
      </w:tblGrid>
      <w:tr w:rsidR="00510D55" w14:paraId="3C45B3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D4560E"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3AF62E87" w14:textId="77777777" w:rsidR="00510D55" w:rsidRDefault="00384605">
            <w:pPr>
              <w:pStyle w:val="ProductList-TableBody"/>
            </w:pPr>
            <w:r>
              <w:t>System Center Configuration Manager 1606 (uživatel nebo prostředí OSE)</w:t>
            </w:r>
          </w:p>
        </w:tc>
        <w:tc>
          <w:tcPr>
            <w:tcW w:w="4040" w:type="dxa"/>
            <w:tcBorders>
              <w:top w:val="single" w:sz="18" w:space="0" w:color="0072C6"/>
              <w:left w:val="none" w:sz="4" w:space="0" w:color="000000"/>
              <w:bottom w:val="none" w:sz="4" w:space="0" w:color="000000"/>
              <w:right w:val="single" w:sz="4" w:space="0" w:color="000000"/>
            </w:tcBorders>
          </w:tcPr>
          <w:p w14:paraId="1163C9E9" w14:textId="77777777" w:rsidR="00510D55" w:rsidRDefault="0038460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r>
      <w:tr w:rsidR="00510D55" w14:paraId="5A275A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0251BD"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06AF61" w14:textId="77777777" w:rsidR="00510D55" w:rsidRDefault="0038460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4040" w:type="dxa"/>
            <w:tcBorders>
              <w:top w:val="none" w:sz="4" w:space="0" w:color="000000"/>
              <w:left w:val="none" w:sz="4" w:space="0" w:color="000000"/>
              <w:bottom w:val="single" w:sz="4" w:space="0" w:color="000000"/>
              <w:right w:val="single" w:sz="4" w:space="0" w:color="000000"/>
            </w:tcBorders>
          </w:tcPr>
          <w:p w14:paraId="2082EF69" w14:textId="77777777" w:rsidR="00510D55" w:rsidRDefault="00384605">
            <w:pPr>
              <w:pStyle w:val="ProductList-TableBody"/>
            </w:pPr>
            <w:r>
              <w:t xml:space="preserve">Licence ekvivalentní k licenci pro správu (viz </w:t>
            </w:r>
            <w:hyperlink r:id="rId59">
              <w:r>
                <w:rPr>
                  <w:color w:val="00467F"/>
                  <w:u w:val="single"/>
                </w:rPr>
                <w:t>Příloha A</w:t>
              </w:r>
            </w:hyperlink>
            <w:r>
              <w:t>)</w:t>
            </w:r>
          </w:p>
        </w:tc>
      </w:tr>
    </w:tbl>
    <w:p w14:paraId="32C5B64F" w14:textId="77777777" w:rsidR="00510D55" w:rsidRDefault="00510D55">
      <w:pPr>
        <w:pStyle w:val="ProductList-Body"/>
      </w:pPr>
    </w:p>
    <w:p w14:paraId="65EFC7F1" w14:textId="77777777" w:rsidR="00510D55" w:rsidRDefault="00384605">
      <w:pPr>
        <w:pStyle w:val="ProductList-ClauseHeading"/>
        <w:outlineLvl w:val="4"/>
      </w:pPr>
      <w:r>
        <w:t>3.2 Technologie SQL Server</w:t>
      </w:r>
    </w:p>
    <w:p w14:paraId="3AD66130"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pouze pro účely podpory tohoto produktu a libovolného dalšího produktu, který zahrnuje databázový software SQL Server.</w:t>
      </w:r>
    </w:p>
    <w:p w14:paraId="4D5B32D9" w14:textId="77777777" w:rsidR="00510D55" w:rsidRDefault="0038460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57"/>
        <w:gridCol w:w="3637"/>
        <w:gridCol w:w="3622"/>
      </w:tblGrid>
      <w:tr w:rsidR="00510D55" w14:paraId="6E9E46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BA8274"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42B6AE5"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B082FE" w14:textId="77777777" w:rsidR="00510D55" w:rsidRDefault="00384605">
            <w:pPr>
              <w:pStyle w:val="ProductList-TableBody"/>
            </w:pPr>
            <w:r>
              <w:rPr>
                <w:color w:val="404040"/>
              </w:rPr>
              <w:t>Práva na zálohu: Není relevantní</w:t>
            </w:r>
          </w:p>
        </w:tc>
      </w:tr>
      <w:tr w:rsidR="00510D55" w14:paraId="1B5566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437E"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042B1B02"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0">
              <w:r>
                <w:rPr>
                  <w:color w:val="00467F"/>
                  <w:u w:val="single"/>
                </w:rPr>
                <w:t>Seznam produktů – říjen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D43A" w14:textId="77777777" w:rsidR="00510D55" w:rsidRDefault="00384605">
            <w:pPr>
              <w:pStyle w:val="ProductList-TableBody"/>
            </w:pPr>
            <w:r>
              <w:rPr>
                <w:color w:val="404040"/>
              </w:rPr>
              <w:t>Práva pro roaming: Není relevantní</w:t>
            </w:r>
          </w:p>
        </w:tc>
      </w:tr>
      <w:tr w:rsidR="00510D55" w14:paraId="33CC7AE1" w14:textId="77777777">
        <w:tc>
          <w:tcPr>
            <w:tcW w:w="4040" w:type="dxa"/>
            <w:tcBorders>
              <w:top w:val="single" w:sz="4" w:space="0" w:color="000000"/>
              <w:left w:val="single" w:sz="4" w:space="0" w:color="000000"/>
              <w:bottom w:val="single" w:sz="4" w:space="0" w:color="000000"/>
              <w:right w:val="single" w:sz="4" w:space="0" w:color="000000"/>
            </w:tcBorders>
          </w:tcPr>
          <w:p w14:paraId="36595761"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9E534"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AC1E1" w14:textId="77777777" w:rsidR="00510D55" w:rsidRDefault="00510D55">
            <w:pPr>
              <w:pStyle w:val="ProductList-TableBody"/>
            </w:pPr>
          </w:p>
        </w:tc>
      </w:tr>
    </w:tbl>
    <w:p w14:paraId="4692CEAC" w14:textId="77777777" w:rsidR="00510D55" w:rsidRDefault="00510D55">
      <w:pPr>
        <w:pStyle w:val="ProductList-Body"/>
      </w:pPr>
    </w:p>
    <w:p w14:paraId="090F7A86" w14:textId="77777777" w:rsidR="00510D55" w:rsidRDefault="00384605">
      <w:pPr>
        <w:pStyle w:val="ProductList-ClauseHeading"/>
        <w:outlineLvl w:val="4"/>
      </w:pPr>
      <w:r>
        <w:t>4.1 System Center Configuration Manager – práva VDI</w:t>
      </w:r>
    </w:p>
    <w:p w14:paraId="31DC1895" w14:textId="77777777" w:rsidR="00510D55" w:rsidRDefault="00384605">
      <w:pPr>
        <w:pStyle w:val="ProductList-Body"/>
      </w:pPr>
      <w:r>
        <w:t>Zákazníci s aktivním krytím SA pro licence CML, Core CAL</w:t>
      </w:r>
      <w:r>
        <w:fldChar w:fldCharType="begin"/>
      </w:r>
      <w:r>
        <w:instrText xml:space="preserve"> XE "Core CAL" </w:instrText>
      </w:r>
      <w:r>
        <w:fldChar w:fldCharType="end"/>
      </w:r>
      <w:r>
        <w:t xml:space="preserve"> nebo Enterprise CAL</w:t>
      </w:r>
      <w:r>
        <w:fldChar w:fldCharType="begin"/>
      </w:r>
      <w:r>
        <w:instrText xml:space="preserve"> XE "Enterprise CAL" </w:instrText>
      </w:r>
      <w:r>
        <w:fldChar w:fldCharType="end"/>
      </w:r>
      <w:r>
        <w:t xml:space="preserve"> k produktu System Center Configuration Manager (každá z nich „kvalifikující licence VDI“) může software kdykoli užívat ke správě až čtyř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ve kterých běží software užívaný vzdáleně ze zařízení nebo uživatelem, kterým byla kvalifikující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VDI přidělena. Každé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může běžet nejvýše ve čtyřech různých hostitelských infrastrukturách virtuální plochy.</w:t>
      </w:r>
    </w:p>
    <w:p w14:paraId="63A7E4EB" w14:textId="77777777" w:rsidR="00510D55" w:rsidRDefault="00510D55">
      <w:pPr>
        <w:pStyle w:val="ProductList-Body"/>
      </w:pPr>
    </w:p>
    <w:p w14:paraId="3B05EE94" w14:textId="77777777" w:rsidR="00510D55" w:rsidRDefault="00384605">
      <w:pPr>
        <w:pStyle w:val="ProductList-ClauseHeading"/>
        <w:outlineLvl w:val="4"/>
      </w:pPr>
      <w:r>
        <w:t>4.2 Práva k aktuální větvi produktu System Center Configuration Manager</w:t>
      </w:r>
    </w:p>
    <w:p w14:paraId="6D9E6A1F" w14:textId="77777777" w:rsidR="00510D55" w:rsidRDefault="00384605">
      <w:pPr>
        <w:pStyle w:val="ProductList-Body"/>
      </w:pPr>
      <w:r>
        <w:t>Zákazníci s aktivním krytím SA pro licence k produktu System Center Configuration Manager nebo s ekvivalentními licencemi pro ML mohou instalovat a užívat volitelnou aktuální větev produktu System Center Configuration Manager.</w:t>
      </w:r>
    </w:p>
    <w:p w14:paraId="715A169A"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3DAC12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220F27"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D572EF5" w14:textId="77777777" w:rsidR="00510D55" w:rsidRDefault="00510D55">
      <w:pPr>
        <w:pStyle w:val="ProductList-Body"/>
      </w:pPr>
    </w:p>
    <w:p w14:paraId="64B1281F" w14:textId="77777777" w:rsidR="00510D55" w:rsidRDefault="0038460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07947"/>
      <w:r>
        <w:instrText>System Center Data Protection Manager</w:instrText>
      </w:r>
      <w:bookmarkEnd w:id="139"/>
      <w:r>
        <w:instrText>" \l 3</w:instrText>
      </w:r>
      <w:r>
        <w:fldChar w:fldCharType="end"/>
      </w:r>
    </w:p>
    <w:p w14:paraId="7B5D1329" w14:textId="77777777" w:rsidR="00510D55" w:rsidRDefault="00384605">
      <w:pPr>
        <w:pStyle w:val="ProductList-Offering1SubSection"/>
        <w:outlineLvl w:val="3"/>
      </w:pPr>
      <w:bookmarkStart w:id="140" w:name="_Sec690"/>
      <w:r>
        <w:t>1. Dostupnost programu</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0D55" w14:paraId="3FCA3D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B50D4C"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BEAC3"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FFA1"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06D39"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B0437"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DD8A06"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4CC10"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5716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B81D5"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0C249"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A58AA"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384C0C"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31C3FD87" w14:textId="77777777">
        <w:tc>
          <w:tcPr>
            <w:tcW w:w="4160" w:type="dxa"/>
            <w:tcBorders>
              <w:top w:val="single" w:sz="6" w:space="0" w:color="FFFFFF"/>
              <w:left w:val="none" w:sz="4" w:space="0" w:color="6E6E6E"/>
              <w:bottom w:val="dashed" w:sz="4" w:space="0" w:color="BFBFBF"/>
              <w:right w:val="none" w:sz="4" w:space="0" w:color="6E6E6E"/>
            </w:tcBorders>
          </w:tcPr>
          <w:p w14:paraId="4CA55859" w14:textId="77777777" w:rsidR="00510D55" w:rsidRDefault="00384605">
            <w:pPr>
              <w:pStyle w:val="ProductList-TableBody"/>
            </w:pPr>
            <w:r>
              <w:t>System Center 2019 Data Protection Manager</w:t>
            </w:r>
            <w:r>
              <w:fldChar w:fldCharType="begin"/>
            </w:r>
            <w:r>
              <w:instrText xml:space="preserve"> XE "System Center 2019 Data Protection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7E3B1ECD"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19A1D3"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B61DF2A"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4BB1AF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70F6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61AA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8B89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EE089"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8B38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E7A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2F8EB"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198E6B65" w14:textId="77777777">
        <w:tc>
          <w:tcPr>
            <w:tcW w:w="4160" w:type="dxa"/>
            <w:tcBorders>
              <w:top w:val="dashed" w:sz="4" w:space="0" w:color="BFBFBF"/>
              <w:left w:val="none" w:sz="4" w:space="0" w:color="6E6E6E"/>
              <w:bottom w:val="none" w:sz="4" w:space="0" w:color="BFBFBF"/>
              <w:right w:val="none" w:sz="4" w:space="0" w:color="6E6E6E"/>
            </w:tcBorders>
          </w:tcPr>
          <w:p w14:paraId="46E1F9B0" w14:textId="77777777" w:rsidR="00510D55" w:rsidRDefault="00384605">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6634A003"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BEB9372"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78435A8"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0B658A"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3547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C6AA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EB4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1DAE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6C16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67A5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020FE" w14:textId="77777777" w:rsidR="00510D55" w:rsidRDefault="00510D55">
            <w:pPr>
              <w:pStyle w:val="ProductList-TableBody"/>
              <w:jc w:val="center"/>
            </w:pPr>
          </w:p>
        </w:tc>
      </w:tr>
    </w:tbl>
    <w:p w14:paraId="07BAC13C" w14:textId="77777777" w:rsidR="00510D55" w:rsidRDefault="00384605">
      <w:pPr>
        <w:pStyle w:val="ProductList-Offering1SubSection"/>
        <w:outlineLvl w:val="3"/>
      </w:pPr>
      <w:bookmarkStart w:id="141" w:name="_Sec745"/>
      <w:r>
        <w:t>2. Podmínky produktu</w:t>
      </w:r>
      <w:bookmarkEnd w:id="141"/>
    </w:p>
    <w:tbl>
      <w:tblPr>
        <w:tblStyle w:val="PURTable"/>
        <w:tblW w:w="0" w:type="dxa"/>
        <w:tblLook w:val="04A0" w:firstRow="1" w:lastRow="0" w:firstColumn="1" w:lastColumn="0" w:noHBand="0" w:noVBand="1"/>
      </w:tblPr>
      <w:tblGrid>
        <w:gridCol w:w="3643"/>
        <w:gridCol w:w="3639"/>
        <w:gridCol w:w="3634"/>
      </w:tblGrid>
      <w:tr w:rsidR="00510D55" w14:paraId="7CADF6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93CF79"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1B8B230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CBCE16" w14:textId="77777777" w:rsidR="00510D55" w:rsidRDefault="00384605">
            <w:pPr>
              <w:pStyle w:val="ProductList-TableBody"/>
            </w:pPr>
            <w:r>
              <w:rPr>
                <w:color w:val="404040"/>
              </w:rPr>
              <w:t>Nižší verze: Není relevantní</w:t>
            </w:r>
          </w:p>
        </w:tc>
      </w:tr>
      <w:tr w:rsidR="00510D55" w14:paraId="44F8EB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B55C0"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58263"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4787EF6C"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611DF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0FB29"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00F9D"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3CAF6" w14:textId="77777777" w:rsidR="00510D55" w:rsidRDefault="00384605">
            <w:pPr>
              <w:pStyle w:val="ProductList-TableBody"/>
            </w:pPr>
            <w:r>
              <w:rPr>
                <w:color w:val="404040"/>
              </w:rPr>
              <w:t>Nárok na snížení: Není relevantní</w:t>
            </w:r>
          </w:p>
        </w:tc>
      </w:tr>
      <w:tr w:rsidR="00510D55" w14:paraId="44C68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70EC2"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E16DA"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4BAA" w14:textId="77777777" w:rsidR="00510D55" w:rsidRDefault="00384605">
            <w:pPr>
              <w:pStyle w:val="ProductList-TableBody"/>
            </w:pPr>
            <w:r>
              <w:rPr>
                <w:color w:val="404040"/>
              </w:rPr>
              <w:t>Nárok na aktualizaci: Není relevantní</w:t>
            </w:r>
          </w:p>
        </w:tc>
      </w:tr>
      <w:tr w:rsidR="00510D55" w14:paraId="368DF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37DBD"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B6938"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4D9B" w14:textId="77777777" w:rsidR="00510D55" w:rsidRDefault="00510D55">
            <w:pPr>
              <w:pStyle w:val="ProductList-TableBody"/>
            </w:pPr>
          </w:p>
        </w:tc>
      </w:tr>
    </w:tbl>
    <w:p w14:paraId="7F95FF43" w14:textId="77777777" w:rsidR="00510D55" w:rsidRDefault="00510D55">
      <w:pPr>
        <w:pStyle w:val="ProductList-Body"/>
      </w:pPr>
    </w:p>
    <w:p w14:paraId="386EA91F" w14:textId="77777777" w:rsidR="00510D55" w:rsidRDefault="00384605">
      <w:pPr>
        <w:pStyle w:val="ProductList-ClauseHeading"/>
        <w:outlineLvl w:val="4"/>
      </w:pPr>
      <w:r>
        <w:t>2.1 Akademičtí zákazníci</w:t>
      </w:r>
    </w:p>
    <w:p w14:paraId="085AE6CD" w14:textId="77777777" w:rsidR="00510D55" w:rsidRDefault="00384605">
      <w:pPr>
        <w:pStyle w:val="ProductList-Body"/>
      </w:pPr>
      <w:r>
        <w:t>Zákazníci se smlouvou Enrollment for Education Solutions a School Subscription Enrollment mohou zakoupit licenci pro správu klienta System Center 2019 Data Protection Manager na prostředí OSE a nasadit je podle počtu uživatelů nebo prostředí OSE, jak je uvedeno v licenčním modelu</w:t>
      </w:r>
      <w:hyperlink w:anchor="_Sec544">
        <w:r>
          <w:rPr>
            <w:color w:val="00467F"/>
            <w:u w:val="single"/>
          </w:rPr>
          <w:t>Servery pro správu</w:t>
        </w:r>
      </w:hyperlink>
      <w:r>
        <w:t xml:space="preserve">. </w:t>
      </w:r>
    </w:p>
    <w:p w14:paraId="22550677" w14:textId="77777777" w:rsidR="00510D55" w:rsidRDefault="00384605">
      <w:pPr>
        <w:pStyle w:val="ProductList-Offering1SubSection"/>
        <w:outlineLvl w:val="3"/>
      </w:pPr>
      <w:bookmarkStart w:id="142" w:name="_Sec801"/>
      <w:r>
        <w:t>3. Užívací práva</w:t>
      </w:r>
      <w:bookmarkEnd w:id="142"/>
    </w:p>
    <w:tbl>
      <w:tblPr>
        <w:tblStyle w:val="PURTable"/>
        <w:tblW w:w="0" w:type="dxa"/>
        <w:tblLook w:val="04A0" w:firstRow="1" w:lastRow="0" w:firstColumn="1" w:lastColumn="0" w:noHBand="0" w:noVBand="1"/>
      </w:tblPr>
      <w:tblGrid>
        <w:gridCol w:w="3640"/>
        <w:gridCol w:w="3629"/>
        <w:gridCol w:w="3647"/>
      </w:tblGrid>
      <w:tr w:rsidR="00510D55" w14:paraId="2B11A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5BB5A"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4">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32514769"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2D4735" w14:textId="77777777" w:rsidR="00510D55" w:rsidRDefault="00384605">
            <w:pPr>
              <w:pStyle w:val="ProductList-TableBody"/>
            </w:pPr>
            <w:r>
              <w:rPr>
                <w:color w:val="404040"/>
              </w:rPr>
              <w:t>Další software: Není relevantní</w:t>
            </w:r>
          </w:p>
        </w:tc>
      </w:tr>
      <w:tr w:rsidR="00510D55" w14:paraId="760E86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5747E"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02FA83"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514D48"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35BB4FEB" w14:textId="77777777">
        <w:tc>
          <w:tcPr>
            <w:tcW w:w="4040" w:type="dxa"/>
            <w:tcBorders>
              <w:top w:val="single" w:sz="4" w:space="0" w:color="000000"/>
              <w:left w:val="single" w:sz="4" w:space="0" w:color="000000"/>
              <w:bottom w:val="single" w:sz="4" w:space="0" w:color="000000"/>
              <w:right w:val="single" w:sz="4" w:space="0" w:color="000000"/>
            </w:tcBorders>
          </w:tcPr>
          <w:p w14:paraId="2659BA76"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0E6B"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CF8A3" w14:textId="77777777" w:rsidR="00510D55" w:rsidRDefault="00510D55">
            <w:pPr>
              <w:pStyle w:val="ProductList-TableBody"/>
            </w:pPr>
          </w:p>
        </w:tc>
      </w:tr>
    </w:tbl>
    <w:p w14:paraId="6DF5C7E1" w14:textId="77777777" w:rsidR="00510D55" w:rsidRDefault="00510D55">
      <w:pPr>
        <w:pStyle w:val="ProductList-Body"/>
      </w:pPr>
    </w:p>
    <w:p w14:paraId="0901F6F5" w14:textId="77777777" w:rsidR="00510D55" w:rsidRDefault="00384605">
      <w:pPr>
        <w:pStyle w:val="ProductList-ClauseHeading"/>
        <w:outlineLvl w:val="4"/>
      </w:pPr>
      <w:r>
        <w:t>3.1 Licence pro správu</w:t>
      </w:r>
    </w:p>
    <w:tbl>
      <w:tblPr>
        <w:tblStyle w:val="PURTable"/>
        <w:tblW w:w="0" w:type="dxa"/>
        <w:tblLook w:val="04A0" w:firstRow="1" w:lastRow="0" w:firstColumn="1" w:lastColumn="0" w:noHBand="0" w:noVBand="1"/>
      </w:tblPr>
      <w:tblGrid>
        <w:gridCol w:w="3650"/>
        <w:gridCol w:w="3671"/>
        <w:gridCol w:w="3595"/>
      </w:tblGrid>
      <w:tr w:rsidR="00510D55" w14:paraId="178D61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6BBDFE"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5F647A76" w14:textId="77777777" w:rsidR="00510D55" w:rsidRDefault="00384605">
            <w:pPr>
              <w:pStyle w:val="ProductList-TableBody"/>
            </w:pPr>
            <w:r>
              <w:t>Licence produktu System Center 2019 Data Protection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2CBADBC2" w14:textId="77777777" w:rsidR="00510D55" w:rsidRDefault="00510D55">
            <w:pPr>
              <w:pStyle w:val="ProductList-TableBody"/>
            </w:pPr>
          </w:p>
        </w:tc>
      </w:tr>
    </w:tbl>
    <w:p w14:paraId="25E6B075" w14:textId="77777777" w:rsidR="00510D55" w:rsidRDefault="00510D55">
      <w:pPr>
        <w:pStyle w:val="ProductList-Body"/>
      </w:pPr>
    </w:p>
    <w:p w14:paraId="1E0C4BFA" w14:textId="77777777" w:rsidR="00510D55" w:rsidRDefault="00384605">
      <w:pPr>
        <w:pStyle w:val="ProductList-ClauseHeading"/>
        <w:outlineLvl w:val="4"/>
      </w:pPr>
      <w:r>
        <w:t>3.2 Technologie SQL Server</w:t>
      </w:r>
    </w:p>
    <w:p w14:paraId="58CB76A2"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10930344" w14:textId="77777777" w:rsidR="00510D55" w:rsidRDefault="0038460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57"/>
        <w:gridCol w:w="3637"/>
        <w:gridCol w:w="3622"/>
      </w:tblGrid>
      <w:tr w:rsidR="00510D55" w14:paraId="27C88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0F615"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D6E2E"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189994" w14:textId="77777777" w:rsidR="00510D55" w:rsidRDefault="00384605">
            <w:pPr>
              <w:pStyle w:val="ProductList-TableBody"/>
            </w:pPr>
            <w:r>
              <w:rPr>
                <w:color w:val="404040"/>
              </w:rPr>
              <w:t>Práva na zálohu: Není relevantní</w:t>
            </w:r>
          </w:p>
        </w:tc>
      </w:tr>
      <w:tr w:rsidR="00510D55" w14:paraId="5A119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47FF1"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719D2CDB"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1">
              <w:r>
                <w:rPr>
                  <w:color w:val="00467F"/>
                  <w:u w:val="single"/>
                </w:rPr>
                <w:t>Seznam produktů – říjen 2013</w:t>
              </w:r>
            </w:hyperlink>
            <w:r>
              <w:t xml:space="preserve">, </w:t>
            </w:r>
            <w:hyperlink r:id="rId62">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ED016" w14:textId="77777777" w:rsidR="00510D55" w:rsidRDefault="00384605">
            <w:pPr>
              <w:pStyle w:val="ProductList-TableBody"/>
            </w:pPr>
            <w:r>
              <w:rPr>
                <w:color w:val="404040"/>
              </w:rPr>
              <w:t>Práva pro roaming: Není relevantní</w:t>
            </w:r>
          </w:p>
        </w:tc>
      </w:tr>
      <w:tr w:rsidR="00510D55" w14:paraId="3C1C4F51" w14:textId="77777777">
        <w:tc>
          <w:tcPr>
            <w:tcW w:w="4040" w:type="dxa"/>
            <w:tcBorders>
              <w:top w:val="single" w:sz="4" w:space="0" w:color="000000"/>
              <w:left w:val="single" w:sz="4" w:space="0" w:color="000000"/>
              <w:bottom w:val="single" w:sz="4" w:space="0" w:color="000000"/>
              <w:right w:val="single" w:sz="4" w:space="0" w:color="000000"/>
            </w:tcBorders>
          </w:tcPr>
          <w:p w14:paraId="7126A454"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B2279"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674D0" w14:textId="77777777" w:rsidR="00510D55" w:rsidRDefault="00510D55">
            <w:pPr>
              <w:pStyle w:val="ProductList-TableBody"/>
            </w:pPr>
          </w:p>
        </w:tc>
      </w:tr>
    </w:tbl>
    <w:p w14:paraId="251BA4BA" w14:textId="77777777" w:rsidR="00510D55" w:rsidRDefault="00510D55">
      <w:pPr>
        <w:pStyle w:val="ProductList-Body"/>
      </w:pPr>
    </w:p>
    <w:p w14:paraId="308B464B" w14:textId="77777777" w:rsidR="00510D55" w:rsidRDefault="00384605">
      <w:pPr>
        <w:pStyle w:val="ProductList-ClauseHeading"/>
        <w:outlineLvl w:val="4"/>
      </w:pPr>
      <w:r>
        <w:t>4.1 Práva k aktuální větvi produktu System Center Data Protection Manager</w:t>
      </w:r>
    </w:p>
    <w:p w14:paraId="6A14731A" w14:textId="77777777" w:rsidR="00510D55" w:rsidRDefault="00384605">
      <w:pPr>
        <w:pStyle w:val="ProductList-Body"/>
      </w:pPr>
      <w:r>
        <w:t>Zákazníci s aktivním krytím SA pro licence k produktu System Center Data Protection Manager nebo s ekvivalentní licencí ML mohou instalovat a užívat volitelnou aktuální větev produktu System Center Data Protection Manager.</w:t>
      </w:r>
    </w:p>
    <w:p w14:paraId="2D908DB4"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223D4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990364"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396E71B" w14:textId="77777777" w:rsidR="00510D55" w:rsidRDefault="00510D55">
      <w:pPr>
        <w:pStyle w:val="ProductList-Body"/>
      </w:pPr>
    </w:p>
    <w:p w14:paraId="4F2C98D3" w14:textId="77777777" w:rsidR="00510D55" w:rsidRDefault="0038460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07948"/>
      <w:r>
        <w:instrText>System Center Endpoint Protection</w:instrText>
      </w:r>
      <w:bookmarkEnd w:id="145"/>
      <w:r>
        <w:instrText>" \l 3</w:instrText>
      </w:r>
      <w:r>
        <w:fldChar w:fldCharType="end"/>
      </w:r>
    </w:p>
    <w:p w14:paraId="7CEFC252" w14:textId="77777777" w:rsidR="00510D55" w:rsidRDefault="00384605">
      <w:pPr>
        <w:pStyle w:val="ProductList-Offering1SubSection"/>
        <w:outlineLvl w:val="3"/>
      </w:pPr>
      <w:bookmarkStart w:id="146" w:name="_Sec892"/>
      <w:r>
        <w:t>1. Dostupnost programu</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510D55" w14:paraId="6D2DB9C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FEC4AB"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CB97C9"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8AAE51"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E5163"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951576"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5292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9B755"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B07C2"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D542B7"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D4AE3"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EA93B"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EE9D8"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46DB06DC" w14:textId="77777777">
        <w:tc>
          <w:tcPr>
            <w:tcW w:w="4160" w:type="dxa"/>
            <w:tcBorders>
              <w:top w:val="single" w:sz="6" w:space="0" w:color="FFFFFF"/>
              <w:left w:val="none" w:sz="4" w:space="0" w:color="6E6E6E"/>
              <w:bottom w:val="none" w:sz="4" w:space="0" w:color="BFBFBF"/>
              <w:right w:val="none" w:sz="4" w:space="0" w:color="6E6E6E"/>
            </w:tcBorders>
          </w:tcPr>
          <w:p w14:paraId="0E3D6EAD" w14:textId="77777777" w:rsidR="00510D55" w:rsidRDefault="00384605">
            <w:pPr>
              <w:pStyle w:val="ProductList-TableBody"/>
            </w:pPr>
            <w:r>
              <w:t>System Center Endpoint Protection 1606</w:t>
            </w:r>
            <w:r>
              <w:fldChar w:fldCharType="begin"/>
            </w:r>
            <w:r>
              <w:instrText xml:space="preserve"> XE "System Center Endpoint Protection 1606" </w:instrText>
            </w:r>
            <w:r>
              <w:fldChar w:fldCharType="end"/>
            </w:r>
            <w:r>
              <w:t xml:space="preserve"> (licence na bázi předplatného podle počtu zařízení a uživatelů)</w:t>
            </w:r>
          </w:p>
        </w:tc>
        <w:tc>
          <w:tcPr>
            <w:tcW w:w="620" w:type="dxa"/>
            <w:tcBorders>
              <w:top w:val="single" w:sz="6" w:space="0" w:color="FFFFFF"/>
              <w:left w:val="none" w:sz="4" w:space="0" w:color="6E6E6E"/>
              <w:bottom w:val="none" w:sz="4" w:space="0" w:color="BFBFBF"/>
              <w:right w:val="none" w:sz="4" w:space="0" w:color="6E6E6E"/>
            </w:tcBorders>
          </w:tcPr>
          <w:p w14:paraId="65CB92BA" w14:textId="77777777" w:rsidR="00510D55" w:rsidRDefault="0038460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DC8C608" w14:textId="77777777" w:rsidR="00510D55" w:rsidRDefault="0038460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A62004B" w14:textId="77777777" w:rsidR="00510D55" w:rsidRDefault="00510D5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B1F97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D0BC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88856"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31EF0"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B2E7"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A405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2AC6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C0BB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bl>
    <w:p w14:paraId="5BA2FE69" w14:textId="77777777" w:rsidR="00510D55" w:rsidRDefault="00384605">
      <w:pPr>
        <w:pStyle w:val="ProductList-Offering1SubSection"/>
        <w:outlineLvl w:val="3"/>
      </w:pPr>
      <w:bookmarkStart w:id="147" w:name="_Sec893"/>
      <w:r>
        <w:t>2. Podmínky produktu</w:t>
      </w:r>
      <w:bookmarkEnd w:id="147"/>
    </w:p>
    <w:tbl>
      <w:tblPr>
        <w:tblStyle w:val="PURTable"/>
        <w:tblW w:w="0" w:type="dxa"/>
        <w:tblLook w:val="04A0" w:firstRow="1" w:lastRow="0" w:firstColumn="1" w:lastColumn="0" w:noHBand="0" w:noVBand="1"/>
      </w:tblPr>
      <w:tblGrid>
        <w:gridCol w:w="3632"/>
        <w:gridCol w:w="3640"/>
        <w:gridCol w:w="3644"/>
      </w:tblGrid>
      <w:tr w:rsidR="00510D55" w14:paraId="2FDF6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6EFD8"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02BE1F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7EEC3" w14:textId="77777777" w:rsidR="00510D55" w:rsidRDefault="00384605">
            <w:pPr>
              <w:pStyle w:val="ProductList-TableBody"/>
            </w:pPr>
            <w:r>
              <w:rPr>
                <w:color w:val="404040"/>
              </w:rPr>
              <w:t>Prodloužená doba účinnosti: Není relevantní</w:t>
            </w:r>
          </w:p>
        </w:tc>
      </w:tr>
      <w:tr w:rsidR="00510D55" w14:paraId="61D92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F4A9B" w14:textId="77777777" w:rsidR="00510D55" w:rsidRDefault="00384605">
            <w:pPr>
              <w:pStyle w:val="ProductList-TableBody"/>
            </w:pPr>
            <w:r>
              <w:rPr>
                <w:color w:val="404040"/>
              </w:rPr>
              <w:t xml:space="preserve">Nižší verze: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D6AE"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197CB" w14:textId="77777777" w:rsidR="00510D55" w:rsidRDefault="00384605">
            <w:pPr>
              <w:pStyle w:val="ProductList-TableBody"/>
            </w:pPr>
            <w:r>
              <w:rPr>
                <w:color w:val="404040"/>
              </w:rPr>
              <w:t>Předpoklad (SA): Není relevantní</w:t>
            </w:r>
          </w:p>
        </w:tc>
      </w:tr>
      <w:tr w:rsidR="00510D55" w14:paraId="3261B1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F252E"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236BD"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AF97A" w14:textId="77777777" w:rsidR="00510D55" w:rsidRDefault="00384605">
            <w:pPr>
              <w:pStyle w:val="ProductList-TableBody"/>
            </w:pPr>
            <w:r>
              <w:rPr>
                <w:color w:val="404040"/>
              </w:rPr>
              <w:t>Nárok na snížení: Není relevantní</w:t>
            </w:r>
          </w:p>
        </w:tc>
      </w:tr>
      <w:tr w:rsidR="00510D55" w14:paraId="5D63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924A2"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F52E2"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A7DA" w14:textId="77777777" w:rsidR="00510D55" w:rsidRDefault="00384605">
            <w:pPr>
              <w:pStyle w:val="ProductList-TableBody"/>
            </w:pPr>
            <w:r>
              <w:rPr>
                <w:color w:val="404040"/>
              </w:rPr>
              <w:t>Nárok na aktualizaci: Není relevantní</w:t>
            </w:r>
          </w:p>
        </w:tc>
      </w:tr>
      <w:tr w:rsidR="00510D55" w14:paraId="6C7BA3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BACB8" w14:textId="77777777" w:rsidR="00510D55" w:rsidRDefault="00384605">
            <w:pPr>
              <w:pStyle w:val="ProductList-TableBody"/>
            </w:pPr>
            <w:r>
              <w:rPr>
                <w:color w:val="404040"/>
              </w:rPr>
              <w:t xml:space="preserve">Sleva UTD: Není relevantní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DDDAC"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C642" w14:textId="77777777" w:rsidR="00510D55" w:rsidRDefault="00510D55">
            <w:pPr>
              <w:pStyle w:val="ProductList-TableBody"/>
            </w:pPr>
          </w:p>
        </w:tc>
      </w:tr>
    </w:tbl>
    <w:p w14:paraId="5E367136" w14:textId="77777777" w:rsidR="00510D55" w:rsidRDefault="00384605">
      <w:pPr>
        <w:pStyle w:val="ProductList-Offering1SubSection"/>
        <w:outlineLvl w:val="3"/>
      </w:pPr>
      <w:bookmarkStart w:id="148" w:name="_Sec894"/>
      <w:r>
        <w:t>3. Užívací práva</w:t>
      </w:r>
      <w:bookmarkEnd w:id="148"/>
    </w:p>
    <w:tbl>
      <w:tblPr>
        <w:tblStyle w:val="PURTable"/>
        <w:tblW w:w="0" w:type="dxa"/>
        <w:tblLook w:val="04A0" w:firstRow="1" w:lastRow="0" w:firstColumn="1" w:lastColumn="0" w:noHBand="0" w:noVBand="1"/>
      </w:tblPr>
      <w:tblGrid>
        <w:gridCol w:w="3640"/>
        <w:gridCol w:w="3630"/>
        <w:gridCol w:w="3646"/>
      </w:tblGrid>
      <w:tr w:rsidR="00510D55" w14:paraId="053E49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A20366"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5">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76957A5"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40485" w14:textId="77777777" w:rsidR="00510D55" w:rsidRDefault="00384605">
            <w:pPr>
              <w:pStyle w:val="ProductList-TableBody"/>
            </w:pPr>
            <w:r>
              <w:rPr>
                <w:color w:val="404040"/>
              </w:rPr>
              <w:t>Další software: Není relevantní</w:t>
            </w:r>
          </w:p>
        </w:tc>
      </w:tr>
      <w:tr w:rsidR="00510D55" w14:paraId="59E35D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DA5B9" w14:textId="77777777" w:rsidR="00510D55" w:rsidRDefault="00384605">
            <w:pPr>
              <w:pStyle w:val="ProductList-TableBody"/>
            </w:pPr>
            <w:r>
              <w:rPr>
                <w:color w:val="404040"/>
              </w:rPr>
              <w:t>Požadavek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721B72E2"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34FA6" w14:textId="77777777" w:rsidR="00510D55" w:rsidRDefault="00384605">
            <w:pPr>
              <w:pStyle w:val="ProductList-TableBody"/>
            </w:pPr>
            <w:r>
              <w:rPr>
                <w:color w:val="404040"/>
              </w:rPr>
              <w:t>Zahrnuté technologie: Není relevantní</w:t>
            </w:r>
          </w:p>
        </w:tc>
      </w:tr>
      <w:tr w:rsidR="00510D55" w14:paraId="4319B86A" w14:textId="77777777">
        <w:tc>
          <w:tcPr>
            <w:tcW w:w="4040" w:type="dxa"/>
            <w:tcBorders>
              <w:top w:val="single" w:sz="4" w:space="0" w:color="000000"/>
              <w:left w:val="single" w:sz="4" w:space="0" w:color="000000"/>
              <w:bottom w:val="single" w:sz="4" w:space="0" w:color="000000"/>
              <w:right w:val="single" w:sz="4" w:space="0" w:color="000000"/>
            </w:tcBorders>
          </w:tcPr>
          <w:p w14:paraId="02835147"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6">
              <w:r>
                <w:rPr>
                  <w:color w:val="00467F"/>
                  <w:u w:val="single"/>
                </w:rPr>
                <w:t>Internetové funkce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1B2E4"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87ABF" w14:textId="77777777" w:rsidR="00510D55" w:rsidRDefault="00510D55">
            <w:pPr>
              <w:pStyle w:val="ProductList-TableBody"/>
            </w:pPr>
          </w:p>
        </w:tc>
      </w:tr>
    </w:tbl>
    <w:p w14:paraId="4CC49432" w14:textId="77777777" w:rsidR="00510D55" w:rsidRDefault="00510D55">
      <w:pPr>
        <w:pStyle w:val="ProductList-Body"/>
      </w:pPr>
    </w:p>
    <w:p w14:paraId="2C762C44" w14:textId="77777777" w:rsidR="00510D55" w:rsidRDefault="00384605">
      <w:pPr>
        <w:pStyle w:val="ProductList-ClauseHeading"/>
        <w:outlineLvl w:val="4"/>
      </w:pPr>
      <w:r>
        <w:t>3.1 Licence na odběr na základě počtu zařízení a uživatelů</w:t>
      </w:r>
    </w:p>
    <w:p w14:paraId="4C8CE7F9" w14:textId="77777777" w:rsidR="00510D55" w:rsidRDefault="00384605">
      <w:pPr>
        <w:pStyle w:val="ProductList-Body"/>
      </w:pPr>
      <w:r>
        <w:t xml:space="preserve">Zákazník může zakoupit licence na odběr na základě počtu zařízení nebo uživatelů, tak aby splnil licenční požadavek pro správu klienta na základě </w:t>
      </w:r>
      <w:hyperlink w:anchor="_Sec544">
        <w:r>
          <w:rPr>
            <w:color w:val="00467F"/>
            <w:u w:val="single"/>
          </w:rPr>
          <w:t>modelu licencování Servery pro správu</w:t>
        </w:r>
      </w:hyperlink>
      <w:r>
        <w:t>.</w:t>
      </w:r>
    </w:p>
    <w:p w14:paraId="54AC08EF" w14:textId="77777777" w:rsidR="00510D55" w:rsidRDefault="00510D55">
      <w:pPr>
        <w:pStyle w:val="ProductList-Body"/>
      </w:pPr>
    </w:p>
    <w:p w14:paraId="66DF8B9E" w14:textId="77777777" w:rsidR="00510D55" w:rsidRDefault="00384605">
      <w:pPr>
        <w:pStyle w:val="ProductList-ClauseHeading"/>
        <w:outlineLvl w:val="4"/>
      </w:pPr>
      <w:r>
        <w:t>3.2 Licence na odběr produktu Server Management</w:t>
      </w:r>
    </w:p>
    <w:p w14:paraId="28FC2197" w14:textId="77777777" w:rsidR="00510D55" w:rsidRDefault="00384605">
      <w:pPr>
        <w:pStyle w:val="ProductList-Body"/>
      </w:pPr>
      <w:r>
        <w:t xml:space="preserve">Kromě požadavků na licence na odběr na základě počtu uživatelů jsou pro každý server v počtu uvedeném v licenčních podmínkách pro software System Center 2016 Datacenter a Standard vyžadovány licence pro správu serveru. Pro účely tohoto prohlášení jsou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v nichž pracují serverové operační systémy přistupující k softwaru System Center Endpoint Protection nebo souvisejícímu softwaru, nazývána „spravovaná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Pro účely tohoto odstavce „servery“ znamenají zařízení, na kterých zákazník provozuje software operačního systému.</w:t>
      </w:r>
    </w:p>
    <w:p w14:paraId="6BA154A0" w14:textId="77777777" w:rsidR="00510D55" w:rsidRDefault="00510D55">
      <w:pPr>
        <w:pStyle w:val="ProductList-Body"/>
      </w:pPr>
    </w:p>
    <w:p w14:paraId="273875DD" w14:textId="77777777" w:rsidR="00510D55" w:rsidRDefault="00384605">
      <w:pPr>
        <w:pStyle w:val="ProductList-ClauseHeading"/>
        <w:outlineLvl w:val="4"/>
      </w:pPr>
      <w:r>
        <w:t>3.3 Náhrada vyhledávacích modulů</w:t>
      </w:r>
    </w:p>
    <w:p w14:paraId="3C0E5CF4" w14:textId="77777777" w:rsidR="00510D55" w:rsidRDefault="00384605">
      <w:pPr>
        <w:pStyle w:val="ProductList-Body"/>
      </w:pPr>
      <w:r>
        <w:t>V rámci služby online může společnost Microsoft nahradit srovnatelný software a soubory pro:</w:t>
      </w:r>
    </w:p>
    <w:p w14:paraId="0E10C2ED" w14:textId="77777777" w:rsidR="00510D55" w:rsidRDefault="00384605" w:rsidP="00384605">
      <w:pPr>
        <w:pStyle w:val="ProductList-Bullet"/>
        <w:numPr>
          <w:ilvl w:val="0"/>
          <w:numId w:val="21"/>
        </w:numPr>
      </w:pPr>
      <w:r>
        <w:t xml:space="preserve">antivirový software a software ochrany proti nevyžádané poště </w:t>
      </w:r>
    </w:p>
    <w:p w14:paraId="3412C01C" w14:textId="77777777" w:rsidR="00510D55" w:rsidRDefault="00384605" w:rsidP="00384605">
      <w:pPr>
        <w:pStyle w:val="ProductList-Bullet"/>
        <w:numPr>
          <w:ilvl w:val="0"/>
          <w:numId w:val="21"/>
        </w:numPr>
      </w:pPr>
      <w:r>
        <w:t>soubory podpisů a datové soubory pro filtrování obsahu.</w:t>
      </w:r>
    </w:p>
    <w:p w14:paraId="4E60CCFC" w14:textId="77777777" w:rsidR="00510D55" w:rsidRDefault="0038460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57"/>
        <w:gridCol w:w="3637"/>
        <w:gridCol w:w="3622"/>
      </w:tblGrid>
      <w:tr w:rsidR="00510D55" w14:paraId="2F80C1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A4BF14" w14:textId="77777777" w:rsidR="00510D55" w:rsidRDefault="00384605">
            <w:pPr>
              <w:pStyle w:val="ProductList-TableBody"/>
            </w:pPr>
            <w:r>
              <w:rPr>
                <w:color w:val="404040"/>
              </w:rPr>
              <w:t>Výhody SA: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4352CF"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CCA271" w14:textId="77777777" w:rsidR="00510D55" w:rsidRDefault="00384605">
            <w:pPr>
              <w:pStyle w:val="ProductList-TableBody"/>
            </w:pPr>
            <w:r>
              <w:rPr>
                <w:color w:val="404040"/>
              </w:rPr>
              <w:t>Práva na zálohu: Není relevantní</w:t>
            </w:r>
          </w:p>
        </w:tc>
      </w:tr>
      <w:tr w:rsidR="00510D55" w14:paraId="033B2B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3417E"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214486B2"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3">
              <w:r>
                <w:rPr>
                  <w:color w:val="00467F"/>
                  <w:u w:val="single"/>
                </w:rPr>
                <w:t>Seznam produktů – březen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02152" w14:textId="77777777" w:rsidR="00510D55" w:rsidRDefault="00384605">
            <w:pPr>
              <w:pStyle w:val="ProductList-TableBody"/>
            </w:pPr>
            <w:r>
              <w:rPr>
                <w:color w:val="404040"/>
              </w:rPr>
              <w:t>Práva pro roaming: Není relevantní</w:t>
            </w:r>
          </w:p>
        </w:tc>
      </w:tr>
      <w:tr w:rsidR="00510D55" w14:paraId="5C28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61F27"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5D636"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CB8D" w14:textId="77777777" w:rsidR="00510D55" w:rsidRDefault="00510D55">
            <w:pPr>
              <w:pStyle w:val="ProductList-TableBody"/>
            </w:pPr>
          </w:p>
        </w:tc>
      </w:tr>
    </w:tbl>
    <w:p w14:paraId="26A6CDD0" w14:textId="77777777" w:rsidR="00510D55" w:rsidRDefault="00510D55">
      <w:pPr>
        <w:pStyle w:val="ProductList-Body"/>
      </w:pPr>
    </w:p>
    <w:p w14:paraId="68326CCB" w14:textId="77777777" w:rsidR="00510D55" w:rsidRDefault="00384605">
      <w:pPr>
        <w:pStyle w:val="ProductList-ClauseHeading"/>
        <w:outlineLvl w:val="4"/>
      </w:pPr>
      <w:r>
        <w:t>4.1 Práva k aktuální větvi produktu System Center Endpoint Protection</w:t>
      </w:r>
    </w:p>
    <w:p w14:paraId="7184857B" w14:textId="77777777" w:rsidR="00510D55" w:rsidRDefault="00384605">
      <w:pPr>
        <w:pStyle w:val="ProductList-Body"/>
      </w:pPr>
      <w:r>
        <w:t>Zákazníci s aktivním krytím SA pro licence k produktu System Center Endpoint Protection nebo s ekvivalentní licencí ML mohou instalovat a užívat volitelnou aktuální větev produktu System Center Endpoint Protection.</w:t>
      </w:r>
    </w:p>
    <w:p w14:paraId="0401A271"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528FD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C18C1C"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09E0720" w14:textId="77777777" w:rsidR="00510D55" w:rsidRDefault="00510D55">
      <w:pPr>
        <w:pStyle w:val="ProductList-Body"/>
      </w:pPr>
    </w:p>
    <w:p w14:paraId="29844C6A" w14:textId="77777777" w:rsidR="00510D55" w:rsidRDefault="0038460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07949"/>
      <w:r>
        <w:instrText>System Center Operations Manager</w:instrText>
      </w:r>
      <w:bookmarkEnd w:id="151"/>
      <w:r>
        <w:instrText>" \l 3</w:instrText>
      </w:r>
      <w:r>
        <w:fldChar w:fldCharType="end"/>
      </w:r>
    </w:p>
    <w:p w14:paraId="537446AA" w14:textId="77777777" w:rsidR="00510D55" w:rsidRDefault="00384605">
      <w:pPr>
        <w:pStyle w:val="ProductList-Offering1SubSection"/>
        <w:outlineLvl w:val="3"/>
      </w:pPr>
      <w:bookmarkStart w:id="152" w:name="_Sec1181"/>
      <w:r>
        <w:t>1. Dostupnost programu</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510D55" w14:paraId="069A1E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C7BE87"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5018E"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98D7C"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5B347"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2B6D7A"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13D47C"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B79EE"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173F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B39D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064517"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583B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A9671"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1A0B3969" w14:textId="77777777">
        <w:tc>
          <w:tcPr>
            <w:tcW w:w="4160" w:type="dxa"/>
            <w:tcBorders>
              <w:top w:val="single" w:sz="6" w:space="0" w:color="FFFFFF"/>
              <w:left w:val="none" w:sz="4" w:space="0" w:color="6E6E6E"/>
              <w:bottom w:val="dashed" w:sz="4" w:space="0" w:color="BFBFBF"/>
              <w:right w:val="none" w:sz="4" w:space="0" w:color="6E6E6E"/>
            </w:tcBorders>
          </w:tcPr>
          <w:p w14:paraId="619C8FB0" w14:textId="77777777" w:rsidR="00510D55" w:rsidRDefault="00384605">
            <w:pPr>
              <w:pStyle w:val="ProductList-TableBody"/>
            </w:pPr>
            <w:r>
              <w:t>System Center 2019 Operations Manager</w:t>
            </w:r>
            <w:r>
              <w:fldChar w:fldCharType="begin"/>
            </w:r>
            <w:r>
              <w:instrText xml:space="preserve"> XE "System Center 2019 Operations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4E413E62"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8032193"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BD46C"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813324"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3A1F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8D81F"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E60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0F9B"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3733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7F0E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0B0CB"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20CCC6B7" w14:textId="77777777">
        <w:tc>
          <w:tcPr>
            <w:tcW w:w="4160" w:type="dxa"/>
            <w:tcBorders>
              <w:top w:val="dashed" w:sz="4" w:space="0" w:color="BFBFBF"/>
              <w:left w:val="none" w:sz="4" w:space="0" w:color="6E6E6E"/>
              <w:bottom w:val="none" w:sz="4" w:space="0" w:color="BFBFBF"/>
              <w:right w:val="none" w:sz="4" w:space="0" w:color="6E6E6E"/>
            </w:tcBorders>
          </w:tcPr>
          <w:p w14:paraId="3BA62692" w14:textId="77777777" w:rsidR="00510D55" w:rsidRDefault="00384605">
            <w:pPr>
              <w:pStyle w:val="ProductList-TableBody"/>
            </w:pPr>
            <w:r>
              <w:t>System Center 2019 Operations Manager</w:t>
            </w:r>
            <w:r>
              <w:fldChar w:fldCharType="begin"/>
            </w:r>
            <w:r>
              <w:instrText xml:space="preserve"> XE "System Center 2019 Operations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70227612"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1871DE"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D5500D"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6CED0C"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B58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709E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2F70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B657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F65C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1942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DBA32" w14:textId="77777777" w:rsidR="00510D55" w:rsidRDefault="00510D55">
            <w:pPr>
              <w:pStyle w:val="ProductList-TableBody"/>
              <w:jc w:val="center"/>
            </w:pPr>
          </w:p>
        </w:tc>
      </w:tr>
    </w:tbl>
    <w:p w14:paraId="6AF016F2" w14:textId="77777777" w:rsidR="00510D55" w:rsidRDefault="00384605">
      <w:pPr>
        <w:pStyle w:val="ProductList-Offering1SubSection"/>
        <w:outlineLvl w:val="3"/>
      </w:pPr>
      <w:bookmarkStart w:id="153" w:name="_Sec1182"/>
      <w:r>
        <w:t>2. Podmínky produktu</w:t>
      </w:r>
      <w:bookmarkEnd w:id="153"/>
    </w:p>
    <w:tbl>
      <w:tblPr>
        <w:tblStyle w:val="PURTable"/>
        <w:tblW w:w="0" w:type="dxa"/>
        <w:tblLook w:val="04A0" w:firstRow="1" w:lastRow="0" w:firstColumn="1" w:lastColumn="0" w:noHBand="0" w:noVBand="1"/>
      </w:tblPr>
      <w:tblGrid>
        <w:gridCol w:w="3643"/>
        <w:gridCol w:w="3639"/>
        <w:gridCol w:w="3634"/>
      </w:tblGrid>
      <w:tr w:rsidR="00510D55" w14:paraId="2CFF0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AD3229"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A6A064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7F4176" w14:textId="77777777" w:rsidR="00510D55" w:rsidRDefault="00384605">
            <w:pPr>
              <w:pStyle w:val="ProductList-TableBody"/>
            </w:pPr>
            <w:r>
              <w:rPr>
                <w:color w:val="404040"/>
              </w:rPr>
              <w:t>Nižší verze: Není relevantní</w:t>
            </w:r>
          </w:p>
        </w:tc>
      </w:tr>
      <w:tr w:rsidR="00510D55" w14:paraId="40E669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6CA00"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041F2"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D4EBE47"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64">
              <w:r>
                <w:rPr>
                  <w:color w:val="00467F"/>
                  <w:u w:val="single"/>
                </w:rPr>
                <w:t>Příloha B</w:t>
              </w:r>
            </w:hyperlink>
          </w:p>
        </w:tc>
      </w:tr>
      <w:tr w:rsidR="00510D55" w14:paraId="5B58D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21C45"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362E6"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5F79B" w14:textId="77777777" w:rsidR="00510D55" w:rsidRDefault="00384605">
            <w:pPr>
              <w:pStyle w:val="ProductList-TableBody"/>
            </w:pPr>
            <w:r>
              <w:rPr>
                <w:color w:val="404040"/>
              </w:rPr>
              <w:t>Nárok na snížení: Není relevantní</w:t>
            </w:r>
          </w:p>
        </w:tc>
      </w:tr>
      <w:tr w:rsidR="00510D55" w14:paraId="31DA8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45C59"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7CD9F"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84061" w14:textId="77777777" w:rsidR="00510D55" w:rsidRDefault="00384605">
            <w:pPr>
              <w:pStyle w:val="ProductList-TableBody"/>
            </w:pPr>
            <w:r>
              <w:rPr>
                <w:color w:val="404040"/>
              </w:rPr>
              <w:t>Nárok na aktualizaci: Není relevantní</w:t>
            </w:r>
          </w:p>
        </w:tc>
      </w:tr>
      <w:tr w:rsidR="00510D55" w14:paraId="76378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1B80C"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7C40"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7F90" w14:textId="77777777" w:rsidR="00510D55" w:rsidRDefault="00510D55">
            <w:pPr>
              <w:pStyle w:val="ProductList-TableBody"/>
            </w:pPr>
          </w:p>
        </w:tc>
      </w:tr>
    </w:tbl>
    <w:p w14:paraId="4B866553" w14:textId="77777777" w:rsidR="00510D55" w:rsidRDefault="00510D55">
      <w:pPr>
        <w:pStyle w:val="ProductList-Body"/>
      </w:pPr>
    </w:p>
    <w:p w14:paraId="7DE9FBE3" w14:textId="77777777" w:rsidR="00510D55" w:rsidRDefault="00384605">
      <w:pPr>
        <w:pStyle w:val="ProductList-ClauseHeading"/>
        <w:outlineLvl w:val="4"/>
      </w:pPr>
      <w:r>
        <w:t>2.1 Akademičtí zákazníci</w:t>
      </w:r>
    </w:p>
    <w:p w14:paraId="14713265" w14:textId="77777777" w:rsidR="00510D55" w:rsidRDefault="00384605">
      <w:pPr>
        <w:pStyle w:val="ProductList-Body"/>
      </w:pPr>
      <w:r>
        <w:t xml:space="preserve">Zákazníci s prováděcí smlouvou Enrollment for Education Solutions a School Subscription Enrollment mohou zakoupit licenci pro správu klienta System Center 2019 Operations Manager na prostředí OSE a nasadit je podle počtu uživatelů nebo prostředí OSE, jak je uvedeno v licenčním modelu </w:t>
      </w:r>
      <w:hyperlink w:anchor="_Sec544">
        <w:r>
          <w:rPr>
            <w:color w:val="00467F"/>
            <w:u w:val="single"/>
          </w:rPr>
          <w:t>Servery pro správu</w:t>
        </w:r>
      </w:hyperlink>
      <w:r>
        <w:t xml:space="preserve">. </w:t>
      </w:r>
    </w:p>
    <w:p w14:paraId="55A71B24" w14:textId="77777777" w:rsidR="00510D55" w:rsidRDefault="00384605">
      <w:pPr>
        <w:pStyle w:val="ProductList-Offering1SubSection"/>
        <w:outlineLvl w:val="3"/>
      </w:pPr>
      <w:bookmarkStart w:id="154" w:name="_Sec1183"/>
      <w:r>
        <w:t>3. Užívací práva</w:t>
      </w:r>
      <w:bookmarkEnd w:id="154"/>
    </w:p>
    <w:tbl>
      <w:tblPr>
        <w:tblStyle w:val="PURTable"/>
        <w:tblW w:w="0" w:type="dxa"/>
        <w:tblLook w:val="04A0" w:firstRow="1" w:lastRow="0" w:firstColumn="1" w:lastColumn="0" w:noHBand="0" w:noVBand="1"/>
      </w:tblPr>
      <w:tblGrid>
        <w:gridCol w:w="3640"/>
        <w:gridCol w:w="3629"/>
        <w:gridCol w:w="3647"/>
      </w:tblGrid>
      <w:tr w:rsidR="00510D55" w14:paraId="33CB9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C914BD"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65">
              <w:r>
                <w:rPr>
                  <w:color w:val="00467F"/>
                  <w:u w:val="single"/>
                </w:rPr>
                <w:t>Univerzální</w:t>
              </w:r>
            </w:hyperlink>
            <w:r>
              <w:t xml:space="preserve">; </w:t>
            </w:r>
            <w:hyperlink r:id="rId66">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6B2D5646"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39D70" w14:textId="77777777" w:rsidR="00510D55" w:rsidRDefault="00384605">
            <w:pPr>
              <w:pStyle w:val="ProductList-TableBody"/>
            </w:pPr>
            <w:r>
              <w:rPr>
                <w:color w:val="404040"/>
              </w:rPr>
              <w:t>Další software: Není relevantní</w:t>
            </w:r>
          </w:p>
        </w:tc>
      </w:tr>
      <w:tr w:rsidR="00510D55" w14:paraId="3ACC4E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EC722"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28CA340D"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3BA23F"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2B288F77" w14:textId="77777777">
        <w:tc>
          <w:tcPr>
            <w:tcW w:w="4040" w:type="dxa"/>
            <w:tcBorders>
              <w:top w:val="single" w:sz="4" w:space="0" w:color="000000"/>
              <w:left w:val="single" w:sz="4" w:space="0" w:color="000000"/>
              <w:bottom w:val="single" w:sz="4" w:space="0" w:color="000000"/>
              <w:right w:val="single" w:sz="4" w:space="0" w:color="000000"/>
            </w:tcBorders>
          </w:tcPr>
          <w:p w14:paraId="4AF37CE5"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67">
              <w:r>
                <w:rPr>
                  <w:color w:val="00467F"/>
                  <w:u w:val="single"/>
                </w:rPr>
                <w:t>Internetové funkce</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B378D"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1EAD" w14:textId="77777777" w:rsidR="00510D55" w:rsidRDefault="00510D55">
            <w:pPr>
              <w:pStyle w:val="ProductList-TableBody"/>
            </w:pPr>
          </w:p>
        </w:tc>
      </w:tr>
    </w:tbl>
    <w:p w14:paraId="4E14A00C" w14:textId="77777777" w:rsidR="00510D55" w:rsidRDefault="00510D55">
      <w:pPr>
        <w:pStyle w:val="ProductList-Body"/>
      </w:pPr>
    </w:p>
    <w:p w14:paraId="084CC1B5" w14:textId="77777777" w:rsidR="00510D55" w:rsidRDefault="00384605">
      <w:pPr>
        <w:pStyle w:val="ProductList-ClauseHeading"/>
        <w:outlineLvl w:val="4"/>
      </w:pPr>
      <w:r>
        <w:t>3.1 Licence pro správu</w:t>
      </w:r>
    </w:p>
    <w:tbl>
      <w:tblPr>
        <w:tblStyle w:val="PURTable"/>
        <w:tblW w:w="0" w:type="dxa"/>
        <w:tblLook w:val="04A0" w:firstRow="1" w:lastRow="0" w:firstColumn="1" w:lastColumn="0" w:noHBand="0" w:noVBand="1"/>
      </w:tblPr>
      <w:tblGrid>
        <w:gridCol w:w="3648"/>
        <w:gridCol w:w="3674"/>
        <w:gridCol w:w="3594"/>
      </w:tblGrid>
      <w:tr w:rsidR="00510D55" w14:paraId="64EE29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FEBF6"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0EFC007B" w14:textId="77777777" w:rsidR="00510D55" w:rsidRDefault="00384605">
            <w:pPr>
              <w:pStyle w:val="ProductList-TableBody"/>
            </w:pPr>
            <w:r>
              <w:t>Licence k produktu System Center 2019 Operations Manager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74AB266D" w14:textId="77777777" w:rsidR="00510D55" w:rsidRDefault="00510D55">
            <w:pPr>
              <w:pStyle w:val="ProductList-TableBody"/>
            </w:pPr>
          </w:p>
        </w:tc>
      </w:tr>
    </w:tbl>
    <w:p w14:paraId="1FAF37E9" w14:textId="77777777" w:rsidR="00510D55" w:rsidRDefault="00510D55">
      <w:pPr>
        <w:pStyle w:val="ProductList-Body"/>
      </w:pPr>
    </w:p>
    <w:p w14:paraId="2000A9D5" w14:textId="77777777" w:rsidR="00510D55" w:rsidRDefault="00384605">
      <w:pPr>
        <w:pStyle w:val="ProductList-ClauseHeading"/>
        <w:outlineLvl w:val="4"/>
      </w:pPr>
      <w:r>
        <w:t>3.2 Technologie SQL Server</w:t>
      </w:r>
    </w:p>
    <w:p w14:paraId="54800F18"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4FCFE6D5" w14:textId="77777777" w:rsidR="00510D55" w:rsidRDefault="0038460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57"/>
        <w:gridCol w:w="3637"/>
        <w:gridCol w:w="3622"/>
      </w:tblGrid>
      <w:tr w:rsidR="00510D55" w14:paraId="407F4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74E6B"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8654A"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2C2FD" w14:textId="77777777" w:rsidR="00510D55" w:rsidRDefault="00384605">
            <w:pPr>
              <w:pStyle w:val="ProductList-TableBody"/>
            </w:pPr>
            <w:r>
              <w:rPr>
                <w:color w:val="404040"/>
              </w:rPr>
              <w:t>Práva na zálohu: Není relevantní</w:t>
            </w:r>
          </w:p>
        </w:tc>
      </w:tr>
      <w:tr w:rsidR="00510D55" w14:paraId="5EC7F3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1C3BB"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4BEEC5FC"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69">
              <w:r>
                <w:rPr>
                  <w:color w:val="00467F"/>
                  <w:u w:val="single"/>
                </w:rPr>
                <w:t>Seznam produktů – říjen 2013</w:t>
              </w:r>
            </w:hyperlink>
            <w:r>
              <w:t xml:space="preserve">, </w:t>
            </w:r>
            <w:hyperlink r:id="rId70">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E2180" w14:textId="77777777" w:rsidR="00510D55" w:rsidRDefault="00384605">
            <w:pPr>
              <w:pStyle w:val="ProductList-TableBody"/>
            </w:pPr>
            <w:r>
              <w:rPr>
                <w:color w:val="404040"/>
              </w:rPr>
              <w:t>Práva pro roaming: Není relevantní</w:t>
            </w:r>
          </w:p>
        </w:tc>
      </w:tr>
      <w:tr w:rsidR="00510D55" w14:paraId="71C2A6BF" w14:textId="77777777">
        <w:tc>
          <w:tcPr>
            <w:tcW w:w="4040" w:type="dxa"/>
            <w:tcBorders>
              <w:top w:val="single" w:sz="4" w:space="0" w:color="000000"/>
              <w:left w:val="single" w:sz="4" w:space="0" w:color="000000"/>
              <w:bottom w:val="single" w:sz="4" w:space="0" w:color="000000"/>
              <w:right w:val="single" w:sz="4" w:space="0" w:color="000000"/>
            </w:tcBorders>
          </w:tcPr>
          <w:p w14:paraId="37E3EA69"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98A9"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14F0D" w14:textId="77777777" w:rsidR="00510D55" w:rsidRDefault="00510D55">
            <w:pPr>
              <w:pStyle w:val="ProductList-TableBody"/>
            </w:pPr>
          </w:p>
        </w:tc>
      </w:tr>
    </w:tbl>
    <w:p w14:paraId="5383E57F" w14:textId="77777777" w:rsidR="00510D55" w:rsidRDefault="00510D55">
      <w:pPr>
        <w:pStyle w:val="ProductList-Body"/>
      </w:pPr>
    </w:p>
    <w:p w14:paraId="06081993" w14:textId="77777777" w:rsidR="00510D55" w:rsidRDefault="00384605">
      <w:pPr>
        <w:pStyle w:val="ProductList-ClauseHeading"/>
        <w:outlineLvl w:val="4"/>
      </w:pPr>
      <w:r>
        <w:t>4.1 Práva k aktuální větvi produktu System Center Operations Manager</w:t>
      </w:r>
    </w:p>
    <w:p w14:paraId="7FC9C71C" w14:textId="77777777" w:rsidR="00510D55" w:rsidRDefault="00384605">
      <w:pPr>
        <w:pStyle w:val="ProductList-Body"/>
      </w:pPr>
      <w:r>
        <w:t>Zákazníci s aktivním krytím SA pro licence k produktu System Center Operations Manager nebo s ekvivalentní licencí ML mohou instalovat a užívat volitelnou aktuální větev produktu System Center Operations Manager.</w:t>
      </w:r>
    </w:p>
    <w:p w14:paraId="7AE86B8A"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601B4B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27C67"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22167FB" w14:textId="77777777" w:rsidR="00510D55" w:rsidRDefault="00510D55">
      <w:pPr>
        <w:pStyle w:val="ProductList-Body"/>
      </w:pPr>
    </w:p>
    <w:p w14:paraId="269ECA59" w14:textId="77777777" w:rsidR="00510D55" w:rsidRDefault="0038460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07950"/>
      <w:r>
        <w:instrText>System Center Orchestrator</w:instrText>
      </w:r>
      <w:bookmarkEnd w:id="157"/>
      <w:r>
        <w:instrText>" \l 3</w:instrText>
      </w:r>
      <w:r>
        <w:fldChar w:fldCharType="end"/>
      </w:r>
    </w:p>
    <w:p w14:paraId="34C57AB8" w14:textId="77777777" w:rsidR="00510D55" w:rsidRDefault="00384605">
      <w:pPr>
        <w:pStyle w:val="ProductList-Offering1SubSection"/>
        <w:outlineLvl w:val="3"/>
      </w:pPr>
      <w:bookmarkStart w:id="158" w:name="_Sec1186"/>
      <w:r>
        <w:t>1. Dostupnost programu</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510D55" w14:paraId="43223DF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01BC23"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B55A5"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3166FF"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90621"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CCA06"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5F1E32"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65217"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7DB6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7D35D"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446F6"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343B4"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91F4B"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22523611" w14:textId="77777777">
        <w:tc>
          <w:tcPr>
            <w:tcW w:w="4160" w:type="dxa"/>
            <w:tcBorders>
              <w:top w:val="single" w:sz="6" w:space="0" w:color="FFFFFF"/>
              <w:left w:val="none" w:sz="4" w:space="0" w:color="6E6E6E"/>
              <w:bottom w:val="dashed" w:sz="4" w:space="0" w:color="BFBFBF"/>
              <w:right w:val="none" w:sz="4" w:space="0" w:color="6E6E6E"/>
            </w:tcBorders>
          </w:tcPr>
          <w:p w14:paraId="13B0E02A" w14:textId="77777777" w:rsidR="00510D55" w:rsidRDefault="00384605">
            <w:pPr>
              <w:pStyle w:val="ProductList-TableBody"/>
            </w:pPr>
            <w:r>
              <w:t>System Center 2019 Orchestrator</w:t>
            </w:r>
            <w:r>
              <w:fldChar w:fldCharType="begin"/>
            </w:r>
            <w:r>
              <w:instrText xml:space="preserve"> XE "System Center 2019 Orchestrator"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03946927"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92B1FD"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C33948"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798176"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83A7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80D0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9699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4174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E3CE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2A37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6AFC7"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1B01F539" w14:textId="77777777">
        <w:tc>
          <w:tcPr>
            <w:tcW w:w="4160" w:type="dxa"/>
            <w:tcBorders>
              <w:top w:val="dashed" w:sz="4" w:space="0" w:color="BFBFBF"/>
              <w:left w:val="none" w:sz="4" w:space="0" w:color="6E6E6E"/>
              <w:bottom w:val="none" w:sz="4" w:space="0" w:color="BFBFBF"/>
              <w:right w:val="none" w:sz="4" w:space="0" w:color="6E6E6E"/>
            </w:tcBorders>
          </w:tcPr>
          <w:p w14:paraId="46F0FCAC" w14:textId="77777777" w:rsidR="00510D55" w:rsidRDefault="00384605">
            <w:pPr>
              <w:pStyle w:val="ProductList-TableBody"/>
            </w:pPr>
            <w:r>
              <w:t>System Center 2019 Orchestrator</w:t>
            </w:r>
            <w:r>
              <w:fldChar w:fldCharType="begin"/>
            </w:r>
            <w:r>
              <w:instrText xml:space="preserve"> XE "System Center 2019 Orchestrator"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261A2BCD"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50F1EBA"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01ABBCF"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CA3BFC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FFE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21D8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28B4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B2C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7641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889D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9C1C99" w14:textId="77777777" w:rsidR="00510D55" w:rsidRDefault="00510D55">
            <w:pPr>
              <w:pStyle w:val="ProductList-TableBody"/>
              <w:jc w:val="center"/>
            </w:pPr>
          </w:p>
        </w:tc>
      </w:tr>
    </w:tbl>
    <w:p w14:paraId="352944CE" w14:textId="77777777" w:rsidR="00510D55" w:rsidRDefault="00384605">
      <w:pPr>
        <w:pStyle w:val="ProductList-Offering1SubSection"/>
        <w:outlineLvl w:val="3"/>
      </w:pPr>
      <w:bookmarkStart w:id="159" w:name="_Sec1187"/>
      <w:r>
        <w:t>2. Podmínky produktu</w:t>
      </w:r>
      <w:bookmarkEnd w:id="159"/>
    </w:p>
    <w:tbl>
      <w:tblPr>
        <w:tblStyle w:val="PURTable"/>
        <w:tblW w:w="0" w:type="dxa"/>
        <w:tblLook w:val="04A0" w:firstRow="1" w:lastRow="0" w:firstColumn="1" w:lastColumn="0" w:noHBand="0" w:noVBand="1"/>
      </w:tblPr>
      <w:tblGrid>
        <w:gridCol w:w="3645"/>
        <w:gridCol w:w="3638"/>
        <w:gridCol w:w="3633"/>
      </w:tblGrid>
      <w:tr w:rsidR="00510D55" w14:paraId="75EBE5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41560D"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48EE193"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70AEB9" w14:textId="77777777" w:rsidR="00510D55" w:rsidRDefault="00384605">
            <w:pPr>
              <w:pStyle w:val="ProductList-TableBody"/>
            </w:pPr>
            <w:r>
              <w:rPr>
                <w:color w:val="404040"/>
              </w:rPr>
              <w:t>Nižší verze: Není relevantní</w:t>
            </w:r>
          </w:p>
        </w:tc>
      </w:tr>
      <w:tr w:rsidR="00510D55" w14:paraId="6422C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9917F"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FAF7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0CEC6671"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1">
              <w:r>
                <w:rPr>
                  <w:color w:val="00467F"/>
                  <w:u w:val="single"/>
                </w:rPr>
                <w:t>Příloha B</w:t>
              </w:r>
            </w:hyperlink>
          </w:p>
        </w:tc>
      </w:tr>
      <w:tr w:rsidR="00510D55" w14:paraId="189924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2B860"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80D25"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D2F37" w14:textId="77777777" w:rsidR="00510D55" w:rsidRDefault="00384605">
            <w:pPr>
              <w:pStyle w:val="ProductList-TableBody"/>
            </w:pPr>
            <w:r>
              <w:rPr>
                <w:color w:val="404040"/>
              </w:rPr>
              <w:t>Nárok na snížení: Není relevantní</w:t>
            </w:r>
          </w:p>
        </w:tc>
      </w:tr>
      <w:tr w:rsidR="00510D55" w14:paraId="2955C6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0D691"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44AB8"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37114" w14:textId="77777777" w:rsidR="00510D55" w:rsidRDefault="00384605">
            <w:pPr>
              <w:pStyle w:val="ProductList-TableBody"/>
            </w:pPr>
            <w:r>
              <w:rPr>
                <w:color w:val="404040"/>
              </w:rPr>
              <w:t>Nárok na aktualizaci: Není relevantní</w:t>
            </w:r>
          </w:p>
        </w:tc>
      </w:tr>
      <w:tr w:rsidR="00510D55" w14:paraId="3301F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B22D5"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1DDF"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ABB58" w14:textId="77777777" w:rsidR="00510D55" w:rsidRDefault="00510D55">
            <w:pPr>
              <w:pStyle w:val="ProductList-TableBody"/>
            </w:pPr>
          </w:p>
        </w:tc>
      </w:tr>
    </w:tbl>
    <w:p w14:paraId="6D3FF40B" w14:textId="77777777" w:rsidR="00510D55" w:rsidRDefault="00510D55">
      <w:pPr>
        <w:pStyle w:val="ProductList-Body"/>
      </w:pPr>
    </w:p>
    <w:p w14:paraId="49822EC6" w14:textId="77777777" w:rsidR="00510D55" w:rsidRDefault="00384605">
      <w:pPr>
        <w:pStyle w:val="ProductList-ClauseHeading"/>
        <w:outlineLvl w:val="4"/>
      </w:pPr>
      <w:r>
        <w:t>2.1 Akademičtí zákazníci</w:t>
      </w:r>
    </w:p>
    <w:p w14:paraId="2249479C" w14:textId="77777777" w:rsidR="00510D55" w:rsidRDefault="00384605">
      <w:pPr>
        <w:pStyle w:val="ProductList-Body"/>
      </w:pPr>
      <w:r>
        <w:t xml:space="preserve">Zákazníci s prováděcí smlouvou Enrollment for Education Solutions a School Subscription Enrollment mohou zakoupit licenci pro správu klienta System Center 2019 Orchestrator na prostředí OSE a nasadit je podle počtu uživatelů nebo prostředí OSE, jak je uvedeno v licenčním modelu </w:t>
      </w:r>
      <w:hyperlink w:anchor="_Sec544">
        <w:r>
          <w:rPr>
            <w:color w:val="00467F"/>
            <w:u w:val="single"/>
          </w:rPr>
          <w:t>Servery pro správu</w:t>
        </w:r>
      </w:hyperlink>
      <w:r>
        <w:t xml:space="preserve">. </w:t>
      </w:r>
    </w:p>
    <w:p w14:paraId="704CF1CD" w14:textId="77777777" w:rsidR="00510D55" w:rsidRDefault="00384605">
      <w:pPr>
        <w:pStyle w:val="ProductList-Offering1SubSection"/>
        <w:outlineLvl w:val="3"/>
      </w:pPr>
      <w:bookmarkStart w:id="160" w:name="_Sec1188"/>
      <w:r>
        <w:t>3. Užívací práva</w:t>
      </w:r>
      <w:bookmarkEnd w:id="160"/>
    </w:p>
    <w:tbl>
      <w:tblPr>
        <w:tblStyle w:val="PURTable"/>
        <w:tblW w:w="0" w:type="dxa"/>
        <w:tblLook w:val="04A0" w:firstRow="1" w:lastRow="0" w:firstColumn="1" w:lastColumn="0" w:noHBand="0" w:noVBand="1"/>
      </w:tblPr>
      <w:tblGrid>
        <w:gridCol w:w="3640"/>
        <w:gridCol w:w="3629"/>
        <w:gridCol w:w="3647"/>
      </w:tblGrid>
      <w:tr w:rsidR="00510D55" w14:paraId="2556A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E54646"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2">
              <w:r>
                <w:rPr>
                  <w:color w:val="00467F"/>
                  <w:u w:val="single"/>
                </w:rPr>
                <w:t>Univerzální</w:t>
              </w:r>
            </w:hyperlink>
            <w:r>
              <w:t xml:space="preserve">; </w:t>
            </w:r>
            <w:hyperlink r:id="rId73">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40C5CE8F"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229B3" w14:textId="77777777" w:rsidR="00510D55" w:rsidRDefault="00384605">
            <w:pPr>
              <w:pStyle w:val="ProductList-TableBody"/>
            </w:pPr>
            <w:r>
              <w:rPr>
                <w:color w:val="404040"/>
              </w:rPr>
              <w:t>Další software: Není relevantní</w:t>
            </w:r>
          </w:p>
        </w:tc>
      </w:tr>
      <w:tr w:rsidR="00510D55" w14:paraId="499DB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DD72B"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0D3450A9"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B07142D"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63E87CD2" w14:textId="77777777">
        <w:tc>
          <w:tcPr>
            <w:tcW w:w="4040" w:type="dxa"/>
            <w:tcBorders>
              <w:top w:val="single" w:sz="4" w:space="0" w:color="000000"/>
              <w:left w:val="single" w:sz="4" w:space="0" w:color="000000"/>
              <w:bottom w:val="single" w:sz="4" w:space="0" w:color="000000"/>
              <w:right w:val="single" w:sz="4" w:space="0" w:color="000000"/>
            </w:tcBorders>
          </w:tcPr>
          <w:p w14:paraId="43C240E6"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74">
              <w:r>
                <w:rPr>
                  <w:color w:val="00467F"/>
                  <w:u w:val="single"/>
                </w:rPr>
                <w:t>Internetové funkce</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9EA9"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36A79" w14:textId="77777777" w:rsidR="00510D55" w:rsidRDefault="00510D55">
            <w:pPr>
              <w:pStyle w:val="ProductList-TableBody"/>
            </w:pPr>
          </w:p>
        </w:tc>
      </w:tr>
    </w:tbl>
    <w:p w14:paraId="69096E76" w14:textId="77777777" w:rsidR="00510D55" w:rsidRDefault="00510D55">
      <w:pPr>
        <w:pStyle w:val="ProductList-Body"/>
      </w:pPr>
    </w:p>
    <w:p w14:paraId="29DF8D78" w14:textId="77777777" w:rsidR="00510D55" w:rsidRDefault="00384605">
      <w:pPr>
        <w:pStyle w:val="ProductList-ClauseHeading"/>
        <w:outlineLvl w:val="4"/>
      </w:pPr>
      <w:r>
        <w:t>3.1 Licence pro správu</w:t>
      </w:r>
    </w:p>
    <w:tbl>
      <w:tblPr>
        <w:tblStyle w:val="PURTable"/>
        <w:tblW w:w="0" w:type="dxa"/>
        <w:tblLook w:val="04A0" w:firstRow="1" w:lastRow="0" w:firstColumn="1" w:lastColumn="0" w:noHBand="0" w:noVBand="1"/>
      </w:tblPr>
      <w:tblGrid>
        <w:gridCol w:w="3644"/>
        <w:gridCol w:w="3683"/>
        <w:gridCol w:w="3589"/>
      </w:tblGrid>
      <w:tr w:rsidR="00510D55" w14:paraId="7EAB5D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42FDF4"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single" w:sz="4" w:space="0" w:color="000000"/>
              <w:right w:val="none" w:sz="4" w:space="0" w:color="000000"/>
            </w:tcBorders>
          </w:tcPr>
          <w:p w14:paraId="25152673" w14:textId="77777777" w:rsidR="00510D55" w:rsidRDefault="00384605">
            <w:pPr>
              <w:pStyle w:val="ProductList-TableBody"/>
            </w:pPr>
            <w:r>
              <w:t>Licence k produktu System Center 2019 Orchestrator (na uživatele nebo prostředí OSE)</w:t>
            </w:r>
          </w:p>
        </w:tc>
        <w:tc>
          <w:tcPr>
            <w:tcW w:w="4040" w:type="dxa"/>
            <w:tcBorders>
              <w:top w:val="single" w:sz="18" w:space="0" w:color="0072C6"/>
              <w:left w:val="none" w:sz="4" w:space="0" w:color="000000"/>
              <w:bottom w:val="single" w:sz="4" w:space="0" w:color="000000"/>
              <w:right w:val="single" w:sz="4" w:space="0" w:color="000000"/>
            </w:tcBorders>
          </w:tcPr>
          <w:p w14:paraId="3770D515" w14:textId="77777777" w:rsidR="00510D55" w:rsidRDefault="00510D55">
            <w:pPr>
              <w:pStyle w:val="ProductList-TableBody"/>
            </w:pPr>
          </w:p>
        </w:tc>
      </w:tr>
    </w:tbl>
    <w:p w14:paraId="0F309250" w14:textId="77777777" w:rsidR="00510D55" w:rsidRDefault="00510D55">
      <w:pPr>
        <w:pStyle w:val="ProductList-Body"/>
      </w:pPr>
    </w:p>
    <w:p w14:paraId="5569C16E" w14:textId="77777777" w:rsidR="00510D55" w:rsidRDefault="00384605">
      <w:pPr>
        <w:pStyle w:val="ProductList-ClauseHeading"/>
        <w:outlineLvl w:val="4"/>
      </w:pPr>
      <w:r>
        <w:t>3.2 Technologie SQL Server</w:t>
      </w:r>
    </w:p>
    <w:p w14:paraId="552E85E8"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74D3F32A" w14:textId="77777777" w:rsidR="00510D55" w:rsidRDefault="0038460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57"/>
        <w:gridCol w:w="3637"/>
        <w:gridCol w:w="3622"/>
      </w:tblGrid>
      <w:tr w:rsidR="00510D55" w14:paraId="07DD84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2482F4"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0854F"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C70A28" w14:textId="77777777" w:rsidR="00510D55" w:rsidRDefault="00384605">
            <w:pPr>
              <w:pStyle w:val="ProductList-TableBody"/>
            </w:pPr>
            <w:r>
              <w:rPr>
                <w:color w:val="404040"/>
              </w:rPr>
              <w:t>Práva na zálohu: Není relevantní</w:t>
            </w:r>
          </w:p>
        </w:tc>
      </w:tr>
      <w:tr w:rsidR="00510D55" w14:paraId="32580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1ADF3"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6ABB170B"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76">
              <w:r>
                <w:rPr>
                  <w:color w:val="00467F"/>
                  <w:u w:val="single"/>
                </w:rPr>
                <w:t>Seznam produktů – říjen 2013</w:t>
              </w:r>
            </w:hyperlink>
            <w:r>
              <w:t xml:space="preserve">, </w:t>
            </w:r>
            <w:hyperlink r:id="rId77">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0040C" w14:textId="77777777" w:rsidR="00510D55" w:rsidRDefault="00384605">
            <w:pPr>
              <w:pStyle w:val="ProductList-TableBody"/>
            </w:pPr>
            <w:r>
              <w:rPr>
                <w:color w:val="404040"/>
              </w:rPr>
              <w:t>Práva pro roaming: Není relevantní</w:t>
            </w:r>
          </w:p>
        </w:tc>
      </w:tr>
      <w:tr w:rsidR="00510D55" w14:paraId="36CC337B" w14:textId="77777777">
        <w:tc>
          <w:tcPr>
            <w:tcW w:w="4040" w:type="dxa"/>
            <w:tcBorders>
              <w:top w:val="single" w:sz="4" w:space="0" w:color="000000"/>
              <w:left w:val="single" w:sz="4" w:space="0" w:color="000000"/>
              <w:bottom w:val="single" w:sz="4" w:space="0" w:color="000000"/>
              <w:right w:val="single" w:sz="4" w:space="0" w:color="000000"/>
            </w:tcBorders>
          </w:tcPr>
          <w:p w14:paraId="7728DCC2"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A014C"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0C682" w14:textId="77777777" w:rsidR="00510D55" w:rsidRDefault="00510D55">
            <w:pPr>
              <w:pStyle w:val="ProductList-TableBody"/>
            </w:pPr>
          </w:p>
        </w:tc>
      </w:tr>
    </w:tbl>
    <w:p w14:paraId="52DFCFBF"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6191A8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1B8F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C03E9D4" w14:textId="77777777" w:rsidR="00510D55" w:rsidRDefault="00510D55">
      <w:pPr>
        <w:pStyle w:val="ProductList-Body"/>
      </w:pPr>
    </w:p>
    <w:p w14:paraId="2D2E2B34" w14:textId="77777777" w:rsidR="00510D55" w:rsidRDefault="0038460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07951"/>
      <w:r>
        <w:instrText>System Center Service Manager</w:instrText>
      </w:r>
      <w:bookmarkEnd w:id="163"/>
      <w:r>
        <w:instrText>" \l 3</w:instrText>
      </w:r>
      <w:r>
        <w:fldChar w:fldCharType="end"/>
      </w:r>
    </w:p>
    <w:p w14:paraId="5F3C44C7" w14:textId="77777777" w:rsidR="00510D55" w:rsidRDefault="00384605">
      <w:pPr>
        <w:pStyle w:val="ProductList-Offering1SubSection"/>
        <w:outlineLvl w:val="3"/>
      </w:pPr>
      <w:bookmarkStart w:id="164" w:name="_Sec1191"/>
      <w:r>
        <w:t>1. Dostupnost programu</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510D55" w14:paraId="2D3C16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6276CCC"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5942B"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920918"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39E88"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5A5D1"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0717A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3E5A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EB633"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09DA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C71A0"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C0D2"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50CE2"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4A563218" w14:textId="77777777">
        <w:tc>
          <w:tcPr>
            <w:tcW w:w="4160" w:type="dxa"/>
            <w:tcBorders>
              <w:top w:val="single" w:sz="6" w:space="0" w:color="FFFFFF"/>
              <w:left w:val="none" w:sz="4" w:space="0" w:color="6E6E6E"/>
              <w:bottom w:val="dashed" w:sz="4" w:space="0" w:color="BFBFBF"/>
              <w:right w:val="none" w:sz="4" w:space="0" w:color="6E6E6E"/>
            </w:tcBorders>
          </w:tcPr>
          <w:p w14:paraId="7540316F" w14:textId="77777777" w:rsidR="00510D55" w:rsidRDefault="00384605">
            <w:pPr>
              <w:pStyle w:val="ProductList-TableBody"/>
            </w:pPr>
            <w:r>
              <w:t>System Center 2019 Service Manager</w:t>
            </w:r>
            <w:r>
              <w:fldChar w:fldCharType="begin"/>
            </w:r>
            <w:r>
              <w:instrText xml:space="preserve"> XE "System Center 2019 Service Manager" </w:instrText>
            </w:r>
            <w:r>
              <w:fldChar w:fldCharType="end"/>
            </w:r>
            <w:r>
              <w:t xml:space="preserve"> na prostředí OSE (ML pro klienta)</w:t>
            </w:r>
          </w:p>
        </w:tc>
        <w:tc>
          <w:tcPr>
            <w:tcW w:w="620" w:type="dxa"/>
            <w:tcBorders>
              <w:top w:val="single" w:sz="6" w:space="0" w:color="FFFFFF"/>
              <w:left w:val="none" w:sz="4" w:space="0" w:color="6E6E6E"/>
              <w:bottom w:val="dashed" w:sz="4" w:space="0" w:color="BFBFBF"/>
              <w:right w:val="none" w:sz="4" w:space="0" w:color="6E6E6E"/>
            </w:tcBorders>
          </w:tcPr>
          <w:p w14:paraId="3AB5700D"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987EF5" w14:textId="77777777" w:rsidR="00510D55" w:rsidRDefault="0038460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4B6DD9"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C1E66F"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30E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ADC1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96353"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43741"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872C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7548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23634"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4366CB98" w14:textId="77777777">
        <w:tc>
          <w:tcPr>
            <w:tcW w:w="4160" w:type="dxa"/>
            <w:tcBorders>
              <w:top w:val="dashed" w:sz="4" w:space="0" w:color="BFBFBF"/>
              <w:left w:val="none" w:sz="4" w:space="0" w:color="6E6E6E"/>
              <w:bottom w:val="none" w:sz="4" w:space="0" w:color="BFBFBF"/>
              <w:right w:val="none" w:sz="4" w:space="0" w:color="6E6E6E"/>
            </w:tcBorders>
          </w:tcPr>
          <w:p w14:paraId="67CCAE50" w14:textId="77777777" w:rsidR="00510D55" w:rsidRDefault="00384605">
            <w:pPr>
              <w:pStyle w:val="ProductList-TableBody"/>
            </w:pPr>
            <w:r>
              <w:t>System Center 2019 Service Manager</w:t>
            </w:r>
            <w:r>
              <w:fldChar w:fldCharType="begin"/>
            </w:r>
            <w:r>
              <w:instrText xml:space="preserve"> XE "System Center 2019 Service Manager" </w:instrText>
            </w:r>
            <w:r>
              <w:fldChar w:fldCharType="end"/>
            </w:r>
            <w:r>
              <w:t xml:space="preserve"> na uživatele (ML pro klienta)</w:t>
            </w:r>
          </w:p>
        </w:tc>
        <w:tc>
          <w:tcPr>
            <w:tcW w:w="620" w:type="dxa"/>
            <w:tcBorders>
              <w:top w:val="dashed" w:sz="4" w:space="0" w:color="BFBFBF"/>
              <w:left w:val="none" w:sz="4" w:space="0" w:color="6E6E6E"/>
              <w:bottom w:val="none" w:sz="4" w:space="0" w:color="BFBFBF"/>
              <w:right w:val="none" w:sz="4" w:space="0" w:color="6E6E6E"/>
            </w:tcBorders>
          </w:tcPr>
          <w:p w14:paraId="32482CF9"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5F2143E"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2FF4274"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5A50AE6"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FDA3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37DD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B549"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7CB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93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B3B6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BD03" w14:textId="77777777" w:rsidR="00510D55" w:rsidRDefault="00510D55">
            <w:pPr>
              <w:pStyle w:val="ProductList-TableBody"/>
              <w:jc w:val="center"/>
            </w:pPr>
          </w:p>
        </w:tc>
      </w:tr>
    </w:tbl>
    <w:p w14:paraId="599D6633" w14:textId="77777777" w:rsidR="00510D55" w:rsidRDefault="00384605">
      <w:pPr>
        <w:pStyle w:val="ProductList-Offering1SubSection"/>
        <w:outlineLvl w:val="3"/>
      </w:pPr>
      <w:bookmarkStart w:id="165" w:name="_Sec1192"/>
      <w:r>
        <w:t>2. Podmínky produktu</w:t>
      </w:r>
      <w:bookmarkEnd w:id="165"/>
    </w:p>
    <w:tbl>
      <w:tblPr>
        <w:tblStyle w:val="PURTable"/>
        <w:tblW w:w="0" w:type="dxa"/>
        <w:tblLook w:val="04A0" w:firstRow="1" w:lastRow="0" w:firstColumn="1" w:lastColumn="0" w:noHBand="0" w:noVBand="1"/>
      </w:tblPr>
      <w:tblGrid>
        <w:gridCol w:w="3643"/>
        <w:gridCol w:w="3639"/>
        <w:gridCol w:w="3634"/>
      </w:tblGrid>
      <w:tr w:rsidR="00510D55" w14:paraId="2C5AC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6A685"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2B0EF6B0"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8484" w14:textId="77777777" w:rsidR="00510D55" w:rsidRDefault="00384605">
            <w:pPr>
              <w:pStyle w:val="ProductList-TableBody"/>
            </w:pPr>
            <w:r>
              <w:rPr>
                <w:color w:val="404040"/>
              </w:rPr>
              <w:t>Nižší verze: Není relevantní</w:t>
            </w:r>
          </w:p>
        </w:tc>
      </w:tr>
      <w:tr w:rsidR="00510D55" w14:paraId="1A55C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C554C"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0640"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tcPr>
          <w:p w14:paraId="2C497D39"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r:id="rId78">
              <w:r>
                <w:rPr>
                  <w:color w:val="00467F"/>
                  <w:u w:val="single"/>
                </w:rPr>
                <w:t>Příloha B</w:t>
              </w:r>
            </w:hyperlink>
          </w:p>
        </w:tc>
      </w:tr>
      <w:tr w:rsidR="00510D55" w14:paraId="126CFF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C7A5A"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B367"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52EB0" w14:textId="77777777" w:rsidR="00510D55" w:rsidRDefault="00384605">
            <w:pPr>
              <w:pStyle w:val="ProductList-TableBody"/>
            </w:pPr>
            <w:r>
              <w:rPr>
                <w:color w:val="404040"/>
              </w:rPr>
              <w:t>Nárok na snížení: Není relevantní</w:t>
            </w:r>
          </w:p>
        </w:tc>
      </w:tr>
      <w:tr w:rsidR="00510D55" w14:paraId="7AAEA4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5FBAC"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5020C"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C7D44" w14:textId="77777777" w:rsidR="00510D55" w:rsidRDefault="00384605">
            <w:pPr>
              <w:pStyle w:val="ProductList-TableBody"/>
            </w:pPr>
            <w:r>
              <w:rPr>
                <w:color w:val="404040"/>
              </w:rPr>
              <w:t>Nárok na aktualizaci: Není relevantní</w:t>
            </w:r>
          </w:p>
        </w:tc>
      </w:tr>
      <w:tr w:rsidR="00510D55" w14:paraId="6D7CEA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739A6"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B431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7C27" w14:textId="77777777" w:rsidR="00510D55" w:rsidRDefault="00510D55">
            <w:pPr>
              <w:pStyle w:val="ProductList-TableBody"/>
            </w:pPr>
          </w:p>
        </w:tc>
      </w:tr>
    </w:tbl>
    <w:p w14:paraId="6C32182B" w14:textId="77777777" w:rsidR="00510D55" w:rsidRDefault="00510D55">
      <w:pPr>
        <w:pStyle w:val="ProductList-Body"/>
      </w:pPr>
    </w:p>
    <w:p w14:paraId="58D621E1" w14:textId="77777777" w:rsidR="00510D55" w:rsidRDefault="00384605">
      <w:pPr>
        <w:pStyle w:val="ProductList-ClauseHeading"/>
        <w:outlineLvl w:val="4"/>
      </w:pPr>
      <w:r>
        <w:t>2.1 Akademičtí zákazníci</w:t>
      </w:r>
    </w:p>
    <w:p w14:paraId="29DEA31C" w14:textId="77777777" w:rsidR="00510D55" w:rsidRDefault="00384605">
      <w:pPr>
        <w:pStyle w:val="ProductList-Body"/>
      </w:pPr>
      <w:r>
        <w:t xml:space="preserve">Zákazníci s prováděcí smlouvou Enrollment for Education Solutions a School Subscription Enrollment mohou zakoupit licenci pro správu klienta System Center 2019 Service Manager na prostředí OSE a nasadit ji podle počtu uživatelů nebo prostředí OSE, jak je uvedeno v licenčním modelu </w:t>
      </w:r>
      <w:hyperlink w:anchor="_Sec544">
        <w:r>
          <w:rPr>
            <w:color w:val="00467F"/>
            <w:u w:val="single"/>
          </w:rPr>
          <w:t>Servery pro správu</w:t>
        </w:r>
      </w:hyperlink>
      <w:r>
        <w:t xml:space="preserve">. </w:t>
      </w:r>
    </w:p>
    <w:p w14:paraId="5D243200" w14:textId="77777777" w:rsidR="00510D55" w:rsidRDefault="00384605">
      <w:pPr>
        <w:pStyle w:val="ProductList-Offering1SubSection"/>
        <w:outlineLvl w:val="3"/>
      </w:pPr>
      <w:bookmarkStart w:id="166" w:name="_Sec1193"/>
      <w:r>
        <w:t>3. Užívací práva</w:t>
      </w:r>
      <w:bookmarkEnd w:id="166"/>
    </w:p>
    <w:tbl>
      <w:tblPr>
        <w:tblStyle w:val="PURTable"/>
        <w:tblW w:w="0" w:type="dxa"/>
        <w:tblLook w:val="04A0" w:firstRow="1" w:lastRow="0" w:firstColumn="1" w:lastColumn="0" w:noHBand="0" w:noVBand="1"/>
      </w:tblPr>
      <w:tblGrid>
        <w:gridCol w:w="3640"/>
        <w:gridCol w:w="3629"/>
        <w:gridCol w:w="3647"/>
      </w:tblGrid>
      <w:tr w:rsidR="00510D55" w14:paraId="0B2640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9F191E"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r:id="rId79">
              <w:r>
                <w:rPr>
                  <w:color w:val="00467F"/>
                  <w:u w:val="single"/>
                </w:rPr>
                <w:t>Univerzální</w:t>
              </w:r>
            </w:hyperlink>
            <w:r>
              <w:t xml:space="preserve">; </w:t>
            </w:r>
            <w:hyperlink r:id="rId80">
              <w:r>
                <w:rPr>
                  <w:color w:val="00467F"/>
                  <w:u w:val="single"/>
                </w:rPr>
                <w:t>servery pro správu</w:t>
              </w:r>
            </w:hyperlink>
          </w:p>
        </w:tc>
        <w:tc>
          <w:tcPr>
            <w:tcW w:w="4040" w:type="dxa"/>
            <w:tcBorders>
              <w:top w:val="single" w:sz="18" w:space="0" w:color="00188F"/>
              <w:left w:val="single" w:sz="4" w:space="0" w:color="000000"/>
              <w:bottom w:val="single" w:sz="4" w:space="0" w:color="000000"/>
              <w:right w:val="single" w:sz="4" w:space="0" w:color="000000"/>
            </w:tcBorders>
          </w:tcPr>
          <w:p w14:paraId="02937C0E"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AC4A1" w14:textId="77777777" w:rsidR="00510D55" w:rsidRDefault="00384605">
            <w:pPr>
              <w:pStyle w:val="ProductList-TableBody"/>
            </w:pPr>
            <w:r>
              <w:rPr>
                <w:color w:val="404040"/>
              </w:rPr>
              <w:t>Další software: Není relevantní</w:t>
            </w:r>
          </w:p>
        </w:tc>
      </w:tr>
      <w:tr w:rsidR="00510D55" w14:paraId="20DF2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0F619"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tcPr>
          <w:p w14:paraId="4F6DF8A5" w14:textId="77777777" w:rsidR="00510D55" w:rsidRDefault="00384605">
            <w:pPr>
              <w:pStyle w:val="ProductList-TableBody"/>
            </w:pPr>
            <w:r>
              <w:fldChar w:fldCharType="begin"/>
            </w:r>
            <w:r>
              <w:instrText xml:space="preserve"> AutoTextList   \s NoStyle \t "Požadavky pro přístup externích uživatelů Označuje specifické licenční požadavky nebo volby pro přístup externích uživatelů." </w:instrText>
            </w:r>
            <w:r>
              <w:fldChar w:fldCharType="separate"/>
            </w:r>
            <w:r>
              <w:rPr>
                <w:color w:val="0563C1"/>
              </w:rPr>
              <w:t>Požadavky pro přístup externích uživatelů</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8E8AA6E"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2DA928D9" w14:textId="77777777">
        <w:tc>
          <w:tcPr>
            <w:tcW w:w="4040" w:type="dxa"/>
            <w:tcBorders>
              <w:top w:val="single" w:sz="4" w:space="0" w:color="000000"/>
              <w:left w:val="single" w:sz="4" w:space="0" w:color="000000"/>
              <w:bottom w:val="single" w:sz="4" w:space="0" w:color="000000"/>
              <w:right w:val="single" w:sz="4" w:space="0" w:color="000000"/>
            </w:tcBorders>
          </w:tcPr>
          <w:p w14:paraId="2C9AA2E0"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r:id="rId81">
              <w:r>
                <w:rPr>
                  <w:color w:val="00467F"/>
                  <w:u w:val="single"/>
                </w:rPr>
                <w:t>Internetové funkce</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32DB"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6E056" w14:textId="77777777" w:rsidR="00510D55" w:rsidRDefault="00510D55">
            <w:pPr>
              <w:pStyle w:val="ProductList-TableBody"/>
            </w:pPr>
          </w:p>
        </w:tc>
      </w:tr>
    </w:tbl>
    <w:p w14:paraId="4D90CBFF" w14:textId="77777777" w:rsidR="00510D55" w:rsidRDefault="00510D55">
      <w:pPr>
        <w:pStyle w:val="ProductList-Body"/>
      </w:pPr>
    </w:p>
    <w:p w14:paraId="46EED432" w14:textId="77777777" w:rsidR="00510D55" w:rsidRDefault="00384605">
      <w:pPr>
        <w:pStyle w:val="ProductList-ClauseHeading"/>
        <w:outlineLvl w:val="4"/>
      </w:pPr>
      <w:r>
        <w:t>3.1 Licence pro správu</w:t>
      </w:r>
    </w:p>
    <w:tbl>
      <w:tblPr>
        <w:tblStyle w:val="PURTable"/>
        <w:tblW w:w="0" w:type="dxa"/>
        <w:tblLook w:val="04A0" w:firstRow="1" w:lastRow="0" w:firstColumn="1" w:lastColumn="0" w:noHBand="0" w:noVBand="1"/>
      </w:tblPr>
      <w:tblGrid>
        <w:gridCol w:w="3629"/>
        <w:gridCol w:w="3642"/>
        <w:gridCol w:w="3645"/>
      </w:tblGrid>
      <w:tr w:rsidR="00510D55" w14:paraId="5C9AC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4F64D8" w14:textId="77777777" w:rsidR="00510D55" w:rsidRDefault="00384605">
            <w:pPr>
              <w:pStyle w:val="ProductList-TableBody"/>
            </w:pPr>
            <w:r>
              <w:t>Licence pro správu klienta</w:t>
            </w:r>
          </w:p>
        </w:tc>
        <w:tc>
          <w:tcPr>
            <w:tcW w:w="4040" w:type="dxa"/>
            <w:tcBorders>
              <w:top w:val="single" w:sz="18" w:space="0" w:color="0072C6"/>
              <w:left w:val="single" w:sz="4" w:space="0" w:color="000000"/>
              <w:bottom w:val="none" w:sz="4" w:space="0" w:color="000000"/>
              <w:right w:val="none" w:sz="4" w:space="0" w:color="000000"/>
            </w:tcBorders>
          </w:tcPr>
          <w:p w14:paraId="27DC94C7" w14:textId="77777777" w:rsidR="00510D55" w:rsidRDefault="00384605">
            <w:pPr>
              <w:pStyle w:val="ProductList-TableBody"/>
            </w:pPr>
            <w:r>
              <w:t>Licence k produktu System Center 2019 Service Manager (na uživatele nebo prostředí OSE)</w:t>
            </w:r>
          </w:p>
        </w:tc>
        <w:tc>
          <w:tcPr>
            <w:tcW w:w="4040" w:type="dxa"/>
            <w:tcBorders>
              <w:top w:val="single" w:sz="18" w:space="0" w:color="0072C6"/>
              <w:left w:val="none" w:sz="4" w:space="0" w:color="000000"/>
              <w:bottom w:val="none" w:sz="4" w:space="0" w:color="000000"/>
              <w:right w:val="single" w:sz="4" w:space="0" w:color="000000"/>
            </w:tcBorders>
          </w:tcPr>
          <w:p w14:paraId="544455C2" w14:textId="77777777" w:rsidR="00510D55" w:rsidRDefault="00384605">
            <w:pPr>
              <w:pStyle w:val="ProductList-TableBody"/>
            </w:pPr>
            <w:r>
              <w:t>Licence CAL k produktu Microsoft Identity Manager 2016 (uživatel)</w:t>
            </w:r>
          </w:p>
        </w:tc>
      </w:tr>
      <w:tr w:rsidR="00510D55" w14:paraId="6F90BD7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8E6180E"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35B4E3" w14:textId="77777777" w:rsidR="00510D55" w:rsidRDefault="00384605">
            <w:pPr>
              <w:pStyle w:val="ProductList-TableBody"/>
            </w:pPr>
            <w:r>
              <w:t>Licence na odběr na základě počtu uživatelů pro Azure Active Directory Premium (P1 a P2)</w:t>
            </w:r>
          </w:p>
        </w:tc>
        <w:tc>
          <w:tcPr>
            <w:tcW w:w="4040" w:type="dxa"/>
            <w:tcBorders>
              <w:top w:val="none" w:sz="4" w:space="0" w:color="000000"/>
              <w:left w:val="none" w:sz="4" w:space="0" w:color="000000"/>
              <w:bottom w:val="single" w:sz="4" w:space="0" w:color="000000"/>
              <w:right w:val="single" w:sz="4" w:space="0" w:color="000000"/>
            </w:tcBorders>
          </w:tcPr>
          <w:p w14:paraId="1D696692" w14:textId="77777777" w:rsidR="00510D55" w:rsidRDefault="00510D55">
            <w:pPr>
              <w:pStyle w:val="ProductList-TableBody"/>
            </w:pPr>
          </w:p>
        </w:tc>
      </w:tr>
    </w:tbl>
    <w:p w14:paraId="1EC24512" w14:textId="77777777" w:rsidR="00510D55" w:rsidRDefault="00510D55">
      <w:pPr>
        <w:pStyle w:val="ProductList-Body"/>
      </w:pPr>
    </w:p>
    <w:p w14:paraId="1DE0834E" w14:textId="77777777" w:rsidR="00510D55" w:rsidRDefault="00384605">
      <w:pPr>
        <w:pStyle w:val="ProductList-ClauseHeading"/>
        <w:outlineLvl w:val="4"/>
      </w:pPr>
      <w:r>
        <w:t>3.2 Technologie SQL Server</w:t>
      </w:r>
    </w:p>
    <w:p w14:paraId="491A10EA"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w:t>
      </w:r>
    </w:p>
    <w:p w14:paraId="0807C916" w14:textId="77777777" w:rsidR="00510D55" w:rsidRDefault="0038460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57"/>
        <w:gridCol w:w="3637"/>
        <w:gridCol w:w="3622"/>
      </w:tblGrid>
      <w:tr w:rsidR="00510D55" w14:paraId="55D100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A0FEF"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020D7A"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CBF05E" w14:textId="77777777" w:rsidR="00510D55" w:rsidRDefault="00384605">
            <w:pPr>
              <w:pStyle w:val="ProductList-TableBody"/>
            </w:pPr>
            <w:r>
              <w:rPr>
                <w:color w:val="404040"/>
              </w:rPr>
              <w:t>Práva na zálohu: Není relevantní</w:t>
            </w:r>
          </w:p>
        </w:tc>
      </w:tr>
      <w:tr w:rsidR="00510D55" w14:paraId="51F1E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EF41F"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48834C9"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3">
              <w:r>
                <w:rPr>
                  <w:color w:val="00467F"/>
                  <w:u w:val="single"/>
                </w:rPr>
                <w:t>Seznam produktů – říjen 2013</w:t>
              </w:r>
            </w:hyperlink>
            <w:r>
              <w:t xml:space="preserve">, </w:t>
            </w:r>
            <w:hyperlink r:id="rId84">
              <w:r>
                <w:rPr>
                  <w:color w:val="00467F"/>
                  <w:u w:val="single"/>
                </w:rPr>
                <w:t>podmínky produktů z ledna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CF99" w14:textId="77777777" w:rsidR="00510D55" w:rsidRDefault="00384605">
            <w:pPr>
              <w:pStyle w:val="ProductList-TableBody"/>
            </w:pPr>
            <w:r>
              <w:rPr>
                <w:color w:val="404040"/>
              </w:rPr>
              <w:t>Práva pro roaming: Není relevantní</w:t>
            </w:r>
          </w:p>
        </w:tc>
      </w:tr>
      <w:tr w:rsidR="00510D55" w14:paraId="3546BA3D" w14:textId="77777777">
        <w:tc>
          <w:tcPr>
            <w:tcW w:w="4040" w:type="dxa"/>
            <w:tcBorders>
              <w:top w:val="single" w:sz="4" w:space="0" w:color="000000"/>
              <w:left w:val="single" w:sz="4" w:space="0" w:color="000000"/>
              <w:bottom w:val="single" w:sz="4" w:space="0" w:color="000000"/>
              <w:right w:val="single" w:sz="4" w:space="0" w:color="000000"/>
            </w:tcBorders>
          </w:tcPr>
          <w:p w14:paraId="490A2AF6"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EF802"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3A00" w14:textId="77777777" w:rsidR="00510D55" w:rsidRDefault="00510D55">
            <w:pPr>
              <w:pStyle w:val="ProductList-TableBody"/>
            </w:pPr>
          </w:p>
        </w:tc>
      </w:tr>
    </w:tbl>
    <w:p w14:paraId="75637E63" w14:textId="77777777" w:rsidR="00510D55" w:rsidRDefault="00510D55">
      <w:pPr>
        <w:pStyle w:val="ProductList-Body"/>
      </w:pPr>
    </w:p>
    <w:p w14:paraId="04F4A011" w14:textId="77777777" w:rsidR="00510D55" w:rsidRDefault="00384605">
      <w:pPr>
        <w:pStyle w:val="ProductList-ClauseHeading"/>
        <w:outlineLvl w:val="4"/>
      </w:pPr>
      <w:r>
        <w:t>4.1 Práva k aktuální větvi produktu System Center Service Manager</w:t>
      </w:r>
    </w:p>
    <w:p w14:paraId="37AD68A5" w14:textId="77777777" w:rsidR="00510D55" w:rsidRDefault="00384605">
      <w:pPr>
        <w:pStyle w:val="ProductList-Body"/>
      </w:pPr>
      <w:r>
        <w:t>Zákazníci s aktivním krytím SA pro licence k produktu System Center Service Manager nebo s ekvivalentní licencí ML mohou instalovat a užívat volitelnou aktuální větev produktu System Center Service Manager.</w:t>
      </w:r>
    </w:p>
    <w:p w14:paraId="12944BD3"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5B52A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2D94DF"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2208B51" w14:textId="77777777" w:rsidR="00510D55" w:rsidRDefault="00510D55">
      <w:pPr>
        <w:pStyle w:val="ProductList-Body"/>
      </w:pPr>
    </w:p>
    <w:p w14:paraId="158D8363" w14:textId="77777777" w:rsidR="00510D55" w:rsidRDefault="00384605">
      <w:pPr>
        <w:pStyle w:val="ProductList-Offering1Heading"/>
        <w:outlineLvl w:val="1"/>
      </w:pPr>
      <w:bookmarkStart w:id="168" w:name="_Sec616"/>
      <w:r>
        <w:t>Sada Virtual Desktop Infrastructure (VDI)</w:t>
      </w:r>
      <w:bookmarkEnd w:id="168"/>
      <w:r>
        <w:fldChar w:fldCharType="begin"/>
      </w:r>
      <w:r>
        <w:instrText xml:space="preserve"> TC "</w:instrText>
      </w:r>
      <w:bookmarkStart w:id="169" w:name="_Toc2007952"/>
      <w:r>
        <w:instrText>Sada Virtual Desktop Infrastructure (VDI)</w:instrText>
      </w:r>
      <w:bookmarkEnd w:id="169"/>
      <w:r>
        <w:instrText>" \l 2</w:instrText>
      </w:r>
      <w:r>
        <w:fldChar w:fldCharType="end"/>
      </w:r>
    </w:p>
    <w:p w14:paraId="70F62216" w14:textId="77777777" w:rsidR="00510D55" w:rsidRDefault="00384605">
      <w:pPr>
        <w:pStyle w:val="ProductList-Body"/>
      </w:pPr>
      <w:r>
        <w:t>Zákazníci hledající informace o licencování a užívání sady VDI</w:t>
      </w:r>
      <w:r>
        <w:fldChar w:fldCharType="begin"/>
      </w:r>
      <w:r>
        <w:instrText xml:space="preserve"> XE "VDI" </w:instrText>
      </w:r>
      <w:r>
        <w:fldChar w:fldCharType="end"/>
      </w:r>
      <w:r>
        <w:t xml:space="preserve"> by měli nahlédnout do užívacích práv k produktu z dubna 2015 </w:t>
      </w:r>
      <w:hyperlink r:id="rId85">
        <w:r>
          <w:rPr>
            <w:color w:val="00467F"/>
            <w:u w:val="single"/>
          </w:rPr>
          <w:t>http://go.microsoft.com/?linkid=9839206</w:t>
        </w:r>
      </w:hyperlink>
      <w:r>
        <w:t xml:space="preserve"> a seznamu produktů z června 2015 </w:t>
      </w:r>
      <w:hyperlink r:id="rId86">
        <w:r>
          <w:rPr>
            <w:color w:val="00467F"/>
            <w:u w:val="single"/>
          </w:rPr>
          <w:t>http://go.microsoft.com/?linkid=9839207</w:t>
        </w:r>
      </w:hyperlink>
      <w:r>
        <w:t>.</w:t>
      </w:r>
    </w:p>
    <w:p w14:paraId="2D869DE1"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6060A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638C31"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0C4C412" w14:textId="77777777" w:rsidR="00510D55" w:rsidRDefault="00510D55">
      <w:pPr>
        <w:pStyle w:val="ProductList-Body"/>
      </w:pPr>
    </w:p>
    <w:p w14:paraId="27A2B990" w14:textId="77777777" w:rsidR="00510D55" w:rsidRDefault="00384605">
      <w:pPr>
        <w:pStyle w:val="ProductList-OfferingGroupHeading"/>
        <w:outlineLvl w:val="1"/>
      </w:pPr>
      <w:bookmarkStart w:id="170" w:name="_Sec617"/>
      <w:r>
        <w:t>Visual Studio</w:t>
      </w:r>
      <w:bookmarkEnd w:id="170"/>
      <w:r>
        <w:fldChar w:fldCharType="begin"/>
      </w:r>
      <w:r>
        <w:instrText xml:space="preserve"> TC "</w:instrText>
      </w:r>
      <w:bookmarkStart w:id="171" w:name="_Toc2007953"/>
      <w:r>
        <w:instrText>Visual Studio</w:instrText>
      </w:r>
      <w:bookmarkEnd w:id="171"/>
      <w:r>
        <w:instrText>" \l 2</w:instrText>
      </w:r>
      <w:r>
        <w:fldChar w:fldCharType="end"/>
      </w:r>
    </w:p>
    <w:p w14:paraId="28B586AE" w14:textId="77777777" w:rsidR="00510D55" w:rsidRDefault="00384605">
      <w:pPr>
        <w:pStyle w:val="ProductList-Offering2HeadingNoBorder"/>
        <w:outlineLvl w:val="2"/>
      </w:pPr>
      <w:bookmarkStart w:id="172" w:name="_Sec649"/>
      <w:r>
        <w:t>Visual Studio</w:t>
      </w:r>
      <w:bookmarkEnd w:id="172"/>
      <w:r>
        <w:fldChar w:fldCharType="begin"/>
      </w:r>
      <w:r>
        <w:instrText xml:space="preserve"> TC "</w:instrText>
      </w:r>
      <w:bookmarkStart w:id="173" w:name="_Toc2007954"/>
      <w:r>
        <w:instrText>Visual Studio</w:instrText>
      </w:r>
      <w:bookmarkEnd w:id="173"/>
      <w:r>
        <w:instrText>" \l 3</w:instrText>
      </w:r>
      <w:r>
        <w:fldChar w:fldCharType="end"/>
      </w:r>
    </w:p>
    <w:p w14:paraId="56FC91FC" w14:textId="77777777" w:rsidR="00510D55" w:rsidRDefault="00384605">
      <w:pPr>
        <w:pStyle w:val="ProductList-Offering1SubSection"/>
        <w:outlineLvl w:val="3"/>
      </w:pPr>
      <w:bookmarkStart w:id="174" w:name="_Sec697"/>
      <w:r>
        <w:t>1. Dostupnost programu</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510D55" w14:paraId="3E98359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79430B"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0DD64F"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38252"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B53BD"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84C3B"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153B8"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57CF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8796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575F68"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3E895"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60C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3015D"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73512A25" w14:textId="77777777">
        <w:tc>
          <w:tcPr>
            <w:tcW w:w="4160" w:type="dxa"/>
            <w:tcBorders>
              <w:top w:val="single" w:sz="6" w:space="0" w:color="FFFFFF"/>
              <w:left w:val="none" w:sz="4" w:space="0" w:color="6E6E6E"/>
              <w:bottom w:val="dashed" w:sz="4" w:space="0" w:color="BFBFBF"/>
              <w:right w:val="none" w:sz="4" w:space="0" w:color="6E6E6E"/>
            </w:tcBorders>
          </w:tcPr>
          <w:p w14:paraId="704D8001" w14:textId="77777777" w:rsidR="00510D55" w:rsidRDefault="0038460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349A80"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5180F52" w14:textId="77777777" w:rsidR="00510D55" w:rsidRDefault="0038460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7108911"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067279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5D012"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C400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1C96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7935D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41BE8"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F44B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7CB5A4" w14:textId="77777777" w:rsidR="00510D55" w:rsidRDefault="00510D55">
            <w:pPr>
              <w:pStyle w:val="ProductList-TableBody"/>
              <w:jc w:val="center"/>
            </w:pPr>
          </w:p>
        </w:tc>
      </w:tr>
      <w:tr w:rsidR="00510D55" w14:paraId="28A55CF7" w14:textId="77777777">
        <w:tc>
          <w:tcPr>
            <w:tcW w:w="4160" w:type="dxa"/>
            <w:tcBorders>
              <w:top w:val="dashed" w:sz="4" w:space="0" w:color="BFBFBF"/>
              <w:left w:val="none" w:sz="4" w:space="0" w:color="6E6E6E"/>
              <w:bottom w:val="dashed" w:sz="4" w:space="0" w:color="BFBFBF"/>
              <w:right w:val="none" w:sz="4" w:space="0" w:color="6E6E6E"/>
            </w:tcBorders>
          </w:tcPr>
          <w:p w14:paraId="0BCAB7EB" w14:textId="77777777" w:rsidR="00510D55" w:rsidRDefault="00384605">
            <w:pPr>
              <w:pStyle w:val="ProductList-TableBody"/>
            </w:pPr>
            <w:r>
              <w:rPr>
                <w:color w:val="000000"/>
              </w:rPr>
              <w:t>Odběr Visual Studio Professional 2019</w:t>
            </w:r>
            <w:r>
              <w:fldChar w:fldCharType="begin"/>
            </w:r>
            <w:r>
              <w:instrText xml:space="preserve"> XE "Odběr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FE6A30"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3CC002"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9EB6E9" w14:textId="77777777" w:rsidR="00510D55" w:rsidRDefault="0038460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DBEC99" w14:textId="77777777" w:rsidR="00510D55" w:rsidRDefault="0038460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08F6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A833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8A72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24D2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6A8E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AC10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BB68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0A08EF50" w14:textId="77777777">
        <w:tc>
          <w:tcPr>
            <w:tcW w:w="4160" w:type="dxa"/>
            <w:tcBorders>
              <w:top w:val="dashed" w:sz="4" w:space="0" w:color="BFBFBF"/>
              <w:left w:val="none" w:sz="4" w:space="0" w:color="6E6E6E"/>
              <w:bottom w:val="dashed" w:sz="4" w:space="0" w:color="BFBFBF"/>
              <w:right w:val="none" w:sz="4" w:space="0" w:color="6E6E6E"/>
            </w:tcBorders>
          </w:tcPr>
          <w:p w14:paraId="6AEC2AFF" w14:textId="77777777" w:rsidR="00510D55" w:rsidRDefault="00384605">
            <w:pPr>
              <w:pStyle w:val="ProductList-TableBody"/>
            </w:pPr>
            <w:r>
              <w:rPr>
                <w:color w:val="000000"/>
              </w:rPr>
              <w:t>Odběr Visual Studio Enterprise 2019</w:t>
            </w:r>
            <w:r>
              <w:fldChar w:fldCharType="begin"/>
            </w:r>
            <w:r>
              <w:instrText xml:space="preserve"> XE "Odběr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3A6C7B"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9605744"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00A877" w14:textId="77777777" w:rsidR="00510D55" w:rsidRDefault="0038460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44BBD96" w14:textId="77777777" w:rsidR="00510D55" w:rsidRDefault="0038460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513F6"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B9091"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60077"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C9D6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EB5B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EADC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C71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18C7DBCA" w14:textId="77777777">
        <w:tc>
          <w:tcPr>
            <w:tcW w:w="4160" w:type="dxa"/>
            <w:tcBorders>
              <w:top w:val="dashed" w:sz="4" w:space="0" w:color="BFBFBF"/>
              <w:left w:val="none" w:sz="4" w:space="0" w:color="6E6E6E"/>
              <w:bottom w:val="dashed" w:sz="4" w:space="0" w:color="BFBFBF"/>
              <w:right w:val="none" w:sz="4" w:space="0" w:color="6E6E6E"/>
            </w:tcBorders>
          </w:tcPr>
          <w:p w14:paraId="13D192D4" w14:textId="77777777" w:rsidR="00510D55" w:rsidRDefault="00384605">
            <w:pPr>
              <w:pStyle w:val="ProductList-TableBody"/>
            </w:pPr>
            <w:r>
              <w:rPr>
                <w:color w:val="000000"/>
              </w:rPr>
              <w:t>Odběr Visual Studio Test Professional 2019</w:t>
            </w:r>
            <w:r>
              <w:fldChar w:fldCharType="begin"/>
            </w:r>
            <w:r>
              <w:instrText xml:space="preserve"> XE "Odběr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FA7C6C"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98417EC"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686A8" w14:textId="77777777" w:rsidR="00510D55" w:rsidRDefault="0038460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8B8D7A4" w14:textId="77777777" w:rsidR="00510D55" w:rsidRDefault="003846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564C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7001A"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BC3EE"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85D2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476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6C9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6012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3FEBDC20" w14:textId="77777777">
        <w:tc>
          <w:tcPr>
            <w:tcW w:w="4160" w:type="dxa"/>
            <w:tcBorders>
              <w:top w:val="dashed" w:sz="4" w:space="0" w:color="BFBFBF"/>
              <w:left w:val="none" w:sz="4" w:space="0" w:color="6E6E6E"/>
              <w:bottom w:val="none" w:sz="4" w:space="0" w:color="BFBFBF"/>
              <w:right w:val="none" w:sz="4" w:space="0" w:color="6E6E6E"/>
            </w:tcBorders>
          </w:tcPr>
          <w:p w14:paraId="46478FF3" w14:textId="77777777" w:rsidR="00510D55" w:rsidRDefault="00384605">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6A46A0" w14:textId="77777777" w:rsidR="00510D55" w:rsidRDefault="0038460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22450CE" w14:textId="77777777" w:rsidR="00510D55" w:rsidRDefault="0038460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3C98CC" w14:textId="77777777" w:rsidR="00510D55" w:rsidRDefault="0038460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DBE992A" w14:textId="77777777" w:rsidR="00510D55" w:rsidRDefault="003846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69C9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195B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92695"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9F64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9B49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20AE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180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56687CB5" w14:textId="77777777" w:rsidR="00510D55" w:rsidRDefault="00384605">
      <w:pPr>
        <w:pStyle w:val="ProductList-Offering1SubSection"/>
        <w:outlineLvl w:val="3"/>
      </w:pPr>
      <w:bookmarkStart w:id="175" w:name="_Sec752"/>
      <w:r>
        <w:t>2. Podmínky produktu</w:t>
      </w:r>
      <w:bookmarkEnd w:id="175"/>
    </w:p>
    <w:tbl>
      <w:tblPr>
        <w:tblStyle w:val="PURTable"/>
        <w:tblW w:w="0" w:type="dxa"/>
        <w:tblLook w:val="04A0" w:firstRow="1" w:lastRow="0" w:firstColumn="1" w:lastColumn="0" w:noHBand="0" w:noVBand="1"/>
      </w:tblPr>
      <w:tblGrid>
        <w:gridCol w:w="3641"/>
        <w:gridCol w:w="3637"/>
        <w:gridCol w:w="3638"/>
      </w:tblGrid>
      <w:tr w:rsidR="00510D55" w14:paraId="2490F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8517BB"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69EC0A97"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tcPr>
          <w:p w14:paraId="1F5F42C3" w14:textId="77777777" w:rsidR="00510D55" w:rsidRDefault="0038460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Professional</w:t>
            </w:r>
          </w:p>
        </w:tc>
      </w:tr>
      <w:tr w:rsidR="00510D55" w14:paraId="1585B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16B4D"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E4B5B"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08DA87E"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136E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2C0C7"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A7294"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A5AE7" w14:textId="77777777" w:rsidR="00510D55" w:rsidRDefault="00384605">
            <w:pPr>
              <w:pStyle w:val="ProductList-TableBody"/>
            </w:pPr>
            <w:r>
              <w:rPr>
                <w:color w:val="404040"/>
              </w:rPr>
              <w:t>Nárok na snížení: Není relevantní</w:t>
            </w:r>
          </w:p>
        </w:tc>
      </w:tr>
      <w:tr w:rsidR="00510D55" w14:paraId="48E5DBDA" w14:textId="77777777">
        <w:tc>
          <w:tcPr>
            <w:tcW w:w="4040" w:type="dxa"/>
            <w:tcBorders>
              <w:top w:val="single" w:sz="4" w:space="0" w:color="000000"/>
              <w:left w:val="single" w:sz="4" w:space="0" w:color="000000"/>
              <w:bottom w:val="single" w:sz="4" w:space="0" w:color="000000"/>
              <w:right w:val="single" w:sz="4" w:space="0" w:color="000000"/>
            </w:tcBorders>
          </w:tcPr>
          <w:p w14:paraId="02D4D9B5"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09E31"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18270" w14:textId="77777777" w:rsidR="00510D55" w:rsidRDefault="00384605">
            <w:pPr>
              <w:pStyle w:val="ProductList-TableBody"/>
            </w:pPr>
            <w:r>
              <w:rPr>
                <w:color w:val="404040"/>
              </w:rPr>
              <w:t>Nárok na aktualizaci: Není relevantní</w:t>
            </w:r>
          </w:p>
        </w:tc>
      </w:tr>
      <w:tr w:rsidR="00510D55" w14:paraId="60701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019E1"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DA4DB"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A3069" w14:textId="77777777" w:rsidR="00510D55" w:rsidRDefault="00510D55">
            <w:pPr>
              <w:pStyle w:val="ProductList-TableBody"/>
            </w:pPr>
          </w:p>
        </w:tc>
      </w:tr>
    </w:tbl>
    <w:p w14:paraId="4745E7D4" w14:textId="77777777" w:rsidR="00510D55" w:rsidRDefault="00510D55">
      <w:pPr>
        <w:pStyle w:val="ProductList-Body"/>
      </w:pPr>
    </w:p>
    <w:p w14:paraId="5FDB800A" w14:textId="77777777" w:rsidR="00510D55" w:rsidRDefault="00384605">
      <w:pPr>
        <w:pStyle w:val="ProductList-ClauseHeading"/>
        <w:outlineLvl w:val="4"/>
      </w:pPr>
      <w:r>
        <w:t>2.1 Poskytnutí licence pro SQL Server Parallel Data Warehouse Developer</w:t>
      </w:r>
    </w:p>
    <w:p w14:paraId="02CBD92D" w14:textId="77777777" w:rsidR="00510D55" w:rsidRDefault="0038460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a odběru Visual Studio Test Professional má jednu licenci pro SQL Server 2016 Parallel Data Warehouse Developer.</w:t>
      </w:r>
    </w:p>
    <w:p w14:paraId="61574925" w14:textId="77777777" w:rsidR="00510D55" w:rsidRDefault="00510D55">
      <w:pPr>
        <w:pStyle w:val="ProductList-Body"/>
      </w:pPr>
    </w:p>
    <w:p w14:paraId="6C9DFA51" w14:textId="77777777" w:rsidR="00510D55" w:rsidRDefault="00384605">
      <w:pPr>
        <w:pStyle w:val="ProductList-ClauseHeading"/>
        <w:outlineLvl w:val="4"/>
      </w:pPr>
      <w:r>
        <w:t>2.2 Poskytnutí licence pro Azure DevOps Server 2019</w:t>
      </w:r>
    </w:p>
    <w:p w14:paraId="0398D929" w14:textId="77777777" w:rsidR="00510D55" w:rsidRDefault="0038460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Professional, odběru Visual Studio Enterprise, odběru Visual Studio Test Professional a MSDN Platforms má jednu </w:t>
      </w:r>
      <w:r>
        <w:fldChar w:fldCharType="begin"/>
      </w:r>
      <w:r>
        <w:instrText xml:space="preserve"> AutoTextList   \s NoStyle \t "Server je systém fyzického hardwaru, v němž je možné spustit serverový software." </w:instrText>
      </w:r>
      <w:r>
        <w:fldChar w:fldCharType="separate"/>
      </w:r>
      <w:r>
        <w:rPr>
          <w:color w:val="0563C1"/>
        </w:rPr>
        <w:t>serverovou</w:t>
      </w:r>
      <w:r>
        <w:fldChar w:fldCharType="end"/>
      </w:r>
      <w:r>
        <w:t xml:space="preserve"> licenci pro produkt Azure DevOps Server a jednu uživatelskou licenci CAL pro produkt Azure DevOps Server.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určena pro výhradní použití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19CFA462" w14:textId="77777777" w:rsidR="00510D55" w:rsidRDefault="00510D55">
      <w:pPr>
        <w:pStyle w:val="ProductList-Body"/>
      </w:pPr>
    </w:p>
    <w:p w14:paraId="4DE1F6B4" w14:textId="77777777" w:rsidR="00510D55" w:rsidRDefault="00384605">
      <w:pPr>
        <w:pStyle w:val="ProductList-ClauseHeading"/>
        <w:outlineLvl w:val="4"/>
      </w:pPr>
      <w:r>
        <w:t>2.3 Služby Microsoft Azure</w:t>
      </w:r>
    </w:p>
    <w:p w14:paraId="70C22C95" w14:textId="77777777" w:rsidR="00510D55" w:rsidRDefault="00384605">
      <w:pPr>
        <w:pStyle w:val="ProductList-Body"/>
      </w:pPr>
      <w:r>
        <w:t>Výhody Microsoft Azure nelze kombinovat z více odběrů Visual Studio nebo platforem MSDN do jednoho účtu Microsoft Azure.</w:t>
      </w:r>
    </w:p>
    <w:p w14:paraId="64353E1F" w14:textId="77777777" w:rsidR="00510D55" w:rsidRDefault="00384605">
      <w:pPr>
        <w:pStyle w:val="ProductList-Offering1SubSection"/>
        <w:outlineLvl w:val="3"/>
      </w:pPr>
      <w:bookmarkStart w:id="176" w:name="_Sec810"/>
      <w:r>
        <w:t>3. Užívací práva</w:t>
      </w:r>
      <w:bookmarkEnd w:id="176"/>
    </w:p>
    <w:tbl>
      <w:tblPr>
        <w:tblStyle w:val="PURTable"/>
        <w:tblW w:w="0" w:type="dxa"/>
        <w:tblLook w:val="04A0" w:firstRow="1" w:lastRow="0" w:firstColumn="1" w:lastColumn="0" w:noHBand="0" w:noVBand="1"/>
      </w:tblPr>
      <w:tblGrid>
        <w:gridCol w:w="3650"/>
        <w:gridCol w:w="3624"/>
        <w:gridCol w:w="3642"/>
      </w:tblGrid>
      <w:tr w:rsidR="00510D55" w14:paraId="45A0A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D1DFA"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B93DD2E"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9913FE" w14:textId="77777777" w:rsidR="00510D55" w:rsidRDefault="00384605">
            <w:pPr>
              <w:pStyle w:val="ProductList-TableBody"/>
            </w:pPr>
            <w:r>
              <w:rPr>
                <w:color w:val="404040"/>
              </w:rPr>
              <w:t>Další software: Není relevantní</w:t>
            </w:r>
          </w:p>
        </w:tc>
      </w:tr>
      <w:tr w:rsidR="00510D55" w14:paraId="4629D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A3D6F"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3A204"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tcPr>
          <w:p w14:paraId="112B535D"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 Microsoft SharePoint, Windows SDK, komponenty sady Microsoft Office, sada Microsoft Advertising SDK</w:t>
            </w:r>
          </w:p>
        </w:tc>
      </w:tr>
      <w:tr w:rsidR="00510D55" w14:paraId="0B8AC2DD" w14:textId="77777777">
        <w:tc>
          <w:tcPr>
            <w:tcW w:w="4040" w:type="dxa"/>
            <w:tcBorders>
              <w:top w:val="single" w:sz="4" w:space="0" w:color="000000"/>
              <w:left w:val="single" w:sz="4" w:space="0" w:color="000000"/>
              <w:bottom w:val="single" w:sz="4" w:space="0" w:color="000000"/>
              <w:right w:val="single" w:sz="4" w:space="0" w:color="000000"/>
            </w:tcBorders>
          </w:tcPr>
          <w:p w14:paraId="4F211CE7"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 vše, </w:t>
            </w:r>
            <w:hyperlink w:anchor="_Sec537">
              <w:r>
                <w:rPr>
                  <w:color w:val="00467F"/>
                  <w:u w:val="single"/>
                </w:rPr>
                <w:t>Bing Maps</w:t>
              </w:r>
            </w:hyperlink>
            <w:r>
              <w:t xml:space="preserve"> – vše (kromě platforem MSDN), </w:t>
            </w:r>
            <w:hyperlink w:anchor="_Sec537">
              <w:r>
                <w:rPr>
                  <w:color w:val="00467F"/>
                  <w:u w:val="single"/>
                </w:rPr>
                <w:t>H.264/MPEG-4 AVC a/nebo VC-1</w:t>
              </w:r>
            </w:hyperlink>
            <w:r>
              <w:t xml:space="preserve"> – vše (kromě platforem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EB67D"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BBAD2" w14:textId="77777777" w:rsidR="00510D55" w:rsidRDefault="00510D55">
            <w:pPr>
              <w:pStyle w:val="ProductList-TableBody"/>
            </w:pPr>
          </w:p>
        </w:tc>
      </w:tr>
    </w:tbl>
    <w:p w14:paraId="65625114" w14:textId="77777777" w:rsidR="00510D55" w:rsidRDefault="00510D55">
      <w:pPr>
        <w:pStyle w:val="ProductList-Body"/>
      </w:pPr>
    </w:p>
    <w:p w14:paraId="07CD6BD6" w14:textId="77777777" w:rsidR="00510D55" w:rsidRDefault="00384605">
      <w:pPr>
        <w:pStyle w:val="ProductList-ClauseHeading"/>
        <w:outlineLvl w:val="4"/>
      </w:pPr>
      <w:r>
        <w:t>3.1 Zařízení pro sestavení a nástroje pro sestavení Visual Studio</w:t>
      </w:r>
    </w:p>
    <w:p w14:paraId="6EAE9A66" w14:textId="77777777" w:rsidR="00510D55" w:rsidRDefault="00384605">
      <w:pPr>
        <w:pStyle w:val="ProductList-Body"/>
      </w:pPr>
      <w:r>
        <w:t>Zákazník smí instalovat kopie souborů z produktu Visual Studio Professional, Visual Studio Enterprise nebo Visual Studio Build Tools na svá zařízení pro sestavení, včetně fyzických zařízení a virtuálních počítačů nebo kontejnerů na těchto zařízeních, ať již se jedná o zařízení u uživatele nebo vzdálená zařízení, která jsou vyhrazena výhradně k používání zákazníkem nebo hostována Microsoft Azure for Customer, (souhrnné označení „zařízení pro sestavení”). Zákazník a další osoby v jeho organizaci mohou používat tyto soubory na svých zařízeních pro sestavení výhradně ke kompilování, sestavování a ověřování programů vyvíjených pomocí produktů Visual Studio Professional nebo Visual Studio Enterprise nebo ke spouštění testů kvality a výkonu těchto programů v rámci procesu sestavování.</w:t>
      </w:r>
    </w:p>
    <w:p w14:paraId="3B663AF5" w14:textId="77777777" w:rsidR="00510D55" w:rsidRDefault="00510D55">
      <w:pPr>
        <w:pStyle w:val="ProductList-Body"/>
      </w:pPr>
    </w:p>
    <w:p w14:paraId="5BF0A53D" w14:textId="77777777" w:rsidR="00510D55" w:rsidRDefault="00384605">
      <w:pPr>
        <w:pStyle w:val="ProductList-ClauseHeading"/>
        <w:outlineLvl w:val="4"/>
      </w:pPr>
      <w:r>
        <w:t>3.2 Nástroje</w:t>
      </w:r>
    </w:p>
    <w:p w14:paraId="3A000601" w14:textId="77777777" w:rsidR="00510D55" w:rsidRDefault="00384605">
      <w:pPr>
        <w:pStyle w:val="ProductList-Body"/>
      </w:pPr>
      <w:r>
        <w:t xml:space="preserve">Zákazník smí kopírovat a instalovat nástroje uvedené v seznamu na adrese </w:t>
      </w:r>
      <w:hyperlink r:id="rId87">
        <w:r>
          <w:rPr>
            <w:color w:val="00467F"/>
            <w:u w:val="single"/>
          </w:rPr>
          <w:t>https://aka.ms/vs/16/utilities</w:t>
        </w:r>
      </w:hyperlink>
      <w:r>
        <w:t xml:space="preserve"> na svá zařízení pouze pro účely ladění a nasazení svých programů a databází, které zákazník vyvíjí pomocí produktů Visual Studio Professional a Visual Studio Enterprise. Nástroje jsou navrženy k dočasnému použití. Společnost Microsoft nemusí být schopna opravit nebo aktualizovat nástroje oddělené od softwaru Visual Studio a některé nástroje vzhledem ke své povaze mohou umožňovat jiným osobám přístup k zařízením, na kterých jsou nástroje používány. Po dokončení ladění nebo nasazení svých programů a databází musí zákazník všechny nástroje instalované do zařízení odstranit. Společnost Microsoft neodpovídá za užívání nebo přístup třetích stran k zařízením, programům nebo databázím na zařízeních, na kterých byly nástroje nainstalovány.</w:t>
      </w:r>
    </w:p>
    <w:p w14:paraId="2DF31CF8" w14:textId="77777777" w:rsidR="00510D55" w:rsidRDefault="00510D55">
      <w:pPr>
        <w:pStyle w:val="ProductList-Body"/>
      </w:pPr>
    </w:p>
    <w:p w14:paraId="62AB304E" w14:textId="77777777" w:rsidR="00510D55" w:rsidRDefault="00384605">
      <w:pPr>
        <w:pStyle w:val="ProductList-ClauseHeading"/>
        <w:outlineLvl w:val="4"/>
      </w:pPr>
      <w:r>
        <w:t>3.3 Vývoj rozšíření</w:t>
      </w:r>
    </w:p>
    <w:p w14:paraId="5C6914D9" w14:textId="77777777" w:rsidR="00510D55" w:rsidRDefault="00384605">
      <w:pPr>
        <w:pStyle w:val="ProductList-SubClauseHeading"/>
        <w:outlineLvl w:val="5"/>
      </w:pPr>
      <w:r>
        <w:t>3.3.1 Omezení rozšíření</w:t>
      </w:r>
    </w:p>
    <w:p w14:paraId="4651B3FB" w14:textId="77777777" w:rsidR="00510D55" w:rsidRDefault="00384605">
      <w:pPr>
        <w:pStyle w:val="ProductList-BodyIndented"/>
      </w:pPr>
      <w:r>
        <w:t>Zákazník nesmí vyvíjet ani umožňovat nikomu jinému vývoj rozšíření pro produkt Visual Studio Professional nebo Visual Studio Enterprise (nebo jakékoli jiné komponenty z produktové řady Visual Studio), která obcházejí technická omezení implementovaná do softwaru. Pokud společnost Microsoft technickými prostředky omezí nebo znemožní vytváření rozšíření softwaru, zákazník nesmí vytvářet rozšíření softwaru mimo jiné načítáním ani vkládáním jakýchkoli doplňků, maker nebo balíčků nepocházejících od společnosti Microsoft do softwaru; úpravy nastavení registrů softwaru; nebo doplňování vlastností nebo funkcí ekvivalentních těm, které se nacházejí v produktové řadě Visual Studio.</w:t>
      </w:r>
    </w:p>
    <w:p w14:paraId="47727448" w14:textId="77777777" w:rsidR="00510D55" w:rsidRDefault="00510D55">
      <w:pPr>
        <w:pStyle w:val="ProductList-BodyIndented"/>
      </w:pPr>
    </w:p>
    <w:p w14:paraId="0CE3CEAB" w14:textId="77777777" w:rsidR="00510D55" w:rsidRDefault="00384605">
      <w:pPr>
        <w:pStyle w:val="ProductList-SubClauseHeading"/>
        <w:outlineLvl w:val="5"/>
      </w:pPr>
      <w:r>
        <w:t>3.3.2 Zákaz snižování kvality softwaru</w:t>
      </w:r>
    </w:p>
    <w:p w14:paraId="1A7C27CD" w14:textId="77777777" w:rsidR="00510D55" w:rsidRDefault="00384605">
      <w:pPr>
        <w:pStyle w:val="ProductList-BodyIndented"/>
      </w:pPr>
      <w:r>
        <w:t>Pokud zákazník vyvíjí rozšíření produktu Visual Studio Professional nebo Visual Studio Enterprise (nebo jakékoli další komponenty z produktové řady Visual Studio), musí testovat instalaci, odinstalování a fungování svého rozšíření, tak aby zaručil, že tyto procesy nevyřadí žádné funkce ani negativně neovlivní funkci produktu Visual Studio Professional nebo Visual Studio Enterprise (nebo takové součásti) ani žádnou předchozí verzi nebo vydání tohoto produktu.</w:t>
      </w:r>
    </w:p>
    <w:p w14:paraId="280FA75C" w14:textId="77777777" w:rsidR="00510D55" w:rsidRDefault="00510D55">
      <w:pPr>
        <w:pStyle w:val="ProductList-BodyIndented"/>
      </w:pPr>
    </w:p>
    <w:p w14:paraId="7B943DA0" w14:textId="77777777" w:rsidR="00510D55" w:rsidRDefault="00384605">
      <w:pPr>
        <w:pStyle w:val="ProductList-ClauseHeading"/>
        <w:outlineLvl w:val="4"/>
      </w:pPr>
      <w:r>
        <w:t>3.4 Opětovně šiřitelný kód</w:t>
      </w:r>
    </w:p>
    <w:p w14:paraId="010D0EBA" w14:textId="77777777" w:rsidR="00510D55" w:rsidRDefault="00384605">
      <w:pPr>
        <w:pStyle w:val="ProductList-Body"/>
      </w:pPr>
      <w:r>
        <w:t>Produkt Visual Studio Professional a Visual Studio Enterprise obsahuje kód a testové soubory, které smí zákazník šířit v programech, které při používání tohoto softwaru vyvíjí.</w:t>
      </w:r>
    </w:p>
    <w:p w14:paraId="6CFAA2C0" w14:textId="77777777" w:rsidR="00510D55" w:rsidRDefault="00510D55">
      <w:pPr>
        <w:pStyle w:val="ProductList-Body"/>
      </w:pPr>
    </w:p>
    <w:p w14:paraId="66428DE5" w14:textId="77777777" w:rsidR="00510D55" w:rsidRDefault="00384605">
      <w:pPr>
        <w:pStyle w:val="ProductList-SubClauseHeading"/>
        <w:outlineLvl w:val="5"/>
      </w:pPr>
      <w:r>
        <w:t>3.4.1 Právo k užívání a šíření</w:t>
      </w:r>
    </w:p>
    <w:p w14:paraId="224A7005" w14:textId="77777777" w:rsidR="00510D55" w:rsidRDefault="00384605">
      <w:pPr>
        <w:pStyle w:val="ProductList-BodyIndented"/>
      </w:pPr>
      <w:r>
        <w:t>Kód a textové soubory uvedené níže představují „opětovně šiřitelný kód“.</w:t>
      </w:r>
    </w:p>
    <w:p w14:paraId="1CB843E3" w14:textId="77777777" w:rsidR="00510D55" w:rsidRDefault="00384605" w:rsidP="00384605">
      <w:pPr>
        <w:pStyle w:val="ProductList-Bullet"/>
        <w:numPr>
          <w:ilvl w:val="1"/>
          <w:numId w:val="22"/>
        </w:numPr>
      </w:pPr>
      <w:r>
        <w:rPr>
          <w:b/>
        </w:rPr>
        <w:t>Seznam opětovně šiřitelného kódu</w:t>
      </w:r>
      <w:r>
        <w:t xml:space="preserve"> Zákazník může kopírovat a šířit formu objektového kódu uvedeného na seznamu opětovně šiřitelného kódu umístěném na adrese </w:t>
      </w:r>
      <w:hyperlink r:id="rId88">
        <w:r>
          <w:rPr>
            <w:color w:val="00467F"/>
            <w:u w:val="single"/>
          </w:rPr>
          <w:t>https://aka.ms/vs/16/redistribution</w:t>
        </w:r>
      </w:hyperlink>
      <w:r>
        <w:t xml:space="preserve">. </w:t>
      </w:r>
    </w:p>
    <w:p w14:paraId="64112DA9" w14:textId="77777777" w:rsidR="00510D55" w:rsidRDefault="00384605" w:rsidP="00384605">
      <w:pPr>
        <w:pStyle w:val="ProductList-Bullet"/>
        <w:numPr>
          <w:ilvl w:val="1"/>
          <w:numId w:val="22"/>
        </w:numPr>
      </w:pPr>
      <w:r>
        <w:rPr>
          <w:b/>
        </w:rPr>
        <w:t>Ukázkový kód, šablony a styly</w:t>
      </w:r>
      <w:r>
        <w:t xml:space="preserve"> Zákazník může kopírovat, upravovat a šířit kód označený jako „ukázkový kód“, „šablona“, „jednoduché styly“ a „návrhové styly“ ve formě zdrojového nebo strojového kódu.</w:t>
      </w:r>
    </w:p>
    <w:p w14:paraId="02119034" w14:textId="77777777" w:rsidR="00510D55" w:rsidRDefault="00384605" w:rsidP="00384605">
      <w:pPr>
        <w:pStyle w:val="ProductList-Bullet"/>
        <w:numPr>
          <w:ilvl w:val="1"/>
          <w:numId w:val="22"/>
        </w:numPr>
      </w:pPr>
      <w:r>
        <w:rPr>
          <w:b/>
        </w:rPr>
        <w:t>Distribuce prostřednictvím třetích stran</w:t>
      </w:r>
      <w:r>
        <w:t xml:space="preserve"> Zákazník může dovolit distributorům svých programů kopírovat a distribuovat kód určený k distribuci jako součást předmětných programů.</w:t>
      </w:r>
    </w:p>
    <w:p w14:paraId="76D5CC44" w14:textId="77777777" w:rsidR="00510D55" w:rsidRDefault="00510D55">
      <w:pPr>
        <w:pStyle w:val="ProductList-BodyIndented"/>
      </w:pPr>
    </w:p>
    <w:p w14:paraId="030A4173" w14:textId="77777777" w:rsidR="00510D55" w:rsidRDefault="00384605">
      <w:pPr>
        <w:pStyle w:val="ProductList-ClauseHeading"/>
        <w:outlineLvl w:val="4"/>
      </w:pPr>
      <w:r>
        <w:t>3.5 Office Professional Plus 2016 – odběr Visual Studio Enterprise</w:t>
      </w:r>
    </w:p>
    <w:p w14:paraId="3B7D7CD2" w14:textId="77777777" w:rsidR="00510D55" w:rsidRDefault="00384605">
      <w:pPr>
        <w:pStyle w:val="ProductList-Body"/>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odběru Visual Studio Enterprise si může rovněž nainstalovat a používat jednu kopii produktu Office Professional Plus 2016</w:t>
      </w:r>
      <w:r>
        <w:fldChar w:fldCharType="begin"/>
      </w:r>
      <w:r>
        <w:instrText xml:space="preserve"> XE "Office Professional Plus 2016" </w:instrText>
      </w:r>
      <w:r>
        <w:fldChar w:fldCharType="end"/>
      </w:r>
      <w:r>
        <w:t xml:space="preserve"> na jedno zařízení pro produkční účely. Kromě toho, jak je zde uvedeno, se </w:t>
      </w:r>
      <w:hyperlink w:anchor="_Sec539">
        <w:r>
          <w:rPr>
            <w:color w:val="00467F"/>
            <w:u w:val="single"/>
          </w:rPr>
          <w:t>licenční model počítačových aplikací</w:t>
        </w:r>
      </w:hyperlink>
      <w:r>
        <w:t xml:space="preserve"> v oddílu </w:t>
      </w:r>
      <w:hyperlink w:anchor="_Sec536">
        <w:r>
          <w:rPr>
            <w:color w:val="00467F"/>
            <w:u w:val="single"/>
          </w:rPr>
          <w:t>Licenční podmínky</w:t>
        </w:r>
      </w:hyperlink>
      <w:r>
        <w:t xml:space="preserve"> platí pro užívání tohoto softwaru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w:t>
      </w:r>
    </w:p>
    <w:p w14:paraId="582A45ED" w14:textId="77777777" w:rsidR="00510D55" w:rsidRDefault="00510D55">
      <w:pPr>
        <w:pStyle w:val="ProductList-Body"/>
      </w:pPr>
    </w:p>
    <w:p w14:paraId="68C98A6F" w14:textId="77777777" w:rsidR="00510D55" w:rsidRDefault="00384605">
      <w:pPr>
        <w:pStyle w:val="ProductList-ClauseHeading"/>
        <w:outlineLvl w:val="4"/>
      </w:pPr>
      <w:r>
        <w:t>3.6 Licenční podmínky třetí strany pro komponenty typu open source</w:t>
      </w:r>
    </w:p>
    <w:p w14:paraId="16D0AF66" w14:textId="77777777" w:rsidR="00510D55" w:rsidRDefault="0038460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EE5A52F" w14:textId="77777777" w:rsidR="00510D55" w:rsidRDefault="0038460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57"/>
        <w:gridCol w:w="3637"/>
        <w:gridCol w:w="3622"/>
      </w:tblGrid>
      <w:tr w:rsidR="00510D55" w14:paraId="67115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FEE0B4"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F310F"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09D3DA" w14:textId="77777777" w:rsidR="00510D55" w:rsidRDefault="00384605">
            <w:pPr>
              <w:pStyle w:val="ProductList-TableBody"/>
            </w:pPr>
            <w:r>
              <w:rPr>
                <w:color w:val="404040"/>
              </w:rPr>
              <w:t>Práva na zálohu: Není relevantní</w:t>
            </w:r>
          </w:p>
        </w:tc>
      </w:tr>
      <w:tr w:rsidR="00510D55" w14:paraId="2CAC3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3DE0"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58F1792A"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89">
              <w:r>
                <w:rPr>
                  <w:color w:val="00467F"/>
                  <w:u w:val="single"/>
                </w:rPr>
                <w:t>Seznam produktů – březen 2014</w:t>
              </w:r>
            </w:hyperlink>
            <w:r>
              <w:t xml:space="preserve"> a </w:t>
            </w:r>
            <w:hyperlink r:id="rId90">
              <w:r>
                <w:rPr>
                  <w:color w:val="00467F"/>
                  <w:u w:val="single"/>
                </w:rPr>
                <w:t>podmínky produktu – září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22257" w14:textId="77777777" w:rsidR="00510D55" w:rsidRDefault="00384605">
            <w:pPr>
              <w:pStyle w:val="ProductList-TableBody"/>
            </w:pPr>
            <w:r>
              <w:rPr>
                <w:color w:val="404040"/>
              </w:rPr>
              <w:t>Práva pro roaming: Není relevantní</w:t>
            </w:r>
          </w:p>
        </w:tc>
      </w:tr>
      <w:tr w:rsidR="00510D55" w14:paraId="682739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FF79"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tcPr>
          <w:p w14:paraId="61C0BC64" w14:textId="77777777" w:rsidR="00510D55" w:rsidRDefault="00384605">
            <w:pPr>
              <w:pStyle w:val="ProductList-TableBody"/>
            </w:pPr>
            <w:r>
              <w:fldChar w:fldCharType="begin"/>
            </w:r>
            <w:r>
              <w:instrText xml:space="preserve"> AutoTextList   \s NoStyle \t "Práva odpovídající krytí SA: Licence na odběr softwaru získané na základě prováděcí smlouvy Server and Cloud nebo smlouvy Microsoft Products and Services poskytují stejná práva a výhody krytí SA během doby odběru jako licence s krytím SA." </w:instrText>
            </w:r>
            <w:r>
              <w:fldChar w:fldCharType="separate"/>
            </w:r>
            <w:r>
              <w:rPr>
                <w:color w:val="0563C1"/>
              </w:rPr>
              <w:t>Práva odpovídající krytí SA</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836B3" w14:textId="77777777" w:rsidR="00510D55" w:rsidRDefault="00510D55">
            <w:pPr>
              <w:pStyle w:val="ProductList-TableBody"/>
            </w:pPr>
          </w:p>
        </w:tc>
      </w:tr>
    </w:tbl>
    <w:p w14:paraId="43E375AD" w14:textId="77777777" w:rsidR="00510D55" w:rsidRDefault="00510D55">
      <w:pPr>
        <w:pStyle w:val="ProductList-Body"/>
      </w:pPr>
    </w:p>
    <w:p w14:paraId="08265600" w14:textId="77777777" w:rsidR="00510D55" w:rsidRDefault="00384605">
      <w:pPr>
        <w:pStyle w:val="ProductList-ClauseHeading"/>
        <w:outlineLvl w:val="4"/>
      </w:pPr>
      <w:r>
        <w:t>4.1 Nárok na krytí Software Assurance</w:t>
      </w:r>
    </w:p>
    <w:p w14:paraId="41BE03E9" w14:textId="77777777" w:rsidR="00510D55" w:rsidRDefault="00384605">
      <w:pPr>
        <w:pStyle w:val="ProductList-Body"/>
      </w:pPr>
      <w:r>
        <w:t xml:space="preserve">Zákazníci s končícím krytím SA pro jakýkoli odběr Visual Studio či aktivním maloobchodním odběrem odpovídajícím nabídkám Visual Studio v Podmínkách produktu mohou prodloužit krytí v rámci jakéhokoli odběru Visual Studio. Při prodlužování na jinou úroveň odběru nahrazují nové podmínky užívání předchozí podmínky užívání a jakýkoli software, který není zahrnut v novém odběru, již nelze používat. Prodloužení na krytí, které odpovídá vyšší verzi edice Visual Studio, se provádí prostřednictvím licencí pro přestup na vyšší edici (viz </w:t>
      </w:r>
      <w:hyperlink w:anchor="_Sec564">
        <w:r>
          <w:rPr>
            <w:color w:val="00467F"/>
            <w:u w:val="single"/>
          </w:rPr>
          <w:t>Příloha B – Software Assurance</w:t>
        </w:r>
      </w:hyperlink>
      <w:r>
        <w:t>).</w:t>
      </w:r>
    </w:p>
    <w:p w14:paraId="31A8C72E" w14:textId="77777777" w:rsidR="00510D55" w:rsidRDefault="00510D55">
      <w:pPr>
        <w:pStyle w:val="ProductList-Body"/>
      </w:pPr>
    </w:p>
    <w:p w14:paraId="32EDF8C4" w14:textId="77777777" w:rsidR="00510D55" w:rsidRDefault="00384605">
      <w:pPr>
        <w:pStyle w:val="ProductList-ClauseHeading"/>
        <w:outlineLvl w:val="4"/>
      </w:pPr>
      <w:r>
        <w:t>4.2 Odběr Visual Studio – časově neomezená práva</w:t>
      </w:r>
    </w:p>
    <w:p w14:paraId="6E6D54DC" w14:textId="77777777" w:rsidR="00510D55" w:rsidRDefault="00384605">
      <w:pPr>
        <w:pStyle w:val="ProductList-Body"/>
      </w:pPr>
      <w:r>
        <w:t>Práva zákazníka na užívání jakéhokoli softwaru licencovaného prostřednictvím odběru Visual Studio se stanou trvalými v případě, že se trvalým stane právo zákazníka na používání produktu Visual Studio.</w:t>
      </w:r>
    </w:p>
    <w:p w14:paraId="735D7E12"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5DE843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A660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2631742" w14:textId="77777777" w:rsidR="00510D55" w:rsidRDefault="00510D55">
      <w:pPr>
        <w:pStyle w:val="ProductList-Body"/>
      </w:pPr>
    </w:p>
    <w:p w14:paraId="1E801E83" w14:textId="77777777" w:rsidR="00510D55" w:rsidRDefault="00384605">
      <w:pPr>
        <w:pStyle w:val="ProductList-Offering2HeadingNoBorder"/>
        <w:outlineLvl w:val="2"/>
      </w:pPr>
      <w:bookmarkStart w:id="178" w:name="_Sec650"/>
      <w:r>
        <w:t>Azure DevOps Server</w:t>
      </w:r>
      <w:bookmarkEnd w:id="178"/>
      <w:r>
        <w:fldChar w:fldCharType="begin"/>
      </w:r>
      <w:r>
        <w:instrText xml:space="preserve"> TC "</w:instrText>
      </w:r>
      <w:bookmarkStart w:id="179" w:name="_Toc2007955"/>
      <w:r>
        <w:instrText>Azure DevOps Server</w:instrText>
      </w:r>
      <w:bookmarkEnd w:id="179"/>
      <w:r>
        <w:instrText>" \l 3</w:instrText>
      </w:r>
      <w:r>
        <w:fldChar w:fldCharType="end"/>
      </w:r>
    </w:p>
    <w:p w14:paraId="341F51C5" w14:textId="77777777" w:rsidR="00510D55" w:rsidRDefault="00384605">
      <w:pPr>
        <w:pStyle w:val="ProductList-Offering1SubSection"/>
        <w:outlineLvl w:val="3"/>
      </w:pPr>
      <w:bookmarkStart w:id="180" w:name="_Sec698"/>
      <w:r>
        <w:t>1. Dostupnost programu</w:t>
      </w:r>
      <w:bookmarkEnd w:id="18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20"/>
        <w:gridCol w:w="617"/>
        <w:gridCol w:w="616"/>
      </w:tblGrid>
      <w:tr w:rsidR="00510D55" w14:paraId="12D91A1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90C5AA" w14:textId="77777777" w:rsidR="00510D55" w:rsidRDefault="00384605">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BCF18"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44985F"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64763"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D5065"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20BB6"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F080"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623EDB"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4807"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200C0"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C36ED0"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EE9B9"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47BF7AE1" w14:textId="77777777">
        <w:tc>
          <w:tcPr>
            <w:tcW w:w="4160" w:type="dxa"/>
            <w:tcBorders>
              <w:top w:val="single" w:sz="6" w:space="0" w:color="FFFFFF"/>
              <w:left w:val="none" w:sz="4" w:space="0" w:color="6E6E6E"/>
              <w:bottom w:val="dashed" w:sz="4" w:space="0" w:color="BFBFBF"/>
              <w:right w:val="none" w:sz="4" w:space="0" w:color="6E6E6E"/>
            </w:tcBorders>
          </w:tcPr>
          <w:p w14:paraId="2DCB99B3" w14:textId="77777777" w:rsidR="00510D55" w:rsidRDefault="00384605">
            <w:pPr>
              <w:pStyle w:val="ProductList-TableBody"/>
            </w:pPr>
            <w:r>
              <w:rPr>
                <w:color w:val="000000"/>
              </w:rPr>
              <w:t>Azure DevOps Server 2019 s technologií SQL Server 2017</w:t>
            </w:r>
            <w:r>
              <w:fldChar w:fldCharType="begin"/>
            </w:r>
            <w:r>
              <w:instrText xml:space="preserve"> XE "Azure DevOps Server 2019 s technologií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D42AF9" w14:textId="77777777" w:rsidR="00510D55" w:rsidRDefault="0038460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4818AD4" w14:textId="77777777" w:rsidR="00510D55" w:rsidRDefault="00510D5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8B7CCB2" w14:textId="77777777" w:rsidR="00510D55" w:rsidRDefault="0038460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E348ECB" w14:textId="77777777" w:rsidR="00510D55" w:rsidRDefault="003846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7028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997FD"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8AAAB"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808D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8B63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259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2ED1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1B9516DE" w14:textId="77777777">
        <w:tc>
          <w:tcPr>
            <w:tcW w:w="4160" w:type="dxa"/>
            <w:tcBorders>
              <w:top w:val="dashed" w:sz="4" w:space="0" w:color="BFBFBF"/>
              <w:left w:val="none" w:sz="4" w:space="0" w:color="6E6E6E"/>
              <w:bottom w:val="none" w:sz="4" w:space="0" w:color="BFBFBF"/>
              <w:right w:val="none" w:sz="4" w:space="0" w:color="6E6E6E"/>
            </w:tcBorders>
          </w:tcPr>
          <w:p w14:paraId="17D9E18F" w14:textId="77777777" w:rsidR="00510D55" w:rsidRDefault="00384605">
            <w:pPr>
              <w:pStyle w:val="ProductList-TableBody"/>
            </w:pPr>
            <w:r>
              <w:t>Licence CAL k produktu Azure DevOps Server 2019</w:t>
            </w:r>
            <w:r>
              <w:fldChar w:fldCharType="begin"/>
            </w:r>
            <w:r>
              <w:instrText xml:space="preserve"> XE "Licence CAL k produktu Azure DevOps Server 2019" </w:instrText>
            </w:r>
            <w:r>
              <w:fldChar w:fldCharType="end"/>
            </w:r>
            <w:r>
              <w:t xml:space="preserve"> (zařízení a uživatel)</w:t>
            </w:r>
          </w:p>
        </w:tc>
        <w:tc>
          <w:tcPr>
            <w:tcW w:w="620" w:type="dxa"/>
            <w:tcBorders>
              <w:top w:val="dashed" w:sz="4" w:space="0" w:color="BFBFBF"/>
              <w:left w:val="none" w:sz="4" w:space="0" w:color="6E6E6E"/>
              <w:bottom w:val="none" w:sz="4" w:space="0" w:color="BFBFBF"/>
              <w:right w:val="none" w:sz="4" w:space="0" w:color="6E6E6E"/>
            </w:tcBorders>
          </w:tcPr>
          <w:p w14:paraId="1CAED9EF" w14:textId="77777777" w:rsidR="00510D55" w:rsidRDefault="0038460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AEB5507" w14:textId="77777777" w:rsidR="00510D55" w:rsidRDefault="00510D5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29D804" w14:textId="77777777" w:rsidR="00510D55" w:rsidRDefault="0038460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D50EFA4" w14:textId="77777777" w:rsidR="00510D55" w:rsidRDefault="0038460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6266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FCA76C"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97D4" w14:textId="77777777" w:rsidR="00510D55" w:rsidRDefault="00510D5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05F5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060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17B8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CD1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19B13DF" w14:textId="77777777" w:rsidR="00510D55" w:rsidRDefault="00384605">
      <w:pPr>
        <w:pStyle w:val="ProductList-Offering1SubSection"/>
        <w:outlineLvl w:val="3"/>
      </w:pPr>
      <w:bookmarkStart w:id="181" w:name="_Sec753"/>
      <w:r>
        <w:t>2. Podmínky produktu</w:t>
      </w:r>
      <w:bookmarkEnd w:id="181"/>
    </w:p>
    <w:tbl>
      <w:tblPr>
        <w:tblStyle w:val="PURTable"/>
        <w:tblW w:w="0" w:type="dxa"/>
        <w:tblLook w:val="04A0" w:firstRow="1" w:lastRow="0" w:firstColumn="1" w:lastColumn="0" w:noHBand="0" w:noVBand="1"/>
      </w:tblPr>
      <w:tblGrid>
        <w:gridCol w:w="3643"/>
        <w:gridCol w:w="3639"/>
        <w:gridCol w:w="3634"/>
      </w:tblGrid>
      <w:tr w:rsidR="00510D55" w14:paraId="2451DC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5627F4"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547A29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356AE0" w14:textId="77777777" w:rsidR="00510D55" w:rsidRDefault="00384605">
            <w:pPr>
              <w:pStyle w:val="ProductList-TableBody"/>
            </w:pPr>
            <w:r>
              <w:rPr>
                <w:color w:val="404040"/>
              </w:rPr>
              <w:t>Nižší verze: Není relevantní</w:t>
            </w:r>
          </w:p>
        </w:tc>
      </w:tr>
      <w:tr w:rsidR="00510D55" w14:paraId="3A277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3E644"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4055AF19"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22B173E"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p>
        </w:tc>
      </w:tr>
      <w:tr w:rsidR="00510D55" w14:paraId="3BBCCC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11B5A"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92FF3F"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6EC86" w14:textId="77777777" w:rsidR="00510D55" w:rsidRDefault="00384605">
            <w:pPr>
              <w:pStyle w:val="ProductList-TableBody"/>
            </w:pPr>
            <w:r>
              <w:rPr>
                <w:color w:val="404040"/>
              </w:rPr>
              <w:t>Nárok na snížení: Není relevantní</w:t>
            </w:r>
          </w:p>
        </w:tc>
      </w:tr>
      <w:tr w:rsidR="00510D55" w14:paraId="067273B3" w14:textId="77777777">
        <w:tc>
          <w:tcPr>
            <w:tcW w:w="4040" w:type="dxa"/>
            <w:tcBorders>
              <w:top w:val="single" w:sz="4" w:space="0" w:color="000000"/>
              <w:left w:val="single" w:sz="4" w:space="0" w:color="000000"/>
              <w:bottom w:val="single" w:sz="4" w:space="0" w:color="000000"/>
              <w:right w:val="single" w:sz="4" w:space="0" w:color="000000"/>
            </w:tcBorders>
          </w:tcPr>
          <w:p w14:paraId="54F6E7A9"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22CFE"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4C3A4" w14:textId="77777777" w:rsidR="00510D55" w:rsidRDefault="00384605">
            <w:pPr>
              <w:pStyle w:val="ProductList-TableBody"/>
            </w:pPr>
            <w:r>
              <w:rPr>
                <w:color w:val="404040"/>
              </w:rPr>
              <w:t>Nárok na aktualizaci: Není relevantní</w:t>
            </w:r>
          </w:p>
        </w:tc>
      </w:tr>
      <w:tr w:rsidR="00510D55" w14:paraId="051671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5D16"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904A3"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3AD92" w14:textId="77777777" w:rsidR="00510D55" w:rsidRDefault="00510D55">
            <w:pPr>
              <w:pStyle w:val="ProductList-TableBody"/>
            </w:pPr>
          </w:p>
        </w:tc>
      </w:tr>
    </w:tbl>
    <w:p w14:paraId="48FB4C8C" w14:textId="77777777" w:rsidR="00510D55" w:rsidRDefault="00384605">
      <w:pPr>
        <w:pStyle w:val="ProductList-Offering1SubSection"/>
        <w:outlineLvl w:val="3"/>
      </w:pPr>
      <w:bookmarkStart w:id="182" w:name="_Sec811"/>
      <w:r>
        <w:t>3. Užívací práva</w:t>
      </w:r>
      <w:bookmarkEnd w:id="182"/>
    </w:p>
    <w:tbl>
      <w:tblPr>
        <w:tblStyle w:val="PURTable"/>
        <w:tblW w:w="0" w:type="dxa"/>
        <w:tblLook w:val="04A0" w:firstRow="1" w:lastRow="0" w:firstColumn="1" w:lastColumn="0" w:noHBand="0" w:noVBand="1"/>
      </w:tblPr>
      <w:tblGrid>
        <w:gridCol w:w="3640"/>
        <w:gridCol w:w="3629"/>
        <w:gridCol w:w="3647"/>
      </w:tblGrid>
      <w:tr w:rsidR="00510D55" w14:paraId="4A0D70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B46E60"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3FB38B6"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w:t>
            </w:r>
          </w:p>
        </w:tc>
        <w:tc>
          <w:tcPr>
            <w:tcW w:w="4040" w:type="dxa"/>
            <w:tcBorders>
              <w:top w:val="single" w:sz="18" w:space="0" w:color="00188F"/>
              <w:left w:val="single" w:sz="4" w:space="0" w:color="000000"/>
              <w:bottom w:val="single" w:sz="4" w:space="0" w:color="000000"/>
              <w:right w:val="single" w:sz="4" w:space="0" w:color="000000"/>
            </w:tcBorders>
          </w:tcPr>
          <w:p w14:paraId="57BB5DE1"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w:t>
            </w:r>
          </w:p>
        </w:tc>
      </w:tr>
      <w:tr w:rsidR="00510D55" w14:paraId="148506D9" w14:textId="77777777">
        <w:tc>
          <w:tcPr>
            <w:tcW w:w="4040" w:type="dxa"/>
            <w:tcBorders>
              <w:top w:val="single" w:sz="4" w:space="0" w:color="000000"/>
              <w:left w:val="single" w:sz="4" w:space="0" w:color="000000"/>
              <w:bottom w:val="single" w:sz="4" w:space="0" w:color="000000"/>
              <w:right w:val="single" w:sz="4" w:space="0" w:color="000000"/>
            </w:tcBorders>
          </w:tcPr>
          <w:p w14:paraId="00A8AB4A"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tcPr>
          <w:p w14:paraId="61BFF4D2"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w:t>
            </w:r>
          </w:p>
        </w:tc>
        <w:tc>
          <w:tcPr>
            <w:tcW w:w="4040" w:type="dxa"/>
            <w:tcBorders>
              <w:top w:val="single" w:sz="4" w:space="0" w:color="000000"/>
              <w:left w:val="single" w:sz="4" w:space="0" w:color="000000"/>
              <w:bottom w:val="single" w:sz="4" w:space="0" w:color="000000"/>
              <w:right w:val="single" w:sz="4" w:space="0" w:color="000000"/>
            </w:tcBorders>
          </w:tcPr>
          <w:p w14:paraId="1C200C4F" w14:textId="77777777" w:rsidR="00510D55" w:rsidRDefault="00384605">
            <w:pPr>
              <w:pStyle w:val="ProductList-TableBody"/>
            </w:pPr>
            <w:r>
              <w:fldChar w:fldCharType="begin"/>
            </w:r>
            <w:r>
              <w:instrText xml:space="preserve"> AutoTextList   \s NoStyle \t "Zahrnuté technologie: Označuje jiné komponenty společnosti Microsoft zahrnuté v produktu; podrobnosti viz oddíl Zahrnuté technologie v dokumentu Univerzální licenční podmínky." </w:instrText>
            </w:r>
            <w:r>
              <w:fldChar w:fldCharType="separate"/>
            </w:r>
            <w:r>
              <w:rPr>
                <w:color w:val="0563C1"/>
              </w:rPr>
              <w:t>Zahrnuté technologie</w:t>
            </w:r>
            <w:r>
              <w:fldChar w:fldCharType="end"/>
            </w:r>
            <w:r>
              <w:t>: Technologie SQL Server, softwarové komponenty Windows</w:t>
            </w:r>
          </w:p>
        </w:tc>
      </w:tr>
      <w:tr w:rsidR="00510D55" w14:paraId="377F21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465A2" w14:textId="77777777" w:rsidR="00510D55" w:rsidRDefault="00384605">
            <w:pPr>
              <w:pStyle w:val="ProductList-TableBody"/>
            </w:pPr>
            <w:r>
              <w:rPr>
                <w:color w:val="404040"/>
              </w:rPr>
              <w:t>Sdělení: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BD788"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7AE4" w14:textId="77777777" w:rsidR="00510D55" w:rsidRDefault="00510D55">
            <w:pPr>
              <w:pStyle w:val="ProductList-TableBody"/>
            </w:pPr>
          </w:p>
        </w:tc>
      </w:tr>
    </w:tbl>
    <w:p w14:paraId="232E0BE0" w14:textId="77777777" w:rsidR="00510D55" w:rsidRDefault="00510D55">
      <w:pPr>
        <w:pStyle w:val="ProductList-Body"/>
      </w:pPr>
    </w:p>
    <w:p w14:paraId="388A6173"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37"/>
        <w:gridCol w:w="3643"/>
        <w:gridCol w:w="3636"/>
      </w:tblGrid>
      <w:tr w:rsidR="00510D55" w14:paraId="7CEEB8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C940C9"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56C727D9" w14:textId="77777777" w:rsidR="00510D55" w:rsidRDefault="00384605">
            <w:pPr>
              <w:pStyle w:val="ProductList-TableBody"/>
            </w:pPr>
            <w:r>
              <w:t>Licence CAL k produktu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31509EF4" w14:textId="77777777" w:rsidR="00510D55" w:rsidRDefault="00384605">
            <w:pPr>
              <w:pStyle w:val="ProductList-TableBody"/>
            </w:pPr>
            <w:r>
              <w:t>Služby Azure DevOps, placený uživatel</w:t>
            </w:r>
          </w:p>
        </w:tc>
      </w:tr>
    </w:tbl>
    <w:p w14:paraId="6D2619DE" w14:textId="77777777" w:rsidR="00510D55" w:rsidRDefault="00510D55">
      <w:pPr>
        <w:pStyle w:val="ProductList-Body"/>
      </w:pPr>
    </w:p>
    <w:p w14:paraId="69BB459E" w14:textId="77777777" w:rsidR="00510D55" w:rsidRDefault="00384605">
      <w:pPr>
        <w:pStyle w:val="ProductList-SubClauseHeading"/>
        <w:outlineLvl w:val="5"/>
      </w:pPr>
      <w:r>
        <w:t>3.1.1 Další funkčnost</w:t>
      </w:r>
    </w:p>
    <w:p w14:paraId="506AB4DC" w14:textId="77777777" w:rsidR="00510D55" w:rsidRDefault="00384605">
      <w:pPr>
        <w:pStyle w:val="ProductList-BodyIndented"/>
      </w:pPr>
      <w:r>
        <w:t>Testovací plán</w:t>
      </w:r>
    </w:p>
    <w:tbl>
      <w:tblPr>
        <w:tblStyle w:val="PURTable0"/>
        <w:tblW w:w="0" w:type="dxa"/>
        <w:tblLook w:val="04A0" w:firstRow="1" w:lastRow="0" w:firstColumn="1" w:lastColumn="0" w:noHBand="0" w:noVBand="1"/>
      </w:tblPr>
      <w:tblGrid>
        <w:gridCol w:w="3510"/>
        <w:gridCol w:w="3533"/>
        <w:gridCol w:w="3513"/>
      </w:tblGrid>
      <w:tr w:rsidR="00510D55" w14:paraId="6CBC82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8A93C6E"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F802000" w14:textId="77777777" w:rsidR="00510D55" w:rsidRDefault="00384605">
            <w:pPr>
              <w:pStyle w:val="ProductList-TableBody"/>
            </w:pPr>
            <w:r>
              <w:t>Odběr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1588A3F" w14:textId="77777777" w:rsidR="00510D55" w:rsidRDefault="00384605">
            <w:pPr>
              <w:pStyle w:val="ProductList-TableBody"/>
            </w:pPr>
            <w:r>
              <w:t>Odběr Visual Studio Enterprise</w:t>
            </w:r>
          </w:p>
        </w:tc>
      </w:tr>
      <w:tr w:rsidR="00510D55" w14:paraId="1B304A6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6EB478F"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24E4EE" w14:textId="77777777" w:rsidR="00510D55" w:rsidRDefault="00384605">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16F7034" w14:textId="77777777" w:rsidR="00510D55" w:rsidRDefault="00384605">
            <w:pPr>
              <w:pStyle w:val="ProductList-TableBody"/>
            </w:pPr>
            <w:r>
              <w:t>Azure DevOps Services Test Manager, placený uživatel</w:t>
            </w:r>
          </w:p>
        </w:tc>
      </w:tr>
    </w:tbl>
    <w:p w14:paraId="26A2AD74" w14:textId="77777777" w:rsidR="00510D55" w:rsidRDefault="00510D55">
      <w:pPr>
        <w:pStyle w:val="ProductList-BodyIndented"/>
      </w:pPr>
    </w:p>
    <w:p w14:paraId="49E50DC9" w14:textId="77777777" w:rsidR="00510D55" w:rsidRDefault="00510D55">
      <w:pPr>
        <w:pStyle w:val="ProductList-BodyIndented"/>
      </w:pPr>
    </w:p>
    <w:p w14:paraId="734EBF45" w14:textId="77777777" w:rsidR="00510D55" w:rsidRDefault="00384605">
      <w:pPr>
        <w:pStyle w:val="ProductList-ClauseHeading"/>
        <w:outlineLvl w:val="4"/>
      </w:pPr>
      <w:r>
        <w:t>3.2 Užívání nevyžadující licence CAL</w:t>
      </w:r>
    </w:p>
    <w:p w14:paraId="2F0C9F72" w14:textId="77777777" w:rsidR="00510D55" w:rsidRDefault="00384605">
      <w:pPr>
        <w:pStyle w:val="ProductList-Body"/>
      </w:pPr>
      <w:r>
        <w:t xml:space="preserve">Následující případy užívání nevyžadují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zobrazení, úpravy nebo zadávání pracovních položek; přístup k funkci Azure DevOps Server Reporting; přístup ke službám Azure DevOps prostřednictvím serveru proxy Azure DevOps; poskytování schválení fází jako součást kanálu správy verzí a přístup k serveru Azure DevOps prostřednictvím sdruženého připojení z jiné integrované aplikace nebo služby.</w:t>
      </w:r>
    </w:p>
    <w:p w14:paraId="124DA91D" w14:textId="77777777" w:rsidR="00510D55" w:rsidRDefault="00510D55">
      <w:pPr>
        <w:pStyle w:val="ProductList-Body"/>
      </w:pPr>
    </w:p>
    <w:p w14:paraId="485D8910" w14:textId="77777777" w:rsidR="00510D55" w:rsidRDefault="00384605">
      <w:pPr>
        <w:pStyle w:val="ProductList-ClauseHeading"/>
        <w:outlineLvl w:val="4"/>
      </w:pPr>
      <w:r>
        <w:t>3.3 Technologie SQL Server</w:t>
      </w:r>
    </w:p>
    <w:p w14:paraId="4760083F" w14:textId="77777777" w:rsidR="00510D55" w:rsidRDefault="00384605">
      <w:pPr>
        <w:pStyle w:val="ProductList-Body"/>
      </w:pPr>
      <w:r>
        <w:t xml:space="preserve">Zákazník může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zahrnutého do produktu v jednom prostředí OSE pro omezené účely podpory tohoto produktu a libovolného dalšího produktu, který zahrnuje databázový software SQL Server.</w:t>
      </w:r>
    </w:p>
    <w:p w14:paraId="4A294622" w14:textId="77777777" w:rsidR="00510D55" w:rsidRDefault="00510D55">
      <w:pPr>
        <w:pStyle w:val="ProductList-Body"/>
      </w:pPr>
    </w:p>
    <w:p w14:paraId="2C7459C0" w14:textId="77777777" w:rsidR="00510D55" w:rsidRDefault="00384605">
      <w:pPr>
        <w:pStyle w:val="ProductList-ClauseHeading"/>
        <w:outlineLvl w:val="4"/>
      </w:pPr>
      <w:r>
        <w:t>3.4 Licenční podmínky třetí strany pro komponenty typu open source</w:t>
      </w:r>
    </w:p>
    <w:p w14:paraId="06A3D499" w14:textId="77777777" w:rsidR="00510D55" w:rsidRDefault="0038460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nesmí provádět zpětnou analýzu, dekompilaci ani rozklad softwaru nebo se jinak pokoušet odvozovat zdrojový kód pro software, s výjimkou rozsahu vyžadovaného licenčními podmínkami třetí strany, kterými se řídí užívání určitých komponent typu open source, které mohou být v softwaru zahrnuty.</w:t>
      </w:r>
    </w:p>
    <w:p w14:paraId="561FADC0" w14:textId="77777777" w:rsidR="00510D55" w:rsidRDefault="00510D55">
      <w:pPr>
        <w:pStyle w:val="ProductList-Body"/>
      </w:pPr>
    </w:p>
    <w:p w14:paraId="1859731F" w14:textId="77777777" w:rsidR="00510D55" w:rsidRDefault="00384605">
      <w:pPr>
        <w:pStyle w:val="ProductList-ClauseHeading"/>
        <w:outlineLvl w:val="4"/>
      </w:pPr>
      <w:r>
        <w:t>3.5 Služby Azure DevOps Server Build</w:t>
      </w:r>
    </w:p>
    <w:p w14:paraId="3AA233F8" w14:textId="77777777" w:rsidR="00510D55" w:rsidRDefault="00384605">
      <w:pPr>
        <w:pStyle w:val="ProductList-Body"/>
      </w:pPr>
      <w:r>
        <w:t xml:space="preserve">Má-li zákazník jednoho nebo více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licencovaných uživatelů</w:t>
      </w:r>
      <w:r>
        <w:fldChar w:fldCharType="end"/>
      </w:r>
      <w:r>
        <w:t xml:space="preserve"> odběru Visual Studio Enterprise, odběru Visual Studio Professional, produktu Visual Studio Enterprise s měsíčním odběrem nebo Visual Studio Professional s měsíčním odběrem, může instalovat také software Visual Studio a umožnit přístup a jeho užívání jako součásti služeb Azure DevOps Server Build svými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licencovanými uživateli</w:t>
      </w:r>
      <w:r>
        <w:fldChar w:fldCharType="end"/>
      </w:r>
      <w:r>
        <w:t xml:space="preserve"> 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licencovanými zařízeními</w:t>
      </w:r>
      <w:r>
        <w:fldChar w:fldCharType="end"/>
      </w:r>
      <w:r>
        <w:t xml:space="preserve"> systému Azure DevOps Server.</w:t>
      </w:r>
    </w:p>
    <w:p w14:paraId="7BB08469" w14:textId="77777777" w:rsidR="00510D55" w:rsidRDefault="00510D55">
      <w:pPr>
        <w:pStyle w:val="ProductList-Body"/>
      </w:pPr>
    </w:p>
    <w:p w14:paraId="3DD4AFBF" w14:textId="77777777" w:rsidR="00510D55" w:rsidRDefault="00384605">
      <w:pPr>
        <w:pStyle w:val="ProductList-ClauseHeading"/>
        <w:outlineLvl w:val="4"/>
      </w:pPr>
      <w:r>
        <w:t>3.6 Další software</w:t>
      </w:r>
    </w:p>
    <w:tbl>
      <w:tblPr>
        <w:tblStyle w:val="PURTable"/>
        <w:tblW w:w="0" w:type="dxa"/>
        <w:tblLook w:val="04A0" w:firstRow="1" w:lastRow="0" w:firstColumn="1" w:lastColumn="0" w:noHBand="0" w:noVBand="1"/>
      </w:tblPr>
      <w:tblGrid>
        <w:gridCol w:w="3674"/>
        <w:gridCol w:w="3621"/>
        <w:gridCol w:w="3621"/>
      </w:tblGrid>
      <w:tr w:rsidR="00510D55" w14:paraId="0BD1A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67191E" w14:textId="77777777" w:rsidR="00510D55" w:rsidRDefault="00384605">
            <w:pPr>
              <w:pStyle w:val="ProductList-TableBody"/>
            </w:pPr>
            <w:r>
              <w:t>Služby Azure DevOps Server Build</w:t>
            </w:r>
          </w:p>
        </w:tc>
        <w:tc>
          <w:tcPr>
            <w:tcW w:w="4040" w:type="dxa"/>
            <w:tcBorders>
              <w:top w:val="single" w:sz="18" w:space="0" w:color="0072C6"/>
              <w:left w:val="single" w:sz="4" w:space="0" w:color="000000"/>
              <w:bottom w:val="single" w:sz="4" w:space="0" w:color="000000"/>
              <w:right w:val="single" w:sz="4" w:space="0" w:color="000000"/>
            </w:tcBorders>
          </w:tcPr>
          <w:p w14:paraId="453B4880" w14:textId="77777777" w:rsidR="00510D55" w:rsidRDefault="00510D5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591D9C" w14:textId="77777777" w:rsidR="00510D55" w:rsidRDefault="00510D55">
            <w:pPr>
              <w:pStyle w:val="ProductList-TableBody"/>
            </w:pPr>
          </w:p>
        </w:tc>
      </w:tr>
    </w:tbl>
    <w:p w14:paraId="05B15385" w14:textId="77777777" w:rsidR="00510D55" w:rsidRDefault="0038460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32"/>
        <w:gridCol w:w="3592"/>
        <w:gridCol w:w="3502"/>
        <w:gridCol w:w="90"/>
      </w:tblGrid>
      <w:tr w:rsidR="00510D55" w14:paraId="48C1A9F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DDD29B"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EE5747B"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Ano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B24303" w14:textId="77777777" w:rsidR="00510D55" w:rsidRDefault="00384605">
            <w:pPr>
              <w:pStyle w:val="ProductList-TableBody"/>
            </w:pPr>
            <w:r>
              <w:rPr>
                <w:color w:val="404040"/>
              </w:rPr>
              <w:t>Práva na zálohu: Není relevantní</w:t>
            </w:r>
          </w:p>
        </w:tc>
      </w:tr>
      <w:tr w:rsidR="00510D55" w14:paraId="4D040AE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8A388A8"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Ano (pouze licence pro servery)</w:t>
            </w:r>
          </w:p>
        </w:tc>
        <w:tc>
          <w:tcPr>
            <w:tcW w:w="4040" w:type="dxa"/>
            <w:tcBorders>
              <w:top w:val="single" w:sz="4" w:space="0" w:color="000000"/>
              <w:left w:val="single" w:sz="4" w:space="0" w:color="000000"/>
              <w:bottom w:val="single" w:sz="4" w:space="0" w:color="000000"/>
              <w:right w:val="single" w:sz="4" w:space="0" w:color="000000"/>
            </w:tcBorders>
          </w:tcPr>
          <w:p w14:paraId="44BE79E3"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1">
              <w:r>
                <w:rPr>
                  <w:color w:val="00467F"/>
                  <w:u w:val="single"/>
                </w:rPr>
                <w:t>Podmínky produktů,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BFAC" w14:textId="77777777" w:rsidR="00510D55" w:rsidRDefault="00384605">
            <w:pPr>
              <w:pStyle w:val="ProductList-TableBody"/>
            </w:pPr>
            <w:r>
              <w:rPr>
                <w:color w:val="404040"/>
              </w:rPr>
              <w:t>Práva pro roaming: Není relevantní</w:t>
            </w:r>
          </w:p>
        </w:tc>
      </w:tr>
      <w:tr w:rsidR="00510D55" w14:paraId="174662BB"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F22ABC3"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Ano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436FF"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EC8B3" w14:textId="77777777" w:rsidR="00510D55" w:rsidRDefault="00510D55">
            <w:pPr>
              <w:pStyle w:val="ProductList-TableBody"/>
            </w:pPr>
          </w:p>
        </w:tc>
      </w:tr>
      <w:tr w:rsidR="00510D55" w14:paraId="72086097" w14:textId="77777777">
        <w:tc>
          <w:tcPr>
            <w:tcW w:w="12240" w:type="dxa"/>
            <w:gridSpan w:val="4"/>
            <w:tcBorders>
              <w:top w:val="none" w:sz="4" w:space="0" w:color="6E6E6E"/>
              <w:left w:val="none" w:sz="4" w:space="0" w:color="6E6E6E"/>
              <w:bottom w:val="none" w:sz="4" w:space="0" w:color="6E6E6E"/>
              <w:right w:val="none" w:sz="4" w:space="0" w:color="6E6E6E"/>
            </w:tcBorders>
          </w:tcPr>
          <w:p w14:paraId="02466266" w14:textId="77777777" w:rsidR="00510D55" w:rsidRDefault="00510D55">
            <w:pPr>
              <w:pStyle w:val="PURBreadcrumb"/>
            </w:pPr>
          </w:p>
          <w:tbl>
            <w:tblPr>
              <w:tblW w:w="0" w:type="dxa"/>
              <w:tblLook w:val="04A0" w:firstRow="1" w:lastRow="0" w:firstColumn="1" w:lastColumn="0" w:noHBand="0" w:noVBand="1"/>
            </w:tblPr>
            <w:tblGrid>
              <w:gridCol w:w="10800"/>
            </w:tblGrid>
            <w:tr w:rsidR="00510D55" w14:paraId="79FA497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1399AF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1E0A436" w14:textId="77777777" w:rsidR="00510D55" w:rsidRDefault="00510D55">
            <w:pPr>
              <w:pStyle w:val="ProductList-TableBody"/>
            </w:pPr>
          </w:p>
        </w:tc>
      </w:tr>
    </w:tbl>
    <w:p w14:paraId="466E6ACE" w14:textId="77777777" w:rsidR="00510D55" w:rsidRDefault="00510D55">
      <w:pPr>
        <w:pStyle w:val="ProductList-Body"/>
      </w:pPr>
    </w:p>
    <w:p w14:paraId="150434AF" w14:textId="77777777" w:rsidR="00510D55" w:rsidRDefault="00384605">
      <w:pPr>
        <w:pStyle w:val="ProductList-OfferingGroupHeading"/>
        <w:outlineLvl w:val="1"/>
      </w:pPr>
      <w:bookmarkStart w:id="184" w:name="_Sec618"/>
      <w:r>
        <w:t>Windows</w:t>
      </w:r>
      <w:bookmarkEnd w:id="184"/>
      <w:r>
        <w:fldChar w:fldCharType="begin"/>
      </w:r>
      <w:r>
        <w:instrText xml:space="preserve"> TC "</w:instrText>
      </w:r>
      <w:bookmarkStart w:id="185" w:name="_Toc2007956"/>
      <w:r>
        <w:instrText>Windows</w:instrText>
      </w:r>
      <w:bookmarkEnd w:id="185"/>
      <w:r>
        <w:instrText>" \l 2</w:instrText>
      </w:r>
      <w:r>
        <w:fldChar w:fldCharType="end"/>
      </w:r>
    </w:p>
    <w:p w14:paraId="5D65DADD" w14:textId="77777777" w:rsidR="00510D55" w:rsidRDefault="00384605">
      <w:pPr>
        <w:pStyle w:val="ProductList-Offering2HeadingNoBorder"/>
        <w:outlineLvl w:val="2"/>
      </w:pPr>
      <w:bookmarkStart w:id="186" w:name="_Sec652"/>
      <w:r>
        <w:t>Počítačový operační systém Windows</w:t>
      </w:r>
      <w:bookmarkEnd w:id="186"/>
      <w:r>
        <w:fldChar w:fldCharType="begin"/>
      </w:r>
      <w:r>
        <w:instrText xml:space="preserve"> TC "</w:instrText>
      </w:r>
      <w:bookmarkStart w:id="187" w:name="_Toc2007957"/>
      <w:r>
        <w:instrText>Počítačový operační systém Windows</w:instrText>
      </w:r>
      <w:bookmarkEnd w:id="187"/>
      <w:r>
        <w:instrText>" \l 3</w:instrText>
      </w:r>
      <w:r>
        <w:fldChar w:fldCharType="end"/>
      </w:r>
    </w:p>
    <w:p w14:paraId="278A4074" w14:textId="77777777" w:rsidR="00510D55" w:rsidRDefault="00384605">
      <w:pPr>
        <w:pStyle w:val="ProductList-Offering1SubSection"/>
        <w:outlineLvl w:val="3"/>
      </w:pPr>
      <w:bookmarkStart w:id="188" w:name="_Sec700"/>
      <w:r>
        <w:t>1. Dostupnost programu</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510D55" w14:paraId="1936C5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DD778C1" w14:textId="77777777" w:rsidR="00510D55" w:rsidRDefault="0038460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40836A"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FE6ABA"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126A8"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4C0A3"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9F2399"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25A47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24054A"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EB8C00"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6A49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C5A886"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EEAD4"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E3B229"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54BD8221" w14:textId="77777777">
        <w:tc>
          <w:tcPr>
            <w:tcW w:w="3920" w:type="dxa"/>
            <w:tcBorders>
              <w:top w:val="single" w:sz="9" w:space="0" w:color="FFFFFF"/>
              <w:left w:val="single" w:sz="9" w:space="0" w:color="FFFFFF"/>
              <w:bottom w:val="dashed" w:sz="4" w:space="0" w:color="BFBFBF"/>
              <w:right w:val="single" w:sz="9" w:space="0" w:color="FFFFFF"/>
            </w:tcBorders>
          </w:tcPr>
          <w:p w14:paraId="6543D461" w14:textId="77777777" w:rsidR="00510D55" w:rsidRDefault="00384605">
            <w:pPr>
              <w:pStyle w:val="ProductList-TableBody"/>
            </w:pPr>
            <w:r>
              <w:t>Windows 10 Pro</w:t>
            </w:r>
            <w:r>
              <w:fldChar w:fldCharType="begin"/>
            </w:r>
            <w:r>
              <w:instrText xml:space="preserve"> XE "Windows 10 Pro" </w:instrText>
            </w:r>
            <w:r>
              <w:fldChar w:fldCharType="end"/>
            </w:r>
            <w:r>
              <w:t xml:space="preserve"> (na zařízení)</w:t>
            </w:r>
          </w:p>
        </w:tc>
        <w:tc>
          <w:tcPr>
            <w:tcW w:w="620" w:type="dxa"/>
            <w:tcBorders>
              <w:top w:val="single" w:sz="9" w:space="0" w:color="FFFFFF"/>
              <w:left w:val="single" w:sz="9" w:space="0" w:color="FFFFFF"/>
              <w:bottom w:val="dashed" w:sz="4" w:space="0" w:color="BFBFBF"/>
              <w:right w:val="single" w:sz="9" w:space="0" w:color="FFFFFF"/>
            </w:tcBorders>
          </w:tcPr>
          <w:p w14:paraId="76378A5E" w14:textId="77777777" w:rsidR="00510D55" w:rsidRDefault="0038460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BC41F06" w14:textId="77777777" w:rsidR="00510D55" w:rsidRDefault="003846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DE71228" w14:textId="77777777" w:rsidR="00510D55" w:rsidRDefault="00510D5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4B04E5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B2AB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627BA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2EB95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837B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F02F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06A4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EA35B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C1E26" w14:textId="77777777" w:rsidR="00510D55" w:rsidRDefault="00510D55">
            <w:pPr>
              <w:pStyle w:val="ProductList-TableBody"/>
              <w:jc w:val="center"/>
            </w:pPr>
          </w:p>
        </w:tc>
      </w:tr>
      <w:tr w:rsidR="00510D55" w14:paraId="7CAD699C" w14:textId="77777777">
        <w:tc>
          <w:tcPr>
            <w:tcW w:w="3920" w:type="dxa"/>
            <w:tcBorders>
              <w:top w:val="dashed" w:sz="4" w:space="0" w:color="BFBFBF"/>
              <w:left w:val="single" w:sz="9" w:space="0" w:color="FFFFFF"/>
              <w:bottom w:val="dashed" w:sz="4" w:space="0" w:color="BFBFBF"/>
              <w:right w:val="single" w:sz="9" w:space="0" w:color="FFFFFF"/>
            </w:tcBorders>
          </w:tcPr>
          <w:p w14:paraId="0535FC2A" w14:textId="77777777" w:rsidR="00510D55" w:rsidRDefault="00384605">
            <w:pPr>
              <w:pStyle w:val="ProductList-TableBody"/>
            </w:pPr>
            <w:r>
              <w:rPr>
                <w:color w:val="000000"/>
              </w:rPr>
              <w:t>Windows 10 Enterprise LTSC 2019 (na zařízení)</w:t>
            </w:r>
            <w:r>
              <w:fldChar w:fldCharType="begin"/>
            </w:r>
            <w:r>
              <w:instrText xml:space="preserve"> XE "Windows 10 Enterprise LTSC 2019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179860" w14:textId="77777777" w:rsidR="00510D55" w:rsidRDefault="0038460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D486F"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9108E96"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B3AED2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A9CBA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6027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91EF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5C91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1403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39604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FB65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734867" w14:textId="77777777" w:rsidR="00510D55" w:rsidRDefault="00510D55">
            <w:pPr>
              <w:pStyle w:val="ProductList-TableBody"/>
              <w:jc w:val="center"/>
            </w:pPr>
          </w:p>
        </w:tc>
      </w:tr>
      <w:tr w:rsidR="00510D55" w14:paraId="0DF36274" w14:textId="77777777">
        <w:tc>
          <w:tcPr>
            <w:tcW w:w="3920" w:type="dxa"/>
            <w:tcBorders>
              <w:top w:val="dashed" w:sz="4" w:space="0" w:color="BFBFBF"/>
              <w:left w:val="single" w:sz="9" w:space="0" w:color="FFFFFF"/>
              <w:bottom w:val="dashed" w:sz="4" w:space="0" w:color="BFBFBF"/>
              <w:right w:val="single" w:sz="9" w:space="0" w:color="FFFFFF"/>
            </w:tcBorders>
          </w:tcPr>
          <w:p w14:paraId="23B98FD7" w14:textId="77777777" w:rsidR="00510D55" w:rsidRDefault="00384605">
            <w:pPr>
              <w:pStyle w:val="ProductList-TableBody"/>
            </w:pPr>
            <w:r>
              <w:rPr>
                <w:color w:val="000000"/>
              </w:rPr>
              <w:t>Windows 10 Enterprise (na zařízení)</w:t>
            </w:r>
            <w:r>
              <w:fldChar w:fldCharType="begin"/>
            </w:r>
            <w:r>
              <w:instrText xml:space="preserve"> XE "Windows 10 Enterprise (na zařízení)"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D002D9" w14:textId="77777777" w:rsidR="00510D55" w:rsidRDefault="0038460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0A0D34"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A983F2"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79EA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CE27F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EEFA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D1F8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05969"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2EE47"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7C118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94C1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A83B2F" w14:textId="77777777" w:rsidR="00510D55" w:rsidRDefault="00510D55">
            <w:pPr>
              <w:pStyle w:val="ProductList-TableBody"/>
              <w:jc w:val="center"/>
            </w:pPr>
          </w:p>
        </w:tc>
      </w:tr>
      <w:tr w:rsidR="00510D55" w14:paraId="42EE1542" w14:textId="77777777">
        <w:tc>
          <w:tcPr>
            <w:tcW w:w="3920" w:type="dxa"/>
            <w:tcBorders>
              <w:top w:val="dashed" w:sz="4" w:space="0" w:color="BFBFBF"/>
              <w:left w:val="single" w:sz="9" w:space="0" w:color="FFFFFF"/>
              <w:bottom w:val="dashed" w:sz="4" w:space="0" w:color="BFBFBF"/>
              <w:right w:val="single" w:sz="9" w:space="0" w:color="FFFFFF"/>
            </w:tcBorders>
          </w:tcPr>
          <w:p w14:paraId="4D14B097" w14:textId="77777777" w:rsidR="00510D55" w:rsidRDefault="00384605">
            <w:pPr>
              <w:pStyle w:val="ProductList-TableBody"/>
            </w:pPr>
            <w:r>
              <w:t xml:space="preserve">Windows 10 Enterprise E3 </w:t>
            </w:r>
            <w:r>
              <w:fldChar w:fldCharType="begin"/>
            </w:r>
            <w:r>
              <w:instrText xml:space="preserve"> XE "Windows 10 Enterprise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DC77064" w14:textId="77777777" w:rsidR="00510D55" w:rsidRDefault="003846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72F7682"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2E22C52"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CB307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0FF81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C50A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A01F5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0322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F14701"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DD1B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A3705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87931" w14:textId="77777777" w:rsidR="00510D55" w:rsidRDefault="00510D55">
            <w:pPr>
              <w:pStyle w:val="ProductList-TableBody"/>
              <w:jc w:val="center"/>
            </w:pPr>
          </w:p>
        </w:tc>
      </w:tr>
      <w:tr w:rsidR="00510D55" w14:paraId="7B54DAC1" w14:textId="77777777">
        <w:tc>
          <w:tcPr>
            <w:tcW w:w="3920" w:type="dxa"/>
            <w:tcBorders>
              <w:top w:val="dashed" w:sz="4" w:space="0" w:color="BFBFBF"/>
              <w:left w:val="single" w:sz="9" w:space="0" w:color="FFFFFF"/>
              <w:bottom w:val="dashed" w:sz="4" w:space="0" w:color="BFBFBF"/>
              <w:right w:val="single" w:sz="9" w:space="0" w:color="FFFFFF"/>
            </w:tcBorders>
          </w:tcPr>
          <w:p w14:paraId="42B25141" w14:textId="77777777" w:rsidR="00510D55" w:rsidRDefault="00384605">
            <w:pPr>
              <w:pStyle w:val="ProductList-TableBody"/>
            </w:pPr>
            <w:r>
              <w:t xml:space="preserve">Windows 10 Enterprise E3 – z krytí SA </w:t>
            </w:r>
            <w:r>
              <w:fldChar w:fldCharType="begin"/>
            </w:r>
            <w:r>
              <w:instrText xml:space="preserve"> XE "Windows 10 Enterprise E3 – z krytí SA "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DE40101" w14:textId="77777777" w:rsidR="00510D55" w:rsidRDefault="003846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076DC3"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B0AA8FC"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01888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DFEA6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313EB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F478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89CA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D8D01"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721F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39A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A3A099" w14:textId="77777777" w:rsidR="00510D55" w:rsidRDefault="00510D55">
            <w:pPr>
              <w:pStyle w:val="ProductList-TableBody"/>
              <w:jc w:val="center"/>
            </w:pPr>
          </w:p>
        </w:tc>
      </w:tr>
      <w:tr w:rsidR="00510D55" w14:paraId="56892A7B" w14:textId="77777777">
        <w:tc>
          <w:tcPr>
            <w:tcW w:w="3920" w:type="dxa"/>
            <w:tcBorders>
              <w:top w:val="dashed" w:sz="4" w:space="0" w:color="BFBFBF"/>
              <w:left w:val="single" w:sz="9" w:space="0" w:color="FFFFFF"/>
              <w:bottom w:val="dashed" w:sz="4" w:space="0" w:color="BFBFBF"/>
              <w:right w:val="single" w:sz="9" w:space="0" w:color="FFFFFF"/>
            </w:tcBorders>
          </w:tcPr>
          <w:p w14:paraId="015921C4" w14:textId="77777777" w:rsidR="00510D55" w:rsidRDefault="00384605">
            <w:pPr>
              <w:pStyle w:val="ProductList-TableBody"/>
            </w:pPr>
            <w:r>
              <w:t xml:space="preserve">Windows 10 Enterprise E5 </w:t>
            </w:r>
            <w:r>
              <w:fldChar w:fldCharType="begin"/>
            </w:r>
            <w:r>
              <w:instrText xml:space="preserve"> XE "Windows 10 Enterprise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53711539" w14:textId="77777777" w:rsidR="00510D55" w:rsidRDefault="003846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4480E51"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9F9DD"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D3753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44A855" w14:textId="77777777" w:rsidR="00510D55" w:rsidRDefault="00510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873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1332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321A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1FB586"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83C10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1F4C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6937A9" w14:textId="77777777" w:rsidR="00510D55" w:rsidRDefault="00510D55">
            <w:pPr>
              <w:pStyle w:val="ProductList-TableBody"/>
              <w:jc w:val="center"/>
            </w:pPr>
          </w:p>
        </w:tc>
      </w:tr>
      <w:tr w:rsidR="00510D55" w14:paraId="1D30ECB0" w14:textId="77777777">
        <w:tc>
          <w:tcPr>
            <w:tcW w:w="3920" w:type="dxa"/>
            <w:tcBorders>
              <w:top w:val="dashed" w:sz="4" w:space="0" w:color="BFBFBF"/>
              <w:left w:val="single" w:sz="9" w:space="0" w:color="FFFFFF"/>
              <w:bottom w:val="dashed" w:sz="4" w:space="0" w:color="BFBFBF"/>
              <w:right w:val="single" w:sz="9" w:space="0" w:color="FFFFFF"/>
            </w:tcBorders>
          </w:tcPr>
          <w:p w14:paraId="672F9396" w14:textId="77777777" w:rsidR="00510D55" w:rsidRDefault="00384605">
            <w:pPr>
              <w:pStyle w:val="ProductList-TableBody"/>
            </w:pPr>
            <w:r>
              <w:t xml:space="preserve">Windows 10 Enterprise E5 – z krytí SA </w:t>
            </w:r>
            <w:r>
              <w:fldChar w:fldCharType="begin"/>
            </w:r>
            <w:r>
              <w:instrText xml:space="preserve"> XE "Windows 10 Enterprise E5 – z krytí SA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273DD8B4" w14:textId="77777777" w:rsidR="00510D55" w:rsidRDefault="0038460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AF4ADC"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D788C2"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61BB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33ABE" w14:textId="77777777" w:rsidR="00510D55" w:rsidRDefault="00510D5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71590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71186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18CA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3E5BE1"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7A5D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81566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DBD96C" w14:textId="77777777" w:rsidR="00510D55" w:rsidRDefault="00510D55">
            <w:pPr>
              <w:pStyle w:val="ProductList-TableBody"/>
              <w:jc w:val="center"/>
            </w:pPr>
          </w:p>
        </w:tc>
      </w:tr>
      <w:tr w:rsidR="00510D55" w14:paraId="1CF11845" w14:textId="77777777">
        <w:tc>
          <w:tcPr>
            <w:tcW w:w="3920" w:type="dxa"/>
            <w:tcBorders>
              <w:top w:val="dashed" w:sz="4" w:space="0" w:color="BFBFBF"/>
              <w:left w:val="single" w:sz="9" w:space="0" w:color="FFFFFF"/>
              <w:bottom w:val="dashed" w:sz="4" w:space="0" w:color="BFBFBF"/>
              <w:right w:val="single" w:sz="9" w:space="0" w:color="FFFFFF"/>
            </w:tcBorders>
          </w:tcPr>
          <w:p w14:paraId="78F4D75A" w14:textId="77777777" w:rsidR="00510D55" w:rsidRDefault="00384605">
            <w:pPr>
              <w:pStyle w:val="ProductList-TableBody"/>
            </w:pPr>
            <w:r>
              <w:t>Doplněk Windows 10 Enterprise E3 na uživatele (pro Enterprise na zařízení)</w:t>
            </w:r>
            <w:r>
              <w:fldChar w:fldCharType="begin"/>
            </w:r>
            <w:r>
              <w:instrText xml:space="preserve"> XE "Doplněk Windows 10 Enterprise E3 na uživatele (pro Enterprise na zařízení)"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63F69978" w14:textId="77777777" w:rsidR="00510D55" w:rsidRDefault="0038460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066A8184"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F74E2A"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7E775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5863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EAF9F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84810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56AC8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59FB7"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6D262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E0EA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5A829" w14:textId="77777777" w:rsidR="00510D55" w:rsidRDefault="00510D55">
            <w:pPr>
              <w:pStyle w:val="ProductList-TableBody"/>
              <w:jc w:val="center"/>
            </w:pPr>
          </w:p>
        </w:tc>
      </w:tr>
      <w:tr w:rsidR="00510D55" w14:paraId="4258D189" w14:textId="77777777">
        <w:tc>
          <w:tcPr>
            <w:tcW w:w="3920" w:type="dxa"/>
            <w:tcBorders>
              <w:top w:val="dashed" w:sz="4" w:space="0" w:color="BFBFBF"/>
              <w:left w:val="single" w:sz="9" w:space="0" w:color="FFFFFF"/>
              <w:bottom w:val="dashed" w:sz="4" w:space="0" w:color="BFBFBF"/>
              <w:right w:val="single" w:sz="9" w:space="0" w:color="FFFFFF"/>
            </w:tcBorders>
          </w:tcPr>
          <w:p w14:paraId="683CCDC7" w14:textId="77777777" w:rsidR="00510D55" w:rsidRDefault="00384605">
            <w:pPr>
              <w:pStyle w:val="ProductList-TableBody"/>
            </w:pPr>
            <w:r>
              <w:rPr>
                <w:color w:val="000000"/>
              </w:rPr>
              <w:t xml:space="preserve"> Doplněk Windows 10 Enterprise E5 na uživatele (pro Enterprise na zařízení) (licence na odběr)</w:t>
            </w:r>
            <w:r>
              <w:fldChar w:fldCharType="begin"/>
            </w:r>
            <w:r>
              <w:instrText xml:space="preserve"> XE " Doplněk Windows 10 Enterprise E5 na uživatele (pro Enterprise na zařízení) (licence na odběr)"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AF4CC4" w14:textId="77777777" w:rsidR="00510D55" w:rsidRDefault="0038460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320F69D"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A19ECF"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56206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5D88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1577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62E1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27CA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5B05E"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8BF6D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9772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C5C2B" w14:textId="77777777" w:rsidR="00510D55" w:rsidRDefault="00510D55">
            <w:pPr>
              <w:pStyle w:val="ProductList-TableBody"/>
              <w:jc w:val="center"/>
            </w:pPr>
          </w:p>
        </w:tc>
      </w:tr>
      <w:tr w:rsidR="00510D55" w14:paraId="0894F685" w14:textId="77777777">
        <w:tc>
          <w:tcPr>
            <w:tcW w:w="3920" w:type="dxa"/>
            <w:tcBorders>
              <w:top w:val="dashed" w:sz="4" w:space="0" w:color="BFBFBF"/>
              <w:left w:val="single" w:sz="9" w:space="0" w:color="FFFFFF"/>
              <w:bottom w:val="dashed" w:sz="4" w:space="0" w:color="BFBFBF"/>
              <w:right w:val="single" w:sz="9" w:space="0" w:color="FFFFFF"/>
            </w:tcBorders>
          </w:tcPr>
          <w:p w14:paraId="646B4E9B" w14:textId="77777777" w:rsidR="00510D55" w:rsidRDefault="00384605">
            <w:pPr>
              <w:pStyle w:val="ProductList-TableBody"/>
            </w:pPr>
            <w:r>
              <w:t>Windows 10 Education</w:t>
            </w:r>
            <w:r>
              <w:fldChar w:fldCharType="begin"/>
            </w:r>
            <w:r>
              <w:instrText xml:space="preserve"> XE "Windows 10 Education" </w:instrText>
            </w:r>
            <w:r>
              <w:fldChar w:fldCharType="end"/>
            </w:r>
            <w:r>
              <w:t xml:space="preserve"> (na zařízení) </w:t>
            </w:r>
          </w:p>
        </w:tc>
        <w:tc>
          <w:tcPr>
            <w:tcW w:w="620" w:type="dxa"/>
            <w:tcBorders>
              <w:top w:val="dashed" w:sz="4" w:space="0" w:color="BFBFBF"/>
              <w:left w:val="single" w:sz="9" w:space="0" w:color="FFFFFF"/>
              <w:bottom w:val="dashed" w:sz="4" w:space="0" w:color="BFBFBF"/>
              <w:right w:val="single" w:sz="9" w:space="0" w:color="FFFFFF"/>
            </w:tcBorders>
          </w:tcPr>
          <w:p w14:paraId="03B38859" w14:textId="77777777" w:rsidR="00510D55" w:rsidRDefault="0038460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82715C" w14:textId="77777777" w:rsidR="00510D55" w:rsidRDefault="003846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43A4A6" w14:textId="77777777" w:rsidR="00510D55" w:rsidRDefault="0038460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A104010" w14:textId="77777777" w:rsidR="00510D55" w:rsidRDefault="0038460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64B6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38757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FC43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6D48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E456E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77CB2"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76DF1" w14:textId="77777777" w:rsidR="00510D55" w:rsidRDefault="00384605">
            <w:pPr>
              <w:pStyle w:val="ProductList-TableBody"/>
              <w:jc w:val="center"/>
            </w:pPr>
            <w:r>
              <w:fldChar w:fldCharType="begin"/>
            </w:r>
            <w:r>
              <w:instrText xml:space="preserve"> AutoTextList   \s NoStyle \t "Produkt počítačové platformy School" </w:instrText>
            </w:r>
            <w:r>
              <w:fldChar w:fldCharType="separate"/>
            </w:r>
            <w:r>
              <w:rPr>
                <w:color w:val="000000"/>
              </w:rPr>
              <w:t>SD</w:t>
            </w:r>
            <w:r>
              <w:fldChar w:fldCharType="end"/>
            </w:r>
            <w:r>
              <w:t>,</w:t>
            </w:r>
            <w:r>
              <w:fldChar w:fldCharType="begin"/>
            </w:r>
            <w:r>
              <w:instrText xml:space="preserve"> AutoTextList   \s NoStyle \t "Nabídka student pouze v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316FA5" w14:textId="77777777" w:rsidR="00510D55" w:rsidRDefault="00510D55">
            <w:pPr>
              <w:pStyle w:val="ProductList-TableBody"/>
              <w:jc w:val="center"/>
            </w:pPr>
          </w:p>
        </w:tc>
      </w:tr>
      <w:tr w:rsidR="00510D55" w14:paraId="24BAB42B" w14:textId="77777777">
        <w:tc>
          <w:tcPr>
            <w:tcW w:w="3920" w:type="dxa"/>
            <w:tcBorders>
              <w:top w:val="dashed" w:sz="4" w:space="0" w:color="BFBFBF"/>
              <w:left w:val="single" w:sz="9" w:space="0" w:color="FFFFFF"/>
              <w:bottom w:val="dashed" w:sz="4" w:space="0" w:color="BFBFBF"/>
              <w:right w:val="single" w:sz="9" w:space="0" w:color="FFFFFF"/>
            </w:tcBorders>
          </w:tcPr>
          <w:p w14:paraId="55C1FD2B" w14:textId="77777777" w:rsidR="00510D55" w:rsidRDefault="00384605">
            <w:pPr>
              <w:pStyle w:val="ProductList-TableBody"/>
            </w:pPr>
            <w:r>
              <w:t>Windows 10 Education E3</w:t>
            </w:r>
            <w:r>
              <w:fldChar w:fldCharType="begin"/>
            </w:r>
            <w:r>
              <w:instrText xml:space="preserve"> XE "Windows 10 Education E3"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0E1A44F3" w14:textId="77777777" w:rsidR="00510D55" w:rsidRDefault="003846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D3C817"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AFDB77"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835E8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DB23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AADA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2529B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F802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4DC8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ADA20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EB997"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2D323" w14:textId="77777777" w:rsidR="00510D55" w:rsidRDefault="00510D55">
            <w:pPr>
              <w:pStyle w:val="ProductList-TableBody"/>
              <w:jc w:val="center"/>
            </w:pPr>
          </w:p>
        </w:tc>
      </w:tr>
      <w:tr w:rsidR="00510D55" w14:paraId="40038E84" w14:textId="77777777">
        <w:tc>
          <w:tcPr>
            <w:tcW w:w="3920" w:type="dxa"/>
            <w:tcBorders>
              <w:top w:val="dashed" w:sz="4" w:space="0" w:color="BFBFBF"/>
              <w:left w:val="single" w:sz="9" w:space="0" w:color="FFFFFF"/>
              <w:bottom w:val="dashed" w:sz="4" w:space="0" w:color="BFBFBF"/>
              <w:right w:val="single" w:sz="9" w:space="0" w:color="FFFFFF"/>
            </w:tcBorders>
          </w:tcPr>
          <w:p w14:paraId="299E8FEB" w14:textId="77777777" w:rsidR="00510D55" w:rsidRDefault="00384605">
            <w:pPr>
              <w:pStyle w:val="ProductList-TableBody"/>
            </w:pPr>
            <w:r>
              <w:t>Windows 10 Education A3</w:t>
            </w:r>
            <w:r>
              <w:fldChar w:fldCharType="begin"/>
            </w:r>
            <w:r>
              <w:instrText xml:space="preserve"> XE "Windows 10 Education A3" </w:instrText>
            </w:r>
            <w:r>
              <w:fldChar w:fldCharType="end"/>
            </w:r>
            <w:r>
              <w:t xml:space="preserve"> (licence na odběr)</w:t>
            </w:r>
          </w:p>
        </w:tc>
        <w:tc>
          <w:tcPr>
            <w:tcW w:w="620" w:type="dxa"/>
            <w:tcBorders>
              <w:top w:val="dashed" w:sz="4" w:space="0" w:color="BFBFBF"/>
              <w:left w:val="single" w:sz="9" w:space="0" w:color="FFFFFF"/>
              <w:bottom w:val="dashed" w:sz="4" w:space="0" w:color="BFBFBF"/>
              <w:right w:val="single" w:sz="9" w:space="0" w:color="FFFFFF"/>
            </w:tcBorders>
          </w:tcPr>
          <w:p w14:paraId="4303E9FC" w14:textId="77777777" w:rsidR="00510D55" w:rsidRDefault="003846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344A8F"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1CF38A"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B7D9B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2705A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009B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29B7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2C4D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5AD1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2E2E6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750E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88BAF" w14:textId="77777777" w:rsidR="00510D55" w:rsidRDefault="00510D55">
            <w:pPr>
              <w:pStyle w:val="ProductList-TableBody"/>
              <w:jc w:val="center"/>
            </w:pPr>
          </w:p>
        </w:tc>
      </w:tr>
      <w:tr w:rsidR="00510D55" w14:paraId="19629872" w14:textId="77777777">
        <w:tc>
          <w:tcPr>
            <w:tcW w:w="3920" w:type="dxa"/>
            <w:tcBorders>
              <w:top w:val="dashed" w:sz="4" w:space="0" w:color="BFBFBF"/>
              <w:left w:val="single" w:sz="9" w:space="0" w:color="FFFFFF"/>
              <w:bottom w:val="dashed" w:sz="4" w:space="0" w:color="BFBFBF"/>
              <w:right w:val="single" w:sz="9" w:space="0" w:color="FFFFFF"/>
            </w:tcBorders>
          </w:tcPr>
          <w:p w14:paraId="637F44E7" w14:textId="77777777" w:rsidR="00510D55" w:rsidRDefault="00384605">
            <w:pPr>
              <w:pStyle w:val="ProductList-TableBody"/>
            </w:pPr>
            <w:r>
              <w:t>Windows 10 Education E5</w:t>
            </w:r>
            <w:r>
              <w:fldChar w:fldCharType="begin"/>
            </w:r>
            <w:r>
              <w:instrText xml:space="preserve"> XE "Windows 10 Education E5"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248341CA" w14:textId="77777777" w:rsidR="00510D55" w:rsidRDefault="003846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7F9D20"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BBBE0C"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76C20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D6CB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085E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5E4F4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3440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24E0E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D6135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15E6E"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069AB" w14:textId="77777777" w:rsidR="00510D55" w:rsidRDefault="00510D55">
            <w:pPr>
              <w:pStyle w:val="ProductList-TableBody"/>
              <w:jc w:val="center"/>
            </w:pPr>
          </w:p>
        </w:tc>
      </w:tr>
      <w:tr w:rsidR="00510D55" w14:paraId="2BA48086" w14:textId="77777777">
        <w:tc>
          <w:tcPr>
            <w:tcW w:w="3920" w:type="dxa"/>
            <w:tcBorders>
              <w:top w:val="dashed" w:sz="4" w:space="0" w:color="BFBFBF"/>
              <w:left w:val="single" w:sz="9" w:space="0" w:color="FFFFFF"/>
              <w:bottom w:val="dashed" w:sz="4" w:space="0" w:color="BFBFBF"/>
              <w:right w:val="single" w:sz="9" w:space="0" w:color="FFFFFF"/>
            </w:tcBorders>
          </w:tcPr>
          <w:p w14:paraId="767F004A" w14:textId="77777777" w:rsidR="00510D55" w:rsidRDefault="00384605">
            <w:pPr>
              <w:pStyle w:val="ProductList-TableBody"/>
            </w:pPr>
            <w:r>
              <w:t>Windows 10 Enterprise A5</w:t>
            </w:r>
            <w:r>
              <w:fldChar w:fldCharType="begin"/>
            </w:r>
            <w:r>
              <w:instrText xml:space="preserve"> XE "Windows 10 Enterprise A5" </w:instrText>
            </w:r>
            <w:r>
              <w:fldChar w:fldCharType="end"/>
            </w:r>
            <w:r>
              <w:t xml:space="preserve"> (na uživatele)</w:t>
            </w:r>
          </w:p>
        </w:tc>
        <w:tc>
          <w:tcPr>
            <w:tcW w:w="620" w:type="dxa"/>
            <w:tcBorders>
              <w:top w:val="dashed" w:sz="4" w:space="0" w:color="BFBFBF"/>
              <w:left w:val="single" w:sz="9" w:space="0" w:color="FFFFFF"/>
              <w:bottom w:val="dashed" w:sz="4" w:space="0" w:color="BFBFBF"/>
              <w:right w:val="single" w:sz="9" w:space="0" w:color="FFFFFF"/>
            </w:tcBorders>
          </w:tcPr>
          <w:p w14:paraId="013AFD8A" w14:textId="77777777" w:rsidR="00510D55" w:rsidRDefault="0038460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1D44EA"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99E2D"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65E92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D8D7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18554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8CA98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1BD3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D416B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78EF8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A07F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FE36C" w14:textId="77777777" w:rsidR="00510D55" w:rsidRDefault="00510D55">
            <w:pPr>
              <w:pStyle w:val="ProductList-TableBody"/>
              <w:jc w:val="center"/>
            </w:pPr>
          </w:p>
        </w:tc>
      </w:tr>
      <w:tr w:rsidR="00510D55" w14:paraId="6F3AA6FF" w14:textId="77777777">
        <w:tc>
          <w:tcPr>
            <w:tcW w:w="3920" w:type="dxa"/>
            <w:tcBorders>
              <w:top w:val="dashed" w:sz="4" w:space="0" w:color="BFBFBF"/>
              <w:left w:val="single" w:sz="9" w:space="0" w:color="FFFFFF"/>
              <w:bottom w:val="dashed" w:sz="4" w:space="0" w:color="BFBFBF"/>
              <w:right w:val="single" w:sz="9" w:space="0" w:color="FFFFFF"/>
            </w:tcBorders>
          </w:tcPr>
          <w:p w14:paraId="60E369CC" w14:textId="77777777" w:rsidR="00510D55" w:rsidRDefault="00384605">
            <w:pPr>
              <w:pStyle w:val="ProductList-TableBody"/>
            </w:pPr>
            <w:r>
              <w:t>Windows VDA na zařízení</w:t>
            </w:r>
            <w:r>
              <w:fldChar w:fldCharType="begin"/>
            </w:r>
            <w:r>
              <w:instrText xml:space="preserve"> XE "Windows VDA na zařízení"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F5E9E24" w14:textId="77777777" w:rsidR="00510D55" w:rsidRDefault="0038460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BE57530" w14:textId="77777777" w:rsidR="00510D55" w:rsidRDefault="0038460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CCD8F6C"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040C0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4E7B0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D2998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7BB2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B3F0C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29F1A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8F70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98B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28470D" w14:textId="77777777" w:rsidR="00510D55" w:rsidRDefault="00510D55">
            <w:pPr>
              <w:pStyle w:val="ProductList-TableBody"/>
              <w:jc w:val="center"/>
            </w:pPr>
          </w:p>
        </w:tc>
      </w:tr>
      <w:tr w:rsidR="00510D55" w14:paraId="51C374F1" w14:textId="77777777">
        <w:tc>
          <w:tcPr>
            <w:tcW w:w="3920" w:type="dxa"/>
            <w:tcBorders>
              <w:top w:val="dashed" w:sz="4" w:space="0" w:color="BFBFBF"/>
              <w:left w:val="single" w:sz="9" w:space="0" w:color="FFFFFF"/>
              <w:bottom w:val="dashed" w:sz="4" w:space="0" w:color="BFBFBF"/>
              <w:right w:val="single" w:sz="9" w:space="0" w:color="FFFFFF"/>
            </w:tcBorders>
          </w:tcPr>
          <w:p w14:paraId="38256658" w14:textId="77777777" w:rsidR="00510D55" w:rsidRDefault="00384605">
            <w:pPr>
              <w:pStyle w:val="ProductList-TableBody"/>
            </w:pPr>
            <w:r>
              <w:t xml:space="preserve">Windows VDA E3 </w:t>
            </w:r>
            <w:r>
              <w:fldChar w:fldCharType="begin"/>
            </w:r>
            <w:r>
              <w:instrText xml:space="preserve"> XE "Windows VDA E3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0DD4126B" w14:textId="77777777" w:rsidR="00510D55" w:rsidRDefault="0038460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BD33B2F"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1924947"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11DC0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33752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1326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96805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C65FE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AC42B"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245A8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1834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06D26C" w14:textId="77777777" w:rsidR="00510D55" w:rsidRDefault="00510D55">
            <w:pPr>
              <w:pStyle w:val="ProductList-TableBody"/>
              <w:jc w:val="center"/>
            </w:pPr>
          </w:p>
        </w:tc>
      </w:tr>
      <w:tr w:rsidR="00510D55" w14:paraId="586A48A5" w14:textId="77777777">
        <w:tc>
          <w:tcPr>
            <w:tcW w:w="3920" w:type="dxa"/>
            <w:tcBorders>
              <w:top w:val="dashed" w:sz="4" w:space="0" w:color="BFBFBF"/>
              <w:left w:val="single" w:sz="9" w:space="0" w:color="FFFFFF"/>
              <w:bottom w:val="dashed" w:sz="4" w:space="0" w:color="BFBFBF"/>
              <w:right w:val="single" w:sz="9" w:space="0" w:color="FFFFFF"/>
            </w:tcBorders>
          </w:tcPr>
          <w:p w14:paraId="526A171E" w14:textId="77777777" w:rsidR="00510D55" w:rsidRDefault="00384605">
            <w:pPr>
              <w:pStyle w:val="ProductList-TableBody"/>
            </w:pPr>
            <w:r>
              <w:t xml:space="preserve">Windows VDA E5 </w:t>
            </w:r>
            <w:r>
              <w:fldChar w:fldCharType="begin"/>
            </w:r>
            <w:r>
              <w:instrText xml:space="preserve"> XE "Windows VDA E5 " </w:instrText>
            </w:r>
            <w:r>
              <w:fldChar w:fldCharType="end"/>
            </w:r>
            <w:r>
              <w:t>(licence na odběr)</w:t>
            </w:r>
          </w:p>
        </w:tc>
        <w:tc>
          <w:tcPr>
            <w:tcW w:w="620" w:type="dxa"/>
            <w:tcBorders>
              <w:top w:val="dashed" w:sz="4" w:space="0" w:color="BFBFBF"/>
              <w:left w:val="single" w:sz="9" w:space="0" w:color="FFFFFF"/>
              <w:bottom w:val="dashed" w:sz="4" w:space="0" w:color="BFBFBF"/>
              <w:right w:val="single" w:sz="9" w:space="0" w:color="FFFFFF"/>
            </w:tcBorders>
          </w:tcPr>
          <w:p w14:paraId="4B05C45F" w14:textId="77777777" w:rsidR="00510D55" w:rsidRDefault="0038460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74B4E9F" w14:textId="77777777" w:rsidR="00510D55" w:rsidRDefault="0038460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1408FE"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EA9F34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7DAE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62C3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AC7F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F733E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F6D46"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600B8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A7A9B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79420" w14:textId="77777777" w:rsidR="00510D55" w:rsidRDefault="00510D55">
            <w:pPr>
              <w:pStyle w:val="ProductList-TableBody"/>
              <w:jc w:val="center"/>
            </w:pPr>
          </w:p>
        </w:tc>
      </w:tr>
      <w:tr w:rsidR="00510D55" w14:paraId="5645AF3D" w14:textId="77777777">
        <w:tc>
          <w:tcPr>
            <w:tcW w:w="3920" w:type="dxa"/>
            <w:tcBorders>
              <w:top w:val="dashed" w:sz="4" w:space="0" w:color="BFBFBF"/>
              <w:left w:val="single" w:sz="9" w:space="0" w:color="FFFFFF"/>
              <w:bottom w:val="dashed" w:sz="4" w:space="0" w:color="BFBFBF"/>
              <w:right w:val="single" w:sz="9" w:space="0" w:color="FFFFFF"/>
            </w:tcBorders>
          </w:tcPr>
          <w:p w14:paraId="0071C48D" w14:textId="77777777" w:rsidR="00510D55" w:rsidRDefault="00384605">
            <w:pPr>
              <w:pStyle w:val="ProductList-TableBody"/>
            </w:pPr>
            <w:r>
              <w:t>Licence s právem na přechod ze systému Windows 10 Home na Pro</w:t>
            </w:r>
            <w:r>
              <w:fldChar w:fldCharType="begin"/>
            </w:r>
            <w:r>
              <w:instrText xml:space="preserve"> XE "Licence s právem na přechod ze systému Windows 10 Home na Pro" </w:instrText>
            </w:r>
            <w:r>
              <w:fldChar w:fldCharType="end"/>
            </w:r>
            <w:r>
              <w:t xml:space="preserve"> (na zařízení)</w:t>
            </w:r>
          </w:p>
        </w:tc>
        <w:tc>
          <w:tcPr>
            <w:tcW w:w="620" w:type="dxa"/>
            <w:tcBorders>
              <w:top w:val="dashed" w:sz="4" w:space="0" w:color="BFBFBF"/>
              <w:left w:val="single" w:sz="9" w:space="0" w:color="FFFFFF"/>
              <w:bottom w:val="dashed" w:sz="4" w:space="0" w:color="BFBFBF"/>
              <w:right w:val="single" w:sz="9" w:space="0" w:color="FFFFFF"/>
            </w:tcBorders>
          </w:tcPr>
          <w:p w14:paraId="278E0A33" w14:textId="77777777" w:rsidR="00510D55" w:rsidRDefault="0038460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F2A0A1E"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AD2D9BB"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F7BF4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2BF6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5580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F431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AD797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196F0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4F3D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CBAE5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ECFA29" w14:textId="77777777" w:rsidR="00510D55" w:rsidRDefault="00510D55">
            <w:pPr>
              <w:pStyle w:val="ProductList-TableBody"/>
              <w:jc w:val="center"/>
            </w:pPr>
          </w:p>
        </w:tc>
      </w:tr>
      <w:tr w:rsidR="00510D55" w14:paraId="7FBFB267" w14:textId="77777777">
        <w:tc>
          <w:tcPr>
            <w:tcW w:w="3920" w:type="dxa"/>
            <w:tcBorders>
              <w:top w:val="dashed" w:sz="4" w:space="0" w:color="BFBFBF"/>
              <w:left w:val="single" w:sz="9" w:space="0" w:color="FFFFFF"/>
              <w:bottom w:val="dashed" w:sz="4" w:space="0" w:color="BFBFBF"/>
              <w:right w:val="single" w:sz="9" w:space="0" w:color="FFFFFF"/>
            </w:tcBorders>
          </w:tcPr>
          <w:p w14:paraId="4A60A7C7" w14:textId="77777777" w:rsidR="00510D55" w:rsidRDefault="00384605">
            <w:pPr>
              <w:pStyle w:val="ProductList-TableBody"/>
            </w:pPr>
            <w:r>
              <w:t>Upgrade z Windows 10 Home na verzi Pro pro produkt Microsoft 365 Business</w:t>
            </w:r>
            <w:r>
              <w:fldChar w:fldCharType="begin"/>
            </w:r>
            <w:r>
              <w:instrText xml:space="preserve"> XE "Upgrade z Windows 10 Home na verzi Pro pro produkt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1575B"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5124A3"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F74E51"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844FB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F40F7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01B06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9426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D51AD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4B25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EB22A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C3E9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A51C5" w14:textId="77777777" w:rsidR="00510D55" w:rsidRDefault="00510D55">
            <w:pPr>
              <w:pStyle w:val="ProductList-TableBody"/>
              <w:jc w:val="center"/>
            </w:pPr>
          </w:p>
        </w:tc>
      </w:tr>
      <w:tr w:rsidR="00510D55" w14:paraId="59FAFAC9" w14:textId="77777777">
        <w:tc>
          <w:tcPr>
            <w:tcW w:w="3920" w:type="dxa"/>
            <w:tcBorders>
              <w:top w:val="dashed" w:sz="4" w:space="0" w:color="BFBFBF"/>
              <w:left w:val="single" w:sz="9" w:space="0" w:color="FFFFFF"/>
              <w:bottom w:val="dashed" w:sz="4" w:space="0" w:color="BFBFBF"/>
              <w:right w:val="single" w:sz="9" w:space="0" w:color="FFFFFF"/>
            </w:tcBorders>
          </w:tcPr>
          <w:p w14:paraId="782C1053" w14:textId="77777777" w:rsidR="00510D55" w:rsidRDefault="00384605">
            <w:pPr>
              <w:pStyle w:val="ProductList-TableBody"/>
            </w:pPr>
            <w:r>
              <w:rPr>
                <w:color w:val="000000"/>
              </w:rPr>
              <w:t>Windows 8.1 Enterprise Sideloading (na zařízení)</w:t>
            </w:r>
            <w:r>
              <w:fldChar w:fldCharType="begin"/>
            </w:r>
            <w:r>
              <w:instrText xml:space="preserve"> XE "Windows 8.1 Enterprise Sideloading (na zařízení)"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7B4A8B" w14:textId="77777777" w:rsidR="00510D55" w:rsidRDefault="0038460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DE7A338" w14:textId="77777777" w:rsidR="00510D55" w:rsidRDefault="003846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A6D6454" w14:textId="77777777" w:rsidR="00510D55" w:rsidRDefault="00510D5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AE9AD9"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7306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87BFE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9990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27B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ED86E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D033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130C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8BCAD" w14:textId="77777777" w:rsidR="00510D55" w:rsidRDefault="00510D55">
            <w:pPr>
              <w:pStyle w:val="ProductList-TableBody"/>
              <w:jc w:val="center"/>
            </w:pPr>
          </w:p>
        </w:tc>
      </w:tr>
      <w:tr w:rsidR="00510D55" w14:paraId="037AABEA" w14:textId="77777777">
        <w:tc>
          <w:tcPr>
            <w:tcW w:w="3920" w:type="dxa"/>
            <w:tcBorders>
              <w:top w:val="dashed" w:sz="4" w:space="0" w:color="BFBFBF"/>
              <w:left w:val="single" w:sz="9" w:space="0" w:color="FFFFFF"/>
              <w:bottom w:val="single" w:sz="4" w:space="0" w:color="FFFFFF"/>
              <w:right w:val="single" w:sz="9" w:space="0" w:color="FFFFFF"/>
            </w:tcBorders>
          </w:tcPr>
          <w:p w14:paraId="0C73C4DE" w14:textId="77777777" w:rsidR="00510D55" w:rsidRDefault="00384605">
            <w:pPr>
              <w:pStyle w:val="ProductList-TableBody"/>
            </w:pPr>
            <w:r>
              <w:rPr>
                <w:color w:val="000000"/>
              </w:rPr>
              <w:t>Sada Windows Embedded 8 Standard Enterprise Kit (sada po 100)</w:t>
            </w:r>
            <w:r>
              <w:fldChar w:fldCharType="begin"/>
            </w:r>
            <w:r>
              <w:instrText xml:space="preserve"> XE "Sada Windows Embedded 8 Standard Enterprise Kit (sada po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05435F0" w14:textId="77777777" w:rsidR="00510D55" w:rsidRDefault="0038460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9A6285B"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066701AE" w14:textId="77777777" w:rsidR="00510D55" w:rsidRDefault="00510D55">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8B822CA"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B6A2A"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C48B6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3AB9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B28F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DF1C11"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4829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524FC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AF08B" w14:textId="77777777" w:rsidR="00510D55" w:rsidRDefault="00510D55">
            <w:pPr>
              <w:pStyle w:val="ProductList-TableBody"/>
              <w:jc w:val="center"/>
            </w:pPr>
          </w:p>
        </w:tc>
      </w:tr>
    </w:tbl>
    <w:p w14:paraId="1421D1F4" w14:textId="77777777" w:rsidR="00510D55" w:rsidRDefault="00384605">
      <w:pPr>
        <w:pStyle w:val="ProductList-Offering1SubSection"/>
        <w:outlineLvl w:val="3"/>
      </w:pPr>
      <w:bookmarkStart w:id="189" w:name="_Sec755"/>
      <w:r>
        <w:t>2. Podmínky produktu</w:t>
      </w:r>
      <w:bookmarkEnd w:id="189"/>
    </w:p>
    <w:tbl>
      <w:tblPr>
        <w:tblStyle w:val="PURTable"/>
        <w:tblW w:w="0" w:type="dxa"/>
        <w:tblLook w:val="04A0" w:firstRow="1" w:lastRow="0" w:firstColumn="1" w:lastColumn="0" w:noHBand="0" w:noVBand="1"/>
      </w:tblPr>
      <w:tblGrid>
        <w:gridCol w:w="3643"/>
        <w:gridCol w:w="3639"/>
        <w:gridCol w:w="3634"/>
      </w:tblGrid>
      <w:tr w:rsidR="00510D55" w14:paraId="7103EE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803BFA"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89EAD2"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tcPr>
          <w:p w14:paraId="00023DA7" w14:textId="77777777" w:rsidR="00510D55" w:rsidRDefault="0038460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Enterprise na Pro</w:t>
            </w:r>
          </w:p>
        </w:tc>
      </w:tr>
      <w:tr w:rsidR="00510D55" w14:paraId="36F76A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FF795"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tcPr>
          <w:p w14:paraId="3129EC91"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Všechny licence (kromě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0653D8F" w14:textId="77777777" w:rsidR="00510D55" w:rsidRDefault="00384605">
            <w:pPr>
              <w:pStyle w:val="ProductList-TableBody"/>
            </w:pPr>
            <w:r>
              <w:fldChar w:fldCharType="begin"/>
            </w:r>
            <w:r>
              <w:instrText xml:space="preserve"> AutoTextList   \s NoStyle \t "Předpoklad (SA): Označuje, že je pro zakoupení krytí SA pro produkt nutné splnit určité dodatečné podmínky." </w:instrText>
            </w:r>
            <w:r>
              <w:fldChar w:fldCharType="separate"/>
            </w:r>
            <w:r>
              <w:rPr>
                <w:color w:val="0563C1"/>
              </w:rPr>
              <w:t>Předpoklad (SA)</w:t>
            </w:r>
            <w:r>
              <w:fldChar w:fldCharType="end"/>
            </w:r>
            <w:r>
              <w:t xml:space="preserve">: </w:t>
            </w:r>
            <w:hyperlink w:anchor="_Sec564">
              <w:r>
                <w:rPr>
                  <w:color w:val="00467F"/>
                  <w:u w:val="single"/>
                </w:rPr>
                <w:t>Příloha B</w:t>
              </w:r>
            </w:hyperlink>
            <w:r>
              <w:t xml:space="preserve">, </w:t>
            </w:r>
            <w:hyperlink w:anchor="_Sec841">
              <w:r>
                <w:rPr>
                  <w:color w:val="00467F"/>
                  <w:u w:val="single"/>
                </w:rPr>
                <w:t>oddíl 4</w:t>
              </w:r>
            </w:hyperlink>
          </w:p>
        </w:tc>
      </w:tr>
      <w:tr w:rsidR="00510D55" w14:paraId="42F04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922D"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FAAE1"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0BFB4E1C"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Doplňky, dodatečné produkty</w:t>
            </w:r>
          </w:p>
        </w:tc>
      </w:tr>
      <w:tr w:rsidR="00510D55" w14:paraId="43D7F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53E10"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tcPr>
          <w:p w14:paraId="4D9A9EB0"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6AC97" w14:textId="77777777" w:rsidR="00510D55" w:rsidRDefault="00384605">
            <w:pPr>
              <w:pStyle w:val="ProductList-TableBody"/>
            </w:pPr>
            <w:r>
              <w:rPr>
                <w:color w:val="404040"/>
              </w:rPr>
              <w:t>Nárok na aktualizaci: Není relevantní</w:t>
            </w:r>
          </w:p>
        </w:tc>
      </w:tr>
      <w:tr w:rsidR="00510D55" w14:paraId="4224B563" w14:textId="77777777">
        <w:tc>
          <w:tcPr>
            <w:tcW w:w="4040" w:type="dxa"/>
            <w:tcBorders>
              <w:top w:val="single" w:sz="4" w:space="0" w:color="000000"/>
              <w:left w:val="single" w:sz="4" w:space="0" w:color="000000"/>
              <w:bottom w:val="single" w:sz="4" w:space="0" w:color="000000"/>
              <w:right w:val="single" w:sz="4" w:space="0" w:color="000000"/>
            </w:tcBorders>
          </w:tcPr>
          <w:p w14:paraId="4E3FA66C" w14:textId="77777777" w:rsidR="00510D55" w:rsidRDefault="00384605">
            <w:pPr>
              <w:pStyle w:val="ProductList-TableBody"/>
            </w:pPr>
            <w:r>
              <w:fldChar w:fldCharType="begin"/>
            </w:r>
            <w:r>
              <w:instrText xml:space="preserve"> AutoTextList   \s NoStyle \t "Sleva UTD: Sleva Up-to-Date je sleva dostupná pro zákazníky programu Open Value Subscription, kteří si objednávají licence pro produkty během prvního roku smlouvy, pokud mají licenci pro odpovídající kvalifikující produkt." </w:instrText>
            </w:r>
            <w:r>
              <w:fldChar w:fldCharType="separate"/>
            </w:r>
            <w:r>
              <w:rPr>
                <w:color w:val="0563C1"/>
              </w:rPr>
              <w:t>Sleva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06528"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95AD44"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54F6CD6" w14:textId="77777777" w:rsidR="00510D55" w:rsidRDefault="00510D55">
      <w:pPr>
        <w:pStyle w:val="ProductList-Body"/>
      </w:pPr>
    </w:p>
    <w:p w14:paraId="230F075D" w14:textId="77777777" w:rsidR="00510D55" w:rsidRDefault="00384605">
      <w:pPr>
        <w:pStyle w:val="ProductList-ClauseHeading"/>
        <w:outlineLvl w:val="4"/>
      </w:pPr>
      <w:r>
        <w:t>2.1 Přiřazení licence</w:t>
      </w:r>
    </w:p>
    <w:p w14:paraId="129A486A" w14:textId="77777777" w:rsidR="00510D55" w:rsidRDefault="00384605">
      <w:pPr>
        <w:pStyle w:val="ProductList-SubClauseHeading"/>
        <w:outlineLvl w:val="5"/>
      </w:pPr>
      <w:r>
        <w:t>2.1.1 Oprávnění k přiřazení na licenci uživatele (s výjimkou Virtual Desktop Access)</w:t>
      </w:r>
    </w:p>
    <w:p w14:paraId="43D8C4E1" w14:textId="77777777" w:rsidR="00510D55" w:rsidRDefault="0038460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minimálně jednoho zařízení licencovaného s kvalifikujícím operačním systémem. Toto jedno zařízení musí být také primárním pracovním zařízením primárního uživatele. </w:t>
      </w:r>
    </w:p>
    <w:p w14:paraId="6E05B251" w14:textId="77777777" w:rsidR="00510D55" w:rsidRDefault="00510D55">
      <w:pPr>
        <w:pStyle w:val="ProductList-BodyIndented"/>
      </w:pPr>
    </w:p>
    <w:p w14:paraId="6B96D1AC" w14:textId="77777777" w:rsidR="00510D55" w:rsidRDefault="00384605">
      <w:pPr>
        <w:pStyle w:val="ProductList-SubClauseHeading"/>
        <w:outlineLvl w:val="5"/>
      </w:pPr>
      <w:r>
        <w:t>2.1.2 Oprávnění k přiřazení na licenci na zařízení (s výjimkou Virtual Desktop Access)</w:t>
      </w:r>
    </w:p>
    <w:p w14:paraId="13F6A441" w14:textId="77777777" w:rsidR="00510D55" w:rsidRDefault="0038460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Přiřazení licence na zařízení je trvalé, pokud zákazník nemá pro toto zařízení krytí Software Assurance.</w:t>
      </w:r>
    </w:p>
    <w:p w14:paraId="78081353" w14:textId="77777777" w:rsidR="00510D55" w:rsidRDefault="00510D55">
      <w:pPr>
        <w:pStyle w:val="ProductList-BodyIndented"/>
      </w:pPr>
    </w:p>
    <w:p w14:paraId="68DA3C74" w14:textId="77777777" w:rsidR="00510D55" w:rsidRDefault="00384605">
      <w:pPr>
        <w:pStyle w:val="ProductList-SubClauseHeading"/>
        <w:outlineLvl w:val="5"/>
      </w:pPr>
      <w:r>
        <w:t>2.1.3 Oprávnění k přiřazení licence Virtual Desktop Access (VDA)</w:t>
      </w:r>
    </w:p>
    <w:p w14:paraId="174E1E29" w14:textId="77777777" w:rsidR="00510D55" w:rsidRDefault="00384605">
      <w:pPr>
        <w:pStyle w:val="ProductList-BodyIndented"/>
      </w:pPr>
      <w:r>
        <w:t>Licence VDA na zařízení a na uživatele mohou být přiřazeny libovolnému uživateli nebo zařízení.</w:t>
      </w:r>
    </w:p>
    <w:p w14:paraId="2AE7D394" w14:textId="77777777" w:rsidR="00510D55" w:rsidRDefault="00510D55">
      <w:pPr>
        <w:pStyle w:val="ProductList-BodyIndented"/>
      </w:pPr>
    </w:p>
    <w:p w14:paraId="1AAC8F96" w14:textId="77777777" w:rsidR="00510D55" w:rsidRDefault="00384605">
      <w:pPr>
        <w:pStyle w:val="ProductList-ClauseHeading"/>
        <w:outlineLvl w:val="4"/>
      </w:pPr>
      <w:r>
        <w:t>2.2 Kvalifikující operační systémy</w:t>
      </w:r>
    </w:p>
    <w:p w14:paraId="690D3785" w14:textId="77777777" w:rsidR="00510D55" w:rsidRDefault="00384605">
      <w:pPr>
        <w:pStyle w:val="ProductList-Body"/>
      </w:pPr>
      <w:r>
        <w:t xml:space="preserve">Software Windows pořízený prostřednictvím multilicenční smlouvy smí být instalován nebo aktivován pouze na zařízeních licencovaných pro provozování jednoho z kvalifikujících operačních systémů (OS) uvedených níže.  </w:t>
      </w:r>
    </w:p>
    <w:p w14:paraId="3B17D4D7" w14:textId="77777777" w:rsidR="00510D55" w:rsidRDefault="00510D55">
      <w:pPr>
        <w:pStyle w:val="ProductList-Body"/>
      </w:pPr>
    </w:p>
    <w:p w14:paraId="1C4D08AF" w14:textId="77777777" w:rsidR="00510D55" w:rsidRDefault="00384605">
      <w:pPr>
        <w:pStyle w:val="ProductList-SubClauseHeading"/>
        <w:outlineLvl w:val="5"/>
      </w:pPr>
      <w:r>
        <w:t>2.2.1 Kvalifikující operační systém – licence na uživatele a licence Virtual Desktop Access na zařízení/uživatele</w:t>
      </w:r>
    </w:p>
    <w:tbl>
      <w:tblPr>
        <w:tblStyle w:val="PURTable0"/>
        <w:tblW w:w="0" w:type="dxa"/>
        <w:tblLook w:val="04A0" w:firstRow="1" w:lastRow="0" w:firstColumn="1" w:lastColumn="0" w:noHBand="0" w:noVBand="1"/>
      </w:tblPr>
      <w:tblGrid>
        <w:gridCol w:w="3529"/>
        <w:gridCol w:w="3826"/>
        <w:gridCol w:w="3201"/>
      </w:tblGrid>
      <w:tr w:rsidR="00510D55" w14:paraId="1122AEF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252ED7A" w14:textId="77777777" w:rsidR="00510D55" w:rsidRDefault="00384605">
            <w:pPr>
              <w:pStyle w:val="ProductList-TableBody"/>
            </w:pPr>
            <w:r>
              <w:rPr>
                <w:color w:val="FFFFFF"/>
              </w:rPr>
              <w:t>Kvalifikující operační systémy</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526D3B3C" w14:textId="77777777" w:rsidR="00510D55" w:rsidRDefault="00384605">
            <w:pPr>
              <w:pStyle w:val="ProductList-TableBody"/>
              <w:jc w:val="center"/>
            </w:pPr>
            <w:r>
              <w:rPr>
                <w:color w:val="FFFFFF"/>
              </w:rPr>
              <w:t>Smlouva Enterprise, smlouva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3864570" w14:textId="77777777" w:rsidR="00510D55" w:rsidRDefault="00384605">
            <w:pPr>
              <w:pStyle w:val="ProductList-TableBody"/>
              <w:jc w:val="center"/>
            </w:pPr>
            <w:r>
              <w:rPr>
                <w:color w:val="FFFFFF"/>
              </w:rPr>
              <w:t>Smlouva Microsoft Cloud</w:t>
            </w:r>
          </w:p>
        </w:tc>
      </w:tr>
      <w:tr w:rsidR="00510D55" w14:paraId="5BF0DF67" w14:textId="77777777">
        <w:tc>
          <w:tcPr>
            <w:tcW w:w="3920" w:type="dxa"/>
            <w:tcBorders>
              <w:top w:val="single" w:sz="4" w:space="0" w:color="000000"/>
              <w:left w:val="single" w:sz="4" w:space="0" w:color="000000"/>
              <w:bottom w:val="single" w:sz="4" w:space="0" w:color="000000"/>
              <w:right w:val="none" w:sz="4" w:space="0" w:color="000000"/>
            </w:tcBorders>
          </w:tcPr>
          <w:p w14:paraId="7A9EBB9A" w14:textId="77777777" w:rsidR="00510D55" w:rsidRDefault="0038460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68FF18A" w14:textId="77777777" w:rsidR="00510D55" w:rsidRDefault="00510D5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4B3218DE" w14:textId="77777777" w:rsidR="00510D55" w:rsidRDefault="00510D55">
            <w:pPr>
              <w:pStyle w:val="ProductList-TableBody"/>
            </w:pPr>
          </w:p>
        </w:tc>
      </w:tr>
      <w:tr w:rsidR="00510D55" w14:paraId="7123D2A8" w14:textId="77777777">
        <w:tc>
          <w:tcPr>
            <w:tcW w:w="3920" w:type="dxa"/>
            <w:tcBorders>
              <w:top w:val="single" w:sz="4" w:space="0" w:color="000000"/>
              <w:left w:val="single" w:sz="4" w:space="0" w:color="000000"/>
              <w:bottom w:val="single" w:sz="4" w:space="0" w:color="000000"/>
              <w:right w:val="single" w:sz="4" w:space="0" w:color="000000"/>
            </w:tcBorders>
          </w:tcPr>
          <w:p w14:paraId="42B75BB1" w14:textId="77777777" w:rsidR="00510D55" w:rsidRDefault="00384605">
            <w:pPr>
              <w:pStyle w:val="ProductList-TableBody"/>
            </w:pPr>
            <w:r>
              <w:t xml:space="preserve">  Enterprise, IoT Enterprise, Pro, Pro for Workstations, Pro v režimu S</w:t>
            </w:r>
          </w:p>
        </w:tc>
        <w:tc>
          <w:tcPr>
            <w:tcW w:w="4400" w:type="dxa"/>
            <w:tcBorders>
              <w:top w:val="single" w:sz="4" w:space="0" w:color="000000"/>
              <w:left w:val="single" w:sz="4" w:space="0" w:color="000000"/>
              <w:bottom w:val="single" w:sz="4" w:space="0" w:color="000000"/>
              <w:right w:val="single" w:sz="4" w:space="0" w:color="000000"/>
            </w:tcBorders>
          </w:tcPr>
          <w:p w14:paraId="0F457703" w14:textId="77777777" w:rsidR="00510D55" w:rsidRDefault="003846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F35C2B" w14:textId="77777777" w:rsidR="00510D55" w:rsidRDefault="00384605">
            <w:pPr>
              <w:pStyle w:val="ProductList-TableBody"/>
              <w:jc w:val="center"/>
            </w:pPr>
            <w:r>
              <w:t>X</w:t>
            </w:r>
          </w:p>
        </w:tc>
      </w:tr>
      <w:tr w:rsidR="00510D55" w14:paraId="71FDFD46" w14:textId="77777777">
        <w:tc>
          <w:tcPr>
            <w:tcW w:w="3920" w:type="dxa"/>
            <w:tcBorders>
              <w:top w:val="single" w:sz="4" w:space="0" w:color="000000"/>
              <w:left w:val="single" w:sz="4" w:space="0" w:color="000000"/>
              <w:bottom w:val="single" w:sz="4" w:space="0" w:color="000000"/>
              <w:right w:val="none" w:sz="4" w:space="0" w:color="000000"/>
            </w:tcBorders>
          </w:tcPr>
          <w:p w14:paraId="06556CBF" w14:textId="77777777" w:rsidR="00510D55" w:rsidRDefault="0038460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6399CA7" w14:textId="77777777" w:rsidR="00510D55" w:rsidRDefault="00510D5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B3B6E29" w14:textId="77777777" w:rsidR="00510D55" w:rsidRDefault="00510D55">
            <w:pPr>
              <w:pStyle w:val="ProductList-TableBody"/>
              <w:jc w:val="center"/>
            </w:pPr>
          </w:p>
        </w:tc>
      </w:tr>
      <w:tr w:rsidR="00510D55" w14:paraId="6740A83F" w14:textId="77777777">
        <w:tc>
          <w:tcPr>
            <w:tcW w:w="3920" w:type="dxa"/>
            <w:tcBorders>
              <w:top w:val="single" w:sz="4" w:space="0" w:color="000000"/>
              <w:left w:val="single" w:sz="4" w:space="0" w:color="000000"/>
              <w:bottom w:val="single" w:sz="4" w:space="0" w:color="000000"/>
              <w:right w:val="single" w:sz="4" w:space="0" w:color="000000"/>
            </w:tcBorders>
          </w:tcPr>
          <w:p w14:paraId="37EA533A" w14:textId="77777777" w:rsidR="00510D55" w:rsidRDefault="0038460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387A805" w14:textId="77777777" w:rsidR="00510D55" w:rsidRDefault="0038460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76459A62" w14:textId="77777777" w:rsidR="00510D55" w:rsidRDefault="00510D55">
            <w:pPr>
              <w:pStyle w:val="ProductList-TableBody"/>
              <w:jc w:val="center"/>
            </w:pPr>
          </w:p>
        </w:tc>
      </w:tr>
    </w:tbl>
    <w:p w14:paraId="36836276" w14:textId="77777777" w:rsidR="00510D55" w:rsidRDefault="00510D55">
      <w:pPr>
        <w:pStyle w:val="ProductList-BodyIndented"/>
      </w:pPr>
    </w:p>
    <w:p w14:paraId="69652015" w14:textId="77777777" w:rsidR="00510D55" w:rsidRDefault="00384605">
      <w:pPr>
        <w:pStyle w:val="ProductList-SubClauseHeading"/>
        <w:outlineLvl w:val="5"/>
      </w:pPr>
      <w:r>
        <w:t>2.2.2 Kvalifikující operační systém – licence na zařízení (s výjimkou licencí Virtual Desktop Access)</w:t>
      </w:r>
    </w:p>
    <w:p w14:paraId="678CAFF3" w14:textId="77777777" w:rsidR="00510D55" w:rsidRDefault="00384605">
      <w:pPr>
        <w:pStyle w:val="ProductList-BodyIndented"/>
      </w:pPr>
      <w:r>
        <w:t xml:space="preserve">Nemá-li zákazník krytí Software Assurance pro zařízení, musí před instalací softwaru Windows pořízeného prostřednictvím multilicenční smlouvy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odebrat ze zařízení kvalifikující operační systém.</w:t>
      </w:r>
    </w:p>
    <w:p w14:paraId="1B46F3D1" w14:textId="77777777" w:rsidR="00510D55" w:rsidRDefault="00510D55">
      <w:pPr>
        <w:pStyle w:val="ProductList-BodyIndented"/>
      </w:pPr>
    </w:p>
    <w:tbl>
      <w:tblPr>
        <w:tblStyle w:val="PURTable0"/>
        <w:tblW w:w="0" w:type="dxa"/>
        <w:tblLook w:val="04A0" w:firstRow="1" w:lastRow="0" w:firstColumn="1" w:lastColumn="0" w:noHBand="0" w:noVBand="1"/>
      </w:tblPr>
      <w:tblGrid>
        <w:gridCol w:w="3370"/>
        <w:gridCol w:w="1454"/>
        <w:gridCol w:w="1539"/>
        <w:gridCol w:w="1450"/>
        <w:gridCol w:w="1371"/>
        <w:gridCol w:w="1372"/>
      </w:tblGrid>
      <w:tr w:rsidR="00510D55" w14:paraId="1C95C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C045A0B" w14:textId="77777777" w:rsidR="00510D55" w:rsidRDefault="00384605">
            <w:pPr>
              <w:pStyle w:val="ProductList-TableBody"/>
            </w:pPr>
            <w:r>
              <w:rPr>
                <w:color w:val="FFFFFF"/>
              </w:rPr>
              <w:t>Kvalifikující operační systémy</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DFF058E" w14:textId="77777777" w:rsidR="00510D55" w:rsidRDefault="00384605">
            <w:pPr>
              <w:pStyle w:val="ProductList-TableBody"/>
              <w:jc w:val="center"/>
            </w:pPr>
            <w:r>
              <w:rPr>
                <w:color w:val="FFFFFF"/>
              </w:rPr>
              <w:t>Nová smlouva Enterprise (EA) / celopodniková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B84DCD8" w14:textId="77777777" w:rsidR="00510D55" w:rsidRDefault="00384605">
            <w:pPr>
              <w:pStyle w:val="ProductList-TableBody"/>
              <w:jc w:val="center"/>
            </w:pPr>
            <w:r>
              <w:rPr>
                <w:color w:val="FFFFFF"/>
              </w:rPr>
              <w:t>Stávající smlouva Enterprise (EA)/celopodniková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193685" w14:textId="77777777" w:rsidR="00510D55" w:rsidRDefault="00384605">
            <w:pPr>
              <w:pStyle w:val="ProductList-TableBody"/>
              <w:jc w:val="center"/>
            </w:pPr>
            <w:r>
              <w:rPr>
                <w:color w:val="FFFFFF"/>
              </w:rPr>
              <w:t>Smlouva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94D3CF2" w14:textId="77777777" w:rsidR="00510D55" w:rsidRDefault="00384605">
            <w:pPr>
              <w:pStyle w:val="ProductList-TableBody"/>
              <w:jc w:val="center"/>
            </w:pPr>
            <w:r>
              <w:rPr>
                <w:color w:val="FFFFFF"/>
              </w:rPr>
              <w:t>Smlouva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27E555" w14:textId="77777777" w:rsidR="00510D55" w:rsidRDefault="00384605">
            <w:pPr>
              <w:pStyle w:val="ProductList-TableBody"/>
              <w:jc w:val="center"/>
            </w:pPr>
            <w:r>
              <w:rPr>
                <w:color w:val="FFFFFF"/>
              </w:rPr>
              <w:t>Academic a Charity</w:t>
            </w:r>
          </w:p>
        </w:tc>
      </w:tr>
      <w:tr w:rsidR="00510D55" w14:paraId="4D0FA8CE" w14:textId="77777777">
        <w:tc>
          <w:tcPr>
            <w:tcW w:w="4040" w:type="dxa"/>
            <w:tcBorders>
              <w:top w:val="single" w:sz="4" w:space="0" w:color="000000"/>
              <w:left w:val="single" w:sz="4" w:space="0" w:color="000000"/>
              <w:bottom w:val="single" w:sz="4" w:space="0" w:color="000000"/>
              <w:right w:val="none" w:sz="4" w:space="0" w:color="000000"/>
            </w:tcBorders>
          </w:tcPr>
          <w:p w14:paraId="39832ADC" w14:textId="77777777" w:rsidR="00510D55" w:rsidRDefault="0038460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8101867"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85297F"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95AD33"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2262FA"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3C0EC6" w14:textId="77777777" w:rsidR="00510D55" w:rsidRDefault="00510D55">
            <w:pPr>
              <w:pStyle w:val="ProductList-TableBody"/>
              <w:jc w:val="center"/>
            </w:pPr>
          </w:p>
        </w:tc>
      </w:tr>
      <w:tr w:rsidR="00510D55" w14:paraId="78121F8D" w14:textId="77777777">
        <w:tc>
          <w:tcPr>
            <w:tcW w:w="4040" w:type="dxa"/>
            <w:tcBorders>
              <w:top w:val="single" w:sz="4" w:space="0" w:color="000000"/>
              <w:left w:val="single" w:sz="4" w:space="0" w:color="000000"/>
              <w:bottom w:val="single" w:sz="4" w:space="0" w:color="000000"/>
              <w:right w:val="single" w:sz="4" w:space="0" w:color="000000"/>
            </w:tcBorders>
          </w:tcPr>
          <w:p w14:paraId="6CCBCFBC" w14:textId="77777777" w:rsidR="00510D55" w:rsidRDefault="00384605">
            <w:pPr>
              <w:pStyle w:val="ProductList-TableBody"/>
            </w:pPr>
            <w:r>
              <w:t xml:space="preserve">  Enterprise, Pro, Pro for Workstations, Pro v režimu S</w:t>
            </w:r>
          </w:p>
        </w:tc>
        <w:tc>
          <w:tcPr>
            <w:tcW w:w="1600" w:type="dxa"/>
            <w:tcBorders>
              <w:top w:val="single" w:sz="4" w:space="0" w:color="000000"/>
              <w:left w:val="single" w:sz="4" w:space="0" w:color="000000"/>
              <w:bottom w:val="single" w:sz="4" w:space="0" w:color="000000"/>
              <w:right w:val="single" w:sz="4" w:space="0" w:color="000000"/>
            </w:tcBorders>
          </w:tcPr>
          <w:p w14:paraId="61ED4486"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6AB1CD"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33FF9C"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1B9FF"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9398F" w14:textId="77777777" w:rsidR="00510D55" w:rsidRDefault="00384605">
            <w:pPr>
              <w:pStyle w:val="ProductList-TableBody"/>
              <w:jc w:val="center"/>
            </w:pPr>
            <w:r>
              <w:t>X</w:t>
            </w:r>
          </w:p>
        </w:tc>
      </w:tr>
      <w:tr w:rsidR="00510D55" w14:paraId="3D971940" w14:textId="77777777">
        <w:tc>
          <w:tcPr>
            <w:tcW w:w="4040" w:type="dxa"/>
            <w:tcBorders>
              <w:top w:val="single" w:sz="4" w:space="0" w:color="000000"/>
              <w:left w:val="single" w:sz="4" w:space="0" w:color="000000"/>
              <w:bottom w:val="single" w:sz="4" w:space="0" w:color="000000"/>
              <w:right w:val="single" w:sz="4" w:space="0" w:color="000000"/>
            </w:tcBorders>
          </w:tcPr>
          <w:p w14:paraId="6A51671F" w14:textId="77777777" w:rsidR="00510D55" w:rsidRDefault="00384605">
            <w:pPr>
              <w:pStyle w:val="ProductList-TableBody"/>
            </w:pPr>
            <w:r>
              <w:t xml:space="preserve">  Education, Home, Home v režimu S</w:t>
            </w:r>
          </w:p>
        </w:tc>
        <w:tc>
          <w:tcPr>
            <w:tcW w:w="1600" w:type="dxa"/>
            <w:tcBorders>
              <w:top w:val="single" w:sz="4" w:space="0" w:color="000000"/>
              <w:left w:val="single" w:sz="4" w:space="0" w:color="000000"/>
              <w:bottom w:val="single" w:sz="4" w:space="0" w:color="000000"/>
              <w:right w:val="single" w:sz="4" w:space="0" w:color="000000"/>
            </w:tcBorders>
          </w:tcPr>
          <w:p w14:paraId="4FEDF6B0"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DA363"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120AEB"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9C040"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9119CA" w14:textId="77777777" w:rsidR="00510D55" w:rsidRDefault="00384605">
            <w:pPr>
              <w:pStyle w:val="ProductList-TableBody"/>
              <w:jc w:val="center"/>
            </w:pPr>
            <w:r>
              <w:t>X</w:t>
            </w:r>
          </w:p>
        </w:tc>
      </w:tr>
      <w:tr w:rsidR="00510D55" w14:paraId="3FE9E0C4" w14:textId="77777777">
        <w:tc>
          <w:tcPr>
            <w:tcW w:w="4040" w:type="dxa"/>
            <w:tcBorders>
              <w:top w:val="single" w:sz="4" w:space="0" w:color="000000"/>
              <w:left w:val="single" w:sz="4" w:space="0" w:color="000000"/>
              <w:bottom w:val="single" w:sz="4" w:space="0" w:color="000000"/>
              <w:right w:val="none" w:sz="4" w:space="0" w:color="000000"/>
            </w:tcBorders>
          </w:tcPr>
          <w:p w14:paraId="68B06EEF" w14:textId="77777777" w:rsidR="00510D55" w:rsidRDefault="0038460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39CB9FD"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97FFB8"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3A0364"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A11375"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2743A36" w14:textId="77777777" w:rsidR="00510D55" w:rsidRDefault="00510D55">
            <w:pPr>
              <w:pStyle w:val="ProductList-TableBody"/>
              <w:jc w:val="center"/>
            </w:pPr>
          </w:p>
        </w:tc>
      </w:tr>
      <w:tr w:rsidR="00510D55" w14:paraId="57FC0DF5" w14:textId="77777777">
        <w:tc>
          <w:tcPr>
            <w:tcW w:w="4040" w:type="dxa"/>
            <w:tcBorders>
              <w:top w:val="single" w:sz="4" w:space="0" w:color="000000"/>
              <w:left w:val="single" w:sz="4" w:space="0" w:color="000000"/>
              <w:bottom w:val="single" w:sz="4" w:space="0" w:color="000000"/>
              <w:right w:val="single" w:sz="4" w:space="0" w:color="000000"/>
            </w:tcBorders>
          </w:tcPr>
          <w:p w14:paraId="0A608D0F" w14:textId="77777777" w:rsidR="00510D55" w:rsidRDefault="0038460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510385D"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4F1F4D"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70ACCE"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A240E3"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A02D70" w14:textId="77777777" w:rsidR="00510D55" w:rsidRDefault="00384605">
            <w:pPr>
              <w:pStyle w:val="ProductList-TableBody"/>
              <w:jc w:val="center"/>
            </w:pPr>
            <w:r>
              <w:t>X</w:t>
            </w:r>
          </w:p>
        </w:tc>
      </w:tr>
      <w:tr w:rsidR="00510D55" w14:paraId="52DF63B8" w14:textId="77777777">
        <w:tc>
          <w:tcPr>
            <w:tcW w:w="4040" w:type="dxa"/>
            <w:tcBorders>
              <w:top w:val="single" w:sz="4" w:space="0" w:color="000000"/>
              <w:left w:val="single" w:sz="4" w:space="0" w:color="000000"/>
              <w:bottom w:val="single" w:sz="4" w:space="0" w:color="000000"/>
              <w:right w:val="single" w:sz="4" w:space="0" w:color="000000"/>
            </w:tcBorders>
          </w:tcPr>
          <w:p w14:paraId="7BB05BF9" w14:textId="77777777" w:rsidR="00510D55" w:rsidRDefault="0038460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7C555D8"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7B1903"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7B3DE4"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02175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463155" w14:textId="77777777" w:rsidR="00510D55" w:rsidRDefault="00384605">
            <w:pPr>
              <w:pStyle w:val="ProductList-TableBody"/>
              <w:jc w:val="center"/>
            </w:pPr>
            <w:r>
              <w:t>X</w:t>
            </w:r>
          </w:p>
        </w:tc>
      </w:tr>
      <w:tr w:rsidR="00510D55" w14:paraId="6A09237F" w14:textId="77777777">
        <w:tc>
          <w:tcPr>
            <w:tcW w:w="4040" w:type="dxa"/>
            <w:tcBorders>
              <w:top w:val="single" w:sz="4" w:space="0" w:color="000000"/>
              <w:left w:val="single" w:sz="4" w:space="0" w:color="000000"/>
              <w:bottom w:val="single" w:sz="4" w:space="0" w:color="000000"/>
              <w:right w:val="none" w:sz="4" w:space="0" w:color="000000"/>
            </w:tcBorders>
          </w:tcPr>
          <w:p w14:paraId="5F015B84" w14:textId="77777777" w:rsidR="00510D55" w:rsidRDefault="0038460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220B057"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B19EE32"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D3BFEB"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76665A"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3414537" w14:textId="77777777" w:rsidR="00510D55" w:rsidRDefault="00510D55">
            <w:pPr>
              <w:pStyle w:val="ProductList-TableBody"/>
              <w:jc w:val="center"/>
            </w:pPr>
          </w:p>
        </w:tc>
      </w:tr>
      <w:tr w:rsidR="00510D55" w14:paraId="27320DD5" w14:textId="77777777">
        <w:tc>
          <w:tcPr>
            <w:tcW w:w="4040" w:type="dxa"/>
            <w:tcBorders>
              <w:top w:val="single" w:sz="4" w:space="0" w:color="000000"/>
              <w:left w:val="single" w:sz="4" w:space="0" w:color="000000"/>
              <w:bottom w:val="single" w:sz="4" w:space="0" w:color="000000"/>
              <w:right w:val="single" w:sz="4" w:space="0" w:color="000000"/>
            </w:tcBorders>
          </w:tcPr>
          <w:p w14:paraId="7BA3BB24" w14:textId="77777777" w:rsidR="00510D55" w:rsidRDefault="0038460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34F4585"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2AD975"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E524B0"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BD3CD8"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8D3FA31" w14:textId="77777777" w:rsidR="00510D55" w:rsidRDefault="00384605">
            <w:pPr>
              <w:pStyle w:val="ProductList-TableBody"/>
              <w:jc w:val="center"/>
            </w:pPr>
            <w:r>
              <w:t>X</w:t>
            </w:r>
          </w:p>
        </w:tc>
      </w:tr>
      <w:tr w:rsidR="00510D55" w14:paraId="7683B337" w14:textId="77777777">
        <w:tc>
          <w:tcPr>
            <w:tcW w:w="4040" w:type="dxa"/>
            <w:tcBorders>
              <w:top w:val="single" w:sz="4" w:space="0" w:color="000000"/>
              <w:left w:val="single" w:sz="4" w:space="0" w:color="000000"/>
              <w:bottom w:val="single" w:sz="4" w:space="0" w:color="000000"/>
              <w:right w:val="single" w:sz="4" w:space="0" w:color="000000"/>
            </w:tcBorders>
          </w:tcPr>
          <w:p w14:paraId="46496AA9" w14:textId="77777777" w:rsidR="00510D55" w:rsidRDefault="003846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98DBDC6"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60962"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92ADC5"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214F1B"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E4B86B" w14:textId="77777777" w:rsidR="00510D55" w:rsidRDefault="00384605">
            <w:pPr>
              <w:pStyle w:val="ProductList-TableBody"/>
              <w:jc w:val="center"/>
            </w:pPr>
            <w:r>
              <w:t>X</w:t>
            </w:r>
          </w:p>
        </w:tc>
      </w:tr>
      <w:tr w:rsidR="00510D55" w14:paraId="7FA2423D" w14:textId="77777777">
        <w:tc>
          <w:tcPr>
            <w:tcW w:w="4040" w:type="dxa"/>
            <w:tcBorders>
              <w:top w:val="single" w:sz="4" w:space="0" w:color="000000"/>
              <w:left w:val="single" w:sz="4" w:space="0" w:color="000000"/>
              <w:bottom w:val="single" w:sz="4" w:space="0" w:color="000000"/>
              <w:right w:val="none" w:sz="4" w:space="0" w:color="000000"/>
            </w:tcBorders>
          </w:tcPr>
          <w:p w14:paraId="357F36B9" w14:textId="77777777" w:rsidR="00510D55" w:rsidRDefault="0038460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6326DA"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D67C9F"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77AA50"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CDB500"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A59718" w14:textId="77777777" w:rsidR="00510D55" w:rsidRDefault="00510D55">
            <w:pPr>
              <w:pStyle w:val="ProductList-TableBody"/>
              <w:jc w:val="center"/>
            </w:pPr>
          </w:p>
        </w:tc>
      </w:tr>
      <w:tr w:rsidR="00510D55" w14:paraId="1F6F8F10" w14:textId="77777777">
        <w:tc>
          <w:tcPr>
            <w:tcW w:w="4040" w:type="dxa"/>
            <w:tcBorders>
              <w:top w:val="single" w:sz="4" w:space="0" w:color="000000"/>
              <w:left w:val="single" w:sz="4" w:space="0" w:color="000000"/>
              <w:bottom w:val="single" w:sz="4" w:space="0" w:color="000000"/>
              <w:right w:val="single" w:sz="4" w:space="0" w:color="000000"/>
            </w:tcBorders>
          </w:tcPr>
          <w:p w14:paraId="0ED42C27" w14:textId="77777777" w:rsidR="00510D55" w:rsidRDefault="0038460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CAE8FBC"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CD08A5"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D18AC5"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C55F7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EC1F0B" w14:textId="77777777" w:rsidR="00510D55" w:rsidRDefault="00384605">
            <w:pPr>
              <w:pStyle w:val="ProductList-TableBody"/>
              <w:jc w:val="center"/>
            </w:pPr>
            <w:r>
              <w:t>X</w:t>
            </w:r>
          </w:p>
        </w:tc>
      </w:tr>
      <w:tr w:rsidR="00510D55" w14:paraId="727E2B30" w14:textId="77777777">
        <w:tc>
          <w:tcPr>
            <w:tcW w:w="4040" w:type="dxa"/>
            <w:tcBorders>
              <w:top w:val="single" w:sz="4" w:space="0" w:color="000000"/>
              <w:left w:val="single" w:sz="4" w:space="0" w:color="000000"/>
              <w:bottom w:val="single" w:sz="4" w:space="0" w:color="000000"/>
              <w:right w:val="single" w:sz="4" w:space="0" w:color="000000"/>
            </w:tcBorders>
          </w:tcPr>
          <w:p w14:paraId="15D016C8" w14:textId="77777777" w:rsidR="00510D55" w:rsidRDefault="0038460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B06B272"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F8BDAA"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912582"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8C4B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7F8E2E" w14:textId="77777777" w:rsidR="00510D55" w:rsidRDefault="00384605">
            <w:pPr>
              <w:pStyle w:val="ProductList-TableBody"/>
              <w:jc w:val="center"/>
            </w:pPr>
            <w:r>
              <w:t>X</w:t>
            </w:r>
          </w:p>
        </w:tc>
      </w:tr>
      <w:tr w:rsidR="00510D55" w14:paraId="5DC118F8" w14:textId="77777777">
        <w:tc>
          <w:tcPr>
            <w:tcW w:w="4040" w:type="dxa"/>
            <w:tcBorders>
              <w:top w:val="single" w:sz="4" w:space="0" w:color="000000"/>
              <w:left w:val="single" w:sz="4" w:space="0" w:color="000000"/>
              <w:bottom w:val="single" w:sz="4" w:space="0" w:color="000000"/>
              <w:right w:val="none" w:sz="4" w:space="0" w:color="000000"/>
            </w:tcBorders>
          </w:tcPr>
          <w:p w14:paraId="6D4BBE48" w14:textId="77777777" w:rsidR="00510D55" w:rsidRDefault="0038460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CFCC04"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D272AB"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85F352"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D46B87"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02DF29B" w14:textId="77777777" w:rsidR="00510D55" w:rsidRDefault="00510D55">
            <w:pPr>
              <w:pStyle w:val="ProductList-TableBody"/>
              <w:jc w:val="center"/>
            </w:pPr>
          </w:p>
        </w:tc>
      </w:tr>
      <w:tr w:rsidR="00510D55" w14:paraId="2236BC23" w14:textId="77777777">
        <w:tc>
          <w:tcPr>
            <w:tcW w:w="4040" w:type="dxa"/>
            <w:tcBorders>
              <w:top w:val="single" w:sz="4" w:space="0" w:color="000000"/>
              <w:left w:val="single" w:sz="4" w:space="0" w:color="000000"/>
              <w:bottom w:val="single" w:sz="4" w:space="0" w:color="000000"/>
              <w:right w:val="single" w:sz="4" w:space="0" w:color="000000"/>
            </w:tcBorders>
          </w:tcPr>
          <w:p w14:paraId="53E7DB2D" w14:textId="77777777" w:rsidR="00510D55" w:rsidRDefault="0038460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0D03B92"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8A0AEF"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D243D2"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80C228"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4A53D8B" w14:textId="77777777" w:rsidR="00510D55" w:rsidRDefault="00384605">
            <w:pPr>
              <w:pStyle w:val="ProductList-TableBody"/>
              <w:jc w:val="center"/>
            </w:pPr>
            <w:r>
              <w:t>X</w:t>
            </w:r>
          </w:p>
        </w:tc>
      </w:tr>
      <w:tr w:rsidR="00510D55" w14:paraId="16A92E60" w14:textId="77777777">
        <w:tc>
          <w:tcPr>
            <w:tcW w:w="4040" w:type="dxa"/>
            <w:tcBorders>
              <w:top w:val="single" w:sz="4" w:space="0" w:color="000000"/>
              <w:left w:val="single" w:sz="4" w:space="0" w:color="000000"/>
              <w:bottom w:val="single" w:sz="4" w:space="0" w:color="000000"/>
              <w:right w:val="single" w:sz="4" w:space="0" w:color="000000"/>
            </w:tcBorders>
          </w:tcPr>
          <w:p w14:paraId="28DC5EDC" w14:textId="77777777" w:rsidR="00510D55" w:rsidRDefault="0038460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92FF71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6E6AD"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6C52F6"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79895"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657793" w14:textId="77777777" w:rsidR="00510D55" w:rsidRDefault="00384605">
            <w:pPr>
              <w:pStyle w:val="ProductList-TableBody"/>
              <w:jc w:val="center"/>
            </w:pPr>
            <w:r>
              <w:t>X</w:t>
            </w:r>
          </w:p>
        </w:tc>
      </w:tr>
      <w:tr w:rsidR="00510D55" w14:paraId="01A6C632" w14:textId="77777777">
        <w:tc>
          <w:tcPr>
            <w:tcW w:w="4040" w:type="dxa"/>
            <w:tcBorders>
              <w:top w:val="single" w:sz="4" w:space="0" w:color="000000"/>
              <w:left w:val="single" w:sz="4" w:space="0" w:color="000000"/>
              <w:bottom w:val="single" w:sz="4" w:space="0" w:color="000000"/>
              <w:right w:val="none" w:sz="4" w:space="0" w:color="000000"/>
            </w:tcBorders>
          </w:tcPr>
          <w:p w14:paraId="7364E8F8" w14:textId="77777777" w:rsidR="00510D55" w:rsidRDefault="0038460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14A78F8"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0F73C6"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D936D0"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18C4A1"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3C4EC7" w14:textId="77777777" w:rsidR="00510D55" w:rsidRDefault="00510D55">
            <w:pPr>
              <w:pStyle w:val="ProductList-TableBody"/>
              <w:jc w:val="center"/>
            </w:pPr>
          </w:p>
        </w:tc>
      </w:tr>
      <w:tr w:rsidR="00510D55" w14:paraId="720EB940" w14:textId="77777777">
        <w:tc>
          <w:tcPr>
            <w:tcW w:w="4040" w:type="dxa"/>
            <w:tcBorders>
              <w:top w:val="single" w:sz="4" w:space="0" w:color="000000"/>
              <w:left w:val="single" w:sz="4" w:space="0" w:color="000000"/>
              <w:bottom w:val="single" w:sz="4" w:space="0" w:color="000000"/>
              <w:right w:val="single" w:sz="4" w:space="0" w:color="000000"/>
            </w:tcBorders>
          </w:tcPr>
          <w:p w14:paraId="760E0B7B" w14:textId="77777777" w:rsidR="00510D55" w:rsidRDefault="0038460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3DB768A"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5F593B"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EF291E"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0920F8"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427EFE" w14:textId="77777777" w:rsidR="00510D55" w:rsidRDefault="00384605">
            <w:pPr>
              <w:pStyle w:val="ProductList-TableBody"/>
              <w:jc w:val="center"/>
            </w:pPr>
            <w:r>
              <w:t>X</w:t>
            </w:r>
          </w:p>
        </w:tc>
      </w:tr>
      <w:tr w:rsidR="00510D55" w14:paraId="3675FB67" w14:textId="77777777">
        <w:tc>
          <w:tcPr>
            <w:tcW w:w="4040" w:type="dxa"/>
            <w:tcBorders>
              <w:top w:val="single" w:sz="4" w:space="0" w:color="000000"/>
              <w:left w:val="single" w:sz="4" w:space="0" w:color="000000"/>
              <w:bottom w:val="single" w:sz="4" w:space="0" w:color="000000"/>
              <w:right w:val="none" w:sz="4" w:space="0" w:color="000000"/>
            </w:tcBorders>
          </w:tcPr>
          <w:p w14:paraId="39E5CA6E" w14:textId="77777777" w:rsidR="00510D55" w:rsidRDefault="00384605">
            <w:pPr>
              <w:pStyle w:val="ProductList-TableBody"/>
            </w:pPr>
            <w:r>
              <w:rPr>
                <w:b/>
              </w:rPr>
              <w:t>Operační systémy Windows Embedded</w:t>
            </w:r>
          </w:p>
        </w:tc>
        <w:tc>
          <w:tcPr>
            <w:tcW w:w="1600" w:type="dxa"/>
            <w:tcBorders>
              <w:top w:val="single" w:sz="4" w:space="0" w:color="000000"/>
              <w:left w:val="none" w:sz="4" w:space="0" w:color="000000"/>
              <w:bottom w:val="single" w:sz="4" w:space="0" w:color="000000"/>
              <w:right w:val="none" w:sz="4" w:space="0" w:color="000000"/>
            </w:tcBorders>
          </w:tcPr>
          <w:p w14:paraId="3F93B34E"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528CE8"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F46465"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BC2E70" w14:textId="77777777" w:rsidR="00510D55" w:rsidRDefault="00510D5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14E5DED" w14:textId="77777777" w:rsidR="00510D55" w:rsidRDefault="00510D55">
            <w:pPr>
              <w:pStyle w:val="ProductList-TableBody"/>
              <w:jc w:val="center"/>
            </w:pPr>
          </w:p>
        </w:tc>
      </w:tr>
      <w:tr w:rsidR="00510D55" w14:paraId="1A2FF775" w14:textId="77777777">
        <w:tc>
          <w:tcPr>
            <w:tcW w:w="4040" w:type="dxa"/>
            <w:tcBorders>
              <w:top w:val="single" w:sz="4" w:space="0" w:color="000000"/>
              <w:left w:val="single" w:sz="4" w:space="0" w:color="000000"/>
              <w:bottom w:val="single" w:sz="4" w:space="0" w:color="000000"/>
              <w:right w:val="single" w:sz="4" w:space="0" w:color="000000"/>
            </w:tcBorders>
          </w:tcPr>
          <w:p w14:paraId="673A81FF" w14:textId="77777777" w:rsidR="00510D55" w:rsidRDefault="0038460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A9A084D"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3D44B2"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812885"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C5793"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B87367" w14:textId="77777777" w:rsidR="00510D55" w:rsidRDefault="00384605">
            <w:pPr>
              <w:pStyle w:val="ProductList-TableBody"/>
              <w:jc w:val="center"/>
            </w:pPr>
            <w:r>
              <w:t>X</w:t>
            </w:r>
          </w:p>
        </w:tc>
      </w:tr>
      <w:tr w:rsidR="00510D55" w14:paraId="7AA14B45" w14:textId="77777777">
        <w:tc>
          <w:tcPr>
            <w:tcW w:w="4040" w:type="dxa"/>
            <w:tcBorders>
              <w:top w:val="single" w:sz="4" w:space="0" w:color="000000"/>
              <w:left w:val="single" w:sz="4" w:space="0" w:color="000000"/>
              <w:bottom w:val="single" w:sz="4" w:space="0" w:color="000000"/>
              <w:right w:val="single" w:sz="4" w:space="0" w:color="000000"/>
            </w:tcBorders>
          </w:tcPr>
          <w:p w14:paraId="3D351075" w14:textId="77777777" w:rsidR="00510D55" w:rsidRDefault="0038460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7C520E3"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8B69C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5AB72"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6EF814"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2FCB91" w14:textId="77777777" w:rsidR="00510D55" w:rsidRDefault="00384605">
            <w:pPr>
              <w:pStyle w:val="ProductList-TableBody"/>
              <w:jc w:val="center"/>
            </w:pPr>
            <w:r>
              <w:t>X</w:t>
            </w:r>
          </w:p>
        </w:tc>
      </w:tr>
      <w:tr w:rsidR="00510D55" w14:paraId="573575B1" w14:textId="77777777">
        <w:tc>
          <w:tcPr>
            <w:tcW w:w="4040" w:type="dxa"/>
            <w:tcBorders>
              <w:top w:val="single" w:sz="4" w:space="0" w:color="000000"/>
              <w:left w:val="single" w:sz="4" w:space="0" w:color="000000"/>
              <w:bottom w:val="single" w:sz="4" w:space="0" w:color="000000"/>
              <w:right w:val="single" w:sz="4" w:space="0" w:color="000000"/>
            </w:tcBorders>
          </w:tcPr>
          <w:p w14:paraId="18D18EDB" w14:textId="77777777" w:rsidR="00510D55" w:rsidRDefault="0038460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A62138B"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486DF"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070EDF"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27681"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18DF25" w14:textId="77777777" w:rsidR="00510D55" w:rsidRDefault="00384605">
            <w:pPr>
              <w:pStyle w:val="ProductList-TableBody"/>
              <w:jc w:val="center"/>
            </w:pPr>
            <w:r>
              <w:t>X</w:t>
            </w:r>
          </w:p>
        </w:tc>
      </w:tr>
      <w:tr w:rsidR="00510D55" w14:paraId="2475DC8D" w14:textId="77777777">
        <w:tc>
          <w:tcPr>
            <w:tcW w:w="4040" w:type="dxa"/>
            <w:tcBorders>
              <w:top w:val="single" w:sz="4" w:space="0" w:color="000000"/>
              <w:left w:val="single" w:sz="4" w:space="0" w:color="000000"/>
              <w:bottom w:val="single" w:sz="4" w:space="0" w:color="000000"/>
              <w:right w:val="single" w:sz="4" w:space="0" w:color="000000"/>
            </w:tcBorders>
          </w:tcPr>
          <w:p w14:paraId="38F0ECAE" w14:textId="77777777" w:rsidR="00510D55" w:rsidRDefault="0038460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B49FD6"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64994D"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5A0087"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327EB"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AF12ED" w14:textId="77777777" w:rsidR="00510D55" w:rsidRDefault="00384605">
            <w:pPr>
              <w:pStyle w:val="ProductList-TableBody"/>
              <w:jc w:val="center"/>
            </w:pPr>
            <w:r>
              <w:t>X</w:t>
            </w:r>
          </w:p>
        </w:tc>
      </w:tr>
      <w:tr w:rsidR="00510D55" w14:paraId="10E097C9" w14:textId="77777777">
        <w:tc>
          <w:tcPr>
            <w:tcW w:w="4040" w:type="dxa"/>
            <w:tcBorders>
              <w:top w:val="single" w:sz="4" w:space="0" w:color="000000"/>
              <w:left w:val="single" w:sz="4" w:space="0" w:color="000000"/>
              <w:bottom w:val="single" w:sz="4" w:space="0" w:color="000000"/>
              <w:right w:val="single" w:sz="4" w:space="0" w:color="000000"/>
            </w:tcBorders>
          </w:tcPr>
          <w:p w14:paraId="589AC784" w14:textId="77777777" w:rsidR="00510D55" w:rsidRDefault="0038460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E4F8EE"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2EA478"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68598C"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40346A"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279735" w14:textId="77777777" w:rsidR="00510D55" w:rsidRDefault="00384605">
            <w:pPr>
              <w:pStyle w:val="ProductList-TableBody"/>
              <w:jc w:val="center"/>
            </w:pPr>
            <w:r>
              <w:t>X</w:t>
            </w:r>
          </w:p>
        </w:tc>
      </w:tr>
      <w:tr w:rsidR="00510D55" w14:paraId="72ED3135" w14:textId="77777777">
        <w:tc>
          <w:tcPr>
            <w:tcW w:w="4040" w:type="dxa"/>
            <w:tcBorders>
              <w:top w:val="single" w:sz="4" w:space="0" w:color="000000"/>
              <w:left w:val="single" w:sz="4" w:space="0" w:color="000000"/>
              <w:bottom w:val="single" w:sz="4" w:space="0" w:color="000000"/>
              <w:right w:val="single" w:sz="4" w:space="0" w:color="000000"/>
            </w:tcBorders>
          </w:tcPr>
          <w:p w14:paraId="132BB118" w14:textId="77777777" w:rsidR="00510D55" w:rsidRDefault="0038460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E35AC9B"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2B6357"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8EE0D0" w14:textId="77777777" w:rsidR="00510D55" w:rsidRDefault="0038460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536E17" w14:textId="77777777" w:rsidR="00510D55" w:rsidRDefault="00510D5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B36316" w14:textId="77777777" w:rsidR="00510D55" w:rsidRDefault="00384605">
            <w:pPr>
              <w:pStyle w:val="ProductList-TableBody"/>
              <w:jc w:val="center"/>
            </w:pPr>
            <w:r>
              <w:t>X</w:t>
            </w:r>
          </w:p>
        </w:tc>
      </w:tr>
    </w:tbl>
    <w:p w14:paraId="1085C5F4" w14:textId="77777777" w:rsidR="00510D55" w:rsidRDefault="00384605">
      <w:pPr>
        <w:pStyle w:val="ProductList-BodyIndented"/>
      </w:pPr>
      <w:r>
        <w:rPr>
          <w:i/>
          <w:vertAlign w:val="superscript"/>
        </w:rPr>
        <w:t>1</w:t>
      </w:r>
      <w:r>
        <w:rPr>
          <w:i/>
        </w:rPr>
        <w:t xml:space="preserve">Platí také pro kvalifikovaná zařízení získaná prostřednictvím fúze nebo akvizice </w:t>
      </w:r>
    </w:p>
    <w:p w14:paraId="7707D351" w14:textId="77777777" w:rsidR="00510D55" w:rsidRDefault="00384605">
      <w:pPr>
        <w:pStyle w:val="ProductList-BodyIndented"/>
      </w:pPr>
      <w:r>
        <w:rPr>
          <w:i/>
          <w:vertAlign w:val="superscript"/>
        </w:rPr>
        <w:t>2</w:t>
      </w:r>
      <w:r>
        <w:rPr>
          <w:i/>
        </w:rPr>
        <w:t xml:space="preserve">Před prvním prodejem zařízení musí být oprávněným výrobcem předinstalován systém macOS. </w:t>
      </w:r>
    </w:p>
    <w:p w14:paraId="0242B4AE" w14:textId="77777777" w:rsidR="00510D55" w:rsidRDefault="00510D55">
      <w:pPr>
        <w:pStyle w:val="ProductList-BodyIndented"/>
      </w:pPr>
    </w:p>
    <w:p w14:paraId="541A1A34" w14:textId="77777777" w:rsidR="00510D55" w:rsidRDefault="00384605">
      <w:pPr>
        <w:pStyle w:val="ProductList-SubClauseHeading"/>
        <w:outlineLvl w:val="5"/>
      </w:pPr>
      <w:r>
        <w:t>2.2.3 Kvalifikující operační systém s omezeným použitím – licence na zařízení</w:t>
      </w:r>
    </w:p>
    <w:p w14:paraId="086C1011" w14:textId="77777777" w:rsidR="00510D55" w:rsidRDefault="00510D55">
      <w:pPr>
        <w:pStyle w:val="ProductList-BodyIndented"/>
      </w:pPr>
    </w:p>
    <w:tbl>
      <w:tblPr>
        <w:tblStyle w:val="PURTable0"/>
        <w:tblW w:w="0" w:type="dxa"/>
        <w:tblLook w:val="04A0" w:firstRow="1" w:lastRow="0" w:firstColumn="1" w:lastColumn="0" w:noHBand="0" w:noVBand="1"/>
      </w:tblPr>
      <w:tblGrid>
        <w:gridCol w:w="3857"/>
        <w:gridCol w:w="1675"/>
        <w:gridCol w:w="1742"/>
        <w:gridCol w:w="1672"/>
        <w:gridCol w:w="1610"/>
      </w:tblGrid>
      <w:tr w:rsidR="00510D55" w14:paraId="2C6B9F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4B1181F" w14:textId="77777777" w:rsidR="00510D55" w:rsidRDefault="00384605">
            <w:pPr>
              <w:pStyle w:val="ProductList-TableBody"/>
            </w:pPr>
            <w:r>
              <w:rPr>
                <w:color w:val="FFFFFF"/>
              </w:rPr>
              <w:t>Kvalifikující operační systémy</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8F71CBB" w14:textId="77777777" w:rsidR="00510D55" w:rsidRDefault="00384605">
            <w:pPr>
              <w:pStyle w:val="ProductList-TableBody"/>
              <w:jc w:val="center"/>
            </w:pPr>
            <w:r>
              <w:rPr>
                <w:color w:val="FFFFFF"/>
              </w:rPr>
              <w:t>Nová smlouva Enterprise (EA) / celopodniková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B15DFA5" w14:textId="77777777" w:rsidR="00510D55" w:rsidRDefault="00384605">
            <w:pPr>
              <w:pStyle w:val="ProductList-TableBody"/>
              <w:jc w:val="center"/>
            </w:pPr>
            <w:r>
              <w:rPr>
                <w:color w:val="FFFFFF"/>
              </w:rPr>
              <w:t>Stávající smlouva Enterprise (EA)/celopodniková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13168C6" w14:textId="77777777" w:rsidR="00510D55" w:rsidRDefault="00384605">
            <w:pPr>
              <w:pStyle w:val="ProductList-TableBody"/>
              <w:jc w:val="center"/>
            </w:pPr>
            <w:r>
              <w:rPr>
                <w:color w:val="FFFFFF"/>
              </w:rPr>
              <w:t>Smlouva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8D57BC" w14:textId="77777777" w:rsidR="00510D55" w:rsidRDefault="00384605">
            <w:pPr>
              <w:pStyle w:val="ProductList-TableBody"/>
              <w:jc w:val="center"/>
            </w:pPr>
            <w:r>
              <w:rPr>
                <w:color w:val="FFFFFF"/>
              </w:rPr>
              <w:t>Academic a Charity</w:t>
            </w:r>
          </w:p>
        </w:tc>
      </w:tr>
      <w:tr w:rsidR="00510D55" w14:paraId="1A2C307E" w14:textId="77777777">
        <w:tc>
          <w:tcPr>
            <w:tcW w:w="4660" w:type="dxa"/>
            <w:tcBorders>
              <w:top w:val="single" w:sz="4" w:space="0" w:color="000000"/>
              <w:left w:val="single" w:sz="4" w:space="0" w:color="000000"/>
              <w:bottom w:val="single" w:sz="4" w:space="0" w:color="000000"/>
              <w:right w:val="single" w:sz="4" w:space="0" w:color="000000"/>
            </w:tcBorders>
          </w:tcPr>
          <w:p w14:paraId="37C11102" w14:textId="77777777" w:rsidR="00510D55" w:rsidRDefault="00384605">
            <w:pPr>
              <w:pStyle w:val="ProductList-TableBody"/>
            </w:pPr>
            <w:r>
              <w:t>Windows 10 IoT Enterprise nebo Retail nebo Thin Clients</w:t>
            </w:r>
            <w:r>
              <w:fldChar w:fldCharType="begin"/>
            </w:r>
            <w:r>
              <w:instrText xml:space="preserve"> XE "Windows 10 IoT Enterprise nebo Retail nebo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B6536B"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AAF39B"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062F0"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F08508" w14:textId="77777777" w:rsidR="00510D55" w:rsidRDefault="00384605">
            <w:pPr>
              <w:pStyle w:val="ProductList-TableBody"/>
              <w:jc w:val="center"/>
            </w:pPr>
            <w:r>
              <w:t>X</w:t>
            </w:r>
          </w:p>
        </w:tc>
      </w:tr>
      <w:tr w:rsidR="00510D55" w14:paraId="499BE27A" w14:textId="77777777">
        <w:tc>
          <w:tcPr>
            <w:tcW w:w="4660" w:type="dxa"/>
            <w:tcBorders>
              <w:top w:val="single" w:sz="4" w:space="0" w:color="000000"/>
              <w:left w:val="single" w:sz="4" w:space="0" w:color="000000"/>
              <w:bottom w:val="single" w:sz="4" w:space="0" w:color="000000"/>
              <w:right w:val="single" w:sz="4" w:space="0" w:color="000000"/>
            </w:tcBorders>
          </w:tcPr>
          <w:p w14:paraId="2C4D082C" w14:textId="77777777" w:rsidR="00510D55" w:rsidRDefault="00384605">
            <w:pPr>
              <w:pStyle w:val="ProductList-TableBody"/>
            </w:pPr>
            <w:r>
              <w:t>Windows Embedded 8 a 8.1 Industry Retail</w:t>
            </w:r>
            <w:r>
              <w:fldChar w:fldCharType="begin"/>
            </w:r>
            <w:r>
              <w:instrText xml:space="preserve"> XE "Windows Embedded 8 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3F54E1"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2A80DDB"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288DC2"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2D3276B" w14:textId="77777777" w:rsidR="00510D55" w:rsidRDefault="00384605">
            <w:pPr>
              <w:pStyle w:val="ProductList-TableBody"/>
              <w:jc w:val="center"/>
            </w:pPr>
            <w:r>
              <w:t>X</w:t>
            </w:r>
          </w:p>
        </w:tc>
      </w:tr>
      <w:tr w:rsidR="00510D55" w14:paraId="64FD25E5" w14:textId="77777777">
        <w:tc>
          <w:tcPr>
            <w:tcW w:w="4660" w:type="dxa"/>
            <w:tcBorders>
              <w:top w:val="single" w:sz="4" w:space="0" w:color="000000"/>
              <w:left w:val="single" w:sz="4" w:space="0" w:color="000000"/>
              <w:bottom w:val="single" w:sz="4" w:space="0" w:color="000000"/>
              <w:right w:val="single" w:sz="4" w:space="0" w:color="000000"/>
            </w:tcBorders>
          </w:tcPr>
          <w:p w14:paraId="7C4C3B68" w14:textId="77777777" w:rsidR="00510D55" w:rsidRDefault="0038460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9003DD"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F0EB29"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7A4E60"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D817A" w14:textId="77777777" w:rsidR="00510D55" w:rsidRDefault="00384605">
            <w:pPr>
              <w:pStyle w:val="ProductList-TableBody"/>
              <w:jc w:val="center"/>
            </w:pPr>
            <w:r>
              <w:t>X</w:t>
            </w:r>
          </w:p>
        </w:tc>
      </w:tr>
      <w:tr w:rsidR="00510D55" w14:paraId="650E531A" w14:textId="77777777">
        <w:tc>
          <w:tcPr>
            <w:tcW w:w="4660" w:type="dxa"/>
            <w:tcBorders>
              <w:top w:val="single" w:sz="4" w:space="0" w:color="000000"/>
              <w:left w:val="single" w:sz="4" w:space="0" w:color="000000"/>
              <w:bottom w:val="single" w:sz="4" w:space="0" w:color="000000"/>
              <w:right w:val="single" w:sz="4" w:space="0" w:color="000000"/>
            </w:tcBorders>
          </w:tcPr>
          <w:p w14:paraId="5EA3B6B4" w14:textId="77777777" w:rsidR="00510D55" w:rsidRDefault="00384605">
            <w:pPr>
              <w:pStyle w:val="ProductList-TableBody"/>
            </w:pPr>
            <w:r>
              <w:t>Windows Embedded for Point of Service (WEPOS)</w:t>
            </w:r>
            <w:r>
              <w:fldChar w:fldCharType="begin"/>
            </w:r>
            <w:r>
              <w:instrText xml:space="preserve"> XE "Windows Embedded for Point of Service (WEPOS)"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A5028A"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A5F383B"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FD0FF2"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4596898" w14:textId="77777777" w:rsidR="00510D55" w:rsidRDefault="00384605">
            <w:pPr>
              <w:pStyle w:val="ProductList-TableBody"/>
              <w:jc w:val="center"/>
            </w:pPr>
            <w:r>
              <w:t>X</w:t>
            </w:r>
          </w:p>
        </w:tc>
      </w:tr>
      <w:tr w:rsidR="00510D55" w14:paraId="69A28D74" w14:textId="77777777">
        <w:tc>
          <w:tcPr>
            <w:tcW w:w="4660" w:type="dxa"/>
            <w:tcBorders>
              <w:top w:val="single" w:sz="4" w:space="0" w:color="000000"/>
              <w:left w:val="single" w:sz="4" w:space="0" w:color="000000"/>
              <w:bottom w:val="single" w:sz="4" w:space="0" w:color="000000"/>
              <w:right w:val="single" w:sz="4" w:space="0" w:color="000000"/>
            </w:tcBorders>
          </w:tcPr>
          <w:p w14:paraId="7196FC03" w14:textId="77777777" w:rsidR="00510D55" w:rsidRDefault="0038460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4EEAB0"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E357C"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A69DD3"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01A84E" w14:textId="77777777" w:rsidR="00510D55" w:rsidRDefault="00384605">
            <w:pPr>
              <w:pStyle w:val="ProductList-TableBody"/>
              <w:jc w:val="center"/>
            </w:pPr>
            <w:r>
              <w:t>X</w:t>
            </w:r>
          </w:p>
        </w:tc>
      </w:tr>
      <w:tr w:rsidR="00510D55" w14:paraId="16BD94EA" w14:textId="77777777">
        <w:tc>
          <w:tcPr>
            <w:tcW w:w="4660" w:type="dxa"/>
            <w:tcBorders>
              <w:top w:val="single" w:sz="4" w:space="0" w:color="000000"/>
              <w:left w:val="single" w:sz="4" w:space="0" w:color="000000"/>
              <w:bottom w:val="single" w:sz="4" w:space="0" w:color="000000"/>
              <w:right w:val="single" w:sz="4" w:space="0" w:color="000000"/>
            </w:tcBorders>
          </w:tcPr>
          <w:p w14:paraId="1C19822B" w14:textId="77777777" w:rsidR="00510D55" w:rsidRDefault="0038460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9A37C19"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DC81B5"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968C031"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A1DD90" w14:textId="77777777" w:rsidR="00510D55" w:rsidRDefault="00384605">
            <w:pPr>
              <w:pStyle w:val="ProductList-TableBody"/>
              <w:jc w:val="center"/>
            </w:pPr>
            <w:r>
              <w:t>X</w:t>
            </w:r>
          </w:p>
        </w:tc>
      </w:tr>
      <w:tr w:rsidR="00510D55" w14:paraId="3DB4D72F" w14:textId="77777777">
        <w:tc>
          <w:tcPr>
            <w:tcW w:w="4660" w:type="dxa"/>
            <w:tcBorders>
              <w:top w:val="single" w:sz="4" w:space="0" w:color="000000"/>
              <w:left w:val="single" w:sz="4" w:space="0" w:color="000000"/>
              <w:bottom w:val="single" w:sz="4" w:space="0" w:color="000000"/>
              <w:right w:val="single" w:sz="4" w:space="0" w:color="000000"/>
            </w:tcBorders>
          </w:tcPr>
          <w:p w14:paraId="02067FF3" w14:textId="77777777" w:rsidR="00510D55" w:rsidRDefault="0038460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673477"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5492FF"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982259"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6A5E69" w14:textId="77777777" w:rsidR="00510D55" w:rsidRDefault="00384605">
            <w:pPr>
              <w:pStyle w:val="ProductList-TableBody"/>
              <w:jc w:val="center"/>
            </w:pPr>
            <w:r>
              <w:t>X</w:t>
            </w:r>
          </w:p>
        </w:tc>
      </w:tr>
      <w:tr w:rsidR="00510D55" w14:paraId="0B8E9BED" w14:textId="77777777">
        <w:tc>
          <w:tcPr>
            <w:tcW w:w="4660" w:type="dxa"/>
            <w:tcBorders>
              <w:top w:val="single" w:sz="4" w:space="0" w:color="000000"/>
              <w:left w:val="single" w:sz="4" w:space="0" w:color="000000"/>
              <w:bottom w:val="single" w:sz="4" w:space="0" w:color="000000"/>
              <w:right w:val="single" w:sz="4" w:space="0" w:color="000000"/>
            </w:tcBorders>
          </w:tcPr>
          <w:p w14:paraId="5DAFF546" w14:textId="77777777" w:rsidR="00510D55" w:rsidRDefault="0038460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261580B"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7B8121"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158E61"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03EC57" w14:textId="77777777" w:rsidR="00510D55" w:rsidRDefault="00384605">
            <w:pPr>
              <w:pStyle w:val="ProductList-TableBody"/>
              <w:jc w:val="center"/>
            </w:pPr>
            <w:r>
              <w:t>X</w:t>
            </w:r>
          </w:p>
        </w:tc>
      </w:tr>
      <w:tr w:rsidR="00510D55" w14:paraId="4A509386" w14:textId="77777777">
        <w:tc>
          <w:tcPr>
            <w:tcW w:w="4660" w:type="dxa"/>
            <w:tcBorders>
              <w:top w:val="single" w:sz="4" w:space="0" w:color="000000"/>
              <w:left w:val="single" w:sz="4" w:space="0" w:color="000000"/>
              <w:bottom w:val="single" w:sz="4" w:space="0" w:color="000000"/>
              <w:right w:val="single" w:sz="4" w:space="0" w:color="000000"/>
            </w:tcBorders>
          </w:tcPr>
          <w:p w14:paraId="79009029" w14:textId="77777777" w:rsidR="00510D55" w:rsidRDefault="0038460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5A77686"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7AAF73"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A98E2B"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0BFD4B9" w14:textId="77777777" w:rsidR="00510D55" w:rsidRDefault="00384605">
            <w:pPr>
              <w:pStyle w:val="ProductList-TableBody"/>
              <w:jc w:val="center"/>
            </w:pPr>
            <w:r>
              <w:t>X</w:t>
            </w:r>
          </w:p>
        </w:tc>
      </w:tr>
      <w:tr w:rsidR="00510D55" w14:paraId="58D84128" w14:textId="77777777">
        <w:tc>
          <w:tcPr>
            <w:tcW w:w="4660" w:type="dxa"/>
            <w:tcBorders>
              <w:top w:val="single" w:sz="4" w:space="0" w:color="000000"/>
              <w:left w:val="single" w:sz="4" w:space="0" w:color="000000"/>
              <w:bottom w:val="single" w:sz="4" w:space="0" w:color="000000"/>
              <w:right w:val="single" w:sz="4" w:space="0" w:color="000000"/>
            </w:tcBorders>
          </w:tcPr>
          <w:p w14:paraId="10385F1D" w14:textId="77777777" w:rsidR="00510D55" w:rsidRDefault="0038460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DA5906F"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A2D54E" w14:textId="77777777" w:rsidR="00510D55" w:rsidRDefault="00510D5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DDE928" w14:textId="77777777" w:rsidR="00510D55" w:rsidRDefault="0038460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465283" w14:textId="77777777" w:rsidR="00510D55" w:rsidRDefault="00384605">
            <w:pPr>
              <w:pStyle w:val="ProductList-TableBody"/>
              <w:jc w:val="center"/>
            </w:pPr>
            <w:r>
              <w:t>X</w:t>
            </w:r>
          </w:p>
        </w:tc>
      </w:tr>
    </w:tbl>
    <w:p w14:paraId="7B488600" w14:textId="77777777" w:rsidR="00510D55" w:rsidRDefault="00384605">
      <w:pPr>
        <w:pStyle w:val="ProductList-BodyIndented"/>
      </w:pPr>
      <w:r>
        <w:rPr>
          <w:i/>
          <w:vertAlign w:val="superscript"/>
        </w:rPr>
        <w:t>1</w:t>
      </w:r>
      <w:r>
        <w:rPr>
          <w:i/>
        </w:rPr>
        <w:t xml:space="preserve">Platí také pro kvalifikovaná zařízení získaná prostřednictvím fúze nebo akvizice </w:t>
      </w:r>
    </w:p>
    <w:p w14:paraId="2849B27A" w14:textId="77777777" w:rsidR="00510D55" w:rsidRDefault="00510D55">
      <w:pPr>
        <w:pStyle w:val="ProductList-BodyIndented"/>
      </w:pPr>
    </w:p>
    <w:p w14:paraId="2E50AB31" w14:textId="77777777" w:rsidR="00510D55" w:rsidRDefault="00384605">
      <w:pPr>
        <w:pStyle w:val="ProductList-BodyIndented"/>
      </w:pPr>
      <w:r>
        <w:rPr>
          <w:b/>
        </w:rPr>
        <w:t>2.2.3.1 Kvalifikující operační systémy s omezeným použitím</w:t>
      </w:r>
    </w:p>
    <w:p w14:paraId="67C44B78" w14:textId="77777777" w:rsidR="00510D55" w:rsidRDefault="00384605">
      <w:pPr>
        <w:pStyle w:val="ProductList-BodyIndented"/>
      </w:pPr>
      <w:r>
        <w:t>Právo k užívání softwaru Windows pořízeného prostřednictvím multilicenční smlouvy na zařízení licencovaném s kvalifikujícím operačním systémem s omezeným použitím je omezeno na konkrétní užívání, ke kterému bylo zařízení navrženo. Zařízení, na kterém je provozován pořízený software Windows, nesmí být užíváno jako víceúčelový počítač ani jako komerčně využitelná náhrada takového systému. Pořízený software Windows nainstalovaný na zařízeních licencovaných s verzí Point of Sale (POS) systému Windows Embedded musí být primárně používán k provozování aplikace POS.</w:t>
      </w:r>
    </w:p>
    <w:p w14:paraId="70901E2C" w14:textId="77777777" w:rsidR="00510D55" w:rsidRDefault="00510D55">
      <w:pPr>
        <w:pStyle w:val="ProductList-BodyIndented"/>
      </w:pPr>
    </w:p>
    <w:p w14:paraId="63E2672F" w14:textId="77777777" w:rsidR="00510D55" w:rsidRDefault="00384605">
      <w:pPr>
        <w:pStyle w:val="ProductList-BodyIndented"/>
      </w:pPr>
      <w:r>
        <w:rPr>
          <w:b/>
        </w:rPr>
        <w:t>2.2.3.2 Omezení nákupu krytí Software Assurance pro kvalifikující operační systémy s omezeným použitím</w:t>
      </w:r>
    </w:p>
    <w:p w14:paraId="7F9D50CF" w14:textId="77777777" w:rsidR="00510D55" w:rsidRDefault="00384605">
      <w:pPr>
        <w:pStyle w:val="ProductList-BodyIndented"/>
      </w:pPr>
      <w:r>
        <w:t>Krytí Software Assurance nemusí být pořízeno pro zařízení licencovaná s kvalifikujícími operačními systémy s omezeným použitím. Toto omezení neplatí pro zařízení licencovaná se systémem Windows 10 IoT for Retail or Thin Clients.</w:t>
      </w:r>
    </w:p>
    <w:p w14:paraId="51321421" w14:textId="77777777" w:rsidR="00510D55" w:rsidRDefault="00510D55">
      <w:pPr>
        <w:pStyle w:val="ProductList-BodyIndented"/>
      </w:pPr>
    </w:p>
    <w:p w14:paraId="093B0471" w14:textId="77777777" w:rsidR="00510D55" w:rsidRDefault="00384605">
      <w:pPr>
        <w:pStyle w:val="ProductList-ClauseHeading"/>
        <w:outlineLvl w:val="4"/>
      </w:pPr>
      <w:r>
        <w:t>2.3 Kombinování licencí na uživatele a na zařízení v prováděcích smlouvách Enterprise</w:t>
      </w:r>
    </w:p>
    <w:p w14:paraId="38261D59" w14:textId="77777777" w:rsidR="00510D55" w:rsidRDefault="00384605">
      <w:pPr>
        <w:pStyle w:val="ProductList-Body"/>
      </w:pPr>
      <w:r>
        <w:t>Zákazníci mohou kombinovat licence Windows na zařízení a na uživatele v prováděcích smlouvách Enterprise, pokud 1) jsou všichni uživatelé nelicencovaných kvalifikovaných zařízení licencováni s Windows na uživatele a 2) všechna kvalifikovaná zařízení používaná nelicencovanými uživateli jsou licencována s Windows na zařízení.</w:t>
      </w:r>
    </w:p>
    <w:p w14:paraId="29409EF3" w14:textId="77777777" w:rsidR="00510D55" w:rsidRDefault="00510D55">
      <w:pPr>
        <w:pStyle w:val="ProductList-Body"/>
      </w:pPr>
    </w:p>
    <w:p w14:paraId="2F1E8BEC" w14:textId="77777777" w:rsidR="00510D55" w:rsidRDefault="00384605">
      <w:pPr>
        <w:pStyle w:val="ProductList-ClauseHeading"/>
        <w:outlineLvl w:val="4"/>
      </w:pPr>
      <w:r>
        <w:t>2.4 Upgrady systému Windows Pro/Enterprise bez rozlišení verze pro Čínskou lidovou republiku</w:t>
      </w:r>
    </w:p>
    <w:p w14:paraId="41EAA6B0" w14:textId="77777777" w:rsidR="00510D55" w:rsidRDefault="0038460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systém Windows Enterprise a Windows Professional bez rozlišení verze jsou k dispozici pouze v Čínské lidové republice v rámci programů Select Plus, Select a Open License (dva body).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závislé na edici, takže zákazník musí používat verzi edice pořízeného softwaru. Pro licence bez rozlišení verzí pro Windows Enterprise a Windows Professional platí kvalifikující operační systémy pro edice Windows 10 Enterprise nebo Pro.</w:t>
      </w:r>
    </w:p>
    <w:p w14:paraId="6209927D" w14:textId="77777777" w:rsidR="00510D55" w:rsidRDefault="00510D55">
      <w:pPr>
        <w:pStyle w:val="ProductList-Body"/>
      </w:pPr>
    </w:p>
    <w:p w14:paraId="2445BC79" w14:textId="77777777" w:rsidR="00510D55" w:rsidRDefault="00384605">
      <w:pPr>
        <w:pStyle w:val="ProductList-ClauseHeading"/>
        <w:outlineLvl w:val="4"/>
      </w:pPr>
      <w:r>
        <w:t>2.5 Přeinstalace třetími stranami</w:t>
      </w:r>
    </w:p>
    <w:p w14:paraId="225C397D" w14:textId="77777777" w:rsidR="00510D55" w:rsidRDefault="00384605">
      <w:pPr>
        <w:pStyle w:val="ProductList-Body"/>
      </w:pPr>
      <w:r>
        <w:t xml:space="preserve">Aby třetí strana mohla přeinstalovat zařízení zákazníka, musí zákazník třetí straně poskytnout písemnou dokumentaci dokládající, že zákazník vlastní požadované licence k instalaci. </w:t>
      </w:r>
    </w:p>
    <w:p w14:paraId="4716277B" w14:textId="77777777" w:rsidR="00510D55" w:rsidRDefault="00510D55">
      <w:pPr>
        <w:pStyle w:val="ProductList-Body"/>
      </w:pPr>
    </w:p>
    <w:p w14:paraId="37F586EE" w14:textId="77777777" w:rsidR="00510D55" w:rsidRDefault="00384605">
      <w:pPr>
        <w:pStyle w:val="ProductList-ClauseHeading"/>
        <w:outlineLvl w:val="4"/>
      </w:pPr>
      <w:r>
        <w:t>2.6 Možnosti regionální dodávky</w:t>
      </w:r>
    </w:p>
    <w:p w14:paraId="61462BDB" w14:textId="77777777" w:rsidR="00510D55" w:rsidRDefault="00384605">
      <w:pPr>
        <w:pStyle w:val="ProductList-SubClauseHeading"/>
        <w:outlineLvl w:val="5"/>
      </w:pPr>
      <w:r>
        <w:t>2.6.1 Verze Windows KN</w:t>
      </w:r>
    </w:p>
    <w:p w14:paraId="5C0D50C4" w14:textId="77777777" w:rsidR="00510D55" w:rsidRDefault="00384605">
      <w:pPr>
        <w:pStyle w:val="ProductList-BodyIndented"/>
      </w:pPr>
      <w:r>
        <w:t>Zákazníci nacházející se v Koreji s aktivní multilicenční smlouvou nebo prováděcí smlouvou jsou oprávněni získat média pro verze Windows KN k nasazení a použití v Koreji. Jiné použití není povoleno.</w:t>
      </w:r>
    </w:p>
    <w:p w14:paraId="05E051BD" w14:textId="77777777" w:rsidR="00510D55" w:rsidRDefault="00510D55">
      <w:pPr>
        <w:pStyle w:val="ProductList-BodyIndented"/>
      </w:pPr>
    </w:p>
    <w:p w14:paraId="09AC6DAB" w14:textId="77777777" w:rsidR="00510D55" w:rsidRDefault="00384605">
      <w:pPr>
        <w:pStyle w:val="ProductList-SubClauseHeading"/>
        <w:outlineLvl w:val="5"/>
      </w:pPr>
      <w:r>
        <w:t>2.6.2 Verze Windows N (neobsahují aplikaci Windows Media Player)</w:t>
      </w:r>
    </w:p>
    <w:p w14:paraId="36F800D4" w14:textId="77777777" w:rsidR="00510D55" w:rsidRDefault="00384605">
      <w:pPr>
        <w:pStyle w:val="ProductList-BodyIndented"/>
      </w:pPr>
      <w:r>
        <w:t>Zákazníci nacházející se v zemích Evropské unie (EU) nebo zemích Evropského sdružení volného obchodu (ESVO) s aktivní multilicenční smlouvou nebo prováděcí smlouvou jsou oprávněni získat média pro verze Microsoft Windows N k vývoji a používání v zemích Evropské unie (EU) nebo Evropského sdružení volného obchodu (ESVO). (Pro účely Open License je „aktivní smlouva“ smlouva spojená s aktivním autorizačním číslem Open License.)</w:t>
      </w:r>
    </w:p>
    <w:p w14:paraId="63449856" w14:textId="77777777" w:rsidR="00510D55" w:rsidRDefault="00510D55">
      <w:pPr>
        <w:pStyle w:val="ProductList-BodyIndented"/>
      </w:pPr>
    </w:p>
    <w:p w14:paraId="5994F47B" w14:textId="77777777" w:rsidR="00510D55" w:rsidRDefault="00384605">
      <w:pPr>
        <w:pStyle w:val="ProductList-ClauseHeading"/>
        <w:outlineLvl w:val="4"/>
      </w:pPr>
      <w:r>
        <w:t>2.7 Windows Embedded 8 Standard Enterprise Kit</w:t>
      </w:r>
    </w:p>
    <w:p w14:paraId="4273F956" w14:textId="77777777" w:rsidR="00510D55" w:rsidRDefault="00384605">
      <w:pPr>
        <w:pStyle w:val="ProductList-Body"/>
      </w:pPr>
      <w:r>
        <w:t>Na používání softwarových funkcí zpřístupněných sadou Windows Embedded 8 Standard Enterprise Kit se vztahují licenční podmínky pro základní software Windows Embedded 8 Standard. Právo na užívání softwarových funkcí vyprší s vypršením práva na užívání základního softwaru. Licence sady Windows Embedded 8 Standard Enterprise Kit musí být trvale přiřazena k jednomu zařízení a nesmí být přenesena na jiné.</w:t>
      </w:r>
    </w:p>
    <w:p w14:paraId="76312C3C" w14:textId="77777777" w:rsidR="00510D55" w:rsidRDefault="00510D55">
      <w:pPr>
        <w:pStyle w:val="ProductList-Body"/>
      </w:pPr>
    </w:p>
    <w:p w14:paraId="577AEB63" w14:textId="77777777" w:rsidR="00510D55" w:rsidRDefault="00384605">
      <w:pPr>
        <w:pStyle w:val="ProductList-ClauseHeading"/>
        <w:outlineLvl w:val="4"/>
      </w:pPr>
      <w:r>
        <w:t>2.8 Nárok na nákup upgrade z Windows 10 Home na verzi Pro pro produkt Microsoft 365 Business</w:t>
      </w:r>
    </w:p>
    <w:p w14:paraId="21A51CE4" w14:textId="77777777" w:rsidR="00510D55" w:rsidRDefault="00384605">
      <w:pPr>
        <w:pStyle w:val="ProductList-Body"/>
      </w:pPr>
      <w:r>
        <w:t>Zákazníci z Austrálie, Kanady, Islandu, Japonska, Nového Zélandu, Norska, Švýcarska, USA nebo libovolné země Evropské unie mohou licencovat upgrade z Windows 10 Home na verzi Pro pro produkt Microsoft 365 Business v libovolném množství až do počtu svých odběrů produktu Microsoft 365 Business. Bez ohledu na ustanovení oddílu 2.2 Kvalifikující operační systémy si může zákazník instalovat upgrade z Windows 10 Home na verzi Pro pro software Microsoft 365 Business na zařízeních s licencí k systému Windows Home verze 7 nebo novější.</w:t>
      </w:r>
    </w:p>
    <w:p w14:paraId="56522E32" w14:textId="77777777" w:rsidR="00510D55" w:rsidRDefault="00510D55">
      <w:pPr>
        <w:pStyle w:val="ProductList-Body"/>
      </w:pPr>
    </w:p>
    <w:p w14:paraId="29C30610" w14:textId="77777777" w:rsidR="00510D55" w:rsidRDefault="00384605">
      <w:pPr>
        <w:pStyle w:val="ProductList-ClauseHeading"/>
        <w:outlineLvl w:val="4"/>
      </w:pPr>
      <w:r>
        <w:t>2.9 Nárok na nákup licencí s právem na přechod ze systému Windows 10 Home na Pro pro E3/E5</w:t>
      </w:r>
    </w:p>
    <w:p w14:paraId="39CC5BBF" w14:textId="77777777" w:rsidR="00510D55" w:rsidRDefault="00384605">
      <w:pPr>
        <w:pStyle w:val="ProductList-SubClauseHeading"/>
        <w:outlineLvl w:val="5"/>
      </w:pPr>
      <w:r>
        <w:t>2.9.1 Předpoklady</w:t>
      </w:r>
    </w:p>
    <w:p w14:paraId="6FE8703F" w14:textId="77777777" w:rsidR="00510D55" w:rsidRDefault="00384605">
      <w:pPr>
        <w:pStyle w:val="ProductList-BodyIndented"/>
      </w:pPr>
      <w:r>
        <w:t>Bez ohledu na oddíl 2.2 Kvalifikující operační systémy mají zákazníci v Austrálii, na Islandu, v Japonsku, Kanadě, na Novém Zélandu, v Norsku, Švýcarsku, USA nebo jiné zemi Evropské unie nárok na licence s právem na přechod ze systému Windows 10 Home na Pro pro zařízení licencovaná se systémem Windows Home verze 7 nebo novější, pokud od 1. března 2017 měli nepřetržitě některou z následujících licencí:</w:t>
      </w:r>
    </w:p>
    <w:p w14:paraId="43271420" w14:textId="77777777" w:rsidR="00510D55" w:rsidRDefault="00384605" w:rsidP="00384605">
      <w:pPr>
        <w:pStyle w:val="ProductList-Bullet"/>
        <w:numPr>
          <w:ilvl w:val="1"/>
          <w:numId w:val="23"/>
        </w:numPr>
      </w:pPr>
      <w:r>
        <w:t>Windows 10 Enterprise na zařízení s aktivním krytím SA</w:t>
      </w:r>
    </w:p>
    <w:p w14:paraId="4D3BF78D" w14:textId="77777777" w:rsidR="00510D55" w:rsidRDefault="00384605" w:rsidP="00384605">
      <w:pPr>
        <w:pStyle w:val="ProductList-Bullet"/>
        <w:numPr>
          <w:ilvl w:val="1"/>
          <w:numId w:val="23"/>
        </w:numPr>
      </w:pPr>
      <w:r>
        <w:t>Licence na odběr produktu Windows 10 Enterprise E3/E5</w:t>
      </w:r>
    </w:p>
    <w:p w14:paraId="1094B398" w14:textId="77777777" w:rsidR="00510D55" w:rsidRDefault="00510D55">
      <w:pPr>
        <w:pStyle w:val="ProductList-BodyIndented"/>
      </w:pPr>
    </w:p>
    <w:p w14:paraId="33BA79C1" w14:textId="77777777" w:rsidR="00510D55" w:rsidRDefault="00384605">
      <w:pPr>
        <w:pStyle w:val="ProductList-SubClauseHeading"/>
        <w:outlineLvl w:val="5"/>
      </w:pPr>
      <w:r>
        <w:t>2.9.2 Požadavky na nákup</w:t>
      </w:r>
    </w:p>
    <w:p w14:paraId="13DDA90C" w14:textId="77777777" w:rsidR="00510D55" w:rsidRDefault="0038460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právem na přechod ze systému Windows 10 Home na Pro jsou k dispozici pouze jako jednorázový nákup a všechny jednotky je nutné zakoupit v rámci jediné objednávky. Zákazníci si musí zakoupit licenci pro každé zařízení, které je licencováno se systémem Windows 10 Home a splňuje alespoň následující kritéria:</w:t>
      </w:r>
    </w:p>
    <w:p w14:paraId="39AAF339" w14:textId="77777777" w:rsidR="00510D55" w:rsidRDefault="00384605" w:rsidP="00384605">
      <w:pPr>
        <w:pStyle w:val="ProductList-Bullet"/>
        <w:numPr>
          <w:ilvl w:val="1"/>
          <w:numId w:val="24"/>
        </w:numPr>
      </w:pPr>
      <w:r>
        <w:t>Je licencováno se systémem Windows 10 Enterprise na zařízení nebo</w:t>
      </w:r>
    </w:p>
    <w:p w14:paraId="6E419E95" w14:textId="77777777" w:rsidR="00510D55" w:rsidRDefault="00384605" w:rsidP="00384605">
      <w:pPr>
        <w:pStyle w:val="ProductList-Bullet"/>
        <w:numPr>
          <w:ilvl w:val="1"/>
          <w:numId w:val="24"/>
        </w:numPr>
      </w:pPr>
      <w:r>
        <w:t>Je na něm nainstalován systém Pro nebo Enterprise a je používán licencovaným uživatelem produktu Windows 10 Enterprise E3/E5</w:t>
      </w:r>
    </w:p>
    <w:p w14:paraId="666DA1E7" w14:textId="77777777" w:rsidR="00510D55" w:rsidRDefault="00510D55">
      <w:pPr>
        <w:pStyle w:val="ProductList-BodyIndented"/>
      </w:pPr>
    </w:p>
    <w:p w14:paraId="16E90ACA" w14:textId="77777777" w:rsidR="00510D55" w:rsidRDefault="00384605">
      <w:pPr>
        <w:pStyle w:val="ProductList-SubClauseHeading"/>
        <w:outlineLvl w:val="5"/>
      </w:pPr>
      <w:r>
        <w:t>2.9.3 Omezení licence</w:t>
      </w:r>
    </w:p>
    <w:p w14:paraId="054FA221" w14:textId="77777777" w:rsidR="00510D55" w:rsidRDefault="00384605">
      <w:pPr>
        <w:pStyle w:val="ProductList-BodyIndented"/>
      </w:pPr>
      <w:r>
        <w:t>Tato licence nezahrnuje práva na instalaci nebo spuštění instance jakékoli předchozí verze systému Windows 10 Pro. Práva na změnu přiřazení licence se vztahují pouze na náhradní zařízení s kvalifikujícím operačním systémem Pro nebo Enterprise.</w:t>
      </w:r>
    </w:p>
    <w:p w14:paraId="5B0B8F0C" w14:textId="77777777" w:rsidR="00510D55" w:rsidRDefault="00510D55">
      <w:pPr>
        <w:pStyle w:val="ProductList-BodyIndented"/>
      </w:pPr>
    </w:p>
    <w:p w14:paraId="657BAF00" w14:textId="77777777" w:rsidR="00510D55" w:rsidRDefault="00384605">
      <w:pPr>
        <w:pStyle w:val="ProductList-ClauseHeading"/>
        <w:outlineLvl w:val="4"/>
      </w:pPr>
      <w:r>
        <w:t>2.10 Automatické aktualizace</w:t>
      </w:r>
    </w:p>
    <w:p w14:paraId="54F58590" w14:textId="77777777" w:rsidR="00510D55" w:rsidRDefault="00384605">
      <w:pPr>
        <w:pStyle w:val="ProductList-Body"/>
      </w:pPr>
      <w:r>
        <w:t>Zákazník opravňuje společnost Microsoft k automatickému stahování a instalaci aktualizací na zařízeních se systémem Windows 10, pokud nebyla nakonfigurována tak, aby bránila automatickým aktualizacím pomocí podporovaných metod. Všechny aktualizace jsou licencovány za stejných podmínek jako produkt, na který se vztahují.</w:t>
      </w:r>
    </w:p>
    <w:p w14:paraId="6A11DB19" w14:textId="77777777" w:rsidR="00510D55" w:rsidRDefault="00510D55">
      <w:pPr>
        <w:pStyle w:val="ProductList-Body"/>
      </w:pPr>
    </w:p>
    <w:p w14:paraId="4A0F3C9A" w14:textId="77777777" w:rsidR="00510D55" w:rsidRDefault="00384605">
      <w:pPr>
        <w:pStyle w:val="ProductList-ClauseHeading"/>
        <w:outlineLvl w:val="4"/>
      </w:pPr>
      <w:r>
        <w:t>2.11 Programy Academic a Charity</w:t>
      </w:r>
    </w:p>
    <w:p w14:paraId="4594B6B6" w14:textId="77777777" w:rsidR="00510D55" w:rsidRDefault="00384605">
      <w:pPr>
        <w:pStyle w:val="ProductList-SubClauseHeading"/>
        <w:outlineLvl w:val="5"/>
      </w:pPr>
      <w:r>
        <w:t>2.11.1 Přiřazení licence</w:t>
      </w:r>
    </w:p>
    <w:p w14:paraId="75324AFE" w14:textId="77777777" w:rsidR="00510D55" w:rsidRDefault="00384605">
      <w:pPr>
        <w:pStyle w:val="ProductList-BodyIndented"/>
      </w:pPr>
      <w:r>
        <w:rPr>
          <w:b/>
        </w:rPr>
        <w:t>2.11.1.1 Přiřazení licence na uživatele</w:t>
      </w:r>
    </w:p>
    <w:p w14:paraId="2573DB2D" w14:textId="77777777" w:rsidR="00510D55" w:rsidRDefault="00384605">
      <w:pPr>
        <w:pStyle w:val="ProductList-BodyIndented"/>
      </w:pP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 uživatelem</w:t>
      </w:r>
      <w:r>
        <w:fldChar w:fldCharType="end"/>
      </w:r>
      <w:r>
        <w:t xml:space="preserve"> alespoň jednoho zařízení licencovaného pro kvalifikující operační systém uvedený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w:t>
      </w:r>
    </w:p>
    <w:p w14:paraId="68AC0C36" w14:textId="77777777" w:rsidR="00510D55" w:rsidRDefault="00510D55">
      <w:pPr>
        <w:pStyle w:val="ProductList-BodyIndented"/>
      </w:pPr>
    </w:p>
    <w:p w14:paraId="2B5D5CAB" w14:textId="77777777" w:rsidR="00510D55" w:rsidRDefault="00384605">
      <w:pPr>
        <w:pStyle w:val="ProductList-BodyIndented"/>
      </w:pPr>
      <w:r>
        <w:rPr>
          <w:b/>
        </w:rPr>
        <w:t>2.11.1.2 Přiřazení licence na zařízení</w:t>
      </w:r>
    </w:p>
    <w:p w14:paraId="37B8D8EC" w14:textId="77777777" w:rsidR="00510D55" w:rsidRDefault="00384605">
      <w:pPr>
        <w:pStyle w:val="ProductList-BodyIndented"/>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musí být licencováno s kvalifikujícím operačním systémem uvedeným v oddílu 2.2.2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na zařízení a kvalifikující operační systém musí být nainstalován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Přiřazení licence na zařízení je trvalé, pokud zákazník nemá pro toto zařízení krytí Software Assurance. </w:t>
      </w:r>
    </w:p>
    <w:p w14:paraId="4966B68B" w14:textId="77777777" w:rsidR="00510D55" w:rsidRDefault="00510D55">
      <w:pPr>
        <w:pStyle w:val="ProductList-BodyIndented"/>
      </w:pPr>
    </w:p>
    <w:p w14:paraId="0475C00D" w14:textId="77777777" w:rsidR="00510D55" w:rsidRDefault="00384605">
      <w:pPr>
        <w:pStyle w:val="ProductList-SubClauseHeading"/>
        <w:outlineLvl w:val="5"/>
      </w:pPr>
      <w:r>
        <w:t>2.11.2 Práva k verzi Windows v akademickém programu</w:t>
      </w:r>
    </w:p>
    <w:p w14:paraId="34556620" w14:textId="77777777" w:rsidR="00510D55" w:rsidRDefault="00384605">
      <w:pPr>
        <w:pStyle w:val="ProductList-BodyIndented"/>
      </w:pPr>
      <w:r>
        <w:t>Licence k verzi Windows Education zahrnují práva k instalaci nebo aktivaci verze Windows Enterprise namísto verze Windows Education.</w:t>
      </w:r>
    </w:p>
    <w:p w14:paraId="4B3BA454" w14:textId="77777777" w:rsidR="00510D55" w:rsidRDefault="00510D55">
      <w:pPr>
        <w:pStyle w:val="ProductList-BodyIndented"/>
      </w:pPr>
    </w:p>
    <w:p w14:paraId="4A1C0807" w14:textId="77777777" w:rsidR="00510D55" w:rsidRDefault="00384605">
      <w:pPr>
        <w:pStyle w:val="ProductList-SubClauseHeading"/>
        <w:outlineLvl w:val="5"/>
      </w:pPr>
      <w:r>
        <w:t>2.11.3 Použití v laboratoři nebo knihovně</w:t>
      </w:r>
    </w:p>
    <w:p w14:paraId="306CC265" w14:textId="77777777" w:rsidR="00510D55" w:rsidRDefault="00384605">
      <w:pPr>
        <w:pStyle w:val="ProductList-BodyIndented"/>
      </w:pPr>
      <w:r>
        <w:t xml:space="preserve">Instituce se systémem Windows Education E3/E5 nebo Windows 10 Education (na zařízení) přiřazeným celému pedagogickému sboru a všem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oprávněným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může instalovat systém Windows 10 Education, Windows 10 Enterprise nebo Windows 10 Pro Academic na libovolném pracovišti s otevřeným přístupem nebo knihovně v rámci organizace instituce. Používání softwaru se jinak řídí licenčními podmínkami pro Windows 10 Education. Toto ustanovení se nevztahuje na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podle počtu uživatelů získané na základě smlouvy Microsoft Cloud.</w:t>
      </w:r>
    </w:p>
    <w:p w14:paraId="576A6BF7" w14:textId="77777777" w:rsidR="00510D55" w:rsidRDefault="00510D55">
      <w:pPr>
        <w:pStyle w:val="ProductList-BodyIndented"/>
      </w:pPr>
    </w:p>
    <w:p w14:paraId="28BCC351" w14:textId="77777777" w:rsidR="00510D55" w:rsidRDefault="00384605">
      <w:pPr>
        <w:pStyle w:val="ProductList-SubClauseHeading"/>
        <w:outlineLvl w:val="5"/>
      </w:pPr>
      <w:r>
        <w:t>2.11.4 Sdílená zařízení</w:t>
      </w:r>
    </w:p>
    <w:p w14:paraId="6C9DB312" w14:textId="77777777" w:rsidR="00510D55" w:rsidRDefault="00384605">
      <w:pPr>
        <w:pStyle w:val="ProductList-BodyIndented"/>
      </w:pPr>
      <w:r>
        <w:t xml:space="preserve">Instituce se systémem Windows Education E3/E5 přiřazeným všem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nebo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mají licenci k provozování systému Windows 10 Education, Windows 10 Enterprise nebo Windows 10 Pro Academic na libovolném sdíleném zařízení s kvalifikujícím operačním systémem v rámci organizace instituce. Pro účely tohoto pododdílu se sdíleným zařízením míní zařízení, které není používáno jednou osobou déle než 50 % doby v průběhu jednoho pracovního dne a není přiřazeno žádnému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t xml:space="preserve"> jako hlavní pracovní zařízení. Používání systému Windows na sdílených zařízeních se nepovažuje za používání produktu vzdělávací platformy na základě prováděcí smlouvy Enrollment for Education Solutions. Používání softwaru se jinak řídí licenčními podmínkami pro Windows 10 Education.</w:t>
      </w:r>
    </w:p>
    <w:p w14:paraId="78EB9FAA" w14:textId="77777777" w:rsidR="00510D55" w:rsidRDefault="00510D55">
      <w:pPr>
        <w:pStyle w:val="ProductList-BodyIndented"/>
      </w:pPr>
    </w:p>
    <w:p w14:paraId="02592CC8" w14:textId="77777777" w:rsidR="00510D55" w:rsidRDefault="00384605">
      <w:pPr>
        <w:pStyle w:val="ProductList-SubClauseHeading"/>
        <w:outlineLvl w:val="5"/>
      </w:pPr>
      <w:r>
        <w:t>2.11.5 Omezení pro operační systém verze Starter pro akademické programy</w:t>
      </w:r>
    </w:p>
    <w:p w14:paraId="3217970D" w14:textId="77777777" w:rsidR="00510D55" w:rsidRDefault="00384605">
      <w:pPr>
        <w:pStyle w:val="ProductList-BodyIndented"/>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v rámci akademických nebo vzdělávacích programů a používající systém Windows XP Starter Edition, Windows Vista Starter Edition nebo Windows 7 Starter Edition jako kvalifikující systém nelze převádět mimo zemi, ve které byly zakoupeny.</w:t>
      </w:r>
    </w:p>
    <w:p w14:paraId="4E0A8F83" w14:textId="77777777" w:rsidR="00510D55" w:rsidRDefault="00510D55">
      <w:pPr>
        <w:pStyle w:val="ProductList-BodyIndented"/>
      </w:pPr>
    </w:p>
    <w:p w14:paraId="06307181" w14:textId="77777777" w:rsidR="00510D55" w:rsidRDefault="00384605">
      <w:pPr>
        <w:pStyle w:val="ProductList-Offering1SubSection"/>
        <w:outlineLvl w:val="3"/>
      </w:pPr>
      <w:bookmarkStart w:id="190" w:name="_Sec813"/>
      <w:r>
        <w:t>3. Užívací práva</w:t>
      </w:r>
      <w:bookmarkEnd w:id="190"/>
    </w:p>
    <w:tbl>
      <w:tblPr>
        <w:tblStyle w:val="PURTable"/>
        <w:tblW w:w="0" w:type="dxa"/>
        <w:tblLook w:val="04A0" w:firstRow="1" w:lastRow="0" w:firstColumn="1" w:lastColumn="0" w:noHBand="0" w:noVBand="1"/>
      </w:tblPr>
      <w:tblGrid>
        <w:gridCol w:w="3652"/>
        <w:gridCol w:w="3624"/>
        <w:gridCol w:w="3640"/>
      </w:tblGrid>
      <w:tr w:rsidR="00510D55" w14:paraId="0ECF36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7F1E55"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0">
              <w:r>
                <w:rPr>
                  <w:color w:val="00467F"/>
                  <w:u w:val="single"/>
                </w:rPr>
                <w:t>operační systémy pro stolní počítače</w:t>
              </w:r>
            </w:hyperlink>
            <w:r>
              <w:t xml:space="preserve">, </w:t>
            </w:r>
            <w:hyperlink r:id="rId92">
              <w:r>
                <w:rPr>
                  <w:color w:val="00467F"/>
                  <w:u w:val="single"/>
                </w:rPr>
                <w:t>OST</w:t>
              </w:r>
            </w:hyperlink>
            <w:r>
              <w:t xml:space="preserve"> (část Windows Defender Advanced Threat Protection produktu Windows 10 Enterprise E5 a Windows VDA E5)</w:t>
            </w:r>
          </w:p>
        </w:tc>
        <w:tc>
          <w:tcPr>
            <w:tcW w:w="4040" w:type="dxa"/>
            <w:tcBorders>
              <w:top w:val="single" w:sz="18" w:space="0" w:color="00188F"/>
              <w:left w:val="single" w:sz="4" w:space="0" w:color="000000"/>
              <w:bottom w:val="single" w:sz="4" w:space="0" w:color="000000"/>
              <w:right w:val="single" w:sz="4" w:space="0" w:color="000000"/>
            </w:tcBorders>
          </w:tcPr>
          <w:p w14:paraId="26BB6CC3"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licence pro systém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82C0F" w14:textId="77777777" w:rsidR="00510D55" w:rsidRDefault="00384605">
            <w:pPr>
              <w:pStyle w:val="ProductList-TableBody"/>
            </w:pPr>
            <w:r>
              <w:rPr>
                <w:color w:val="404040"/>
              </w:rPr>
              <w:t>Další software: Není relevantní</w:t>
            </w:r>
          </w:p>
        </w:tc>
      </w:tr>
      <w:tr w:rsidR="00510D55" w14:paraId="4CCBD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B001" w14:textId="77777777" w:rsidR="00510D55" w:rsidRDefault="00384605">
            <w:pPr>
              <w:pStyle w:val="ProductList-TableBody"/>
            </w:pPr>
            <w:r>
              <w:rPr>
                <w:color w:val="404040"/>
              </w:rPr>
              <w:t>Požadavky klientského přístupu: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FF752" w14:textId="77777777" w:rsidR="00510D55" w:rsidRDefault="00384605">
            <w:pPr>
              <w:pStyle w:val="ProductList-TableBody"/>
            </w:pPr>
            <w:r>
              <w:rPr>
                <w:color w:val="404040"/>
              </w:rPr>
              <w:t>Požadavky přístupu externích uživatelů: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FE047" w14:textId="77777777" w:rsidR="00510D55" w:rsidRDefault="00384605">
            <w:pPr>
              <w:pStyle w:val="ProductList-TableBody"/>
            </w:pPr>
            <w:r>
              <w:rPr>
                <w:color w:val="404040"/>
              </w:rPr>
              <w:t>Zahrnuté technologie: Není relevantní</w:t>
            </w:r>
          </w:p>
        </w:tc>
      </w:tr>
      <w:tr w:rsidR="00510D55" w14:paraId="2E730C00" w14:textId="77777777">
        <w:tc>
          <w:tcPr>
            <w:tcW w:w="4040" w:type="dxa"/>
            <w:tcBorders>
              <w:top w:val="single" w:sz="4" w:space="0" w:color="000000"/>
              <w:left w:val="single" w:sz="4" w:space="0" w:color="000000"/>
              <w:bottom w:val="single" w:sz="4" w:space="0" w:color="000000"/>
              <w:right w:val="single" w:sz="4" w:space="0" w:color="000000"/>
            </w:tcBorders>
          </w:tcPr>
          <w:p w14:paraId="42C34FE1"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4134"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E5941" w14:textId="77777777" w:rsidR="00510D55" w:rsidRDefault="00510D55">
            <w:pPr>
              <w:pStyle w:val="ProductList-TableBody"/>
            </w:pPr>
          </w:p>
        </w:tc>
      </w:tr>
    </w:tbl>
    <w:p w14:paraId="0EA0195F" w14:textId="77777777" w:rsidR="00510D55" w:rsidRDefault="00510D55">
      <w:pPr>
        <w:pStyle w:val="ProductList-Body"/>
      </w:pPr>
    </w:p>
    <w:p w14:paraId="2EF9FBEC" w14:textId="77777777" w:rsidR="00510D55" w:rsidRDefault="00384605">
      <w:pPr>
        <w:pStyle w:val="ProductList-ClauseHeading"/>
        <w:outlineLvl w:val="4"/>
      </w:pPr>
      <w:r>
        <w:t>3.1 Lokální použití softwaru Windows</w:t>
      </w:r>
    </w:p>
    <w:p w14:paraId="47425F3B" w14:textId="77777777" w:rsidR="00510D55" w:rsidRDefault="00384605">
      <w:pPr>
        <w:pStyle w:val="ProductList-Body"/>
      </w:pPr>
      <w:r>
        <w:t xml:space="preserve">Zákazník může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jako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lokálně na zařízeních licencovaných s kvalifikujícím operačním systémem.  </w:t>
      </w:r>
    </w:p>
    <w:p w14:paraId="584C33BF" w14:textId="77777777" w:rsidR="00510D55" w:rsidRDefault="00510D55">
      <w:pPr>
        <w:pStyle w:val="ProductList-Body"/>
      </w:pPr>
    </w:p>
    <w:p w14:paraId="7E6A1401" w14:textId="77777777" w:rsidR="00510D55" w:rsidRDefault="00384605">
      <w:pPr>
        <w:pStyle w:val="ProductList-ClauseHeading"/>
        <w:outlineLvl w:val="4"/>
      </w:pPr>
      <w:r>
        <w:t>3.2 Aktivace Windows 10 založená na Azure AD</w:t>
      </w:r>
    </w:p>
    <w:p w14:paraId="468E609A" w14:textId="77777777" w:rsidR="00510D55" w:rsidRDefault="00384605">
      <w:pPr>
        <w:pStyle w:val="ProductList-Body"/>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využívající aktivaci založenou na Azure AD si mohou aktivovat software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souběžně až na pěti zařízeních spuštěných buď ve verzi Windows 10 Pro Anniversary Update, nebo Windows 10 Enterprise Creator’s Update a novější.</w:t>
      </w:r>
    </w:p>
    <w:p w14:paraId="5F1CBFB2" w14:textId="77777777" w:rsidR="00510D55" w:rsidRDefault="00510D55">
      <w:pPr>
        <w:pStyle w:val="ProductList-Body"/>
      </w:pPr>
    </w:p>
    <w:p w14:paraId="6CF30201" w14:textId="77777777" w:rsidR="00510D55" w:rsidRDefault="00384605">
      <w:pPr>
        <w:pStyle w:val="ProductList-ClauseHeading"/>
        <w:outlineLvl w:val="4"/>
      </w:pPr>
      <w:r>
        <w:t>3.3 Windows Apps</w:t>
      </w:r>
    </w:p>
    <w:p w14:paraId="41A0C13F" w14:textId="77777777" w:rsidR="00510D55" w:rsidRDefault="00384605">
      <w:pPr>
        <w:pStyle w:val="ProductList-Body"/>
      </w:pPr>
      <w:r>
        <w:t xml:space="preserve">Pokud nejsou zákazníkovi zobrazeny nebo v nastavení aplikace prezentovány jiné podmínky, zákazník souhlasí s tím, že služby, ke kterým má přístup z aplikace systému Windows, podléhají Smlouvě o poskytování služby společnosti Microsoft dostupné na adrese </w:t>
      </w:r>
      <w:hyperlink r:id="rId93">
        <w:r>
          <w:rPr>
            <w:color w:val="00467F"/>
            <w:u w:val="single"/>
          </w:rPr>
          <w:t>http://go.microsoft.com/fwlink/?linkid=246338</w:t>
        </w:r>
      </w:hyperlink>
      <w:r>
        <w:t xml:space="preserve"> nebo u aplikací systému Windows, které přistupují ke službám Xbox, pak podmínkám užívání Xbox.com na adrese </w:t>
      </w:r>
      <w:hyperlink r:id="rId94">
        <w:r>
          <w:rPr>
            <w:color w:val="00467F"/>
            <w:u w:val="single"/>
          </w:rPr>
          <w:t>http://xbox.com/legal/livetou</w:t>
        </w:r>
      </w:hyperlink>
      <w:r>
        <w:t>.</w:t>
      </w:r>
    </w:p>
    <w:p w14:paraId="4F22627B" w14:textId="77777777" w:rsidR="00510D55" w:rsidRDefault="00510D55">
      <w:pPr>
        <w:pStyle w:val="ProductList-Body"/>
      </w:pPr>
    </w:p>
    <w:p w14:paraId="7528E54B" w14:textId="77777777" w:rsidR="00510D55" w:rsidRDefault="00384605">
      <w:pPr>
        <w:pStyle w:val="ProductList-ClauseHeading"/>
        <w:outlineLvl w:val="4"/>
      </w:pPr>
      <w:r>
        <w:t>3.4 Windows 10 Mobile Enterprise</w:t>
      </w:r>
    </w:p>
    <w:p w14:paraId="3CF15B91" w14:textId="77777777" w:rsidR="00510D55" w:rsidRDefault="00384605">
      <w:pPr>
        <w:pStyle w:val="ProductList-Body"/>
      </w:pPr>
      <w:r>
        <w:t>Zákazníci se smlouvou Enterprise Agreement, smlouvou Microsoft Products and Services nebo smlouvou Select Plus Agreement smí po dobu platnosti své smlouvy instalovat a užívat systém Windows 10 Mobile Enterprise.</w:t>
      </w:r>
    </w:p>
    <w:p w14:paraId="1252A41E" w14:textId="77777777" w:rsidR="00510D55" w:rsidRDefault="00510D55">
      <w:pPr>
        <w:pStyle w:val="ProductList-Body"/>
      </w:pPr>
    </w:p>
    <w:p w14:paraId="076ECF98" w14:textId="77777777" w:rsidR="00510D55" w:rsidRDefault="00384605">
      <w:pPr>
        <w:pStyle w:val="ProductList-ClauseHeading"/>
        <w:outlineLvl w:val="4"/>
      </w:pPr>
      <w:r>
        <w:t>3.5 Užívací práva vyplývající z aktivace v souladu se smlouvou Microsoft Cloud</w:t>
      </w:r>
    </w:p>
    <w:p w14:paraId="411EB2A4" w14:textId="77777777" w:rsidR="00510D55" w:rsidRDefault="00384605">
      <w:pPr>
        <w:pStyle w:val="ProductList-Body"/>
      </w:pPr>
      <w:r>
        <w:t>Pro zákazníky s licencí na základě smlouvy Microsoft Cloud,</w:t>
      </w:r>
    </w:p>
    <w:p w14:paraId="51B80ECD" w14:textId="77777777" w:rsidR="00510D55" w:rsidRDefault="00384605" w:rsidP="00384605">
      <w:pPr>
        <w:pStyle w:val="ProductList-Bullet"/>
        <w:numPr>
          <w:ilvl w:val="0"/>
          <w:numId w:val="25"/>
        </w:numPr>
      </w:pPr>
      <w:r>
        <w:t xml:space="preserve">Bez ohledu na ustanovení uvedená v oddílech 3.2 a 3.7 si může každý uživatel aktivovat maximálně pět souběžných instancí softwaru v rámci fyzických a virtuálních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operačního systému</w:t>
      </w:r>
      <w:r>
        <w:fldChar w:fldCharType="end"/>
      </w:r>
      <w:r>
        <w:t xml:space="preserve">. </w:t>
      </w:r>
    </w:p>
    <w:p w14:paraId="1D1CA46B" w14:textId="77777777" w:rsidR="00510D55" w:rsidRDefault="00384605" w:rsidP="00384605">
      <w:pPr>
        <w:pStyle w:val="ProductList-Bullet"/>
        <w:numPr>
          <w:ilvl w:val="0"/>
          <w:numId w:val="25"/>
        </w:numPr>
      </w:pPr>
      <w:r>
        <w:t xml:space="preserve">Bez újmy univerzálních licenčních podmínek nebo multilicenční smlouvy nezahrnují licence na upgrade práva na spouštění nebo instalaci předchozí verze, verze v jiném jazyce, verze pro jiné platformy nebo nižší edice systému Windows, včetně Windows 10 Enterprise LTSC. </w:t>
      </w:r>
    </w:p>
    <w:p w14:paraId="6EDC5D75" w14:textId="77777777" w:rsidR="00510D55" w:rsidRDefault="00384605" w:rsidP="00384605">
      <w:pPr>
        <w:pStyle w:val="ProductList-Bullet"/>
        <w:numPr>
          <w:ilvl w:val="0"/>
          <w:numId w:val="25"/>
        </w:numPr>
      </w:pPr>
      <w:r>
        <w:t xml:space="preserve">Oddíl 4 (krytí Software Assurance) níže se neuplatňuje. </w:t>
      </w:r>
    </w:p>
    <w:p w14:paraId="16FA4160" w14:textId="77777777" w:rsidR="00510D55" w:rsidRDefault="00510D55">
      <w:pPr>
        <w:pStyle w:val="ProductList-Body"/>
      </w:pPr>
    </w:p>
    <w:p w14:paraId="19AABAB2" w14:textId="77777777" w:rsidR="00510D55" w:rsidRDefault="00384605">
      <w:pPr>
        <w:pStyle w:val="ProductList-ClauseHeading"/>
        <w:outlineLvl w:val="4"/>
      </w:pPr>
      <w:r>
        <w:t>3.6 Výhoda upgradu na systém Windows 10</w:t>
      </w:r>
    </w:p>
    <w:p w14:paraId="45C908B1" w14:textId="77777777" w:rsidR="00510D55" w:rsidRDefault="00384605">
      <w:pPr>
        <w:pStyle w:val="ProductList-Body"/>
      </w:pPr>
      <w:r>
        <w:t xml:space="preserve">Následující licence na odběr podle počtu uživatelů zahrnují výhodu upgradu na systém Windows 10 (pouze upgrade verze, edice zůstává stejná) pro zařízení licencovaná se systémem Windows 7, 8, 8.1:  </w:t>
      </w:r>
    </w:p>
    <w:p w14:paraId="4C5F59D3" w14:textId="77777777" w:rsidR="00510D55" w:rsidRDefault="00384605" w:rsidP="00384605">
      <w:pPr>
        <w:pStyle w:val="ProductList-Bullet"/>
        <w:numPr>
          <w:ilvl w:val="0"/>
          <w:numId w:val="26"/>
        </w:numPr>
      </w:pPr>
      <w:r>
        <w:t>Windows 10 Enterprise/Education (vše)</w:t>
      </w:r>
    </w:p>
    <w:p w14:paraId="0105C03C" w14:textId="77777777" w:rsidR="00510D55" w:rsidRDefault="00384605" w:rsidP="00384605">
      <w:pPr>
        <w:pStyle w:val="ProductList-Bullet"/>
        <w:numPr>
          <w:ilvl w:val="0"/>
          <w:numId w:val="26"/>
        </w:numPr>
      </w:pPr>
      <w:r>
        <w:t>Microsoft 365 (vše)</w:t>
      </w:r>
    </w:p>
    <w:p w14:paraId="54AC6356" w14:textId="77777777" w:rsidR="00510D55" w:rsidRDefault="00510D55">
      <w:pPr>
        <w:pStyle w:val="ProductList-Body"/>
      </w:pPr>
    </w:p>
    <w:p w14:paraId="746BB428" w14:textId="77777777" w:rsidR="00510D55" w:rsidRDefault="00384605">
      <w:pPr>
        <w:pStyle w:val="ProductList-ClauseHeading"/>
        <w:outlineLvl w:val="4"/>
      </w:pPr>
      <w:r>
        <w:t>3.7 Hostování systému Windows 10 pro více klientů</w:t>
      </w:r>
    </w:p>
    <w:p w14:paraId="62EB46A2" w14:textId="77777777" w:rsidR="00510D55" w:rsidRDefault="00384605">
      <w:pPr>
        <w:pStyle w:val="ProductList-Body"/>
      </w:pPr>
      <w:r>
        <w:t xml:space="preserve">Zákazníci s licencí na odběr na základě počtu uživatelů pro Windows 10 Enterprise (kromě pouze lokální), Windows 10 Education nebo VDA využívající aktivaci založenou na Azure AD mohou nainstalovat aktualizaci produktu Windows 10 Creators nebo novější verzi software na virtuálním počítači provozovaném v systému Microsoft Azure nebo na sdíleném serveru s kvalifikovaným partnerem pro hostování více klientů uvedeným na adrese </w:t>
      </w:r>
      <w:hyperlink r:id="rId95">
        <w:r>
          <w:rPr>
            <w:color w:val="00467F"/>
            <w:u w:val="single"/>
          </w:rPr>
          <w:t>www.microsoft.com/Qualified_Multitenant_Hoster_Program</w:t>
        </w:r>
      </w:hyperlink>
      <w:r>
        <w:t xml:space="preserve">. Each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má přístup maximálně ke čtyřem instancím softwaru. Zákazníci užívající služby Azure pro státní správu smějí užívat aktivaci pomocí klíčů KMS namísto aktivace služeb Azure prostřednictvím služby Active Directory. Při konfiguraci bitových kopií systému Microsoft Azure musejí zákazníci uvést své užívání hostování pro více klientů systému Windows 10 a dodržet další požadavky na konfiguraci softwaru dostupné na adrese </w:t>
      </w:r>
      <w:hyperlink r:id="rId96">
        <w:r>
          <w:rPr>
            <w:color w:val="00467F"/>
            <w:u w:val="single"/>
          </w:rPr>
          <w:t>https://docs.microsoft.com/en-us/windows/deployment/vda-subscription-activation</w:t>
        </w:r>
      </w:hyperlink>
      <w:r>
        <w:t xml:space="preserve">. Požadavky na nasazení s využitím partnera jsou k dispozici na adrese </w:t>
      </w:r>
      <w:hyperlink r:id="rId97">
        <w:r>
          <w:rPr>
            <w:color w:val="00467F"/>
            <w:u w:val="single"/>
          </w:rPr>
          <w:t>www.microsoft.com/Qualified_Multitenant_Hoster_Program</w:t>
        </w:r>
      </w:hyperlink>
      <w:r>
        <w:t xml:space="preserve">. Tento oddíl se nevztahuje na studenty, kterým je přístup k softwaru poskytnut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7701A876" w14:textId="77777777" w:rsidR="00510D55" w:rsidRDefault="00510D55">
      <w:pPr>
        <w:pStyle w:val="ProductList-Body"/>
      </w:pPr>
    </w:p>
    <w:p w14:paraId="15A8C17D" w14:textId="77777777" w:rsidR="00510D55" w:rsidRDefault="0038460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50"/>
        <w:gridCol w:w="3653"/>
        <w:gridCol w:w="3613"/>
      </w:tblGrid>
      <w:tr w:rsidR="00510D55" w14:paraId="6BE7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38D63"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Systém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23D28D" w14:textId="77777777" w:rsidR="00510D55" w:rsidRDefault="00384605">
            <w:pPr>
              <w:pStyle w:val="ProductList-TableBody"/>
            </w:pPr>
            <w:r>
              <w:rPr>
                <w:color w:val="404040"/>
              </w:rPr>
              <w:t>Obnovení při zhroucení: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13EEA" w14:textId="77777777" w:rsidR="00510D55" w:rsidRDefault="00384605">
            <w:pPr>
              <w:pStyle w:val="ProductList-TableBody"/>
            </w:pPr>
            <w:r>
              <w:rPr>
                <w:color w:val="404040"/>
              </w:rPr>
              <w:t>Práva na zálohu: Není relevantní</w:t>
            </w:r>
          </w:p>
        </w:tc>
      </w:tr>
      <w:tr w:rsidR="00510D55" w14:paraId="79B5A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AB67"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3776645D"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98">
              <w:r>
                <w:rPr>
                  <w:color w:val="00467F"/>
                  <w:u w:val="single"/>
                </w:rPr>
                <w:t>Seznam produktů – červen 2015</w:t>
              </w:r>
            </w:hyperlink>
            <w:r>
              <w:t xml:space="preserve"> (odběr doprovodného systému Windows</w:t>
            </w:r>
            <w:r>
              <w:fldChar w:fldCharType="begin"/>
            </w:r>
            <w:r>
              <w:instrText xml:space="preserve"> XE "odběr doprovodného systému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3F5045F" w14:textId="77777777" w:rsidR="00510D55" w:rsidRDefault="00384605">
            <w:pPr>
              <w:pStyle w:val="ProductList-TableBody"/>
            </w:pPr>
            <w:r>
              <w:fldChar w:fldCharType="begin"/>
            </w:r>
            <w:r>
              <w:instrText xml:space="preserve"> AutoTextList   \s NoStyle \t "Práva pro roaming: Výhoda SA umožňující primárnímu uživateli licencovaného zařízení používat určitá práva ke vzdálenému přístupu a používání. (Kompletní definici naleznete ve slovníku.)" </w:instrText>
            </w:r>
            <w:r>
              <w:fldChar w:fldCharType="separate"/>
            </w:r>
            <w:r>
              <w:rPr>
                <w:color w:val="0563C1"/>
              </w:rPr>
              <w:t>Práva pro roaming</w:t>
            </w:r>
            <w:r>
              <w:fldChar w:fldCharType="end"/>
            </w:r>
            <w:r>
              <w:t xml:space="preserve">: </w:t>
            </w:r>
            <w:hyperlink r:id="rId99">
              <w:r>
                <w:rPr>
                  <w:color w:val="00467F"/>
                  <w:u w:val="single"/>
                </w:rPr>
                <w:t>Únor 2016 – Podmínky pro produkty</w:t>
              </w:r>
            </w:hyperlink>
          </w:p>
        </w:tc>
      </w:tr>
      <w:tr w:rsidR="00510D55" w14:paraId="0D2BCE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68A58"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63B65"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15AF9" w14:textId="77777777" w:rsidR="00510D55" w:rsidRDefault="00510D55">
            <w:pPr>
              <w:pStyle w:val="ProductList-TableBody"/>
            </w:pPr>
          </w:p>
        </w:tc>
      </w:tr>
    </w:tbl>
    <w:p w14:paraId="64A3F8D1" w14:textId="77777777" w:rsidR="00510D55" w:rsidRDefault="00510D55">
      <w:pPr>
        <w:pStyle w:val="ProductList-Body"/>
      </w:pPr>
    </w:p>
    <w:p w14:paraId="018D5873" w14:textId="77777777" w:rsidR="00510D55" w:rsidRDefault="00384605">
      <w:pPr>
        <w:pStyle w:val="ProductList-ClauseHeading"/>
        <w:outlineLvl w:val="4"/>
      </w:pPr>
      <w:r>
        <w:t>4.1 Dodatečná práva k užívání krytí Software Assurance</w:t>
      </w:r>
    </w:p>
    <w:p w14:paraId="2686E42F" w14:textId="77777777" w:rsidR="00510D55" w:rsidRDefault="00384605">
      <w:pPr>
        <w:pStyle w:val="ProductList-Body"/>
      </w:pPr>
      <w:r>
        <w:t xml:space="preserve">Oddíl 4 (Software Assurance) se vztahuje na následující licence. </w:t>
      </w:r>
    </w:p>
    <w:p w14:paraId="1FEC9F97" w14:textId="77777777" w:rsidR="00510D55" w:rsidRDefault="00384605" w:rsidP="00384605">
      <w:pPr>
        <w:pStyle w:val="ProductList-Bullet"/>
        <w:numPr>
          <w:ilvl w:val="0"/>
          <w:numId w:val="27"/>
        </w:numPr>
      </w:pPr>
      <w:r>
        <w:t>Windows 10 Enterprise E3/E5</w:t>
      </w:r>
    </w:p>
    <w:p w14:paraId="53B331E4" w14:textId="77777777" w:rsidR="00510D55" w:rsidRDefault="00384605" w:rsidP="00384605">
      <w:pPr>
        <w:pStyle w:val="ProductList-Bullet"/>
        <w:numPr>
          <w:ilvl w:val="0"/>
          <w:numId w:val="27"/>
        </w:numPr>
      </w:pPr>
      <w:r>
        <w:t>Windows 10 Enterprise na zařízení</w:t>
      </w:r>
    </w:p>
    <w:p w14:paraId="1C8DEBB5" w14:textId="77777777" w:rsidR="00510D55" w:rsidRDefault="00384605" w:rsidP="00384605">
      <w:pPr>
        <w:pStyle w:val="ProductList-Bullet"/>
        <w:numPr>
          <w:ilvl w:val="0"/>
          <w:numId w:val="27"/>
        </w:numPr>
      </w:pPr>
      <w:r>
        <w:t>Windows 10 Education E3/E5</w:t>
      </w:r>
    </w:p>
    <w:p w14:paraId="0B9841E5" w14:textId="77777777" w:rsidR="00510D55" w:rsidRDefault="00384605" w:rsidP="00384605">
      <w:pPr>
        <w:pStyle w:val="ProductList-Bullet"/>
        <w:numPr>
          <w:ilvl w:val="0"/>
          <w:numId w:val="27"/>
        </w:numPr>
      </w:pPr>
      <w:r>
        <w:t>Windows VDA E3/E5</w:t>
      </w:r>
    </w:p>
    <w:p w14:paraId="6B249813" w14:textId="77777777" w:rsidR="00510D55" w:rsidRDefault="00384605" w:rsidP="00384605">
      <w:pPr>
        <w:pStyle w:val="ProductList-Bullet"/>
        <w:numPr>
          <w:ilvl w:val="0"/>
          <w:numId w:val="27"/>
        </w:numPr>
      </w:pPr>
      <w:r>
        <w:t>Windows VDA na zařízení</w:t>
      </w:r>
    </w:p>
    <w:p w14:paraId="75EAFF58" w14:textId="77777777" w:rsidR="00510D55" w:rsidRDefault="00384605">
      <w:pPr>
        <w:pStyle w:val="ProductList-Body"/>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w:t>
      </w:r>
    </w:p>
    <w:p w14:paraId="5352C948" w14:textId="77777777" w:rsidR="00510D55" w:rsidRDefault="00510D55">
      <w:pPr>
        <w:pStyle w:val="ProductList-Body"/>
      </w:pPr>
    </w:p>
    <w:p w14:paraId="2A00A1CE" w14:textId="77777777" w:rsidR="00510D55" w:rsidRDefault="00384605">
      <w:pPr>
        <w:pStyle w:val="ProductList-ClauseHeading"/>
        <w:outlineLvl w:val="4"/>
      </w:pPr>
      <w:r>
        <w:t>4.2 Virtualizace softwaru Windows</w:t>
      </w:r>
    </w:p>
    <w:p w14:paraId="754C1CB9" w14:textId="77777777" w:rsidR="00510D55" w:rsidRDefault="00384605">
      <w:pPr>
        <w:pStyle w:val="ProductList-SubClauseHeading"/>
        <w:outlineLvl w:val="5"/>
      </w:pPr>
      <w:r>
        <w:t>4.2.1 Lokální virtualizace</w:t>
      </w:r>
    </w:p>
    <w:p w14:paraId="03F6CA97" w14:textId="77777777" w:rsidR="00510D55" w:rsidRDefault="00384605">
      <w:pPr>
        <w:pStyle w:val="ProductList-BodyIndented"/>
      </w:pPr>
      <w:r>
        <w:t xml:space="preserve">Zákazník může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licencovaných zařízeních</w:t>
      </w:r>
      <w:r>
        <w:fldChar w:fldCharType="end"/>
      </w:r>
      <w:r>
        <w:t xml:space="preserve">. Toto oprávnění k lokálnímu použití se vztahuje na licence VDA na zařízení, pouze pokud je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také licencováno s kvalifikujícím operačním systémem.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mohou provozovat software Windows zakoupený prostřednictvím multilicenční smlouvy až ve čtyřech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prostředích OSE</w:t>
      </w:r>
      <w:r>
        <w:fldChar w:fldCharType="end"/>
      </w:r>
      <w:r>
        <w:t xml:space="preserve"> lokálně na zařízeních licencovaných s kvalifikujícím operačním systémem. Jsou-li použita všechna povolená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zákazník může použít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w:t>
      </w:r>
    </w:p>
    <w:p w14:paraId="2DC6AD31" w14:textId="77777777" w:rsidR="00510D55" w:rsidRDefault="00510D55">
      <w:pPr>
        <w:pStyle w:val="ProductList-BodyIndented"/>
      </w:pPr>
    </w:p>
    <w:p w14:paraId="39EEFC54" w14:textId="77777777" w:rsidR="00510D55" w:rsidRDefault="00384605">
      <w:pPr>
        <w:pStyle w:val="ProductList-SubClauseHeading"/>
        <w:outlineLvl w:val="5"/>
      </w:pPr>
      <w:r>
        <w:t>4.2.2 Vzdálená virtualizace</w:t>
      </w:r>
    </w:p>
    <w:p w14:paraId="2052FFF4" w14:textId="77777777" w:rsidR="00510D55" w:rsidRDefault="00384605">
      <w:pPr>
        <w:pStyle w:val="ProductList-BodyIndented"/>
      </w:pPr>
      <w:r>
        <w:t xml:space="preserve">Libovolné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libovolné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vzdáleně přistupovat až ke čtyřem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prostředím OSE</w:t>
      </w:r>
      <w:r>
        <w:fldChar w:fldCharType="end"/>
      </w:r>
      <w:r>
        <w:t xml:space="preserve"> nebo jednomu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softwaru Windows zakoupeného prostřednictvím multilicenční smlouvy na (a) zařízeních vyhrazených pro použití zákazníkem.</w:t>
      </w:r>
    </w:p>
    <w:p w14:paraId="2B31FA86" w14:textId="77777777" w:rsidR="00510D55" w:rsidRDefault="00510D55">
      <w:pPr>
        <w:pStyle w:val="ProductList-BodyIndented"/>
      </w:pPr>
    </w:p>
    <w:p w14:paraId="3764BA13" w14:textId="77777777" w:rsidR="00510D55" w:rsidRDefault="00384605">
      <w:pPr>
        <w:pStyle w:val="ProductList-ClauseHeading"/>
        <w:outlineLvl w:val="4"/>
      </w:pPr>
      <w:r>
        <w:t>4.3 Výhody pro displeje do úhlopříčky 10,1“</w:t>
      </w:r>
    </w:p>
    <w:p w14:paraId="2E434B1D" w14:textId="77777777" w:rsidR="00510D55" w:rsidRDefault="00384605">
      <w:pPr>
        <w:pStyle w:val="ProductList-Body"/>
      </w:pPr>
      <w:r>
        <w:t>Zákazník s licencí podle počtu uživatelů smí instalovat software Windows zakoupený prostřednictvím multilicenční smlouvy na všech zařízeních s licencí pro software Windows s integrovanými displeji o úhlopříčce do 10,1“.</w:t>
      </w:r>
    </w:p>
    <w:p w14:paraId="66A553B3" w14:textId="77777777" w:rsidR="00510D55" w:rsidRDefault="00510D55">
      <w:pPr>
        <w:pStyle w:val="ProductList-Body"/>
      </w:pPr>
    </w:p>
    <w:p w14:paraId="6F88F4C2" w14:textId="77777777" w:rsidR="00510D55" w:rsidRDefault="00384605">
      <w:pPr>
        <w:pStyle w:val="ProductList-ClauseHeading"/>
        <w:outlineLvl w:val="4"/>
      </w:pPr>
      <w:r>
        <w:t>4.4 Funkce Windows to Go</w:t>
      </w:r>
    </w:p>
    <w:p w14:paraId="7422A48B" w14:textId="77777777" w:rsidR="00510D55" w:rsidRDefault="00384605">
      <w:pPr>
        <w:pStyle w:val="ProductList-Body"/>
      </w:pPr>
      <w:r>
        <w:t xml:space="preserve">Zákazník může vytvořit a uložit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Windows zakoupeného prostřednictvím multilicenční smlouvy až na dvou USB discích pomocí funkce Windows to Go a spustit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/instance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(s) nebo na libovolném zařízení v případě licencování podle počtu uživatelů.</w:t>
      </w:r>
    </w:p>
    <w:p w14:paraId="700F6241" w14:textId="77777777" w:rsidR="00510D55" w:rsidRDefault="00510D55">
      <w:pPr>
        <w:pStyle w:val="ProductList-Body"/>
      </w:pPr>
    </w:p>
    <w:p w14:paraId="193937E6" w14:textId="77777777" w:rsidR="00510D55" w:rsidRDefault="00384605">
      <w:pPr>
        <w:pStyle w:val="ProductList-SubClauseHeading"/>
        <w:outlineLvl w:val="5"/>
      </w:pPr>
      <w:r>
        <w:t>4.4.1 Možnost Windows to Go Student</w:t>
      </w:r>
    </w:p>
    <w:p w14:paraId="432235C4" w14:textId="77777777" w:rsidR="00510D55" w:rsidRDefault="00384605">
      <w:pPr>
        <w:pStyle w:val="ProductList-BodyIndented"/>
      </w:pPr>
      <w:r>
        <w:t xml:space="preserve">Akademické instituce, které si zvolí možnost Student, mají nárok na maximálně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Windows to Go na licencované zařízení studenta, pokud je student registrován v této instituci.</w:t>
      </w:r>
    </w:p>
    <w:p w14:paraId="1275776C" w14:textId="77777777" w:rsidR="00510D55" w:rsidRDefault="00510D55">
      <w:pPr>
        <w:pStyle w:val="ProductList-BodyIndented"/>
      </w:pPr>
    </w:p>
    <w:p w14:paraId="3F732E32" w14:textId="77777777" w:rsidR="00510D55" w:rsidRDefault="00384605">
      <w:pPr>
        <w:pStyle w:val="ProductList-ClauseHeading"/>
        <w:outlineLvl w:val="4"/>
      </w:pPr>
      <w:r>
        <w:t>4.5 Windows Pro SA</w:t>
      </w:r>
    </w:p>
    <w:p w14:paraId="40C00456" w14:textId="77777777" w:rsidR="00510D55" w:rsidRDefault="00384605">
      <w:pPr>
        <w:pStyle w:val="ProductList-Body"/>
      </w:pPr>
      <w:r>
        <w:t>Zákazníci, kteří si dříve zakoupili krytí SA pro systém Windows Pro, je mohou na zahrnutých zařízeních prodloužit bez nutnosti nákupu licence na upgrade pro systém Windows Enterprise.</w:t>
      </w:r>
    </w:p>
    <w:p w14:paraId="21733EB8" w14:textId="77777777" w:rsidR="00510D55" w:rsidRDefault="00510D55">
      <w:pPr>
        <w:pStyle w:val="ProductList-Body"/>
      </w:pPr>
    </w:p>
    <w:p w14:paraId="5D39ECC3" w14:textId="77777777" w:rsidR="00510D55" w:rsidRDefault="00384605">
      <w:pPr>
        <w:pStyle w:val="ProductList-ClauseHeading"/>
        <w:outlineLvl w:val="4"/>
      </w:pPr>
      <w:r>
        <w:t>4.6 Sada Microsoft Desktop Optimization Pack (MDOP)</w:t>
      </w:r>
    </w:p>
    <w:p w14:paraId="123CDF77" w14:textId="77777777" w:rsidR="00510D55" w:rsidRDefault="00384605">
      <w:pPr>
        <w:pStyle w:val="ProductList-Body"/>
      </w:pPr>
      <w:r>
        <w:t xml:space="preserve">Zákazník může instalovat a užívat funkci správy v softwaru v MDOP na jiných svých zařízeních vyhrazených k jejich užívání pro správu softwaru na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nebo zařízeních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licencovaného uživatele</w:t>
      </w:r>
      <w:r>
        <w:fldChar w:fldCharType="end"/>
      </w:r>
      <w:r>
        <w:t>. Zákazník může také užívat AGPM, DaRT a UE-V ke správě softwaru na serverech v rámci své domény po celou dobu platnosti licence pro užívání MDOP na počítačích v rámci této domény.</w:t>
      </w:r>
    </w:p>
    <w:p w14:paraId="44559DEA" w14:textId="77777777" w:rsidR="00510D55" w:rsidRDefault="00510D55">
      <w:pPr>
        <w:pStyle w:val="ProductList-Body"/>
      </w:pPr>
    </w:p>
    <w:p w14:paraId="2397F100" w14:textId="77777777" w:rsidR="00510D55" w:rsidRDefault="00384605">
      <w:pPr>
        <w:pStyle w:val="ProductList-SubClauseHeading"/>
        <w:outlineLvl w:val="5"/>
      </w:pPr>
      <w:r>
        <w:t>4.6.1 Oprávnění k MDOP</w:t>
      </w:r>
    </w:p>
    <w:p w14:paraId="1705626C" w14:textId="77777777" w:rsidR="00510D55" w:rsidRDefault="00384605">
      <w:pPr>
        <w:pStyle w:val="ProductList-BodyIndented"/>
      </w:pPr>
      <w:r>
        <w:t>Zákazníci s následujícími položkami mají oprávnění používat MDOP a nemusejí produkt MDOP kupovat samostatně.</w:t>
      </w:r>
    </w:p>
    <w:p w14:paraId="449D7F68" w14:textId="77777777" w:rsidR="00510D55" w:rsidRDefault="00384605" w:rsidP="00384605">
      <w:pPr>
        <w:pStyle w:val="ProductList-Bullet"/>
        <w:numPr>
          <w:ilvl w:val="1"/>
          <w:numId w:val="28"/>
        </w:numPr>
      </w:pPr>
      <w:r>
        <w:t xml:space="preserve">Windows 10 Enterprise E3/E5 </w:t>
      </w:r>
    </w:p>
    <w:p w14:paraId="692D9F22" w14:textId="77777777" w:rsidR="00510D55" w:rsidRDefault="00384605" w:rsidP="00384605">
      <w:pPr>
        <w:pStyle w:val="ProductList-Bullet"/>
        <w:numPr>
          <w:ilvl w:val="1"/>
          <w:numId w:val="28"/>
        </w:numPr>
      </w:pPr>
      <w:r>
        <w:t>Windows 10 Education E3/E5</w:t>
      </w:r>
    </w:p>
    <w:p w14:paraId="163EB9D7" w14:textId="77777777" w:rsidR="00510D55" w:rsidRDefault="00384605" w:rsidP="00384605">
      <w:pPr>
        <w:pStyle w:val="ProductList-Bullet"/>
        <w:numPr>
          <w:ilvl w:val="1"/>
          <w:numId w:val="28"/>
        </w:numPr>
      </w:pPr>
      <w:r>
        <w:t>Windows VDA E3/E5</w:t>
      </w:r>
    </w:p>
    <w:p w14:paraId="7F6C2273" w14:textId="77777777" w:rsidR="00510D55" w:rsidRDefault="00384605" w:rsidP="00384605">
      <w:pPr>
        <w:pStyle w:val="ProductList-Bullet"/>
        <w:numPr>
          <w:ilvl w:val="1"/>
          <w:numId w:val="28"/>
        </w:numPr>
      </w:pPr>
      <w:r>
        <w:t>Smlouva s dnem účinnosti 1. srpna 2015 nebo později a VDA na zařízení nebo Windows 10 Enterprise na zařízení.</w:t>
      </w:r>
    </w:p>
    <w:p w14:paraId="7272A291" w14:textId="77777777" w:rsidR="00510D55" w:rsidRDefault="00510D55">
      <w:pPr>
        <w:pStyle w:val="ProductList-BodyIndented"/>
      </w:pPr>
    </w:p>
    <w:p w14:paraId="32D37A34" w14:textId="77777777" w:rsidR="00510D55" w:rsidRDefault="00384605">
      <w:pPr>
        <w:pStyle w:val="ProductList-ClauseHeading"/>
        <w:outlineLvl w:val="4"/>
      </w:pPr>
      <w:r>
        <w:t>4.7 Oprávnění k provozování klastrovaných aplikací HPC</w:t>
      </w:r>
    </w:p>
    <w:p w14:paraId="7603FB86" w14:textId="77777777" w:rsidR="00510D55" w:rsidRDefault="00384605">
      <w:pPr>
        <w:pStyle w:val="ProductList-Body"/>
      </w:pP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nebo zařízení používané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licencovaným uživatelem</w:t>
      </w:r>
      <w:r>
        <w:fldChar w:fldCharType="end"/>
      </w:r>
      <w:r>
        <w:t xml:space="preserve"> může být používáno jako </w:t>
      </w:r>
      <w:r>
        <w:fldChar w:fldCharType="begin"/>
      </w:r>
      <w:r>
        <w:instrText xml:space="preserve"> AutoTextList   \s NoStyle \t "Uzel pro Cycle Harvesting označuje zařízení, které není určeno k provozování clusterovaných aplikací HPC (Viz oddíl Clusterované aplikace HPC) ani služeb plánování úloh pro clusterované aplikace HPC." </w:instrText>
      </w:r>
      <w:r>
        <w:fldChar w:fldCharType="separate"/>
      </w:r>
      <w:r>
        <w:rPr>
          <w:color w:val="0563C1"/>
        </w:rPr>
        <w:t>uzel pro Cycle Harvesting</w:t>
      </w:r>
      <w:r>
        <w:fldChar w:fldCharType="end"/>
      </w:r>
      <w:r>
        <w:t xml:space="preserve"> pro spouštění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klastrovaných aplikací HPC</w:t>
      </w:r>
      <w:r>
        <w:fldChar w:fldCharType="end"/>
      </w:r>
      <w:r>
        <w:t xml:space="preserve">, pokud zařízení není používané jako víceúčelový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databázový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webový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e-mailový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tiskový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nebo souborový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jiné účely přístupu více uživatelů nebo k libovolnému účelu podobného sdílení prostředků.</w:t>
      </w:r>
    </w:p>
    <w:p w14:paraId="11D52D55" w14:textId="77777777" w:rsidR="00510D55" w:rsidRDefault="00510D55">
      <w:pPr>
        <w:pStyle w:val="ProductList-Body"/>
      </w:pPr>
    </w:p>
    <w:p w14:paraId="3A38CDDA" w14:textId="77777777" w:rsidR="00510D55" w:rsidRDefault="00384605">
      <w:pPr>
        <w:pStyle w:val="ProductList-ClauseHeading"/>
        <w:outlineLvl w:val="4"/>
      </w:pPr>
      <w:r>
        <w:t>4.8 Počítačový operační systém Windows – Windows Thin PC</w:t>
      </w:r>
    </w:p>
    <w:p w14:paraId="303DF1F9" w14:textId="77777777" w:rsidR="00510D55" w:rsidRDefault="00384605">
      <w:pPr>
        <w:pStyle w:val="ProductList-Body"/>
      </w:pPr>
      <w:r>
        <w:t>Zákazník může užívat software Windows Thin PC namísto softwaru počítačového operačního systému Windows, ale pouze ke spouštění níže uvedených typů aplikací.</w:t>
      </w:r>
    </w:p>
    <w:p w14:paraId="5378A5C3" w14:textId="77777777" w:rsidR="00510D55" w:rsidRDefault="00384605" w:rsidP="00384605">
      <w:pPr>
        <w:pStyle w:val="ProductList-Bullet"/>
        <w:numPr>
          <w:ilvl w:val="0"/>
          <w:numId w:val="29"/>
        </w:numPr>
      </w:pPr>
      <w:r>
        <w:t xml:space="preserve">zabezpečení, </w:t>
      </w:r>
    </w:p>
    <w:p w14:paraId="567C0E8B" w14:textId="77777777" w:rsidR="00510D55" w:rsidRDefault="00384605" w:rsidP="00384605">
      <w:pPr>
        <w:pStyle w:val="ProductList-Bullet"/>
        <w:numPr>
          <w:ilvl w:val="0"/>
          <w:numId w:val="29"/>
        </w:numPr>
      </w:pPr>
      <w:r>
        <w:t xml:space="preserve">správa, </w:t>
      </w:r>
    </w:p>
    <w:p w14:paraId="7046C921" w14:textId="77777777" w:rsidR="00510D55" w:rsidRDefault="00384605" w:rsidP="00384605">
      <w:pPr>
        <w:pStyle w:val="ProductList-Bullet"/>
        <w:numPr>
          <w:ilvl w:val="0"/>
          <w:numId w:val="29"/>
        </w:numPr>
      </w:pPr>
      <w:r>
        <w:t xml:space="preserve">emulace terminálu, </w:t>
      </w:r>
    </w:p>
    <w:p w14:paraId="669EE0A3" w14:textId="77777777" w:rsidR="00510D55" w:rsidRDefault="00384605" w:rsidP="00384605">
      <w:pPr>
        <w:pStyle w:val="ProductList-Bullet"/>
        <w:numPr>
          <w:ilvl w:val="0"/>
          <w:numId w:val="29"/>
        </w:numPr>
      </w:pPr>
      <w:r>
        <w:t xml:space="preserve">vzdálená plocha a podobné technologie, </w:t>
      </w:r>
    </w:p>
    <w:p w14:paraId="781CAB8C" w14:textId="77777777" w:rsidR="00510D55" w:rsidRDefault="00384605" w:rsidP="00384605">
      <w:pPr>
        <w:pStyle w:val="ProductList-Bullet"/>
        <w:numPr>
          <w:ilvl w:val="0"/>
          <w:numId w:val="29"/>
        </w:numPr>
      </w:pPr>
      <w:r>
        <w:t xml:space="preserve">webový prohlížeč, </w:t>
      </w:r>
    </w:p>
    <w:p w14:paraId="7EEE0DFF" w14:textId="77777777" w:rsidR="00510D55" w:rsidRDefault="00384605" w:rsidP="00384605">
      <w:pPr>
        <w:pStyle w:val="ProductList-Bullet"/>
        <w:numPr>
          <w:ilvl w:val="0"/>
          <w:numId w:val="29"/>
        </w:numPr>
      </w:pPr>
      <w:r>
        <w:t xml:space="preserve">přehrávač médií, </w:t>
      </w:r>
    </w:p>
    <w:p w14:paraId="0D9BDE76" w14:textId="77777777" w:rsidR="00510D55" w:rsidRDefault="00384605" w:rsidP="00384605">
      <w:pPr>
        <w:pStyle w:val="ProductList-Bullet"/>
        <w:numPr>
          <w:ilvl w:val="0"/>
          <w:numId w:val="29"/>
        </w:numPr>
      </w:pPr>
      <w:r>
        <w:t xml:space="preserve">klient rychlého zasílání zpráv, </w:t>
      </w:r>
    </w:p>
    <w:p w14:paraId="2FB1FADB" w14:textId="77777777" w:rsidR="00510D55" w:rsidRDefault="00384605" w:rsidP="00384605">
      <w:pPr>
        <w:pStyle w:val="ProductList-Bullet"/>
        <w:numPr>
          <w:ilvl w:val="0"/>
          <w:numId w:val="29"/>
        </w:numPr>
      </w:pPr>
      <w:r>
        <w:t xml:space="preserve">prohlížeče dokumentů, </w:t>
      </w:r>
    </w:p>
    <w:p w14:paraId="59F180EB" w14:textId="77777777" w:rsidR="00510D55" w:rsidRDefault="00384605" w:rsidP="00384605">
      <w:pPr>
        <w:pStyle w:val="ProductList-Bullet"/>
        <w:numPr>
          <w:ilvl w:val="0"/>
          <w:numId w:val="29"/>
        </w:numPr>
      </w:pPr>
      <w:r>
        <w:t>rozhraní .NET Framework a modul Java Virtual Machine.</w:t>
      </w:r>
    </w:p>
    <w:p w14:paraId="20EB9DA7" w14:textId="77777777" w:rsidR="00510D55" w:rsidRDefault="00384605">
      <w:pPr>
        <w:pStyle w:val="ProductList-Body"/>
      </w:pPr>
      <w:r>
        <w:t>Software musí zákazník používat v jiném zařízení, než v zařízení, v němž bylo prvně instalováno, pokud přesune odpovídající krytí Software Assurance na toto další zařízení.</w:t>
      </w:r>
    </w:p>
    <w:p w14:paraId="0A0BC0D3" w14:textId="77777777" w:rsidR="00510D55" w:rsidRDefault="00510D55">
      <w:pPr>
        <w:pStyle w:val="ProductList-Body"/>
      </w:pPr>
    </w:p>
    <w:p w14:paraId="7FF1181E" w14:textId="77777777" w:rsidR="00510D55" w:rsidRDefault="00384605">
      <w:pPr>
        <w:pStyle w:val="ProductList-ClauseHeading"/>
        <w:outlineLvl w:val="4"/>
      </w:pPr>
      <w:r>
        <w:t>4.9 Uplynutí krytí Software Assurance u časově neomezených licencí</w:t>
      </w:r>
    </w:p>
    <w:p w14:paraId="5F374350" w14:textId="77777777" w:rsidR="00510D55" w:rsidRDefault="00384605">
      <w:pPr>
        <w:pStyle w:val="ProductList-Body"/>
      </w:pPr>
      <w:r>
        <w:t xml:space="preserve">Pololetní kanál systému Windows Enterprise musí být odinstalován na každém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 zařízení</w:t>
      </w:r>
      <w:r>
        <w:fldChar w:fldCharType="end"/>
      </w:r>
      <w:r>
        <w:t xml:space="preserve">, pokud uplyne platnost krytí Software Assurance. Pokud byla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licencovanému zařízení</w:t>
      </w:r>
      <w:r>
        <w:fldChar w:fldCharType="end"/>
      </w:r>
      <w:r>
        <w:t xml:space="preserve"> přiřazena časově neomezená licence pro produkt Windows Enterprise, smí zákazník na licencované zařízení instalovat verzi kanálu produktu Windows Enterprise Long Term Servicing, která je aktuální v době uplynutí. </w:t>
      </w:r>
    </w:p>
    <w:p w14:paraId="661E3D2F" w14:textId="77777777" w:rsidR="00510D55" w:rsidRDefault="00510D55">
      <w:pPr>
        <w:pStyle w:val="ProductList-Body"/>
      </w:pPr>
    </w:p>
    <w:p w14:paraId="311E2E35"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32D582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DF83F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3FB5890" w14:textId="77777777" w:rsidR="00510D55" w:rsidRDefault="00510D55">
      <w:pPr>
        <w:pStyle w:val="ProductList-Body"/>
      </w:pPr>
    </w:p>
    <w:p w14:paraId="1C8168C7" w14:textId="77777777" w:rsidR="00510D55" w:rsidRDefault="00384605">
      <w:pPr>
        <w:pStyle w:val="ProductList-OfferingGroupHeading"/>
        <w:outlineLvl w:val="1"/>
      </w:pPr>
      <w:bookmarkStart w:id="192" w:name="_Sec619"/>
      <w:r>
        <w:t>Windows Server</w:t>
      </w:r>
      <w:bookmarkEnd w:id="192"/>
      <w:r>
        <w:fldChar w:fldCharType="begin"/>
      </w:r>
      <w:r>
        <w:instrText xml:space="preserve"> TC "</w:instrText>
      </w:r>
      <w:bookmarkStart w:id="193" w:name="_Toc2007958"/>
      <w:r>
        <w:instrText>Windows Server</w:instrText>
      </w:r>
      <w:bookmarkEnd w:id="193"/>
      <w:r>
        <w:instrText>" \l 2</w:instrText>
      </w:r>
      <w:r>
        <w:fldChar w:fldCharType="end"/>
      </w:r>
    </w:p>
    <w:p w14:paraId="2B9D5351" w14:textId="77777777" w:rsidR="00510D55" w:rsidRDefault="0038460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07959"/>
      <w:r>
        <w:instrText>Windows MultiPoint Server</w:instrText>
      </w:r>
      <w:bookmarkEnd w:id="195"/>
      <w:r>
        <w:instrText>" \l 3</w:instrText>
      </w:r>
      <w:r>
        <w:fldChar w:fldCharType="end"/>
      </w:r>
    </w:p>
    <w:p w14:paraId="4D9206AB" w14:textId="77777777" w:rsidR="00510D55" w:rsidRDefault="00384605">
      <w:pPr>
        <w:pStyle w:val="ProductList-Offering1SubSection"/>
        <w:outlineLvl w:val="3"/>
      </w:pPr>
      <w:bookmarkStart w:id="196" w:name="_Sec702"/>
      <w:r>
        <w:t>1. Dostupnost programu</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10D55" w14:paraId="6CA468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616A975" w14:textId="77777777" w:rsidR="00510D55" w:rsidRDefault="0038460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FD773"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A950FD"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94B734"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50FB3"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77F649"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300119"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A6E6D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F36A6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45BB26"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29707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CBEF34"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62AAD237" w14:textId="77777777">
        <w:tc>
          <w:tcPr>
            <w:tcW w:w="4160" w:type="dxa"/>
            <w:tcBorders>
              <w:top w:val="single" w:sz="9" w:space="0" w:color="FFFFFF"/>
              <w:left w:val="single" w:sz="9" w:space="0" w:color="FFFFFF"/>
              <w:bottom w:val="none" w:sz="4" w:space="0" w:color="BFBFBF"/>
              <w:right w:val="single" w:sz="9" w:space="0" w:color="FFFFFF"/>
            </w:tcBorders>
          </w:tcPr>
          <w:p w14:paraId="7A41ED3E" w14:textId="77777777" w:rsidR="00510D55" w:rsidRDefault="0038460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E376839" w14:textId="77777777" w:rsidR="00510D55" w:rsidRDefault="0038460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EA6208F" w14:textId="77777777" w:rsidR="00510D55" w:rsidRDefault="0038460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3BDD3A" w14:textId="77777777" w:rsidR="00510D55" w:rsidRDefault="0038460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1A2B44A" w14:textId="77777777" w:rsidR="00510D55" w:rsidRDefault="003846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EB59E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465F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83195"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3095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8AB50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EFC7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38734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4E4F7201" w14:textId="77777777" w:rsidR="00510D55" w:rsidRDefault="00384605">
      <w:pPr>
        <w:pStyle w:val="ProductList-Offering1SubSection"/>
        <w:outlineLvl w:val="3"/>
      </w:pPr>
      <w:bookmarkStart w:id="197" w:name="_Sec757"/>
      <w:r>
        <w:t>2. Podmínky produktu</w:t>
      </w:r>
      <w:bookmarkEnd w:id="197"/>
    </w:p>
    <w:tbl>
      <w:tblPr>
        <w:tblStyle w:val="PURTable"/>
        <w:tblW w:w="0" w:type="dxa"/>
        <w:tblLook w:val="04A0" w:firstRow="1" w:lastRow="0" w:firstColumn="1" w:lastColumn="0" w:noHBand="0" w:noVBand="1"/>
      </w:tblPr>
      <w:tblGrid>
        <w:gridCol w:w="3643"/>
        <w:gridCol w:w="3639"/>
        <w:gridCol w:w="3634"/>
      </w:tblGrid>
      <w:tr w:rsidR="00510D55" w14:paraId="6A746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D56B06"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E77BD25"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FE080" w14:textId="77777777" w:rsidR="00510D55" w:rsidRDefault="00384605">
            <w:pPr>
              <w:pStyle w:val="ProductList-TableBody"/>
            </w:pPr>
            <w:r>
              <w:rPr>
                <w:color w:val="404040"/>
              </w:rPr>
              <w:t>Nižší verze: Není relevantní</w:t>
            </w:r>
          </w:p>
        </w:tc>
      </w:tr>
      <w:tr w:rsidR="00510D55" w14:paraId="26E45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43037"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571D"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CE906" w14:textId="77777777" w:rsidR="00510D55" w:rsidRDefault="00384605">
            <w:pPr>
              <w:pStyle w:val="ProductList-TableBody"/>
            </w:pPr>
            <w:r>
              <w:rPr>
                <w:color w:val="404040"/>
              </w:rPr>
              <w:t>Předpoklad (SA): Není relevantní</w:t>
            </w:r>
          </w:p>
        </w:tc>
      </w:tr>
      <w:tr w:rsidR="00510D55" w14:paraId="643F07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04EE8"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FD94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093B" w14:textId="77777777" w:rsidR="00510D55" w:rsidRDefault="00384605">
            <w:pPr>
              <w:pStyle w:val="ProductList-TableBody"/>
            </w:pPr>
            <w:r>
              <w:rPr>
                <w:color w:val="404040"/>
              </w:rPr>
              <w:t>Nárok na snížení: Není relevantní</w:t>
            </w:r>
          </w:p>
        </w:tc>
      </w:tr>
      <w:tr w:rsidR="00510D55" w14:paraId="2FD15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A0F9D"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E6E8"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82933" w14:textId="77777777" w:rsidR="00510D55" w:rsidRDefault="00384605">
            <w:pPr>
              <w:pStyle w:val="ProductList-TableBody"/>
            </w:pPr>
            <w:r>
              <w:rPr>
                <w:color w:val="404040"/>
              </w:rPr>
              <w:t>Nárok na aktualizaci: Není relevantní</w:t>
            </w:r>
          </w:p>
        </w:tc>
      </w:tr>
      <w:tr w:rsidR="00510D55" w14:paraId="648160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8F27B"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184B"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FD9E" w14:textId="77777777" w:rsidR="00510D55" w:rsidRDefault="00510D55">
            <w:pPr>
              <w:pStyle w:val="ProductList-TableBody"/>
            </w:pPr>
          </w:p>
        </w:tc>
      </w:tr>
    </w:tbl>
    <w:p w14:paraId="525A4140" w14:textId="77777777" w:rsidR="00510D55" w:rsidRDefault="00510D55">
      <w:pPr>
        <w:pStyle w:val="ProductList-Body"/>
      </w:pPr>
    </w:p>
    <w:p w14:paraId="6B8604F2" w14:textId="77777777" w:rsidR="00510D55" w:rsidRDefault="00384605">
      <w:pPr>
        <w:pStyle w:val="ProductList-Offering1SubSection"/>
        <w:outlineLvl w:val="3"/>
      </w:pPr>
      <w:bookmarkStart w:id="198" w:name="_Sec800"/>
      <w:r>
        <w:t>3. Užívací práva</w:t>
      </w:r>
      <w:bookmarkEnd w:id="198"/>
    </w:p>
    <w:tbl>
      <w:tblPr>
        <w:tblStyle w:val="PURTable"/>
        <w:tblW w:w="0" w:type="dxa"/>
        <w:tblLook w:val="04A0" w:firstRow="1" w:lastRow="0" w:firstColumn="1" w:lastColumn="0" w:noHBand="0" w:noVBand="1"/>
      </w:tblPr>
      <w:tblGrid>
        <w:gridCol w:w="3652"/>
        <w:gridCol w:w="3624"/>
        <w:gridCol w:w="3640"/>
      </w:tblGrid>
      <w:tr w:rsidR="00510D55" w14:paraId="262A6D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78A9CF"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3172146"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49644150"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3BF6858E" w14:textId="77777777">
        <w:tc>
          <w:tcPr>
            <w:tcW w:w="4040" w:type="dxa"/>
            <w:tcBorders>
              <w:top w:val="single" w:sz="4" w:space="0" w:color="000000"/>
              <w:left w:val="single" w:sz="4" w:space="0" w:color="000000"/>
              <w:bottom w:val="single" w:sz="4" w:space="0" w:color="000000"/>
              <w:right w:val="single" w:sz="4" w:space="0" w:color="000000"/>
            </w:tcBorders>
          </w:tcPr>
          <w:p w14:paraId="44B601B6"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w:t>
            </w:r>
          </w:p>
        </w:tc>
        <w:tc>
          <w:tcPr>
            <w:tcW w:w="4040" w:type="dxa"/>
            <w:tcBorders>
              <w:top w:val="single" w:sz="4" w:space="0" w:color="000000"/>
              <w:left w:val="single" w:sz="4" w:space="0" w:color="000000"/>
              <w:bottom w:val="single" w:sz="4" w:space="0" w:color="000000"/>
              <w:right w:val="single" w:sz="4" w:space="0" w:color="000000"/>
            </w:tcBorders>
          </w:tcPr>
          <w:p w14:paraId="156C85A7"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005AC" w14:textId="77777777" w:rsidR="00510D55" w:rsidRDefault="00384605">
            <w:pPr>
              <w:pStyle w:val="ProductList-TableBody"/>
            </w:pPr>
            <w:r>
              <w:rPr>
                <w:color w:val="404040"/>
              </w:rPr>
              <w:t>Zahrnuté technologie: Není relevantní</w:t>
            </w:r>
          </w:p>
        </w:tc>
      </w:tr>
      <w:tr w:rsidR="00510D55" w14:paraId="58EEAE4A" w14:textId="77777777">
        <w:tc>
          <w:tcPr>
            <w:tcW w:w="4040" w:type="dxa"/>
            <w:tcBorders>
              <w:top w:val="single" w:sz="4" w:space="0" w:color="000000"/>
              <w:left w:val="single" w:sz="4" w:space="0" w:color="000000"/>
              <w:bottom w:val="single" w:sz="4" w:space="0" w:color="000000"/>
              <w:right w:val="single" w:sz="4" w:space="0" w:color="000000"/>
            </w:tcBorders>
          </w:tcPr>
          <w:p w14:paraId="7B6E6BFA"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15C64"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24ADC" w14:textId="77777777" w:rsidR="00510D55" w:rsidRDefault="00510D55">
            <w:pPr>
              <w:pStyle w:val="ProductList-TableBody"/>
            </w:pPr>
          </w:p>
        </w:tc>
      </w:tr>
    </w:tbl>
    <w:p w14:paraId="57A13AF4" w14:textId="77777777" w:rsidR="00510D55" w:rsidRDefault="00510D55">
      <w:pPr>
        <w:pStyle w:val="ProductList-Body"/>
      </w:pPr>
    </w:p>
    <w:p w14:paraId="5F5F75F6"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7"/>
        <w:gridCol w:w="3634"/>
        <w:gridCol w:w="3655"/>
      </w:tblGrid>
      <w:tr w:rsidR="00510D55" w14:paraId="60929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3D379B"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38B1BF7" w14:textId="77777777" w:rsidR="00510D55" w:rsidRDefault="00384605">
            <w:pPr>
              <w:pStyle w:val="ProductList-TableBody"/>
            </w:pPr>
            <w:r>
              <w:t>Licence CAL pro službu Vzdálená plocha serveru Windows Server 2019 a licence CAL k serveru Windows Server 2019</w:t>
            </w:r>
            <w:r>
              <w:fldChar w:fldCharType="begin"/>
            </w:r>
            <w:r>
              <w:instrText xml:space="preserve"> XE "licence CAL k serveru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ABC8084" w14:textId="77777777" w:rsidR="00510D55" w:rsidRDefault="00384605">
            <w:pPr>
              <w:pStyle w:val="ProductList-TableBody"/>
            </w:pPr>
            <w:r>
              <w:t>Licence CAL pro službu Vzdálená plocha serveru Windows Server 2019 a licence ekvivalentní k licenci CAL</w:t>
            </w:r>
          </w:p>
          <w:p w14:paraId="7C9AFAC0" w14:textId="77777777" w:rsidR="00510D55" w:rsidRDefault="00384605">
            <w:pPr>
              <w:pStyle w:val="ProductList-TableBody"/>
            </w:pPr>
            <w:r>
              <w:t xml:space="preserve">(viz </w:t>
            </w:r>
            <w:hyperlink w:anchor="_Sec591">
              <w:r>
                <w:rPr>
                  <w:color w:val="00467F"/>
                  <w:u w:val="single"/>
                </w:rPr>
                <w:t>Příloha A</w:t>
              </w:r>
            </w:hyperlink>
            <w:r>
              <w:t>)</w:t>
            </w:r>
          </w:p>
        </w:tc>
      </w:tr>
    </w:tbl>
    <w:p w14:paraId="73BC734C" w14:textId="77777777" w:rsidR="00510D55" w:rsidRDefault="00510D55">
      <w:pPr>
        <w:pStyle w:val="ProductList-Body"/>
      </w:pPr>
    </w:p>
    <w:p w14:paraId="1FA022CC" w14:textId="77777777" w:rsidR="00510D55" w:rsidRDefault="00384605">
      <w:pPr>
        <w:pStyle w:val="ProductList-SubClauseHeading"/>
        <w:outlineLvl w:val="5"/>
      </w:pPr>
      <w:r>
        <w:t>3.1.1 Doplňující funkce spojené s licencí CAL pro Windows Server 2019, služba AD RMS (Active Directory Rights Management Services)</w:t>
      </w:r>
    </w:p>
    <w:p w14:paraId="5D63AD12" w14:textId="77777777" w:rsidR="00510D55" w:rsidRDefault="0038460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00"/>
        <w:gridCol w:w="3536"/>
        <w:gridCol w:w="3520"/>
      </w:tblGrid>
      <w:tr w:rsidR="00510D55" w14:paraId="6AB660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F377E2"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E4B0BF8" w14:textId="77777777" w:rsidR="00510D55" w:rsidRDefault="00384605">
            <w:pPr>
              <w:pStyle w:val="ProductList-TableBody"/>
            </w:pPr>
            <w: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016EE07"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r>
    </w:tbl>
    <w:p w14:paraId="71A3E607" w14:textId="77777777" w:rsidR="00510D55" w:rsidRDefault="00510D55">
      <w:pPr>
        <w:pStyle w:val="ProductList-BodyIndented"/>
      </w:pPr>
    </w:p>
    <w:p w14:paraId="37BC99B2" w14:textId="77777777" w:rsidR="00510D55" w:rsidRDefault="00384605">
      <w:pPr>
        <w:pStyle w:val="ProductList-ClauseHeading"/>
        <w:outlineLvl w:val="4"/>
      </w:pPr>
      <w:r>
        <w:t>3.2 Spouštění instancí softwaru</w:t>
      </w:r>
    </w:p>
    <w:p w14:paraId="596124F1" w14:textId="77777777" w:rsidR="00510D55" w:rsidRDefault="00384605">
      <w:pPr>
        <w:pStyle w:val="ProductList-Body"/>
      </w:pPr>
      <w:r>
        <w:t xml:space="preserve">Zákazník může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současně spustit jednu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Pokud zákazník užívá serverový software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serverový software užívaný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je možné použít pouze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virtuálního prostředí OSE</w:t>
      </w:r>
      <w:r>
        <w:fldChar w:fldCharType="end"/>
      </w:r>
      <w:r>
        <w:t>.</w:t>
      </w:r>
    </w:p>
    <w:p w14:paraId="7ED3253D" w14:textId="77777777" w:rsidR="00510D55" w:rsidRDefault="00510D55">
      <w:pPr>
        <w:pStyle w:val="ProductList-Body"/>
      </w:pPr>
    </w:p>
    <w:p w14:paraId="05488063" w14:textId="77777777" w:rsidR="00510D55" w:rsidRDefault="00384605">
      <w:pPr>
        <w:pStyle w:val="ProductList-ClauseHeading"/>
        <w:outlineLvl w:val="4"/>
      </w:pPr>
      <w:r>
        <w:t>3.3 Licence k přístupu</w:t>
      </w:r>
    </w:p>
    <w:p w14:paraId="497206BE" w14:textId="77777777" w:rsidR="00510D55" w:rsidRDefault="00384605">
      <w:pPr>
        <w:pStyle w:val="ProductList-Body"/>
      </w:pPr>
      <w:r>
        <w:t xml:space="preserve">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nejsou vyžadovány pro přístup k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fyzickému prostředí OSE</w:t>
      </w:r>
      <w:r>
        <w:fldChar w:fldCharType="end"/>
      </w:r>
      <w:r>
        <w:t xml:space="preserve">, které se používá výhradně k hostování a správě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6798A61" w14:textId="77777777" w:rsidR="00510D55" w:rsidRDefault="00510D55">
      <w:pPr>
        <w:pStyle w:val="ProductList-Body"/>
      </w:pPr>
    </w:p>
    <w:p w14:paraId="6FBE7F88" w14:textId="77777777" w:rsidR="00510D55" w:rsidRDefault="00384605">
      <w:pPr>
        <w:pStyle w:val="ProductList-ClauseHeading"/>
        <w:outlineLvl w:val="4"/>
      </w:pPr>
      <w:r>
        <w:t>3.4 Připojovací modul Windows MultiPoint Server 2016 Connector</w:t>
      </w:r>
    </w:p>
    <w:p w14:paraId="7A2F6B81" w14:textId="77777777" w:rsidR="00510D55" w:rsidRDefault="00384605">
      <w:pPr>
        <w:pStyle w:val="ProductList-Body"/>
      </w:pPr>
      <w:r>
        <w:t>Zákazník smí instalovat a používat software Windows Server 2016 MultiPoint Connector na libovolném zařízení, které je licencováno pro přístup k produktu Windows Server 2016 (nebo novějšímu). Tento software smí užívat pouze pro přístup k softwaru MultiPoint Server. Pokud zákazník přistupuje k serverovému softwaru z tohoto zařízení výhradně za účelem užívání řídicího panelu MultiPoint, nepotřebuje licenci CAL pro služby Vzdálená plocha.</w:t>
      </w:r>
    </w:p>
    <w:p w14:paraId="083C31AC" w14:textId="77777777" w:rsidR="00510D55" w:rsidRDefault="00510D55">
      <w:pPr>
        <w:pStyle w:val="ProductList-Body"/>
      </w:pPr>
    </w:p>
    <w:p w14:paraId="084A4611" w14:textId="77777777" w:rsidR="00510D55" w:rsidRDefault="00384605">
      <w:pPr>
        <w:pStyle w:val="ProductList-ClauseHeading"/>
        <w:outlineLvl w:val="4"/>
      </w:pPr>
      <w:r>
        <w:t>3.5 Typ instalace</w:t>
      </w:r>
    </w:p>
    <w:p w14:paraId="246E9E98" w14:textId="77777777" w:rsidR="00510D55" w:rsidRDefault="00384605">
      <w:pPr>
        <w:pStyle w:val="ProductList-Body"/>
      </w:pPr>
      <w:r>
        <w:t>Zákazník může instalovat pouze služby Vzdálená plocha a nasadit a užívat roli v rámci služeb MultiPoint.</w:t>
      </w:r>
    </w:p>
    <w:p w14:paraId="42C6EB56" w14:textId="77777777" w:rsidR="00510D55" w:rsidRDefault="00510D55">
      <w:pPr>
        <w:pStyle w:val="ProductList-Body"/>
      </w:pPr>
    </w:p>
    <w:p w14:paraId="643F0BF8" w14:textId="77777777" w:rsidR="00510D55" w:rsidRDefault="00384605">
      <w:pPr>
        <w:pStyle w:val="ProductList-ClauseHeading"/>
        <w:outlineLvl w:val="4"/>
      </w:pPr>
      <w:r>
        <w:t>3.6 Další software</w:t>
      </w:r>
    </w:p>
    <w:p w14:paraId="61BB1F1B" w14:textId="77777777" w:rsidR="00510D55" w:rsidRDefault="00384605">
      <w:pPr>
        <w:pStyle w:val="ProductList-Body"/>
      </w:pPr>
      <w:r>
        <w:t xml:space="preserve">Seznam dalšího softwaru naleznete na adrese </w:t>
      </w:r>
      <w:hyperlink r:id="rId100">
        <w:r>
          <w:rPr>
            <w:color w:val="00467F"/>
            <w:u w:val="single"/>
          </w:rPr>
          <w:t>http://go.microsoft.com/fwlink/?LinkId=245856</w:t>
        </w:r>
      </w:hyperlink>
      <w:r>
        <w:t>.</w:t>
      </w:r>
    </w:p>
    <w:p w14:paraId="62A52BDE" w14:textId="77777777" w:rsidR="00510D55" w:rsidRDefault="0038460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57"/>
        <w:gridCol w:w="3637"/>
        <w:gridCol w:w="3622"/>
      </w:tblGrid>
      <w:tr w:rsidR="00510D55" w14:paraId="31497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0D46A"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031CE82"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C2F90" w14:textId="77777777" w:rsidR="00510D55" w:rsidRDefault="00384605">
            <w:pPr>
              <w:pStyle w:val="ProductList-TableBody"/>
            </w:pPr>
            <w:r>
              <w:rPr>
                <w:color w:val="404040"/>
              </w:rPr>
              <w:t>Práva na zálohu: Není relevantní</w:t>
            </w:r>
          </w:p>
        </w:tc>
      </w:tr>
      <w:tr w:rsidR="00510D55" w14:paraId="2585FE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DBBA9" w14:textId="77777777" w:rsidR="00510D55" w:rsidRDefault="00384605">
            <w:pPr>
              <w:pStyle w:val="ProductList-TableBody"/>
            </w:pPr>
            <w:r>
              <w:rPr>
                <w:color w:val="404040"/>
              </w:rPr>
              <w:t>Přenositelnost licencí: Není relevantní</w:t>
            </w:r>
          </w:p>
        </w:tc>
        <w:tc>
          <w:tcPr>
            <w:tcW w:w="4040" w:type="dxa"/>
            <w:tcBorders>
              <w:top w:val="single" w:sz="4" w:space="0" w:color="000000"/>
              <w:left w:val="single" w:sz="4" w:space="0" w:color="000000"/>
              <w:bottom w:val="single" w:sz="4" w:space="0" w:color="000000"/>
              <w:right w:val="single" w:sz="4" w:space="0" w:color="000000"/>
            </w:tcBorders>
          </w:tcPr>
          <w:p w14:paraId="11B5271A"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01">
              <w:r>
                <w:rPr>
                  <w:color w:val="00467F"/>
                  <w:u w:val="single"/>
                </w:rPr>
                <w:t>Podmínky produktu – říjen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C8B7" w14:textId="77777777" w:rsidR="00510D55" w:rsidRDefault="00384605">
            <w:pPr>
              <w:pStyle w:val="ProductList-TableBody"/>
            </w:pPr>
            <w:r>
              <w:rPr>
                <w:color w:val="404040"/>
              </w:rPr>
              <w:t>Práva pro roaming: Není relevantní</w:t>
            </w:r>
          </w:p>
        </w:tc>
      </w:tr>
      <w:tr w:rsidR="00510D55" w14:paraId="45F900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31653" w14:textId="77777777" w:rsidR="00510D55" w:rsidRDefault="00384605">
            <w:pPr>
              <w:pStyle w:val="ProductList-TableBody"/>
            </w:pPr>
            <w:r>
              <w:rPr>
                <w:color w:val="404040"/>
              </w:rPr>
              <w:t>Vlastní hostování: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C3BED"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3E1C5" w14:textId="77777777" w:rsidR="00510D55" w:rsidRDefault="00510D55">
            <w:pPr>
              <w:pStyle w:val="ProductList-TableBody"/>
            </w:pPr>
          </w:p>
        </w:tc>
      </w:tr>
    </w:tbl>
    <w:p w14:paraId="7CA782C8"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64D95F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13E8C"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2314E6D" w14:textId="77777777" w:rsidR="00510D55" w:rsidRDefault="00510D55">
      <w:pPr>
        <w:pStyle w:val="ProductList-Body"/>
      </w:pPr>
    </w:p>
    <w:p w14:paraId="389A636C" w14:textId="77777777" w:rsidR="00510D55" w:rsidRDefault="00384605">
      <w:pPr>
        <w:pStyle w:val="ProductList-Offering2HeadingNoBorder"/>
        <w:outlineLvl w:val="2"/>
      </w:pPr>
      <w:bookmarkStart w:id="200" w:name="_Sec655"/>
      <w:r>
        <w:t>Windows Server</w:t>
      </w:r>
      <w:bookmarkEnd w:id="200"/>
      <w:r>
        <w:fldChar w:fldCharType="begin"/>
      </w:r>
      <w:r>
        <w:instrText xml:space="preserve"> TC "</w:instrText>
      </w:r>
      <w:bookmarkStart w:id="201" w:name="_Toc2007960"/>
      <w:r>
        <w:instrText>Windows Server</w:instrText>
      </w:r>
      <w:bookmarkEnd w:id="201"/>
      <w:r>
        <w:instrText>" \l 3</w:instrText>
      </w:r>
      <w:r>
        <w:fldChar w:fldCharType="end"/>
      </w:r>
    </w:p>
    <w:p w14:paraId="15E4E614" w14:textId="77777777" w:rsidR="00510D55" w:rsidRDefault="00384605">
      <w:pPr>
        <w:pStyle w:val="ProductList-Offering1SubSection"/>
        <w:outlineLvl w:val="3"/>
      </w:pPr>
      <w:bookmarkStart w:id="202" w:name="_Sec703"/>
      <w:r>
        <w:t>1. Dostupnost programu</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10D55" w14:paraId="660EEA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095B4E75" w14:textId="77777777" w:rsidR="00510D55" w:rsidRDefault="00384605">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DD9308" w14:textId="77777777" w:rsidR="00510D55" w:rsidRDefault="00384605">
            <w:pPr>
              <w:pStyle w:val="ProductList-TableBody"/>
              <w:jc w:val="center"/>
            </w:pPr>
            <w:r>
              <w:fldChar w:fldCharType="begin"/>
            </w:r>
            <w:r>
              <w:instrText xml:space="preserve"> AutoTextList   \s NoStyle \t "Datum dostupnosti"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5E5A0B" w14:textId="77777777" w:rsidR="00510D55" w:rsidRDefault="00384605">
            <w:pPr>
              <w:pStyle w:val="ProductList-TableBody"/>
              <w:jc w:val="center"/>
            </w:pPr>
            <w:r>
              <w:fldChar w:fldCharType="begin"/>
            </w:r>
            <w:r>
              <w:instrText xml:space="preserve"> AutoTextList   \s NoStyle \t "Licence"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B1446A" w14:textId="77777777" w:rsidR="00510D55" w:rsidRDefault="00384605">
            <w:pPr>
              <w:pStyle w:val="ProductList-TableBody"/>
              <w:jc w:val="center"/>
            </w:pPr>
            <w:r>
              <w:fldChar w:fldCharType="begin"/>
            </w:r>
            <w:r>
              <w:instrText xml:space="preserve"> AutoTextList   \s NoStyle \t "Licence a krytí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9A9056" w14:textId="77777777" w:rsidR="00510D55" w:rsidRDefault="0038460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A040E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E7D6E2"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2B6F93"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641B37"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74EB64"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77301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7C0D16"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10D55" w14:paraId="05E02FCA" w14:textId="77777777">
        <w:tc>
          <w:tcPr>
            <w:tcW w:w="4160" w:type="dxa"/>
            <w:tcBorders>
              <w:top w:val="single" w:sz="9" w:space="0" w:color="FFFFFF"/>
              <w:left w:val="single" w:sz="9" w:space="0" w:color="FFFFFF"/>
              <w:bottom w:val="dashed" w:sz="4" w:space="0" w:color="BFBFBF"/>
              <w:right w:val="single" w:sz="9" w:space="0" w:color="FFFFFF"/>
            </w:tcBorders>
          </w:tcPr>
          <w:p w14:paraId="65368FA6" w14:textId="77777777" w:rsidR="00510D55" w:rsidRDefault="00384605">
            <w:pPr>
              <w:pStyle w:val="ProductList-TableBody"/>
            </w:pPr>
            <w:r>
              <w:rPr>
                <w:color w:val="000000"/>
              </w:rPr>
              <w:t>Licence CAL na službu AD RMS (Active Directory Rights Management Services) systému Windows Server 2019</w:t>
            </w:r>
            <w:r>
              <w:fldChar w:fldCharType="begin"/>
            </w:r>
            <w:r>
              <w:instrText xml:space="preserve"> XE "Licence CAL na službu AD RMS (Active Directory Rights Management Services) systému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7931CEB5" w14:textId="77777777" w:rsidR="00510D55" w:rsidRDefault="0038460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6D3FC2E" w14:textId="77777777" w:rsidR="00510D55" w:rsidRDefault="0038460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7E1F18" w14:textId="77777777" w:rsidR="00510D55" w:rsidRDefault="0038460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7B9FE7" w14:textId="77777777" w:rsidR="00510D55" w:rsidRDefault="003846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B245F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422C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25F4C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CEFC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F8866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A069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AFC5C"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3968D2C0" w14:textId="77777777">
        <w:tc>
          <w:tcPr>
            <w:tcW w:w="4160" w:type="dxa"/>
            <w:tcBorders>
              <w:top w:val="dashed" w:sz="4" w:space="0" w:color="BFBFBF"/>
              <w:left w:val="single" w:sz="9" w:space="0" w:color="FFFFFF"/>
              <w:bottom w:val="dashed" w:sz="4" w:space="0" w:color="BFBFBF"/>
              <w:right w:val="single" w:sz="9" w:space="0" w:color="FFFFFF"/>
            </w:tcBorders>
          </w:tcPr>
          <w:p w14:paraId="04960E1C" w14:textId="77777777" w:rsidR="00510D55" w:rsidRDefault="00384605">
            <w:pPr>
              <w:pStyle w:val="ProductList-TableBody"/>
            </w:pPr>
            <w:r>
              <w:rPr>
                <w:color w:val="000000"/>
              </w:rPr>
              <w:t>Licence CAL k produktu Windows Server 2019</w:t>
            </w:r>
            <w:r>
              <w:fldChar w:fldCharType="begin"/>
            </w:r>
            <w:r>
              <w:instrText xml:space="preserve"> XE "Licence CAL k produktu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A804B8"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C9B154" w14:textId="77777777" w:rsidR="00510D55" w:rsidRDefault="003846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A4BCFB"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F2BE61" w14:textId="77777777" w:rsidR="00510D55" w:rsidRDefault="003846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E56D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D7755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BE4E2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8C7D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A8752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41DE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C2FF7"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1C777D50" w14:textId="77777777">
        <w:tc>
          <w:tcPr>
            <w:tcW w:w="4160" w:type="dxa"/>
            <w:tcBorders>
              <w:top w:val="dashed" w:sz="4" w:space="0" w:color="BFBFBF"/>
              <w:left w:val="single" w:sz="9" w:space="0" w:color="FFFFFF"/>
              <w:bottom w:val="dashed" w:sz="4" w:space="0" w:color="BFBFBF"/>
              <w:right w:val="single" w:sz="9" w:space="0" w:color="FFFFFF"/>
            </w:tcBorders>
          </w:tcPr>
          <w:p w14:paraId="0569D630" w14:textId="77777777" w:rsidR="00510D55" w:rsidRDefault="00384605">
            <w:pPr>
              <w:pStyle w:val="ProductList-TableBody"/>
            </w:pPr>
            <w:r>
              <w:t>Licence CAL pro službu Vzdálená plocha serveru Windows Server 2019</w:t>
            </w:r>
            <w:r>
              <w:fldChar w:fldCharType="begin"/>
            </w:r>
            <w:r>
              <w:instrText xml:space="preserve"> XE "Licence CAL pro službu Vzdálená plocha serveru Windows Server 2019" </w:instrText>
            </w:r>
            <w:r>
              <w:fldChar w:fldCharType="end"/>
            </w:r>
            <w:r>
              <w:t xml:space="preserve"> (zařízení a uživatel)</w:t>
            </w:r>
          </w:p>
        </w:tc>
        <w:tc>
          <w:tcPr>
            <w:tcW w:w="620" w:type="dxa"/>
            <w:tcBorders>
              <w:top w:val="dashed" w:sz="4" w:space="0" w:color="BFBFBF"/>
              <w:left w:val="single" w:sz="9" w:space="0" w:color="FFFFFF"/>
              <w:bottom w:val="dashed" w:sz="4" w:space="0" w:color="BFBFBF"/>
              <w:right w:val="single" w:sz="9" w:space="0" w:color="FFFFFF"/>
            </w:tcBorders>
          </w:tcPr>
          <w:p w14:paraId="484A9906"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DD4DBF" w14:textId="77777777" w:rsidR="00510D55" w:rsidRDefault="003846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FC9F08" w14:textId="77777777" w:rsidR="00510D55" w:rsidRDefault="0038460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A6DDF7C" w14:textId="77777777" w:rsidR="00510D55" w:rsidRDefault="0038460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2348FB"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B369BF"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CB6C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2DBE5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B46B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424F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0B96D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p>
          <w:p w14:paraId="5CA7626B"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r>
      <w:tr w:rsidR="00510D55" w14:paraId="13CFC48F" w14:textId="77777777">
        <w:tc>
          <w:tcPr>
            <w:tcW w:w="4160" w:type="dxa"/>
            <w:tcBorders>
              <w:top w:val="dashed" w:sz="4" w:space="0" w:color="BFBFBF"/>
              <w:left w:val="single" w:sz="9" w:space="0" w:color="FFFFFF"/>
              <w:bottom w:val="dashed" w:sz="4" w:space="0" w:color="BFBFBF"/>
              <w:right w:val="single" w:sz="9" w:space="0" w:color="FFFFFF"/>
            </w:tcBorders>
          </w:tcPr>
          <w:p w14:paraId="2F0F22C1" w14:textId="77777777" w:rsidR="00510D55" w:rsidRDefault="00384605">
            <w:pPr>
              <w:pStyle w:val="ProductList-TableBody"/>
            </w:pPr>
            <w:r>
              <w:rPr>
                <w:color w:val="000000"/>
              </w:rPr>
              <w:t>Externí připojovací modul služby Vzdálená plocha pro server Windows Server 2019</w:t>
            </w:r>
            <w:r>
              <w:fldChar w:fldCharType="begin"/>
            </w:r>
            <w:r>
              <w:instrText xml:space="preserve"> XE "Externí připojovací modul služby Vzdálená plocha pro server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B524E5"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555CC7" w14:textId="77777777" w:rsidR="00510D55" w:rsidRDefault="0038460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7D5143D" w14:textId="77777777" w:rsidR="00510D55" w:rsidRDefault="0038460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47628C0" w14:textId="77777777" w:rsidR="00510D55" w:rsidRDefault="0038460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6174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B6F9B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96F14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B2AD5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B0FB8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AE863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EF45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39F30F48" w14:textId="77777777">
        <w:tc>
          <w:tcPr>
            <w:tcW w:w="4160" w:type="dxa"/>
            <w:tcBorders>
              <w:top w:val="dashed" w:sz="4" w:space="0" w:color="BFBFBF"/>
              <w:left w:val="single" w:sz="9" w:space="0" w:color="FFFFFF"/>
              <w:bottom w:val="dashed" w:sz="4" w:space="0" w:color="BFBFBF"/>
              <w:right w:val="single" w:sz="9" w:space="0" w:color="FFFFFF"/>
            </w:tcBorders>
          </w:tcPr>
          <w:p w14:paraId="24B46277" w14:textId="77777777" w:rsidR="00510D55" w:rsidRDefault="00384605">
            <w:pPr>
              <w:pStyle w:val="ProductList-TableBody"/>
            </w:pPr>
            <w:r>
              <w:rPr>
                <w:color w:val="000000"/>
              </w:rPr>
              <w:t>Windows Server 2019 Datacenter (sady 2 jádrových licencí)</w:t>
            </w:r>
            <w:r>
              <w:fldChar w:fldCharType="begin"/>
            </w:r>
            <w:r>
              <w:instrText xml:space="preserve"> XE "Windows Server 2019 Datacenter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73231C5"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AC116F" w14:textId="77777777" w:rsidR="00510D55" w:rsidRDefault="003846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3259203" w14:textId="77777777" w:rsidR="00510D55" w:rsidRDefault="0038460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435F49E4" w14:textId="77777777" w:rsidR="00510D55" w:rsidRDefault="0038460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290A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938AC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F5AF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91A6C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8BDA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F4A9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E38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0E488B24" w14:textId="77777777">
        <w:tc>
          <w:tcPr>
            <w:tcW w:w="4160" w:type="dxa"/>
            <w:tcBorders>
              <w:top w:val="dashed" w:sz="4" w:space="0" w:color="BFBFBF"/>
              <w:left w:val="single" w:sz="9" w:space="0" w:color="FFFFFF"/>
              <w:bottom w:val="dashed" w:sz="4" w:space="0" w:color="BFBFBF"/>
              <w:right w:val="single" w:sz="9" w:space="0" w:color="FFFFFF"/>
            </w:tcBorders>
          </w:tcPr>
          <w:p w14:paraId="3C9E1C2A" w14:textId="77777777" w:rsidR="00510D55" w:rsidRDefault="00384605">
            <w:pPr>
              <w:pStyle w:val="ProductList-TableBody"/>
            </w:pPr>
            <w:r>
              <w:t>Windows Server 2019 Datacenter (sady 16 jádrových licencí)</w:t>
            </w:r>
            <w:r>
              <w:fldChar w:fldCharType="begin"/>
            </w:r>
            <w:r>
              <w:instrText xml:space="preserve"> XE "Windows Server 2019 Datacenter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B5D63"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12A688C" w14:textId="77777777" w:rsidR="00510D55" w:rsidRDefault="0038460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2F98492" w14:textId="77777777" w:rsidR="00510D55" w:rsidRDefault="0038460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495FBA58" w14:textId="77777777" w:rsidR="00510D55" w:rsidRDefault="0038460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7C9716"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D0E04"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CFA65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E21B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1355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F810B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6FD1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131F19F6" w14:textId="77777777">
        <w:tc>
          <w:tcPr>
            <w:tcW w:w="4160" w:type="dxa"/>
            <w:tcBorders>
              <w:top w:val="dashed" w:sz="4" w:space="0" w:color="BFBFBF"/>
              <w:left w:val="single" w:sz="9" w:space="0" w:color="FFFFFF"/>
              <w:bottom w:val="dashed" w:sz="4" w:space="0" w:color="BFBFBF"/>
              <w:right w:val="single" w:sz="9" w:space="0" w:color="FFFFFF"/>
            </w:tcBorders>
          </w:tcPr>
          <w:p w14:paraId="100E9C81" w14:textId="77777777" w:rsidR="00510D55" w:rsidRDefault="0038460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96ABBA"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46AE25" w14:textId="77777777" w:rsidR="00510D55" w:rsidRDefault="0038460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93CEC1" w14:textId="77777777" w:rsidR="00510D55" w:rsidRDefault="0038460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96FB221" w14:textId="77777777" w:rsidR="00510D55" w:rsidRDefault="0038460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18B1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272F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D10D4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7225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CB992"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7F3B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6CF5D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5F865EEE" w14:textId="77777777">
        <w:tc>
          <w:tcPr>
            <w:tcW w:w="4160" w:type="dxa"/>
            <w:tcBorders>
              <w:top w:val="dashed" w:sz="4" w:space="0" w:color="BFBFBF"/>
              <w:left w:val="single" w:sz="9" w:space="0" w:color="FFFFFF"/>
              <w:bottom w:val="dashed" w:sz="4" w:space="0" w:color="BFBFBF"/>
              <w:right w:val="single" w:sz="9" w:space="0" w:color="FFFFFF"/>
            </w:tcBorders>
          </w:tcPr>
          <w:p w14:paraId="2B33AD56" w14:textId="77777777" w:rsidR="00510D55" w:rsidRDefault="00384605">
            <w:pPr>
              <w:pStyle w:val="ProductList-TableBody"/>
            </w:pPr>
            <w:r>
              <w:rPr>
                <w:color w:val="000000"/>
              </w:rPr>
              <w:t>Windows Server 2019 Standard (sady 2 jádrových licencí)</w:t>
            </w:r>
            <w:r>
              <w:fldChar w:fldCharType="begin"/>
            </w:r>
            <w:r>
              <w:instrText xml:space="preserve"> XE "Windows Server 2019 Standard (sady 2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D9434"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7B9888" w14:textId="77777777" w:rsidR="00510D55" w:rsidRDefault="0038460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978D2C" w14:textId="77777777" w:rsidR="00510D55" w:rsidRDefault="0038460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B0F9CD0" w14:textId="77777777" w:rsidR="00510D55" w:rsidRDefault="0038460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FFAA83"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D19F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1AD3CE"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C57F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072ED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9CC9F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FCFD1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4CDB95E6" w14:textId="77777777">
        <w:tc>
          <w:tcPr>
            <w:tcW w:w="4160" w:type="dxa"/>
            <w:tcBorders>
              <w:top w:val="dashed" w:sz="4" w:space="0" w:color="BFBFBF"/>
              <w:left w:val="single" w:sz="9" w:space="0" w:color="FFFFFF"/>
              <w:bottom w:val="dashed" w:sz="4" w:space="0" w:color="BFBFBF"/>
              <w:right w:val="single" w:sz="9" w:space="0" w:color="FFFFFF"/>
            </w:tcBorders>
          </w:tcPr>
          <w:p w14:paraId="40F4A8CD" w14:textId="77777777" w:rsidR="00510D55" w:rsidRDefault="00384605">
            <w:pPr>
              <w:pStyle w:val="ProductList-TableBody"/>
            </w:pPr>
            <w:r>
              <w:t>Windows Server 2019 Standard (sady 16 jádrových licencí)</w:t>
            </w:r>
            <w:r>
              <w:fldChar w:fldCharType="begin"/>
            </w:r>
            <w:r>
              <w:instrText xml:space="preserve"> XE "Windows Server 2019 Standard (sady 16 jádrových licencí)"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FCA03C"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9BD684" w14:textId="77777777" w:rsidR="00510D55" w:rsidRDefault="0038460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7781730C" w14:textId="77777777" w:rsidR="00510D55" w:rsidRDefault="0038460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3C277F2F" w14:textId="77777777" w:rsidR="00510D55" w:rsidRDefault="0038460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6F03C"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7B168D"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CD027"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A331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37122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F8A3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5BD4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12946CAA" w14:textId="77777777">
        <w:tc>
          <w:tcPr>
            <w:tcW w:w="4160" w:type="dxa"/>
            <w:tcBorders>
              <w:top w:val="dashed" w:sz="4" w:space="0" w:color="BFBFBF"/>
              <w:left w:val="single" w:sz="9" w:space="0" w:color="FFFFFF"/>
              <w:bottom w:val="dashed" w:sz="4" w:space="0" w:color="BFBFBF"/>
              <w:right w:val="single" w:sz="9" w:space="0" w:color="FFFFFF"/>
            </w:tcBorders>
          </w:tcPr>
          <w:p w14:paraId="1F12867A" w14:textId="77777777" w:rsidR="00510D55" w:rsidRDefault="00384605">
            <w:pPr>
              <w:pStyle w:val="ProductList-TableBody"/>
            </w:pPr>
            <w:r>
              <w:rPr>
                <w:color w:val="000000"/>
              </w:rPr>
              <w:t>Externí připojovací modul pro Windows Server 2019, služba AD RMS (Active Directory Rights Management Services)</w:t>
            </w:r>
            <w:r>
              <w:fldChar w:fldCharType="begin"/>
            </w:r>
            <w:r>
              <w:instrText xml:space="preserve"> XE "Externí připojovací modul pro Windows Server 2019, služba AD RMS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BDBBB5"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D6C9E0" w14:textId="77777777" w:rsidR="00510D55" w:rsidRDefault="0038460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540B55EA" w14:textId="77777777" w:rsidR="00510D55" w:rsidRDefault="0038460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1EBCD0B" w14:textId="77777777" w:rsidR="00510D55" w:rsidRDefault="0038460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26136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C46D80"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A9C216"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877FC4"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D376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8342E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ABF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r w:rsidR="00510D55" w14:paraId="25A00091" w14:textId="77777777">
        <w:tc>
          <w:tcPr>
            <w:tcW w:w="4160" w:type="dxa"/>
            <w:tcBorders>
              <w:top w:val="dashed" w:sz="4" w:space="0" w:color="BFBFBF"/>
              <w:left w:val="single" w:sz="9" w:space="0" w:color="FFFFFF"/>
              <w:bottom w:val="single" w:sz="4" w:space="0" w:color="FFFFFF"/>
              <w:right w:val="single" w:sz="9" w:space="0" w:color="FFFFFF"/>
            </w:tcBorders>
          </w:tcPr>
          <w:p w14:paraId="63197D3D" w14:textId="77777777" w:rsidR="00510D55" w:rsidRDefault="00384605">
            <w:pPr>
              <w:pStyle w:val="ProductList-TableBody"/>
            </w:pPr>
            <w:r>
              <w:rPr>
                <w:color w:val="000000"/>
              </w:rPr>
              <w:t>Externí připojovací modul pro Windows Server 2019</w:t>
            </w:r>
            <w:r>
              <w:fldChar w:fldCharType="begin"/>
            </w:r>
            <w:r>
              <w:instrText xml:space="preserve"> XE "Externí připojovací modul pro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63E671F0" w14:textId="77777777" w:rsidR="00510D55" w:rsidRDefault="0038460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1AADE9CB" w14:textId="77777777" w:rsidR="00510D55" w:rsidRDefault="0038460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1CEECFEA" w14:textId="77777777" w:rsidR="00510D55" w:rsidRDefault="0038460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10AAFC35" w14:textId="77777777" w:rsidR="00510D55" w:rsidRDefault="0038460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A399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F7858"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D8ADCC" w14:textId="77777777" w:rsidR="00510D55" w:rsidRDefault="00510D5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903F2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499E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13D2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42C9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r>
    </w:tbl>
    <w:p w14:paraId="06426E61" w14:textId="77777777" w:rsidR="00510D55" w:rsidRDefault="00384605">
      <w:pPr>
        <w:pStyle w:val="ProductList-Offering1SubSection"/>
        <w:outlineLvl w:val="3"/>
      </w:pPr>
      <w:bookmarkStart w:id="203" w:name="_Sec758"/>
      <w:r>
        <w:t>2. Podmínky produktu</w:t>
      </w:r>
      <w:bookmarkEnd w:id="203"/>
    </w:p>
    <w:tbl>
      <w:tblPr>
        <w:tblStyle w:val="PURTable"/>
        <w:tblW w:w="0" w:type="dxa"/>
        <w:tblLook w:val="04A0" w:firstRow="1" w:lastRow="0" w:firstColumn="1" w:lastColumn="0" w:noHBand="0" w:noVBand="1"/>
      </w:tblPr>
      <w:tblGrid>
        <w:gridCol w:w="3643"/>
        <w:gridCol w:w="3639"/>
        <w:gridCol w:w="3634"/>
      </w:tblGrid>
      <w:tr w:rsidR="00510D55" w14:paraId="0B247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913F74" w14:textId="77777777" w:rsidR="00510D55" w:rsidRDefault="00384605">
            <w:pPr>
              <w:pStyle w:val="ProductList-TableBody"/>
            </w:pPr>
            <w:r>
              <w:fldChar w:fldCharType="begin"/>
            </w:r>
            <w:r>
              <w:instrText xml:space="preserve"> AutoTextList   \s NoStyle \t "Předchozí verze: Starší verze produktu a jejich datum dostupnosti." </w:instrText>
            </w:r>
            <w:r>
              <w:fldChar w:fldCharType="separate"/>
            </w:r>
            <w:r>
              <w:rPr>
                <w:color w:val="0563C1"/>
              </w:rPr>
              <w:t>Předchozí verze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83C122C"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0391CAF9" w14:textId="77777777" w:rsidR="00510D55" w:rsidRDefault="00384605">
            <w:pPr>
              <w:pStyle w:val="ProductList-TableBody"/>
            </w:pPr>
            <w:r>
              <w:fldChar w:fldCharType="begin"/>
            </w:r>
            <w:r>
              <w:instrText xml:space="preserve"> AutoTextList   \s NoStyle \t "Nižší verze: Povolené nižší verze odpovídající určeným vyšším verzím. Zákazník může použít povolenou nižší verzi namísto licencované verze vyšší úrovně, jak je povoleno v univerzálních licenčních podmínkách." </w:instrText>
            </w:r>
            <w:r>
              <w:fldChar w:fldCharType="separate"/>
            </w:r>
            <w:r>
              <w:rPr>
                <w:color w:val="0563C1"/>
              </w:rPr>
              <w:t>Nižší verze</w:t>
            </w:r>
            <w:r>
              <w:fldChar w:fldCharType="end"/>
            </w:r>
            <w:r>
              <w:t>: Datacenter na Standard nebo Essentials, Standard na Essentials (pro verze 2008 R2 a předchozí viz podmínky produktu – září 2018)</w:t>
            </w:r>
          </w:p>
        </w:tc>
      </w:tr>
      <w:tr w:rsidR="00510D55" w14:paraId="3868A4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55BD5" w14:textId="77777777" w:rsidR="00510D55" w:rsidRDefault="00384605">
            <w:pPr>
              <w:pStyle w:val="ProductList-TableBody"/>
            </w:pPr>
            <w:r>
              <w:rPr>
                <w:color w:val="404040"/>
              </w:rPr>
              <w:t>Prodloužená doba účinnosti: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0BA86"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04661" w14:textId="77777777" w:rsidR="00510D55" w:rsidRDefault="00384605">
            <w:pPr>
              <w:pStyle w:val="ProductList-TableBody"/>
            </w:pPr>
            <w:r>
              <w:rPr>
                <w:color w:val="404040"/>
              </w:rPr>
              <w:t>Předpoklad (SA): Není relevantní</w:t>
            </w:r>
          </w:p>
        </w:tc>
      </w:tr>
      <w:tr w:rsidR="00510D55" w14:paraId="62D518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5B6A6" w14:textId="77777777" w:rsidR="00510D55" w:rsidRDefault="00384605">
            <w:pPr>
              <w:pStyle w:val="ProductList-TableBody"/>
            </w:pPr>
            <w:r>
              <w:rPr>
                <w:color w:val="404040"/>
              </w:rPr>
              <w:t>Propagační akce: Není relevantní</w:t>
            </w:r>
          </w:p>
        </w:tc>
        <w:tc>
          <w:tcPr>
            <w:tcW w:w="4040" w:type="dxa"/>
            <w:tcBorders>
              <w:top w:val="single" w:sz="4" w:space="0" w:color="000000"/>
              <w:left w:val="single" w:sz="4" w:space="0" w:color="000000"/>
              <w:bottom w:val="single" w:sz="4" w:space="0" w:color="000000"/>
              <w:right w:val="single" w:sz="4" w:space="0" w:color="000000"/>
            </w:tcBorders>
          </w:tcPr>
          <w:p w14:paraId="3BECC50A"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4FD618" w14:textId="77777777" w:rsidR="00510D55" w:rsidRDefault="00384605">
            <w:pPr>
              <w:pStyle w:val="ProductList-TableBody"/>
            </w:pPr>
            <w:r>
              <w:rPr>
                <w:color w:val="404040"/>
              </w:rPr>
              <w:t>Nárok na snížení: Není relevantní</w:t>
            </w:r>
          </w:p>
        </w:tc>
      </w:tr>
      <w:tr w:rsidR="00510D55" w14:paraId="231F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5789F" w14:textId="77777777" w:rsidR="00510D55" w:rsidRDefault="00384605">
            <w:pPr>
              <w:pStyle w:val="ProductList-TableBody"/>
            </w:pPr>
            <w:r>
              <w:rPr>
                <w:color w:val="404040"/>
              </w:rPr>
              <w:t>Nárok na snížení (SCE):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120CF"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4961D" w14:textId="77777777" w:rsidR="00510D55" w:rsidRDefault="00384605">
            <w:pPr>
              <w:pStyle w:val="ProductList-TableBody"/>
            </w:pPr>
            <w:r>
              <w:rPr>
                <w:color w:val="404040"/>
              </w:rPr>
              <w:t>Nárok na aktualizaci: Není relevantní</w:t>
            </w:r>
          </w:p>
        </w:tc>
      </w:tr>
      <w:tr w:rsidR="00510D55" w14:paraId="055E08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1434" w14:textId="77777777" w:rsidR="00510D55" w:rsidRDefault="00384605">
            <w:pPr>
              <w:pStyle w:val="ProductList-TableBody"/>
            </w:pPr>
            <w:r>
              <w:rPr>
                <w:color w:val="404040"/>
              </w:rPr>
              <w:t>Sleva UTD: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7C4FD"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FD4B" w14:textId="77777777" w:rsidR="00510D55" w:rsidRDefault="00510D55">
            <w:pPr>
              <w:pStyle w:val="ProductList-TableBody"/>
            </w:pPr>
          </w:p>
        </w:tc>
      </w:tr>
    </w:tbl>
    <w:p w14:paraId="03866E89" w14:textId="77777777" w:rsidR="00510D55" w:rsidRDefault="00510D55">
      <w:pPr>
        <w:pStyle w:val="ProductList-Body"/>
      </w:pPr>
    </w:p>
    <w:p w14:paraId="574B415B" w14:textId="77777777" w:rsidR="00510D55" w:rsidRDefault="00384605">
      <w:pPr>
        <w:pStyle w:val="ProductList-ClauseHeading"/>
        <w:outlineLvl w:val="4"/>
      </w:pPr>
      <w:r>
        <w:t>2.1 Doplněk Premium Assurance k produktu Windows Server</w:t>
      </w:r>
    </w:p>
    <w:p w14:paraId="7D1713C0" w14:textId="77777777" w:rsidR="00510D55" w:rsidRDefault="00384605">
      <w:pPr>
        <w:pStyle w:val="ProductList-Body"/>
      </w:pPr>
      <w:r>
        <w:t>Zákazníci hledající podmínky a ujednání pro doplněk Premium Assurance</w:t>
      </w:r>
      <w:r>
        <w:fldChar w:fldCharType="begin"/>
      </w:r>
      <w:r>
        <w:instrText xml:space="preserve"> XE "doplněk Premium Assurance" </w:instrText>
      </w:r>
      <w:r>
        <w:fldChar w:fldCharType="end"/>
      </w:r>
      <w:r>
        <w:t xml:space="preserve"> by si měli přečíst podmínky produktu z ledna 2018 na adrese </w:t>
      </w:r>
      <w:hyperlink r:id="rId102">
        <w:r>
          <w:rPr>
            <w:color w:val="00467F"/>
            <w:u w:val="single"/>
          </w:rPr>
          <w:t>http://go.microsoft.com/?linkid=9839206</w:t>
        </w:r>
      </w:hyperlink>
      <w:r>
        <w:t xml:space="preserve">.  </w:t>
      </w:r>
    </w:p>
    <w:p w14:paraId="795DA8D4" w14:textId="77777777" w:rsidR="00510D55" w:rsidRDefault="00510D55">
      <w:pPr>
        <w:pStyle w:val="ProductList-Body"/>
      </w:pPr>
    </w:p>
    <w:p w14:paraId="1922C56E" w14:textId="77777777" w:rsidR="00510D55" w:rsidRDefault="00384605">
      <w:pPr>
        <w:pStyle w:val="ProductList-Offering1SubSection"/>
        <w:outlineLvl w:val="3"/>
      </w:pPr>
      <w:bookmarkStart w:id="204" w:name="_Sec807"/>
      <w:r>
        <w:t>3. Užívací práva</w:t>
      </w:r>
      <w:bookmarkEnd w:id="204"/>
    </w:p>
    <w:tbl>
      <w:tblPr>
        <w:tblStyle w:val="PURTable"/>
        <w:tblW w:w="0" w:type="dxa"/>
        <w:tblLook w:val="04A0" w:firstRow="1" w:lastRow="0" w:firstColumn="1" w:lastColumn="0" w:noHBand="0" w:noVBand="1"/>
      </w:tblPr>
      <w:tblGrid>
        <w:gridCol w:w="3652"/>
        <w:gridCol w:w="3624"/>
        <w:gridCol w:w="3640"/>
      </w:tblGrid>
      <w:tr w:rsidR="00510D55" w14:paraId="7B443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FCBC8A" w14:textId="77777777" w:rsidR="00510D55" w:rsidRDefault="00384605">
            <w:pPr>
              <w:pStyle w:val="ProductList-TableBody"/>
            </w:pP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w:t>
            </w:r>
            <w:hyperlink w:anchor="_Sec537">
              <w:r>
                <w:rPr>
                  <w:color w:val="00467F"/>
                  <w:u w:val="single"/>
                </w:rPr>
                <w:t>Univerzální</w:t>
              </w:r>
            </w:hyperlink>
            <w:r>
              <w:t xml:space="preserve">; </w:t>
            </w:r>
            <w:hyperlink w:anchor="_Sec541">
              <w:r>
                <w:rPr>
                  <w:color w:val="00467F"/>
                  <w:u w:val="single"/>
                </w:rPr>
                <w:t>podle počtu jader / CAL</w:t>
              </w:r>
            </w:hyperlink>
            <w:r>
              <w:t xml:space="preserve"> – všechny edice (s výjimkou edice Essentials), </w:t>
            </w:r>
            <w:hyperlink w:anchor="_Sec545">
              <w:r>
                <w:rPr>
                  <w:color w:val="00467F"/>
                  <w:u w:val="single"/>
                </w:rPr>
                <w:t>speciální servery</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BD9E116" w14:textId="77777777" w:rsidR="00510D55" w:rsidRDefault="00384605">
            <w:pPr>
              <w:pStyle w:val="ProductList-TableBody"/>
            </w:pPr>
            <w:r>
              <w:fldChar w:fldCharType="begin"/>
            </w:r>
            <w:r>
              <w:instrText xml:space="preserve"> AutoTextList   \s NoStyle \t "Licenční podmínky specifické pro produkty: Označuje, že podmínky a ujednání specifické pro produkty, kterými se řídí nasazení a použití produktu, jsou zahrnuty pod tabulkou Užívací práva." </w:instrText>
            </w:r>
            <w:r>
              <w:fldChar w:fldCharType="separate"/>
            </w:r>
            <w:r>
              <w:rPr>
                <w:color w:val="0563C1"/>
              </w:rPr>
              <w:t>Licenční podmínky specifické pro produkty</w:t>
            </w:r>
            <w:r>
              <w:fldChar w:fldCharType="end"/>
            </w:r>
            <w:r>
              <w:t>: Všechny verze</w:t>
            </w:r>
          </w:p>
        </w:tc>
        <w:tc>
          <w:tcPr>
            <w:tcW w:w="4040" w:type="dxa"/>
            <w:tcBorders>
              <w:top w:val="single" w:sz="18" w:space="0" w:color="00188F"/>
              <w:left w:val="single" w:sz="4" w:space="0" w:color="000000"/>
              <w:bottom w:val="single" w:sz="4" w:space="0" w:color="000000"/>
              <w:right w:val="single" w:sz="4" w:space="0" w:color="000000"/>
            </w:tcBorders>
          </w:tcPr>
          <w:p w14:paraId="609CD27F" w14:textId="77777777" w:rsidR="00510D55" w:rsidRDefault="00384605">
            <w:pPr>
              <w:pStyle w:val="ProductList-TableBody"/>
            </w:pPr>
            <w:r>
              <w:fldChar w:fldCharType="begin"/>
            </w:r>
            <w:r>
              <w:instrText xml:space="preserve"> AutoTextList   \s NoStyle \t "Další software: Software označený v užívacích právech pro serverové produkty, který smí zákazník používat na kterémkoli zařízení ve spojení s využíváním serverového softwaru." </w:instrText>
            </w:r>
            <w:r>
              <w:fldChar w:fldCharType="separate"/>
            </w:r>
            <w:r>
              <w:rPr>
                <w:color w:val="0563C1"/>
              </w:rPr>
              <w:t>Další software</w:t>
            </w:r>
            <w:r>
              <w:fldChar w:fldCharType="end"/>
            </w:r>
            <w:r>
              <w:t>: Všechny verze</w:t>
            </w:r>
          </w:p>
        </w:tc>
      </w:tr>
      <w:tr w:rsidR="00510D55" w14:paraId="0E25E790" w14:textId="77777777">
        <w:tc>
          <w:tcPr>
            <w:tcW w:w="4040" w:type="dxa"/>
            <w:tcBorders>
              <w:top w:val="single" w:sz="4" w:space="0" w:color="000000"/>
              <w:left w:val="single" w:sz="4" w:space="0" w:color="000000"/>
              <w:bottom w:val="single" w:sz="4" w:space="0" w:color="000000"/>
              <w:right w:val="single" w:sz="4" w:space="0" w:color="000000"/>
            </w:tcBorders>
          </w:tcPr>
          <w:p w14:paraId="026EBAF4" w14:textId="77777777" w:rsidR="00510D55" w:rsidRDefault="00384605">
            <w:pPr>
              <w:pStyle w:val="ProductList-TableBody"/>
            </w:pPr>
            <w:r>
              <w:fldChar w:fldCharType="begin"/>
            </w:r>
            <w:r>
              <w:instrText xml:space="preserve"> AutoTextList   \s NoStyle \t "Požadavky klientského přístupu: Označuje, zda serverový produkt vyžaduje od uživatelů nebo zařízení k přístupu licence CAL." </w:instrText>
            </w:r>
            <w:r>
              <w:fldChar w:fldCharType="separate"/>
            </w:r>
            <w:r>
              <w:rPr>
                <w:color w:val="0563C1"/>
              </w:rPr>
              <w:t>Požadavky klientského přístupu</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tcPr>
          <w:p w14:paraId="6D06C5A1" w14:textId="77777777" w:rsidR="00510D55" w:rsidRDefault="00384605">
            <w:pPr>
              <w:pStyle w:val="ProductList-TableBody"/>
            </w:pPr>
            <w:r>
              <w:fldChar w:fldCharType="begin"/>
            </w:r>
            <w:r>
              <w:instrText xml:space="preserve"> AutoTextList   \s NoStyle \t "Požadavky přístupu externích uživatelů: Označuje specifické licenční požadavky nebo volby pro přístup externích uživatelů." </w:instrText>
            </w:r>
            <w:r>
              <w:fldChar w:fldCharType="separate"/>
            </w:r>
            <w:r>
              <w:rPr>
                <w:color w:val="0563C1"/>
              </w:rPr>
              <w:t>Požadavky přístupu externích uživatelů</w:t>
            </w:r>
            <w:r>
              <w:fldChar w:fldCharType="end"/>
            </w:r>
            <w:r>
              <w:t>: Licence CAL nebo externí připojení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8AB06" w14:textId="77777777" w:rsidR="00510D55" w:rsidRDefault="00384605">
            <w:pPr>
              <w:pStyle w:val="ProductList-TableBody"/>
            </w:pPr>
            <w:r>
              <w:rPr>
                <w:color w:val="404040"/>
              </w:rPr>
              <w:t>Zahrnuté technologie: Není relevantní</w:t>
            </w:r>
          </w:p>
        </w:tc>
      </w:tr>
      <w:tr w:rsidR="00510D55" w14:paraId="38BA4CD9" w14:textId="77777777">
        <w:tc>
          <w:tcPr>
            <w:tcW w:w="4040" w:type="dxa"/>
            <w:tcBorders>
              <w:top w:val="single" w:sz="4" w:space="0" w:color="000000"/>
              <w:left w:val="single" w:sz="4" w:space="0" w:color="000000"/>
              <w:bottom w:val="single" w:sz="4" w:space="0" w:color="000000"/>
              <w:right w:val="single" w:sz="4" w:space="0" w:color="000000"/>
            </w:tcBorders>
          </w:tcPr>
          <w:p w14:paraId="5F3145BE" w14:textId="77777777" w:rsidR="00510D55" w:rsidRDefault="00384605">
            <w:pPr>
              <w:pStyle w:val="ProductList-TableBody"/>
            </w:pPr>
            <w:r>
              <w:fldChar w:fldCharType="begin"/>
            </w:r>
            <w:r>
              <w:instrText xml:space="preserve"> AutoTextList   \s NoStyle \t "Označuje sdělení příslušná k produktu; podrobnosti viz oddíl Sdělení v dokumentu Univerzální licenční podmínky." </w:instrText>
            </w:r>
            <w:r>
              <w:fldChar w:fldCharType="separate"/>
            </w:r>
            <w:r>
              <w:rPr>
                <w:color w:val="0563C1"/>
              </w:rPr>
              <w:t>Sdělení</w:t>
            </w:r>
            <w:r>
              <w:fldChar w:fldCharType="end"/>
            </w:r>
            <w:r>
              <w:t xml:space="preserve">: </w:t>
            </w:r>
            <w:hyperlink w:anchor="_Sec537">
              <w:r>
                <w:rPr>
                  <w:color w:val="00467F"/>
                  <w:u w:val="single"/>
                </w:rPr>
                <w:t>Internetové funkce</w:t>
              </w:r>
            </w:hyperlink>
            <w:r>
              <w:t xml:space="preserve">, </w:t>
            </w:r>
            <w:hyperlink w:anchor="_Sec537">
              <w:r>
                <w:rPr>
                  <w:color w:val="00467F"/>
                  <w:u w:val="single"/>
                </w:rPr>
                <w:t>H.264/MPEG-4 AVC a/nebo VC-1</w:t>
              </w:r>
            </w:hyperlink>
            <w:r>
              <w:t xml:space="preserve">, </w:t>
            </w:r>
            <w:hyperlink w:anchor="_Sec537">
              <w:r>
                <w:rPr>
                  <w:color w:val="00467F"/>
                  <w:u w:val="single"/>
                </w:rPr>
                <w:t>ochrana proti škodlivému softwaru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D8057" w14:textId="77777777" w:rsidR="00510D55" w:rsidRDefault="00510D5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35D0" w14:textId="77777777" w:rsidR="00510D55" w:rsidRDefault="00510D55">
            <w:pPr>
              <w:pStyle w:val="ProductList-TableBody"/>
            </w:pPr>
          </w:p>
        </w:tc>
      </w:tr>
    </w:tbl>
    <w:p w14:paraId="5E22F25A" w14:textId="77777777" w:rsidR="00510D55" w:rsidRDefault="00510D55">
      <w:pPr>
        <w:pStyle w:val="ProductList-Body"/>
      </w:pPr>
    </w:p>
    <w:p w14:paraId="7DB85882" w14:textId="77777777" w:rsidR="00510D55" w:rsidRDefault="00384605">
      <w:pPr>
        <w:pStyle w:val="ProductList-ClauseHeading"/>
        <w:outlineLvl w:val="4"/>
      </w:pPr>
      <w:r>
        <w:t>3.1 Přístup k serverovému softwaru</w:t>
      </w:r>
    </w:p>
    <w:tbl>
      <w:tblPr>
        <w:tblStyle w:val="PURTable"/>
        <w:tblW w:w="0" w:type="dxa"/>
        <w:tblLook w:val="04A0" w:firstRow="1" w:lastRow="0" w:firstColumn="1" w:lastColumn="0" w:noHBand="0" w:noVBand="1"/>
      </w:tblPr>
      <w:tblGrid>
        <w:gridCol w:w="3626"/>
        <w:gridCol w:w="3636"/>
        <w:gridCol w:w="3654"/>
      </w:tblGrid>
      <w:tr w:rsidR="00510D55" w14:paraId="41A26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28700F"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E5FBA9A" w14:textId="77777777" w:rsidR="00510D55" w:rsidRDefault="00384605">
            <w:pPr>
              <w:pStyle w:val="ProductList-TableBody"/>
            </w:pPr>
            <w:r>
              <w:t>Licence CAL k produktu Windows Server 2019</w:t>
            </w:r>
          </w:p>
          <w:p w14:paraId="798686E6" w14:textId="77777777" w:rsidR="00510D55" w:rsidRDefault="00384605">
            <w:pPr>
              <w:pStyle w:val="ProductList-TableBody"/>
            </w:pPr>
            <w:r>
              <w:t>Licence na odběr na základě počtu uživatelů k produktu Microsoft 365 F1</w:t>
            </w:r>
          </w:p>
        </w:tc>
        <w:tc>
          <w:tcPr>
            <w:tcW w:w="4040" w:type="dxa"/>
            <w:tcBorders>
              <w:top w:val="single" w:sz="18" w:space="0" w:color="0072C6"/>
              <w:left w:val="none" w:sz="4" w:space="0" w:color="000000"/>
              <w:bottom w:val="single" w:sz="4" w:space="0" w:color="000000"/>
              <w:right w:val="single" w:sz="4" w:space="0" w:color="000000"/>
            </w:tcBorders>
          </w:tcPr>
          <w:p w14:paraId="38F22768" w14:textId="77777777" w:rsidR="00510D55" w:rsidRDefault="00384605">
            <w:pPr>
              <w:pStyle w:val="ProductList-TableBody"/>
            </w:pPr>
            <w:r>
              <w:t xml:space="preserve">Licence CAL k odběru produktu Windows Server pro službu Azure </w:t>
            </w:r>
          </w:p>
          <w:p w14:paraId="3CDE9261"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r>
    </w:tbl>
    <w:p w14:paraId="0E22D6BE" w14:textId="77777777" w:rsidR="00510D55" w:rsidRDefault="00384605">
      <w:pPr>
        <w:pStyle w:val="ProductList-Body"/>
      </w:pPr>
      <w:r>
        <w:rPr>
          <w:i/>
        </w:rPr>
        <w:t>*Platí výjimka, že uživatelé nepotřebují licence CAL k systému Windows Server, pokud k serverovému softwaru přistupují výhradně za účelem synchronizace infrastruktury služby Active Directory spuštěné v licencovaných serverech zákazníka se službou Azure Active Directory.</w:t>
      </w:r>
    </w:p>
    <w:p w14:paraId="69950266" w14:textId="77777777" w:rsidR="00510D55" w:rsidRDefault="00510D55">
      <w:pPr>
        <w:pStyle w:val="ProductList-Body"/>
      </w:pPr>
    </w:p>
    <w:p w14:paraId="1489F8EB" w14:textId="77777777" w:rsidR="00510D55" w:rsidRDefault="00384605">
      <w:pPr>
        <w:pStyle w:val="ProductList-SubClauseHeading"/>
        <w:outlineLvl w:val="5"/>
      </w:pPr>
      <w:r>
        <w:t>3.1.1 Doplňující funkce spojené s licencí CAL pro Windows Server 2019, služby vzdálené plochy</w:t>
      </w:r>
    </w:p>
    <w:p w14:paraId="0C1F1E80" w14:textId="77777777" w:rsidR="00510D55" w:rsidRDefault="0038460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24"/>
        <w:gridCol w:w="3516"/>
        <w:gridCol w:w="3516"/>
      </w:tblGrid>
      <w:tr w:rsidR="00510D55" w14:paraId="2D416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E1C0C9"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FAD9FE9" w14:textId="77777777" w:rsidR="00510D55" w:rsidRDefault="00384605">
            <w:pPr>
              <w:pStyle w:val="ProductList-TableBody"/>
            </w:pPr>
            <w:r>
              <w:t>CAL na službu Vzdálená plocha serveru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2DC6CAA" w14:textId="77777777" w:rsidR="00510D55" w:rsidRDefault="00384605">
            <w:pPr>
              <w:pStyle w:val="ProductList-TableBody"/>
            </w:pPr>
            <w:r>
              <w:t>Licence na odběr na základě počtu uživatelů pro službu Vzdálená plocha serveru Windows Server 2019</w:t>
            </w:r>
          </w:p>
        </w:tc>
      </w:tr>
    </w:tbl>
    <w:p w14:paraId="400D6460" w14:textId="77777777" w:rsidR="00510D55" w:rsidRDefault="00384605">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5CD0986E" w14:textId="77777777" w:rsidR="00510D55" w:rsidRDefault="00510D55">
      <w:pPr>
        <w:pStyle w:val="ProductList-BodyIndented"/>
      </w:pPr>
    </w:p>
    <w:p w14:paraId="4974A0D5" w14:textId="77777777" w:rsidR="00510D55" w:rsidRDefault="00384605">
      <w:pPr>
        <w:pStyle w:val="ProductList-SubClauseHeading"/>
        <w:outlineLvl w:val="5"/>
      </w:pPr>
      <w:r>
        <w:t>3.1.2 Doplňující funkce spojené s licencí CAL pro Windows Server 2019, služba RMS (Rights Management Services)</w:t>
      </w:r>
    </w:p>
    <w:p w14:paraId="1A4AE24C" w14:textId="77777777" w:rsidR="00510D55" w:rsidRDefault="00384605">
      <w:pPr>
        <w:pStyle w:val="ProductList-BodyIndented"/>
      </w:pPr>
      <w:r>
        <w:t xml:space="preserve">Windows Server 2019, Služba správy přístupových práv </w:t>
      </w:r>
    </w:p>
    <w:tbl>
      <w:tblPr>
        <w:tblStyle w:val="PURTable0"/>
        <w:tblW w:w="0" w:type="dxa"/>
        <w:tblLook w:val="04A0" w:firstRow="1" w:lastRow="0" w:firstColumn="1" w:lastColumn="0" w:noHBand="0" w:noVBand="1"/>
      </w:tblPr>
      <w:tblGrid>
        <w:gridCol w:w="3500"/>
        <w:gridCol w:w="3536"/>
        <w:gridCol w:w="3520"/>
      </w:tblGrid>
      <w:tr w:rsidR="00510D55" w14:paraId="3A322A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D84C0F"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15EABC1C" w14:textId="77777777" w:rsidR="00510D55" w:rsidRDefault="00384605">
            <w:pPr>
              <w:pStyle w:val="ProductList-TableBody"/>
            </w:pPr>
            <w:r>
              <w:t>Licence CAL na službu AD RMS (Active Directory Rights Management Services) systému Windows Server 2019</w:t>
            </w:r>
          </w:p>
        </w:tc>
        <w:tc>
          <w:tcPr>
            <w:tcW w:w="4040" w:type="dxa"/>
            <w:tcBorders>
              <w:top w:val="single" w:sz="18" w:space="0" w:color="0072C6"/>
              <w:left w:val="none" w:sz="4" w:space="0" w:color="000000"/>
              <w:bottom w:val="none" w:sz="4" w:space="0" w:color="000000"/>
              <w:right w:val="single" w:sz="4" w:space="0" w:color="000000"/>
            </w:tcBorders>
          </w:tcPr>
          <w:p w14:paraId="693F3DC9" w14:textId="77777777" w:rsidR="00510D55" w:rsidRDefault="00384605">
            <w:pPr>
              <w:pStyle w:val="ProductList-TableBody"/>
            </w:pPr>
            <w:r>
              <w:t>Licence na odběr na základě počtu uživatelů pro Azure Information Protection (P1 a P2)</w:t>
            </w:r>
          </w:p>
        </w:tc>
      </w:tr>
      <w:tr w:rsidR="00510D55" w14:paraId="6ADD2A8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1831880"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D4FA4B2" w14:textId="77777777" w:rsidR="00510D55" w:rsidRDefault="00510D5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436DEB00"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r>
    </w:tbl>
    <w:p w14:paraId="41B55A7B" w14:textId="77777777" w:rsidR="00510D55" w:rsidRDefault="00510D55">
      <w:pPr>
        <w:pStyle w:val="ProductList-BodyIndented"/>
      </w:pPr>
    </w:p>
    <w:p w14:paraId="655CE7A4" w14:textId="77777777" w:rsidR="00510D55" w:rsidRDefault="00384605">
      <w:pPr>
        <w:pStyle w:val="ProductList-SubClauseHeading"/>
        <w:outlineLvl w:val="5"/>
      </w:pPr>
      <w:r>
        <w:t>3.1.3 Rozšiřující funkce spojené s licencí User CAL k produktu Microsoft Identity Manager</w:t>
      </w:r>
    </w:p>
    <w:p w14:paraId="382F58F1" w14:textId="77777777" w:rsidR="00510D55" w:rsidRDefault="0038460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14"/>
        <w:gridCol w:w="3535"/>
        <w:gridCol w:w="3507"/>
      </w:tblGrid>
      <w:tr w:rsidR="00510D55" w14:paraId="04D46E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73F1A4"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none" w:sz="4" w:space="0" w:color="000000"/>
              <w:right w:val="none" w:sz="4" w:space="0" w:color="000000"/>
            </w:tcBorders>
          </w:tcPr>
          <w:p w14:paraId="7A09DD1E" w14:textId="77777777" w:rsidR="00510D55" w:rsidRDefault="00384605">
            <w:pPr>
              <w:pStyle w:val="ProductList-TableBody"/>
            </w:pPr>
            <w:r>
              <w:t>Licence User CAL k produktu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774BF1B" w14:textId="77777777" w:rsidR="00510D55" w:rsidRDefault="00384605">
            <w:pPr>
              <w:pStyle w:val="ProductList-TableBody"/>
            </w:pPr>
            <w:r>
              <w:t>Licence na odběr na základě počtu uživatelů pro Azure Active Directory Premium (P1 a P2)</w:t>
            </w:r>
          </w:p>
        </w:tc>
      </w:tr>
      <w:tr w:rsidR="00510D55" w14:paraId="19C9C7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A81847" w14:textId="77777777" w:rsidR="00510D55" w:rsidRDefault="00510D5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FB845AB" w14:textId="77777777" w:rsidR="00510D55" w:rsidRDefault="00384605">
            <w:pPr>
              <w:pStyle w:val="ProductList-TableBody"/>
            </w:pPr>
            <w:r>
              <w:t xml:space="preserve">Licence ekvivalentní k licenci CAL (viz </w:t>
            </w:r>
            <w:hyperlink w:anchor="_Sec591">
              <w:r>
                <w:rPr>
                  <w:color w:val="00467F"/>
                  <w:u w:val="single"/>
                </w:rPr>
                <w:t>Příloha A</w:t>
              </w:r>
            </w:hyperlink>
            <w:r>
              <w:t>)</w:t>
            </w:r>
          </w:p>
        </w:tc>
        <w:tc>
          <w:tcPr>
            <w:tcW w:w="4040" w:type="dxa"/>
            <w:tcBorders>
              <w:top w:val="none" w:sz="4" w:space="0" w:color="000000"/>
              <w:left w:val="none" w:sz="4" w:space="0" w:color="000000"/>
              <w:bottom w:val="single" w:sz="4" w:space="0" w:color="000000"/>
              <w:right w:val="single" w:sz="4" w:space="0" w:color="000000"/>
            </w:tcBorders>
          </w:tcPr>
          <w:p w14:paraId="7B557DD8" w14:textId="77777777" w:rsidR="00510D55" w:rsidRDefault="00510D55">
            <w:pPr>
              <w:pStyle w:val="ProductList-TableBody"/>
            </w:pPr>
          </w:p>
        </w:tc>
      </w:tr>
    </w:tbl>
    <w:p w14:paraId="6CFDE33B" w14:textId="77777777" w:rsidR="00510D55" w:rsidRDefault="00384605">
      <w:pPr>
        <w:pStyle w:val="ProductList-BodyIndented"/>
      </w:pPr>
      <w:r>
        <w:rPr>
          <w:i/>
        </w:rPr>
        <w:t xml:space="preserve">*Také vyžadováno pro každého uživatele, pro kterého software vyvolá nebo spravuje informace o identitě. </w:t>
      </w:r>
    </w:p>
    <w:p w14:paraId="63032ECA" w14:textId="77777777" w:rsidR="00510D55" w:rsidRDefault="00510D55">
      <w:pPr>
        <w:pStyle w:val="ProductList-BodyIndented"/>
      </w:pPr>
    </w:p>
    <w:p w14:paraId="0C26EC01" w14:textId="77777777" w:rsidR="00510D55" w:rsidRDefault="00384605">
      <w:pPr>
        <w:pStyle w:val="ProductList-SubClauseHeading"/>
        <w:outlineLvl w:val="5"/>
      </w:pPr>
      <w:r>
        <w:t>3.1.4 Synchronizační služba</w:t>
      </w:r>
    </w:p>
    <w:p w14:paraId="4C389610" w14:textId="77777777" w:rsidR="00510D55" w:rsidRDefault="00384605">
      <w:pPr>
        <w:pStyle w:val="ProductList-BodyIndented"/>
      </w:pPr>
      <w:r>
        <w:t>Licence CAL k produktu Microsoft Identity Manager 2016 nejsou vyžadovány pro uživatele, kteří užívají pouze synchronizační službu Microsoft Identity Manager.</w:t>
      </w:r>
    </w:p>
    <w:p w14:paraId="31E1CA64" w14:textId="77777777" w:rsidR="00510D55" w:rsidRDefault="00510D55">
      <w:pPr>
        <w:pStyle w:val="ProductList-BodyIndented"/>
      </w:pPr>
    </w:p>
    <w:p w14:paraId="3E1E2B5B" w14:textId="77777777" w:rsidR="00510D55" w:rsidRDefault="00384605">
      <w:pPr>
        <w:pStyle w:val="ProductList-ClauseHeading"/>
        <w:outlineLvl w:val="4"/>
      </w:pPr>
      <w:r>
        <w:t>3.2 Přístup externích uživatelů serveru</w:t>
      </w:r>
    </w:p>
    <w:tbl>
      <w:tblPr>
        <w:tblStyle w:val="PURTable"/>
        <w:tblW w:w="0" w:type="dxa"/>
        <w:tblLook w:val="04A0" w:firstRow="1" w:lastRow="0" w:firstColumn="1" w:lastColumn="0" w:noHBand="0" w:noVBand="1"/>
      </w:tblPr>
      <w:tblGrid>
        <w:gridCol w:w="3652"/>
        <w:gridCol w:w="3672"/>
        <w:gridCol w:w="3592"/>
      </w:tblGrid>
      <w:tr w:rsidR="00510D55" w14:paraId="35099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721169" w14:textId="77777777" w:rsidR="00510D55" w:rsidRDefault="00384605">
            <w:pPr>
              <w:pStyle w:val="ProductList-TableBody"/>
            </w:pPr>
            <w:r>
              <w:t>Základní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0112AA56" w14:textId="77777777" w:rsidR="00510D55" w:rsidRDefault="00384605">
            <w:pPr>
              <w:pStyle w:val="ProductList-TableBody"/>
            </w:pPr>
            <w:r>
              <w:t>Externí připojovací modul pro Windows Server 2019</w:t>
            </w:r>
          </w:p>
        </w:tc>
        <w:tc>
          <w:tcPr>
            <w:tcW w:w="4040" w:type="dxa"/>
            <w:tcBorders>
              <w:top w:val="single" w:sz="18" w:space="0" w:color="0072C6"/>
              <w:left w:val="none" w:sz="4" w:space="0" w:color="000000"/>
              <w:bottom w:val="single" w:sz="4" w:space="0" w:color="000000"/>
              <w:right w:val="single" w:sz="4" w:space="0" w:color="000000"/>
            </w:tcBorders>
          </w:tcPr>
          <w:p w14:paraId="441D59C4" w14:textId="77777777" w:rsidR="00510D55" w:rsidRDefault="00510D55">
            <w:pPr>
              <w:pStyle w:val="ProductList-TableBody"/>
            </w:pPr>
          </w:p>
        </w:tc>
      </w:tr>
    </w:tbl>
    <w:p w14:paraId="4C80E347" w14:textId="77777777" w:rsidR="00510D55" w:rsidRDefault="00510D55">
      <w:pPr>
        <w:pStyle w:val="ProductList-Body"/>
      </w:pPr>
    </w:p>
    <w:p w14:paraId="079BE640" w14:textId="77777777" w:rsidR="00510D55" w:rsidRDefault="00384605">
      <w:pPr>
        <w:pStyle w:val="ProductList-SubClauseHeading"/>
        <w:outlineLvl w:val="5"/>
      </w:pPr>
      <w:r>
        <w:t>3.2.1 Doplňující funkce spojené s produktem Windows Server 2019, služby vzdálené plochy</w:t>
      </w:r>
    </w:p>
    <w:p w14:paraId="02DCD55C" w14:textId="77777777" w:rsidR="00510D55" w:rsidRDefault="00384605">
      <w:pPr>
        <w:pStyle w:val="ProductList-BodyIndented"/>
      </w:pPr>
      <w:r>
        <w:t>Funkce Microsoft Application Virtualization for Remote Desktop Services a Windows Server 2019 Remote Desktop Services</w:t>
      </w:r>
    </w:p>
    <w:tbl>
      <w:tblPr>
        <w:tblStyle w:val="PURTable0"/>
        <w:tblW w:w="0" w:type="dxa"/>
        <w:tblLook w:val="04A0" w:firstRow="1" w:lastRow="0" w:firstColumn="1" w:lastColumn="0" w:noHBand="0" w:noVBand="1"/>
      </w:tblPr>
      <w:tblGrid>
        <w:gridCol w:w="3547"/>
        <w:gridCol w:w="3557"/>
        <w:gridCol w:w="3452"/>
      </w:tblGrid>
      <w:tr w:rsidR="00510D55" w14:paraId="0F439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CF1CF0F"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3A16BD7" w14:textId="77777777" w:rsidR="00510D55" w:rsidRDefault="00384605">
            <w:pPr>
              <w:pStyle w:val="ProductList-TableBody"/>
            </w:pPr>
            <w:r>
              <w:t>Externí připojovací modul služby Vzdálená plocha pro server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2B2C530" w14:textId="77777777" w:rsidR="00510D55" w:rsidRDefault="00510D55">
            <w:pPr>
              <w:pStyle w:val="ProductList-TableBody"/>
            </w:pPr>
          </w:p>
        </w:tc>
      </w:tr>
    </w:tbl>
    <w:p w14:paraId="2E22D4BC" w14:textId="77777777" w:rsidR="00510D55" w:rsidRDefault="00384605">
      <w:pPr>
        <w:pStyle w:val="ProductList-BodyIndented"/>
      </w:pPr>
      <w:r>
        <w:rPr>
          <w:i/>
        </w:rPr>
        <w:t>*Také vyžadováno pro užívání produktu Windows Server jako hostitele grafického uživatelského rozhraní (použití funkce Windows Server 2019 Remote Desktop Services nebo jiné technologie).</w:t>
      </w:r>
    </w:p>
    <w:p w14:paraId="094809EA" w14:textId="77777777" w:rsidR="00510D55" w:rsidRDefault="00510D55">
      <w:pPr>
        <w:pStyle w:val="ProductList-BodyIndented"/>
      </w:pPr>
    </w:p>
    <w:p w14:paraId="2BB112C7" w14:textId="77777777" w:rsidR="00510D55" w:rsidRDefault="00384605">
      <w:pPr>
        <w:pStyle w:val="ProductList-SubClauseHeading"/>
        <w:outlineLvl w:val="5"/>
      </w:pPr>
      <w:r>
        <w:t>3.2.2 Doplňující funkce spojené s produktem Windows Server 2019, služby RMS (Rights Management Services)</w:t>
      </w:r>
    </w:p>
    <w:p w14:paraId="432A1BAF" w14:textId="77777777" w:rsidR="00510D55" w:rsidRDefault="00384605">
      <w:pPr>
        <w:pStyle w:val="ProductList-BodyIndented"/>
      </w:pPr>
      <w:r>
        <w:t>Windows Server 2019, Služba správy přístupových práv</w:t>
      </w:r>
    </w:p>
    <w:tbl>
      <w:tblPr>
        <w:tblStyle w:val="PURTable0"/>
        <w:tblW w:w="0" w:type="dxa"/>
        <w:tblLook w:val="04A0" w:firstRow="1" w:lastRow="0" w:firstColumn="1" w:lastColumn="0" w:noHBand="0" w:noVBand="1"/>
      </w:tblPr>
      <w:tblGrid>
        <w:gridCol w:w="3539"/>
        <w:gridCol w:w="3574"/>
        <w:gridCol w:w="3443"/>
      </w:tblGrid>
      <w:tr w:rsidR="00510D55" w14:paraId="530935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74D5AD"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3A36242A" w14:textId="77777777" w:rsidR="00510D55" w:rsidRDefault="00384605">
            <w:pPr>
              <w:pStyle w:val="ProductList-TableBody"/>
            </w:pPr>
            <w:r>
              <w:t>Externí připojovací modul pro Windows Server 2019, služba AD RMS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4A1642B0" w14:textId="77777777" w:rsidR="00510D55" w:rsidRDefault="00510D55">
            <w:pPr>
              <w:pStyle w:val="ProductList-TableBody"/>
            </w:pPr>
          </w:p>
        </w:tc>
      </w:tr>
    </w:tbl>
    <w:p w14:paraId="234AC882" w14:textId="77777777" w:rsidR="00510D55" w:rsidRDefault="00510D55">
      <w:pPr>
        <w:pStyle w:val="ProductList-BodyIndented"/>
      </w:pPr>
    </w:p>
    <w:p w14:paraId="06FAFB0C" w14:textId="77777777" w:rsidR="00510D55" w:rsidRDefault="00384605">
      <w:pPr>
        <w:pStyle w:val="ProductList-SubClauseHeading"/>
        <w:outlineLvl w:val="5"/>
      </w:pPr>
      <w:r>
        <w:t>3.2.3 Rozšiřující funkce spojené s licencí pro externí připojení (External Connector License) k produktu Microsoft Identity Manager</w:t>
      </w:r>
    </w:p>
    <w:p w14:paraId="657DAA56" w14:textId="77777777" w:rsidR="00510D55" w:rsidRDefault="00384605">
      <w:pPr>
        <w:pStyle w:val="ProductList-BodyIndented"/>
      </w:pPr>
      <w:r>
        <w:t xml:space="preserve">Funkce Microsoft Identity Manager 2016 </w:t>
      </w:r>
    </w:p>
    <w:tbl>
      <w:tblPr>
        <w:tblStyle w:val="PURTable0"/>
        <w:tblW w:w="0" w:type="dxa"/>
        <w:tblLook w:val="04A0" w:firstRow="1" w:lastRow="0" w:firstColumn="1" w:lastColumn="0" w:noHBand="0" w:noVBand="1"/>
      </w:tblPr>
      <w:tblGrid>
        <w:gridCol w:w="3547"/>
        <w:gridCol w:w="3557"/>
        <w:gridCol w:w="3452"/>
      </w:tblGrid>
      <w:tr w:rsidR="00510D55" w14:paraId="5555AB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FCA12D" w14:textId="77777777" w:rsidR="00510D55" w:rsidRDefault="00384605">
            <w:pPr>
              <w:pStyle w:val="ProductList-TableBody"/>
            </w:pPr>
            <w:r>
              <w:t>Rozšiřující licence k přístupu</w:t>
            </w:r>
          </w:p>
        </w:tc>
        <w:tc>
          <w:tcPr>
            <w:tcW w:w="4040" w:type="dxa"/>
            <w:tcBorders>
              <w:top w:val="single" w:sz="18" w:space="0" w:color="0072C6"/>
              <w:left w:val="single" w:sz="4" w:space="0" w:color="000000"/>
              <w:bottom w:val="single" w:sz="4" w:space="0" w:color="000000"/>
              <w:right w:val="none" w:sz="4" w:space="0" w:color="000000"/>
            </w:tcBorders>
          </w:tcPr>
          <w:p w14:paraId="16BFFF76" w14:textId="77777777" w:rsidR="00510D55" w:rsidRDefault="00384605">
            <w:pPr>
              <w:pStyle w:val="ProductList-TableBody"/>
            </w:pPr>
            <w:r>
              <w:t>Externí připojovací modul pro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5EB8099D" w14:textId="77777777" w:rsidR="00510D55" w:rsidRDefault="00510D55">
            <w:pPr>
              <w:pStyle w:val="ProductList-TableBody"/>
            </w:pPr>
          </w:p>
        </w:tc>
      </w:tr>
    </w:tbl>
    <w:p w14:paraId="52984ABC" w14:textId="77777777" w:rsidR="00510D55" w:rsidRDefault="00384605">
      <w:pPr>
        <w:pStyle w:val="ProductList-BodyIndented"/>
      </w:pPr>
      <w:r>
        <w:rPr>
          <w:i/>
        </w:rPr>
        <w:t>*Vyžadováno také pro libovolného externího uživatele, pro kterého software vyvolá nebo spravuje informace o identitě (při absenci licencí CAL k produktu Microsoft Identity Manager 2016).</w:t>
      </w:r>
    </w:p>
    <w:p w14:paraId="3777F1E1" w14:textId="77777777" w:rsidR="00510D55" w:rsidRDefault="00510D55">
      <w:pPr>
        <w:pStyle w:val="ProductList-BodyIndented"/>
      </w:pPr>
    </w:p>
    <w:p w14:paraId="0F870794" w14:textId="77777777" w:rsidR="00510D55" w:rsidRDefault="00384605">
      <w:pPr>
        <w:pStyle w:val="ProductList-ClauseHeading"/>
        <w:outlineLvl w:val="4"/>
      </w:pPr>
      <w:r>
        <w:t>3.3 Další podmínky pro produkt Windows Server 2019 Essentials</w:t>
      </w:r>
    </w:p>
    <w:p w14:paraId="4A3A6D24" w14:textId="77777777" w:rsidR="00510D55" w:rsidRDefault="00384605">
      <w:pPr>
        <w:pStyle w:val="ProductList-SubClauseHeading"/>
        <w:outlineLvl w:val="5"/>
      </w:pPr>
      <w:r>
        <w:t>3.3.1 Omezení užívání</w:t>
      </w:r>
    </w:p>
    <w:p w14:paraId="3E79D6A5" w14:textId="77777777" w:rsidR="00510D55" w:rsidRDefault="00384605" w:rsidP="00384605">
      <w:pPr>
        <w:pStyle w:val="ProductList-Bullet"/>
        <w:numPr>
          <w:ilvl w:val="1"/>
          <w:numId w:val="30"/>
        </w:numPr>
      </w:pPr>
      <w:r>
        <w:t xml:space="preserve">Zákazník může kdykoli použít </w:t>
      </w:r>
      <w:r>
        <w:fldChar w:fldCharType="begin"/>
      </w:r>
      <w:r>
        <w:instrText xml:space="preserve"> AutoTextList   \s NoStyle \t "Spuštěná instance znamená instanci softwaru, která je zavedena do paměti a pro kterou byla spuštěna jedna nebo několik instrukcí. (Kompletní definici naleznete ve slovníku.)" </w:instrText>
      </w:r>
      <w:r>
        <w:fldChar w:fldCharType="separate"/>
      </w:r>
      <w:r>
        <w:rPr>
          <w:color w:val="0563C1"/>
        </w:rPr>
        <w:t>spuštěnou instanci</w:t>
      </w:r>
      <w:r>
        <w:fldChar w:fldCharType="end"/>
      </w:r>
      <w:r>
        <w:t xml:space="preserve"> serverového softwaru v každém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a v jednom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w:t>
      </w:r>
    </w:p>
    <w:p w14:paraId="632C463D" w14:textId="77777777" w:rsidR="00510D55" w:rsidRDefault="00384605" w:rsidP="00384605">
      <w:pPr>
        <w:pStyle w:val="ProductList-Bullet"/>
        <w:numPr>
          <w:ilvl w:val="1"/>
          <w:numId w:val="30"/>
        </w:numPr>
      </w:pPr>
      <w:r>
        <w:t xml:space="preserve">Zákazník musí spustit serverový software v doméně, ve které je nakonfigurována služba Active Directory serveru, jako (i) řadič domény (jeden server obsahující všechny role FSMO (flexible single master operations)), (ii) kořenový server doménového lesa, (iii) bez přiřazení podřízené domény a (iv) bez vztahu důvěryhodnosti s jinými doménami. Jestliže je serverový software používán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instance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smí být použita pouze ke spouštění softwaru pro virtualizaci hardwaru, k poskytování služeb virtualizace hardwaru nebo ke spouštění softwaru pro účely správy a údržby </w:t>
      </w:r>
      <w:r>
        <w:fldChar w:fldCharType="begin"/>
      </w:r>
      <w:r>
        <w:instrText xml:space="preserve"> AutoTextList   \s NoStyle \t "Prostředí operačního systému označuje celou instanci operačního systému nebo jeho část nebo celou instanci virtuálního (či jinak emulovaného) operačního systému nebo jeho část... (Kompletní definici naleznete ve slovníku)" </w:instrText>
      </w:r>
      <w:r>
        <w:fldChar w:fldCharType="separate"/>
      </w:r>
      <w:r>
        <w:rPr>
          <w:color w:val="0563C1"/>
        </w:rPr>
        <w:t>prostředí operačního systému</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Tato instance nemusí splňovat požadavky uvedené v bodě (I) až (iv) výše.</w:t>
      </w:r>
    </w:p>
    <w:p w14:paraId="348F8B3F" w14:textId="77777777" w:rsidR="00510D55" w:rsidRDefault="00510D55">
      <w:pPr>
        <w:pStyle w:val="ProductList-BodyIndented"/>
      </w:pPr>
    </w:p>
    <w:p w14:paraId="01DDB7BF" w14:textId="77777777" w:rsidR="00510D55" w:rsidRDefault="00384605">
      <w:pPr>
        <w:pStyle w:val="ProductList-SubClauseHeading"/>
        <w:outlineLvl w:val="5"/>
      </w:pPr>
      <w:r>
        <w:t>3.3.2 Užívání serverového softwaru</w:t>
      </w:r>
    </w:p>
    <w:p w14:paraId="31DED548" w14:textId="77777777" w:rsidR="00510D55" w:rsidRDefault="00384605">
      <w:pPr>
        <w:pStyle w:val="ProductList-BodyIndented"/>
      </w:pPr>
      <w:r>
        <w:t>Uživatelský účet představuje jedinečné uživatelské jméno s přidruženým heslem vytvořeným v konzole Windows Server 2019 Essentials. Zákazník smí používat až 25 uživatelských účtů. Každý uživatel povoluje pojmenovanému uživateli přistupovat a užívat serverový software na daném serveru. Uživatelský účet smí přeřadit z jednoho uživatele na jiného za podmínky, že ke změně přiřazení dojde až po 90 dnech od posledního přiřazení.</w:t>
      </w:r>
    </w:p>
    <w:p w14:paraId="4CA8FC28" w14:textId="77777777" w:rsidR="00510D55" w:rsidRDefault="00510D55">
      <w:pPr>
        <w:pStyle w:val="ProductList-BodyIndented"/>
      </w:pPr>
    </w:p>
    <w:p w14:paraId="09DE6293" w14:textId="77777777" w:rsidR="00510D55" w:rsidRDefault="00384605">
      <w:pPr>
        <w:pStyle w:val="ProductList-SubClauseHeading"/>
        <w:outlineLvl w:val="5"/>
      </w:pPr>
      <w:r>
        <w:t>3.3.3 Windows Server 2019 Essentials Connector</w:t>
      </w:r>
    </w:p>
    <w:p w14:paraId="3378654A" w14:textId="77777777" w:rsidR="00510D55" w:rsidRDefault="00384605">
      <w:pPr>
        <w:pStyle w:val="ProductList-BodyIndented"/>
      </w:pPr>
      <w:r>
        <w:t>Software připojovacího modulu Windows Server 2019 Essentials Connector smí zákazník instalovat a současně užívat nejvýše na 50 zařízeních. Tento software může užívat pouze se serverovým softwarem.</w:t>
      </w:r>
    </w:p>
    <w:p w14:paraId="2CD29117" w14:textId="77777777" w:rsidR="00510D55" w:rsidRDefault="00510D55">
      <w:pPr>
        <w:pStyle w:val="ProductList-BodyIndented"/>
      </w:pPr>
    </w:p>
    <w:p w14:paraId="2514E497" w14:textId="77777777" w:rsidR="00510D55" w:rsidRDefault="00384605">
      <w:pPr>
        <w:pStyle w:val="ProductList-SubClauseHeading"/>
        <w:outlineLvl w:val="5"/>
      </w:pPr>
      <w:r>
        <w:t>3.3.4 Přístup ke službám Active Directory Rights Management softwaru Windows Server 2019</w:t>
      </w:r>
    </w:p>
    <w:p w14:paraId="2D924867" w14:textId="77777777" w:rsidR="00510D55" w:rsidRDefault="00384605">
      <w:pPr>
        <w:pStyle w:val="ProductList-BodyIndented"/>
      </w:pPr>
      <w:r>
        <w:t>Zákazník musí získat licenci CAL pro službu ADRMS (Active Directory Rights Management Services) systému Windows Server 2019 pro všechny účty uživatele, pomocí kterých uživatel přímo nebo nepřímo přistupuje k funkci služby ADRMS systému Windows Server 2019 R2.</w:t>
      </w:r>
    </w:p>
    <w:p w14:paraId="5FF05F33" w14:textId="77777777" w:rsidR="00510D55" w:rsidRDefault="00510D55">
      <w:pPr>
        <w:pStyle w:val="ProductList-BodyIndented"/>
      </w:pPr>
    </w:p>
    <w:p w14:paraId="238101D1" w14:textId="77777777" w:rsidR="00510D55" w:rsidRDefault="00384605">
      <w:pPr>
        <w:pStyle w:val="ProductList-ClauseHeading"/>
        <w:outlineLvl w:val="4"/>
      </w:pPr>
      <w:r>
        <w:t>3.4 Kontejnery Windows Server bez izolace Hyper-V s produkty Windows Server 2019 Standard a Datacenter</w:t>
      </w:r>
    </w:p>
    <w:p w14:paraId="272F840C" w14:textId="77777777" w:rsidR="00510D55" w:rsidRDefault="00384605">
      <w:pPr>
        <w:pStyle w:val="ProductList-Body"/>
      </w:pPr>
      <w:r>
        <w:t xml:space="preserve">Zákazník může užívat libovolný počet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jejichž instance byly vytvořeny jako </w:t>
      </w:r>
      <w:r>
        <w:fldChar w:fldCharType="begin"/>
      </w:r>
      <w:r>
        <w:instrText xml:space="preserve"> AutoTextList   \s NoStyle \t "Kontejner Windows Server bez izolace Hyper-V (dříve kontejner Windows Server) je funkce softwaru Windows Server." </w:instrText>
      </w:r>
      <w:r>
        <w:fldChar w:fldCharType="separate"/>
      </w:r>
      <w:r>
        <w:rPr>
          <w:color w:val="0563C1"/>
        </w:rPr>
        <w:t>kontejnery softwaru Windows Server bez izolace Hyper-V</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w:t>
      </w:r>
    </w:p>
    <w:p w14:paraId="64E98105" w14:textId="77777777" w:rsidR="00510D55" w:rsidRDefault="00510D55">
      <w:pPr>
        <w:pStyle w:val="ProductList-Body"/>
      </w:pPr>
    </w:p>
    <w:p w14:paraId="6D0793A6" w14:textId="77777777" w:rsidR="00510D55" w:rsidRDefault="00384605">
      <w:pPr>
        <w:pStyle w:val="ProductList-ClauseHeading"/>
        <w:outlineLvl w:val="4"/>
      </w:pPr>
      <w:r>
        <w:t>3.5 Další software pro produkt Windows Server 2019</w:t>
      </w:r>
    </w:p>
    <w:tbl>
      <w:tblPr>
        <w:tblStyle w:val="PURTable"/>
        <w:tblW w:w="0" w:type="dxa"/>
        <w:tblLook w:val="04A0" w:firstRow="1" w:lastRow="0" w:firstColumn="1" w:lastColumn="0" w:noHBand="0" w:noVBand="1"/>
      </w:tblPr>
      <w:tblGrid>
        <w:gridCol w:w="3650"/>
        <w:gridCol w:w="3690"/>
        <w:gridCol w:w="3576"/>
      </w:tblGrid>
      <w:tr w:rsidR="00510D55" w14:paraId="0095C3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6B84AA7" w14:textId="77777777" w:rsidR="00510D55" w:rsidRDefault="00384605">
            <w:pPr>
              <w:pStyle w:val="ProductList-TableBody"/>
            </w:pPr>
            <w:r>
              <w:t>Nástroj AD Migration Tool</w:t>
            </w:r>
          </w:p>
        </w:tc>
        <w:tc>
          <w:tcPr>
            <w:tcW w:w="4040" w:type="dxa"/>
            <w:tcBorders>
              <w:top w:val="single" w:sz="18" w:space="0" w:color="0072C6"/>
              <w:left w:val="single" w:sz="4" w:space="0" w:color="000000"/>
              <w:bottom w:val="single" w:sz="4" w:space="0" w:color="000000"/>
              <w:right w:val="single" w:sz="4" w:space="0" w:color="000000"/>
            </w:tcBorders>
          </w:tcPr>
          <w:p w14:paraId="7714D28A" w14:textId="77777777" w:rsidR="00510D55" w:rsidRDefault="00384605">
            <w:pPr>
              <w:pStyle w:val="ProductList-TableBody"/>
            </w:pPr>
            <w:r>
              <w:t>Nástroj GBUNIECN.EXE</w:t>
            </w:r>
          </w:p>
        </w:tc>
        <w:tc>
          <w:tcPr>
            <w:tcW w:w="4040" w:type="dxa"/>
            <w:tcBorders>
              <w:top w:val="single" w:sz="18" w:space="0" w:color="0072C6"/>
              <w:left w:val="single" w:sz="4" w:space="0" w:color="000000"/>
              <w:bottom w:val="single" w:sz="4" w:space="0" w:color="000000"/>
              <w:right w:val="single" w:sz="4" w:space="0" w:color="000000"/>
            </w:tcBorders>
          </w:tcPr>
          <w:p w14:paraId="74DDEB38" w14:textId="77777777" w:rsidR="00510D55" w:rsidRDefault="00510D55">
            <w:pPr>
              <w:pStyle w:val="ProductList-TableBody"/>
            </w:pPr>
          </w:p>
        </w:tc>
      </w:tr>
    </w:tbl>
    <w:p w14:paraId="0C7BA39C" w14:textId="77777777" w:rsidR="00510D55" w:rsidRDefault="0038460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57"/>
        <w:gridCol w:w="3637"/>
        <w:gridCol w:w="3622"/>
      </w:tblGrid>
      <w:tr w:rsidR="00510D55" w14:paraId="7EA27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E4051AA" w14:textId="77777777" w:rsidR="00510D55" w:rsidRDefault="00384605">
            <w:pPr>
              <w:pStyle w:val="ProductList-TableBody"/>
            </w:pPr>
            <w:r>
              <w:fldChar w:fldCharType="begin"/>
            </w:r>
            <w:r>
              <w:instrText xml:space="preserve"> AutoTextList   \s NoStyle \t "Výhody SA: Označuje kategorii produktu pro účely určení výhod SA široce uplatňovaných pro tuto skupinu produktů, jak je uvedeno na seznamu v příloze B – Software Assurance." </w:instrText>
            </w:r>
            <w:r>
              <w:fldChar w:fldCharType="separate"/>
            </w:r>
            <w:r>
              <w:rPr>
                <w:color w:val="0563C1"/>
              </w:rPr>
              <w:t>Výhody SA</w:t>
            </w:r>
            <w:r>
              <w:fldChar w:fldCharType="end"/>
            </w:r>
            <w:r>
              <w:t>: Serverové</w:t>
            </w:r>
          </w:p>
        </w:tc>
        <w:tc>
          <w:tcPr>
            <w:tcW w:w="4040" w:type="dxa"/>
            <w:tcBorders>
              <w:top w:val="single" w:sz="18" w:space="0" w:color="002060"/>
              <w:left w:val="single" w:sz="4" w:space="0" w:color="000000"/>
              <w:bottom w:val="single" w:sz="4" w:space="0" w:color="000000"/>
              <w:right w:val="single" w:sz="4" w:space="0" w:color="000000"/>
            </w:tcBorders>
          </w:tcPr>
          <w:p w14:paraId="0489E2BB" w14:textId="77777777" w:rsidR="00510D55" w:rsidRDefault="00384605">
            <w:pPr>
              <w:pStyle w:val="ProductList-TableBody"/>
            </w:pPr>
            <w:r>
              <w:fldChar w:fldCharType="begin"/>
            </w:r>
            <w:r>
              <w:instrText xml:space="preserve"> AutoTextList   \s NoStyle \t "Obnovení při zhroucení: Práva dostupná zákazníkům SA k použití softwaru pro účely podmíněného obnovení při zhroucení; podrobnosti viz část Servery – Práva obnovení při zhroucení v příloze B – Software Assurance." </w:instrText>
            </w:r>
            <w:r>
              <w:fldChar w:fldCharType="separate"/>
            </w:r>
            <w:r>
              <w:rPr>
                <w:color w:val="0563C1"/>
              </w:rPr>
              <w:t>Obnovení při zhroucení</w:t>
            </w:r>
            <w:r>
              <w:fldChar w:fldCharType="end"/>
            </w:r>
            <w:r>
              <w:t>: Všechny verze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8CBD476" w14:textId="77777777" w:rsidR="00510D55" w:rsidRDefault="00384605">
            <w:pPr>
              <w:pStyle w:val="ProductList-TableBody"/>
            </w:pPr>
            <w:r>
              <w:rPr>
                <w:color w:val="404040"/>
              </w:rPr>
              <w:t>Práva na zálohu: Není relevantní</w:t>
            </w:r>
          </w:p>
        </w:tc>
      </w:tr>
      <w:tr w:rsidR="00510D55" w14:paraId="5F8BDBCA" w14:textId="77777777">
        <w:tc>
          <w:tcPr>
            <w:tcW w:w="4040" w:type="dxa"/>
            <w:tcBorders>
              <w:top w:val="single" w:sz="4" w:space="0" w:color="000000"/>
              <w:left w:val="single" w:sz="4" w:space="0" w:color="000000"/>
              <w:bottom w:val="single" w:sz="4" w:space="0" w:color="000000"/>
              <w:right w:val="single" w:sz="4" w:space="0" w:color="000000"/>
            </w:tcBorders>
          </w:tcPr>
          <w:p w14:paraId="3922D9C9" w14:textId="77777777" w:rsidR="00510D55" w:rsidRDefault="00384605">
            <w:pPr>
              <w:pStyle w:val="ProductList-TableBody"/>
            </w:pP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Přenositelnost licencí</w:t>
            </w:r>
            <w:r>
              <w:fldChar w:fldCharType="end"/>
            </w:r>
            <w:r>
              <w:t>: Pouze externí připojovací modul</w:t>
            </w:r>
          </w:p>
        </w:tc>
        <w:tc>
          <w:tcPr>
            <w:tcW w:w="4040" w:type="dxa"/>
            <w:tcBorders>
              <w:top w:val="single" w:sz="4" w:space="0" w:color="000000"/>
              <w:left w:val="single" w:sz="4" w:space="0" w:color="000000"/>
              <w:bottom w:val="single" w:sz="4" w:space="0" w:color="000000"/>
              <w:right w:val="single" w:sz="4" w:space="0" w:color="000000"/>
            </w:tcBorders>
          </w:tcPr>
          <w:p w14:paraId="0909C791"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Viz </w:t>
            </w:r>
            <w:hyperlink r:id="rId103">
              <w:r>
                <w:rPr>
                  <w:color w:val="00467F"/>
                  <w:u w:val="single"/>
                </w:rPr>
                <w:t>seznam produktů – říjen 2013 a březen 2014</w:t>
              </w:r>
            </w:hyperlink>
            <w:r>
              <w:t xml:space="preserve"> (předchozí verze 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seznam produktů – červen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podmínky produktu – říjen a prosinec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739CD75" w14:textId="77777777" w:rsidR="00510D55" w:rsidRDefault="00384605">
            <w:pPr>
              <w:pStyle w:val="ProductList-TableBody"/>
            </w:pPr>
            <w:r>
              <w:rPr>
                <w:color w:val="404040"/>
              </w:rPr>
              <w:t>Práva pro roaming: Není relevantní</w:t>
            </w:r>
          </w:p>
        </w:tc>
      </w:tr>
      <w:tr w:rsidR="00510D55" w14:paraId="6587D5C1" w14:textId="77777777">
        <w:tc>
          <w:tcPr>
            <w:tcW w:w="4040" w:type="dxa"/>
            <w:tcBorders>
              <w:top w:val="single" w:sz="4" w:space="0" w:color="000000"/>
              <w:left w:val="single" w:sz="4" w:space="0" w:color="000000"/>
              <w:bottom w:val="single" w:sz="4" w:space="0" w:color="000000"/>
              <w:right w:val="single" w:sz="4" w:space="0" w:color="000000"/>
            </w:tcBorders>
          </w:tcPr>
          <w:p w14:paraId="137BCFDE" w14:textId="77777777" w:rsidR="00510D55" w:rsidRDefault="00384605">
            <w:pPr>
              <w:pStyle w:val="ProductList-TableBody"/>
            </w:pP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Všechny verze (s výjimkou verze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FE23851" w14:textId="77777777" w:rsidR="00510D55" w:rsidRDefault="00384605">
            <w:pPr>
              <w:pStyle w:val="ProductList-TableBody"/>
            </w:pPr>
            <w:r>
              <w:rPr>
                <w:color w:val="404040"/>
              </w:rPr>
              <w:t>Práva odpovídající krytí SA: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4972588" w14:textId="77777777" w:rsidR="00510D55" w:rsidRDefault="00510D55">
            <w:pPr>
              <w:pStyle w:val="ProductList-TableBody"/>
            </w:pPr>
          </w:p>
        </w:tc>
      </w:tr>
    </w:tbl>
    <w:p w14:paraId="272036FD" w14:textId="77777777" w:rsidR="00510D55" w:rsidRDefault="00510D55">
      <w:pPr>
        <w:pStyle w:val="ProductList-ClauseHeading"/>
        <w:outlineLvl w:val="4"/>
      </w:pPr>
    </w:p>
    <w:p w14:paraId="19EA54A4" w14:textId="77777777" w:rsidR="00510D55" w:rsidRDefault="00384605">
      <w:pPr>
        <w:pStyle w:val="ProductList-ClauseHeading"/>
        <w:outlineLvl w:val="4"/>
      </w:pPr>
      <w:r>
        <w:t>4.1 Výhody Microsoft Azure Hybrid for Windows Server</w:t>
      </w:r>
    </w:p>
    <w:p w14:paraId="4DBDCB0E" w14:textId="77777777" w:rsidR="00510D55" w:rsidRDefault="00384605">
      <w:pPr>
        <w:pStyle w:val="ProductList-Body"/>
      </w:pPr>
      <w:r>
        <w:t xml:space="preserve">Viz </w:t>
      </w:r>
      <w:hyperlink w:anchor="_Sec624">
        <w:r>
          <w:rPr>
            <w:color w:val="00467F"/>
            <w:u w:val="single"/>
          </w:rPr>
          <w:t xml:space="preserve">oddíl 8. Výhody Microsoft Azure Hybrid </w:t>
        </w:r>
      </w:hyperlink>
      <w:r>
        <w:t>záznamu produktu pro systém Microsoft Azure, kde jsou uvedeny informace o zavádění obrazů softwaru Windows Server v systému Microsoft Azure.</w:t>
      </w:r>
    </w:p>
    <w:p w14:paraId="0523A9C3" w14:textId="77777777" w:rsidR="00510D55" w:rsidRDefault="00510D55">
      <w:pPr>
        <w:pStyle w:val="ProductList-Body"/>
      </w:pPr>
    </w:p>
    <w:p w14:paraId="443450DE" w14:textId="77777777" w:rsidR="00510D55" w:rsidRDefault="00384605">
      <w:pPr>
        <w:pStyle w:val="ProductList-ClauseHeading"/>
        <w:outlineLvl w:val="4"/>
      </w:pPr>
      <w:r>
        <w:t>4.2 Pololetní vydání v rámci kanálu</w:t>
      </w:r>
    </w:p>
    <w:p w14:paraId="260F22E0" w14:textId="77777777" w:rsidR="00510D55" w:rsidRDefault="00384605">
      <w:pPr>
        <w:pStyle w:val="ProductList-Body"/>
      </w:pPr>
      <w:r>
        <w:t xml:space="preserve">Zákazníci s aktivním krytím SA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Standard, Datacenter 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Base Access 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license</w:t>
      </w:r>
      <w:r>
        <w:fldChar w:fldCharType="end"/>
      </w:r>
      <w:r>
        <w:t xml:space="preserve"> Windows Server Additive Access (podle toho, co je relevantní) mohou instalovat a používat pololetní vydání v rámci kanálu (včetně verzí Pilot a Broad)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w:t>
      </w:r>
    </w:p>
    <w:p w14:paraId="2DB9B721" w14:textId="77777777" w:rsidR="00510D55" w:rsidRDefault="00510D55">
      <w:pPr>
        <w:pStyle w:val="ProductList-ClauseHeading"/>
        <w:outlineLvl w:val="4"/>
      </w:pPr>
    </w:p>
    <w:p w14:paraId="48B338F7" w14:textId="77777777" w:rsidR="00510D55" w:rsidRDefault="00384605">
      <w:pPr>
        <w:pStyle w:val="ProductList-ClauseHeading"/>
        <w:outlineLvl w:val="4"/>
      </w:pPr>
      <w:r>
        <w:t>4.3 Licence User CAL a licence na odběr na základě počtu uživatelů ke službě vzdálené plochy („RDS“) – rozšířená práva</w:t>
      </w:r>
    </w:p>
    <w:p w14:paraId="1E9D3C9D" w14:textId="77777777" w:rsidR="00510D55" w:rsidRDefault="00384605">
      <w:pPr>
        <w:pStyle w:val="ProductList-Body"/>
      </w:pPr>
      <w:r>
        <w:t xml:space="preserve">Zákazník může používat své licence User CAL a licence na odběr na základě počtu uživatelů pro RDS se softwarem Windows Server spouštěným v prostředích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vyhrazených ke svému internímu užití na službách Microsoft Azure Services nebo na sdílených serverech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partnerů s právy LM (License Mobility) poskytovanými programem Software Assurance</w:t>
      </w:r>
      <w:r>
        <w:fldChar w:fldCharType="end"/>
      </w:r>
      <w:r>
        <w:t xml:space="preserve">, pro které vyplnil a odeslal ověřovací formulář pro práva LM (License Mobility). Kromě přístupu za účelem správy určeným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partnerem zákazníka s právy LM (License Mobility) poskytovanými programem Software Assurance</w:t>
      </w:r>
      <w:r>
        <w:fldChar w:fldCharType="end"/>
      </w:r>
      <w:r>
        <w:t xml:space="preserve"> nemá žádná jiná strana jiný přístup k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U každé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licence na odběr na základě počtu uživatelů, kterou zákazník použil tímto způsobem, může později přejít na služby Microsoft Azure Services nebo nového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partnera s právy LM (License Mobility) poskytovanými programem Software Assurance</w:t>
      </w:r>
      <w:r>
        <w:fldChar w:fldCharType="end"/>
      </w:r>
      <w:r>
        <w:t>, avšak ne dříve než 90 dnů po zahájení užívání v prostředí, které opouští.</w:t>
      </w:r>
    </w:p>
    <w:p w14:paraId="112B278F" w14:textId="77777777" w:rsidR="00510D55" w:rsidRDefault="00510D55">
      <w:pPr>
        <w:pStyle w:val="ProductList-Body"/>
      </w:pPr>
    </w:p>
    <w:p w14:paraId="3F99483B" w14:textId="77777777" w:rsidR="00510D55" w:rsidRDefault="00384605">
      <w:pPr>
        <w:pStyle w:val="ProductList-ClauseHeading"/>
        <w:outlineLvl w:val="4"/>
      </w:pPr>
      <w:r>
        <w:t>4.4 Aktualizace rozšířeného zabezpečení</w:t>
      </w:r>
    </w:p>
    <w:p w14:paraId="7674CA82" w14:textId="77777777" w:rsidR="00510D55" w:rsidRDefault="00384605">
      <w:pPr>
        <w:pStyle w:val="ProductList-Body"/>
      </w:pPr>
      <w:r>
        <w:t xml:space="preserve">Informace o pořízení a používání aktualizací rozšířeného zabezpečení naleznete v části </w:t>
      </w:r>
      <w:hyperlink w:anchor="_Sec1282">
        <w:r>
          <w:rPr>
            <w:color w:val="00467F"/>
            <w:u w:val="single"/>
          </w:rPr>
          <w:t>Aktualizace rozšířeného zabezpečení</w:t>
        </w:r>
      </w:hyperlink>
      <w:r>
        <w:t xml:space="preserve"> v příloze B. </w:t>
      </w:r>
    </w:p>
    <w:p w14:paraId="7989DD93"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432F51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6567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96868EB" w14:textId="77777777" w:rsidR="00510D55" w:rsidRDefault="00510D55">
      <w:pPr>
        <w:pStyle w:val="ProductList-Body"/>
      </w:pPr>
    </w:p>
    <w:p w14:paraId="058DC056" w14:textId="77777777" w:rsidR="00510D55" w:rsidRDefault="00510D55">
      <w:pPr>
        <w:sectPr w:rsidR="00510D55">
          <w:headerReference w:type="default" r:id="rId106"/>
          <w:footerReference w:type="default" r:id="rId107"/>
          <w:type w:val="continuous"/>
          <w:pgSz w:w="12240" w:h="15840" w:code="1"/>
          <w:pgMar w:top="1170" w:right="720" w:bottom="720" w:left="720" w:header="432" w:footer="288" w:gutter="0"/>
          <w:cols w:space="360"/>
        </w:sectPr>
      </w:pPr>
    </w:p>
    <w:p w14:paraId="2A18693A" w14:textId="77777777" w:rsidR="00510D55" w:rsidRDefault="00384605">
      <w:pPr>
        <w:pStyle w:val="ProductList-SectionHeading"/>
        <w:pageBreakBefore/>
        <w:outlineLvl w:val="0"/>
      </w:pPr>
      <w:bookmarkStart w:id="206" w:name="_Sec548"/>
      <w:bookmarkEnd w:id="34"/>
      <w:r>
        <w:t>Služby online</w:t>
      </w:r>
      <w:r>
        <w:fldChar w:fldCharType="begin"/>
      </w:r>
      <w:r>
        <w:instrText xml:space="preserve"> TC "</w:instrText>
      </w:r>
      <w:bookmarkStart w:id="207" w:name="_Toc2007961"/>
      <w:r>
        <w:instrText>Služby online</w:instrText>
      </w:r>
      <w:bookmarkEnd w:id="207"/>
      <w:r>
        <w:instrText>" \l 1</w:instrText>
      </w:r>
      <w:r>
        <w:fldChar w:fldCharType="end"/>
      </w:r>
    </w:p>
    <w:p w14:paraId="0589A293" w14:textId="77777777" w:rsidR="00510D55" w:rsidRDefault="00384605">
      <w:pPr>
        <w:pStyle w:val="ProductList-Body"/>
      </w:pPr>
      <w:r>
        <w:t xml:space="preserve">Nákup a užívání služeb online společnosti Microsoft zákazníkem se řídí licenčními podmínkami k produktu a licenčními podmínkami služeb online (OST) společnosti Microsoft, které jsou uvedeny na adrese </w:t>
      </w:r>
      <w:hyperlink r:id="rId108">
        <w:r>
          <w:rPr>
            <w:color w:val="00467F"/>
            <w:u w:val="single"/>
          </w:rPr>
          <w:t>http://go.microsoft.com/?linkid=9840733</w:t>
        </w:r>
      </w:hyperlink>
      <w:r>
        <w:t xml:space="preserve"> a vloženy zde ve formě odkazu.</w:t>
      </w:r>
    </w:p>
    <w:p w14:paraId="0C2EA657" w14:textId="77777777" w:rsidR="00510D55" w:rsidRDefault="00384605">
      <w:pPr>
        <w:pStyle w:val="ProductList-Offering1Heading"/>
        <w:outlineLvl w:val="1"/>
      </w:pPr>
      <w:bookmarkStart w:id="208" w:name="_Sec620"/>
      <w:r>
        <w:t>Regionální dostupnost služeb online</w:t>
      </w:r>
      <w:bookmarkEnd w:id="208"/>
      <w:r>
        <w:fldChar w:fldCharType="begin"/>
      </w:r>
      <w:r>
        <w:instrText xml:space="preserve"> TC "</w:instrText>
      </w:r>
      <w:bookmarkStart w:id="209" w:name="_Toc2007962"/>
      <w:r>
        <w:instrText>Regionální dostupnost služeb online</w:instrText>
      </w:r>
      <w:bookmarkEnd w:id="209"/>
      <w:r>
        <w:instrText>" \l 2</w:instrText>
      </w:r>
      <w:r>
        <w:fldChar w:fldCharType="end"/>
      </w:r>
    </w:p>
    <w:p w14:paraId="74B00F46" w14:textId="77777777" w:rsidR="00510D55" w:rsidRDefault="00384605">
      <w:pPr>
        <w:pStyle w:val="ProductList-Body"/>
      </w:pPr>
      <w:r>
        <w:t xml:space="preserve">Seznam zemí a regionů, ve kterých jsou služby online k dispozici, naleznete na adrese </w:t>
      </w:r>
      <w:hyperlink r:id="rId109" w:anchor="international">
        <w:r>
          <w:rPr>
            <w:color w:val="00467F"/>
            <w:u w:val="single"/>
          </w:rPr>
          <w:t>http://www.microsoft.com/online/faq.aspx#international</w:t>
        </w:r>
      </w:hyperlink>
      <w:r>
        <w:t>.</w:t>
      </w:r>
    </w:p>
    <w:p w14:paraId="2146EF10" w14:textId="77777777" w:rsidR="00510D55" w:rsidRDefault="00384605">
      <w:pPr>
        <w:pStyle w:val="ProductList-Offering1Heading"/>
        <w:outlineLvl w:val="1"/>
      </w:pPr>
      <w:bookmarkStart w:id="210" w:name="_Sec621"/>
      <w:r>
        <w:t>Pravidla pro nákup služeb online</w:t>
      </w:r>
      <w:bookmarkEnd w:id="210"/>
      <w:r>
        <w:fldChar w:fldCharType="begin"/>
      </w:r>
      <w:r>
        <w:instrText xml:space="preserve"> TC "</w:instrText>
      </w:r>
      <w:bookmarkStart w:id="211" w:name="_Toc2007963"/>
      <w:r>
        <w:instrText>Pravidla pro nákup služeb online</w:instrText>
      </w:r>
      <w:bookmarkEnd w:id="211"/>
      <w:r>
        <w:instrText>" \l 2</w:instrText>
      </w:r>
      <w:r>
        <w:fldChar w:fldCharType="end"/>
      </w:r>
    </w:p>
    <w:p w14:paraId="394DEB64" w14:textId="77777777" w:rsidR="00510D55" w:rsidRDefault="00384605">
      <w:pPr>
        <w:pStyle w:val="ProductList-Body"/>
      </w:pPr>
      <w:r>
        <w:t>Na nákup služeb online se vztahují následující pravidla:</w:t>
      </w:r>
    </w:p>
    <w:p w14:paraId="7D4C261A" w14:textId="77777777" w:rsidR="00510D55" w:rsidRDefault="00384605" w:rsidP="00384605">
      <w:pPr>
        <w:pStyle w:val="ProductList-Bullet"/>
        <w:numPr>
          <w:ilvl w:val="0"/>
          <w:numId w:val="31"/>
        </w:numPr>
      </w:pPr>
      <w:r>
        <w:t xml:space="preserve">Období odběru se liší podle programu nákupu. V rámci programu smlouvy Enterprise musí být období odběru pro jiné služby online než Microsoft Azure souběžná a musí končit k datu skončení prováděcí smlouvy zákazníka. </w:t>
      </w:r>
    </w:p>
    <w:p w14:paraId="6D5EBE49" w14:textId="77777777" w:rsidR="00510D55" w:rsidRDefault="00384605" w:rsidP="00384605">
      <w:pPr>
        <w:pStyle w:val="ProductList-Bullet"/>
        <w:numPr>
          <w:ilvl w:val="0"/>
          <w:numId w:val="31"/>
        </w:numPr>
      </w:pPr>
      <w:r>
        <w:t>Pokud si zákazník zakoupí dodatečné služby online, musí konec období odběru dodatečného nákupu odpovídat stávajícímu období odběru zákazníka pro stejnou službu online. Toto ustanovení se nevztahuje na rezervace služby Azure.</w:t>
      </w:r>
    </w:p>
    <w:p w14:paraId="66B6E6AF" w14:textId="77777777" w:rsidR="00510D55" w:rsidRDefault="00384605" w:rsidP="00384605">
      <w:pPr>
        <w:pStyle w:val="ProductList-Bullet"/>
        <w:numPr>
          <w:ilvl w:val="0"/>
          <w:numId w:val="31"/>
        </w:numPr>
      </w:pPr>
      <w:r>
        <w:t xml:space="preserve">Zákazník nemůže omezit počet uživatelů nebo zařízení zahrnutých do jeho odběru služeb online během svého období odběru služeb online, s výjimkou případů, které povoluje multilicenční smlouva zákazníka. </w:t>
      </w:r>
    </w:p>
    <w:p w14:paraId="11BCC4A2" w14:textId="77777777" w:rsidR="00510D55" w:rsidRDefault="00384605" w:rsidP="00384605">
      <w:pPr>
        <w:pStyle w:val="ProductList-Bullet"/>
        <w:numPr>
          <w:ilvl w:val="0"/>
          <w:numId w:val="31"/>
        </w:numPr>
      </w:pPr>
      <w:r>
        <w:t>Podmínky pro systém Microsoft Azure jsou uvedeny v položce produktu systému Microsoft Azure.</w:t>
      </w:r>
    </w:p>
    <w:p w14:paraId="11D03466" w14:textId="77777777" w:rsidR="00510D55" w:rsidRDefault="00384605" w:rsidP="00384605">
      <w:pPr>
        <w:pStyle w:val="ProductList-Bullet"/>
        <w:numPr>
          <w:ilvl w:val="0"/>
          <w:numId w:val="31"/>
        </w:numPr>
      </w:pP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pro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a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musí být zakoupeny podle stejné multilicenční smlouvy a prováděcí smlouvy (pokud existuje) jako jejich kvalifikující licence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Doplňky</w:t>
      </w:r>
      <w:r>
        <w:fldChar w:fldCharType="end"/>
      </w:r>
      <w:r>
        <w:t xml:space="preserve"> vyprší při dřívějším vypršení krytí SA pro kvalifikující licenci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odběr</w:t>
      </w:r>
      <w:r>
        <w:fldChar w:fldCharType="end"/>
      </w:r>
      <w:r>
        <w:fldChar w:fldCharType="begin"/>
      </w:r>
      <w:r>
        <w:instrText xml:space="preserve"> AutoTextList   \s NoStyle \t "Doplněk znamená licenci, která je zakoupena (nebo přidružena) navíc k předtím pořízené kvalifikující licenci...(úplná definice je uvedena ve slovníku)." </w:instrText>
      </w:r>
      <w:r>
        <w:fldChar w:fldCharType="separate"/>
      </w:r>
      <w:r>
        <w:rPr>
          <w:color w:val="0563C1"/>
        </w:rPr>
        <w:t>doplňku</w:t>
      </w:r>
      <w:r>
        <w:fldChar w:fldCharType="end"/>
      </w:r>
      <w:r>
        <w:t xml:space="preserve"> na základě počtu uživatelů. </w:t>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Přestupy na vyšší edici</w:t>
      </w:r>
      <w:r>
        <w:fldChar w:fldCharType="end"/>
      </w:r>
      <w:r>
        <w:t xml:space="preserve"> vyprší při dřívějším vypršení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fldChar w:fldCharType="begin"/>
      </w:r>
      <w:r>
        <w:instrText xml:space="preserve"> AutoTextList   \s NoStyle \t "Přestup na vyšší edici znamená licenci zakoupenou jako doplněk (a přiřazenou) k předtím pořízené základní licenci." </w:instrText>
      </w:r>
      <w:r>
        <w:fldChar w:fldCharType="separate"/>
      </w:r>
      <w:r>
        <w:rPr>
          <w:color w:val="0563C1"/>
        </w:rPr>
        <w:t>přestupu na vyšší edici</w:t>
      </w:r>
      <w:r>
        <w:fldChar w:fldCharType="end"/>
      </w:r>
      <w:r>
        <w:t xml:space="preserve"> na základě počtu uživatelů nebo základní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w:t>
      </w:r>
    </w:p>
    <w:p w14:paraId="7B76F3B5" w14:textId="77777777" w:rsidR="00510D55" w:rsidRDefault="00384605" w:rsidP="00384605">
      <w:pPr>
        <w:pStyle w:val="ProductList-Bullet"/>
        <w:numPr>
          <w:ilvl w:val="0"/>
          <w:numId w:val="31"/>
        </w:numPr>
      </w:pPr>
      <w:r>
        <w:t xml:space="preserve">Ceny za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na základě počtu uživatelů jsou stanovovány po měsících.</w:t>
      </w:r>
    </w:p>
    <w:p w14:paraId="1D7071F9" w14:textId="77777777" w:rsidR="00510D55" w:rsidRDefault="00384605">
      <w:pPr>
        <w:pStyle w:val="ProductList-Offering1Heading"/>
        <w:outlineLvl w:val="1"/>
      </w:pPr>
      <w:bookmarkStart w:id="212" w:name="_Sec623"/>
      <w:r>
        <w:t>Prodloužení služeb online</w:t>
      </w:r>
      <w:bookmarkEnd w:id="212"/>
      <w:r>
        <w:fldChar w:fldCharType="begin"/>
      </w:r>
      <w:r>
        <w:instrText xml:space="preserve"> TC "</w:instrText>
      </w:r>
      <w:bookmarkStart w:id="213" w:name="_Toc2007964"/>
      <w:r>
        <w:instrText>Prodloužení služeb online</w:instrText>
      </w:r>
      <w:bookmarkEnd w:id="213"/>
      <w:r>
        <w:instrText>" \l 2</w:instrText>
      </w:r>
      <w:r>
        <w:fldChar w:fldCharType="end"/>
      </w:r>
    </w:p>
    <w:p w14:paraId="7DD123D0" w14:textId="77777777" w:rsidR="00510D55" w:rsidRDefault="00384605">
      <w:pPr>
        <w:pStyle w:val="ProductList-Body"/>
      </w:pPr>
      <w:r>
        <w:t xml:space="preserve">Služby online s automatickým prodloužením budou automaticky prodlouženy v den po uplynutí doby účinnosti období odběru, pokud se zákazník nerozhodne prodloužení odmítnout minimálně 30 dní před uplynutím doby účinnosti odběru, a to provedením objednávky u prodejce nebo prostřednictvím formuláře na adrese </w:t>
      </w:r>
      <w:hyperlink r:id="rId110">
        <w:r>
          <w:rPr>
            <w:color w:val="00467F"/>
            <w:u w:val="single"/>
          </w:rPr>
          <w:t>http://microsoft.com/licensing/contracts</w:t>
        </w:r>
      </w:hyperlink>
      <w:r>
        <w:t>. Odběry služeb online pro zákazníky státní správy a akademické zákazníky se automaticky neprodlouží, pokud si zákazník tuto možnost nezvolí.</w:t>
      </w:r>
    </w:p>
    <w:p w14:paraId="5B57D1E8"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89EFB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C881F"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6141F96" w14:textId="77777777" w:rsidR="00510D55" w:rsidRDefault="00510D55">
      <w:pPr>
        <w:pStyle w:val="ProductList-Body"/>
      </w:pPr>
    </w:p>
    <w:p w14:paraId="5D0CA318" w14:textId="77777777" w:rsidR="00510D55" w:rsidRDefault="00384605">
      <w:pPr>
        <w:pStyle w:val="ProductList-OfferingGroupHeading"/>
        <w:outlineLvl w:val="1"/>
      </w:pPr>
      <w:bookmarkStart w:id="214" w:name="_Sec624"/>
      <w:r>
        <w:t>Služby Microsoft Azure</w:t>
      </w:r>
      <w:bookmarkEnd w:id="214"/>
      <w:r>
        <w:fldChar w:fldCharType="begin"/>
      </w:r>
      <w:r>
        <w:instrText xml:space="preserve"> TC "</w:instrText>
      </w:r>
      <w:bookmarkStart w:id="215" w:name="_Toc2007965"/>
      <w:r>
        <w:instrText>Služby Microsoft Azure</w:instrText>
      </w:r>
      <w:bookmarkEnd w:id="215"/>
      <w:r>
        <w:instrText>" \l 2</w:instrText>
      </w:r>
      <w:r>
        <w:fldChar w:fldCharType="end"/>
      </w:r>
    </w:p>
    <w:p w14:paraId="48D9B53F" w14:textId="77777777" w:rsidR="00510D55" w:rsidRDefault="00384605">
      <w:pPr>
        <w:pStyle w:val="ProductList-ClauseHeading"/>
        <w:outlineLvl w:val="2"/>
      </w:pPr>
      <w:r>
        <w:t>1. Definice</w:t>
      </w:r>
    </w:p>
    <w:p w14:paraId="630B1072" w14:textId="77777777" w:rsidR="00510D55" w:rsidRDefault="00384605">
      <w:pPr>
        <w:pStyle w:val="ProductList-Body"/>
      </w:pPr>
      <w:r>
        <w:t>Pojem</w:t>
      </w:r>
      <w:r>
        <w:rPr>
          <w:b/>
          <w:color w:val="00188F"/>
        </w:rPr>
        <w:t>„přidělený roční závazek“</w:t>
      </w:r>
      <w:r>
        <w:t xml:space="preserve"> označuje, že zákazník zvolí roční fakturaci, část finančního závazku každoročně přidělovanou během doby účinnosti prováděcí smlouvy.</w:t>
      </w:r>
    </w:p>
    <w:p w14:paraId="3A82C818" w14:textId="77777777" w:rsidR="00510D55" w:rsidRDefault="00384605">
      <w:pPr>
        <w:pStyle w:val="ProductList-Body"/>
      </w:pPr>
      <w:r>
        <w:rPr>
          <w:b/>
          <w:color w:val="00188F"/>
        </w:rPr>
        <w:t>Rezervace služby Azure</w:t>
      </w:r>
      <w:r>
        <w:t xml:space="preserve"> znamenají pokročilý nákup oprávněných služeb Microsoft Azure pro určenou dobu a region (např. vyhrazené instance virtuálních počítačů, vyhrazené instance softwaru atd.).</w:t>
      </w:r>
    </w:p>
    <w:p w14:paraId="46432306" w14:textId="77777777" w:rsidR="00510D55" w:rsidRDefault="00384605">
      <w:pPr>
        <w:pStyle w:val="ProductList-Body"/>
      </w:pPr>
      <w:r>
        <w:t xml:space="preserve">Pojem </w:t>
      </w:r>
      <w:r>
        <w:rPr>
          <w:b/>
          <w:color w:val="00188F"/>
        </w:rPr>
        <w:t xml:space="preserve">Spotřební sazby </w:t>
      </w:r>
      <w:r>
        <w:t>označuje ceny za služby Microsoft Azure nebo, pro určité plány služeb Microsoft Azure, jakékoli používání nad rámec určeného množství. Spotřební sazby bývají také v jiných dokumentech společnosti Microsoft nebo Microsoft Azure označovány jako „poplatky za užívání“.</w:t>
      </w:r>
    </w:p>
    <w:p w14:paraId="18A38303" w14:textId="77777777" w:rsidR="00510D55" w:rsidRDefault="00384605">
      <w:pPr>
        <w:pStyle w:val="ProductList-Body"/>
      </w:pPr>
      <w:r>
        <w:t xml:space="preserve">Pojem </w:t>
      </w:r>
      <w:r>
        <w:rPr>
          <w:b/>
          <w:color w:val="00188F"/>
        </w:rPr>
        <w:t>plán služeb Microsoft Azure</w:t>
      </w:r>
      <w:r>
        <w:t xml:space="preserve"> označuje odběr jedné z individuálních služeb Microsoft Azure uvedených níže v rámci plánu služeb Microsoft Azure. Služby mimo Azure Stack zakoupené jako plán služeb Microsoft Azure nemají nárok na výjimku z hostování v podmínkách služeb online.</w:t>
      </w:r>
    </w:p>
    <w:p w14:paraId="53E5B7CC" w14:textId="77777777" w:rsidR="00510D55" w:rsidRDefault="00384605">
      <w:pPr>
        <w:pStyle w:val="ProductList-Body"/>
      </w:pPr>
      <w:r>
        <w:t>Pojem</w:t>
      </w:r>
      <w:r>
        <w:rPr>
          <w:b/>
          <w:color w:val="00188F"/>
        </w:rPr>
        <w:t>„finanční závazek“</w:t>
      </w:r>
      <w:r>
        <w:t xml:space="preserve"> označuje celkovou finanční částku, kterou se zákazník zaváže hradit během období předplatného za používání kvalifikovaných služeb Microsoft Azure.</w:t>
      </w:r>
    </w:p>
    <w:p w14:paraId="2EC8DF4F" w14:textId="77777777" w:rsidR="00510D55" w:rsidRDefault="00510D55">
      <w:pPr>
        <w:pStyle w:val="ProductList-Body"/>
      </w:pPr>
    </w:p>
    <w:p w14:paraId="6B2B9723" w14:textId="77777777" w:rsidR="00510D55" w:rsidRDefault="00384605">
      <w:pPr>
        <w:pStyle w:val="ProductList-ClauseHeading"/>
        <w:outlineLvl w:val="2"/>
      </w:pPr>
      <w:r>
        <w:t>2. Období odběru</w:t>
      </w:r>
    </w:p>
    <w:p w14:paraId="025217D3" w14:textId="77777777" w:rsidR="00510D55" w:rsidRDefault="00384605">
      <w:pPr>
        <w:pStyle w:val="ProductList-Body"/>
      </w:pPr>
      <w:r>
        <w:t>Kromě případů popsaných níže pro rezervace služeb Azure si zákazník může služby Microsoft Azure (včetně plánů služeb Microsoft Azure) předplatit pouze pro období odběru, které končí k datu skončení prováděcí smlouvy zákazníka („současné ukončení“). Pokud si zákazník chce předplatit služby Microsoft Azure, musí mu z doby účinnosti prováděcí smlouvy zbývat minimálně dva měsíce.</w:t>
      </w:r>
    </w:p>
    <w:p w14:paraId="2268A1BE" w14:textId="77777777" w:rsidR="00510D55" w:rsidRDefault="00510D55">
      <w:pPr>
        <w:pStyle w:val="ProductList-Body"/>
      </w:pPr>
    </w:p>
    <w:p w14:paraId="2311B052" w14:textId="77777777" w:rsidR="00510D55" w:rsidRDefault="00384605">
      <w:pPr>
        <w:pStyle w:val="ProductList-ClauseHeading"/>
        <w:outlineLvl w:val="2"/>
      </w:pPr>
      <w:r>
        <w:t>3. Nákup služeb</w:t>
      </w:r>
    </w:p>
    <w:p w14:paraId="78A61067" w14:textId="77777777" w:rsidR="00510D55" w:rsidRDefault="00384605">
      <w:pPr>
        <w:pStyle w:val="ProductList-Body"/>
      </w:pPr>
      <w:r>
        <w:t>Služby Microsoft Azure lze zakoupit jedním z následujících způsobů nebo jejich kombinací:</w:t>
      </w:r>
    </w:p>
    <w:p w14:paraId="15D03EB9" w14:textId="77777777" w:rsidR="00510D55" w:rsidRDefault="00384605" w:rsidP="00384605">
      <w:pPr>
        <w:pStyle w:val="ProductList-Bullet"/>
        <w:numPr>
          <w:ilvl w:val="0"/>
          <w:numId w:val="32"/>
        </w:numPr>
      </w:pPr>
      <w:r>
        <w:rPr>
          <w:b/>
          <w:color w:val="00188F"/>
        </w:rPr>
        <w:t>Finanční závazek</w:t>
      </w:r>
      <w:r>
        <w:t xml:space="preserve">: Zákazník bude mít přístup k celému svému finančnímu závazku po celou dobu účinnosti své prováděcí smlouvy, pokud souhlasí s fakturováním celé částky předem (volba úplné úhrady předem). Pokud si zákazník zvolí roční fakturování svého finančního závazku, bude mít každý rok platnosti prováděcí smlouvy přístup k přidělenému ročnímu závazku („volba předplacení na rok“). V případě volby úplné úhrady předem celý nevyužitý finanční závazek propadne na konci účinnosti prováděcí smlouvy a v případě volby předplacení na rok celý nevyužitý přidělený roční závazek propadne k následujícímu výročí účinnosti prováděcí smlouvy. Zákazník se může obrátit na společnost Microsoft nebo svého prodejce a požádat o navýšení svého finančního závazku nebo snížení svého přiděleného ročního závazku pro libovolné budoucí výročí prováděcí smlouvy. Prodejce zákazníka (pokud existuje) musí provést snížení ve spolupráci se společností Microsoft před dalším výročím. </w:t>
      </w:r>
    </w:p>
    <w:p w14:paraId="71030A0F" w14:textId="77777777" w:rsidR="00510D55" w:rsidRDefault="00384605" w:rsidP="00384605">
      <w:pPr>
        <w:pStyle w:val="ProductList-Bullet"/>
        <w:numPr>
          <w:ilvl w:val="0"/>
          <w:numId w:val="32"/>
        </w:numPr>
      </w:pPr>
      <w:r>
        <w:rPr>
          <w:b/>
          <w:color w:val="00188F"/>
        </w:rPr>
        <w:t>Odběr</w:t>
      </w:r>
      <w:r>
        <w:t>: Zákazník platí částku založenou na objemu služeb Microsoft Azure využívaných během fakturačního období. Určité funkce služeb Microsoft Azure může být možné zakoupit pouze na základě odběru.</w:t>
      </w:r>
    </w:p>
    <w:p w14:paraId="1CA5CCE6" w14:textId="77777777" w:rsidR="00510D55" w:rsidRDefault="00384605" w:rsidP="00384605">
      <w:pPr>
        <w:pStyle w:val="ProductList-Bullet"/>
        <w:numPr>
          <w:ilvl w:val="0"/>
          <w:numId w:val="32"/>
        </w:numPr>
      </w:pPr>
      <w:r>
        <w:rPr>
          <w:b/>
          <w:color w:val="00188F"/>
        </w:rPr>
        <w:t>Plán služeb Microsoft Azure</w:t>
      </w:r>
      <w:r>
        <w:t xml:space="preserve">: Zákazník si může služby Microsoft Azure předplatit v rámci plánu služeb Microsoft Azure. </w:t>
      </w:r>
    </w:p>
    <w:p w14:paraId="1FB25951" w14:textId="77777777" w:rsidR="00510D55" w:rsidRDefault="00384605" w:rsidP="00384605">
      <w:pPr>
        <w:pStyle w:val="ProductList-Bullet"/>
        <w:numPr>
          <w:ilvl w:val="0"/>
          <w:numId w:val="32"/>
        </w:numPr>
      </w:pPr>
      <w:r>
        <w:rPr>
          <w:b/>
          <w:color w:val="00188F"/>
        </w:rPr>
        <w:t>Automatické zajištění</w:t>
      </w:r>
      <w:r>
        <w:t>: V rámci prováděcí smlouvy Server and Cloud mohou zákazníci, kteří si neobjednali služby Microsoft Azure v rámci své prováděcí smlouvy, od společnosti obdržet aktivační e-mail, který je vyzve k zajištění služeb Microsoft Azure v rámci jejich prováděcí smlouvy bez finančního závazku.</w:t>
      </w:r>
    </w:p>
    <w:p w14:paraId="18193006" w14:textId="77777777" w:rsidR="00510D55" w:rsidRDefault="00384605" w:rsidP="00384605">
      <w:pPr>
        <w:pStyle w:val="ProductList-Bullet"/>
        <w:numPr>
          <w:ilvl w:val="0"/>
          <w:numId w:val="32"/>
        </w:numPr>
      </w:pPr>
      <w:r>
        <w:rPr>
          <w:b/>
          <w:color w:val="00188F"/>
        </w:rPr>
        <w:t>Rezervace služby Azure</w:t>
      </w:r>
      <w:r>
        <w:t>: Rezervace služby Azure jsou kupovány pro určenou dobu až tří let s jednou platbou předem. Platnost rezervací služby Azure vyprší na konci určené doby platnosti. Uhrazené platby za nevyužité rezervace služby Azure nebudou zákazníkovi vráceny. Bez ohledu na podmínky uvedené v multilicenční smlouvě zákazníka se na rezervace služby Azure nevztahují pevně stanovené ceny. Ceny za rezervace služby Azure budou založeny na dostupných cenách platných v době nákupu.</w:t>
      </w:r>
    </w:p>
    <w:p w14:paraId="1954277B" w14:textId="77777777" w:rsidR="00510D55" w:rsidRDefault="00510D55">
      <w:pPr>
        <w:pStyle w:val="ProductList-Body"/>
      </w:pPr>
    </w:p>
    <w:p w14:paraId="4C7B503B" w14:textId="77777777" w:rsidR="00510D55" w:rsidRDefault="00384605">
      <w:pPr>
        <w:pStyle w:val="ProductList-ClauseHeading"/>
        <w:outlineLvl w:val="2"/>
      </w:pPr>
      <w:r>
        <w:t>4. Ceny</w:t>
      </w:r>
    </w:p>
    <w:p w14:paraId="31C1CA44" w14:textId="77777777" w:rsidR="00510D55" w:rsidRDefault="00384605">
      <w:pPr>
        <w:pStyle w:val="ProductList-Body"/>
      </w:pPr>
      <w:r>
        <w:t>Společnost Microsoft může zákazníkovi (nebo jeho prodejci) nabízet nižší ceny za jednotlivé služby Microsoft Azure během doby účinnosti prováděcí smlouvy zákazníka, a to trvale nebo dočasně (v rámci propagační akce).</w:t>
      </w:r>
    </w:p>
    <w:p w14:paraId="72795C94" w14:textId="77777777" w:rsidR="00510D55" w:rsidRDefault="00510D55">
      <w:pPr>
        <w:pStyle w:val="ProductList-Body"/>
      </w:pPr>
    </w:p>
    <w:p w14:paraId="34E19DB7" w14:textId="77777777" w:rsidR="00510D55" w:rsidRDefault="00384605">
      <w:pPr>
        <w:pStyle w:val="ProductList-ClauseHeading"/>
        <w:outlineLvl w:val="2"/>
      </w:pPr>
      <w:r>
        <w:t>5. Platba a poplatky</w:t>
      </w:r>
    </w:p>
    <w:p w14:paraId="4E6C4A60" w14:textId="77777777" w:rsidR="00510D55" w:rsidRDefault="00384605" w:rsidP="00384605">
      <w:pPr>
        <w:pStyle w:val="ProductList-Bullet"/>
        <w:numPr>
          <w:ilvl w:val="0"/>
          <w:numId w:val="33"/>
        </w:numPr>
      </w:pPr>
      <w:r>
        <w:rPr>
          <w:b/>
          <w:color w:val="00188F"/>
        </w:rPr>
        <w:t>Použití finančního závazku</w:t>
      </w:r>
      <w:r>
        <w:t xml:space="preserve">: Každý měsíc společnost Microsoft od finančního závazku zákazníka (případně přiděleného ročního závazku) odečte finanční hodnotu použití kvalifikovaných služeb Microsoft Azure zákazníkem. Po vyčerpání zůstatku finančního závazku zákazníka (případně přiděleného ročního závazku) bude jakékoli další užívání fakturováno ve výši spotřebních sazeb (jak je popsáno níže). </w:t>
      </w:r>
    </w:p>
    <w:p w14:paraId="2B6E16FF" w14:textId="77777777" w:rsidR="00510D55" w:rsidRDefault="00384605" w:rsidP="00384605">
      <w:pPr>
        <w:pStyle w:val="ProductList-Bullet"/>
        <w:numPr>
          <w:ilvl w:val="0"/>
          <w:numId w:val="33"/>
        </w:numPr>
      </w:pPr>
      <w:r>
        <w:rPr>
          <w:b/>
          <w:color w:val="00188F"/>
        </w:rPr>
        <w:t>Fakturování finančního závazku:</w:t>
      </w:r>
      <w:r>
        <w:t xml:space="preserve"> Pokud si zákazník zvolí možnost úplné úhrady předem, finanční závazek bude fakturován okamžitě. Pokud si zákazníci zvolí možnost předplacení na rok, bude první přidělený roční závazek fakturován ihned a budoucí přidělené roční závazky budou fakturovány k výročnímu datu nabytí účinnosti prováděcí smlouvy.</w:t>
      </w:r>
    </w:p>
    <w:p w14:paraId="39751179" w14:textId="77777777" w:rsidR="00510D55" w:rsidRDefault="00384605" w:rsidP="00384605">
      <w:pPr>
        <w:pStyle w:val="ProductList-Bullet"/>
        <w:numPr>
          <w:ilvl w:val="0"/>
          <w:numId w:val="33"/>
        </w:numPr>
      </w:pPr>
      <w:r>
        <w:rPr>
          <w:b/>
          <w:color w:val="00188F"/>
        </w:rPr>
        <w:t>Fakturování překročení finančního závazku</w:t>
      </w:r>
      <w:r>
        <w:t>: Představuje-li používání produktů zákazníkem vyšší částku než jeho finanční závazek na základě volby úplné úhrady předem nebo jeho přiděleného ročního závazku v rámci volby předplacení na rok, toto překročení bude fakturováno spotřební sazbou zákazníkovi (nebo jeho prodejci) na konci každého měsíce účinnosti prováděcí smlouvy.</w:t>
      </w:r>
    </w:p>
    <w:p w14:paraId="5B2C2AD1" w14:textId="77777777" w:rsidR="00510D55" w:rsidRDefault="00384605" w:rsidP="00384605">
      <w:pPr>
        <w:pStyle w:val="ProductList-Bullet"/>
        <w:numPr>
          <w:ilvl w:val="0"/>
          <w:numId w:val="33"/>
        </w:numPr>
      </w:pPr>
      <w:r>
        <w:rPr>
          <w:b/>
          <w:color w:val="00188F"/>
        </w:rPr>
        <w:t>Fakturace spotřeby</w:t>
      </w:r>
      <w:r>
        <w:t>: Pokud zákazník získá služby Microsoft Azure bez finančního závazku, bude mu (nebo jeho prodejci) společnost Microsoft fakturovat měsíčně ve výši spotřebních sazeb. Veškeré užívání služeb Microsoft Azure po uplynutí doby účinnosti nebo vypovězení odběru zákazníka bude fakturováno zákazníkovi (nebo jeho prodejci) podle aktuálních spotřebních sazeb, a to měsíčně.</w:t>
      </w:r>
    </w:p>
    <w:p w14:paraId="4873884A" w14:textId="77777777" w:rsidR="00510D55" w:rsidRDefault="00384605" w:rsidP="00384605">
      <w:pPr>
        <w:pStyle w:val="ProductList-Bullet"/>
        <w:numPr>
          <w:ilvl w:val="0"/>
          <w:numId w:val="33"/>
        </w:numPr>
      </w:pPr>
      <w:r>
        <w:rPr>
          <w:b/>
          <w:color w:val="00188F"/>
        </w:rPr>
        <w:t>Fakturace plánu služeb Azure</w:t>
      </w:r>
      <w:r>
        <w:t>: Nákup plánu služeb Microsoft Azure bude zákazníkovi (nebo jeho prodejci) fakturován v souladu s podmínkami multilicenční smlouvy zákazníka, kterou se obecně řídí platební podmínky objednávání služeb online. Finanční závazky nemohou být aplikovány na nákup plánu Microsoft Azure; pokud však plán služeb Microsoft Azure zahrnuje nákup úvodního množství služby („úvodní množství“), užívání zákazníkem, které překročí úvodní množství, bude fakturováno ve výši spotřebních sazeb a finanční závazek zákazníka může být na takové užívání aplikován.</w:t>
      </w:r>
    </w:p>
    <w:p w14:paraId="13405C19" w14:textId="77777777" w:rsidR="00510D55" w:rsidRDefault="00384605" w:rsidP="00384605">
      <w:pPr>
        <w:pStyle w:val="ProductList-Bullet"/>
        <w:numPr>
          <w:ilvl w:val="0"/>
          <w:numId w:val="33"/>
        </w:numPr>
      </w:pPr>
      <w:r>
        <w:rPr>
          <w:b/>
          <w:color w:val="00188F"/>
        </w:rPr>
        <w:t>Rezervace služby Azure</w:t>
      </w:r>
      <w:r>
        <w:t xml:space="preserve">: Nákup rezervací služby Azure bude automaticky odečten z jakéhokoli dostupného finančního závazku. Jestliže zákazník využil celý svůj finanční závazek nebo pokud cena rezervací služby Azure překračuje dostupný zůstatek finančního závazku v době nákupu, nadbytečná část bude fakturována podle podmínek uvedených v této části „Platba a poplatky“. Rezervace služby Azure, které zákazník zakoupí prostřednictvím stránek Azure.com, budou účtovány na jeho evidovanou kreditní kartu a celá částka bude hrazena předem nebo bude účtovaná platba zahrnuta do jeho následující faktury. Rezervované instance služby Azure pro virtuální počítač nebo služby Azure SQL Database zahrnují pouze výpočty (základní cena) a nezahrnují cenu softwaru (např. Windows Server nebo SQL Server), uložení nebo zálohy. Naproti tomu rezervované instance Azure pro software nezahrnují náklady na výpočetní výkon. </w:t>
      </w:r>
    </w:p>
    <w:p w14:paraId="2719DD10" w14:textId="77777777" w:rsidR="00510D55" w:rsidRDefault="00510D55">
      <w:pPr>
        <w:pStyle w:val="ProductList-Body"/>
      </w:pPr>
    </w:p>
    <w:p w14:paraId="26426836" w14:textId="77777777" w:rsidR="00510D55" w:rsidRDefault="00384605">
      <w:pPr>
        <w:pStyle w:val="ProductList-ClauseHeading"/>
        <w:outlineLvl w:val="2"/>
      </w:pPr>
      <w:r>
        <w:t>6. Možnosti rezervací služby Azure</w:t>
      </w:r>
    </w:p>
    <w:p w14:paraId="5CA49856" w14:textId="77777777" w:rsidR="00510D55" w:rsidRDefault="00384605">
      <w:pPr>
        <w:pStyle w:val="ProductList-Body"/>
      </w:pPr>
      <w:r>
        <w:t>Následující možnosti se vztahují na rezervace služby Azure zakoupené zákazníkem.</w:t>
      </w:r>
    </w:p>
    <w:p w14:paraId="31750857" w14:textId="77777777" w:rsidR="00510D55" w:rsidRDefault="00384605" w:rsidP="00384605">
      <w:pPr>
        <w:pStyle w:val="ProductList-Bullet"/>
        <w:numPr>
          <w:ilvl w:val="0"/>
          <w:numId w:val="34"/>
        </w:numPr>
      </w:pPr>
      <w:r>
        <w:rPr>
          <w:b/>
          <w:color w:val="00188F"/>
        </w:rPr>
        <w:t>Výměna</w:t>
      </w:r>
      <w:r>
        <w:t>: je volba, která umožňuje zákazníkovi uplatnit finanční hodnotu zbývající doby platnosti rezervace služby Azure při nákupu jedné nebo více nových rezervací služby Azure stejné nebo vyšší peněžní hodnoty pro stejnou službu.</w:t>
      </w:r>
    </w:p>
    <w:p w14:paraId="71CDB710" w14:textId="77777777" w:rsidR="00510D55" w:rsidRDefault="00384605" w:rsidP="00384605">
      <w:pPr>
        <w:pStyle w:val="ProductList-Bullet"/>
        <w:numPr>
          <w:ilvl w:val="0"/>
          <w:numId w:val="34"/>
        </w:numPr>
      </w:pPr>
      <w:r>
        <w:rPr>
          <w:b/>
          <w:color w:val="00188F"/>
        </w:rPr>
        <w:t>Storno</w:t>
      </w:r>
      <w:r>
        <w:t>: je volba, která umožňuje zákazníkovi přijmout poměrnou část uhrazené částky na základě zbývající doby platnosti rezervace služby Azure po odečtení poplatku za předčasné ukončení (aktuálně 12 procent) a podle limitu pro zrušení stanoveného společností Microsoft (aktuálně 50 000 USD za rok).</w:t>
      </w:r>
    </w:p>
    <w:p w14:paraId="7BF4C942" w14:textId="77777777" w:rsidR="00510D55" w:rsidRDefault="00384605" w:rsidP="00384605">
      <w:pPr>
        <w:pStyle w:val="ProductList-Bullet"/>
        <w:numPr>
          <w:ilvl w:val="0"/>
          <w:numId w:val="34"/>
        </w:numPr>
      </w:pPr>
      <w:r>
        <w:rPr>
          <w:b/>
          <w:color w:val="00188F"/>
        </w:rPr>
        <w:t>Postoupení</w:t>
      </w:r>
      <w:r>
        <w:t xml:space="preserve">: umožňuje zákazníkovi uplatnit rezervaci služby Azure na jeden (plánovaný) odběr prováděcích smluv / účtu (sdílený). </w:t>
      </w:r>
    </w:p>
    <w:p w14:paraId="78D9F145" w14:textId="77777777" w:rsidR="00510D55" w:rsidRDefault="00510D55">
      <w:pPr>
        <w:pStyle w:val="ProductList-Body"/>
      </w:pPr>
    </w:p>
    <w:p w14:paraId="5C09CD7D" w14:textId="77777777" w:rsidR="00510D55" w:rsidRDefault="00384605">
      <w:pPr>
        <w:pStyle w:val="ProductList-ClauseHeading"/>
        <w:outlineLvl w:val="2"/>
      </w:pPr>
      <w:r>
        <w:t>7. Programy Open License, Open Value a Open Value Subscription</w:t>
      </w:r>
    </w:p>
    <w:p w14:paraId="7F1D2420" w14:textId="77777777" w:rsidR="00510D55" w:rsidRDefault="00384605">
      <w:pPr>
        <w:pStyle w:val="ProductList-SubClauseHeading"/>
        <w:outlineLvl w:val="3"/>
      </w:pPr>
      <w:r>
        <w:t>7.1 Definice</w:t>
      </w:r>
    </w:p>
    <w:p w14:paraId="1BFFD929" w14:textId="77777777" w:rsidR="00510D55" w:rsidRDefault="00384605">
      <w:pPr>
        <w:pStyle w:val="ProductList-BodyIndented"/>
      </w:pPr>
      <w:r>
        <w:t xml:space="preserve">Pojem </w:t>
      </w:r>
      <w:r>
        <w:rPr>
          <w:b/>
          <w:color w:val="00188F"/>
        </w:rPr>
        <w:t>spotřební sazby</w:t>
      </w:r>
      <w:r>
        <w:t xml:space="preserve"> označuje pro účely smluv Open License, Open Value a Open Value Subscription ceny za všechny služby Microsoft Azure.</w:t>
      </w:r>
    </w:p>
    <w:p w14:paraId="413AC559" w14:textId="77777777" w:rsidR="00510D55" w:rsidRDefault="00384605">
      <w:pPr>
        <w:pStyle w:val="ProductList-BodyIndented"/>
      </w:pPr>
      <w:r>
        <w:t xml:space="preserve">Pojem </w:t>
      </w:r>
      <w:r>
        <w:rPr>
          <w:b/>
          <w:color w:val="00188F"/>
        </w:rPr>
        <w:t>portál</w:t>
      </w:r>
      <w:r>
        <w:t xml:space="preserve"> označuje online portál, prostřednictvím kterého zákazník spravuje svůj odběr.</w:t>
      </w:r>
    </w:p>
    <w:p w14:paraId="06B1BDCE" w14:textId="77777777" w:rsidR="00510D55" w:rsidRDefault="00384605">
      <w:pPr>
        <w:pStyle w:val="ProductList-BodyIndented"/>
      </w:pPr>
      <w:r>
        <w:t xml:space="preserve">Pojem </w:t>
      </w:r>
      <w:r>
        <w:rPr>
          <w:b/>
          <w:color w:val="00188F"/>
        </w:rPr>
        <w:t>odběr</w:t>
      </w:r>
      <w:r>
        <w:t xml:space="preserve"> označuje odběr s hodnotou určenou v době objednávky, kterou lze vyměnit za množství služeb Microsoft Azure.</w:t>
      </w:r>
    </w:p>
    <w:p w14:paraId="6BCB2C79" w14:textId="77777777" w:rsidR="00510D55" w:rsidRDefault="00510D55">
      <w:pPr>
        <w:pStyle w:val="ProductList-BodyIndented"/>
      </w:pPr>
    </w:p>
    <w:p w14:paraId="6C761757" w14:textId="77777777" w:rsidR="00510D55" w:rsidRDefault="00384605">
      <w:pPr>
        <w:pStyle w:val="ProductList-SubClauseHeading"/>
        <w:outlineLvl w:val="3"/>
      </w:pPr>
      <w:r>
        <w:t>7.2 Období odběru</w:t>
      </w:r>
    </w:p>
    <w:p w14:paraId="096A4857" w14:textId="77777777" w:rsidR="00510D55" w:rsidRDefault="00384605">
      <w:pPr>
        <w:pStyle w:val="ProductList-BodyIndented"/>
      </w:pPr>
      <w:r>
        <w:t>Období odběru začíná v okamžiku využití klíče Product Key a nikoli v okamžiku objednávky. Po využití kódu Product Key společnost Microsoft nepřijme žádosti o vrácení předložené partnery společnosti Microsoft. Odběry jsou platné po dobu 12 měsíců, nebo do využití hodnoty, podle toho, co nastane dříve. Odběry nelze kombinovat. Zákazník může mít více aktivních odběrů. Kdykoli lze zakoupit nové odběry.</w:t>
      </w:r>
    </w:p>
    <w:p w14:paraId="4D65DC17" w14:textId="77777777" w:rsidR="00510D55" w:rsidRDefault="00510D55">
      <w:pPr>
        <w:pStyle w:val="ProductList-BodyIndented"/>
      </w:pPr>
    </w:p>
    <w:p w14:paraId="57B937D2" w14:textId="77777777" w:rsidR="00510D55" w:rsidRDefault="00384605">
      <w:pPr>
        <w:pStyle w:val="ProductList-ClauseHeading"/>
        <w:outlineLvl w:val="2"/>
      </w:pPr>
      <w:r>
        <w:t>8. Výhody Microsoft Azure Hybrid</w:t>
      </w:r>
    </w:p>
    <w:p w14:paraId="779F487B" w14:textId="77777777" w:rsidR="00510D55" w:rsidRDefault="00384605">
      <w:pPr>
        <w:pStyle w:val="ProductList-SubClauseHeading"/>
        <w:outlineLvl w:val="3"/>
      </w:pPr>
      <w:r>
        <w:t>8.1 Výhody Microsoft Azure Hybrid for Windows Server</w:t>
      </w:r>
    </w:p>
    <w:p w14:paraId="34AC84AE" w14:textId="77777777" w:rsidR="00510D55" w:rsidRDefault="00384605">
      <w:pPr>
        <w:pStyle w:val="ProductList-BodyIndented"/>
      </w:pPr>
      <w:r>
        <w:t xml:space="preserve">Na základě výhod Microsoft Azure Hybrid pro Windows Server může zákazník užívat virtuální počítače systému Windows Server ve službě Microsoft Azure a platit pouze náklady na výpočet („základní instance“). Každá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Windows Server podle počtu procesorů s krytím SA a každá sada 16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softwaru Windows Server podle počtu jader s krytím SA opravňuje zákazníka k užívání softwaru Windows Server ve službě Microsoft Azure až na 16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přidělených napříč dvěma nebo méně základními instancemi služby Azure. Každá dodatečná sada 8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podle počtu jader s krytím SA opravňuje k užívání až na 8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virtuálních jádrech</w:t>
      </w:r>
      <w:r>
        <w:fldChar w:fldCharType="end"/>
      </w:r>
      <w:r>
        <w:t xml:space="preserve"> a jedné základní instanci. Zákazník může užívat edici Standard nebo Datacenter.</w:t>
      </w:r>
    </w:p>
    <w:p w14:paraId="596AD390" w14:textId="77777777" w:rsidR="00510D55" w:rsidRDefault="00510D55">
      <w:pPr>
        <w:pStyle w:val="ProductList-BodyIndented"/>
      </w:pPr>
    </w:p>
    <w:p w14:paraId="724318AC" w14:textId="77777777" w:rsidR="00510D55" w:rsidRDefault="00384605">
      <w:pPr>
        <w:pStyle w:val="ProductList-BodyIndented"/>
      </w:pPr>
      <w:r>
        <w:t xml:space="preserve">Zákazník musí při vytváření nebo konfigurování virtuálního počítače v systému Azure uvést, že používá software Windows Server v rámci výhod Azure Hybrid pro Windows Server. Na užívání systému Windows Server v rámci těchto výhod se vztahují </w:t>
      </w:r>
      <w:hyperlink r:id="rId111">
        <w:r>
          <w:rPr>
            <w:color w:val="00467F"/>
            <w:u w:val="single"/>
          </w:rPr>
          <w:t>podmínky služeb online</w:t>
        </w:r>
      </w:hyperlink>
      <w:r>
        <w:t>.</w:t>
      </w:r>
    </w:p>
    <w:p w14:paraId="131664C4" w14:textId="77777777" w:rsidR="00510D55" w:rsidRDefault="00510D55">
      <w:pPr>
        <w:pStyle w:val="ProductList-BodyIndented"/>
      </w:pPr>
    </w:p>
    <w:p w14:paraId="5D24646E" w14:textId="77777777" w:rsidR="00510D55" w:rsidRDefault="00384605">
      <w:pPr>
        <w:pStyle w:val="ProductList-BodyIndented"/>
      </w:pPr>
      <w:r>
        <w:t xml:space="preserve">Výhody Azure Hybrid pro Windows Server poskytují dodatečná práva pro nasazení a užívání softwaru v případě uplatnění ve spojení s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k datovému centru a alternativními právy při uplatnění v souvislosti se standardními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licencemi</w:t>
      </w:r>
      <w:r>
        <w:fldChar w:fldCharType="end"/>
      </w:r>
      <w:r>
        <w:t xml:space="preserve">. Zákazník nemůže současně přiřazovat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výhodě Azure Hybrid Benefit for Windows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vyhrazenému k jejímu použití, s výjimkou jednorázových udělení na dobu maximálně 31 dnů, tak aby zákazník mohl migrovat tyto pracovní zátěže do systému Azure. Standardní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jsou považovány za „přiřazené k systému Azure“, pokud zákazník užívá systém Windows Server na základě výhod Azure Hybrid pro systém Windows Server, a nelze je opakovaně nasadit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pod dobu 90 dnů.</w:t>
      </w:r>
    </w:p>
    <w:p w14:paraId="582DB6C3" w14:textId="77777777" w:rsidR="00510D55" w:rsidRDefault="00510D55">
      <w:pPr>
        <w:pStyle w:val="ProductList-BodyIndented"/>
      </w:pPr>
    </w:p>
    <w:p w14:paraId="6CC938C5" w14:textId="77777777" w:rsidR="00510D55" w:rsidRDefault="00384605">
      <w:pPr>
        <w:pStyle w:val="ProductList-SubClauseHeading"/>
        <w:outlineLvl w:val="3"/>
      </w:pPr>
      <w:r>
        <w:t>8.2 Výhody Microsoft Azure Hybrid Benefit pro SQL Server</w:t>
      </w:r>
    </w:p>
    <w:p w14:paraId="7E93C6E9" w14:textId="77777777" w:rsidR="00510D55" w:rsidRDefault="00384605">
      <w:pPr>
        <w:pStyle w:val="ProductList-BodyIndented"/>
      </w:pPr>
      <w:r>
        <w:t xml:space="preserve">V rámci výhod Microsoft Azure Hybrid Benefit pro SQL Server pro každou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produktu SQL Server krytou SA („Kvalifikovaná licence“) může zákazník používat datové služby Microsoft Azure označené v tabulce níže v označených poměrech. Pokud si zákazník přeje použít výhody Azure Hybrid Benefit pro SQL Server k používání dvou nebo více datových služeb Microsoft Azure, musí být pro každou službu přidělena jedna nebo více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w:t>
      </w:r>
    </w:p>
    <w:p w14:paraId="0642E7D6" w14:textId="77777777" w:rsidR="00510D55" w:rsidRDefault="00510D55">
      <w:pPr>
        <w:pStyle w:val="ProductList-BodyIndented"/>
      </w:pPr>
    </w:p>
    <w:tbl>
      <w:tblPr>
        <w:tblStyle w:val="PURTable0"/>
        <w:tblW w:w="0" w:type="dxa"/>
        <w:tblLook w:val="04A0" w:firstRow="1" w:lastRow="0" w:firstColumn="1" w:lastColumn="0" w:noHBand="0" w:noVBand="1"/>
      </w:tblPr>
      <w:tblGrid>
        <w:gridCol w:w="3133"/>
        <w:gridCol w:w="3745"/>
        <w:gridCol w:w="3678"/>
      </w:tblGrid>
      <w:tr w:rsidR="00510D55" w14:paraId="32BB38DC"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FC4B4B7" w14:textId="77777777" w:rsidR="00510D55" w:rsidRDefault="00384605">
            <w:pPr>
              <w:pStyle w:val="ProductList-TableBody"/>
            </w:pPr>
            <w:r>
              <w:rPr>
                <w:color w:val="FFFFFF"/>
              </w:rPr>
              <w:t>Kvalifikovaná licence</w:t>
            </w:r>
          </w:p>
        </w:tc>
        <w:tc>
          <w:tcPr>
            <w:tcW w:w="4280" w:type="dxa"/>
            <w:tcBorders>
              <w:bottom w:val="none" w:sz="4" w:space="0" w:color="6E6E6E"/>
            </w:tcBorders>
            <w:shd w:val="clear" w:color="auto" w:fill="0070C0"/>
          </w:tcPr>
          <w:p w14:paraId="48559E41" w14:textId="77777777" w:rsidR="00510D55" w:rsidRDefault="00384605">
            <w:pPr>
              <w:pStyle w:val="ProductList-TableBody"/>
            </w:pPr>
            <w:r>
              <w:rPr>
                <w:color w:val="FFFFFF"/>
              </w:rPr>
              <w:t>Datová služba Microsoft Azure</w:t>
            </w:r>
          </w:p>
        </w:tc>
        <w:tc>
          <w:tcPr>
            <w:tcW w:w="4160" w:type="dxa"/>
            <w:shd w:val="clear" w:color="auto" w:fill="0070C0"/>
          </w:tcPr>
          <w:p w14:paraId="17A51249" w14:textId="77777777" w:rsidR="00510D55" w:rsidRDefault="00384605">
            <w:pPr>
              <w:pStyle w:val="ProductList-TableBody"/>
            </w:pPr>
            <w:r>
              <w:rPr>
                <w:color w:val="FFFFFF"/>
              </w:rPr>
              <w:t>Poměr kvalifikovaných licencí k Azure vCore</w:t>
            </w:r>
          </w:p>
        </w:tc>
      </w:tr>
      <w:tr w:rsidR="00510D55" w14:paraId="43207163" w14:textId="77777777">
        <w:tc>
          <w:tcPr>
            <w:tcW w:w="3540" w:type="dxa"/>
            <w:tcBorders>
              <w:left w:val="single" w:sz="4" w:space="0" w:color="6E6E6E"/>
              <w:bottom w:val="none" w:sz="4" w:space="0" w:color="6E6E6E"/>
              <w:right w:val="single" w:sz="4" w:space="0" w:color="6E6E6E"/>
            </w:tcBorders>
          </w:tcPr>
          <w:p w14:paraId="53812E8E" w14:textId="77777777" w:rsidR="00510D55" w:rsidRDefault="0038460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DE3E73D" w14:textId="77777777" w:rsidR="00510D55" w:rsidRDefault="0038460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4B2AC6FB" w14:textId="77777777" w:rsidR="00510D55" w:rsidRDefault="00384605">
            <w:pPr>
              <w:pStyle w:val="ProductList-TableBody"/>
            </w:pPr>
            <w:r>
              <w:t>Licence na 1 jádro:4 jádra vCore</w:t>
            </w:r>
          </w:p>
        </w:tc>
      </w:tr>
      <w:tr w:rsidR="00510D55" w14:paraId="6FD7027A" w14:textId="77777777">
        <w:tc>
          <w:tcPr>
            <w:tcW w:w="3540" w:type="dxa"/>
            <w:tcBorders>
              <w:top w:val="none" w:sz="4" w:space="0" w:color="6E6E6E"/>
              <w:left w:val="single" w:sz="4" w:space="0" w:color="6E6E6E"/>
              <w:bottom w:val="none" w:sz="4" w:space="0" w:color="6E6E6E"/>
            </w:tcBorders>
          </w:tcPr>
          <w:p w14:paraId="4EAAB383" w14:textId="77777777" w:rsidR="00510D55" w:rsidRDefault="00510D55">
            <w:pPr>
              <w:pStyle w:val="ProductList-TableBody"/>
            </w:pPr>
          </w:p>
        </w:tc>
        <w:tc>
          <w:tcPr>
            <w:tcW w:w="4280" w:type="dxa"/>
          </w:tcPr>
          <w:p w14:paraId="05B58C8C" w14:textId="77777777" w:rsidR="00510D55" w:rsidRDefault="0038460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20DD962D" w14:textId="77777777" w:rsidR="00510D55" w:rsidRDefault="00384605">
            <w:pPr>
              <w:pStyle w:val="ProductList-TableBody"/>
            </w:pPr>
            <w:r>
              <w:t>Licence na 1 jádro:1 jádro vCore</w:t>
            </w:r>
          </w:p>
        </w:tc>
      </w:tr>
      <w:tr w:rsidR="00510D55" w14:paraId="75E3E3BA" w14:textId="77777777">
        <w:tc>
          <w:tcPr>
            <w:tcW w:w="3540" w:type="dxa"/>
            <w:tcBorders>
              <w:top w:val="none" w:sz="4" w:space="0" w:color="6E6E6E"/>
              <w:left w:val="single" w:sz="4" w:space="0" w:color="6E6E6E"/>
              <w:bottom w:val="none" w:sz="4" w:space="0" w:color="6E6E6E"/>
            </w:tcBorders>
          </w:tcPr>
          <w:p w14:paraId="26870320" w14:textId="77777777" w:rsidR="00510D55" w:rsidRDefault="00510D55">
            <w:pPr>
              <w:pStyle w:val="ProductList-TableBody"/>
            </w:pPr>
          </w:p>
        </w:tc>
        <w:tc>
          <w:tcPr>
            <w:tcW w:w="4280" w:type="dxa"/>
          </w:tcPr>
          <w:p w14:paraId="248F9F65" w14:textId="77777777" w:rsidR="00510D55" w:rsidRDefault="0038460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4E2A515" w14:textId="77777777" w:rsidR="00510D55" w:rsidRDefault="00384605">
            <w:pPr>
              <w:pStyle w:val="ProductList-TableBody"/>
            </w:pPr>
            <w:r>
              <w:t>Licence na 1 jádro:1 jádro vCore</w:t>
            </w:r>
          </w:p>
        </w:tc>
      </w:tr>
      <w:tr w:rsidR="00510D55" w14:paraId="395CE3F0" w14:textId="77777777">
        <w:tc>
          <w:tcPr>
            <w:tcW w:w="3540" w:type="dxa"/>
            <w:tcBorders>
              <w:top w:val="none" w:sz="4" w:space="0" w:color="6E6E6E"/>
              <w:left w:val="single" w:sz="4" w:space="0" w:color="6E6E6E"/>
              <w:bottom w:val="none" w:sz="4" w:space="0" w:color="6E6E6E"/>
              <w:right w:val="single" w:sz="4" w:space="0" w:color="6E6E6E"/>
            </w:tcBorders>
          </w:tcPr>
          <w:p w14:paraId="42A45340" w14:textId="77777777" w:rsidR="00510D55" w:rsidRDefault="00510D55">
            <w:pPr>
              <w:pStyle w:val="ProductList-TableBody"/>
            </w:pPr>
          </w:p>
        </w:tc>
        <w:tc>
          <w:tcPr>
            <w:tcW w:w="4280" w:type="dxa"/>
            <w:tcBorders>
              <w:left w:val="single" w:sz="4" w:space="0" w:color="6E6E6E"/>
              <w:bottom w:val="single" w:sz="4" w:space="0" w:color="6E6E6E"/>
              <w:right w:val="single" w:sz="4" w:space="0" w:color="6E6E6E"/>
            </w:tcBorders>
          </w:tcPr>
          <w:p w14:paraId="351AA1AE" w14:textId="77777777" w:rsidR="00510D55" w:rsidRDefault="003846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9B96B79" w14:textId="77777777" w:rsidR="00510D55" w:rsidRDefault="00384605">
            <w:pPr>
              <w:pStyle w:val="ProductList-TableBody"/>
            </w:pPr>
            <w:r>
              <w:t>Licence na 1 jádro:4 jádro vCore</w:t>
            </w:r>
          </w:p>
        </w:tc>
      </w:tr>
      <w:tr w:rsidR="00510D55" w14:paraId="5951A643" w14:textId="77777777">
        <w:tc>
          <w:tcPr>
            <w:tcW w:w="3540" w:type="dxa"/>
            <w:tcBorders>
              <w:top w:val="none" w:sz="4" w:space="0" w:color="6E6E6E"/>
              <w:left w:val="single" w:sz="4" w:space="0" w:color="6E6E6E"/>
              <w:bottom w:val="single" w:sz="4" w:space="0" w:color="6E6E6E"/>
              <w:right w:val="single" w:sz="4" w:space="0" w:color="6E6E6E"/>
            </w:tcBorders>
          </w:tcPr>
          <w:p w14:paraId="3BA14601" w14:textId="77777777" w:rsidR="00510D55" w:rsidRDefault="00510D55">
            <w:pPr>
              <w:pStyle w:val="ProductList-TableBody"/>
            </w:pPr>
          </w:p>
        </w:tc>
        <w:tc>
          <w:tcPr>
            <w:tcW w:w="4280" w:type="dxa"/>
            <w:tcBorders>
              <w:top w:val="single" w:sz="4" w:space="0" w:color="6E6E6E"/>
              <w:left w:val="single" w:sz="4" w:space="0" w:color="6E6E6E"/>
              <w:right w:val="single" w:sz="4" w:space="0" w:color="6E6E6E"/>
            </w:tcBorders>
          </w:tcPr>
          <w:p w14:paraId="350769B5" w14:textId="77777777" w:rsidR="00510D55" w:rsidRDefault="0038460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86F1A52" w14:textId="77777777" w:rsidR="00510D55" w:rsidRDefault="00384605">
            <w:pPr>
              <w:pStyle w:val="ProductList-TableBody"/>
            </w:pPr>
            <w:r>
              <w:t>Licence na 1 jádro</w:t>
            </w:r>
            <w:r>
              <w:rPr>
                <w:vertAlign w:val="superscript"/>
              </w:rPr>
              <w:t>1</w:t>
            </w:r>
            <w:r>
              <w:t>:1 jádro vCore</w:t>
            </w:r>
          </w:p>
        </w:tc>
      </w:tr>
      <w:tr w:rsidR="00510D55" w14:paraId="3E8A5242" w14:textId="77777777">
        <w:tc>
          <w:tcPr>
            <w:tcW w:w="3540" w:type="dxa"/>
            <w:tcBorders>
              <w:top w:val="single" w:sz="4" w:space="0" w:color="6E6E6E"/>
              <w:left w:val="single" w:sz="4" w:space="0" w:color="6E6E6E"/>
              <w:bottom w:val="none" w:sz="4" w:space="0" w:color="6E6E6E"/>
            </w:tcBorders>
          </w:tcPr>
          <w:p w14:paraId="2C643687" w14:textId="77777777" w:rsidR="00510D55" w:rsidRDefault="00384605">
            <w:pPr>
              <w:pStyle w:val="ProductList-TableBody"/>
            </w:pPr>
            <w:r>
              <w:t>SQL Server Standard (jádro)</w:t>
            </w:r>
          </w:p>
        </w:tc>
        <w:tc>
          <w:tcPr>
            <w:tcW w:w="4280" w:type="dxa"/>
          </w:tcPr>
          <w:p w14:paraId="1B8C98E2" w14:textId="77777777" w:rsidR="00510D55" w:rsidRDefault="0038460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7BD1E6A5" w14:textId="77777777" w:rsidR="00510D55" w:rsidRDefault="00384605">
            <w:pPr>
              <w:pStyle w:val="ProductList-TableBody"/>
            </w:pPr>
            <w:r>
              <w:t>Licence na 1 jádro:1 jádro vCore</w:t>
            </w:r>
          </w:p>
        </w:tc>
      </w:tr>
      <w:tr w:rsidR="00510D55" w14:paraId="66CA4B1F" w14:textId="77777777">
        <w:tc>
          <w:tcPr>
            <w:tcW w:w="3540" w:type="dxa"/>
            <w:tcBorders>
              <w:top w:val="none" w:sz="4" w:space="0" w:color="6E6E6E"/>
              <w:left w:val="single" w:sz="4" w:space="0" w:color="6E6E6E"/>
              <w:bottom w:val="none" w:sz="4" w:space="0" w:color="6E6E6E"/>
            </w:tcBorders>
          </w:tcPr>
          <w:p w14:paraId="5B8293CE" w14:textId="77777777" w:rsidR="00510D55" w:rsidRDefault="00510D55">
            <w:pPr>
              <w:pStyle w:val="ProductList-TableBody"/>
            </w:pPr>
          </w:p>
        </w:tc>
        <w:tc>
          <w:tcPr>
            <w:tcW w:w="4280" w:type="dxa"/>
          </w:tcPr>
          <w:p w14:paraId="3B6D19E8" w14:textId="77777777" w:rsidR="00510D55" w:rsidRDefault="0038460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6387AB7A" w14:textId="77777777" w:rsidR="00510D55" w:rsidRDefault="00384605">
            <w:pPr>
              <w:pStyle w:val="ProductList-TableBody"/>
            </w:pPr>
            <w:r>
              <w:t>Licence na 1 jádro:1 jádro vCore</w:t>
            </w:r>
          </w:p>
        </w:tc>
      </w:tr>
      <w:tr w:rsidR="00510D55" w14:paraId="6EE0A3FC" w14:textId="77777777">
        <w:tc>
          <w:tcPr>
            <w:tcW w:w="3540" w:type="dxa"/>
            <w:tcBorders>
              <w:top w:val="none" w:sz="4" w:space="0" w:color="6E6E6E"/>
              <w:left w:val="single" w:sz="4" w:space="0" w:color="6E6E6E"/>
              <w:bottom w:val="none" w:sz="4" w:space="0" w:color="6E6E6E"/>
              <w:right w:val="single" w:sz="4" w:space="0" w:color="6E6E6E"/>
            </w:tcBorders>
          </w:tcPr>
          <w:p w14:paraId="79B0E25D" w14:textId="77777777" w:rsidR="00510D55" w:rsidRDefault="00510D55">
            <w:pPr>
              <w:pStyle w:val="ProductList-TableBody"/>
            </w:pPr>
          </w:p>
        </w:tc>
        <w:tc>
          <w:tcPr>
            <w:tcW w:w="4280" w:type="dxa"/>
            <w:tcBorders>
              <w:left w:val="single" w:sz="4" w:space="0" w:color="6E6E6E"/>
              <w:bottom w:val="single" w:sz="4" w:space="0" w:color="6E6E6E"/>
              <w:right w:val="single" w:sz="4" w:space="0" w:color="6E6E6E"/>
            </w:tcBorders>
          </w:tcPr>
          <w:p w14:paraId="11E8FE87" w14:textId="77777777" w:rsidR="00510D55" w:rsidRDefault="003846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32793485" w14:textId="77777777" w:rsidR="00510D55" w:rsidRDefault="00384605">
            <w:pPr>
              <w:pStyle w:val="ProductList-TableBody"/>
            </w:pPr>
            <w:r>
              <w:t>1 Licence na základě počtu jader: 1 vCore</w:t>
            </w:r>
          </w:p>
        </w:tc>
      </w:tr>
      <w:tr w:rsidR="00510D55" w14:paraId="7FCFAA05" w14:textId="77777777">
        <w:tc>
          <w:tcPr>
            <w:tcW w:w="3540" w:type="dxa"/>
            <w:tcBorders>
              <w:top w:val="none" w:sz="4" w:space="0" w:color="6E6E6E"/>
              <w:left w:val="single" w:sz="4" w:space="0" w:color="6E6E6E"/>
              <w:bottom w:val="single" w:sz="4" w:space="0" w:color="6E6E6E"/>
              <w:right w:val="single" w:sz="4" w:space="0" w:color="6E6E6E"/>
            </w:tcBorders>
          </w:tcPr>
          <w:p w14:paraId="3AFFFA4D" w14:textId="77777777" w:rsidR="00510D55" w:rsidRDefault="00510D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322A47" w14:textId="77777777" w:rsidR="00510D55" w:rsidRDefault="0038460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648C9226" w14:textId="77777777" w:rsidR="00510D55" w:rsidRDefault="00384605">
            <w:pPr>
              <w:pStyle w:val="ProductList-TableBody"/>
            </w:pPr>
            <w:r>
              <w:t>Licence na 1 jádro</w:t>
            </w:r>
            <w:r>
              <w:rPr>
                <w:vertAlign w:val="superscript"/>
              </w:rPr>
              <w:t>1</w:t>
            </w:r>
            <w:r>
              <w:t>:1 jádro vCore</w:t>
            </w:r>
          </w:p>
        </w:tc>
      </w:tr>
    </w:tbl>
    <w:p w14:paraId="5CBA896F" w14:textId="77777777" w:rsidR="00510D55" w:rsidRDefault="00384605">
      <w:pPr>
        <w:pStyle w:val="ProductList-BodyIndented"/>
      </w:pPr>
      <w:r>
        <w:rPr>
          <w:vertAlign w:val="superscript"/>
        </w:rPr>
        <w:t>1</w:t>
      </w:r>
      <w:r>
        <w:rPr>
          <w:i/>
        </w:rPr>
        <w:t>Pod podmínkou minimálně čtyř jádrových licencí na virtuální počítač.</w:t>
      </w:r>
    </w:p>
    <w:p w14:paraId="7B375ED5" w14:textId="77777777" w:rsidR="00510D55" w:rsidRDefault="00510D55">
      <w:pPr>
        <w:pStyle w:val="ProductList-BodyIndented"/>
      </w:pPr>
    </w:p>
    <w:p w14:paraId="163E06B8" w14:textId="77777777" w:rsidR="00510D55" w:rsidRDefault="00384605">
      <w:pPr>
        <w:pStyle w:val="ProductList-BodyIndented"/>
      </w:pPr>
      <w:r>
        <w:t xml:space="preserve">V případě výhod Azure Hybrid Benefit pro SQL Server zákazníkům nebude účtováno používání datové služby Microsoft Azure, avšak stále musí hradit náklady na výpočet (tj. základní cenu), ukládání a zálohování, stejně jako I/O spojeným s jejich používáním služeb (podle konkrétní situace). Zákazníci musí při konfiguraci pracovních zátěží ve službách Azure uvést, že používají produkt Azure SQL Database (Managed Instance, Elastic Pool a Single Database), Azure Data Factory SQL Server Integration Services nebo virtuální počítače SQL Server v rámci výhod Azure Hybrid Benefit pro SQL Server. Zákazníci mohou doplňovat pracovní zátěže provozované v rámci výhod Azure Hybrid Benefit pro SQL Server s plně měřenými službami Azure.  </w:t>
      </w:r>
    </w:p>
    <w:p w14:paraId="649485B3" w14:textId="77777777" w:rsidR="00510D55" w:rsidRDefault="00510D55">
      <w:pPr>
        <w:pStyle w:val="ProductList-BodyIndented"/>
      </w:pPr>
    </w:p>
    <w:p w14:paraId="30DA2175" w14:textId="77777777" w:rsidR="00510D55" w:rsidRDefault="00384605">
      <w:pPr>
        <w:pStyle w:val="ProductList-BodyIndented"/>
      </w:pPr>
      <w:r>
        <w:t xml:space="preserve">Zákazník nemůže současně přiřazovat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k výhodám Azure Hybrid Benefit pro SQL Server a udělovat stejnou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sdíleným serverům v rámci mobility licencí prostřednictvím krytí Software Assurance nebo (b) serveru vyhrazenému k jejímu použití, s výjimkou jednorázových udělení na dobu maximálně 180 dnů, tak aby zákazník mohl migrovat tyto pracovní zátěže do systému Azure. </w:t>
      </w:r>
    </w:p>
    <w:p w14:paraId="3B4261E4" w14:textId="77777777" w:rsidR="00510D55" w:rsidRDefault="00510D55">
      <w:pPr>
        <w:pStyle w:val="ProductList-BodyIndented"/>
      </w:pPr>
    </w:p>
    <w:p w14:paraId="7CB2403D" w14:textId="77777777" w:rsidR="00510D55" w:rsidRDefault="00384605">
      <w:pPr>
        <w:pStyle w:val="ProductList-BodyIndented"/>
      </w:pPr>
      <w:r>
        <w:t xml:space="preserve">Zákazník může změnit přiřazení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udělených pro použití s výhodami Azure Hybrid Benefit pro SQL Server na server vyhrazený pro zákazníka nebo sdílené servery v rámci přenositelnosti licencí prostřednictvím krytí Software Assurance, avšak za předpokladu, že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zůstanou přiřazeny pro použití v rámci těchto výhod po dobu minimálně 90 dnů od migrace pracovní zátěže. </w:t>
      </w:r>
    </w:p>
    <w:p w14:paraId="5D577140" w14:textId="77777777" w:rsidR="00510D55" w:rsidRDefault="00510D55">
      <w:pPr>
        <w:pStyle w:val="ProductList-BodyIndented"/>
      </w:pPr>
    </w:p>
    <w:p w14:paraId="7EA07F49" w14:textId="77777777" w:rsidR="00510D55" w:rsidRDefault="00384605">
      <w:pPr>
        <w:pStyle w:val="ProductList-SubClauseHeading"/>
        <w:outlineLvl w:val="3"/>
      </w:pPr>
      <w:r>
        <w:t>8.2.1 Práva na zálohu</w:t>
      </w:r>
    </w:p>
    <w:p w14:paraId="6E4007F5" w14:textId="77777777" w:rsidR="00510D55" w:rsidRDefault="00384605">
      <w:pPr>
        <w:pStyle w:val="ProductList-BodyIndented"/>
      </w:pPr>
      <w:r>
        <w:t xml:space="preserve">Při udělování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produktu SQL Server pro použití s virtuálními počítači SQL Server v rámci výhod Azure Hybrid Benefit pro SQL Server může zákazník také spouštět pasivní instance záloh produktu ve službě Microsoft Azure v očekávání události zálohy. Počet licencí, které by jinak byly požadovány pro spuštění pasivních záložních instancí, nesmí překročit počet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požadovaných pro spuštění odpovídajícího virtuálního počítače SQL Server v rámci výhod Azure Hybrid Benefit.</w:t>
      </w:r>
    </w:p>
    <w:p w14:paraId="297E2656" w14:textId="77777777" w:rsidR="00510D55" w:rsidRDefault="00510D55">
      <w:pPr>
        <w:pStyle w:val="ProductList-BodyIndented"/>
      </w:pPr>
    </w:p>
    <w:p w14:paraId="67916D1C" w14:textId="77777777" w:rsidR="00510D55" w:rsidRDefault="00384605">
      <w:pPr>
        <w:pStyle w:val="ProductList-Offering2HeadingNoBorder"/>
        <w:outlineLvl w:val="2"/>
      </w:pPr>
      <w:bookmarkStart w:id="216" w:name="_Sec625"/>
      <w:r>
        <w:t>Služby Microsoft Azure</w:t>
      </w:r>
      <w:bookmarkEnd w:id="216"/>
      <w:r>
        <w:fldChar w:fldCharType="begin"/>
      </w:r>
      <w:r>
        <w:instrText xml:space="preserve"> TC "</w:instrText>
      </w:r>
      <w:bookmarkStart w:id="217" w:name="_Toc2007966"/>
      <w:r>
        <w:instrText>Služby Microsoft Azure</w:instrText>
      </w:r>
      <w:bookmarkEnd w:id="217"/>
      <w:r>
        <w:instrText>" \l 3</w:instrText>
      </w:r>
      <w:r>
        <w:fldChar w:fldCharType="end"/>
      </w:r>
    </w:p>
    <w:p w14:paraId="5113AA08" w14:textId="77777777" w:rsidR="00510D55" w:rsidRDefault="00384605">
      <w:pPr>
        <w:pStyle w:val="ProductList-Offering1SubSection"/>
        <w:outlineLvl w:val="3"/>
      </w:pPr>
      <w:bookmarkStart w:id="218" w:name="_Sec705"/>
      <w:r>
        <w:t>1. Dostupnost programu</w:t>
      </w:r>
      <w:bookmarkEnd w:id="218"/>
    </w:p>
    <w:tbl>
      <w:tblPr>
        <w:tblStyle w:val="PURTable"/>
        <w:tblW w:w="0" w:type="dxa"/>
        <w:tblLook w:val="04A0" w:firstRow="1" w:lastRow="0" w:firstColumn="1" w:lastColumn="0" w:noHBand="0" w:noVBand="1"/>
      </w:tblPr>
      <w:tblGrid>
        <w:gridCol w:w="4292"/>
        <w:gridCol w:w="705"/>
        <w:gridCol w:w="704"/>
        <w:gridCol w:w="708"/>
        <w:gridCol w:w="717"/>
        <w:gridCol w:w="730"/>
        <w:gridCol w:w="834"/>
        <w:gridCol w:w="711"/>
        <w:gridCol w:w="703"/>
        <w:gridCol w:w="812"/>
      </w:tblGrid>
      <w:tr w:rsidR="00510D55" w14:paraId="2E53BE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6ECD18"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7BF09E8"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BCA3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98DE"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876F84"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DDFE3"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2E580"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B37C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732FE"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8C1D7B"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0850E989" w14:textId="77777777">
        <w:tc>
          <w:tcPr>
            <w:tcW w:w="4660" w:type="dxa"/>
            <w:tcBorders>
              <w:top w:val="single" w:sz="6" w:space="0" w:color="FFFFFF"/>
              <w:left w:val="none" w:sz="4" w:space="0" w:color="6E6E6E"/>
              <w:bottom w:val="dashed" w:sz="4" w:space="0" w:color="B2B2B2"/>
              <w:right w:val="none" w:sz="4" w:space="0" w:color="6E6E6E"/>
            </w:tcBorders>
          </w:tcPr>
          <w:p w14:paraId="5DAE74FA" w14:textId="77777777" w:rsidR="00510D55" w:rsidRDefault="00384605">
            <w:pPr>
              <w:pStyle w:val="ProductList-TableBody"/>
            </w:pPr>
            <w:r>
              <w:rPr>
                <w:color w:val="000000"/>
              </w:rPr>
              <w:t>Služby Microsoft Azure*</w:t>
            </w:r>
            <w:r>
              <w:fldChar w:fldCharType="begin"/>
            </w:r>
            <w:r>
              <w:instrText xml:space="preserve"> XE "Služby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8CA7184"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18E7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8B2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626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A365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D72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0A3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7E7A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E9542" w14:textId="77777777" w:rsidR="00510D55" w:rsidRDefault="00510D55">
            <w:pPr>
              <w:pStyle w:val="ProductList-TableBody"/>
              <w:jc w:val="center"/>
            </w:pPr>
          </w:p>
        </w:tc>
      </w:tr>
      <w:tr w:rsidR="00510D55" w14:paraId="71E45A49" w14:textId="77777777">
        <w:tc>
          <w:tcPr>
            <w:tcW w:w="4660" w:type="dxa"/>
            <w:tcBorders>
              <w:top w:val="dashed" w:sz="4" w:space="0" w:color="B2B2B2"/>
              <w:left w:val="none" w:sz="4" w:space="0" w:color="6E6E6E"/>
              <w:bottom w:val="none" w:sz="4" w:space="0" w:color="BFBFBF"/>
              <w:right w:val="none" w:sz="4" w:space="0" w:color="6E6E6E"/>
            </w:tcBorders>
          </w:tcPr>
          <w:p w14:paraId="231BD71B" w14:textId="77777777" w:rsidR="00510D55" w:rsidRDefault="00384605">
            <w:pPr>
              <w:pStyle w:val="ProductList-TableBody"/>
            </w:pPr>
            <w:r>
              <w:rPr>
                <w:color w:val="000000"/>
              </w:rPr>
              <w:t>Rozhraní API Microsoft Translator</w:t>
            </w:r>
            <w:r>
              <w:fldChar w:fldCharType="begin"/>
            </w:r>
            <w:r>
              <w:instrText xml:space="preserve"> XE "Rozhraní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E17F25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8AAA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89C2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F80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83A8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95CA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43AD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876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4FABF" w14:textId="77777777" w:rsidR="00510D55" w:rsidRDefault="00510D55">
            <w:pPr>
              <w:pStyle w:val="ProductList-TableBody"/>
              <w:jc w:val="center"/>
            </w:pPr>
          </w:p>
        </w:tc>
      </w:tr>
    </w:tbl>
    <w:p w14:paraId="606887BF" w14:textId="77777777" w:rsidR="00510D55" w:rsidRDefault="00384605">
      <w:pPr>
        <w:pStyle w:val="ProductList-Body"/>
      </w:pPr>
      <w:r>
        <w:rPr>
          <w:i/>
        </w:rPr>
        <w:t>*Také k dispozici prostřednictvím smlouvy se zákazníkem společnosti Microsoft</w:t>
      </w:r>
    </w:p>
    <w:p w14:paraId="252C9383" w14:textId="77777777" w:rsidR="00510D55" w:rsidRDefault="00384605">
      <w:pPr>
        <w:pStyle w:val="ProductList-Offering1SubSection"/>
        <w:outlineLvl w:val="3"/>
      </w:pPr>
      <w:bookmarkStart w:id="219" w:name="_Sec760"/>
      <w:r>
        <w:t>2. Podmínky produktu</w:t>
      </w:r>
      <w:bookmarkEnd w:id="219"/>
    </w:p>
    <w:tbl>
      <w:tblPr>
        <w:tblStyle w:val="PURTable"/>
        <w:tblW w:w="0" w:type="dxa"/>
        <w:tblLook w:val="04A0" w:firstRow="1" w:lastRow="0" w:firstColumn="1" w:lastColumn="0" w:noHBand="0" w:noVBand="1"/>
      </w:tblPr>
      <w:tblGrid>
        <w:gridCol w:w="3630"/>
        <w:gridCol w:w="3641"/>
        <w:gridCol w:w="3645"/>
      </w:tblGrid>
      <w:tr w:rsidR="00510D55" w14:paraId="3F4B37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23DC5C"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C9921D"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BF70A19"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Do zrušení pro služby Microsoft Azure.</w:t>
            </w:r>
          </w:p>
        </w:tc>
      </w:tr>
      <w:tr w:rsidR="00510D55" w14:paraId="46CBFB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6479D"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316A"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2B87A" w14:textId="77777777" w:rsidR="00510D55" w:rsidRDefault="00384605">
            <w:pPr>
              <w:pStyle w:val="ProductList-TableBody"/>
            </w:pPr>
            <w:r>
              <w:rPr>
                <w:color w:val="404040"/>
              </w:rPr>
              <w:t>Propagační akce: Není relevantní</w:t>
            </w:r>
          </w:p>
        </w:tc>
      </w:tr>
      <w:tr w:rsidR="00510D55" w14:paraId="34B2DC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245F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12C381E2"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Rozhraní API Microsoft Translator, přidělený roční závazek pro služby Microsoft Azure</w:t>
            </w:r>
          </w:p>
        </w:tc>
        <w:tc>
          <w:tcPr>
            <w:tcW w:w="4040" w:type="dxa"/>
            <w:tcBorders>
              <w:top w:val="single" w:sz="4" w:space="0" w:color="000000"/>
              <w:left w:val="single" w:sz="4" w:space="0" w:color="000000"/>
              <w:bottom w:val="single" w:sz="4" w:space="0" w:color="000000"/>
              <w:right w:val="single" w:sz="4" w:space="0" w:color="000000"/>
            </w:tcBorders>
          </w:tcPr>
          <w:p w14:paraId="715A6A74"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Přidělený roční závazek pro služby Microsoft Azure</w:t>
            </w:r>
          </w:p>
        </w:tc>
      </w:tr>
      <w:tr w:rsidR="00510D55" w14:paraId="6934F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E32A"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A936"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E4620" w14:textId="77777777" w:rsidR="00510D55" w:rsidRDefault="00510D55">
            <w:pPr>
              <w:pStyle w:val="ProductList-TableBody"/>
            </w:pPr>
          </w:p>
        </w:tc>
      </w:tr>
    </w:tbl>
    <w:p w14:paraId="2F8FA393" w14:textId="77777777" w:rsidR="00510D55" w:rsidRDefault="00510D55">
      <w:pPr>
        <w:pStyle w:val="ProductList-Body"/>
      </w:pPr>
    </w:p>
    <w:p w14:paraId="348307AF" w14:textId="77777777" w:rsidR="00510D55" w:rsidRDefault="00384605">
      <w:pPr>
        <w:pStyle w:val="ProductList-ClauseHeading"/>
        <w:outlineLvl w:val="4"/>
      </w:pPr>
      <w:r>
        <w:t>2.1 Plány služeb Microsoft Azure</w:t>
      </w:r>
    </w:p>
    <w:p w14:paraId="21CA90C7" w14:textId="77777777" w:rsidR="00510D55" w:rsidRDefault="00384605">
      <w:pPr>
        <w:pStyle w:val="ProductList-Body"/>
      </w:pPr>
      <w:r>
        <w:t>Pokud si je zákazník předplatí jako plán služeb Microsoft Azure, mohou mít jednotlivé služby Microsoft Azure různou dostupnost v rámci programu nebo se na ně mohou vztahovat odlišné podmínky. Další podrobnosti naleznete v položkách specifických pro plán služeb Microsoft Azure níže.</w:t>
      </w:r>
    </w:p>
    <w:tbl>
      <w:tblPr>
        <w:tblStyle w:val="PURTable"/>
        <w:tblW w:w="0" w:type="dxa"/>
        <w:tblLook w:val="04A0" w:firstRow="1" w:lastRow="0" w:firstColumn="1" w:lastColumn="0" w:noHBand="0" w:noVBand="1"/>
      </w:tblPr>
      <w:tblGrid>
        <w:gridCol w:w="10916"/>
      </w:tblGrid>
      <w:tr w:rsidR="00510D55" w14:paraId="7DE54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320F1B7" w14:textId="77777777" w:rsidR="00510D55" w:rsidRDefault="00510D55">
            <w:pPr>
              <w:pStyle w:val="PURBreadcrumb"/>
            </w:pPr>
          </w:p>
          <w:tbl>
            <w:tblPr>
              <w:tblW w:w="0" w:type="dxa"/>
              <w:tblLook w:val="04A0" w:firstRow="1" w:lastRow="0" w:firstColumn="1" w:lastColumn="0" w:noHBand="0" w:noVBand="1"/>
            </w:tblPr>
            <w:tblGrid>
              <w:gridCol w:w="10800"/>
            </w:tblGrid>
            <w:tr w:rsidR="00510D55" w14:paraId="7C021ED7"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5E80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8660BF2" w14:textId="77777777" w:rsidR="00510D55" w:rsidRDefault="00510D55">
            <w:pPr>
              <w:pStyle w:val="ProductList-TableBody"/>
            </w:pPr>
          </w:p>
        </w:tc>
      </w:tr>
    </w:tbl>
    <w:p w14:paraId="60F61481" w14:textId="77777777" w:rsidR="00510D55" w:rsidRDefault="0038460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2007967"/>
      <w:r>
        <w:instrText>Microsoft Azure Infrastructure Plans</w:instrText>
      </w:r>
      <w:bookmarkEnd w:id="221"/>
      <w:r>
        <w:instrText>" \l 3</w:instrText>
      </w:r>
      <w:r>
        <w:fldChar w:fldCharType="end"/>
      </w:r>
    </w:p>
    <w:p w14:paraId="5B7D7D31" w14:textId="77777777" w:rsidR="00510D55" w:rsidRDefault="00384605">
      <w:pPr>
        <w:pStyle w:val="ProductList-Offering1SubSection"/>
        <w:outlineLvl w:val="3"/>
      </w:pPr>
      <w:bookmarkStart w:id="222" w:name="_Sec706"/>
      <w:r>
        <w:t>1. Dostupnost programu</w:t>
      </w:r>
      <w:bookmarkEnd w:id="222"/>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10D55" w14:paraId="540B24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38A2F4"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FD068E5"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4F593"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E072D"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465670"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EE1B9"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D66AA5"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C62020"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CB197A"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9D63D0"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24058281" w14:textId="77777777">
        <w:tc>
          <w:tcPr>
            <w:tcW w:w="4660" w:type="dxa"/>
            <w:tcBorders>
              <w:top w:val="single" w:sz="6" w:space="0" w:color="FFFFFF"/>
              <w:left w:val="none" w:sz="4" w:space="0" w:color="6E6E6E"/>
              <w:bottom w:val="dashed" w:sz="4" w:space="0" w:color="BFBFBF"/>
              <w:right w:val="none" w:sz="4" w:space="0" w:color="6E6E6E"/>
            </w:tcBorders>
          </w:tcPr>
          <w:p w14:paraId="4A8687D9" w14:textId="77777777" w:rsidR="00510D55" w:rsidRDefault="00384605">
            <w:pPr>
              <w:pStyle w:val="ProductList-TableBody"/>
            </w:pPr>
            <w:r>
              <w:rPr>
                <w:color w:val="000000"/>
              </w:rPr>
              <w:t>Plán prediktivní údržby 1 sady IoT</w:t>
            </w:r>
            <w:r>
              <w:fldChar w:fldCharType="begin"/>
            </w:r>
            <w:r>
              <w:instrText xml:space="preserve"> XE "Plán prediktivní údržby 1 sady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165A03"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7F82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90DC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2319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4F41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459A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0A3C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8CF9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148DF" w14:textId="77777777" w:rsidR="00510D55" w:rsidRDefault="00510D55">
            <w:pPr>
              <w:pStyle w:val="ProductList-TableBody"/>
              <w:jc w:val="center"/>
            </w:pPr>
          </w:p>
        </w:tc>
      </w:tr>
      <w:tr w:rsidR="00510D55" w14:paraId="1FF8CF54" w14:textId="77777777">
        <w:tc>
          <w:tcPr>
            <w:tcW w:w="4660" w:type="dxa"/>
            <w:tcBorders>
              <w:top w:val="dashed" w:sz="4" w:space="0" w:color="BFBFBF"/>
              <w:left w:val="none" w:sz="4" w:space="0" w:color="6E6E6E"/>
              <w:bottom w:val="dashed" w:sz="4" w:space="0" w:color="BFBFBF"/>
              <w:right w:val="none" w:sz="4" w:space="0" w:color="6E6E6E"/>
            </w:tcBorders>
          </w:tcPr>
          <w:p w14:paraId="026C457D" w14:textId="77777777" w:rsidR="00510D55" w:rsidRDefault="00384605">
            <w:pPr>
              <w:pStyle w:val="ProductList-TableBody"/>
            </w:pPr>
            <w:r>
              <w:rPr>
                <w:color w:val="000000"/>
              </w:rPr>
              <w:t>Plán prediktivní údržby 2 sady IoT</w:t>
            </w:r>
            <w:r>
              <w:fldChar w:fldCharType="begin"/>
            </w:r>
            <w:r>
              <w:instrText xml:space="preserve"> XE "Plán prediktivní údržby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B28FD9"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3D9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8BED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D469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A19E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1515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B6C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9AC4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39F72" w14:textId="77777777" w:rsidR="00510D55" w:rsidRDefault="00510D55">
            <w:pPr>
              <w:pStyle w:val="ProductList-TableBody"/>
              <w:jc w:val="center"/>
            </w:pPr>
          </w:p>
        </w:tc>
      </w:tr>
      <w:tr w:rsidR="00510D55" w14:paraId="26267037" w14:textId="77777777">
        <w:tc>
          <w:tcPr>
            <w:tcW w:w="4660" w:type="dxa"/>
            <w:tcBorders>
              <w:top w:val="dashed" w:sz="4" w:space="0" w:color="BFBFBF"/>
              <w:left w:val="none" w:sz="4" w:space="0" w:color="6E6E6E"/>
              <w:bottom w:val="dashed" w:sz="4" w:space="0" w:color="BFBFBF"/>
              <w:right w:val="none" w:sz="4" w:space="0" w:color="6E6E6E"/>
            </w:tcBorders>
          </w:tcPr>
          <w:p w14:paraId="2736871C" w14:textId="77777777" w:rsidR="00510D55" w:rsidRDefault="00384605">
            <w:pPr>
              <w:pStyle w:val="ProductList-TableBody"/>
            </w:pPr>
            <w:r>
              <w:rPr>
                <w:color w:val="000000"/>
              </w:rPr>
              <w:t>Plán vzdáleného monitorování 1 sady IoT</w:t>
            </w:r>
            <w:r>
              <w:fldChar w:fldCharType="begin"/>
            </w:r>
            <w:r>
              <w:instrText xml:space="preserve"> XE "Plán vzdáleného monitorování 1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E9FC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80D8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C67E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1EE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7C8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AF1F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1E0B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748C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F5115" w14:textId="77777777" w:rsidR="00510D55" w:rsidRDefault="00510D55">
            <w:pPr>
              <w:pStyle w:val="ProductList-TableBody"/>
              <w:jc w:val="center"/>
            </w:pPr>
          </w:p>
        </w:tc>
      </w:tr>
      <w:tr w:rsidR="00510D55" w14:paraId="596A0E71" w14:textId="77777777">
        <w:tc>
          <w:tcPr>
            <w:tcW w:w="4660" w:type="dxa"/>
            <w:tcBorders>
              <w:top w:val="dashed" w:sz="4" w:space="0" w:color="BFBFBF"/>
              <w:left w:val="none" w:sz="4" w:space="0" w:color="6E6E6E"/>
              <w:bottom w:val="dashed" w:sz="4" w:space="0" w:color="BFBFBF"/>
              <w:right w:val="none" w:sz="4" w:space="0" w:color="6E6E6E"/>
            </w:tcBorders>
          </w:tcPr>
          <w:p w14:paraId="2BABC2CD" w14:textId="77777777" w:rsidR="00510D55" w:rsidRDefault="00384605">
            <w:pPr>
              <w:pStyle w:val="ProductList-TableBody"/>
            </w:pPr>
            <w:r>
              <w:rPr>
                <w:color w:val="000000"/>
              </w:rPr>
              <w:t>Plán vzdáleného monitorování 2 sady IoT</w:t>
            </w:r>
            <w:r>
              <w:fldChar w:fldCharType="begin"/>
            </w:r>
            <w:r>
              <w:instrText xml:space="preserve"> XE "Plán vzdáleného monitorování 2 sady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5CFD9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AC41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135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512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7B7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881C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8CC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B00E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F728B" w14:textId="77777777" w:rsidR="00510D55" w:rsidRDefault="00510D55">
            <w:pPr>
              <w:pStyle w:val="ProductList-TableBody"/>
              <w:jc w:val="center"/>
            </w:pPr>
          </w:p>
        </w:tc>
      </w:tr>
      <w:tr w:rsidR="00510D55" w14:paraId="77AC2BA4" w14:textId="77777777">
        <w:tc>
          <w:tcPr>
            <w:tcW w:w="4660" w:type="dxa"/>
            <w:tcBorders>
              <w:top w:val="dashed" w:sz="4" w:space="0" w:color="BFBFBF"/>
              <w:left w:val="none" w:sz="4" w:space="0" w:color="6E6E6E"/>
              <w:bottom w:val="dashed" w:sz="4" w:space="0" w:color="BFBFBF"/>
              <w:right w:val="none" w:sz="4" w:space="0" w:color="6E6E6E"/>
            </w:tcBorders>
          </w:tcPr>
          <w:p w14:paraId="54B8FDFC" w14:textId="77777777" w:rsidR="00510D55" w:rsidRDefault="00384605">
            <w:pPr>
              <w:pStyle w:val="ProductList-TableBody"/>
            </w:pPr>
            <w:r>
              <w:rPr>
                <w:color w:val="000000"/>
              </w:rPr>
              <w:t>Plán aplikační služby Azure</w:t>
            </w:r>
            <w:r>
              <w:fldChar w:fldCharType="begin"/>
            </w:r>
            <w:r>
              <w:instrText xml:space="preserve"> XE "Plán aplikační služby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F48CD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B8A8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DBA3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24F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344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18C9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C253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BD7E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0372" w14:textId="77777777" w:rsidR="00510D55" w:rsidRDefault="00510D55">
            <w:pPr>
              <w:pStyle w:val="ProductList-TableBody"/>
              <w:jc w:val="center"/>
            </w:pPr>
          </w:p>
        </w:tc>
      </w:tr>
      <w:tr w:rsidR="00510D55" w14:paraId="0B64F4DE" w14:textId="77777777">
        <w:tc>
          <w:tcPr>
            <w:tcW w:w="4660" w:type="dxa"/>
            <w:tcBorders>
              <w:top w:val="dashed" w:sz="4" w:space="0" w:color="BFBFBF"/>
              <w:left w:val="none" w:sz="4" w:space="0" w:color="6E6E6E"/>
              <w:bottom w:val="dashed" w:sz="4" w:space="0" w:color="BFBFBF"/>
              <w:right w:val="none" w:sz="4" w:space="0" w:color="6E6E6E"/>
            </w:tcBorders>
          </w:tcPr>
          <w:p w14:paraId="23131CE7" w14:textId="77777777" w:rsidR="00510D55" w:rsidRDefault="00384605">
            <w:pPr>
              <w:pStyle w:val="ProductList-TableBody"/>
            </w:pPr>
            <w:r>
              <w:rPr>
                <w:color w:val="000000"/>
              </w:rPr>
              <w:t>Azure Site Recovery (na server vlastněný zákazníkem)</w:t>
            </w:r>
            <w:r>
              <w:fldChar w:fldCharType="begin"/>
            </w:r>
            <w:r>
              <w:instrText xml:space="preserve"> XE "Azure Site Recovery (na server vlastněný zákazníkem)"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489A2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2BB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C68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5E46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95ED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893A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5724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6E0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DB97" w14:textId="77777777" w:rsidR="00510D55" w:rsidRDefault="00510D55">
            <w:pPr>
              <w:pStyle w:val="ProductList-TableBody"/>
              <w:jc w:val="center"/>
            </w:pPr>
          </w:p>
        </w:tc>
      </w:tr>
      <w:tr w:rsidR="00510D55" w14:paraId="255A81E1" w14:textId="77777777">
        <w:tc>
          <w:tcPr>
            <w:tcW w:w="4660" w:type="dxa"/>
            <w:tcBorders>
              <w:top w:val="dashed" w:sz="4" w:space="0" w:color="BFBFBF"/>
              <w:left w:val="none" w:sz="4" w:space="0" w:color="6E6E6E"/>
              <w:bottom w:val="dashed" w:sz="4" w:space="0" w:color="BFBFBF"/>
              <w:right w:val="none" w:sz="4" w:space="0" w:color="6E6E6E"/>
            </w:tcBorders>
          </w:tcPr>
          <w:p w14:paraId="3B12A74A" w14:textId="77777777" w:rsidR="00510D55" w:rsidRDefault="00384605">
            <w:pPr>
              <w:pStyle w:val="ProductList-TableBody"/>
            </w:pPr>
            <w:r>
              <w:rPr>
                <w:color w:val="000000"/>
              </w:rPr>
              <w:t>Plán pro službu Microsoft Azure StorSimple se zařízením (8100 zařízení)</w:t>
            </w:r>
            <w:r>
              <w:fldChar w:fldCharType="begin"/>
            </w:r>
            <w:r>
              <w:instrText xml:space="preserve"> XE "Plán pro službu Microsoft Azure StorSimple se zařízením (8100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A8960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63B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DF67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3FEC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2EFB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1E6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4819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B46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59323" w14:textId="77777777" w:rsidR="00510D55" w:rsidRDefault="00510D55">
            <w:pPr>
              <w:pStyle w:val="ProductList-TableBody"/>
              <w:jc w:val="center"/>
            </w:pPr>
          </w:p>
        </w:tc>
      </w:tr>
      <w:tr w:rsidR="00510D55" w14:paraId="7C09B4C1" w14:textId="77777777">
        <w:tc>
          <w:tcPr>
            <w:tcW w:w="4660" w:type="dxa"/>
            <w:tcBorders>
              <w:top w:val="dashed" w:sz="4" w:space="0" w:color="BFBFBF"/>
              <w:left w:val="none" w:sz="4" w:space="0" w:color="6E6E6E"/>
              <w:bottom w:val="dashed" w:sz="4" w:space="0" w:color="BFBFBF"/>
              <w:right w:val="none" w:sz="4" w:space="0" w:color="6E6E6E"/>
            </w:tcBorders>
          </w:tcPr>
          <w:p w14:paraId="1C355840" w14:textId="77777777" w:rsidR="00510D55" w:rsidRDefault="00384605">
            <w:pPr>
              <w:pStyle w:val="ProductList-TableBody"/>
            </w:pPr>
            <w:r>
              <w:rPr>
                <w:color w:val="000000"/>
              </w:rPr>
              <w:t>Plán pro službu Microsoft Azure StorSimple se zařízením (8600 zařízení)</w:t>
            </w:r>
            <w:r>
              <w:fldChar w:fldCharType="begin"/>
            </w:r>
            <w:r>
              <w:instrText xml:space="preserve"> XE "Plán pro službu Microsoft Azure StorSimple se zařízením (8600 zařízení)"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75BF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05FA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2A81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66DB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BE1A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C3A9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009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1324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2537D" w14:textId="77777777" w:rsidR="00510D55" w:rsidRDefault="00510D55">
            <w:pPr>
              <w:pStyle w:val="ProductList-TableBody"/>
              <w:jc w:val="center"/>
            </w:pPr>
          </w:p>
        </w:tc>
      </w:tr>
      <w:tr w:rsidR="00510D55" w14:paraId="765B3E3A" w14:textId="77777777">
        <w:tc>
          <w:tcPr>
            <w:tcW w:w="4660" w:type="dxa"/>
            <w:tcBorders>
              <w:top w:val="dashed" w:sz="4" w:space="0" w:color="BFBFBF"/>
              <w:left w:val="none" w:sz="4" w:space="0" w:color="6E6E6E"/>
              <w:bottom w:val="dashed" w:sz="4" w:space="0" w:color="BFBFBF"/>
              <w:right w:val="none" w:sz="4" w:space="0" w:color="6E6E6E"/>
            </w:tcBorders>
          </w:tcPr>
          <w:p w14:paraId="1B6841DB" w14:textId="77777777" w:rsidR="00510D55" w:rsidRDefault="00384605">
            <w:pPr>
              <w:pStyle w:val="ProductList-TableBody"/>
            </w:pPr>
            <w:r>
              <w:t xml:space="preserve">Plán pro službu Microsoft Azure StorSimple 8100 prodloužení </w:t>
            </w:r>
            <w:r>
              <w:fldChar w:fldCharType="begin"/>
            </w:r>
            <w:r>
              <w:instrText xml:space="preserve"> XE "Plán pro službu Microsoft Azure StorSimple 8100 prodloužení " </w:instrText>
            </w:r>
            <w:r>
              <w:fldChar w:fldCharType="end"/>
            </w:r>
            <w:r>
              <w:t>(žádné zařízení)</w:t>
            </w:r>
          </w:p>
        </w:tc>
        <w:tc>
          <w:tcPr>
            <w:tcW w:w="740" w:type="dxa"/>
            <w:tcBorders>
              <w:top w:val="dashed" w:sz="4" w:space="0" w:color="BFBFBF"/>
              <w:left w:val="none" w:sz="4" w:space="0" w:color="6E6E6E"/>
              <w:bottom w:val="dashed" w:sz="4" w:space="0" w:color="BFBFBF"/>
              <w:right w:val="single" w:sz="6" w:space="0" w:color="FFFFFF"/>
            </w:tcBorders>
          </w:tcPr>
          <w:p w14:paraId="09B33E3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545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D71D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BA0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109C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1582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FE55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79F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A1BDA" w14:textId="77777777" w:rsidR="00510D55" w:rsidRDefault="00510D55">
            <w:pPr>
              <w:pStyle w:val="ProductList-TableBody"/>
              <w:jc w:val="center"/>
            </w:pPr>
          </w:p>
        </w:tc>
      </w:tr>
      <w:tr w:rsidR="00510D55" w14:paraId="400070F5" w14:textId="77777777">
        <w:tc>
          <w:tcPr>
            <w:tcW w:w="4660" w:type="dxa"/>
            <w:tcBorders>
              <w:top w:val="dashed" w:sz="4" w:space="0" w:color="BFBFBF"/>
              <w:left w:val="none" w:sz="4" w:space="0" w:color="6E6E6E"/>
              <w:bottom w:val="single" w:sz="4" w:space="0" w:color="FFFFFF"/>
              <w:right w:val="none" w:sz="4" w:space="0" w:color="6E6E6E"/>
            </w:tcBorders>
          </w:tcPr>
          <w:p w14:paraId="256F3494" w14:textId="77777777" w:rsidR="00510D55" w:rsidRDefault="00384605">
            <w:pPr>
              <w:pStyle w:val="ProductList-TableBody"/>
            </w:pPr>
            <w:r>
              <w:rPr>
                <w:color w:val="000000"/>
              </w:rPr>
              <w:t>Plán pro službu Microsoft Azure StorSimple 8600 prodloužení (žádné zařízení)</w:t>
            </w:r>
            <w:r>
              <w:fldChar w:fldCharType="begin"/>
            </w:r>
            <w:r>
              <w:instrText xml:space="preserve"> XE "Plán pro službu Microsoft Azure StorSimple 8600 prodloužení (žádné zařízení)"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3640CED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B9C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228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B9FD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FD76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7F55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B0F4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5CB0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A4972" w14:textId="77777777" w:rsidR="00510D55" w:rsidRDefault="00510D55">
            <w:pPr>
              <w:pStyle w:val="ProductList-TableBody"/>
              <w:jc w:val="center"/>
            </w:pPr>
          </w:p>
        </w:tc>
      </w:tr>
    </w:tbl>
    <w:p w14:paraId="6BFA38F9" w14:textId="77777777" w:rsidR="00510D55" w:rsidRDefault="00384605">
      <w:pPr>
        <w:pStyle w:val="ProductList-Offering1SubSection"/>
        <w:outlineLvl w:val="3"/>
      </w:pPr>
      <w:bookmarkStart w:id="223" w:name="_Sec761"/>
      <w:r>
        <w:t>2. Podmínky produktu</w:t>
      </w:r>
      <w:bookmarkEnd w:id="223"/>
    </w:p>
    <w:tbl>
      <w:tblPr>
        <w:tblStyle w:val="PURTable"/>
        <w:tblW w:w="0" w:type="dxa"/>
        <w:tblLook w:val="04A0" w:firstRow="1" w:lastRow="0" w:firstColumn="1" w:lastColumn="0" w:noHBand="0" w:noVBand="1"/>
      </w:tblPr>
      <w:tblGrid>
        <w:gridCol w:w="3631"/>
        <w:gridCol w:w="3640"/>
        <w:gridCol w:w="3645"/>
      </w:tblGrid>
      <w:tr w:rsidR="00510D55" w14:paraId="750B1B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689DB7"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778006"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C773A7A"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63E2F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9E5E4"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534C4"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63457" w14:textId="77777777" w:rsidR="00510D55" w:rsidRDefault="00384605">
            <w:pPr>
              <w:pStyle w:val="ProductList-TableBody"/>
            </w:pPr>
            <w:r>
              <w:rPr>
                <w:color w:val="404040"/>
              </w:rPr>
              <w:t>Propagační akce: Není relevantní</w:t>
            </w:r>
          </w:p>
        </w:tc>
      </w:tr>
      <w:tr w:rsidR="00510D55" w14:paraId="342A84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21D96"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015B3BE"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Microsoft Azure StorSimple (viz část 2.2)</w:t>
            </w:r>
          </w:p>
        </w:tc>
        <w:tc>
          <w:tcPr>
            <w:tcW w:w="4040" w:type="dxa"/>
            <w:tcBorders>
              <w:top w:val="single" w:sz="4" w:space="0" w:color="000000"/>
              <w:left w:val="single" w:sz="4" w:space="0" w:color="000000"/>
              <w:bottom w:val="single" w:sz="4" w:space="0" w:color="000000"/>
              <w:right w:val="single" w:sz="4" w:space="0" w:color="000000"/>
            </w:tcBorders>
          </w:tcPr>
          <w:p w14:paraId="0B9D7F55"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(kromě Azure RemoteApp)</w:t>
            </w:r>
          </w:p>
        </w:tc>
      </w:tr>
      <w:tr w:rsidR="00510D55" w14:paraId="4B97F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4F598"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EB431"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38BD3" w14:textId="77777777" w:rsidR="00510D55" w:rsidRDefault="00384605">
            <w:pPr>
              <w:pStyle w:val="ProductList-TableBody"/>
            </w:pPr>
            <w:r>
              <w:rPr>
                <w:color w:val="404040"/>
              </w:rPr>
              <w:t>Doplňky a produkty z krytí SA: Není relevantní</w:t>
            </w:r>
          </w:p>
        </w:tc>
      </w:tr>
    </w:tbl>
    <w:p w14:paraId="1FF2EEF7" w14:textId="77777777" w:rsidR="00510D55" w:rsidRDefault="00510D55">
      <w:pPr>
        <w:pStyle w:val="ProductList-Body"/>
      </w:pPr>
    </w:p>
    <w:p w14:paraId="45C63D3E" w14:textId="77777777" w:rsidR="00510D55" w:rsidRDefault="00384605">
      <w:pPr>
        <w:pStyle w:val="ProductList-ClauseHeading"/>
        <w:outlineLvl w:val="4"/>
      </w:pPr>
      <w:r>
        <w:t>2.1 Plán pro službu Microsoft Azure Stack</w:t>
      </w:r>
    </w:p>
    <w:p w14:paraId="61284040" w14:textId="77777777" w:rsidR="00510D55" w:rsidRDefault="00384605">
      <w:pPr>
        <w:pStyle w:val="ProductList-Body"/>
      </w:pPr>
      <w:r>
        <w:t xml:space="preserve">Zákazník může službu Microsoft Azure Stack využívat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pokud získá počet licencí na odběr, který se rovná počtu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daném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6035B116" w14:textId="77777777" w:rsidR="00510D55" w:rsidRDefault="00510D55">
      <w:pPr>
        <w:pStyle w:val="ProductList-Body"/>
      </w:pPr>
    </w:p>
    <w:p w14:paraId="06D79108" w14:textId="77777777" w:rsidR="00510D55" w:rsidRDefault="00384605">
      <w:pPr>
        <w:pStyle w:val="ProductList-ClauseHeading"/>
        <w:outlineLvl w:val="4"/>
      </w:pPr>
      <w:r>
        <w:t>2.2 Nabídky plánu pro službu Microsoft Azure StorSimple</w:t>
      </w:r>
    </w:p>
    <w:p w14:paraId="16E392EF" w14:textId="77777777" w:rsidR="00510D55" w:rsidRDefault="00384605">
      <w:pPr>
        <w:pStyle w:val="ProductList-Body"/>
      </w:pPr>
      <w:r>
        <w:t xml:space="preserve">Pro každý zakoupený plán služby StorSimple se zařízením zákazník obdrží zařízení diskového pole. Geografická dostupnost a podmínky a ujednání, kterými se řídí používání diskových polí, včetně záruk, zasílání a manipulace, povinnosti, jsou stanoveny v </w:t>
      </w:r>
      <w:hyperlink w:anchor="_Sec899">
        <w:r>
          <w:rPr>
            <w:color w:val="00467F"/>
            <w:u w:val="single"/>
          </w:rPr>
          <w:t>příloze G – Podmínky pro disková pole</w:t>
        </w:r>
      </w:hyperlink>
      <w:r>
        <w:t>. Každý plán ke službě StorSimple zakoupený zákazníkem bude přidružen k jednomu diskovému poli; jakákoli dodatečná disková pole používaná zákazníkem budou fakturována ve výši spotřebních sazeb. Plány Microsoft Azure StorSimple 8100 a 8600 lze snížit k následujícímu výročí po 12 měsících nepřetržitého užívání.</w:t>
      </w:r>
    </w:p>
    <w:p w14:paraId="3388A90D"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1BFCB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CA237A"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5E7037F" w14:textId="77777777" w:rsidR="00510D55" w:rsidRDefault="00510D55">
      <w:pPr>
        <w:pStyle w:val="ProductList-Body"/>
      </w:pPr>
    </w:p>
    <w:p w14:paraId="0A7DCD4C" w14:textId="77777777" w:rsidR="00510D55" w:rsidRDefault="0038460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2007968"/>
      <w:r>
        <w:instrText>Microsoft Azure Support Plans</w:instrText>
      </w:r>
      <w:bookmarkEnd w:id="225"/>
      <w:r>
        <w:instrText>" \l 3</w:instrText>
      </w:r>
      <w:r>
        <w:fldChar w:fldCharType="end"/>
      </w:r>
    </w:p>
    <w:p w14:paraId="17398BE4" w14:textId="77777777" w:rsidR="00510D55" w:rsidRDefault="00384605">
      <w:pPr>
        <w:pStyle w:val="ProductList-Offering1SubSection"/>
        <w:outlineLvl w:val="3"/>
      </w:pPr>
      <w:bookmarkStart w:id="226" w:name="_Sec1200"/>
      <w:r>
        <w:t>1. Dostupnost programu</w:t>
      </w:r>
      <w:bookmarkEnd w:id="226"/>
    </w:p>
    <w:tbl>
      <w:tblPr>
        <w:tblStyle w:val="PURTable"/>
        <w:tblW w:w="0" w:type="dxa"/>
        <w:tblLook w:val="04A0" w:firstRow="1" w:lastRow="0" w:firstColumn="1" w:lastColumn="0" w:noHBand="0" w:noVBand="1"/>
      </w:tblPr>
      <w:tblGrid>
        <w:gridCol w:w="4306"/>
        <w:gridCol w:w="705"/>
        <w:gridCol w:w="696"/>
        <w:gridCol w:w="707"/>
        <w:gridCol w:w="716"/>
        <w:gridCol w:w="730"/>
        <w:gridCol w:w="833"/>
        <w:gridCol w:w="710"/>
        <w:gridCol w:w="702"/>
        <w:gridCol w:w="811"/>
      </w:tblGrid>
      <w:tr w:rsidR="00510D55" w14:paraId="2A511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B874E9"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069C245"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EB0AD"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CADFE"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0BDE9C"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67F1BF"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1F585"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4AD96"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2404CD"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8CD84"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5022A622" w14:textId="77777777">
        <w:tc>
          <w:tcPr>
            <w:tcW w:w="4660" w:type="dxa"/>
            <w:tcBorders>
              <w:top w:val="single" w:sz="6" w:space="0" w:color="FFFFFF"/>
              <w:left w:val="none" w:sz="4" w:space="0" w:color="6E6E6E"/>
              <w:bottom w:val="dashed" w:sz="4" w:space="0" w:color="BFBFBF"/>
              <w:right w:val="none" w:sz="4" w:space="0" w:color="6E6E6E"/>
            </w:tcBorders>
          </w:tcPr>
          <w:p w14:paraId="05161F92" w14:textId="77777777" w:rsidR="00510D55" w:rsidRDefault="00384605">
            <w:pPr>
              <w:pStyle w:val="ProductList-TableBody"/>
            </w:pPr>
            <w:r>
              <w:rPr>
                <w:color w:val="000000"/>
              </w:rPr>
              <w:t>Standardní podpora pro Azure Active*</w:t>
            </w:r>
            <w:r>
              <w:fldChar w:fldCharType="begin"/>
            </w:r>
            <w:r>
              <w:instrText xml:space="preserve"> XE "Standardní podpora pro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C5D9C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F0C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A03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F74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9A8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416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2D8C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2DAE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59C86" w14:textId="77777777" w:rsidR="00510D55" w:rsidRDefault="00510D55">
            <w:pPr>
              <w:pStyle w:val="ProductList-TableBody"/>
              <w:jc w:val="center"/>
            </w:pPr>
          </w:p>
        </w:tc>
      </w:tr>
      <w:tr w:rsidR="00510D55" w14:paraId="6FFB60BF" w14:textId="77777777">
        <w:tc>
          <w:tcPr>
            <w:tcW w:w="4660" w:type="dxa"/>
            <w:tcBorders>
              <w:top w:val="dashed" w:sz="4" w:space="0" w:color="BFBFBF"/>
              <w:left w:val="none" w:sz="4" w:space="0" w:color="6E6E6E"/>
              <w:bottom w:val="dashed" w:sz="4" w:space="0" w:color="BFBFBF"/>
              <w:right w:val="none" w:sz="4" w:space="0" w:color="6E6E6E"/>
            </w:tcBorders>
          </w:tcPr>
          <w:p w14:paraId="5C4C3DF1" w14:textId="77777777" w:rsidR="00510D55" w:rsidRDefault="00384605">
            <w:pPr>
              <w:pStyle w:val="ProductList-TableBody"/>
            </w:pPr>
            <w:r>
              <w:rPr>
                <w:color w:val="000000"/>
              </w:rPr>
              <w:t>Přímá podpora pro Azure Active Professional*</w:t>
            </w:r>
            <w:r>
              <w:fldChar w:fldCharType="begin"/>
            </w:r>
            <w:r>
              <w:instrText xml:space="preserve"> XE "Přímá podpora pro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12D5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5B7A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25E8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108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FF11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FE89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241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4D03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48E7F" w14:textId="77777777" w:rsidR="00510D55" w:rsidRDefault="00510D55">
            <w:pPr>
              <w:pStyle w:val="ProductList-TableBody"/>
              <w:jc w:val="center"/>
            </w:pPr>
          </w:p>
        </w:tc>
      </w:tr>
      <w:tr w:rsidR="00510D55" w14:paraId="3B59C089" w14:textId="77777777">
        <w:tc>
          <w:tcPr>
            <w:tcW w:w="4660" w:type="dxa"/>
            <w:tcBorders>
              <w:top w:val="dashed" w:sz="4" w:space="0" w:color="BFBFBF"/>
              <w:left w:val="none" w:sz="4" w:space="0" w:color="6E6E6E"/>
              <w:bottom w:val="dashed" w:sz="4" w:space="0" w:color="BFBFBF"/>
              <w:right w:val="none" w:sz="4" w:space="0" w:color="6E6E6E"/>
            </w:tcBorders>
          </w:tcPr>
          <w:p w14:paraId="19BB6B96" w14:textId="77777777" w:rsidR="00510D55" w:rsidRDefault="00384605">
            <w:pPr>
              <w:pStyle w:val="ProductList-TableBody"/>
            </w:pPr>
            <w:r>
              <w:t>Standardní podpora pro Microsoft Azure StorSimple</w:t>
            </w:r>
            <w:r>
              <w:fldChar w:fldCharType="begin"/>
            </w:r>
            <w:r>
              <w:instrText xml:space="preserve"> XE "Standardní podpora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1B180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6C4A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0B6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C9A7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E2FC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BC4C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E37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7E1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78DA41" w14:textId="77777777" w:rsidR="00510D55" w:rsidRDefault="00510D55">
            <w:pPr>
              <w:pStyle w:val="ProductList-TableBody"/>
              <w:jc w:val="center"/>
            </w:pPr>
          </w:p>
        </w:tc>
      </w:tr>
      <w:tr w:rsidR="00510D55" w14:paraId="71348BF4" w14:textId="77777777">
        <w:tc>
          <w:tcPr>
            <w:tcW w:w="4660" w:type="dxa"/>
            <w:tcBorders>
              <w:top w:val="dashed" w:sz="4" w:space="0" w:color="BFBFBF"/>
              <w:left w:val="none" w:sz="4" w:space="0" w:color="6E6E6E"/>
              <w:bottom w:val="dashed" w:sz="4" w:space="0" w:color="BFBFBF"/>
              <w:right w:val="none" w:sz="4" w:space="0" w:color="6E6E6E"/>
            </w:tcBorders>
          </w:tcPr>
          <w:p w14:paraId="7D3C2833" w14:textId="77777777" w:rsidR="00510D55" w:rsidRDefault="00384605">
            <w:pPr>
              <w:pStyle w:val="ProductList-TableBody"/>
            </w:pPr>
            <w:r>
              <w:t>Standardní na prémiovou podporu pro Microsoft Azure StorSimple</w:t>
            </w:r>
            <w:r>
              <w:fldChar w:fldCharType="begin"/>
            </w:r>
            <w:r>
              <w:instrText xml:space="preserve"> XE "Standardní na prémiovou podporu pro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F23F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382E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1153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5F4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D429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CCC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E0A3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C060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10187" w14:textId="77777777" w:rsidR="00510D55" w:rsidRDefault="00510D55">
            <w:pPr>
              <w:pStyle w:val="ProductList-TableBody"/>
              <w:jc w:val="center"/>
            </w:pPr>
          </w:p>
        </w:tc>
      </w:tr>
      <w:tr w:rsidR="00510D55" w14:paraId="261C6C7F" w14:textId="77777777">
        <w:tc>
          <w:tcPr>
            <w:tcW w:w="4660" w:type="dxa"/>
            <w:tcBorders>
              <w:top w:val="dashed" w:sz="4" w:space="0" w:color="BFBFBF"/>
              <w:left w:val="none" w:sz="4" w:space="0" w:color="6E6E6E"/>
              <w:bottom w:val="none" w:sz="4" w:space="0" w:color="BFBFBF"/>
              <w:right w:val="none" w:sz="4" w:space="0" w:color="6E6E6E"/>
            </w:tcBorders>
          </w:tcPr>
          <w:p w14:paraId="07EA0FC6" w14:textId="77777777" w:rsidR="00510D55" w:rsidRDefault="00384605">
            <w:pPr>
              <w:pStyle w:val="ProductList-TableBody"/>
            </w:pPr>
            <w:r>
              <w:t>Prémiová podpora pro Microsoft Azure StorSimple</w:t>
            </w:r>
            <w:r>
              <w:fldChar w:fldCharType="begin"/>
            </w:r>
            <w:r>
              <w:instrText xml:space="preserve"> XE "Prémiová podpora pro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96BC36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CB5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CE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EF2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D8BA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443E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D45C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B26A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5DD01" w14:textId="77777777" w:rsidR="00510D55" w:rsidRDefault="00510D55">
            <w:pPr>
              <w:pStyle w:val="ProductList-TableBody"/>
              <w:jc w:val="center"/>
            </w:pPr>
          </w:p>
        </w:tc>
      </w:tr>
    </w:tbl>
    <w:p w14:paraId="2B7B04CD" w14:textId="77777777" w:rsidR="00510D55" w:rsidRDefault="00384605">
      <w:pPr>
        <w:pStyle w:val="ProductList-Body"/>
      </w:pPr>
      <w:r>
        <w:rPr>
          <w:i/>
        </w:rPr>
        <w:t>*Také k dispozici prostřednictvím smlouvy se zákazníkem společnosti Microsoft a s nárokem na slevu v případě pořízení na základě této smlouvy.</w:t>
      </w:r>
    </w:p>
    <w:p w14:paraId="2973FCF3" w14:textId="77777777" w:rsidR="00510D55" w:rsidRDefault="00384605">
      <w:pPr>
        <w:pStyle w:val="ProductList-Offering1SubSection"/>
        <w:outlineLvl w:val="3"/>
      </w:pPr>
      <w:bookmarkStart w:id="227" w:name="_Sec1201"/>
      <w:r>
        <w:t>2. Podmínky produktu</w:t>
      </w:r>
      <w:bookmarkEnd w:id="227"/>
    </w:p>
    <w:tbl>
      <w:tblPr>
        <w:tblStyle w:val="PURTable"/>
        <w:tblW w:w="0" w:type="dxa"/>
        <w:tblLook w:val="04A0" w:firstRow="1" w:lastRow="0" w:firstColumn="1" w:lastColumn="0" w:noHBand="0" w:noVBand="1"/>
      </w:tblPr>
      <w:tblGrid>
        <w:gridCol w:w="3630"/>
        <w:gridCol w:w="3641"/>
        <w:gridCol w:w="3645"/>
      </w:tblGrid>
      <w:tr w:rsidR="00510D55" w14:paraId="5C0E7C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BBACE6"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E4DD5A"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20CB1D2"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686ADF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CC1A2"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D3CA4"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C42C8" w14:textId="77777777" w:rsidR="00510D55" w:rsidRDefault="00384605">
            <w:pPr>
              <w:pStyle w:val="ProductList-TableBody"/>
            </w:pPr>
            <w:r>
              <w:rPr>
                <w:color w:val="404040"/>
              </w:rPr>
              <w:t>Propagační akce: Není relevantní</w:t>
            </w:r>
          </w:p>
        </w:tc>
      </w:tr>
      <w:tr w:rsidR="00510D55" w14:paraId="15805C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85537"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5BA1C09"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Prémiová podpora pro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2652E" w14:textId="77777777" w:rsidR="00510D55" w:rsidRDefault="00384605">
            <w:pPr>
              <w:pStyle w:val="ProductList-TableBody"/>
            </w:pPr>
            <w:r>
              <w:rPr>
                <w:color w:val="404040"/>
              </w:rPr>
              <w:t>Nárok na snížení: Není relevantní</w:t>
            </w:r>
          </w:p>
        </w:tc>
      </w:tr>
      <w:tr w:rsidR="00510D55" w14:paraId="2A5C9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46700"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05792"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5D85" w14:textId="77777777" w:rsidR="00510D55" w:rsidRDefault="00510D55">
            <w:pPr>
              <w:pStyle w:val="ProductList-TableBody"/>
            </w:pPr>
          </w:p>
        </w:tc>
      </w:tr>
    </w:tbl>
    <w:p w14:paraId="3E084862"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259C2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CDA5A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8755AC4" w14:textId="77777777" w:rsidR="00510D55" w:rsidRDefault="00510D55">
      <w:pPr>
        <w:pStyle w:val="ProductList-Body"/>
      </w:pPr>
    </w:p>
    <w:p w14:paraId="6927CAF8" w14:textId="77777777" w:rsidR="00510D55" w:rsidRDefault="0038460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2007969"/>
      <w:r>
        <w:instrText>Microsoft Azure User Plans</w:instrText>
      </w:r>
      <w:bookmarkEnd w:id="229"/>
      <w:r>
        <w:instrText>" \l 3</w:instrText>
      </w:r>
      <w:r>
        <w:fldChar w:fldCharType="end"/>
      </w:r>
    </w:p>
    <w:p w14:paraId="36A28E05" w14:textId="77777777" w:rsidR="00510D55" w:rsidRDefault="00384605">
      <w:pPr>
        <w:pStyle w:val="ProductList-Offering1SubSection"/>
        <w:outlineLvl w:val="3"/>
      </w:pPr>
      <w:bookmarkStart w:id="230" w:name="_Sec1202"/>
      <w:r>
        <w:t>1. Dostupnost programu</w:t>
      </w:r>
      <w:bookmarkEnd w:id="230"/>
    </w:p>
    <w:tbl>
      <w:tblPr>
        <w:tblStyle w:val="PURTable"/>
        <w:tblW w:w="0" w:type="dxa"/>
        <w:tblLook w:val="04A0" w:firstRow="1" w:lastRow="0" w:firstColumn="1" w:lastColumn="0" w:noHBand="0" w:noVBand="1"/>
      </w:tblPr>
      <w:tblGrid>
        <w:gridCol w:w="4295"/>
        <w:gridCol w:w="704"/>
        <w:gridCol w:w="703"/>
        <w:gridCol w:w="707"/>
        <w:gridCol w:w="716"/>
        <w:gridCol w:w="730"/>
        <w:gridCol w:w="833"/>
        <w:gridCol w:w="710"/>
        <w:gridCol w:w="707"/>
        <w:gridCol w:w="811"/>
      </w:tblGrid>
      <w:tr w:rsidR="00510D55" w14:paraId="795E0C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2F2E4F"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105408"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48DB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EC63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B7AA35"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9BF39"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9ACE0"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9C59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CD54B8"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7F927"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7EA3B9B7" w14:textId="77777777">
        <w:tc>
          <w:tcPr>
            <w:tcW w:w="4660" w:type="dxa"/>
            <w:tcBorders>
              <w:top w:val="single" w:sz="6" w:space="0" w:color="FFFFFF"/>
              <w:left w:val="none" w:sz="4" w:space="0" w:color="6E6E6E"/>
              <w:bottom w:val="dashed" w:sz="4" w:space="0" w:color="BFBFBF"/>
              <w:right w:val="none" w:sz="4" w:space="0" w:color="6E6E6E"/>
            </w:tcBorders>
          </w:tcPr>
          <w:p w14:paraId="281776EC" w14:textId="77777777" w:rsidR="00510D55" w:rsidRDefault="00384605">
            <w:pPr>
              <w:pStyle w:val="ProductList-TableBody"/>
            </w:pPr>
            <w:r>
              <w:t>Azure Active Directory Basic</w:t>
            </w:r>
            <w:r>
              <w:fldChar w:fldCharType="begin"/>
            </w:r>
            <w:r>
              <w:instrText xml:space="preserve"> XE "Azure Active Directory Basic"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273A0E15"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B070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A73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42B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CFA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8295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D4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D9AA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39CD1" w14:textId="77777777" w:rsidR="00510D55" w:rsidRDefault="00510D55">
            <w:pPr>
              <w:pStyle w:val="ProductList-TableBody"/>
              <w:jc w:val="center"/>
            </w:pPr>
          </w:p>
        </w:tc>
      </w:tr>
      <w:tr w:rsidR="00510D55" w14:paraId="0A64524D" w14:textId="77777777">
        <w:tc>
          <w:tcPr>
            <w:tcW w:w="4660" w:type="dxa"/>
            <w:tcBorders>
              <w:top w:val="dashed" w:sz="4" w:space="0" w:color="BFBFBF"/>
              <w:left w:val="none" w:sz="4" w:space="0" w:color="6E6E6E"/>
              <w:bottom w:val="dashed" w:sz="4" w:space="0" w:color="BFBFBF"/>
              <w:right w:val="none" w:sz="4" w:space="0" w:color="6E6E6E"/>
            </w:tcBorders>
          </w:tcPr>
          <w:p w14:paraId="6A189FBB" w14:textId="77777777" w:rsidR="00510D55" w:rsidRDefault="00384605">
            <w:pPr>
              <w:pStyle w:val="ProductList-TableBody"/>
            </w:pPr>
            <w:r>
              <w:t>Azure Active Directory Premium Plan 1</w:t>
            </w:r>
            <w:r>
              <w:fldChar w:fldCharType="begin"/>
            </w:r>
            <w:r>
              <w:instrText xml:space="preserve"> XE "Azure Active Directory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B4CBAF"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D0F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C60A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282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633D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EC14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A81C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1DB8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0A0C4" w14:textId="77777777" w:rsidR="00510D55" w:rsidRDefault="00510D55">
            <w:pPr>
              <w:pStyle w:val="ProductList-TableBody"/>
              <w:jc w:val="center"/>
            </w:pPr>
          </w:p>
        </w:tc>
      </w:tr>
      <w:tr w:rsidR="00510D55" w14:paraId="68E7163B" w14:textId="77777777">
        <w:tc>
          <w:tcPr>
            <w:tcW w:w="4660" w:type="dxa"/>
            <w:tcBorders>
              <w:top w:val="dashed" w:sz="4" w:space="0" w:color="BFBFBF"/>
              <w:left w:val="none" w:sz="4" w:space="0" w:color="6E6E6E"/>
              <w:bottom w:val="dashed" w:sz="4" w:space="0" w:color="BFBFBF"/>
              <w:right w:val="none" w:sz="4" w:space="0" w:color="6E6E6E"/>
            </w:tcBorders>
          </w:tcPr>
          <w:p w14:paraId="45B6184F" w14:textId="77777777" w:rsidR="00510D55" w:rsidRDefault="00384605">
            <w:pPr>
              <w:pStyle w:val="ProductList-TableBody"/>
            </w:pPr>
            <w:r>
              <w:t>Azure Active Directory Premium Plan 2</w:t>
            </w:r>
            <w:r>
              <w:fldChar w:fldCharType="begin"/>
            </w:r>
            <w:r>
              <w:instrText xml:space="preserve"> XE "Azure Active Directory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CF5B59"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5E9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8B69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B2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0F033"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B5A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3F1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BFA1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771B" w14:textId="77777777" w:rsidR="00510D55" w:rsidRDefault="00510D55">
            <w:pPr>
              <w:pStyle w:val="ProductList-TableBody"/>
              <w:jc w:val="center"/>
            </w:pPr>
          </w:p>
        </w:tc>
      </w:tr>
      <w:tr w:rsidR="00510D55" w14:paraId="4962963E" w14:textId="77777777">
        <w:tc>
          <w:tcPr>
            <w:tcW w:w="4660" w:type="dxa"/>
            <w:tcBorders>
              <w:top w:val="dashed" w:sz="4" w:space="0" w:color="BFBFBF"/>
              <w:left w:val="none" w:sz="4" w:space="0" w:color="6E6E6E"/>
              <w:bottom w:val="dashed" w:sz="4" w:space="0" w:color="BFBFBF"/>
              <w:right w:val="none" w:sz="4" w:space="0" w:color="6E6E6E"/>
            </w:tcBorders>
          </w:tcPr>
          <w:p w14:paraId="044CC3F5" w14:textId="77777777" w:rsidR="00510D55" w:rsidRDefault="00384605">
            <w:pPr>
              <w:pStyle w:val="ProductList-TableBody"/>
            </w:pPr>
            <w:r>
              <w:t>Azure Advanced Threat Protection pro uživatele</w:t>
            </w:r>
            <w:r>
              <w:fldChar w:fldCharType="begin"/>
            </w:r>
            <w:r>
              <w:instrText xml:space="preserve"> XE "Azure Advanced Threat Protection pro uživatele"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0063E6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502A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3CFE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CC2B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5C2F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630B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796E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5CFA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BED13" w14:textId="77777777" w:rsidR="00510D55" w:rsidRDefault="00510D55">
            <w:pPr>
              <w:pStyle w:val="ProductList-TableBody"/>
              <w:jc w:val="center"/>
            </w:pPr>
          </w:p>
        </w:tc>
      </w:tr>
      <w:tr w:rsidR="00510D55" w14:paraId="1F4A3349" w14:textId="77777777">
        <w:tc>
          <w:tcPr>
            <w:tcW w:w="4660" w:type="dxa"/>
            <w:tcBorders>
              <w:top w:val="dashed" w:sz="4" w:space="0" w:color="BFBFBF"/>
              <w:left w:val="none" w:sz="4" w:space="0" w:color="6E6E6E"/>
              <w:bottom w:val="dashed" w:sz="4" w:space="0" w:color="BFBFBF"/>
              <w:right w:val="none" w:sz="4" w:space="0" w:color="6E6E6E"/>
            </w:tcBorders>
          </w:tcPr>
          <w:p w14:paraId="662AA608" w14:textId="77777777" w:rsidR="00510D55" w:rsidRDefault="00384605">
            <w:pPr>
              <w:pStyle w:val="ProductList-TableBody"/>
            </w:pPr>
            <w:r>
              <w:t>Doplněk licence pro správu klienta k produktu Azure Advanced Threat Protection pro uživatele</w:t>
            </w:r>
            <w:r>
              <w:fldChar w:fldCharType="begin"/>
            </w:r>
            <w:r>
              <w:instrText xml:space="preserve"> XE "Doplněk licence pro správu klienta k produktu Azure Advanced Threat Protection pro uživatele" </w:instrText>
            </w:r>
            <w:r>
              <w:fldChar w:fldCharType="end"/>
            </w:r>
            <w:r>
              <w:t xml:space="preserve"> (licence k odběru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D30752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9F58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695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80B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95F8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23AE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A4B4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6550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7F762" w14:textId="77777777" w:rsidR="00510D55" w:rsidRDefault="00510D55">
            <w:pPr>
              <w:pStyle w:val="ProductList-TableBody"/>
              <w:jc w:val="center"/>
            </w:pPr>
          </w:p>
        </w:tc>
      </w:tr>
      <w:tr w:rsidR="00510D55" w14:paraId="3A3BC83B" w14:textId="77777777">
        <w:tc>
          <w:tcPr>
            <w:tcW w:w="4660" w:type="dxa"/>
            <w:tcBorders>
              <w:top w:val="dashed" w:sz="4" w:space="0" w:color="BFBFBF"/>
              <w:left w:val="none" w:sz="4" w:space="0" w:color="6E6E6E"/>
              <w:bottom w:val="dashed" w:sz="4" w:space="0" w:color="BFBFBF"/>
              <w:right w:val="none" w:sz="4" w:space="0" w:color="6E6E6E"/>
            </w:tcBorders>
          </w:tcPr>
          <w:p w14:paraId="7C9E3256" w14:textId="77777777" w:rsidR="00510D55" w:rsidRDefault="00384605">
            <w:pPr>
              <w:pStyle w:val="ProductList-TableBody"/>
            </w:pPr>
            <w:r>
              <w:t>Azure Information Protection Premium Plan 1</w:t>
            </w:r>
            <w:r>
              <w:fldChar w:fldCharType="begin"/>
            </w:r>
            <w:r>
              <w:instrText xml:space="preserve"> XE "Azure Information Protection Premium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FDFDA2"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81B6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EFE7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4740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4A3F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3DA2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01A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E3F2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AF027" w14:textId="77777777" w:rsidR="00510D55" w:rsidRDefault="00510D55">
            <w:pPr>
              <w:pStyle w:val="ProductList-TableBody"/>
              <w:jc w:val="center"/>
            </w:pPr>
          </w:p>
        </w:tc>
      </w:tr>
      <w:tr w:rsidR="00510D55" w14:paraId="45713E80" w14:textId="77777777">
        <w:tc>
          <w:tcPr>
            <w:tcW w:w="4660" w:type="dxa"/>
            <w:tcBorders>
              <w:top w:val="dashed" w:sz="4" w:space="0" w:color="BFBFBF"/>
              <w:left w:val="none" w:sz="4" w:space="0" w:color="6E6E6E"/>
              <w:bottom w:val="dashed" w:sz="4" w:space="0" w:color="BFBFBF"/>
              <w:right w:val="none" w:sz="4" w:space="0" w:color="6E6E6E"/>
            </w:tcBorders>
          </w:tcPr>
          <w:p w14:paraId="227D64E3" w14:textId="77777777" w:rsidR="00510D55" w:rsidRDefault="00384605">
            <w:pPr>
              <w:pStyle w:val="ProductList-TableBody"/>
            </w:pPr>
            <w:r>
              <w:t xml:space="preserve">Doplněk Azure Information Protection Premium Plan 1 </w:t>
            </w:r>
            <w:r>
              <w:fldChar w:fldCharType="begin"/>
            </w:r>
            <w:r>
              <w:instrText xml:space="preserve"> XE "Doplněk Azure Information Protection Premium Plan 1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94300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6F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539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7C10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5854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7F80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CD3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81C1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EB498C" w14:textId="77777777" w:rsidR="00510D55" w:rsidRDefault="00510D55">
            <w:pPr>
              <w:pStyle w:val="ProductList-TableBody"/>
              <w:jc w:val="center"/>
            </w:pPr>
          </w:p>
        </w:tc>
      </w:tr>
      <w:tr w:rsidR="00510D55" w14:paraId="5F32D50D" w14:textId="77777777">
        <w:tc>
          <w:tcPr>
            <w:tcW w:w="4660" w:type="dxa"/>
            <w:tcBorders>
              <w:top w:val="dashed" w:sz="4" w:space="0" w:color="BFBFBF"/>
              <w:left w:val="none" w:sz="4" w:space="0" w:color="6E6E6E"/>
              <w:bottom w:val="dashed" w:sz="4" w:space="0" w:color="BFBFBF"/>
              <w:right w:val="none" w:sz="4" w:space="0" w:color="6E6E6E"/>
            </w:tcBorders>
          </w:tcPr>
          <w:p w14:paraId="247788A5" w14:textId="77777777" w:rsidR="00510D55" w:rsidRDefault="00384605">
            <w:pPr>
              <w:pStyle w:val="ProductList-TableBody"/>
            </w:pPr>
            <w:r>
              <w:t>Azure Information Protection Premium Plan 2</w:t>
            </w:r>
            <w:r>
              <w:fldChar w:fldCharType="begin"/>
            </w:r>
            <w:r>
              <w:instrText xml:space="preserve"> XE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8C1FB1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1A7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42B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94A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8C2A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0930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45D6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F788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EC907" w14:textId="77777777" w:rsidR="00510D55" w:rsidRDefault="00510D55">
            <w:pPr>
              <w:pStyle w:val="ProductList-TableBody"/>
              <w:jc w:val="center"/>
            </w:pPr>
          </w:p>
        </w:tc>
      </w:tr>
      <w:tr w:rsidR="00510D55" w14:paraId="00BEFD8B" w14:textId="77777777">
        <w:tc>
          <w:tcPr>
            <w:tcW w:w="4660" w:type="dxa"/>
            <w:tcBorders>
              <w:top w:val="dashed" w:sz="4" w:space="0" w:color="BFBFBF"/>
              <w:left w:val="none" w:sz="4" w:space="0" w:color="6E6E6E"/>
              <w:bottom w:val="single" w:sz="4" w:space="0" w:color="FFFFFF"/>
              <w:right w:val="none" w:sz="4" w:space="0" w:color="6E6E6E"/>
            </w:tcBorders>
          </w:tcPr>
          <w:p w14:paraId="3C2446D0" w14:textId="77777777" w:rsidR="00510D55" w:rsidRDefault="00384605">
            <w:pPr>
              <w:pStyle w:val="ProductList-TableBody"/>
            </w:pPr>
            <w:r>
              <w:t>Doplněk Azure Information Protection Premium Plan 2</w:t>
            </w:r>
            <w:r>
              <w:fldChar w:fldCharType="begin"/>
            </w:r>
            <w:r>
              <w:instrText xml:space="preserve"> XE "Doplněk Azure Information Protection Premium Plan 2"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56BD736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1081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033B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DF49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DF6C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816F6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CDD4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0B79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0FA4B" w14:textId="77777777" w:rsidR="00510D55" w:rsidRDefault="00510D55">
            <w:pPr>
              <w:pStyle w:val="ProductList-TableBody"/>
              <w:jc w:val="center"/>
            </w:pPr>
          </w:p>
        </w:tc>
      </w:tr>
    </w:tbl>
    <w:p w14:paraId="3A117F5C" w14:textId="77777777" w:rsidR="00510D55" w:rsidRDefault="00384605">
      <w:pPr>
        <w:pStyle w:val="ProductList-Offering1SubSection"/>
        <w:outlineLvl w:val="3"/>
      </w:pPr>
      <w:bookmarkStart w:id="231" w:name="_Sec1203"/>
      <w:r>
        <w:t>2. Podmínky produktu</w:t>
      </w:r>
      <w:bookmarkEnd w:id="231"/>
    </w:p>
    <w:tbl>
      <w:tblPr>
        <w:tblStyle w:val="PURTable"/>
        <w:tblW w:w="0" w:type="dxa"/>
        <w:tblLook w:val="04A0" w:firstRow="1" w:lastRow="0" w:firstColumn="1" w:lastColumn="0" w:noHBand="0" w:noVBand="1"/>
      </w:tblPr>
      <w:tblGrid>
        <w:gridCol w:w="3630"/>
        <w:gridCol w:w="3641"/>
        <w:gridCol w:w="3645"/>
      </w:tblGrid>
      <w:tr w:rsidR="00510D55" w14:paraId="615C89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4FB94D"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9848BDA"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F5EB9B"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6CF919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48496"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F35AC"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AF6C0" w14:textId="77777777" w:rsidR="00510D55" w:rsidRDefault="00384605">
            <w:pPr>
              <w:pStyle w:val="ProductList-TableBody"/>
            </w:pPr>
            <w:r>
              <w:rPr>
                <w:color w:val="404040"/>
              </w:rPr>
              <w:t>Propagační akce: Není relevantní</w:t>
            </w:r>
          </w:p>
        </w:tc>
      </w:tr>
      <w:tr w:rsidR="00510D55" w14:paraId="1D26AB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10AC6"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4E7144A"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700223DC"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5E48229A" w14:textId="77777777">
        <w:tc>
          <w:tcPr>
            <w:tcW w:w="4040" w:type="dxa"/>
            <w:tcBorders>
              <w:top w:val="single" w:sz="4" w:space="0" w:color="000000"/>
              <w:left w:val="single" w:sz="4" w:space="0" w:color="000000"/>
              <w:bottom w:val="single" w:sz="4" w:space="0" w:color="000000"/>
              <w:right w:val="single" w:sz="4" w:space="0" w:color="000000"/>
            </w:tcBorders>
          </w:tcPr>
          <w:p w14:paraId="6FA075CD"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79D42D75"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Azure Active Directory, Azure Advanced Threat Protection pro uživatele,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5BE0E899"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06452CD" w14:textId="77777777" w:rsidR="00510D55" w:rsidRDefault="00510D55">
      <w:pPr>
        <w:pStyle w:val="ProductList-Body"/>
      </w:pPr>
    </w:p>
    <w:p w14:paraId="73C948AD" w14:textId="77777777" w:rsidR="00510D55" w:rsidRDefault="00384605">
      <w:pPr>
        <w:pStyle w:val="ProductList-ClauseHeading"/>
        <w:outlineLvl w:val="4"/>
      </w:pPr>
      <w:r>
        <w:t>2.1 Rozšířená užívací práva pro zákazníky používající Azure Advanced Threat Protection pro uživatele (AATP)</w:t>
      </w:r>
    </w:p>
    <w:p w14:paraId="0BF61C9F" w14:textId="77777777" w:rsidR="00510D55" w:rsidRDefault="00384605">
      <w:pPr>
        <w:pStyle w:val="ProductList-Body"/>
      </w:pPr>
      <w:r>
        <w:t xml:space="preserve">Zákazník smí také instalovat a používat produkt Advanced Threat Analytics lokálně ke správě klientských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serverových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používaných jako klientská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která jsou používána výhradně uživateli, kterým jsou uděleny licence. Toto právo zanikne po vypršení platnosti odběru zákazníka. </w:t>
      </w:r>
    </w:p>
    <w:p w14:paraId="7BB4B854" w14:textId="77777777" w:rsidR="00510D55" w:rsidRDefault="00510D55">
      <w:pPr>
        <w:pStyle w:val="ProductList-Body"/>
      </w:pPr>
    </w:p>
    <w:p w14:paraId="5F107409" w14:textId="77777777" w:rsidR="00510D55" w:rsidRDefault="00510D55">
      <w:pPr>
        <w:pStyle w:val="ProductList-Body"/>
      </w:pPr>
    </w:p>
    <w:p w14:paraId="1540717C"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305E3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4E715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97F1686" w14:textId="77777777" w:rsidR="00510D55" w:rsidRDefault="00510D55">
      <w:pPr>
        <w:pStyle w:val="ProductList-Body"/>
      </w:pPr>
    </w:p>
    <w:p w14:paraId="0B8FD272" w14:textId="77777777" w:rsidR="00510D55" w:rsidRDefault="00384605">
      <w:pPr>
        <w:pStyle w:val="ProductList-Offering1HeadingNoBorder"/>
        <w:outlineLvl w:val="1"/>
      </w:pPr>
      <w:bookmarkStart w:id="232" w:name="_Sec629"/>
      <w:r>
        <w:t>Microsoft 365</w:t>
      </w:r>
      <w:bookmarkEnd w:id="232"/>
      <w:r>
        <w:fldChar w:fldCharType="begin"/>
      </w:r>
      <w:r>
        <w:instrText xml:space="preserve"> TC "</w:instrText>
      </w:r>
      <w:bookmarkStart w:id="233" w:name="_Toc2007970"/>
      <w:r>
        <w:instrText>Microsoft 365</w:instrText>
      </w:r>
      <w:bookmarkEnd w:id="233"/>
      <w:r>
        <w:instrText>" \l 2</w:instrText>
      </w:r>
      <w:r>
        <w:fldChar w:fldCharType="end"/>
      </w:r>
    </w:p>
    <w:p w14:paraId="278928FF" w14:textId="77777777" w:rsidR="00510D55" w:rsidRDefault="00384605">
      <w:pPr>
        <w:pStyle w:val="ProductList-Offering1SubSection"/>
        <w:outlineLvl w:val="2"/>
      </w:pPr>
      <w:bookmarkStart w:id="234" w:name="_Sec713"/>
      <w:r>
        <w:t>1. Dostupnost programu</w:t>
      </w:r>
      <w:bookmarkEnd w:id="234"/>
    </w:p>
    <w:tbl>
      <w:tblPr>
        <w:tblStyle w:val="PURTable"/>
        <w:tblW w:w="0" w:type="dxa"/>
        <w:tblLook w:val="04A0" w:firstRow="1" w:lastRow="0" w:firstColumn="1" w:lastColumn="0" w:noHBand="0" w:noVBand="1"/>
      </w:tblPr>
      <w:tblGrid>
        <w:gridCol w:w="4242"/>
        <w:gridCol w:w="699"/>
        <w:gridCol w:w="690"/>
        <w:gridCol w:w="809"/>
        <w:gridCol w:w="713"/>
        <w:gridCol w:w="728"/>
        <w:gridCol w:w="829"/>
        <w:gridCol w:w="706"/>
        <w:gridCol w:w="696"/>
        <w:gridCol w:w="804"/>
      </w:tblGrid>
      <w:tr w:rsidR="00510D55" w14:paraId="4F5DA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F68059"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2A6BBA3"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7925D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EA4B1"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0FB7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C8E1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35A6C"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0D42D"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88E3F"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6072B"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2A9E7CE4" w14:textId="77777777">
        <w:tc>
          <w:tcPr>
            <w:tcW w:w="4660" w:type="dxa"/>
            <w:tcBorders>
              <w:top w:val="single" w:sz="6" w:space="0" w:color="FFFFFF"/>
              <w:left w:val="none" w:sz="4" w:space="0" w:color="6E6E6E"/>
              <w:bottom w:val="dashed" w:sz="4" w:space="0" w:color="BFBFBF"/>
              <w:right w:val="none" w:sz="4" w:space="0" w:color="6E6E6E"/>
            </w:tcBorders>
          </w:tcPr>
          <w:p w14:paraId="580B82D2" w14:textId="77777777" w:rsidR="00510D55" w:rsidRDefault="00384605">
            <w:pPr>
              <w:pStyle w:val="ProductList-TableBody"/>
            </w:pPr>
            <w:r>
              <w:t>Microsoft 365 Business</w:t>
            </w:r>
            <w:r>
              <w:fldChar w:fldCharType="begin"/>
            </w:r>
            <w:r>
              <w:instrText xml:space="preserve"> XE "Microsoft 365 Business"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4CA6A74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30D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DAC3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429A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E883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87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E3F6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2614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AAFFE" w14:textId="77777777" w:rsidR="00510D55" w:rsidRDefault="00510D55">
            <w:pPr>
              <w:pStyle w:val="ProductList-TableBody"/>
              <w:jc w:val="center"/>
            </w:pPr>
          </w:p>
        </w:tc>
      </w:tr>
      <w:tr w:rsidR="00510D55" w14:paraId="3F8FF8AB" w14:textId="77777777">
        <w:tc>
          <w:tcPr>
            <w:tcW w:w="4660" w:type="dxa"/>
            <w:tcBorders>
              <w:top w:val="dashed" w:sz="4" w:space="0" w:color="BFBFBF"/>
              <w:left w:val="none" w:sz="4" w:space="0" w:color="6E6E6E"/>
              <w:bottom w:val="dashed" w:sz="4" w:space="0" w:color="BFBFBF"/>
              <w:right w:val="none" w:sz="4" w:space="0" w:color="6E6E6E"/>
            </w:tcBorders>
          </w:tcPr>
          <w:p w14:paraId="1D29F399" w14:textId="77777777" w:rsidR="00510D55" w:rsidRDefault="00384605">
            <w:pPr>
              <w:pStyle w:val="ProductList-TableBody"/>
            </w:pPr>
            <w:r>
              <w:t>Microsoft 365 Education A1</w:t>
            </w:r>
            <w:r>
              <w:fldChar w:fldCharType="begin"/>
            </w:r>
            <w:r>
              <w:instrText xml:space="preserve"> XE "Microsoft 365 Education A1"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D72F3F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6648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C985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D2C1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D96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0171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361D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D58B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01AC7" w14:textId="77777777" w:rsidR="00510D55" w:rsidRDefault="00510D55">
            <w:pPr>
              <w:pStyle w:val="ProductList-TableBody"/>
              <w:jc w:val="center"/>
            </w:pPr>
          </w:p>
        </w:tc>
      </w:tr>
      <w:tr w:rsidR="00510D55" w14:paraId="6CD42B85" w14:textId="77777777">
        <w:tc>
          <w:tcPr>
            <w:tcW w:w="4660" w:type="dxa"/>
            <w:tcBorders>
              <w:top w:val="dashed" w:sz="4" w:space="0" w:color="BFBFBF"/>
              <w:left w:val="none" w:sz="4" w:space="0" w:color="6E6E6E"/>
              <w:bottom w:val="dashed" w:sz="4" w:space="0" w:color="BFBFBF"/>
              <w:right w:val="none" w:sz="4" w:space="0" w:color="6E6E6E"/>
            </w:tcBorders>
          </w:tcPr>
          <w:p w14:paraId="114390B1" w14:textId="77777777" w:rsidR="00510D55" w:rsidRDefault="00384605">
            <w:pPr>
              <w:pStyle w:val="ProductList-TableBody"/>
            </w:pPr>
            <w:r>
              <w:t>Microsoft 365 Education A3</w:t>
            </w:r>
            <w:r>
              <w:fldChar w:fldCharType="begin"/>
            </w:r>
            <w:r>
              <w:instrText xml:space="preserve"> XE "Microsoft 365 Education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127E3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BCE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7F1F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254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44C5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166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94E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DDA6"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2F595" w14:textId="77777777" w:rsidR="00510D55" w:rsidRDefault="00510D55">
            <w:pPr>
              <w:pStyle w:val="ProductList-TableBody"/>
              <w:jc w:val="center"/>
            </w:pPr>
          </w:p>
        </w:tc>
      </w:tr>
      <w:tr w:rsidR="00510D55" w14:paraId="04E2C08B" w14:textId="77777777">
        <w:tc>
          <w:tcPr>
            <w:tcW w:w="4660" w:type="dxa"/>
            <w:tcBorders>
              <w:top w:val="dashed" w:sz="4" w:space="0" w:color="BFBFBF"/>
              <w:left w:val="none" w:sz="4" w:space="0" w:color="6E6E6E"/>
              <w:bottom w:val="dashed" w:sz="4" w:space="0" w:color="BFBFBF"/>
              <w:right w:val="none" w:sz="4" w:space="0" w:color="6E6E6E"/>
            </w:tcBorders>
          </w:tcPr>
          <w:p w14:paraId="229677B7" w14:textId="77777777" w:rsidR="00510D55" w:rsidRDefault="00384605">
            <w:pPr>
              <w:pStyle w:val="ProductList-TableBody"/>
            </w:pPr>
            <w:r>
              <w:t>Sada Microsoft 365 Education A3 s licencí Core CAL</w:t>
            </w:r>
            <w:r>
              <w:fldChar w:fldCharType="begin"/>
            </w:r>
            <w:r>
              <w:instrText xml:space="preserve"> XE "Sada Microsoft 365 Education A3 s licencí Core CAL"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17B7EA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57D1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DBC3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9968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235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79A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D31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82C18"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07AC5" w14:textId="77777777" w:rsidR="00510D55" w:rsidRDefault="00510D55">
            <w:pPr>
              <w:pStyle w:val="ProductList-TableBody"/>
              <w:jc w:val="center"/>
            </w:pPr>
          </w:p>
        </w:tc>
      </w:tr>
      <w:tr w:rsidR="00510D55" w14:paraId="0A378AB0" w14:textId="77777777">
        <w:tc>
          <w:tcPr>
            <w:tcW w:w="4660" w:type="dxa"/>
            <w:tcBorders>
              <w:top w:val="dashed" w:sz="4" w:space="0" w:color="BFBFBF"/>
              <w:left w:val="none" w:sz="4" w:space="0" w:color="6E6E6E"/>
              <w:bottom w:val="dashed" w:sz="4" w:space="0" w:color="BFBFBF"/>
              <w:right w:val="none" w:sz="4" w:space="0" w:color="6E6E6E"/>
            </w:tcBorders>
          </w:tcPr>
          <w:p w14:paraId="0A015A55" w14:textId="77777777" w:rsidR="00510D55" w:rsidRDefault="00384605">
            <w:pPr>
              <w:pStyle w:val="ProductList-TableBody"/>
            </w:pPr>
            <w:r>
              <w:t>Microsoft 365 Education A5</w:t>
            </w:r>
            <w:r>
              <w:fldChar w:fldCharType="begin"/>
            </w:r>
            <w:r>
              <w:instrText xml:space="preserve"> XE "Microsoft 365 Education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F32D7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33B9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1ED4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1D2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4E6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E5E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5F89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EFC31"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BDD23F" w14:textId="77777777" w:rsidR="00510D55" w:rsidRDefault="00510D55">
            <w:pPr>
              <w:pStyle w:val="ProductList-TableBody"/>
              <w:jc w:val="center"/>
            </w:pPr>
          </w:p>
        </w:tc>
      </w:tr>
      <w:tr w:rsidR="00510D55" w14:paraId="099B6FB9" w14:textId="77777777">
        <w:tc>
          <w:tcPr>
            <w:tcW w:w="4660" w:type="dxa"/>
            <w:tcBorders>
              <w:top w:val="dashed" w:sz="4" w:space="0" w:color="BFBFBF"/>
              <w:left w:val="none" w:sz="4" w:space="0" w:color="6E6E6E"/>
              <w:bottom w:val="dashed" w:sz="4" w:space="0" w:color="BFBFBF"/>
              <w:right w:val="none" w:sz="4" w:space="0" w:color="6E6E6E"/>
            </w:tcBorders>
          </w:tcPr>
          <w:p w14:paraId="0FD04693" w14:textId="77777777" w:rsidR="00510D55" w:rsidRDefault="00384605">
            <w:pPr>
              <w:pStyle w:val="ProductList-TableBody"/>
            </w:pPr>
            <w:r>
              <w:t>Microsoft 365 E3 a E5</w:t>
            </w:r>
            <w:r>
              <w:fldChar w:fldCharType="begin"/>
            </w:r>
            <w:r>
              <w:instrText xml:space="preserve"> XE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4430379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781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AD51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E37B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19B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42F8"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F47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15BC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B424E" w14:textId="77777777" w:rsidR="00510D55" w:rsidRDefault="00510D55">
            <w:pPr>
              <w:pStyle w:val="ProductList-TableBody"/>
              <w:jc w:val="center"/>
            </w:pPr>
          </w:p>
        </w:tc>
      </w:tr>
      <w:tr w:rsidR="00510D55" w14:paraId="02837D3F" w14:textId="77777777">
        <w:tc>
          <w:tcPr>
            <w:tcW w:w="4660" w:type="dxa"/>
            <w:tcBorders>
              <w:top w:val="dashed" w:sz="4" w:space="0" w:color="BFBFBF"/>
              <w:left w:val="none" w:sz="4" w:space="0" w:color="6E6E6E"/>
              <w:bottom w:val="dashed" w:sz="4" w:space="0" w:color="BFBFBF"/>
              <w:right w:val="none" w:sz="4" w:space="0" w:color="6E6E6E"/>
            </w:tcBorders>
          </w:tcPr>
          <w:p w14:paraId="2B19C754" w14:textId="77777777" w:rsidR="00510D55" w:rsidRDefault="00384605">
            <w:pPr>
              <w:pStyle w:val="ProductList-TableBody"/>
            </w:pPr>
            <w:r>
              <w:t>Doplněk Microsoft 365 E3 a E5</w:t>
            </w:r>
            <w:r>
              <w:fldChar w:fldCharType="begin"/>
            </w:r>
            <w:r>
              <w:instrText xml:space="preserve"> XE "Doplněk Microsoft 365 E3 a E5"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700A10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F712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3A6B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F053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7967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48017"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2CDE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288D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94D9E" w14:textId="77777777" w:rsidR="00510D55" w:rsidRDefault="00510D55">
            <w:pPr>
              <w:pStyle w:val="ProductList-TableBody"/>
              <w:jc w:val="center"/>
            </w:pPr>
          </w:p>
        </w:tc>
      </w:tr>
      <w:tr w:rsidR="00510D55" w14:paraId="2ECD5799" w14:textId="77777777">
        <w:tc>
          <w:tcPr>
            <w:tcW w:w="4660" w:type="dxa"/>
            <w:tcBorders>
              <w:top w:val="dashed" w:sz="4" w:space="0" w:color="BFBFBF"/>
              <w:left w:val="none" w:sz="4" w:space="0" w:color="6E6E6E"/>
              <w:bottom w:val="dashed" w:sz="4" w:space="0" w:color="BFBFBF"/>
              <w:right w:val="none" w:sz="4" w:space="0" w:color="6E6E6E"/>
            </w:tcBorders>
          </w:tcPr>
          <w:p w14:paraId="09687B02" w14:textId="77777777" w:rsidR="00510D55" w:rsidRDefault="00384605">
            <w:pPr>
              <w:pStyle w:val="ProductList-TableBody"/>
            </w:pPr>
            <w:r>
              <w:t>Microsoft 365 E3 a E5 z krytí SA</w:t>
            </w:r>
            <w:r>
              <w:fldChar w:fldCharType="begin"/>
            </w:r>
            <w:r>
              <w:instrText xml:space="preserve"> XE "Microsoft 365 E3 a E5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0843BA2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8F3A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9010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346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A183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07915"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1F8D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329D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8F4A0" w14:textId="77777777" w:rsidR="00510D55" w:rsidRDefault="00510D55">
            <w:pPr>
              <w:pStyle w:val="ProductList-TableBody"/>
              <w:jc w:val="center"/>
            </w:pPr>
          </w:p>
        </w:tc>
      </w:tr>
      <w:tr w:rsidR="00510D55" w14:paraId="4880C5B1" w14:textId="77777777">
        <w:tc>
          <w:tcPr>
            <w:tcW w:w="4660" w:type="dxa"/>
            <w:tcBorders>
              <w:top w:val="dashed" w:sz="4" w:space="0" w:color="BFBFBF"/>
              <w:left w:val="none" w:sz="4" w:space="0" w:color="6E6E6E"/>
              <w:bottom w:val="dashed" w:sz="4" w:space="0" w:color="BFBFBF"/>
              <w:right w:val="none" w:sz="4" w:space="0" w:color="6E6E6E"/>
            </w:tcBorders>
          </w:tcPr>
          <w:p w14:paraId="16A64846" w14:textId="77777777" w:rsidR="00510D55" w:rsidRDefault="00384605">
            <w:pPr>
              <w:pStyle w:val="ProductList-TableBody"/>
            </w:pPr>
            <w:r>
              <w:t>Microsoft 365 F1</w:t>
            </w:r>
            <w:r>
              <w:fldChar w:fldCharType="begin"/>
            </w:r>
            <w:r>
              <w:instrText xml:space="preserve"> XE "Microsoft 365 F1"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42F680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733D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C30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E811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2CC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22EA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3A9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9236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F501A" w14:textId="77777777" w:rsidR="00510D55" w:rsidRDefault="00510D55">
            <w:pPr>
              <w:pStyle w:val="ProductList-TableBody"/>
              <w:jc w:val="center"/>
            </w:pPr>
          </w:p>
        </w:tc>
      </w:tr>
      <w:tr w:rsidR="00510D55" w14:paraId="099DF7FB" w14:textId="77777777">
        <w:tc>
          <w:tcPr>
            <w:tcW w:w="4660" w:type="dxa"/>
            <w:tcBorders>
              <w:top w:val="dashed" w:sz="4" w:space="0" w:color="BFBFBF"/>
              <w:left w:val="none" w:sz="4" w:space="0" w:color="6E6E6E"/>
              <w:bottom w:val="dashed" w:sz="4" w:space="0" w:color="BFBFBF"/>
              <w:right w:val="none" w:sz="4" w:space="0" w:color="6E6E6E"/>
            </w:tcBorders>
          </w:tcPr>
          <w:p w14:paraId="0F2D05C0" w14:textId="77777777" w:rsidR="00510D55" w:rsidRDefault="00384605">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D42402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361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8391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039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8E1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A0B7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1C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957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6D172" w14:textId="77777777" w:rsidR="00510D55" w:rsidRDefault="00510D55">
            <w:pPr>
              <w:pStyle w:val="ProductList-TableBody"/>
              <w:jc w:val="center"/>
            </w:pPr>
          </w:p>
        </w:tc>
      </w:tr>
      <w:tr w:rsidR="00510D55" w14:paraId="2781CC24" w14:textId="77777777">
        <w:tc>
          <w:tcPr>
            <w:tcW w:w="4660" w:type="dxa"/>
            <w:tcBorders>
              <w:top w:val="dashed" w:sz="4" w:space="0" w:color="BFBFBF"/>
              <w:left w:val="none" w:sz="4" w:space="0" w:color="6E6E6E"/>
              <w:bottom w:val="dashed" w:sz="4" w:space="0" w:color="BFBFBF"/>
              <w:right w:val="none" w:sz="4" w:space="0" w:color="6E6E6E"/>
            </w:tcBorders>
          </w:tcPr>
          <w:p w14:paraId="0C3F0B83" w14:textId="77777777" w:rsidR="00510D55" w:rsidRDefault="00384605">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9A9645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A5C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6DD7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C23F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B56A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7FB7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5EF6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EE61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EC53F" w14:textId="77777777" w:rsidR="00510D55" w:rsidRDefault="00510D55">
            <w:pPr>
              <w:pStyle w:val="ProductList-TableBody"/>
              <w:jc w:val="center"/>
            </w:pPr>
          </w:p>
        </w:tc>
      </w:tr>
      <w:tr w:rsidR="00510D55" w14:paraId="4AF51E66" w14:textId="77777777">
        <w:tc>
          <w:tcPr>
            <w:tcW w:w="4660" w:type="dxa"/>
            <w:tcBorders>
              <w:top w:val="dashed" w:sz="4" w:space="0" w:color="BFBFBF"/>
              <w:left w:val="none" w:sz="4" w:space="0" w:color="6E6E6E"/>
              <w:bottom w:val="none" w:sz="4" w:space="0" w:color="BFBFBF"/>
              <w:right w:val="none" w:sz="4" w:space="0" w:color="6E6E6E"/>
            </w:tcBorders>
          </w:tcPr>
          <w:p w14:paraId="39815B25" w14:textId="77777777" w:rsidR="00510D55" w:rsidRDefault="00384605">
            <w:pPr>
              <w:pStyle w:val="ProductList-TableBody"/>
            </w:pPr>
            <w:r>
              <w:rPr>
                <w:color w:val="000000"/>
              </w:rPr>
              <w:t>Doplněk licence CAL k produktu Skype for Business Plus pro Microsoft 365 E3 (licence na odběr na základě počtu uživatelů)</w:t>
            </w:r>
            <w:r>
              <w:fldChar w:fldCharType="begin"/>
            </w:r>
            <w:r>
              <w:instrText xml:space="preserve"> XE "Doplněk licence CAL k produktu Skype for Business Plus pro Microsoft 365 E3 (licence na odběr na základě počtu uživatelů)"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925AA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AC0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18AC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69BA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E7D4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930A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C4AB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C06D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FE370" w14:textId="77777777" w:rsidR="00510D55" w:rsidRDefault="00510D55">
            <w:pPr>
              <w:pStyle w:val="ProductList-TableBody"/>
              <w:jc w:val="center"/>
            </w:pPr>
          </w:p>
        </w:tc>
      </w:tr>
    </w:tbl>
    <w:p w14:paraId="389BF94F" w14:textId="77777777" w:rsidR="00510D55" w:rsidRDefault="00510D55">
      <w:pPr>
        <w:pStyle w:val="ProductList-Body"/>
      </w:pPr>
    </w:p>
    <w:p w14:paraId="52B825C3" w14:textId="77777777" w:rsidR="00510D55" w:rsidRDefault="00384605">
      <w:pPr>
        <w:pStyle w:val="ProductList-Offering1SubSection"/>
        <w:outlineLvl w:val="2"/>
      </w:pPr>
      <w:bookmarkStart w:id="235" w:name="_Sec768"/>
      <w:r>
        <w:t>2. Podmínky produktu</w:t>
      </w:r>
      <w:bookmarkEnd w:id="235"/>
    </w:p>
    <w:tbl>
      <w:tblPr>
        <w:tblStyle w:val="PURTable"/>
        <w:tblW w:w="0" w:type="dxa"/>
        <w:tblLook w:val="04A0" w:firstRow="1" w:lastRow="0" w:firstColumn="1" w:lastColumn="0" w:noHBand="0" w:noVBand="1"/>
      </w:tblPr>
      <w:tblGrid>
        <w:gridCol w:w="3630"/>
        <w:gridCol w:w="3641"/>
        <w:gridCol w:w="3645"/>
      </w:tblGrid>
      <w:tr w:rsidR="00510D55" w14:paraId="39E800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8D906A"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EA25E6"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3BCB7E7"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5F9781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6D67C"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483F132F"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DE7F" w14:textId="77777777" w:rsidR="00510D55" w:rsidRDefault="00384605">
            <w:pPr>
              <w:pStyle w:val="ProductList-TableBody"/>
            </w:pPr>
            <w:r>
              <w:rPr>
                <w:color w:val="404040"/>
              </w:rPr>
              <w:t>Propagační akce: Není relevantní</w:t>
            </w:r>
          </w:p>
        </w:tc>
      </w:tr>
      <w:tr w:rsidR="00510D55" w14:paraId="5B986582" w14:textId="77777777">
        <w:tc>
          <w:tcPr>
            <w:tcW w:w="4040" w:type="dxa"/>
            <w:tcBorders>
              <w:top w:val="single" w:sz="4" w:space="0" w:color="000000"/>
              <w:left w:val="single" w:sz="4" w:space="0" w:color="000000"/>
              <w:bottom w:val="single" w:sz="4" w:space="0" w:color="000000"/>
              <w:right w:val="single" w:sz="4" w:space="0" w:color="000000"/>
            </w:tcBorders>
          </w:tcPr>
          <w:p w14:paraId="5253FE7C"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7B56B974"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915923F"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Microsoft 365 F1</w:t>
            </w:r>
          </w:p>
        </w:tc>
      </w:tr>
      <w:tr w:rsidR="00510D55" w14:paraId="62C4C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7B1847"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0D5F0C6D"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126C60A8"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333AC464" w14:textId="77777777" w:rsidR="00510D55" w:rsidRDefault="00510D55">
      <w:pPr>
        <w:pStyle w:val="ProductList-Body"/>
      </w:pPr>
    </w:p>
    <w:p w14:paraId="708D0F2F" w14:textId="77777777" w:rsidR="00510D55" w:rsidRDefault="00384605">
      <w:pPr>
        <w:pStyle w:val="ProductList-ClauseHeading"/>
        <w:outlineLvl w:val="3"/>
      </w:pPr>
      <w:r>
        <w:t>2.1 Platné licenční podmínky</w:t>
      </w:r>
    </w:p>
    <w:p w14:paraId="6E8C7CA0" w14:textId="77777777" w:rsidR="00510D55" w:rsidRDefault="00384605">
      <w:pPr>
        <w:pStyle w:val="ProductList-Body"/>
      </w:pPr>
      <w:r>
        <w:t xml:space="preserve">Produkt Microsoft 365 se řídí licenčními podmínkami pro jednotlivé produkty a služby zahrnující Microsoft 365, upravené licenčními podmínkami uvedenými v této produktové položce Microsoft 365. </w:t>
      </w:r>
    </w:p>
    <w:p w14:paraId="1E95FE63" w14:textId="77777777" w:rsidR="00510D55" w:rsidRDefault="00384605" w:rsidP="00384605">
      <w:pPr>
        <w:pStyle w:val="ProductList-Bullet"/>
        <w:numPr>
          <w:ilvl w:val="0"/>
          <w:numId w:val="35"/>
        </w:numPr>
      </w:pPr>
      <w:r>
        <w:t xml:space="preserve">V případě produktu Microsoft 365 E3/E5 součásti zahrnují Office 365 Enterprise E3/E5, Enterprise Mobility + Security E3/E5 a Windows 10 Enterprise E3/E5 na uživatele.  </w:t>
      </w:r>
    </w:p>
    <w:p w14:paraId="7B4CE3F8" w14:textId="77777777" w:rsidR="00510D55" w:rsidRDefault="00384605" w:rsidP="00384605">
      <w:pPr>
        <w:pStyle w:val="ProductList-Bullet"/>
        <w:numPr>
          <w:ilvl w:val="0"/>
          <w:numId w:val="35"/>
        </w:numPr>
      </w:pPr>
      <w:r>
        <w:t>V případě produktu Microsoft 365 A3/A5 součásti zahrnují Office 365 A3/A5, Enterprise Mobility + Security E3/E5, Windows 10 Education E3/E5 na uživatele a Windows 10 Education A3/A5 na uživatele.</w:t>
      </w:r>
    </w:p>
    <w:p w14:paraId="4FD29049" w14:textId="77777777" w:rsidR="00510D55" w:rsidRDefault="00384605" w:rsidP="00384605">
      <w:pPr>
        <w:pStyle w:val="ProductList-Bullet"/>
        <w:numPr>
          <w:ilvl w:val="0"/>
          <w:numId w:val="35"/>
        </w:numPr>
      </w:pPr>
      <w:r>
        <w:t>V případě produktu Microsoft 365 F1 součásti zahrnují Office Online, Enterprise Mobility + Security E3 a Windows 10 Enterprise E3.</w:t>
      </w:r>
    </w:p>
    <w:p w14:paraId="5BF62FA3" w14:textId="77777777" w:rsidR="00510D55" w:rsidRDefault="00510D55">
      <w:pPr>
        <w:pStyle w:val="ProductList-Body"/>
      </w:pPr>
    </w:p>
    <w:p w14:paraId="0E8E685E" w14:textId="77777777" w:rsidR="00510D55" w:rsidRDefault="00384605">
      <w:pPr>
        <w:pStyle w:val="ProductList-ClauseHeading"/>
        <w:outlineLvl w:val="3"/>
      </w:pPr>
      <w:r>
        <w:t>2.2 Práva na rozšířené užívání pro produkt Microsoft 365 E3/E5</w:t>
      </w:r>
    </w:p>
    <w:p w14:paraId="0846A40F" w14:textId="77777777" w:rsidR="00510D55" w:rsidRDefault="00384605">
      <w:pPr>
        <w:pStyle w:val="ProductList-SubClauseHeading"/>
        <w:outlineLvl w:val="4"/>
      </w:pPr>
      <w:r>
        <w:t>2.2.1 Servery Office</w:t>
      </w:r>
    </w:p>
    <w:p w14:paraId="191098FC" w14:textId="77777777" w:rsidR="00510D55" w:rsidRDefault="00384605">
      <w:pPr>
        <w:pStyle w:val="ProductList-BodyIndented"/>
      </w:pPr>
      <w:r>
        <w:t>Každý licencovaný uživatel, který má udělenu licenci na odběr na základě počtu uživatelů k produktu Microsoft 365 E3/E5, smí:</w:t>
      </w:r>
    </w:p>
    <w:p w14:paraId="2CC9C49A" w14:textId="77777777" w:rsidR="00510D55" w:rsidRDefault="00384605" w:rsidP="00384605">
      <w:pPr>
        <w:pStyle w:val="ProductList-Bullet"/>
        <w:numPr>
          <w:ilvl w:val="1"/>
          <w:numId w:val="36"/>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a</w:t>
      </w:r>
    </w:p>
    <w:p w14:paraId="5388259B" w14:textId="77777777" w:rsidR="00510D55" w:rsidRDefault="00384605" w:rsidP="00384605">
      <w:pPr>
        <w:pStyle w:val="ProductList-Bullet"/>
        <w:numPr>
          <w:ilvl w:val="1"/>
          <w:numId w:val="36"/>
        </w:numPr>
      </w:pPr>
      <w:r>
        <w:t xml:space="preserve">přístup k serverovému softwaru uvedenému výše je umožněn výhradně uživatelům, kterým byla udělena licence na odběr na základě počtu uživatelů k produktu Microsoft 365 E3/E5,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29178719" w14:textId="77777777" w:rsidR="00510D55" w:rsidRDefault="00384605">
      <w:pPr>
        <w:pStyle w:val="ProductList-BodyIndented"/>
      </w:pPr>
      <w:r>
        <w:t>Toto ustanovení se nevztahuje na licence na odběr podle počtu uživatelů získané na základě smlouvy Microsoft Cloud.</w:t>
      </w:r>
    </w:p>
    <w:p w14:paraId="06A6911E" w14:textId="77777777" w:rsidR="00510D55" w:rsidRDefault="00510D55">
      <w:pPr>
        <w:pStyle w:val="ProductList-BodyIndented"/>
      </w:pPr>
    </w:p>
    <w:p w14:paraId="3F19E6DE" w14:textId="77777777" w:rsidR="00510D55" w:rsidRDefault="00384605">
      <w:pPr>
        <w:pStyle w:val="ProductList-SubClauseHeading"/>
        <w:outlineLvl w:val="4"/>
      </w:pPr>
      <w:r>
        <w:t>2.2.2 Office Professional Plus</w:t>
      </w:r>
    </w:p>
    <w:p w14:paraId="5FBAAA9D" w14:textId="77777777" w:rsidR="00510D55" w:rsidRDefault="00384605">
      <w:pPr>
        <w:pStyle w:val="ProductList-BodyIndented"/>
      </w:pPr>
      <w:r>
        <w:t>S platností od 1. srpna 2019 nebudou práva poskytovaná v tomto oddílu 2.2.2 dostupná pro nové nebo prodloužené odběry produktu Microsoft 365 E3/E5. Zákazníci s odběry produktu Microsoft 365 E3/E5 platnými před 1. srpnem 2019 mohou nadále uplatňovat práva uvedená v tomto oddílu 2.2.2 až do konce doby odběru produktu Microsoft 365 E3/E5.</w:t>
      </w:r>
    </w:p>
    <w:p w14:paraId="17302C51" w14:textId="77777777" w:rsidR="00510D55" w:rsidRDefault="00510D55">
      <w:pPr>
        <w:pStyle w:val="ProductList-BodyIndented"/>
      </w:pPr>
    </w:p>
    <w:p w14:paraId="2E20ECC1" w14:textId="77777777" w:rsidR="00510D55" w:rsidRDefault="00384605">
      <w:pPr>
        <w:pStyle w:val="ProductList-SubSubClauseHeading"/>
        <w:outlineLvl w:val="5"/>
      </w:pPr>
      <w:r>
        <w:t>2.2.2.1 Licence na odběr na základě počtu uživatelů k produktu Microsoft 365 z krytí SA:</w:t>
      </w:r>
    </w:p>
    <w:p w14:paraId="40276CF9" w14:textId="77777777" w:rsidR="00510D55" w:rsidRDefault="00384605">
      <w:pPr>
        <w:pStyle w:val="ProductList-BodyIndented2"/>
      </w:pPr>
      <w:r>
        <w:t>Pro každého licencovaného uživatele, kterému zákazník udělí licenci na odběr na základě počtu uživatelů k produktu Microsoft 365 z krytí SA, může zákazník instalovat:</w:t>
      </w:r>
    </w:p>
    <w:p w14:paraId="438C6386" w14:textId="77777777" w:rsidR="00510D55" w:rsidRDefault="00384605" w:rsidP="00384605">
      <w:pPr>
        <w:pStyle w:val="ProductList-Bullet"/>
        <w:numPr>
          <w:ilvl w:val="2"/>
          <w:numId w:val="37"/>
        </w:numPr>
      </w:pPr>
      <w:r>
        <w:t xml:space="preserve">jednu lokální kopii softwaru Office Professional Plus pro výhradní užití licencovaným uživatelem po dobu odběru a </w:t>
      </w:r>
    </w:p>
    <w:p w14:paraId="7BD2E810" w14:textId="77777777" w:rsidR="00510D55" w:rsidRDefault="00384605" w:rsidP="00384605">
      <w:pPr>
        <w:pStyle w:val="ProductList-Bullet"/>
        <w:numPr>
          <w:ilvl w:val="2"/>
          <w:numId w:val="37"/>
        </w:numPr>
      </w:pPr>
      <w:r>
        <w:t>jednu lokální kopii softwaru Office Professional Plus pro nové licence na odběr na základě počtu uživatelů přidané do stejné multilicenční smlouvy pro výhradní užití licencovaným uživatelem po dobu odběru. Počet nových licencí na odběr na základě počtu uživatelů, kterým byla udělena tato práva uživatelů, nesmí překročit počet licencí na odběr na základě počtu uživatelů z krytí SA původně krytých touto smlouvou.</w:t>
      </w:r>
    </w:p>
    <w:p w14:paraId="651DAC97" w14:textId="77777777" w:rsidR="00510D55" w:rsidRDefault="00510D55">
      <w:pPr>
        <w:pStyle w:val="ProductList-BodyIndented2"/>
      </w:pPr>
    </w:p>
    <w:p w14:paraId="3E730395" w14:textId="77777777" w:rsidR="00510D55" w:rsidRDefault="00384605">
      <w:pPr>
        <w:pStyle w:val="ProductList-SubSubClauseHeading"/>
        <w:outlineLvl w:val="5"/>
      </w:pPr>
      <w:r>
        <w:t>2.2.2.2 Licence na odběr na základě počtu uživatelů k produktu Microsoft 365 získané v MPSA</w:t>
      </w:r>
    </w:p>
    <w:p w14:paraId="5D5D4617" w14:textId="77777777" w:rsidR="00510D55" w:rsidRDefault="00384605">
      <w:pPr>
        <w:pStyle w:val="ProductList-BodyIndented2"/>
      </w:pPr>
      <w:r>
        <w:t>Pro každého licencovaného uživatele se zařízením, na které se vztahuje krytí Software Assurance pro Office Professional Plus, kterému zákazník udělí licenci na odběr na základě počtu uživatelů k produktu Microsoft 365, může zákazník instalovat jednu lokální kopii produktu Office Professional Plus pro výhradní užití licencovaným uživatelem po dobu odběru.</w:t>
      </w:r>
    </w:p>
    <w:p w14:paraId="5E56CDD3" w14:textId="77777777" w:rsidR="00510D55" w:rsidRDefault="00510D55">
      <w:pPr>
        <w:pStyle w:val="ProductList-BodyIndented2"/>
      </w:pPr>
    </w:p>
    <w:p w14:paraId="4322FFF4" w14:textId="77777777" w:rsidR="00510D55" w:rsidRDefault="00384605">
      <w:pPr>
        <w:pStyle w:val="ProductList-ClauseHeading"/>
        <w:outlineLvl w:val="3"/>
      </w:pPr>
      <w:r>
        <w:t>2.3 Microsoft 365 F1 – užívací práva k produktu Windows 10 Enterprise E3</w:t>
      </w:r>
    </w:p>
    <w:p w14:paraId="30C2077D" w14:textId="77777777" w:rsidR="00510D55" w:rsidRDefault="00384605">
      <w:pPr>
        <w:pStyle w:val="ProductList-Body"/>
      </w:pPr>
      <w:r>
        <w:t>Užívací práva pro součást systému Windows z Microsoft 365 F1 jsou užívací práva k systému Windows 10 Enterprise E3 upravená následujícím způsobem:</w:t>
      </w:r>
    </w:p>
    <w:p w14:paraId="1EA603B4" w14:textId="77777777" w:rsidR="00510D55" w:rsidRDefault="00384605" w:rsidP="00384605">
      <w:pPr>
        <w:pStyle w:val="ProductList-Bullet"/>
        <w:numPr>
          <w:ilvl w:val="0"/>
          <w:numId w:val="38"/>
        </w:numPr>
      </w:pPr>
      <w:r>
        <w:t xml:space="preserve">Komponenta systému Windows produktu Microsoft 365 F1 funguje jako služba online a nenavazuje na žádnou předchozí verzi počítačového operačního systému Windows. </w:t>
      </w:r>
    </w:p>
    <w:p w14:paraId="61E8DA31" w14:textId="77777777" w:rsidR="00510D55" w:rsidRDefault="00384605" w:rsidP="00384605">
      <w:pPr>
        <w:pStyle w:val="ProductList-Bullet"/>
        <w:numPr>
          <w:ilvl w:val="0"/>
          <w:numId w:val="38"/>
        </w:numPr>
      </w:pPr>
      <w:r>
        <w:t xml:space="preserve">Práva k užívání předchozích verzí, jiných jazykových verzí, jiných verzí platforem nebo nižších edic systému Windows, včetně systému Windows 10 Enterprise LTSC neplatí. </w:t>
      </w:r>
    </w:p>
    <w:p w14:paraId="3D0786C8" w14:textId="77777777" w:rsidR="00510D55" w:rsidRDefault="00384605" w:rsidP="00384605">
      <w:pPr>
        <w:pStyle w:val="ProductList-Bullet"/>
        <w:numPr>
          <w:ilvl w:val="0"/>
          <w:numId w:val="38"/>
        </w:numPr>
      </w:pPr>
      <w:r>
        <w:t xml:space="preserve">Práva k přístupu a užívání virtualizovaných instancí systému Windows neplatí. </w:t>
      </w:r>
    </w:p>
    <w:p w14:paraId="64CA7F98" w14:textId="77777777" w:rsidR="00510D55" w:rsidRDefault="00384605" w:rsidP="00384605">
      <w:pPr>
        <w:pStyle w:val="ProductList-Bullet"/>
        <w:numPr>
          <w:ilvl w:val="0"/>
          <w:numId w:val="38"/>
        </w:numPr>
      </w:pPr>
      <w:r>
        <w:t xml:space="preserve">Práva k instalaci a užívání MDOP neplatí. </w:t>
      </w:r>
    </w:p>
    <w:p w14:paraId="478DDB5C" w14:textId="77777777" w:rsidR="00510D55" w:rsidRDefault="00384605" w:rsidP="00384605">
      <w:pPr>
        <w:pStyle w:val="ProductList-Bullet"/>
        <w:numPr>
          <w:ilvl w:val="0"/>
          <w:numId w:val="38"/>
        </w:numPr>
      </w:pPr>
      <w:r>
        <w:fldChar w:fldCharType="begin"/>
      </w:r>
      <w:r>
        <w:instrText xml:space="preserve"> AutoTextList   \s NoStyle \t "Licencovaný uživatel označuje jednotlivého uživatele, kterému je přidělena licence." </w:instrText>
      </w:r>
      <w:r>
        <w:fldChar w:fldCharType="separate"/>
      </w:r>
      <w:r>
        <w:rPr>
          <w:color w:val="0563C1"/>
        </w:rPr>
        <w:t>Licencovaní uživatelé</w:t>
      </w:r>
      <w:r>
        <w:fldChar w:fldCharType="end"/>
      </w:r>
      <w:r>
        <w:t xml:space="preserve"> nemusí být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uživatelé</w:t>
      </w:r>
      <w:r>
        <w:fldChar w:fldCharType="end"/>
      </w:r>
      <w:r>
        <w:t xml:space="preserve"> žádného zařízení.  </w:t>
      </w:r>
    </w:p>
    <w:p w14:paraId="28253CE7" w14:textId="77777777" w:rsidR="00510D55" w:rsidRDefault="00384605" w:rsidP="00384605">
      <w:pPr>
        <w:pStyle w:val="ProductList-Bullet"/>
        <w:numPr>
          <w:ilvl w:val="0"/>
          <w:numId w:val="38"/>
        </w:numPr>
      </w:pPr>
      <w:r>
        <w:t>Zákazník musí použít aktivaci na základě služby Azure Active Directory. Zákazníci užívající komunitní cloudovou službu státní správy USA smějí užívat aktivaci pomocí klíčů KMS namísto aktivace služeb Azure prostřednictvím služby Active Directory.</w:t>
      </w:r>
    </w:p>
    <w:p w14:paraId="379E33A6" w14:textId="77777777" w:rsidR="00510D55" w:rsidRDefault="00510D55">
      <w:pPr>
        <w:pStyle w:val="ProductList-Body"/>
      </w:pPr>
    </w:p>
    <w:p w14:paraId="4B3036F4" w14:textId="77777777" w:rsidR="00510D55" w:rsidRDefault="00384605">
      <w:pPr>
        <w:pStyle w:val="ProductList-ClauseHeading"/>
        <w:outlineLvl w:val="3"/>
      </w:pPr>
      <w:r>
        <w:t>2.4 Užívací práva k produktu Microsoft 365 Business</w:t>
      </w:r>
    </w:p>
    <w:p w14:paraId="13B90BB4" w14:textId="77777777" w:rsidR="00510D55" w:rsidRDefault="00384605">
      <w:pPr>
        <w:pStyle w:val="ProductList-Body"/>
      </w:pPr>
      <w:r>
        <w:t>Zákazník nesmí poskytovat více než 300 licencí na odběr na základě počtu uživatelů Užívací práva pro součást systému Windows z Microsoft 365 Business jsou upravena následujícím způsobem:</w:t>
      </w:r>
    </w:p>
    <w:p w14:paraId="3D02C2CC" w14:textId="77777777" w:rsidR="00510D55" w:rsidRDefault="00384605" w:rsidP="00384605">
      <w:pPr>
        <w:pStyle w:val="ProductList-Bullet"/>
        <w:numPr>
          <w:ilvl w:val="0"/>
          <w:numId w:val="39"/>
        </w:numPr>
      </w:pPr>
      <w:r>
        <w:t xml:space="preserve">Windows Business funguje jako služba online a není nástupcem žádné předchozí verze počítačového operačního systému Windows. </w:t>
      </w:r>
    </w:p>
    <w:p w14:paraId="2DF7CDBF" w14:textId="77777777" w:rsidR="00510D55" w:rsidRDefault="00384605" w:rsidP="00384605">
      <w:pPr>
        <w:pStyle w:val="ProductList-Bullet"/>
        <w:numPr>
          <w:ilvl w:val="0"/>
          <w:numId w:val="39"/>
        </w:numPr>
      </w:pPr>
      <w:r>
        <w:t xml:space="preserve">Práva k užívání předchozích verzí, jiných jazykových verzí, jiných verzí platforem nebo nižších edic systému Windows, včetně systému Windows 10 Enterprise LTSC neplatí. </w:t>
      </w:r>
    </w:p>
    <w:p w14:paraId="169CF6B9" w14:textId="77777777" w:rsidR="00510D55" w:rsidRDefault="00384605" w:rsidP="00384605">
      <w:pPr>
        <w:pStyle w:val="ProductList-Bullet"/>
        <w:numPr>
          <w:ilvl w:val="0"/>
          <w:numId w:val="39"/>
        </w:numPr>
      </w:pPr>
      <w:r>
        <w:t xml:space="preserve">Práva k přístupu a užívání virtualizovaných instancí systému Windows neplatí. </w:t>
      </w:r>
    </w:p>
    <w:p w14:paraId="1EB1E4FC" w14:textId="77777777" w:rsidR="00510D55" w:rsidRDefault="00510D55">
      <w:pPr>
        <w:pStyle w:val="ProductList-Body"/>
      </w:pPr>
    </w:p>
    <w:p w14:paraId="29AA5FDB" w14:textId="77777777" w:rsidR="00510D55" w:rsidRDefault="00384605">
      <w:pPr>
        <w:pStyle w:val="ProductList-ClauseHeading"/>
        <w:outlineLvl w:val="3"/>
      </w:pPr>
      <w:r>
        <w:t>2.5 Akademické programy</w:t>
      </w:r>
    </w:p>
    <w:p w14:paraId="082C12E7" w14:textId="77777777" w:rsidR="00510D55" w:rsidRDefault="00384605">
      <w:pPr>
        <w:pStyle w:val="ProductList-Body"/>
      </w:pPr>
      <w:r>
        <w:t>Následující údaje platí pro zákazníky v multilicenčních programech pro akademickou sféru:</w:t>
      </w:r>
    </w:p>
    <w:p w14:paraId="1DDDE031" w14:textId="77777777" w:rsidR="00510D55" w:rsidRDefault="00384605">
      <w:pPr>
        <w:pStyle w:val="ProductList-SubClauseHeading"/>
        <w:outlineLvl w:val="4"/>
      </w:pPr>
      <w:r>
        <w:t>2.5.1 Microsoft 365 A1 (licence na odběr na základě počtu zařízení)</w:t>
      </w:r>
    </w:p>
    <w:p w14:paraId="63EE7B16" w14:textId="77777777" w:rsidR="00510D55" w:rsidRDefault="00384605">
      <w:pPr>
        <w:pStyle w:val="ProductList-SubSubClauseHeading"/>
        <w:outlineLvl w:val="5"/>
      </w:pPr>
      <w:r>
        <w:t>2.5.1.1 Doba účinnosti</w:t>
      </w:r>
    </w:p>
    <w:p w14:paraId="4EF4D92D" w14:textId="77777777" w:rsidR="00510D55" w:rsidRDefault="00384605">
      <w:pPr>
        <w:pStyle w:val="ProductList-BodyIndented2"/>
      </w:pPr>
      <w:r>
        <w:t>Doba účinnosti odběru produktu Microsoft 365 A1 (licence na odběr na základě počtu zařízení) je šest let od data objednávky. Pokud licence platí i po uplynutí doby účinnosti multilicenční smlouvy zákazníka, na základě které byla licence k produktu M365 A1 (licence na odběr podle počtu zařízení) zakoupena, zůstávají podmínky této smlouvy v platnosti, a to v rozsahu, který je nutný pro trvání licence k produktu M365 A1 (licence na odběr podle počtu zařízení).</w:t>
      </w:r>
    </w:p>
    <w:p w14:paraId="223C798D" w14:textId="77777777" w:rsidR="00510D55" w:rsidRDefault="00510D55">
      <w:pPr>
        <w:pStyle w:val="ProductList-BodyIndented2"/>
      </w:pPr>
    </w:p>
    <w:p w14:paraId="050FE6C6" w14:textId="77777777" w:rsidR="00510D55" w:rsidRDefault="00384605">
      <w:pPr>
        <w:pStyle w:val="ProductList-SubSubClauseHeading"/>
        <w:outlineLvl w:val="5"/>
      </w:pPr>
      <w:r>
        <w:t>2.5.1.2 Zrušení a změna přiřazení</w:t>
      </w:r>
    </w:p>
    <w:p w14:paraId="4E14F785" w14:textId="77777777" w:rsidR="00510D55" w:rsidRDefault="00384605">
      <w:pPr>
        <w:pStyle w:val="ProductList-BodyIndented2"/>
      </w:pPr>
      <w:r>
        <w:t>Přiřazení produktu M365 A1 (licence na odběr na základě počtu zařízení) nelze zrušit a lze je změnit pouze na nové zařízení stejného modelu (nebo ekvivalentní náhradu poskytnutou výrobcem) po trvalém selhání hardwaru zařízení, ke kterému byla licence na odběr produktu M365 A1 na základě počtu zařízení původně přiřazena.</w:t>
      </w:r>
    </w:p>
    <w:p w14:paraId="15688EFF" w14:textId="77777777" w:rsidR="00510D55" w:rsidRDefault="00510D55">
      <w:pPr>
        <w:pStyle w:val="ProductList-BodyIndented2"/>
      </w:pPr>
    </w:p>
    <w:p w14:paraId="674292C4" w14:textId="77777777" w:rsidR="00510D55" w:rsidRDefault="00384605">
      <w:pPr>
        <w:pStyle w:val="ProductList-SubSubClauseHeading"/>
        <w:outlineLvl w:val="5"/>
      </w:pPr>
      <w:r>
        <w:t>2.5.1.3 Verze systému Window 10</w:t>
      </w:r>
    </w:p>
    <w:p w14:paraId="00056A02" w14:textId="77777777" w:rsidR="00510D55" w:rsidRDefault="00384605">
      <w:pPr>
        <w:pStyle w:val="ProductList-BodyIndented2"/>
      </w:pPr>
      <w:r>
        <w:t>Produkt Microsoft 365 Education A1 zahrnuje upgrade na systém Windows 10 Pro Education pro zařízení licencovaná se systémy Windows 7 Professional, Windows 8/8.1 Pro a Windows 10 Pro.</w:t>
      </w:r>
    </w:p>
    <w:p w14:paraId="6AC08B6B" w14:textId="77777777" w:rsidR="00510D55" w:rsidRDefault="00510D55">
      <w:pPr>
        <w:pStyle w:val="ProductList-BodyIndented2"/>
      </w:pPr>
    </w:p>
    <w:p w14:paraId="77B166A7" w14:textId="77777777" w:rsidR="00510D55" w:rsidRDefault="00384605">
      <w:pPr>
        <w:pStyle w:val="ProductList-SubClauseHeading"/>
        <w:outlineLvl w:val="4"/>
      </w:pPr>
      <w:r>
        <w:t>2.5.2 Microsoft 365 A3/A5 (licence na odběr na základě počtu uživatelů)</w:t>
      </w:r>
    </w:p>
    <w:p w14:paraId="6BBC1A1D" w14:textId="77777777" w:rsidR="00510D55" w:rsidRDefault="00384605">
      <w:pPr>
        <w:pStyle w:val="ProductList-SubSubClauseHeading"/>
        <w:outlineLvl w:val="5"/>
      </w:pPr>
      <w:r>
        <w:t>2.5.2.1 Servery Office</w:t>
      </w:r>
    </w:p>
    <w:p w14:paraId="2A42B7B5" w14:textId="77777777" w:rsidR="00510D55" w:rsidRDefault="00384605">
      <w:pPr>
        <w:pStyle w:val="ProductList-BodyIndented2"/>
      </w:pPr>
      <w:r>
        <w:t xml:space="preserve">Zákazníci s licencí pro celý pedagogický sbor a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pro službu Microsoft 365 A3/A5 (licence na odběr na základě počtu uživatelů) na základě prováděcí smlouvy Enrollment for Education Solutions (libovolné verze) mohou:</w:t>
      </w:r>
    </w:p>
    <w:p w14:paraId="5C8E6741" w14:textId="77777777" w:rsidR="00510D55" w:rsidRDefault="00384605" w:rsidP="00384605">
      <w:pPr>
        <w:pStyle w:val="ProductList-Bullet"/>
        <w:numPr>
          <w:ilvl w:val="2"/>
          <w:numId w:val="40"/>
        </w:numPr>
      </w:pPr>
      <w:r>
        <w:t>instalovat libovolný počet kopií následujícího serverového softwaru na libovolném serveru vyhrazeném k použití zákazníkem: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a Skype for Business Server</w:t>
      </w:r>
      <w:r>
        <w:fldChar w:fldCharType="begin"/>
      </w:r>
      <w:r>
        <w:instrText xml:space="preserve"> XE "Skype for Business Server" </w:instrText>
      </w:r>
      <w:r>
        <w:fldChar w:fldCharType="end"/>
      </w:r>
      <w:r>
        <w:t xml:space="preserve">; a </w:t>
      </w:r>
    </w:p>
    <w:p w14:paraId="5E1C13E9" w14:textId="77777777" w:rsidR="00510D55" w:rsidRDefault="00384605" w:rsidP="00384605">
      <w:pPr>
        <w:pStyle w:val="ProductList-Bullet"/>
        <w:numPr>
          <w:ilvl w:val="2"/>
          <w:numId w:val="40"/>
        </w:numPr>
      </w:pPr>
      <w:r>
        <w:t xml:space="preserve">přístup k serverovému softwaru uvedenému výše je umožněn výhradně uživatelům, kterým byla udělena licence na odběr na základě počtu uživatelů k produktu Microsoft 365 A3/A5, nebo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w:t>
      </w:r>
    </w:p>
    <w:p w14:paraId="7634AFAD" w14:textId="77777777" w:rsidR="00510D55" w:rsidRDefault="00384605">
      <w:pPr>
        <w:pStyle w:val="ProductList-BodyIndented2"/>
      </w:pPr>
      <w:r>
        <w:t xml:space="preserve">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5E447E7A" w14:textId="77777777" w:rsidR="00510D55" w:rsidRDefault="00510D55">
      <w:pPr>
        <w:pStyle w:val="ProductList-BodyIndented2"/>
      </w:pPr>
    </w:p>
    <w:p w14:paraId="04B4E744" w14:textId="77777777" w:rsidR="00510D55" w:rsidRDefault="00384605">
      <w:pPr>
        <w:pStyle w:val="ProductList-SubSubClauseHeading"/>
        <w:outlineLvl w:val="5"/>
      </w:pPr>
      <w:r>
        <w:t>2.5.2.2 Microsoft 365 A3 s licencí Core CAL</w:t>
      </w:r>
    </w:p>
    <w:p w14:paraId="2B18C01F" w14:textId="77777777" w:rsidR="00510D55" w:rsidRDefault="00384605">
      <w:pPr>
        <w:pStyle w:val="ProductList-BodyIndented2"/>
      </w:pPr>
      <w:r>
        <w:t>Microsoft 365 A3 s licencí Core CAL je k dispozici pouze jako náhrada za Education Desktop s licencí Core CAL.</w:t>
      </w:r>
    </w:p>
    <w:p w14:paraId="6F8F2360" w14:textId="77777777" w:rsidR="00510D55" w:rsidRDefault="00510D55">
      <w:pPr>
        <w:pStyle w:val="ProductList-ClauseHeading"/>
        <w:outlineLvl w:val="3"/>
      </w:pPr>
    </w:p>
    <w:p w14:paraId="614D09F7"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6367DC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43EBE"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2730266" w14:textId="77777777" w:rsidR="00510D55" w:rsidRDefault="00510D55">
      <w:pPr>
        <w:pStyle w:val="ProductList-Body"/>
      </w:pPr>
    </w:p>
    <w:p w14:paraId="312FC4B1" w14:textId="77777777" w:rsidR="00510D55" w:rsidRDefault="0038460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07971"/>
      <w:r>
        <w:instrText>Enterprise Mobility + Security</w:instrText>
      </w:r>
      <w:bookmarkEnd w:id="237"/>
      <w:r>
        <w:instrText>" \l 2</w:instrText>
      </w:r>
      <w:r>
        <w:fldChar w:fldCharType="end"/>
      </w:r>
    </w:p>
    <w:p w14:paraId="109998A4" w14:textId="77777777" w:rsidR="00510D55" w:rsidRDefault="00384605">
      <w:pPr>
        <w:pStyle w:val="ProductList-Offering1SubSection"/>
        <w:outlineLvl w:val="2"/>
      </w:pPr>
      <w:bookmarkStart w:id="238" w:name="_Sec709"/>
      <w:r>
        <w:t>1. Dostupnost programu</w:t>
      </w:r>
      <w:bookmarkEnd w:id="238"/>
    </w:p>
    <w:tbl>
      <w:tblPr>
        <w:tblStyle w:val="PURTable"/>
        <w:tblW w:w="0" w:type="dxa"/>
        <w:tblLook w:val="04A0" w:firstRow="1" w:lastRow="0" w:firstColumn="1" w:lastColumn="0" w:noHBand="0" w:noVBand="1"/>
      </w:tblPr>
      <w:tblGrid>
        <w:gridCol w:w="4275"/>
        <w:gridCol w:w="703"/>
        <w:gridCol w:w="702"/>
        <w:gridCol w:w="706"/>
        <w:gridCol w:w="716"/>
        <w:gridCol w:w="729"/>
        <w:gridCol w:w="833"/>
        <w:gridCol w:w="709"/>
        <w:gridCol w:w="733"/>
        <w:gridCol w:w="810"/>
      </w:tblGrid>
      <w:tr w:rsidR="00510D55" w14:paraId="3022E04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8172FD"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4254294"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80C8C"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861618"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AA29C"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D194F"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90AEFD"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5D7BB"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20722"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589A44"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45FC9796" w14:textId="77777777">
        <w:tc>
          <w:tcPr>
            <w:tcW w:w="4660" w:type="dxa"/>
            <w:tcBorders>
              <w:top w:val="single" w:sz="6" w:space="0" w:color="FFFFFF"/>
              <w:left w:val="none" w:sz="4" w:space="0" w:color="6E6E6E"/>
              <w:bottom w:val="dashed" w:sz="4" w:space="0" w:color="BFBFBF"/>
              <w:right w:val="none" w:sz="4" w:space="0" w:color="6E6E6E"/>
            </w:tcBorders>
          </w:tcPr>
          <w:p w14:paraId="450382EC" w14:textId="77777777" w:rsidR="00510D55" w:rsidRDefault="00384605">
            <w:pPr>
              <w:pStyle w:val="ProductList-TableBody"/>
            </w:pPr>
            <w:r>
              <w:t>Enterprise Mobility + Security E3</w:t>
            </w:r>
            <w:r>
              <w:fldChar w:fldCharType="begin"/>
            </w:r>
            <w:r>
              <w:instrText xml:space="preserve"> XE "Enterprise Mobility + Security E3"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2C2843B"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57A5D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33F1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74E1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C675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4F5BA"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D63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DA6E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93BED" w14:textId="77777777" w:rsidR="00510D55" w:rsidRDefault="00510D55">
            <w:pPr>
              <w:pStyle w:val="ProductList-TableBody"/>
              <w:jc w:val="center"/>
            </w:pPr>
          </w:p>
        </w:tc>
      </w:tr>
      <w:tr w:rsidR="00510D55" w14:paraId="586C4CE1" w14:textId="77777777">
        <w:tc>
          <w:tcPr>
            <w:tcW w:w="4660" w:type="dxa"/>
            <w:tcBorders>
              <w:top w:val="dashed" w:sz="4" w:space="0" w:color="BFBFBF"/>
              <w:left w:val="none" w:sz="4" w:space="0" w:color="6E6E6E"/>
              <w:bottom w:val="dashed" w:sz="4" w:space="0" w:color="BFBFBF"/>
              <w:right w:val="none" w:sz="4" w:space="0" w:color="6E6E6E"/>
            </w:tcBorders>
          </w:tcPr>
          <w:p w14:paraId="065040F2" w14:textId="77777777" w:rsidR="00510D55" w:rsidRDefault="00384605">
            <w:pPr>
              <w:pStyle w:val="ProductList-TableBody"/>
            </w:pPr>
            <w:r>
              <w:t>Enterprise Mobility + Security A3</w:t>
            </w:r>
            <w:r>
              <w:fldChar w:fldCharType="begin"/>
            </w:r>
            <w:r>
              <w:instrText xml:space="preserve"> XE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D82E9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782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A79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7C8D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552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0188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DEF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8C9C"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0F3F8" w14:textId="77777777" w:rsidR="00510D55" w:rsidRDefault="00510D55">
            <w:pPr>
              <w:pStyle w:val="ProductList-TableBody"/>
              <w:jc w:val="center"/>
            </w:pPr>
          </w:p>
        </w:tc>
      </w:tr>
      <w:tr w:rsidR="00510D55" w14:paraId="5FE83103" w14:textId="77777777">
        <w:tc>
          <w:tcPr>
            <w:tcW w:w="4660" w:type="dxa"/>
            <w:tcBorders>
              <w:top w:val="dashed" w:sz="4" w:space="0" w:color="BFBFBF"/>
              <w:left w:val="none" w:sz="4" w:space="0" w:color="6E6E6E"/>
              <w:bottom w:val="dashed" w:sz="4" w:space="0" w:color="BFBFBF"/>
              <w:right w:val="none" w:sz="4" w:space="0" w:color="6E6E6E"/>
            </w:tcBorders>
          </w:tcPr>
          <w:p w14:paraId="4DCE4122" w14:textId="77777777" w:rsidR="00510D55" w:rsidRDefault="00384605">
            <w:pPr>
              <w:pStyle w:val="ProductList-TableBody"/>
            </w:pPr>
            <w:r>
              <w:t>Doplněk Enterprise Mobility + Security E3</w:t>
            </w:r>
            <w:r>
              <w:fldChar w:fldCharType="begin"/>
            </w:r>
            <w:r>
              <w:instrText xml:space="preserve"> XE "Doplněk Enterprise Mobility + Security E3"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A596AE"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28F8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849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F63A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EC14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E8AE4F"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3E26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1F4E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DB14F" w14:textId="77777777" w:rsidR="00510D55" w:rsidRDefault="00510D55">
            <w:pPr>
              <w:pStyle w:val="ProductList-TableBody"/>
              <w:jc w:val="center"/>
            </w:pPr>
          </w:p>
        </w:tc>
      </w:tr>
      <w:tr w:rsidR="00510D55" w14:paraId="27550441" w14:textId="77777777">
        <w:tc>
          <w:tcPr>
            <w:tcW w:w="4660" w:type="dxa"/>
            <w:tcBorders>
              <w:top w:val="dashed" w:sz="4" w:space="0" w:color="BFBFBF"/>
              <w:left w:val="none" w:sz="4" w:space="0" w:color="6E6E6E"/>
              <w:bottom w:val="dashed" w:sz="4" w:space="0" w:color="BFBFBF"/>
              <w:right w:val="none" w:sz="4" w:space="0" w:color="6E6E6E"/>
            </w:tcBorders>
          </w:tcPr>
          <w:p w14:paraId="69AD301B" w14:textId="77777777" w:rsidR="00510D55" w:rsidRDefault="00384605">
            <w:pPr>
              <w:pStyle w:val="ProductList-TableBody"/>
            </w:pPr>
            <w:r>
              <w:t>Doplněk Enterprise Mobility + Security A3</w:t>
            </w:r>
            <w:r>
              <w:fldChar w:fldCharType="begin"/>
            </w:r>
            <w:r>
              <w:instrText xml:space="preserve"> XE "Doplněk Enterprise Mobility + Security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1B6AD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F0E6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7694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E413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1AB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72FE1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1B0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CE776"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891FB" w14:textId="77777777" w:rsidR="00510D55" w:rsidRDefault="00510D55">
            <w:pPr>
              <w:pStyle w:val="ProductList-TableBody"/>
              <w:jc w:val="center"/>
            </w:pPr>
          </w:p>
        </w:tc>
      </w:tr>
      <w:tr w:rsidR="00510D55" w14:paraId="5120380F" w14:textId="77777777">
        <w:tc>
          <w:tcPr>
            <w:tcW w:w="4660" w:type="dxa"/>
            <w:tcBorders>
              <w:top w:val="dashed" w:sz="4" w:space="0" w:color="BFBFBF"/>
              <w:left w:val="none" w:sz="4" w:space="0" w:color="6E6E6E"/>
              <w:bottom w:val="dashed" w:sz="4" w:space="0" w:color="BFBFBF"/>
              <w:right w:val="none" w:sz="4" w:space="0" w:color="6E6E6E"/>
            </w:tcBorders>
          </w:tcPr>
          <w:p w14:paraId="039102B1" w14:textId="77777777" w:rsidR="00510D55" w:rsidRDefault="00384605">
            <w:pPr>
              <w:pStyle w:val="ProductList-TableBody"/>
            </w:pPr>
            <w:r>
              <w:t>Enterprise Mobility + Security E3 z krytí SA</w:t>
            </w:r>
            <w:r>
              <w:fldChar w:fldCharType="begin"/>
            </w:r>
            <w:r>
              <w:instrText xml:space="preserve"> XE "Enterprise Mobility + Security E3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D20E1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C9B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D2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7E63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82B5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39482"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E1E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BD20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456429" w14:textId="77777777" w:rsidR="00510D55" w:rsidRDefault="00510D55">
            <w:pPr>
              <w:pStyle w:val="ProductList-TableBody"/>
              <w:jc w:val="center"/>
            </w:pPr>
          </w:p>
        </w:tc>
      </w:tr>
      <w:tr w:rsidR="00510D55" w14:paraId="7F7294F5" w14:textId="77777777">
        <w:tc>
          <w:tcPr>
            <w:tcW w:w="4660" w:type="dxa"/>
            <w:tcBorders>
              <w:top w:val="dashed" w:sz="4" w:space="0" w:color="BFBFBF"/>
              <w:left w:val="none" w:sz="4" w:space="0" w:color="6E6E6E"/>
              <w:bottom w:val="dashed" w:sz="4" w:space="0" w:color="BFBFBF"/>
              <w:right w:val="none" w:sz="4" w:space="0" w:color="6E6E6E"/>
            </w:tcBorders>
          </w:tcPr>
          <w:p w14:paraId="5C137602" w14:textId="77777777" w:rsidR="00510D55" w:rsidRDefault="00384605">
            <w:pPr>
              <w:pStyle w:val="ProductList-TableBody"/>
            </w:pPr>
            <w:r>
              <w:t xml:space="preserve">Enterprise Mobility + Security E5 </w:t>
            </w:r>
            <w:r>
              <w:fldChar w:fldCharType="begin"/>
            </w:r>
            <w:r>
              <w:instrText xml:space="preserve"> XE "Enterprise Mobility + Security E5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A30D68"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6311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5FED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D92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04A5C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584206"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9905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3EB6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A5097" w14:textId="77777777" w:rsidR="00510D55" w:rsidRDefault="00510D55">
            <w:pPr>
              <w:pStyle w:val="ProductList-TableBody"/>
              <w:jc w:val="center"/>
            </w:pPr>
          </w:p>
        </w:tc>
      </w:tr>
      <w:tr w:rsidR="00510D55" w14:paraId="794149C1" w14:textId="77777777">
        <w:tc>
          <w:tcPr>
            <w:tcW w:w="4660" w:type="dxa"/>
            <w:tcBorders>
              <w:top w:val="dashed" w:sz="4" w:space="0" w:color="BFBFBF"/>
              <w:left w:val="none" w:sz="4" w:space="0" w:color="6E6E6E"/>
              <w:bottom w:val="dashed" w:sz="4" w:space="0" w:color="BFBFBF"/>
              <w:right w:val="none" w:sz="4" w:space="0" w:color="6E6E6E"/>
            </w:tcBorders>
          </w:tcPr>
          <w:p w14:paraId="69C96E9E" w14:textId="77777777" w:rsidR="00510D55" w:rsidRDefault="00384605">
            <w:pPr>
              <w:pStyle w:val="ProductList-TableBody"/>
            </w:pPr>
            <w:r>
              <w:t xml:space="preserve">Enterprise Mobility + Security A5 </w:t>
            </w:r>
            <w:r>
              <w:fldChar w:fldCharType="begin"/>
            </w:r>
            <w:r>
              <w:instrText xml:space="preserve"> XE "Enterprise Mobility + Security A5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FA587B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4CCB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ED39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F1E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B3F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E9C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979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5D89"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90BA9" w14:textId="77777777" w:rsidR="00510D55" w:rsidRDefault="00510D55">
            <w:pPr>
              <w:pStyle w:val="ProductList-TableBody"/>
              <w:jc w:val="center"/>
            </w:pPr>
          </w:p>
        </w:tc>
      </w:tr>
      <w:tr w:rsidR="00510D55" w14:paraId="197A2267" w14:textId="77777777">
        <w:tc>
          <w:tcPr>
            <w:tcW w:w="4660" w:type="dxa"/>
            <w:tcBorders>
              <w:top w:val="dashed" w:sz="4" w:space="0" w:color="BFBFBF"/>
              <w:left w:val="none" w:sz="4" w:space="0" w:color="6E6E6E"/>
              <w:bottom w:val="dashed" w:sz="4" w:space="0" w:color="BFBFBF"/>
              <w:right w:val="none" w:sz="4" w:space="0" w:color="6E6E6E"/>
            </w:tcBorders>
          </w:tcPr>
          <w:p w14:paraId="58B75897" w14:textId="77777777" w:rsidR="00510D55" w:rsidRDefault="00384605">
            <w:pPr>
              <w:pStyle w:val="ProductList-TableBody"/>
            </w:pPr>
            <w:r>
              <w:t>Doplněk Enterprise Mobility + Security E5</w:t>
            </w:r>
            <w:r>
              <w:fldChar w:fldCharType="begin"/>
            </w:r>
            <w:r>
              <w:instrText xml:space="preserve"> XE "Doplněk Enterprise Mobility + Security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CCE6CDB"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2B26C"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C12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6194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43F13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7917"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4F9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DD41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DF203" w14:textId="77777777" w:rsidR="00510D55" w:rsidRDefault="00510D55">
            <w:pPr>
              <w:pStyle w:val="ProductList-TableBody"/>
              <w:jc w:val="center"/>
            </w:pPr>
          </w:p>
        </w:tc>
      </w:tr>
      <w:tr w:rsidR="00510D55" w14:paraId="470FA4B5" w14:textId="77777777">
        <w:tc>
          <w:tcPr>
            <w:tcW w:w="4660" w:type="dxa"/>
            <w:tcBorders>
              <w:top w:val="dashed" w:sz="4" w:space="0" w:color="BFBFBF"/>
              <w:left w:val="none" w:sz="4" w:space="0" w:color="6E6E6E"/>
              <w:bottom w:val="dashed" w:sz="4" w:space="0" w:color="BFBFBF"/>
              <w:right w:val="none" w:sz="4" w:space="0" w:color="6E6E6E"/>
            </w:tcBorders>
          </w:tcPr>
          <w:p w14:paraId="7D867D91" w14:textId="77777777" w:rsidR="00510D55" w:rsidRDefault="00384605">
            <w:pPr>
              <w:pStyle w:val="ProductList-TableBody"/>
            </w:pPr>
            <w:r>
              <w:t>Doplněk Enterprise Mobility + Security A5</w:t>
            </w:r>
            <w:r>
              <w:fldChar w:fldCharType="begin"/>
            </w:r>
            <w:r>
              <w:instrText xml:space="preserve"> XE "Doplněk Enterprise Mobility + Security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8C0DB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66C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145C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64D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06B5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C3E35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66E7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93CB9"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B6F74" w14:textId="77777777" w:rsidR="00510D55" w:rsidRDefault="00510D55">
            <w:pPr>
              <w:pStyle w:val="ProductList-TableBody"/>
              <w:jc w:val="center"/>
            </w:pPr>
          </w:p>
        </w:tc>
      </w:tr>
      <w:tr w:rsidR="00510D55" w14:paraId="0EDA0B9C" w14:textId="77777777">
        <w:tc>
          <w:tcPr>
            <w:tcW w:w="4660" w:type="dxa"/>
            <w:tcBorders>
              <w:top w:val="dashed" w:sz="4" w:space="0" w:color="BFBFBF"/>
              <w:left w:val="none" w:sz="4" w:space="0" w:color="6E6E6E"/>
              <w:bottom w:val="none" w:sz="4" w:space="0" w:color="BFBFBF"/>
              <w:right w:val="none" w:sz="4" w:space="0" w:color="6E6E6E"/>
            </w:tcBorders>
          </w:tcPr>
          <w:p w14:paraId="3E2E9F5A" w14:textId="77777777" w:rsidR="00510D55" w:rsidRDefault="00384605">
            <w:pPr>
              <w:pStyle w:val="ProductList-TableBody"/>
            </w:pPr>
            <w:r>
              <w:t>Enterprise Mobility + Security E5 z krytí SA</w:t>
            </w:r>
            <w:r>
              <w:fldChar w:fldCharType="begin"/>
            </w:r>
            <w:r>
              <w:instrText xml:space="preserve"> XE "Enterprise Mobility + Security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DA4133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F94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FFA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5723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C9B8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840B3"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6D5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D7B3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BB7E1" w14:textId="77777777" w:rsidR="00510D55" w:rsidRDefault="00510D55">
            <w:pPr>
              <w:pStyle w:val="ProductList-TableBody"/>
              <w:jc w:val="center"/>
            </w:pPr>
          </w:p>
        </w:tc>
      </w:tr>
    </w:tbl>
    <w:p w14:paraId="5DFC141F" w14:textId="77777777" w:rsidR="00510D55" w:rsidRDefault="00384605">
      <w:pPr>
        <w:pStyle w:val="ProductList-Offering1SubSection"/>
        <w:outlineLvl w:val="2"/>
      </w:pPr>
      <w:bookmarkStart w:id="239" w:name="_Sec764"/>
      <w:r>
        <w:t>2. Podmínky produktu</w:t>
      </w:r>
      <w:bookmarkEnd w:id="239"/>
    </w:p>
    <w:tbl>
      <w:tblPr>
        <w:tblStyle w:val="PURTable"/>
        <w:tblW w:w="0" w:type="dxa"/>
        <w:tblLook w:val="04A0" w:firstRow="1" w:lastRow="0" w:firstColumn="1" w:lastColumn="0" w:noHBand="0" w:noVBand="1"/>
      </w:tblPr>
      <w:tblGrid>
        <w:gridCol w:w="3630"/>
        <w:gridCol w:w="3641"/>
        <w:gridCol w:w="3645"/>
      </w:tblGrid>
      <w:tr w:rsidR="00510D55" w14:paraId="24BF2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CC8CC"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BD0044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415DFA"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38A88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FCF8"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CB88F7"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24186" w14:textId="77777777" w:rsidR="00510D55" w:rsidRDefault="00384605">
            <w:pPr>
              <w:pStyle w:val="ProductList-TableBody"/>
            </w:pPr>
            <w:r>
              <w:rPr>
                <w:color w:val="404040"/>
              </w:rPr>
              <w:t>Propagační akce: Není relevantní</w:t>
            </w:r>
          </w:p>
        </w:tc>
      </w:tr>
      <w:tr w:rsidR="00510D55" w14:paraId="14477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A069"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55FBC81"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F6AF8" w14:textId="77777777" w:rsidR="00510D55" w:rsidRDefault="00384605">
            <w:pPr>
              <w:pStyle w:val="ProductList-TableBody"/>
            </w:pPr>
            <w:r>
              <w:rPr>
                <w:color w:val="404040"/>
              </w:rPr>
              <w:t>Nárok na snížení (SCE): Není relevantní</w:t>
            </w:r>
          </w:p>
        </w:tc>
      </w:tr>
      <w:tr w:rsidR="00510D55" w14:paraId="5601DB4B" w14:textId="77777777">
        <w:tc>
          <w:tcPr>
            <w:tcW w:w="4040" w:type="dxa"/>
            <w:tcBorders>
              <w:top w:val="single" w:sz="4" w:space="0" w:color="000000"/>
              <w:left w:val="single" w:sz="4" w:space="0" w:color="000000"/>
              <w:bottom w:val="single" w:sz="4" w:space="0" w:color="000000"/>
              <w:right w:val="single" w:sz="4" w:space="0" w:color="000000"/>
            </w:tcBorders>
          </w:tcPr>
          <w:p w14:paraId="14DBEB2A"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53D97689"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8A53C29"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046A364" w14:textId="77777777" w:rsidR="00510D55" w:rsidRDefault="00510D55">
      <w:pPr>
        <w:pStyle w:val="ProductList-ClauseHeading"/>
        <w:outlineLvl w:val="3"/>
      </w:pPr>
    </w:p>
    <w:p w14:paraId="50F6F052"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EB66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E4E1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5F67760" w14:textId="77777777" w:rsidR="00510D55" w:rsidRDefault="00510D55">
      <w:pPr>
        <w:pStyle w:val="ProductList-Body"/>
      </w:pPr>
    </w:p>
    <w:p w14:paraId="6B4E76BD" w14:textId="77777777" w:rsidR="00510D55" w:rsidRDefault="00384605">
      <w:pPr>
        <w:pStyle w:val="ProductList-Offering1HeadingNoBorder"/>
        <w:outlineLvl w:val="1"/>
      </w:pPr>
      <w:bookmarkStart w:id="240" w:name="_Sec1246"/>
      <w:r>
        <w:t>Serverové odběry pro službu Azure</w:t>
      </w:r>
      <w:bookmarkEnd w:id="240"/>
      <w:r>
        <w:fldChar w:fldCharType="begin"/>
      </w:r>
      <w:r>
        <w:instrText xml:space="preserve"> TC "</w:instrText>
      </w:r>
      <w:bookmarkStart w:id="241" w:name="_Toc2007972"/>
      <w:r>
        <w:instrText>Serverové odběry pro službu Azure</w:instrText>
      </w:r>
      <w:bookmarkEnd w:id="241"/>
      <w:r>
        <w:instrText xml:space="preserve"> " \l 2</w:instrText>
      </w:r>
      <w:r>
        <w:fldChar w:fldCharType="end"/>
      </w:r>
    </w:p>
    <w:p w14:paraId="3C2E1AD6" w14:textId="77777777" w:rsidR="00510D55" w:rsidRDefault="00384605">
      <w:pPr>
        <w:pStyle w:val="ProductList-Offering1SubSection"/>
        <w:outlineLvl w:val="2"/>
      </w:pPr>
      <w:bookmarkStart w:id="242" w:name="_Sec1247"/>
      <w:r>
        <w:t>1. Dostupnost programu</w:t>
      </w:r>
      <w:bookmarkEnd w:id="242"/>
    </w:p>
    <w:tbl>
      <w:tblPr>
        <w:tblStyle w:val="PURTable"/>
        <w:tblW w:w="0" w:type="dxa"/>
        <w:tblLook w:val="04A0" w:firstRow="1" w:lastRow="0" w:firstColumn="1" w:lastColumn="0" w:noHBand="0" w:noVBand="1"/>
      </w:tblPr>
      <w:tblGrid>
        <w:gridCol w:w="4428"/>
        <w:gridCol w:w="717"/>
        <w:gridCol w:w="712"/>
        <w:gridCol w:w="719"/>
        <w:gridCol w:w="725"/>
        <w:gridCol w:w="733"/>
        <w:gridCol w:w="730"/>
        <w:gridCol w:w="721"/>
        <w:gridCol w:w="715"/>
        <w:gridCol w:w="716"/>
      </w:tblGrid>
      <w:tr w:rsidR="00510D55" w14:paraId="5CFE65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C8460E" w14:textId="77777777" w:rsidR="00510D55" w:rsidRDefault="0038460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345769" w14:textId="77777777" w:rsidR="00510D55" w:rsidRDefault="00384605">
            <w:pPr>
              <w:pStyle w:val="ProductList-TableBody"/>
              <w:jc w:val="center"/>
            </w:pPr>
            <w:r>
              <w:rPr>
                <w:color w:val="FFFFFF"/>
              </w:rPr>
              <w:t>Bod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0A2631" w14:textId="77777777" w:rsidR="00510D55" w:rsidRDefault="0038460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6817D9" w14:textId="77777777" w:rsidR="00510D55" w:rsidRDefault="0038460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677E7B" w14:textId="77777777" w:rsidR="00510D55" w:rsidRDefault="0038460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BF354" w14:textId="77777777" w:rsidR="00510D55" w:rsidRDefault="0038460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6299AF" w14:textId="77777777" w:rsidR="00510D55" w:rsidRDefault="0038460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AEA2F2" w14:textId="77777777" w:rsidR="00510D55" w:rsidRDefault="0038460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ADF120" w14:textId="77777777" w:rsidR="00510D55" w:rsidRDefault="0038460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081444" w14:textId="77777777" w:rsidR="00510D55" w:rsidRDefault="00384605">
            <w:pPr>
              <w:pStyle w:val="ProductList-TableBody"/>
              <w:jc w:val="center"/>
            </w:pPr>
            <w:r>
              <w:rPr>
                <w:color w:val="FFFFFF"/>
              </w:rPr>
              <w:t>CSP</w:t>
            </w:r>
          </w:p>
        </w:tc>
      </w:tr>
      <w:tr w:rsidR="00510D55" w14:paraId="563D0CAA" w14:textId="77777777">
        <w:tc>
          <w:tcPr>
            <w:tcW w:w="4660" w:type="dxa"/>
            <w:tcBorders>
              <w:top w:val="single" w:sz="4" w:space="0" w:color="FFFFFF"/>
              <w:left w:val="single" w:sz="4" w:space="0" w:color="FFFFFF"/>
              <w:bottom w:val="dashed" w:sz="4" w:space="0" w:color="BFBFBF"/>
              <w:right w:val="single" w:sz="4" w:space="0" w:color="FFFFFF"/>
            </w:tcBorders>
          </w:tcPr>
          <w:p w14:paraId="26765572" w14:textId="77777777" w:rsidR="00510D55" w:rsidRDefault="00384605">
            <w:pPr>
              <w:pStyle w:val="ProductList-TableBody"/>
            </w:pPr>
            <w:r>
              <w:t>SQL Server Standard (sada 2 jádrových licencí)</w:t>
            </w:r>
          </w:p>
        </w:tc>
        <w:tc>
          <w:tcPr>
            <w:tcW w:w="740" w:type="dxa"/>
            <w:tcBorders>
              <w:top w:val="single" w:sz="4" w:space="0" w:color="FFFFFF"/>
              <w:left w:val="single" w:sz="4" w:space="0" w:color="FFFFFF"/>
              <w:bottom w:val="dashed" w:sz="4" w:space="0" w:color="BFBFBF"/>
              <w:right w:val="single" w:sz="4" w:space="0" w:color="FFFFFF"/>
            </w:tcBorders>
          </w:tcPr>
          <w:p w14:paraId="24B8CE1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6C30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350E1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9FEFD"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68150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FCE8E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F6A30"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199AE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8D700" w14:textId="77777777" w:rsidR="00510D55" w:rsidRDefault="00510D55">
            <w:pPr>
              <w:pStyle w:val="ProductList-TableBody"/>
              <w:jc w:val="center"/>
            </w:pPr>
          </w:p>
        </w:tc>
      </w:tr>
      <w:tr w:rsidR="00510D55" w14:paraId="50A46705" w14:textId="77777777">
        <w:tc>
          <w:tcPr>
            <w:tcW w:w="4660" w:type="dxa"/>
            <w:tcBorders>
              <w:top w:val="dashed" w:sz="4" w:space="0" w:color="BFBFBF"/>
              <w:left w:val="single" w:sz="4" w:space="0" w:color="FFFFFF"/>
              <w:bottom w:val="dashed" w:sz="4" w:space="0" w:color="BFBFBF"/>
              <w:right w:val="single" w:sz="4" w:space="0" w:color="FFFFFF"/>
            </w:tcBorders>
          </w:tcPr>
          <w:p w14:paraId="7F1BC4A6" w14:textId="77777777" w:rsidR="00510D55" w:rsidRDefault="00384605">
            <w:pPr>
              <w:pStyle w:val="ProductList-TableBody"/>
            </w:pPr>
            <w:r>
              <w:t>SQL Server Enterprise Core (sada 2 jádrových licencí)</w:t>
            </w:r>
          </w:p>
        </w:tc>
        <w:tc>
          <w:tcPr>
            <w:tcW w:w="740" w:type="dxa"/>
            <w:tcBorders>
              <w:top w:val="dashed" w:sz="4" w:space="0" w:color="BFBFBF"/>
              <w:left w:val="single" w:sz="4" w:space="0" w:color="FFFFFF"/>
              <w:bottom w:val="dashed" w:sz="4" w:space="0" w:color="BFBFBF"/>
              <w:right w:val="single" w:sz="4" w:space="0" w:color="FFFFFF"/>
            </w:tcBorders>
          </w:tcPr>
          <w:p w14:paraId="67540DE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69C5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C91A6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080A2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BA2A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B20D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C7482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79933"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2CE044" w14:textId="77777777" w:rsidR="00510D55" w:rsidRDefault="00510D55">
            <w:pPr>
              <w:pStyle w:val="ProductList-TableBody"/>
              <w:jc w:val="center"/>
            </w:pPr>
          </w:p>
        </w:tc>
      </w:tr>
      <w:tr w:rsidR="00510D55" w14:paraId="37CC4358" w14:textId="77777777">
        <w:tc>
          <w:tcPr>
            <w:tcW w:w="4660" w:type="dxa"/>
            <w:tcBorders>
              <w:top w:val="dashed" w:sz="4" w:space="0" w:color="BFBFBF"/>
              <w:left w:val="single" w:sz="4" w:space="0" w:color="FFFFFF"/>
              <w:bottom w:val="dashed" w:sz="4" w:space="0" w:color="BFBFBF"/>
              <w:right w:val="single" w:sz="4" w:space="0" w:color="FFFFFF"/>
            </w:tcBorders>
          </w:tcPr>
          <w:p w14:paraId="4E110E3F" w14:textId="77777777" w:rsidR="00510D55" w:rsidRDefault="00384605">
            <w:pPr>
              <w:pStyle w:val="ProductList-TableBody"/>
            </w:pPr>
            <w:r>
              <w:t>Windows Server Standard (sada 8 jádrových licencí)</w:t>
            </w:r>
          </w:p>
        </w:tc>
        <w:tc>
          <w:tcPr>
            <w:tcW w:w="740" w:type="dxa"/>
            <w:tcBorders>
              <w:top w:val="dashed" w:sz="4" w:space="0" w:color="BFBFBF"/>
              <w:left w:val="single" w:sz="4" w:space="0" w:color="FFFFFF"/>
              <w:bottom w:val="dashed" w:sz="4" w:space="0" w:color="BFBFBF"/>
              <w:right w:val="single" w:sz="4" w:space="0" w:color="FFFFFF"/>
            </w:tcBorders>
          </w:tcPr>
          <w:p w14:paraId="7F5C622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E2ECA"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C5ACEA"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8742F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20827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9609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3CB4B7"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ED9B2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9673795" w14:textId="77777777" w:rsidR="00510D55" w:rsidRDefault="00510D55">
            <w:pPr>
              <w:pStyle w:val="ProductList-TableBody"/>
              <w:jc w:val="center"/>
            </w:pPr>
          </w:p>
        </w:tc>
      </w:tr>
      <w:tr w:rsidR="00510D55" w14:paraId="718F76DF" w14:textId="77777777">
        <w:tc>
          <w:tcPr>
            <w:tcW w:w="4660" w:type="dxa"/>
            <w:tcBorders>
              <w:top w:val="dashed" w:sz="4" w:space="0" w:color="BFBFBF"/>
              <w:left w:val="single" w:sz="4" w:space="0" w:color="FFFFFF"/>
              <w:bottom w:val="dashed" w:sz="4" w:space="0" w:color="BFBFBF"/>
              <w:right w:val="single" w:sz="4" w:space="0" w:color="FFFFFF"/>
            </w:tcBorders>
          </w:tcPr>
          <w:p w14:paraId="3240563E" w14:textId="77777777" w:rsidR="00510D55" w:rsidRDefault="00384605">
            <w:pPr>
              <w:pStyle w:val="ProductList-TableBody"/>
            </w:pPr>
            <w:r>
              <w:t>Licence CAL na systém Windows Server</w:t>
            </w:r>
          </w:p>
        </w:tc>
        <w:tc>
          <w:tcPr>
            <w:tcW w:w="740" w:type="dxa"/>
            <w:tcBorders>
              <w:top w:val="dashed" w:sz="4" w:space="0" w:color="BFBFBF"/>
              <w:left w:val="single" w:sz="4" w:space="0" w:color="FFFFFF"/>
              <w:bottom w:val="dashed" w:sz="4" w:space="0" w:color="BFBFBF"/>
              <w:right w:val="single" w:sz="4" w:space="0" w:color="FFFFFF"/>
            </w:tcBorders>
          </w:tcPr>
          <w:p w14:paraId="6939691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820FD1"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A5AB0D"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A001AA"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6CBED6"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E1D6AE"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F5C13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2BD1E"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1DE2B8" w14:textId="77777777" w:rsidR="00510D55" w:rsidRDefault="00510D55">
            <w:pPr>
              <w:pStyle w:val="ProductList-TableBody"/>
              <w:jc w:val="center"/>
            </w:pPr>
          </w:p>
        </w:tc>
      </w:tr>
      <w:tr w:rsidR="00510D55" w14:paraId="26D7B806" w14:textId="77777777">
        <w:tc>
          <w:tcPr>
            <w:tcW w:w="4660" w:type="dxa"/>
            <w:tcBorders>
              <w:top w:val="dashed" w:sz="4" w:space="0" w:color="BFBFBF"/>
              <w:left w:val="single" w:sz="4" w:space="0" w:color="FFFFFF"/>
              <w:bottom w:val="dashed" w:sz="4" w:space="0" w:color="BFBFBF"/>
              <w:right w:val="single" w:sz="4" w:space="0" w:color="FFFFFF"/>
            </w:tcBorders>
          </w:tcPr>
          <w:p w14:paraId="27D03489" w14:textId="77777777" w:rsidR="00510D55" w:rsidRDefault="00384605">
            <w:pPr>
              <w:pStyle w:val="ProductList-TableBody"/>
            </w:pPr>
            <w:r>
              <w:t>Licence CAL pro službu Vzdálená plocha serveru Windows Server (uživatel)</w:t>
            </w:r>
          </w:p>
        </w:tc>
        <w:tc>
          <w:tcPr>
            <w:tcW w:w="740" w:type="dxa"/>
            <w:tcBorders>
              <w:top w:val="dashed" w:sz="4" w:space="0" w:color="BFBFBF"/>
              <w:left w:val="single" w:sz="4" w:space="0" w:color="FFFFFF"/>
              <w:bottom w:val="dashed" w:sz="4" w:space="0" w:color="BFBFBF"/>
              <w:right w:val="single" w:sz="4" w:space="0" w:color="FFFFFF"/>
            </w:tcBorders>
          </w:tcPr>
          <w:p w14:paraId="797C386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8D5A1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693C1"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1F13B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43A9E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D9974C"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8E2808"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A2AA8C"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5AF6C" w14:textId="77777777" w:rsidR="00510D55" w:rsidRDefault="00510D55">
            <w:pPr>
              <w:pStyle w:val="ProductList-TableBody"/>
              <w:jc w:val="center"/>
            </w:pPr>
          </w:p>
        </w:tc>
      </w:tr>
      <w:tr w:rsidR="00510D55" w14:paraId="073097F7" w14:textId="77777777">
        <w:tc>
          <w:tcPr>
            <w:tcW w:w="4660" w:type="dxa"/>
            <w:tcBorders>
              <w:top w:val="dashed" w:sz="4" w:space="0" w:color="BFBFBF"/>
              <w:left w:val="single" w:sz="4" w:space="0" w:color="FFFFFF"/>
              <w:bottom w:val="dashed" w:sz="4" w:space="0" w:color="BFBFBF"/>
              <w:right w:val="single" w:sz="4" w:space="0" w:color="FFFFFF"/>
            </w:tcBorders>
          </w:tcPr>
          <w:p w14:paraId="3CBB8656" w14:textId="77777777" w:rsidR="00510D55" w:rsidRDefault="00384605">
            <w:pPr>
              <w:pStyle w:val="ProductList-TableBody"/>
            </w:pPr>
            <w:r>
              <w:t>Licence CAL na službu AD RMS (Active Directory Rights Management Services) systému Windows Server</w:t>
            </w:r>
          </w:p>
        </w:tc>
        <w:tc>
          <w:tcPr>
            <w:tcW w:w="740" w:type="dxa"/>
            <w:tcBorders>
              <w:top w:val="dashed" w:sz="4" w:space="0" w:color="BFBFBF"/>
              <w:left w:val="single" w:sz="4" w:space="0" w:color="FFFFFF"/>
              <w:bottom w:val="dashed" w:sz="4" w:space="0" w:color="BFBFBF"/>
              <w:right w:val="single" w:sz="4" w:space="0" w:color="FFFFFF"/>
            </w:tcBorders>
          </w:tcPr>
          <w:p w14:paraId="011D6803"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2BFB9A"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02BD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EEE2A"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37BED"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6158D"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5B5FC"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376D0"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71E37B" w14:textId="77777777" w:rsidR="00510D55" w:rsidRDefault="00510D55">
            <w:pPr>
              <w:pStyle w:val="ProductList-TableBody"/>
              <w:jc w:val="center"/>
            </w:pPr>
          </w:p>
        </w:tc>
      </w:tr>
    </w:tbl>
    <w:p w14:paraId="6E428DA2" w14:textId="77777777" w:rsidR="00510D55" w:rsidRDefault="00384605">
      <w:pPr>
        <w:pStyle w:val="ProductList-Body"/>
      </w:pPr>
      <w:r>
        <w:rPr>
          <w:i/>
        </w:rPr>
        <w:t>Výše uvedené licence budou dodatečně dostupné prostřednictvím smlouvy se zákazníkem společnosti Microsoft</w:t>
      </w:r>
      <w:r>
        <w:t>.</w:t>
      </w:r>
    </w:p>
    <w:p w14:paraId="0A4074D1" w14:textId="77777777" w:rsidR="00510D55" w:rsidRDefault="00384605">
      <w:pPr>
        <w:pStyle w:val="ProductList-Offering1SubSection"/>
        <w:outlineLvl w:val="2"/>
      </w:pPr>
      <w:bookmarkStart w:id="243" w:name="_Sec1248"/>
      <w:r>
        <w:t>2. Podmínky produktu</w:t>
      </w:r>
      <w:bookmarkEnd w:id="243"/>
    </w:p>
    <w:tbl>
      <w:tblPr>
        <w:tblStyle w:val="PURTable"/>
        <w:tblW w:w="0" w:type="dxa"/>
        <w:tblLook w:val="04A0" w:firstRow="1" w:lastRow="0" w:firstColumn="1" w:lastColumn="0" w:noHBand="0" w:noVBand="1"/>
      </w:tblPr>
      <w:tblGrid>
        <w:gridCol w:w="3636"/>
        <w:gridCol w:w="3638"/>
        <w:gridCol w:w="3642"/>
      </w:tblGrid>
      <w:tr w:rsidR="00510D55" w14:paraId="6C509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CE3E3B"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8">
              <w:r>
                <w:rPr>
                  <w:color w:val="00467F"/>
                  <w:u w:val="single"/>
                </w:rPr>
                <w:t>OST</w:t>
              </w:r>
            </w:hyperlink>
            <w:r>
              <w:t xml:space="preserve"> (při nasazení na servery zákazníků: </w:t>
            </w:r>
            <w:hyperlink w:anchor="_Sec537">
              <w:r>
                <w:rPr>
                  <w:color w:val="00467F"/>
                  <w:u w:val="single"/>
                </w:rPr>
                <w:t>Univerzální</w:t>
              </w:r>
            </w:hyperlink>
            <w:r>
              <w:t xml:space="preserve">, </w:t>
            </w:r>
            <w:hyperlink w:anchor="_Sec543">
              <w:r>
                <w:rPr>
                  <w:color w:val="00467F"/>
                  <w:u w:val="single"/>
                </w:rPr>
                <w:t>podle počtu jader</w:t>
              </w:r>
            </w:hyperlink>
            <w:r>
              <w:t xml:space="preserve"> – SQL, </w:t>
            </w:r>
            <w:hyperlink w:anchor="_Sec541">
              <w:r>
                <w:rPr>
                  <w:color w:val="00467F"/>
                  <w:u w:val="single"/>
                </w:rPr>
                <w:t>podle počtu jader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364223" w14:textId="77777777" w:rsidR="00510D55" w:rsidRDefault="00384605">
            <w:pPr>
              <w:pStyle w:val="ProductList-TableBody"/>
            </w:pPr>
            <w:r>
              <w:rPr>
                <w:color w:val="404040"/>
              </w:rPr>
              <w:t>Skupina produktů: Není relevantní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4175A" w14:textId="77777777" w:rsidR="00510D55" w:rsidRDefault="00384605">
            <w:pPr>
              <w:pStyle w:val="ProductList-TableBody"/>
            </w:pPr>
            <w:r>
              <w:rPr>
                <w:color w:val="404040"/>
              </w:rPr>
              <w:t>Prodloužená doba účinnosti: Není relevantní</w:t>
            </w:r>
          </w:p>
        </w:tc>
      </w:tr>
      <w:tr w:rsidR="00510D55" w14:paraId="766F6E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66D5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E956C"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74E30" w14:textId="77777777" w:rsidR="00510D55" w:rsidRDefault="00384605">
            <w:pPr>
              <w:pStyle w:val="ProductList-TableBody"/>
            </w:pPr>
            <w:r>
              <w:rPr>
                <w:color w:val="404040"/>
              </w:rPr>
              <w:t>Propagační akce: Není relevantní</w:t>
            </w:r>
          </w:p>
        </w:tc>
      </w:tr>
      <w:tr w:rsidR="00510D55" w14:paraId="1718AD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7DBF7"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5198" w14:textId="77777777" w:rsidR="00510D55" w:rsidRDefault="0038460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D1D44" w14:textId="77777777" w:rsidR="00510D55" w:rsidRDefault="00384605">
            <w:pPr>
              <w:pStyle w:val="ProductList-TableBody"/>
            </w:pPr>
            <w:r>
              <w:rPr>
                <w:color w:val="404040"/>
              </w:rPr>
              <w:t>Nárok na snížení (SCE): Není relevantní</w:t>
            </w:r>
          </w:p>
        </w:tc>
      </w:tr>
      <w:tr w:rsidR="00510D55" w14:paraId="6B3FB9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26133"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7A6D6"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83A41" w14:textId="77777777" w:rsidR="00510D55" w:rsidRDefault="00510D55">
            <w:pPr>
              <w:pStyle w:val="ProductList-TableBody"/>
            </w:pPr>
          </w:p>
        </w:tc>
      </w:tr>
    </w:tbl>
    <w:p w14:paraId="06C17CF5" w14:textId="77777777" w:rsidR="00510D55" w:rsidRDefault="00510D55">
      <w:pPr>
        <w:pStyle w:val="ProductList-Body"/>
      </w:pPr>
    </w:p>
    <w:p w14:paraId="47E37548" w14:textId="77777777" w:rsidR="00510D55" w:rsidRDefault="00384605">
      <w:pPr>
        <w:pStyle w:val="ProductList-ClauseHeading"/>
        <w:outlineLvl w:val="3"/>
      </w:pPr>
      <w:r>
        <w:t>2.1 Práva k upgradu verze</w:t>
      </w:r>
    </w:p>
    <w:p w14:paraId="7C17206C" w14:textId="77777777" w:rsidR="00510D55" w:rsidRDefault="00384605">
      <w:pPr>
        <w:pStyle w:val="ProductList-Body"/>
      </w:pPr>
      <w:r>
        <w:t xml:space="preserve">Zákazníci se serverovými odběry pro službu Azure mohou užívat nové verze vydané v průběhu období předplatného v souladu s užívacími právy, která jsou platná v okamžiku vydání těchto verzí. A podobně, odběry na základě licence CAL a licence pro externí připojení (External Connector License) pro službu Azure umožňují přístup k novým verzím odpovídajícího softwaru vydaným během doby odběru. </w:t>
      </w:r>
    </w:p>
    <w:p w14:paraId="1E43C433" w14:textId="77777777" w:rsidR="00510D55" w:rsidRDefault="00510D55">
      <w:pPr>
        <w:pStyle w:val="ProductList-Body"/>
      </w:pPr>
    </w:p>
    <w:p w14:paraId="28CAA0D6" w14:textId="77777777" w:rsidR="00510D55" w:rsidRDefault="00384605">
      <w:pPr>
        <w:pStyle w:val="ProductList-ClauseHeading"/>
        <w:outlineLvl w:val="3"/>
      </w:pPr>
      <w:r>
        <w:t>2.2 Možnosti nasazení pro Windows Server</w:t>
      </w:r>
    </w:p>
    <w:p w14:paraId="0088F016" w14:textId="77777777" w:rsidR="00510D55" w:rsidRDefault="00384605">
      <w:pPr>
        <w:pStyle w:val="ProductList-SubClauseHeading"/>
        <w:outlineLvl w:val="4"/>
      </w:pPr>
      <w:r>
        <w:t>2.2.1 Užívání softwaru ve službě Microsoft Azure</w:t>
      </w:r>
    </w:p>
    <w:p w14:paraId="206F3444" w14:textId="77777777" w:rsidR="00510D55" w:rsidRDefault="00384605">
      <w:pPr>
        <w:pStyle w:val="ProductList-BodyIndented"/>
      </w:pPr>
      <w:r>
        <w:t>Pokud zákazník užívá virtuální počítače Windows Server ve službě Microsoft Azure, nebude mu účtováno užívání produktu Windows Server, ale musí i nadále hradit náklady na výpočetní výkon („základní instance”). Každá sada 16 jádrových licencí opravňuje zákazníka k užívání softwaru Windows Server ve službě Microsoft Azure až na 16 virtuálních jádrech přidělených napříč dvěma nebo méně základními instancemi služby Azure. Každá dodatečná sada 8 jádrových licencí opravňuje k užívání až na 8 dalších virtuálních jádrech a jedné základní instanci. Zákazník musí při vytváření nebo konfigurování virtuálního počítače v systému Azure uvést, že používá software Windows Server v rámci výhod Azure Hybrid pro Windows Server. Na užívání systému Windows Server ve službě Azure se vztahují podmínky služeb online. Během platnosti tohoto odběru může zákazník také užívat odběry na základě licence CAL pro službu Vzdálená plocha pro Azure se systémem Windows Server ve službě Azure k povolení přístupu k funkci služby Vzdálená plocha nebo grafickému uživatelskému rozhraní hostovanému v systému Windows Server s použitím funkce služby Vzdálená plocha nebo jiné technologie.</w:t>
      </w:r>
    </w:p>
    <w:p w14:paraId="6534D7FD" w14:textId="77777777" w:rsidR="00510D55" w:rsidRDefault="00510D55">
      <w:pPr>
        <w:pStyle w:val="ProductList-BodyIndented"/>
      </w:pPr>
    </w:p>
    <w:p w14:paraId="374EEE99" w14:textId="77777777" w:rsidR="00510D55" w:rsidRDefault="00384605">
      <w:pPr>
        <w:pStyle w:val="ProductList-SubClauseHeading"/>
        <w:outlineLvl w:val="4"/>
      </w:pPr>
      <w:r>
        <w:t>2.2.2 Užívání softwaru na zákaznických serverech</w:t>
      </w:r>
    </w:p>
    <w:p w14:paraId="6A24321B" w14:textId="77777777" w:rsidR="00510D55" w:rsidRDefault="00384605">
      <w:pPr>
        <w:pStyle w:val="ProductList-BodyIndented"/>
      </w:pPr>
      <w:r>
        <w:t>Jako další možnost může zákazník užívat systém Windows Server na serverech vyhrazených pro užívání zákazníkem. V tomto případě licence k odběru produktu Windows Server Standard pro službu Azure (licence podle počtu jader, licence CAL a licence pro externí připojení) poskytují stejná práva jako další multilicence podle počtu jader k produktu Windows Server Standard, licence CAL a licence pro externí připojení, na základě stejných podmínek a ujednání uvedených v části „Užívací práva” v záznamu produktu Windows Server nejnovější verze podmínek produktu. Po dobu platnosti odběru jsou zákazníkovi dodatečně udělena práva rovnocenná s právy poskytovanými zákazníkům s krytím SA v rámci vlastního hostování, obnovení při zhroucení a pololetních vydání v rámci kanálu (podle dostupnosti). Na užívání softwaru se vztahují stejné podmínky a ujednání, s výjimkou požadavku na aktivní krytí SA, který není vyžadován.</w:t>
      </w:r>
    </w:p>
    <w:p w14:paraId="09A31D70" w14:textId="77777777" w:rsidR="00510D55" w:rsidRDefault="00510D55">
      <w:pPr>
        <w:pStyle w:val="ProductList-BodyIndented"/>
      </w:pPr>
    </w:p>
    <w:p w14:paraId="51AD0D2E" w14:textId="77777777" w:rsidR="00510D55" w:rsidRDefault="00384605">
      <w:pPr>
        <w:pStyle w:val="ProductList-SubClauseHeading"/>
        <w:outlineLvl w:val="4"/>
      </w:pPr>
      <w:r>
        <w:t>2.2.3 Přesunutí úloh serveru do služby Azure</w:t>
      </w:r>
    </w:p>
    <w:p w14:paraId="76DF8017" w14:textId="77777777" w:rsidR="00510D55" w:rsidRDefault="00384605">
      <w:pPr>
        <w:pStyle w:val="ProductList-BodyIndented"/>
      </w:pPr>
      <w:r>
        <w:t>Zákazník nemůže současně udělovat licence k odběru pro službu Azure serverům služby Azure a zákaznickým serverům, s výjimkou jednorázových udělení na dobu maximálně 31 dnů, tak aby zákazník mohl migrovat tyto pracovní zátěže ze serverů vyhrazených k užívání služby Azure zákazníkem. Licence jsou považovány za „přiřazené k systému Azure”, pokud zákazník užívá software ve službě Azure, a nelze je opakovaně nasadit na serverech zákazníka pod dobu 90 dnů.</w:t>
      </w:r>
    </w:p>
    <w:p w14:paraId="7741DF26" w14:textId="77777777" w:rsidR="00510D55" w:rsidRDefault="00510D55">
      <w:pPr>
        <w:pStyle w:val="ProductList-BodyIndented"/>
      </w:pPr>
    </w:p>
    <w:p w14:paraId="351AAB1E" w14:textId="77777777" w:rsidR="00510D55" w:rsidRDefault="00384605">
      <w:pPr>
        <w:pStyle w:val="ProductList-ClauseHeading"/>
        <w:outlineLvl w:val="3"/>
      </w:pPr>
      <w:r>
        <w:t>2.3 Možnosti nasazení pro SQL Server</w:t>
      </w:r>
    </w:p>
    <w:p w14:paraId="5B23708B" w14:textId="77777777" w:rsidR="00510D55" w:rsidRDefault="00384605">
      <w:pPr>
        <w:pStyle w:val="ProductList-SubClauseHeading"/>
        <w:outlineLvl w:val="4"/>
      </w:pPr>
      <w:r>
        <w:t>2.3.1 Užívání softwaru ve službě Microsoft Azure</w:t>
      </w:r>
    </w:p>
    <w:p w14:paraId="79A16BBE" w14:textId="77777777" w:rsidR="00510D55" w:rsidRDefault="00384605">
      <w:pPr>
        <w:pStyle w:val="ProductList-BodyIndented"/>
      </w:pPr>
      <w:r>
        <w:t>Zákazník může využívat datové služby služby Microsoft Azure označené v tabulce níže v označených poměrech. Pokud si zákazník přeje užít licence podle počtu jader k odběru pro službu Azure k používání dvou nebo více datových služeb služby Microsoft Azure, musí být pro každou službu přidělena samostatná sada licencí.</w:t>
      </w:r>
    </w:p>
    <w:tbl>
      <w:tblPr>
        <w:tblStyle w:val="PURTable0"/>
        <w:tblW w:w="0" w:type="dxa"/>
        <w:tblLook w:val="04A0" w:firstRow="1" w:lastRow="0" w:firstColumn="1" w:lastColumn="0" w:noHBand="0" w:noVBand="1"/>
      </w:tblPr>
      <w:tblGrid>
        <w:gridCol w:w="3133"/>
        <w:gridCol w:w="3745"/>
        <w:gridCol w:w="3678"/>
      </w:tblGrid>
      <w:tr w:rsidR="00510D55" w14:paraId="7083EDD9"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0AF63C4" w14:textId="77777777" w:rsidR="00510D55" w:rsidRDefault="00384605">
            <w:pPr>
              <w:pStyle w:val="ProductList-TableBody"/>
            </w:pPr>
            <w:r>
              <w:rPr>
                <w:color w:val="FFFFFF"/>
              </w:rPr>
              <w:t>Kvalifikovaná licence</w:t>
            </w:r>
          </w:p>
        </w:tc>
        <w:tc>
          <w:tcPr>
            <w:tcW w:w="4280" w:type="dxa"/>
            <w:tcBorders>
              <w:left w:val="single" w:sz="4" w:space="0" w:color="6E6E6E"/>
              <w:bottom w:val="none" w:sz="4" w:space="0" w:color="6E6E6E"/>
              <w:right w:val="single" w:sz="4" w:space="0" w:color="6E6E6E"/>
            </w:tcBorders>
            <w:shd w:val="clear" w:color="auto" w:fill="0070C0"/>
          </w:tcPr>
          <w:p w14:paraId="239326E7" w14:textId="77777777" w:rsidR="00510D55" w:rsidRDefault="00384605">
            <w:pPr>
              <w:pStyle w:val="ProductList-TableBody"/>
            </w:pPr>
            <w:r>
              <w:rPr>
                <w:color w:val="FFFFFF"/>
              </w:rPr>
              <w:t>Datová služba Microsoft Azure</w:t>
            </w:r>
          </w:p>
        </w:tc>
        <w:tc>
          <w:tcPr>
            <w:tcW w:w="4160" w:type="dxa"/>
            <w:tcBorders>
              <w:left w:val="single" w:sz="4" w:space="0" w:color="6E6E6E"/>
            </w:tcBorders>
            <w:shd w:val="clear" w:color="auto" w:fill="0070C0"/>
          </w:tcPr>
          <w:p w14:paraId="5F483772" w14:textId="77777777" w:rsidR="00510D55" w:rsidRDefault="00384605">
            <w:pPr>
              <w:pStyle w:val="ProductList-TableBody"/>
            </w:pPr>
            <w:r>
              <w:rPr>
                <w:color w:val="FFFFFF"/>
              </w:rPr>
              <w:t>Poměr kvalifikovaných licencí k Azure vCore</w:t>
            </w:r>
          </w:p>
        </w:tc>
      </w:tr>
      <w:tr w:rsidR="00510D55" w14:paraId="2A9BEA42" w14:textId="77777777">
        <w:tc>
          <w:tcPr>
            <w:tcW w:w="3540" w:type="dxa"/>
            <w:tcBorders>
              <w:left w:val="single" w:sz="4" w:space="0" w:color="6E6E6E"/>
              <w:bottom w:val="none" w:sz="4" w:space="0" w:color="6E6E6E"/>
              <w:right w:val="single" w:sz="4" w:space="0" w:color="6E6E6E"/>
            </w:tcBorders>
          </w:tcPr>
          <w:p w14:paraId="10488B15" w14:textId="77777777" w:rsidR="00510D55" w:rsidRDefault="0038460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A0C51CF" w14:textId="77777777" w:rsidR="00510D55" w:rsidRDefault="00384605">
            <w:pPr>
              <w:pStyle w:val="ProductList-TableBody"/>
            </w:pPr>
            <w:r>
              <w:t>Azure SQL Database (Managed Instance, Elastic Pool a Single Database) – Obecný účel</w:t>
            </w:r>
          </w:p>
        </w:tc>
        <w:tc>
          <w:tcPr>
            <w:tcW w:w="4160" w:type="dxa"/>
            <w:tcBorders>
              <w:left w:val="single" w:sz="4" w:space="0" w:color="6E6E6E"/>
              <w:bottom w:val="single" w:sz="4" w:space="0" w:color="6E6E6E"/>
              <w:right w:val="single" w:sz="4" w:space="0" w:color="6E6E6E"/>
            </w:tcBorders>
          </w:tcPr>
          <w:p w14:paraId="55AB6058" w14:textId="77777777" w:rsidR="00510D55" w:rsidRDefault="00384605">
            <w:pPr>
              <w:pStyle w:val="ProductList-TableBody"/>
            </w:pPr>
            <w:r>
              <w:t>Licence na 1 jádro:4 jádra vCore</w:t>
            </w:r>
          </w:p>
        </w:tc>
      </w:tr>
      <w:tr w:rsidR="00510D55" w14:paraId="55D5860F" w14:textId="77777777">
        <w:tc>
          <w:tcPr>
            <w:tcW w:w="3540" w:type="dxa"/>
            <w:tcBorders>
              <w:top w:val="none" w:sz="4" w:space="0" w:color="6E6E6E"/>
              <w:left w:val="single" w:sz="4" w:space="0" w:color="6E6E6E"/>
              <w:bottom w:val="none" w:sz="4" w:space="0" w:color="6E6E6E"/>
            </w:tcBorders>
          </w:tcPr>
          <w:p w14:paraId="3A76BB19" w14:textId="77777777" w:rsidR="00510D55" w:rsidRDefault="00510D55">
            <w:pPr>
              <w:pStyle w:val="ProductList-TableBody"/>
            </w:pPr>
          </w:p>
        </w:tc>
        <w:tc>
          <w:tcPr>
            <w:tcW w:w="4280" w:type="dxa"/>
          </w:tcPr>
          <w:p w14:paraId="77F46EBE" w14:textId="77777777" w:rsidR="00510D55" w:rsidRDefault="00384605">
            <w:pPr>
              <w:pStyle w:val="ProductList-TableBody"/>
            </w:pPr>
            <w:r>
              <w:t xml:space="preserve">Azure SQL Database (Managed Instance, Elastic Pool a Single Database) – Klíčové pro společnost </w:t>
            </w:r>
          </w:p>
        </w:tc>
        <w:tc>
          <w:tcPr>
            <w:tcW w:w="4160" w:type="dxa"/>
            <w:tcBorders>
              <w:top w:val="single" w:sz="4" w:space="0" w:color="6E6E6E"/>
              <w:bottom w:val="single" w:sz="4" w:space="0" w:color="6E6E6E"/>
              <w:right w:val="single" w:sz="4" w:space="0" w:color="6E6E6E"/>
            </w:tcBorders>
          </w:tcPr>
          <w:p w14:paraId="774965DB" w14:textId="77777777" w:rsidR="00510D55" w:rsidRDefault="00384605">
            <w:pPr>
              <w:pStyle w:val="ProductList-TableBody"/>
            </w:pPr>
            <w:r>
              <w:t>Licence na 1 jádro:1 jádro vCore</w:t>
            </w:r>
          </w:p>
        </w:tc>
      </w:tr>
      <w:tr w:rsidR="00510D55" w14:paraId="44179914" w14:textId="77777777">
        <w:tc>
          <w:tcPr>
            <w:tcW w:w="3540" w:type="dxa"/>
            <w:tcBorders>
              <w:top w:val="none" w:sz="4" w:space="0" w:color="6E6E6E"/>
              <w:left w:val="single" w:sz="4" w:space="0" w:color="6E6E6E"/>
              <w:bottom w:val="none" w:sz="4" w:space="0" w:color="6E6E6E"/>
            </w:tcBorders>
          </w:tcPr>
          <w:p w14:paraId="7B84BEE5" w14:textId="77777777" w:rsidR="00510D55" w:rsidRDefault="00510D55">
            <w:pPr>
              <w:pStyle w:val="ProductList-TableBody"/>
            </w:pPr>
          </w:p>
        </w:tc>
        <w:tc>
          <w:tcPr>
            <w:tcW w:w="4280" w:type="dxa"/>
          </w:tcPr>
          <w:p w14:paraId="2E9C420A" w14:textId="77777777" w:rsidR="00510D55" w:rsidRDefault="0038460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3B9E545F" w14:textId="77777777" w:rsidR="00510D55" w:rsidRDefault="00384605">
            <w:pPr>
              <w:pStyle w:val="ProductList-TableBody"/>
            </w:pPr>
            <w:r>
              <w:t>Licence na 1 jádro:1 jádro vCore</w:t>
            </w:r>
          </w:p>
        </w:tc>
      </w:tr>
      <w:tr w:rsidR="00510D55" w14:paraId="2E453AE7" w14:textId="77777777">
        <w:tc>
          <w:tcPr>
            <w:tcW w:w="3540" w:type="dxa"/>
            <w:tcBorders>
              <w:top w:val="none" w:sz="4" w:space="0" w:color="6E6E6E"/>
              <w:left w:val="single" w:sz="4" w:space="0" w:color="6E6E6E"/>
              <w:bottom w:val="none" w:sz="4" w:space="0" w:color="6E6E6E"/>
              <w:right w:val="single" w:sz="4" w:space="0" w:color="6E6E6E"/>
            </w:tcBorders>
          </w:tcPr>
          <w:p w14:paraId="58586291" w14:textId="77777777" w:rsidR="00510D55" w:rsidRDefault="00510D55">
            <w:pPr>
              <w:pStyle w:val="ProductList-TableBody"/>
            </w:pPr>
          </w:p>
        </w:tc>
        <w:tc>
          <w:tcPr>
            <w:tcW w:w="4280" w:type="dxa"/>
            <w:tcBorders>
              <w:left w:val="single" w:sz="4" w:space="0" w:color="6E6E6E"/>
              <w:bottom w:val="single" w:sz="4" w:space="0" w:color="6E6E6E"/>
              <w:right w:val="single" w:sz="4" w:space="0" w:color="6E6E6E"/>
            </w:tcBorders>
          </w:tcPr>
          <w:p w14:paraId="51CA2765" w14:textId="77777777" w:rsidR="00510D55" w:rsidRDefault="0038460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3563BE9" w14:textId="77777777" w:rsidR="00510D55" w:rsidRDefault="00384605">
            <w:pPr>
              <w:pStyle w:val="ProductList-TableBody"/>
            </w:pPr>
            <w:r>
              <w:t>Licence na 1 jádro:4 jádro vCore</w:t>
            </w:r>
          </w:p>
        </w:tc>
      </w:tr>
      <w:tr w:rsidR="00510D55" w14:paraId="1C3D8477" w14:textId="77777777">
        <w:tc>
          <w:tcPr>
            <w:tcW w:w="3540" w:type="dxa"/>
            <w:tcBorders>
              <w:top w:val="none" w:sz="4" w:space="0" w:color="6E6E6E"/>
              <w:left w:val="single" w:sz="4" w:space="0" w:color="6E6E6E"/>
              <w:bottom w:val="single" w:sz="4" w:space="0" w:color="6E6E6E"/>
              <w:right w:val="single" w:sz="4" w:space="0" w:color="6E6E6E"/>
            </w:tcBorders>
          </w:tcPr>
          <w:p w14:paraId="30F180EB" w14:textId="77777777" w:rsidR="00510D55" w:rsidRDefault="00510D55">
            <w:pPr>
              <w:pStyle w:val="ProductList-TableBody"/>
            </w:pPr>
          </w:p>
        </w:tc>
        <w:tc>
          <w:tcPr>
            <w:tcW w:w="4280" w:type="dxa"/>
            <w:tcBorders>
              <w:top w:val="single" w:sz="4" w:space="0" w:color="6E6E6E"/>
              <w:left w:val="single" w:sz="4" w:space="0" w:color="6E6E6E"/>
              <w:right w:val="single" w:sz="4" w:space="0" w:color="6E6E6E"/>
            </w:tcBorders>
          </w:tcPr>
          <w:p w14:paraId="3BEB7869" w14:textId="77777777" w:rsidR="00510D55" w:rsidRDefault="00384605">
            <w:pPr>
              <w:pStyle w:val="ProductList-TableBody"/>
            </w:pPr>
            <w:r>
              <w:t>Virtuální počítače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53772118" w14:textId="77777777" w:rsidR="00510D55" w:rsidRDefault="00384605">
            <w:pPr>
              <w:pStyle w:val="ProductList-TableBody"/>
            </w:pPr>
            <w:r>
              <w:t>Licence na 1 jádro</w:t>
            </w:r>
            <w:r>
              <w:rPr>
                <w:vertAlign w:val="superscript"/>
              </w:rPr>
              <w:t>1</w:t>
            </w:r>
            <w:r>
              <w:t>:1 jádro vCore</w:t>
            </w:r>
          </w:p>
        </w:tc>
      </w:tr>
      <w:tr w:rsidR="00510D55" w14:paraId="4109A365" w14:textId="77777777">
        <w:tc>
          <w:tcPr>
            <w:tcW w:w="3540" w:type="dxa"/>
            <w:tcBorders>
              <w:top w:val="single" w:sz="4" w:space="0" w:color="6E6E6E"/>
              <w:left w:val="single" w:sz="4" w:space="0" w:color="6E6E6E"/>
              <w:bottom w:val="none" w:sz="4" w:space="0" w:color="6E6E6E"/>
            </w:tcBorders>
          </w:tcPr>
          <w:p w14:paraId="7F0F8E89" w14:textId="77777777" w:rsidR="00510D55" w:rsidRDefault="00384605">
            <w:pPr>
              <w:pStyle w:val="ProductList-TableBody"/>
            </w:pPr>
            <w:r>
              <w:t>SQL Server Standard (jádro)</w:t>
            </w:r>
          </w:p>
        </w:tc>
        <w:tc>
          <w:tcPr>
            <w:tcW w:w="4280" w:type="dxa"/>
          </w:tcPr>
          <w:p w14:paraId="12DC1EA6" w14:textId="77777777" w:rsidR="00510D55" w:rsidRDefault="00384605">
            <w:pPr>
              <w:pStyle w:val="ProductList-TableBody"/>
            </w:pPr>
            <w:r>
              <w:t>Azure SQL Database (Managed Instance, Elastic Pool a Single Database) – Obecný účel</w:t>
            </w:r>
          </w:p>
        </w:tc>
        <w:tc>
          <w:tcPr>
            <w:tcW w:w="4160" w:type="dxa"/>
            <w:tcBorders>
              <w:top w:val="single" w:sz="4" w:space="0" w:color="6E6E6E"/>
              <w:bottom w:val="single" w:sz="4" w:space="0" w:color="6E6E6E"/>
              <w:right w:val="single" w:sz="4" w:space="0" w:color="6E6E6E"/>
            </w:tcBorders>
          </w:tcPr>
          <w:p w14:paraId="219089F8" w14:textId="77777777" w:rsidR="00510D55" w:rsidRDefault="00384605">
            <w:pPr>
              <w:pStyle w:val="ProductList-TableBody"/>
            </w:pPr>
            <w:r>
              <w:t>Licence na 1 jádro:1 jádro vCore</w:t>
            </w:r>
          </w:p>
        </w:tc>
      </w:tr>
      <w:tr w:rsidR="00510D55" w14:paraId="2DC406F4" w14:textId="77777777">
        <w:tc>
          <w:tcPr>
            <w:tcW w:w="3540" w:type="dxa"/>
            <w:tcBorders>
              <w:top w:val="none" w:sz="4" w:space="0" w:color="6E6E6E"/>
              <w:left w:val="single" w:sz="4" w:space="0" w:color="6E6E6E"/>
              <w:bottom w:val="none" w:sz="4" w:space="0" w:color="6E6E6E"/>
            </w:tcBorders>
          </w:tcPr>
          <w:p w14:paraId="29CE2B4A" w14:textId="77777777" w:rsidR="00510D55" w:rsidRDefault="00510D55">
            <w:pPr>
              <w:pStyle w:val="ProductList-TableBody"/>
            </w:pPr>
          </w:p>
        </w:tc>
        <w:tc>
          <w:tcPr>
            <w:tcW w:w="4280" w:type="dxa"/>
          </w:tcPr>
          <w:p w14:paraId="655F884D" w14:textId="77777777" w:rsidR="00510D55" w:rsidRDefault="00384605">
            <w:pPr>
              <w:pStyle w:val="ProductList-TableBody"/>
            </w:pPr>
            <w:r>
              <w:t>Databáze Azure SQL (Managed Instance a Single Database) – Hyperscale</w:t>
            </w:r>
          </w:p>
        </w:tc>
        <w:tc>
          <w:tcPr>
            <w:tcW w:w="4160" w:type="dxa"/>
            <w:tcBorders>
              <w:top w:val="single" w:sz="4" w:space="0" w:color="6E6E6E"/>
              <w:bottom w:val="single" w:sz="4" w:space="0" w:color="6E6E6E"/>
              <w:right w:val="single" w:sz="4" w:space="0" w:color="6E6E6E"/>
            </w:tcBorders>
          </w:tcPr>
          <w:p w14:paraId="1CFCEAAF" w14:textId="77777777" w:rsidR="00510D55" w:rsidRDefault="00384605">
            <w:pPr>
              <w:pStyle w:val="ProductList-TableBody"/>
            </w:pPr>
            <w:r>
              <w:t>Licence na 1 jádro:1 jádro vCore</w:t>
            </w:r>
          </w:p>
        </w:tc>
      </w:tr>
      <w:tr w:rsidR="00510D55" w14:paraId="35051219" w14:textId="77777777">
        <w:tc>
          <w:tcPr>
            <w:tcW w:w="3540" w:type="dxa"/>
            <w:tcBorders>
              <w:top w:val="none" w:sz="4" w:space="0" w:color="6E6E6E"/>
              <w:left w:val="single" w:sz="4" w:space="0" w:color="6E6E6E"/>
              <w:bottom w:val="none" w:sz="4" w:space="0" w:color="6E6E6E"/>
              <w:right w:val="single" w:sz="4" w:space="0" w:color="6E6E6E"/>
            </w:tcBorders>
          </w:tcPr>
          <w:p w14:paraId="544B8E23" w14:textId="77777777" w:rsidR="00510D55" w:rsidRDefault="00510D55">
            <w:pPr>
              <w:pStyle w:val="ProductList-TableBody"/>
            </w:pPr>
          </w:p>
        </w:tc>
        <w:tc>
          <w:tcPr>
            <w:tcW w:w="4280" w:type="dxa"/>
            <w:tcBorders>
              <w:left w:val="single" w:sz="4" w:space="0" w:color="6E6E6E"/>
              <w:bottom w:val="single" w:sz="4" w:space="0" w:color="6E6E6E"/>
              <w:right w:val="single" w:sz="4" w:space="0" w:color="6E6E6E"/>
            </w:tcBorders>
          </w:tcPr>
          <w:p w14:paraId="7198CA33" w14:textId="77777777" w:rsidR="00510D55" w:rsidRDefault="0038460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D91FF8A" w14:textId="77777777" w:rsidR="00510D55" w:rsidRDefault="00384605">
            <w:pPr>
              <w:pStyle w:val="ProductList-TableBody"/>
            </w:pPr>
            <w:r>
              <w:t>1 Licence na základě počtu jader: 1 vCore</w:t>
            </w:r>
          </w:p>
        </w:tc>
      </w:tr>
      <w:tr w:rsidR="00510D55" w14:paraId="18DF447B" w14:textId="77777777">
        <w:tc>
          <w:tcPr>
            <w:tcW w:w="3540" w:type="dxa"/>
            <w:tcBorders>
              <w:top w:val="none" w:sz="4" w:space="0" w:color="6E6E6E"/>
              <w:left w:val="single" w:sz="4" w:space="0" w:color="6E6E6E"/>
              <w:bottom w:val="single" w:sz="4" w:space="0" w:color="6E6E6E"/>
              <w:right w:val="single" w:sz="4" w:space="0" w:color="6E6E6E"/>
            </w:tcBorders>
          </w:tcPr>
          <w:p w14:paraId="1E940F11" w14:textId="77777777" w:rsidR="00510D55" w:rsidRDefault="00510D5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112CBAE" w14:textId="77777777" w:rsidR="00510D55" w:rsidRDefault="00384605">
            <w:pPr>
              <w:pStyle w:val="ProductList-TableBody"/>
            </w:pPr>
            <w:r>
              <w:t>Virtuální počítače SQL Server Standard</w:t>
            </w:r>
          </w:p>
        </w:tc>
        <w:tc>
          <w:tcPr>
            <w:tcW w:w="4160" w:type="dxa"/>
            <w:tcBorders>
              <w:top w:val="single" w:sz="4" w:space="0" w:color="6E6E6E"/>
              <w:left w:val="single" w:sz="4" w:space="0" w:color="6E6E6E"/>
              <w:bottom w:val="single" w:sz="4" w:space="0" w:color="6E6E6E"/>
              <w:right w:val="single" w:sz="4" w:space="0" w:color="6E6E6E"/>
            </w:tcBorders>
          </w:tcPr>
          <w:p w14:paraId="391C9725" w14:textId="77777777" w:rsidR="00510D55" w:rsidRDefault="00384605">
            <w:pPr>
              <w:pStyle w:val="ProductList-TableBody"/>
            </w:pPr>
            <w:r>
              <w:t>Licence na 1 jádro</w:t>
            </w:r>
            <w:r>
              <w:rPr>
                <w:vertAlign w:val="superscript"/>
              </w:rPr>
              <w:t>1</w:t>
            </w:r>
            <w:r>
              <w:t>:1 jádro vCore</w:t>
            </w:r>
          </w:p>
        </w:tc>
      </w:tr>
    </w:tbl>
    <w:p w14:paraId="4852D496" w14:textId="77777777" w:rsidR="00510D55" w:rsidRDefault="00384605">
      <w:pPr>
        <w:pStyle w:val="ProductList-BodyIndented"/>
      </w:pPr>
      <w:r>
        <w:rPr>
          <w:vertAlign w:val="superscript"/>
        </w:rPr>
        <w:t>1</w:t>
      </w:r>
      <w:r>
        <w:rPr>
          <w:i/>
        </w:rPr>
        <w:t>Pod podmínkou minimálně čtyř jádrových licencí na virtuální počítač.</w:t>
      </w:r>
    </w:p>
    <w:p w14:paraId="2CB25749" w14:textId="77777777" w:rsidR="00510D55" w:rsidRDefault="00510D55">
      <w:pPr>
        <w:pStyle w:val="ProductList-BodyIndented"/>
      </w:pPr>
    </w:p>
    <w:p w14:paraId="50CB485C" w14:textId="77777777" w:rsidR="00510D55" w:rsidRDefault="00384605">
      <w:pPr>
        <w:pStyle w:val="ProductList-BodyIndented"/>
      </w:pPr>
      <w:r>
        <w:t xml:space="preserve">Zákazníkovi nebude účtováno používání datové služby Microsoft Azure, avšak stále musí hradit náklady na výpočet (tj. základní cenu), ukládání a zálohování, stejně jako I/O spojeným s jeho užíváním služeb (podle konkrétní situace). Zákazník musí při konfiguraci pracovních zátěží ve službách Azure uvést, že používá produkt Azure SQL Database (Managed Instance, Elastic Pool a Single Database), Azure Data Factory SQL Server Integration Services nebo virtuální počítače SQL Server v rámci výhod Azure Hybrid Benefit pro SQL Server. Zákazníci mohou doplňovat tyto pracovní zátěže provozované s plně měřenými službami Azure.  </w:t>
      </w:r>
    </w:p>
    <w:p w14:paraId="21A3DE25" w14:textId="77777777" w:rsidR="00510D55" w:rsidRDefault="00510D55">
      <w:pPr>
        <w:pStyle w:val="ProductList-BodyIndented"/>
      </w:pPr>
    </w:p>
    <w:p w14:paraId="268DFA6C" w14:textId="77777777" w:rsidR="00510D55" w:rsidRDefault="00384605">
      <w:pPr>
        <w:pStyle w:val="ProductList-SubClauseHeading"/>
        <w:outlineLvl w:val="4"/>
      </w:pPr>
      <w:r>
        <w:t>2.3.2 Práva na zálohu</w:t>
      </w:r>
    </w:p>
    <w:p w14:paraId="2FCCD7ED" w14:textId="77777777" w:rsidR="00510D55" w:rsidRDefault="00384605">
      <w:pPr>
        <w:pStyle w:val="ProductList-BodyIndented"/>
      </w:pPr>
      <w:r>
        <w:t>Při udělování licencí podle počtu jader k odběru produktu SQL Server pro službu Azure k použití s virtuálními počítači SQL Server ve službě Azure, může zákazník také spouštět pasivní instance záloh ve službě Microsoft Azure v očekávání události zálohy. Počet licencí, které by jinak byly požadovány pro spuštění pasivních záložních instancí, nesmí překročit počet licencí požadovaných pro spuštění primárního virtuálního počítače SQL Server.</w:t>
      </w:r>
    </w:p>
    <w:p w14:paraId="60847F01" w14:textId="77777777" w:rsidR="00510D55" w:rsidRDefault="00510D55">
      <w:pPr>
        <w:pStyle w:val="ProductList-BodyIndented"/>
      </w:pPr>
    </w:p>
    <w:p w14:paraId="56093662" w14:textId="77777777" w:rsidR="00510D55" w:rsidRDefault="00384605">
      <w:pPr>
        <w:pStyle w:val="ProductList-SubClauseHeading"/>
        <w:outlineLvl w:val="4"/>
      </w:pPr>
      <w:r>
        <w:t>2.3.3 Užívání softwaru na zákaznických serverech</w:t>
      </w:r>
    </w:p>
    <w:p w14:paraId="3A783275" w14:textId="77777777" w:rsidR="00510D55" w:rsidRDefault="00384605">
      <w:pPr>
        <w:pStyle w:val="ProductList-BodyIndented"/>
      </w:pPr>
      <w:r>
        <w:t>Jako další možnost může zákazník užívat server SQL Server na serverech vyhrazených pro užívání zákazníkem. V tomto případě licence podle počtu jader k odběru produktu SQL Server Standard a SQL Server Enterprise Core pro službu Azure poskytují stejná práva jako další multilicence podle počtu jader k produktu SQL Server Standard a SQL Server Enterprise, na základě stejných podmínek a ujednání uvedených v části „Užívací práva” v záznamu produktu SQL Server nejnovější verze podmínek produktu. Po dobu platnosti odběru jsou zákazníkovi dodatečně udělena práva rovnocenná s právy poskytovanými zákazníkům s krytím SA v rámci vlastního hostování, obnovení při zhroucení, přenositelnosti licencí v rámci serverových farem, práva na zálohu a neomezenou virtualizaci*a také práva na užívání produktu Machine Learning Server for Windows*, Machine Learning Server for Linux*, Machine Learning for Hadoop* a Power BI Report Server*. Na užívání softwaru se vztahují stejné podmínky a ujednání, s výjimkou požadavku na aktivní krytí SA, který není vyžadován.</w:t>
      </w:r>
    </w:p>
    <w:p w14:paraId="303478B7" w14:textId="77777777" w:rsidR="00510D55" w:rsidRDefault="00384605">
      <w:pPr>
        <w:pStyle w:val="ProductList-BodyIndented"/>
      </w:pPr>
      <w:r>
        <w:t>*Podle dostupnosti. Práva, která se vztahují pouze na zákazníky s verzí SQL Server Enterprise Core.</w:t>
      </w:r>
    </w:p>
    <w:p w14:paraId="6807BF86" w14:textId="77777777" w:rsidR="00510D55" w:rsidRDefault="00510D55">
      <w:pPr>
        <w:pStyle w:val="ProductList-BodyIndented"/>
      </w:pPr>
    </w:p>
    <w:p w14:paraId="0C4B569E" w14:textId="77777777" w:rsidR="00510D55" w:rsidRDefault="00384605">
      <w:pPr>
        <w:pStyle w:val="ProductList-SubClauseHeading"/>
        <w:outlineLvl w:val="4"/>
      </w:pPr>
      <w:r>
        <w:t>2.3.4 Přesunutí úloh serveru do služby Azure</w:t>
      </w:r>
    </w:p>
    <w:p w14:paraId="4146A432" w14:textId="77777777" w:rsidR="00510D55" w:rsidRDefault="00384605">
      <w:pPr>
        <w:pStyle w:val="ProductList-BodyIndented"/>
      </w:pPr>
      <w:r>
        <w:t xml:space="preserve">Zákazník nemůže současně přiřazovat licence k užívání ve službě Azure a udělit stejnou licenci serveru vyhrazenému k jejímu užívání, s výjimkou jednorázových udělení na dobu maximálně 180 dnů, tak aby zákazník mohl migrovat tyto pracovní zátěže do systému Azure. </w:t>
      </w:r>
    </w:p>
    <w:p w14:paraId="4E15DFDD" w14:textId="77777777" w:rsidR="00510D55" w:rsidRDefault="00510D55">
      <w:pPr>
        <w:pStyle w:val="ProductList-BodyIndented"/>
      </w:pPr>
    </w:p>
    <w:p w14:paraId="383A08FD" w14:textId="77777777" w:rsidR="00510D55" w:rsidRDefault="00384605">
      <w:pPr>
        <w:pStyle w:val="ProductList-SubClauseHeading"/>
        <w:outlineLvl w:val="4"/>
      </w:pPr>
      <w:r>
        <w:t>2.3.5 Změna přiřazení licence</w:t>
      </w:r>
    </w:p>
    <w:p w14:paraId="25779460" w14:textId="77777777" w:rsidR="00510D55" w:rsidRDefault="00384605">
      <w:pPr>
        <w:pStyle w:val="ProductList-BodyIndented"/>
      </w:pPr>
      <w:r>
        <w:t xml:space="preserve">Zákazník může změnit přiřazení licencí pro použití ve službě Azure na servery vyhrazené pro zákazníka, za předpokladu, že licence zůstanou přiřazeny pro použití v rámci daného prostředí po dobu minimálně 90 dnů od migrace pracovní zátěže. </w:t>
      </w:r>
    </w:p>
    <w:p w14:paraId="7783DEC5"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19EFD7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618B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11E2B32" w14:textId="77777777" w:rsidR="00510D55" w:rsidRDefault="00510D55">
      <w:pPr>
        <w:pStyle w:val="ProductList-BodyIndented"/>
      </w:pPr>
    </w:p>
    <w:p w14:paraId="1D6BD4D7" w14:textId="77777777" w:rsidR="00510D55" w:rsidRDefault="00384605">
      <w:pPr>
        <w:pStyle w:val="ProductList-Offering1HeadingNoBorder"/>
        <w:outlineLvl w:val="1"/>
      </w:pPr>
      <w:bookmarkStart w:id="244" w:name="_Sec1151"/>
      <w:r>
        <w:t>Služby Microsoft Dynamics 365</w:t>
      </w:r>
      <w:bookmarkEnd w:id="244"/>
      <w:r>
        <w:fldChar w:fldCharType="begin"/>
      </w:r>
      <w:r>
        <w:instrText xml:space="preserve"> TC "</w:instrText>
      </w:r>
      <w:bookmarkStart w:id="245" w:name="_Toc2007973"/>
      <w:r>
        <w:instrText>Služby Microsoft Dynamics 365</w:instrText>
      </w:r>
      <w:bookmarkEnd w:id="245"/>
      <w:r>
        <w:instrText>" \l 2</w:instrText>
      </w:r>
      <w:r>
        <w:fldChar w:fldCharType="end"/>
      </w:r>
    </w:p>
    <w:p w14:paraId="4CD0EE02" w14:textId="77777777" w:rsidR="00510D55" w:rsidRDefault="00384605">
      <w:pPr>
        <w:pStyle w:val="ProductList-Offering1SubSection"/>
        <w:outlineLvl w:val="2"/>
      </w:pPr>
      <w:bookmarkStart w:id="246" w:name="_Sec1152"/>
      <w:r>
        <w:t>1. Dostupnost programu</w:t>
      </w:r>
      <w:bookmarkEnd w:id="246"/>
    </w:p>
    <w:tbl>
      <w:tblPr>
        <w:tblStyle w:val="PURTable"/>
        <w:tblW w:w="0" w:type="dxa"/>
        <w:tblLook w:val="04A0" w:firstRow="1" w:lastRow="0" w:firstColumn="1" w:lastColumn="0" w:noHBand="0" w:noVBand="1"/>
      </w:tblPr>
      <w:tblGrid>
        <w:gridCol w:w="4292"/>
        <w:gridCol w:w="692"/>
        <w:gridCol w:w="682"/>
        <w:gridCol w:w="801"/>
        <w:gridCol w:w="708"/>
        <w:gridCol w:w="726"/>
        <w:gridCol w:w="824"/>
        <w:gridCol w:w="700"/>
        <w:gridCol w:w="696"/>
        <w:gridCol w:w="795"/>
      </w:tblGrid>
      <w:tr w:rsidR="00510D55" w14:paraId="61E947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6479B85"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425FA2A"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ABD41"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3B2F99"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9DB0EA"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98BA8E"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9A03F"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54F60"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30271"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01B0D2"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2DC45EB2" w14:textId="77777777">
        <w:tc>
          <w:tcPr>
            <w:tcW w:w="4660" w:type="dxa"/>
            <w:tcBorders>
              <w:top w:val="single" w:sz="6" w:space="0" w:color="FFFFFF"/>
              <w:left w:val="none" w:sz="4" w:space="0" w:color="6E6E6E"/>
              <w:bottom w:val="dashed" w:sz="4" w:space="0" w:color="BFBFBF"/>
              <w:right w:val="none" w:sz="4" w:space="0" w:color="6E6E6E"/>
            </w:tcBorders>
          </w:tcPr>
          <w:p w14:paraId="4D5E34DE" w14:textId="77777777" w:rsidR="00510D55" w:rsidRDefault="0038460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321EF65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D9C0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7C7B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62F3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D57F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B7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F3D6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871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061CA" w14:textId="77777777" w:rsidR="00510D55" w:rsidRDefault="00510D55">
            <w:pPr>
              <w:pStyle w:val="ProductList-TableBody"/>
              <w:jc w:val="center"/>
            </w:pPr>
          </w:p>
        </w:tc>
      </w:tr>
      <w:tr w:rsidR="00510D55" w14:paraId="45671CBE" w14:textId="77777777">
        <w:tc>
          <w:tcPr>
            <w:tcW w:w="4660" w:type="dxa"/>
            <w:tcBorders>
              <w:top w:val="dashed" w:sz="4" w:space="0" w:color="BFBFBF"/>
              <w:left w:val="none" w:sz="4" w:space="0" w:color="6E6E6E"/>
              <w:bottom w:val="dashed" w:sz="4" w:space="0" w:color="BFBFBF"/>
              <w:right w:val="none" w:sz="4" w:space="0" w:color="6E6E6E"/>
            </w:tcBorders>
          </w:tcPr>
          <w:p w14:paraId="6171A41C" w14:textId="77777777" w:rsidR="00510D55" w:rsidRDefault="00384605">
            <w:pPr>
              <w:pStyle w:val="ProductList-TableBody"/>
            </w:pPr>
            <w:r>
              <w:t>Doplněk cloudu Dynamics 365 Business Central Premium/Team Members</w:t>
            </w:r>
            <w:r>
              <w:fldChar w:fldCharType="begin"/>
            </w:r>
            <w:r>
              <w:instrText xml:space="preserve"> XE "Doplněk cloudu Dynamics 365 Business Central Premium/Team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FB1B10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0E76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1A4B6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D1A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81EE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69FB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93B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663F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652E7" w14:textId="77777777" w:rsidR="00510D55" w:rsidRDefault="00510D55">
            <w:pPr>
              <w:pStyle w:val="ProductList-TableBody"/>
              <w:jc w:val="center"/>
            </w:pPr>
          </w:p>
        </w:tc>
      </w:tr>
      <w:tr w:rsidR="00510D55" w14:paraId="0E822FAA" w14:textId="77777777">
        <w:tc>
          <w:tcPr>
            <w:tcW w:w="4660" w:type="dxa"/>
            <w:tcBorders>
              <w:top w:val="dashed" w:sz="4" w:space="0" w:color="BFBFBF"/>
              <w:left w:val="none" w:sz="4" w:space="0" w:color="6E6E6E"/>
              <w:bottom w:val="dashed" w:sz="4" w:space="0" w:color="BFBFBF"/>
              <w:right w:val="none" w:sz="4" w:space="0" w:color="6E6E6E"/>
            </w:tcBorders>
          </w:tcPr>
          <w:p w14:paraId="1FC6810A" w14:textId="77777777" w:rsidR="00510D55" w:rsidRDefault="00384605">
            <w:pPr>
              <w:pStyle w:val="ProductList-TableBody"/>
            </w:pPr>
            <w:r>
              <w:t>Plán pro službu Dynamics 365 Customer Engagement</w:t>
            </w:r>
            <w:r>
              <w:fldChar w:fldCharType="begin"/>
            </w:r>
            <w:r>
              <w:instrText xml:space="preserve"> XE "Plán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D511236"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4503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673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531D3"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547E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3C05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55F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60D8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2A85F" w14:textId="77777777" w:rsidR="00510D55" w:rsidRDefault="00510D55">
            <w:pPr>
              <w:pStyle w:val="ProductList-TableBody"/>
              <w:jc w:val="center"/>
            </w:pPr>
          </w:p>
        </w:tc>
      </w:tr>
      <w:tr w:rsidR="00510D55" w14:paraId="211FD0C1" w14:textId="77777777">
        <w:tc>
          <w:tcPr>
            <w:tcW w:w="4660" w:type="dxa"/>
            <w:tcBorders>
              <w:top w:val="dashed" w:sz="4" w:space="0" w:color="BFBFBF"/>
              <w:left w:val="none" w:sz="4" w:space="0" w:color="6E6E6E"/>
              <w:bottom w:val="dashed" w:sz="4" w:space="0" w:color="BFBFBF"/>
              <w:right w:val="none" w:sz="4" w:space="0" w:color="6E6E6E"/>
            </w:tcBorders>
          </w:tcPr>
          <w:p w14:paraId="336B36A5" w14:textId="77777777" w:rsidR="00510D55" w:rsidRDefault="00384605">
            <w:pPr>
              <w:pStyle w:val="ProductList-TableBody"/>
            </w:pPr>
            <w:r>
              <w:t>Doplněk plánu pro službu Dynamics 365 Customer Engagement</w:t>
            </w:r>
            <w:r>
              <w:fldChar w:fldCharType="begin"/>
            </w:r>
            <w:r>
              <w:instrText xml:space="preserve"> XE "Doplněk plánu pro službu Dynamics 365 Customer Engagement"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31C200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555F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042D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03474"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9088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8FA5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803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CC3F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75EE2" w14:textId="77777777" w:rsidR="00510D55" w:rsidRDefault="00510D55">
            <w:pPr>
              <w:pStyle w:val="ProductList-TableBody"/>
              <w:jc w:val="center"/>
            </w:pPr>
          </w:p>
        </w:tc>
      </w:tr>
      <w:tr w:rsidR="00510D55" w14:paraId="27EDD258" w14:textId="77777777">
        <w:tc>
          <w:tcPr>
            <w:tcW w:w="4660" w:type="dxa"/>
            <w:tcBorders>
              <w:top w:val="dashed" w:sz="4" w:space="0" w:color="BFBFBF"/>
              <w:left w:val="none" w:sz="4" w:space="0" w:color="6E6E6E"/>
              <w:bottom w:val="dashed" w:sz="4" w:space="0" w:color="BFBFBF"/>
              <w:right w:val="none" w:sz="4" w:space="0" w:color="6E6E6E"/>
            </w:tcBorders>
          </w:tcPr>
          <w:p w14:paraId="5C984EFC" w14:textId="77777777" w:rsidR="00510D55" w:rsidRDefault="00384605">
            <w:pPr>
              <w:pStyle w:val="ProductList-TableBody"/>
            </w:pPr>
            <w:r>
              <w:t>Plán pro službu Dynamics 365 Customer Engagement z krytí SA</w:t>
            </w:r>
            <w:r>
              <w:fldChar w:fldCharType="begin"/>
            </w:r>
            <w:r>
              <w:instrText xml:space="preserve"> XE "Plán pro službu Dynamics 365 Customer Engagement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A1AEF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CB59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0668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9699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699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C3DEB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B49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37A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BE49A" w14:textId="77777777" w:rsidR="00510D55" w:rsidRDefault="00510D55">
            <w:pPr>
              <w:pStyle w:val="ProductList-TableBody"/>
              <w:jc w:val="center"/>
            </w:pPr>
          </w:p>
        </w:tc>
      </w:tr>
      <w:tr w:rsidR="00510D55" w14:paraId="58355071" w14:textId="77777777">
        <w:tc>
          <w:tcPr>
            <w:tcW w:w="4660" w:type="dxa"/>
            <w:tcBorders>
              <w:top w:val="dashed" w:sz="4" w:space="0" w:color="BFBFBF"/>
              <w:left w:val="none" w:sz="4" w:space="0" w:color="6E6E6E"/>
              <w:bottom w:val="dashed" w:sz="4" w:space="0" w:color="BFBFBF"/>
              <w:right w:val="none" w:sz="4" w:space="0" w:color="6E6E6E"/>
            </w:tcBorders>
          </w:tcPr>
          <w:p w14:paraId="69AB511C" w14:textId="77777777" w:rsidR="00510D55" w:rsidRDefault="00384605">
            <w:pPr>
              <w:pStyle w:val="ProductList-TableBody"/>
            </w:pPr>
            <w:r>
              <w:t>Plán pro službu Dynamics 365</w:t>
            </w:r>
            <w:r>
              <w:fldChar w:fldCharType="begin"/>
            </w:r>
            <w:r>
              <w:instrText xml:space="preserve"> XE "Plán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C538286"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495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14F6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09A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B90E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2B21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774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E13C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27C9" w14:textId="77777777" w:rsidR="00510D55" w:rsidRDefault="00510D55">
            <w:pPr>
              <w:pStyle w:val="ProductList-TableBody"/>
              <w:jc w:val="center"/>
            </w:pPr>
          </w:p>
        </w:tc>
      </w:tr>
      <w:tr w:rsidR="00510D55" w14:paraId="29CF23C7" w14:textId="77777777">
        <w:tc>
          <w:tcPr>
            <w:tcW w:w="4660" w:type="dxa"/>
            <w:tcBorders>
              <w:top w:val="dashed" w:sz="4" w:space="0" w:color="BFBFBF"/>
              <w:left w:val="none" w:sz="4" w:space="0" w:color="6E6E6E"/>
              <w:bottom w:val="dashed" w:sz="4" w:space="0" w:color="BFBFBF"/>
              <w:right w:val="none" w:sz="4" w:space="0" w:color="6E6E6E"/>
            </w:tcBorders>
          </w:tcPr>
          <w:p w14:paraId="105BDF30" w14:textId="77777777" w:rsidR="00510D55" w:rsidRDefault="00384605">
            <w:pPr>
              <w:pStyle w:val="ProductList-TableBody"/>
            </w:pPr>
            <w:r>
              <w:t>Doplněk plánu pro službu Dynamics 365</w:t>
            </w:r>
            <w:r>
              <w:fldChar w:fldCharType="begin"/>
            </w:r>
            <w:r>
              <w:instrText xml:space="preserve"> XE "Doplněk plánu pro službu Dynamics 365"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F8DE9A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EAB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0E91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AC7D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1244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A635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27B8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A430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A8B4F" w14:textId="77777777" w:rsidR="00510D55" w:rsidRDefault="00510D55">
            <w:pPr>
              <w:pStyle w:val="ProductList-TableBody"/>
              <w:jc w:val="center"/>
            </w:pPr>
          </w:p>
        </w:tc>
      </w:tr>
      <w:tr w:rsidR="00510D55" w14:paraId="0E0D317D" w14:textId="77777777">
        <w:tc>
          <w:tcPr>
            <w:tcW w:w="4660" w:type="dxa"/>
            <w:tcBorders>
              <w:top w:val="dashed" w:sz="4" w:space="0" w:color="BFBFBF"/>
              <w:left w:val="none" w:sz="4" w:space="0" w:color="6E6E6E"/>
              <w:bottom w:val="dashed" w:sz="4" w:space="0" w:color="BFBFBF"/>
              <w:right w:val="none" w:sz="4" w:space="0" w:color="6E6E6E"/>
            </w:tcBorders>
          </w:tcPr>
          <w:p w14:paraId="0A9C471D" w14:textId="77777777" w:rsidR="00510D55" w:rsidRDefault="00384605">
            <w:pPr>
              <w:pStyle w:val="ProductList-TableBody"/>
            </w:pPr>
            <w:r>
              <w:t>Plán pro službu Dynamics 365 z krytí SA</w:t>
            </w:r>
            <w:r>
              <w:fldChar w:fldCharType="begin"/>
            </w:r>
            <w:r>
              <w:instrText xml:space="preserve"> XE "Plán pro službu Dynamics 365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860D1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DC97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68F6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477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6F47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D9CC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2BF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4146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0327A" w14:textId="77777777" w:rsidR="00510D55" w:rsidRDefault="00510D55">
            <w:pPr>
              <w:pStyle w:val="ProductList-TableBody"/>
              <w:jc w:val="center"/>
            </w:pPr>
          </w:p>
        </w:tc>
      </w:tr>
      <w:tr w:rsidR="00510D55" w14:paraId="3221A404" w14:textId="77777777">
        <w:tc>
          <w:tcPr>
            <w:tcW w:w="4660" w:type="dxa"/>
            <w:tcBorders>
              <w:top w:val="dashed" w:sz="4" w:space="0" w:color="BFBFBF"/>
              <w:left w:val="none" w:sz="4" w:space="0" w:color="6E6E6E"/>
              <w:bottom w:val="dashed" w:sz="4" w:space="0" w:color="BFBFBF"/>
              <w:right w:val="none" w:sz="4" w:space="0" w:color="6E6E6E"/>
            </w:tcBorders>
          </w:tcPr>
          <w:p w14:paraId="2B30409C" w14:textId="77777777" w:rsidR="00510D55" w:rsidRDefault="00384605">
            <w:pPr>
              <w:pStyle w:val="ProductList-TableBody"/>
            </w:pPr>
            <w:r>
              <w:t>Plán pro službu Dynamics 365 Unified Operations</w:t>
            </w:r>
            <w:r>
              <w:fldChar w:fldCharType="begin"/>
            </w:r>
            <w:r>
              <w:instrText xml:space="preserve"> XE "Plán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52B73FD"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DB08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785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C9966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B419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FE75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CCC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AC62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0AF4C" w14:textId="77777777" w:rsidR="00510D55" w:rsidRDefault="00510D55">
            <w:pPr>
              <w:pStyle w:val="ProductList-TableBody"/>
              <w:jc w:val="center"/>
            </w:pPr>
          </w:p>
        </w:tc>
      </w:tr>
      <w:tr w:rsidR="00510D55" w14:paraId="5F3D3FA1" w14:textId="77777777">
        <w:tc>
          <w:tcPr>
            <w:tcW w:w="4660" w:type="dxa"/>
            <w:tcBorders>
              <w:top w:val="dashed" w:sz="4" w:space="0" w:color="BFBFBF"/>
              <w:left w:val="none" w:sz="4" w:space="0" w:color="6E6E6E"/>
              <w:bottom w:val="dashed" w:sz="4" w:space="0" w:color="BFBFBF"/>
              <w:right w:val="none" w:sz="4" w:space="0" w:color="6E6E6E"/>
            </w:tcBorders>
          </w:tcPr>
          <w:p w14:paraId="4F9E0A24" w14:textId="77777777" w:rsidR="00510D55" w:rsidRDefault="00384605">
            <w:pPr>
              <w:pStyle w:val="ProductList-TableBody"/>
            </w:pPr>
            <w:r>
              <w:t>Doplněk plánu pro službu Dynamics 365 Unified Operations</w:t>
            </w:r>
            <w:r>
              <w:fldChar w:fldCharType="begin"/>
            </w:r>
            <w:r>
              <w:instrText xml:space="preserve"> XE "Doplněk plánu pro službu Dynamics 365 Unified Operations"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F7EC0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5D5E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BDC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155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D1F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5112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EB4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AA41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6DA9A" w14:textId="77777777" w:rsidR="00510D55" w:rsidRDefault="00510D55">
            <w:pPr>
              <w:pStyle w:val="ProductList-TableBody"/>
              <w:jc w:val="center"/>
            </w:pPr>
          </w:p>
        </w:tc>
      </w:tr>
      <w:tr w:rsidR="00510D55" w14:paraId="2157B32A" w14:textId="77777777">
        <w:tc>
          <w:tcPr>
            <w:tcW w:w="4660" w:type="dxa"/>
            <w:tcBorders>
              <w:top w:val="dashed" w:sz="4" w:space="0" w:color="BFBFBF"/>
              <w:left w:val="none" w:sz="4" w:space="0" w:color="6E6E6E"/>
              <w:bottom w:val="dashed" w:sz="4" w:space="0" w:color="BFBFBF"/>
              <w:right w:val="none" w:sz="4" w:space="0" w:color="6E6E6E"/>
            </w:tcBorders>
          </w:tcPr>
          <w:p w14:paraId="4BBEDCBA" w14:textId="77777777" w:rsidR="00510D55" w:rsidRDefault="00384605">
            <w:pPr>
              <w:pStyle w:val="ProductList-TableBody"/>
            </w:pPr>
            <w:r>
              <w:t>Plán pro službu Dynamics 365 Unified Operations z krytí SA</w:t>
            </w:r>
            <w:r>
              <w:fldChar w:fldCharType="begin"/>
            </w:r>
            <w:r>
              <w:instrText xml:space="preserve"> XE "Plán pro službu Dynamics 365 Unified Operations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426B23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008B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AACB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F13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4DE6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5346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8B1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5EAC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CA30C" w14:textId="77777777" w:rsidR="00510D55" w:rsidRDefault="00510D55">
            <w:pPr>
              <w:pStyle w:val="ProductList-TableBody"/>
              <w:jc w:val="center"/>
            </w:pPr>
          </w:p>
        </w:tc>
      </w:tr>
      <w:tr w:rsidR="00510D55" w14:paraId="533CC584" w14:textId="77777777">
        <w:tc>
          <w:tcPr>
            <w:tcW w:w="4660" w:type="dxa"/>
            <w:tcBorders>
              <w:top w:val="dashed" w:sz="4" w:space="0" w:color="BFBFBF"/>
              <w:left w:val="none" w:sz="4" w:space="0" w:color="6E6E6E"/>
              <w:bottom w:val="dashed" w:sz="4" w:space="0" w:color="BFBFBF"/>
              <w:right w:val="none" w:sz="4" w:space="0" w:color="6E6E6E"/>
            </w:tcBorders>
          </w:tcPr>
          <w:p w14:paraId="3C8127C0" w14:textId="77777777" w:rsidR="00510D55" w:rsidRDefault="00384605">
            <w:pPr>
              <w:pStyle w:val="ProductList-TableBody"/>
            </w:pPr>
            <w:r>
              <w:t>Dynamics 365 Unified Operations Device</w:t>
            </w:r>
            <w:r>
              <w:fldChar w:fldCharType="begin"/>
            </w:r>
            <w:r>
              <w:instrText xml:space="preserve"> XE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41DED44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1A3D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77745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692B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6FB9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E1DB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754E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1880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6C210D" w14:textId="77777777" w:rsidR="00510D55" w:rsidRDefault="00510D55">
            <w:pPr>
              <w:pStyle w:val="ProductList-TableBody"/>
              <w:jc w:val="center"/>
            </w:pPr>
          </w:p>
        </w:tc>
      </w:tr>
      <w:tr w:rsidR="00510D55" w14:paraId="7D45A17F" w14:textId="77777777">
        <w:tc>
          <w:tcPr>
            <w:tcW w:w="4660" w:type="dxa"/>
            <w:tcBorders>
              <w:top w:val="dashed" w:sz="4" w:space="0" w:color="BFBFBF"/>
              <w:left w:val="none" w:sz="4" w:space="0" w:color="6E6E6E"/>
              <w:bottom w:val="dashed" w:sz="4" w:space="0" w:color="BFBFBF"/>
              <w:right w:val="none" w:sz="4" w:space="0" w:color="6E6E6E"/>
            </w:tcBorders>
          </w:tcPr>
          <w:p w14:paraId="5D7231F7" w14:textId="77777777" w:rsidR="00510D55" w:rsidRDefault="00384605">
            <w:pPr>
              <w:pStyle w:val="ProductList-TableBody"/>
            </w:pPr>
            <w:r>
              <w:t>Doplněk Dynamics 365 Unified Operations Device</w:t>
            </w:r>
            <w:r>
              <w:fldChar w:fldCharType="begin"/>
            </w:r>
            <w:r>
              <w:instrText xml:space="preserve"> XE "Doplněk Dynamics 365 Unified Operations Device"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00F3C8D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CC07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05F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63DD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6B1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A2AA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215F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1766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826CF" w14:textId="77777777" w:rsidR="00510D55" w:rsidRDefault="00510D55">
            <w:pPr>
              <w:pStyle w:val="ProductList-TableBody"/>
              <w:jc w:val="center"/>
            </w:pPr>
          </w:p>
        </w:tc>
      </w:tr>
      <w:tr w:rsidR="00510D55" w14:paraId="739E4E9A" w14:textId="77777777">
        <w:tc>
          <w:tcPr>
            <w:tcW w:w="4660" w:type="dxa"/>
            <w:tcBorders>
              <w:top w:val="dashed" w:sz="4" w:space="0" w:color="BFBFBF"/>
              <w:left w:val="none" w:sz="4" w:space="0" w:color="6E6E6E"/>
              <w:bottom w:val="dashed" w:sz="4" w:space="0" w:color="BFBFBF"/>
              <w:right w:val="none" w:sz="4" w:space="0" w:color="6E6E6E"/>
            </w:tcBorders>
          </w:tcPr>
          <w:p w14:paraId="73517E38" w14:textId="77777777" w:rsidR="00510D55" w:rsidRDefault="0038460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1864189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F2DA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6EA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EA99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BC6A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0467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0DC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B818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3E3FD" w14:textId="77777777" w:rsidR="00510D55" w:rsidRDefault="00510D55">
            <w:pPr>
              <w:pStyle w:val="ProductList-TableBody"/>
              <w:jc w:val="center"/>
            </w:pPr>
          </w:p>
        </w:tc>
      </w:tr>
      <w:tr w:rsidR="00510D55" w14:paraId="35596B0F" w14:textId="77777777">
        <w:tc>
          <w:tcPr>
            <w:tcW w:w="4660" w:type="dxa"/>
            <w:tcBorders>
              <w:top w:val="dashed" w:sz="4" w:space="0" w:color="BFBFBF"/>
              <w:left w:val="none" w:sz="4" w:space="0" w:color="6E6E6E"/>
              <w:bottom w:val="dashed" w:sz="4" w:space="0" w:color="BFBFBF"/>
              <w:right w:val="none" w:sz="4" w:space="0" w:color="6E6E6E"/>
            </w:tcBorders>
          </w:tcPr>
          <w:p w14:paraId="1B3A6727" w14:textId="77777777" w:rsidR="00510D55" w:rsidRDefault="00384605">
            <w:pPr>
              <w:pStyle w:val="ProductList-TableBody"/>
            </w:pPr>
            <w:r>
              <w:t>Dynamics 365 Unified Operations Activity</w:t>
            </w:r>
            <w:r>
              <w:fldChar w:fldCharType="begin"/>
            </w:r>
            <w:r>
              <w:instrText xml:space="preserve"> XE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A940AB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46F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E02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4EB2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E854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C82A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57E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F1B1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7FCC" w14:textId="77777777" w:rsidR="00510D55" w:rsidRDefault="00510D55">
            <w:pPr>
              <w:pStyle w:val="ProductList-TableBody"/>
              <w:jc w:val="center"/>
            </w:pPr>
          </w:p>
        </w:tc>
      </w:tr>
      <w:tr w:rsidR="00510D55" w14:paraId="058388C8" w14:textId="77777777">
        <w:tc>
          <w:tcPr>
            <w:tcW w:w="4660" w:type="dxa"/>
            <w:tcBorders>
              <w:top w:val="dashed" w:sz="4" w:space="0" w:color="BFBFBF"/>
              <w:left w:val="none" w:sz="4" w:space="0" w:color="6E6E6E"/>
              <w:bottom w:val="dashed" w:sz="4" w:space="0" w:color="BFBFBF"/>
              <w:right w:val="none" w:sz="4" w:space="0" w:color="6E6E6E"/>
            </w:tcBorders>
          </w:tcPr>
          <w:p w14:paraId="426CEFE5" w14:textId="77777777" w:rsidR="00510D55" w:rsidRDefault="00384605">
            <w:pPr>
              <w:pStyle w:val="ProductList-TableBody"/>
            </w:pPr>
            <w:r>
              <w:t>Doplněk Dynamics 365 Unified Operations Activity</w:t>
            </w:r>
            <w:r>
              <w:fldChar w:fldCharType="begin"/>
            </w:r>
            <w:r>
              <w:instrText xml:space="preserve"> XE "Doplněk Dynamics 365 Unified Operations Activity"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3C0F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9CD3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2CE5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28FC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E41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94361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D03D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98BB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13323" w14:textId="77777777" w:rsidR="00510D55" w:rsidRDefault="00510D55">
            <w:pPr>
              <w:pStyle w:val="ProductList-TableBody"/>
              <w:jc w:val="center"/>
            </w:pPr>
          </w:p>
        </w:tc>
      </w:tr>
      <w:tr w:rsidR="00510D55" w14:paraId="13FEFC6D" w14:textId="77777777">
        <w:tc>
          <w:tcPr>
            <w:tcW w:w="4660" w:type="dxa"/>
            <w:tcBorders>
              <w:top w:val="dashed" w:sz="4" w:space="0" w:color="BFBFBF"/>
              <w:left w:val="none" w:sz="4" w:space="0" w:color="6E6E6E"/>
              <w:bottom w:val="dashed" w:sz="4" w:space="0" w:color="BFBFBF"/>
              <w:right w:val="none" w:sz="4" w:space="0" w:color="6E6E6E"/>
            </w:tcBorders>
          </w:tcPr>
          <w:p w14:paraId="22230393" w14:textId="77777777" w:rsidR="00510D55" w:rsidRDefault="00384605">
            <w:pPr>
              <w:pStyle w:val="ProductList-TableBody"/>
            </w:pPr>
            <w:r>
              <w:t>Dynamics 365 Unified Operations Activity z krytí SA</w:t>
            </w:r>
            <w:r>
              <w:fldChar w:fldCharType="begin"/>
            </w:r>
            <w:r>
              <w:instrText xml:space="preserve"> XE "Dynamics 365 Unified Operations Activity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44CEA9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10BB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BF37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77F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CE2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BBD6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0A3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6BC7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9D436" w14:textId="77777777" w:rsidR="00510D55" w:rsidRDefault="00510D55">
            <w:pPr>
              <w:pStyle w:val="ProductList-TableBody"/>
              <w:jc w:val="center"/>
            </w:pPr>
          </w:p>
        </w:tc>
      </w:tr>
      <w:tr w:rsidR="00510D55" w14:paraId="7351055F" w14:textId="77777777">
        <w:tc>
          <w:tcPr>
            <w:tcW w:w="4660" w:type="dxa"/>
            <w:tcBorders>
              <w:top w:val="dashed" w:sz="4" w:space="0" w:color="BFBFBF"/>
              <w:left w:val="none" w:sz="4" w:space="0" w:color="6E6E6E"/>
              <w:bottom w:val="dashed" w:sz="4" w:space="0" w:color="BFBFBF"/>
              <w:right w:val="none" w:sz="4" w:space="0" w:color="6E6E6E"/>
            </w:tcBorders>
          </w:tcPr>
          <w:p w14:paraId="3826AF26" w14:textId="77777777" w:rsidR="00510D55" w:rsidRDefault="0038460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1A1E9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91B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CB038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36C9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ADF0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3D0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015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6C2C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BFCE1" w14:textId="77777777" w:rsidR="00510D55" w:rsidRDefault="00510D55">
            <w:pPr>
              <w:pStyle w:val="ProductList-TableBody"/>
              <w:jc w:val="center"/>
            </w:pPr>
          </w:p>
        </w:tc>
      </w:tr>
      <w:tr w:rsidR="00510D55" w14:paraId="1EC248BE" w14:textId="77777777">
        <w:tc>
          <w:tcPr>
            <w:tcW w:w="4660" w:type="dxa"/>
            <w:tcBorders>
              <w:top w:val="dashed" w:sz="4" w:space="0" w:color="BFBFBF"/>
              <w:left w:val="none" w:sz="4" w:space="0" w:color="6E6E6E"/>
              <w:bottom w:val="dashed" w:sz="4" w:space="0" w:color="BFBFBF"/>
              <w:right w:val="none" w:sz="4" w:space="0" w:color="6E6E6E"/>
            </w:tcBorders>
          </w:tcPr>
          <w:p w14:paraId="06481237" w14:textId="77777777" w:rsidR="00510D55" w:rsidRDefault="0038460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5EF6F78"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41DD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4AAE3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AEC72"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912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75B4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60DF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2554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F815B" w14:textId="77777777" w:rsidR="00510D55" w:rsidRDefault="00510D55">
            <w:pPr>
              <w:pStyle w:val="ProductList-TableBody"/>
              <w:jc w:val="center"/>
            </w:pPr>
          </w:p>
        </w:tc>
      </w:tr>
      <w:tr w:rsidR="00510D55" w14:paraId="3DEB4008" w14:textId="77777777">
        <w:tc>
          <w:tcPr>
            <w:tcW w:w="4660" w:type="dxa"/>
            <w:tcBorders>
              <w:top w:val="dashed" w:sz="4" w:space="0" w:color="BFBFBF"/>
              <w:left w:val="none" w:sz="4" w:space="0" w:color="6E6E6E"/>
              <w:bottom w:val="dashed" w:sz="4" w:space="0" w:color="BFBFBF"/>
              <w:right w:val="none" w:sz="4" w:space="0" w:color="6E6E6E"/>
            </w:tcBorders>
          </w:tcPr>
          <w:p w14:paraId="1E6D5BD8" w14:textId="77777777" w:rsidR="00510D55" w:rsidRDefault="0038460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469377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2EEA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A95F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3D5C"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6CC5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9D7E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CE7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BC11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A2788" w14:textId="77777777" w:rsidR="00510D55" w:rsidRDefault="00510D55">
            <w:pPr>
              <w:pStyle w:val="ProductList-TableBody"/>
              <w:jc w:val="center"/>
            </w:pPr>
          </w:p>
        </w:tc>
      </w:tr>
      <w:tr w:rsidR="00510D55" w14:paraId="6519D7A6" w14:textId="77777777">
        <w:tc>
          <w:tcPr>
            <w:tcW w:w="4660" w:type="dxa"/>
            <w:tcBorders>
              <w:top w:val="dashed" w:sz="4" w:space="0" w:color="BFBFBF"/>
              <w:left w:val="none" w:sz="4" w:space="0" w:color="6E6E6E"/>
              <w:bottom w:val="dashed" w:sz="4" w:space="0" w:color="BFBFBF"/>
              <w:right w:val="none" w:sz="4" w:space="0" w:color="6E6E6E"/>
            </w:tcBorders>
          </w:tcPr>
          <w:p w14:paraId="05045285" w14:textId="77777777" w:rsidR="00510D55" w:rsidRDefault="0038460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1DE631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CAB6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12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970B"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765A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282C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06D2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84EF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AB68B" w14:textId="77777777" w:rsidR="00510D55" w:rsidRDefault="00510D55">
            <w:pPr>
              <w:pStyle w:val="ProductList-TableBody"/>
              <w:jc w:val="center"/>
            </w:pPr>
          </w:p>
        </w:tc>
      </w:tr>
      <w:tr w:rsidR="00510D55" w14:paraId="5326C1AF" w14:textId="77777777">
        <w:tc>
          <w:tcPr>
            <w:tcW w:w="4660" w:type="dxa"/>
            <w:tcBorders>
              <w:top w:val="dashed" w:sz="4" w:space="0" w:color="BFBFBF"/>
              <w:left w:val="none" w:sz="4" w:space="0" w:color="6E6E6E"/>
              <w:bottom w:val="dashed" w:sz="4" w:space="0" w:color="BFBFBF"/>
              <w:right w:val="none" w:sz="4" w:space="0" w:color="6E6E6E"/>
            </w:tcBorders>
          </w:tcPr>
          <w:p w14:paraId="2B72DD63" w14:textId="77777777" w:rsidR="00510D55" w:rsidRDefault="0038460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0A3EFE2"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6B7E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9C3B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59F5D"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F9DD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7CA0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F395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8095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BFC31" w14:textId="77777777" w:rsidR="00510D55" w:rsidRDefault="00510D55">
            <w:pPr>
              <w:pStyle w:val="ProductList-TableBody"/>
              <w:jc w:val="center"/>
            </w:pPr>
          </w:p>
        </w:tc>
      </w:tr>
      <w:tr w:rsidR="00510D55" w14:paraId="49AA6F97" w14:textId="77777777">
        <w:tc>
          <w:tcPr>
            <w:tcW w:w="4660" w:type="dxa"/>
            <w:tcBorders>
              <w:top w:val="dashed" w:sz="4" w:space="0" w:color="BFBFBF"/>
              <w:left w:val="none" w:sz="4" w:space="0" w:color="6E6E6E"/>
              <w:bottom w:val="dashed" w:sz="4" w:space="0" w:color="BFBFBF"/>
              <w:right w:val="none" w:sz="4" w:space="0" w:color="6E6E6E"/>
            </w:tcBorders>
          </w:tcPr>
          <w:p w14:paraId="10E14745" w14:textId="77777777" w:rsidR="00510D55" w:rsidRDefault="00384605">
            <w:pPr>
              <w:pStyle w:val="ProductList-TableBody"/>
            </w:pPr>
            <w:r>
              <w:t>Dynamics 365 for Field Service</w:t>
            </w:r>
            <w:r>
              <w:fldChar w:fldCharType="begin"/>
            </w:r>
            <w:r>
              <w:instrText xml:space="preserve"> XE "Dynamics 365 for Field Service"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2D77DCB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BFAC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F8B8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12C8"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5559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1D1B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6E1C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12F2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B5937" w14:textId="77777777" w:rsidR="00510D55" w:rsidRDefault="00510D55">
            <w:pPr>
              <w:pStyle w:val="ProductList-TableBody"/>
              <w:jc w:val="center"/>
            </w:pPr>
          </w:p>
        </w:tc>
      </w:tr>
      <w:tr w:rsidR="00510D55" w14:paraId="1D8967FE" w14:textId="77777777">
        <w:tc>
          <w:tcPr>
            <w:tcW w:w="4660" w:type="dxa"/>
            <w:tcBorders>
              <w:top w:val="dashed" w:sz="4" w:space="0" w:color="BFBFBF"/>
              <w:left w:val="none" w:sz="4" w:space="0" w:color="6E6E6E"/>
              <w:bottom w:val="dashed" w:sz="4" w:space="0" w:color="BFBFBF"/>
              <w:right w:val="none" w:sz="4" w:space="0" w:color="6E6E6E"/>
            </w:tcBorders>
          </w:tcPr>
          <w:p w14:paraId="2A87E12D" w14:textId="77777777" w:rsidR="00510D55" w:rsidRDefault="00384605">
            <w:pPr>
              <w:pStyle w:val="ProductList-TableBody"/>
            </w:pPr>
            <w:r>
              <w:t xml:space="preserve">Dynamics 365 for Marketing </w:t>
            </w:r>
            <w:r>
              <w:fldChar w:fldCharType="begin"/>
            </w:r>
            <w:r>
              <w:instrText xml:space="preserve"> XE "Dynamics 365 for Marketing " </w:instrText>
            </w:r>
            <w:r>
              <w:fldChar w:fldCharType="end"/>
            </w:r>
            <w:r>
              <w:t>(licence na odběr)</w:t>
            </w:r>
          </w:p>
        </w:tc>
        <w:tc>
          <w:tcPr>
            <w:tcW w:w="740" w:type="dxa"/>
            <w:tcBorders>
              <w:top w:val="dashed" w:sz="4" w:space="0" w:color="BFBFBF"/>
              <w:left w:val="none" w:sz="4" w:space="0" w:color="6E6E6E"/>
              <w:bottom w:val="dashed" w:sz="4" w:space="0" w:color="BFBFBF"/>
              <w:right w:val="single" w:sz="6" w:space="0" w:color="FFFFFF"/>
            </w:tcBorders>
          </w:tcPr>
          <w:p w14:paraId="39D655B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3033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EC4C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096F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0E8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6C6B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2E4C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F7A5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613FB" w14:textId="77777777" w:rsidR="00510D55" w:rsidRDefault="00510D55">
            <w:pPr>
              <w:pStyle w:val="ProductList-TableBody"/>
              <w:jc w:val="center"/>
            </w:pPr>
          </w:p>
        </w:tc>
      </w:tr>
      <w:tr w:rsidR="00510D55" w14:paraId="334AF8F1" w14:textId="77777777">
        <w:tc>
          <w:tcPr>
            <w:tcW w:w="4660" w:type="dxa"/>
            <w:tcBorders>
              <w:top w:val="dashed" w:sz="4" w:space="0" w:color="BFBFBF"/>
              <w:left w:val="none" w:sz="4" w:space="0" w:color="6E6E6E"/>
              <w:bottom w:val="dashed" w:sz="4" w:space="0" w:color="BFBFBF"/>
              <w:right w:val="none" w:sz="4" w:space="0" w:color="6E6E6E"/>
            </w:tcBorders>
          </w:tcPr>
          <w:p w14:paraId="3B672CA7" w14:textId="77777777" w:rsidR="00510D55" w:rsidRDefault="00384605">
            <w:pPr>
              <w:pStyle w:val="ProductList-TableBody"/>
            </w:pPr>
            <w:r>
              <w:t>Dynamics 365 for Project Service Automation</w:t>
            </w:r>
            <w:r>
              <w:fldChar w:fldCharType="begin"/>
            </w:r>
            <w:r>
              <w:instrText xml:space="preserve"> XE "Dynamics 365 for Project Service Automation"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028D10C"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86CB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9E5FA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93981"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FD28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CFFA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9803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98FA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9F93A" w14:textId="77777777" w:rsidR="00510D55" w:rsidRDefault="00510D55">
            <w:pPr>
              <w:pStyle w:val="ProductList-TableBody"/>
              <w:jc w:val="center"/>
            </w:pPr>
          </w:p>
        </w:tc>
      </w:tr>
      <w:tr w:rsidR="00510D55" w14:paraId="53D5C085" w14:textId="77777777">
        <w:tc>
          <w:tcPr>
            <w:tcW w:w="4660" w:type="dxa"/>
            <w:tcBorders>
              <w:top w:val="dashed" w:sz="4" w:space="0" w:color="BFBFBF"/>
              <w:left w:val="none" w:sz="4" w:space="0" w:color="6E6E6E"/>
              <w:bottom w:val="dashed" w:sz="4" w:space="0" w:color="BFBFBF"/>
              <w:right w:val="none" w:sz="4" w:space="0" w:color="6E6E6E"/>
            </w:tcBorders>
          </w:tcPr>
          <w:p w14:paraId="5E3D0B58" w14:textId="77777777" w:rsidR="00510D55" w:rsidRDefault="00384605">
            <w:pPr>
              <w:pStyle w:val="ProductList-TableBody"/>
            </w:pPr>
            <w:r>
              <w:t>Dynamics 365 for Retail</w:t>
            </w:r>
            <w:r>
              <w:fldChar w:fldCharType="begin"/>
            </w:r>
            <w:r>
              <w:instrText xml:space="preserve"> XE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6E907F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204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B7BD9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1AD6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687A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E40A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3D2C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9593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16D5" w14:textId="77777777" w:rsidR="00510D55" w:rsidRDefault="00510D55">
            <w:pPr>
              <w:pStyle w:val="ProductList-TableBody"/>
              <w:jc w:val="center"/>
            </w:pPr>
          </w:p>
        </w:tc>
      </w:tr>
      <w:tr w:rsidR="00510D55" w14:paraId="1C714306" w14:textId="77777777">
        <w:tc>
          <w:tcPr>
            <w:tcW w:w="4660" w:type="dxa"/>
            <w:tcBorders>
              <w:top w:val="dashed" w:sz="4" w:space="0" w:color="BFBFBF"/>
              <w:left w:val="none" w:sz="4" w:space="0" w:color="6E6E6E"/>
              <w:bottom w:val="dashed" w:sz="4" w:space="0" w:color="BFBFBF"/>
              <w:right w:val="none" w:sz="4" w:space="0" w:color="6E6E6E"/>
            </w:tcBorders>
          </w:tcPr>
          <w:p w14:paraId="4A4791AC" w14:textId="77777777" w:rsidR="00510D55" w:rsidRDefault="00384605">
            <w:pPr>
              <w:pStyle w:val="ProductList-TableBody"/>
            </w:pPr>
            <w:r>
              <w:t>Doplněk Dynamics 365 for Retail</w:t>
            </w:r>
            <w:r>
              <w:fldChar w:fldCharType="begin"/>
            </w:r>
            <w:r>
              <w:instrText xml:space="preserve"> XE "Doplněk Dynamics 365 for Retail"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AC47C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A846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5EE2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D673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D932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8327C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979E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725E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60096" w14:textId="77777777" w:rsidR="00510D55" w:rsidRDefault="00510D55">
            <w:pPr>
              <w:pStyle w:val="ProductList-TableBody"/>
              <w:jc w:val="center"/>
            </w:pPr>
          </w:p>
        </w:tc>
      </w:tr>
      <w:tr w:rsidR="00510D55" w14:paraId="32469116" w14:textId="77777777">
        <w:tc>
          <w:tcPr>
            <w:tcW w:w="4660" w:type="dxa"/>
            <w:tcBorders>
              <w:top w:val="dashed" w:sz="4" w:space="0" w:color="BFBFBF"/>
              <w:left w:val="none" w:sz="4" w:space="0" w:color="6E6E6E"/>
              <w:bottom w:val="dashed" w:sz="4" w:space="0" w:color="BFBFBF"/>
              <w:right w:val="none" w:sz="4" w:space="0" w:color="6E6E6E"/>
            </w:tcBorders>
          </w:tcPr>
          <w:p w14:paraId="4025106D" w14:textId="77777777" w:rsidR="00510D55" w:rsidRDefault="00384605">
            <w:pPr>
              <w:pStyle w:val="ProductList-TableBody"/>
            </w:pPr>
            <w:r>
              <w:t>Dynamics 365 for Retail z krytí SA</w:t>
            </w:r>
            <w:r>
              <w:fldChar w:fldCharType="begin"/>
            </w:r>
            <w:r>
              <w:instrText xml:space="preserve"> XE "Dynamics 365 for Retail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8F3F7D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8EA6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604D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144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8F0D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9D4A4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7EA5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54C2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6E0B1" w14:textId="77777777" w:rsidR="00510D55" w:rsidRDefault="00510D55">
            <w:pPr>
              <w:pStyle w:val="ProductList-TableBody"/>
              <w:jc w:val="center"/>
            </w:pPr>
          </w:p>
        </w:tc>
      </w:tr>
      <w:tr w:rsidR="00510D55" w14:paraId="4387D8FA" w14:textId="77777777">
        <w:tc>
          <w:tcPr>
            <w:tcW w:w="4660" w:type="dxa"/>
            <w:tcBorders>
              <w:top w:val="dashed" w:sz="4" w:space="0" w:color="BFBFBF"/>
              <w:left w:val="none" w:sz="4" w:space="0" w:color="6E6E6E"/>
              <w:bottom w:val="dashed" w:sz="4" w:space="0" w:color="BFBFBF"/>
              <w:right w:val="none" w:sz="4" w:space="0" w:color="6E6E6E"/>
            </w:tcBorders>
          </w:tcPr>
          <w:p w14:paraId="5838C7F7" w14:textId="77777777" w:rsidR="00510D55" w:rsidRDefault="00384605">
            <w:pPr>
              <w:pStyle w:val="ProductList-TableBody"/>
            </w:pPr>
            <w:r>
              <w:t>Dynamics 365 for Sales Enterprise</w:t>
            </w:r>
            <w:r>
              <w:fldChar w:fldCharType="begin"/>
            </w:r>
            <w:r>
              <w:instrText xml:space="preserve"> XE "Dynamics 365 for Sales Enterprise"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155C39CE"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25CF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5545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2516"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5AAC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4D8B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B21E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0559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54F3" w14:textId="77777777" w:rsidR="00510D55" w:rsidRDefault="00510D55">
            <w:pPr>
              <w:pStyle w:val="ProductList-TableBody"/>
              <w:jc w:val="center"/>
            </w:pPr>
          </w:p>
        </w:tc>
      </w:tr>
      <w:tr w:rsidR="00510D55" w14:paraId="110BD213" w14:textId="77777777">
        <w:tc>
          <w:tcPr>
            <w:tcW w:w="4660" w:type="dxa"/>
            <w:tcBorders>
              <w:top w:val="dashed" w:sz="4" w:space="0" w:color="BFBFBF"/>
              <w:left w:val="none" w:sz="4" w:space="0" w:color="6E6E6E"/>
              <w:bottom w:val="dashed" w:sz="4" w:space="0" w:color="BFBFBF"/>
              <w:right w:val="none" w:sz="4" w:space="0" w:color="6E6E6E"/>
            </w:tcBorders>
          </w:tcPr>
          <w:p w14:paraId="4D9BBB79" w14:textId="77777777" w:rsidR="00510D55" w:rsidRDefault="00384605">
            <w:pPr>
              <w:pStyle w:val="ProductList-TableBody"/>
            </w:pPr>
            <w:r>
              <w:t>Dynamics 365 for Sales Enterprise</w:t>
            </w:r>
            <w:r>
              <w:fldChar w:fldCharType="begin"/>
            </w:r>
            <w:r>
              <w:instrText xml:space="preserve"> XE "Dynamics 365 for Sales Enterprise" </w:instrText>
            </w:r>
            <w:r>
              <w:fldChar w:fldCharType="end"/>
            </w:r>
            <w:r>
              <w:t xml:space="preserve"> (licence na odběr na základě počtu zařízení)</w:t>
            </w:r>
          </w:p>
        </w:tc>
        <w:tc>
          <w:tcPr>
            <w:tcW w:w="740" w:type="dxa"/>
            <w:tcBorders>
              <w:top w:val="dashed" w:sz="4" w:space="0" w:color="BFBFBF"/>
              <w:left w:val="none" w:sz="4" w:space="0" w:color="6E6E6E"/>
              <w:bottom w:val="dashed" w:sz="4" w:space="0" w:color="BFBFBF"/>
              <w:right w:val="single" w:sz="6" w:space="0" w:color="FFFFFF"/>
            </w:tcBorders>
          </w:tcPr>
          <w:p w14:paraId="6A73E3D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811C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00B3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B0EBA"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0D5E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BD59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CE7C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5924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A1386" w14:textId="77777777" w:rsidR="00510D55" w:rsidRDefault="00510D55">
            <w:pPr>
              <w:pStyle w:val="ProductList-TableBody"/>
              <w:jc w:val="center"/>
            </w:pPr>
          </w:p>
        </w:tc>
      </w:tr>
      <w:tr w:rsidR="00510D55" w14:paraId="4CA18BDF" w14:textId="77777777">
        <w:tc>
          <w:tcPr>
            <w:tcW w:w="4660" w:type="dxa"/>
            <w:tcBorders>
              <w:top w:val="dashed" w:sz="4" w:space="0" w:color="BFBFBF"/>
              <w:left w:val="none" w:sz="4" w:space="0" w:color="6E6E6E"/>
              <w:bottom w:val="dashed" w:sz="4" w:space="0" w:color="BFBFBF"/>
              <w:right w:val="none" w:sz="4" w:space="0" w:color="6E6E6E"/>
            </w:tcBorders>
          </w:tcPr>
          <w:p w14:paraId="0D86E6F1" w14:textId="77777777" w:rsidR="00510D55" w:rsidRDefault="00384605">
            <w:pPr>
              <w:pStyle w:val="ProductList-TableBody"/>
            </w:pPr>
            <w:r>
              <w:t>Dynamics 365 for Sales Professional</w:t>
            </w:r>
            <w:r>
              <w:fldChar w:fldCharType="begin"/>
            </w:r>
            <w:r>
              <w:instrText xml:space="preserve"> XE "Dynamics 365 for Sales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565C5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0E5E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704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4477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56B2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BA9D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FFA5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D0D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BFEF9" w14:textId="77777777" w:rsidR="00510D55" w:rsidRDefault="00510D55">
            <w:pPr>
              <w:pStyle w:val="ProductList-TableBody"/>
              <w:jc w:val="center"/>
            </w:pPr>
          </w:p>
        </w:tc>
      </w:tr>
      <w:tr w:rsidR="00510D55" w14:paraId="3C87412E" w14:textId="77777777">
        <w:tc>
          <w:tcPr>
            <w:tcW w:w="4660" w:type="dxa"/>
            <w:tcBorders>
              <w:top w:val="dashed" w:sz="4" w:space="0" w:color="BFBFBF"/>
              <w:left w:val="none" w:sz="4" w:space="0" w:color="6E6E6E"/>
              <w:bottom w:val="dashed" w:sz="4" w:space="0" w:color="BFBFBF"/>
              <w:right w:val="none" w:sz="4" w:space="0" w:color="6E6E6E"/>
            </w:tcBorders>
          </w:tcPr>
          <w:p w14:paraId="6C7FB5B0" w14:textId="77777777" w:rsidR="00510D55" w:rsidRDefault="00384605">
            <w:pPr>
              <w:pStyle w:val="ProductList-TableBody"/>
            </w:pPr>
            <w:r>
              <w:t>Dynamics 365 AI for Sales</w:t>
            </w:r>
            <w:r>
              <w:fldChar w:fldCharType="begin"/>
            </w:r>
            <w:r>
              <w:instrText xml:space="preserve"> XE "Dynamics 365 AI for Sales"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A6A0C4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17C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8087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A32B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7B29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B92F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D3F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AA5B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32D8D" w14:textId="77777777" w:rsidR="00510D55" w:rsidRDefault="00510D55">
            <w:pPr>
              <w:pStyle w:val="ProductList-TableBody"/>
              <w:jc w:val="center"/>
            </w:pPr>
          </w:p>
        </w:tc>
      </w:tr>
      <w:tr w:rsidR="00510D55" w14:paraId="342BD52B" w14:textId="77777777">
        <w:tc>
          <w:tcPr>
            <w:tcW w:w="4660" w:type="dxa"/>
            <w:tcBorders>
              <w:top w:val="dashed" w:sz="4" w:space="0" w:color="BFBFBF"/>
              <w:left w:val="none" w:sz="4" w:space="0" w:color="6E6E6E"/>
              <w:bottom w:val="dashed" w:sz="4" w:space="0" w:color="BFBFBF"/>
              <w:right w:val="none" w:sz="4" w:space="0" w:color="6E6E6E"/>
            </w:tcBorders>
          </w:tcPr>
          <w:p w14:paraId="2BDC5C13" w14:textId="77777777" w:rsidR="00510D55" w:rsidRDefault="00384605">
            <w:pPr>
              <w:pStyle w:val="ProductList-TableBody"/>
            </w:pPr>
            <w:r>
              <w:t>Dynamics 365 for Talent</w:t>
            </w:r>
            <w:r>
              <w:fldChar w:fldCharType="begin"/>
            </w:r>
            <w:r>
              <w:instrText xml:space="preserve"> XE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FC520F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6CD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E5EC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AB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A16E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CD5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B9A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3E1F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46DF" w14:textId="77777777" w:rsidR="00510D55" w:rsidRDefault="00510D55">
            <w:pPr>
              <w:pStyle w:val="ProductList-TableBody"/>
              <w:jc w:val="center"/>
            </w:pPr>
          </w:p>
        </w:tc>
      </w:tr>
      <w:tr w:rsidR="00510D55" w14:paraId="68DE362A" w14:textId="77777777">
        <w:tc>
          <w:tcPr>
            <w:tcW w:w="4660" w:type="dxa"/>
            <w:tcBorders>
              <w:top w:val="dashed" w:sz="4" w:space="0" w:color="BFBFBF"/>
              <w:left w:val="none" w:sz="4" w:space="0" w:color="6E6E6E"/>
              <w:bottom w:val="dashed" w:sz="4" w:space="0" w:color="BFBFBF"/>
              <w:right w:val="none" w:sz="4" w:space="0" w:color="6E6E6E"/>
            </w:tcBorders>
          </w:tcPr>
          <w:p w14:paraId="109DABA4" w14:textId="77777777" w:rsidR="00510D55" w:rsidRDefault="00384605">
            <w:pPr>
              <w:pStyle w:val="ProductList-TableBody"/>
            </w:pPr>
            <w:r>
              <w:t>Doplněk Dynamics 365 for Talent</w:t>
            </w:r>
            <w:r>
              <w:fldChar w:fldCharType="begin"/>
            </w:r>
            <w:r>
              <w:instrText xml:space="preserve"> XE "Doplněk Dynamics 365 for Talent"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BCE5DF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86B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857A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53F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664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27E1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B4EE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FEAD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1D110" w14:textId="77777777" w:rsidR="00510D55" w:rsidRDefault="00510D55">
            <w:pPr>
              <w:pStyle w:val="ProductList-TableBody"/>
              <w:jc w:val="center"/>
            </w:pPr>
          </w:p>
        </w:tc>
      </w:tr>
      <w:tr w:rsidR="00510D55" w14:paraId="46028697" w14:textId="77777777">
        <w:tc>
          <w:tcPr>
            <w:tcW w:w="4660" w:type="dxa"/>
            <w:tcBorders>
              <w:top w:val="dashed" w:sz="4" w:space="0" w:color="BFBFBF"/>
              <w:left w:val="none" w:sz="4" w:space="0" w:color="6E6E6E"/>
              <w:bottom w:val="dashed" w:sz="4" w:space="0" w:color="BFBFBF"/>
              <w:right w:val="none" w:sz="4" w:space="0" w:color="6E6E6E"/>
            </w:tcBorders>
          </w:tcPr>
          <w:p w14:paraId="2FD0E3EB" w14:textId="77777777" w:rsidR="00510D55" w:rsidRDefault="00384605">
            <w:pPr>
              <w:pStyle w:val="ProductList-TableBody"/>
            </w:pPr>
            <w:r>
              <w:t>Dynamics 365 for Talent z krytí SA</w:t>
            </w:r>
            <w:r>
              <w:fldChar w:fldCharType="begin"/>
            </w:r>
            <w:r>
              <w:instrText xml:space="preserve"> XE "Dynamics 365 for Talent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BC46F1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75C9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CBF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6009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D23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394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46CE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39DE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DB702" w14:textId="77777777" w:rsidR="00510D55" w:rsidRDefault="00510D55">
            <w:pPr>
              <w:pStyle w:val="ProductList-TableBody"/>
              <w:jc w:val="center"/>
            </w:pPr>
          </w:p>
        </w:tc>
      </w:tr>
      <w:tr w:rsidR="00510D55" w14:paraId="319F5D76" w14:textId="77777777">
        <w:tc>
          <w:tcPr>
            <w:tcW w:w="4660" w:type="dxa"/>
            <w:tcBorders>
              <w:top w:val="dashed" w:sz="4" w:space="0" w:color="BFBFBF"/>
              <w:left w:val="none" w:sz="4" w:space="0" w:color="6E6E6E"/>
              <w:bottom w:val="dashed" w:sz="4" w:space="0" w:color="BFBFBF"/>
              <w:right w:val="none" w:sz="4" w:space="0" w:color="6E6E6E"/>
            </w:tcBorders>
          </w:tcPr>
          <w:p w14:paraId="69F237E7" w14:textId="77777777" w:rsidR="00510D55" w:rsidRDefault="0038460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78C1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5E27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CB03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1EDE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167C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8010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71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F2F3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3584E" w14:textId="77777777" w:rsidR="00510D55" w:rsidRDefault="00510D55">
            <w:pPr>
              <w:pStyle w:val="ProductList-TableBody"/>
              <w:jc w:val="center"/>
            </w:pPr>
          </w:p>
        </w:tc>
      </w:tr>
      <w:tr w:rsidR="00510D55" w14:paraId="24029B85" w14:textId="77777777">
        <w:tc>
          <w:tcPr>
            <w:tcW w:w="4660" w:type="dxa"/>
            <w:tcBorders>
              <w:top w:val="dashed" w:sz="4" w:space="0" w:color="BFBFBF"/>
              <w:left w:val="none" w:sz="4" w:space="0" w:color="6E6E6E"/>
              <w:bottom w:val="dashed" w:sz="4" w:space="0" w:color="BFBFBF"/>
              <w:right w:val="none" w:sz="4" w:space="0" w:color="6E6E6E"/>
            </w:tcBorders>
          </w:tcPr>
          <w:p w14:paraId="49D14964" w14:textId="77777777" w:rsidR="00510D55" w:rsidRDefault="00384605">
            <w:pPr>
              <w:pStyle w:val="ProductList-TableBody"/>
            </w:pPr>
            <w:r>
              <w:t>Dynamics 365 for Team Members</w:t>
            </w:r>
            <w:r>
              <w:fldChar w:fldCharType="begin"/>
            </w:r>
            <w:r>
              <w:instrText xml:space="preserve"> XE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F94CC7"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36B2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75C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03441"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16DB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BDA7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96CF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5EFC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CFDF" w14:textId="77777777" w:rsidR="00510D55" w:rsidRDefault="00510D55">
            <w:pPr>
              <w:pStyle w:val="ProductList-TableBody"/>
              <w:jc w:val="center"/>
            </w:pPr>
          </w:p>
        </w:tc>
      </w:tr>
      <w:tr w:rsidR="00510D55" w14:paraId="29CDC28E" w14:textId="77777777">
        <w:tc>
          <w:tcPr>
            <w:tcW w:w="4660" w:type="dxa"/>
            <w:tcBorders>
              <w:top w:val="dashed" w:sz="4" w:space="0" w:color="BFBFBF"/>
              <w:left w:val="none" w:sz="4" w:space="0" w:color="6E6E6E"/>
              <w:bottom w:val="dashed" w:sz="4" w:space="0" w:color="BFBFBF"/>
              <w:right w:val="none" w:sz="4" w:space="0" w:color="6E6E6E"/>
            </w:tcBorders>
          </w:tcPr>
          <w:p w14:paraId="1314FA63" w14:textId="77777777" w:rsidR="00510D55" w:rsidRDefault="00384605">
            <w:pPr>
              <w:pStyle w:val="ProductList-TableBody"/>
            </w:pPr>
            <w:r>
              <w:t>Doplněk Dynamics 365 for Team Members</w:t>
            </w:r>
            <w:r>
              <w:fldChar w:fldCharType="begin"/>
            </w:r>
            <w:r>
              <w:instrText xml:space="preserve"> XE "Doplněk Dynamics 365 for Team Members"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6D65CD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56D4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DA1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40A8"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F68F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A8FF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C8F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4362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E0CCD" w14:textId="77777777" w:rsidR="00510D55" w:rsidRDefault="00510D55">
            <w:pPr>
              <w:pStyle w:val="ProductList-TableBody"/>
              <w:jc w:val="center"/>
            </w:pPr>
          </w:p>
        </w:tc>
      </w:tr>
      <w:tr w:rsidR="00510D55" w14:paraId="45A310CF" w14:textId="77777777">
        <w:tc>
          <w:tcPr>
            <w:tcW w:w="4660" w:type="dxa"/>
            <w:tcBorders>
              <w:top w:val="dashed" w:sz="4" w:space="0" w:color="BFBFBF"/>
              <w:left w:val="none" w:sz="4" w:space="0" w:color="6E6E6E"/>
              <w:bottom w:val="dashed" w:sz="4" w:space="0" w:color="BFBFBF"/>
              <w:right w:val="none" w:sz="4" w:space="0" w:color="6E6E6E"/>
            </w:tcBorders>
          </w:tcPr>
          <w:p w14:paraId="55AD9042" w14:textId="77777777" w:rsidR="00510D55" w:rsidRDefault="00384605">
            <w:pPr>
              <w:pStyle w:val="ProductList-TableBody"/>
            </w:pPr>
            <w:r>
              <w:t>Dynamics 365 for Team Members z krytí SA</w:t>
            </w:r>
            <w:r>
              <w:fldChar w:fldCharType="begin"/>
            </w:r>
            <w:r>
              <w:instrText xml:space="preserve"> XE "Dynamics 365 for Team Members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E84298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6CC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ABE8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BB3B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9F40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A2AEB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49E7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FC66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3AED01" w14:textId="77777777" w:rsidR="00510D55" w:rsidRDefault="00510D55">
            <w:pPr>
              <w:pStyle w:val="ProductList-TableBody"/>
              <w:jc w:val="center"/>
            </w:pPr>
          </w:p>
        </w:tc>
      </w:tr>
      <w:tr w:rsidR="00510D55" w14:paraId="04D7EA3A" w14:textId="77777777">
        <w:tc>
          <w:tcPr>
            <w:tcW w:w="4660" w:type="dxa"/>
            <w:tcBorders>
              <w:top w:val="dashed" w:sz="4" w:space="0" w:color="BFBFBF"/>
              <w:left w:val="none" w:sz="4" w:space="0" w:color="6E6E6E"/>
              <w:bottom w:val="dashed" w:sz="4" w:space="0" w:color="BFBFBF"/>
              <w:right w:val="none" w:sz="4" w:space="0" w:color="6E6E6E"/>
            </w:tcBorders>
          </w:tcPr>
          <w:p w14:paraId="1BC8C00D" w14:textId="77777777" w:rsidR="00510D55" w:rsidRDefault="0038460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C66F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642E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194D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734A0"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AAD0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CA34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0F4C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B0DE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EC59" w14:textId="77777777" w:rsidR="00510D55" w:rsidRDefault="00510D55">
            <w:pPr>
              <w:pStyle w:val="ProductList-TableBody"/>
              <w:jc w:val="center"/>
            </w:pPr>
          </w:p>
        </w:tc>
      </w:tr>
      <w:tr w:rsidR="00510D55" w14:paraId="1168B4B9" w14:textId="77777777">
        <w:tc>
          <w:tcPr>
            <w:tcW w:w="4660" w:type="dxa"/>
            <w:tcBorders>
              <w:top w:val="dashed" w:sz="4" w:space="0" w:color="BFBFBF"/>
              <w:left w:val="none" w:sz="4" w:space="0" w:color="6E6E6E"/>
              <w:bottom w:val="dashed" w:sz="4" w:space="0" w:color="BFBFBF"/>
              <w:right w:val="none" w:sz="4" w:space="0" w:color="6E6E6E"/>
            </w:tcBorders>
          </w:tcPr>
          <w:p w14:paraId="6A416904" w14:textId="77777777" w:rsidR="00510D55" w:rsidRDefault="0038460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66B64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133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BF30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1E2C"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600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99F3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D12E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B550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8D177" w14:textId="77777777" w:rsidR="00510D55" w:rsidRDefault="00510D55">
            <w:pPr>
              <w:pStyle w:val="ProductList-TableBody"/>
              <w:jc w:val="center"/>
            </w:pPr>
          </w:p>
        </w:tc>
      </w:tr>
      <w:tr w:rsidR="00510D55" w14:paraId="6900BEE4" w14:textId="77777777">
        <w:tc>
          <w:tcPr>
            <w:tcW w:w="4660" w:type="dxa"/>
            <w:tcBorders>
              <w:top w:val="dashed" w:sz="4" w:space="0" w:color="BFBFBF"/>
              <w:left w:val="none" w:sz="4" w:space="0" w:color="6E6E6E"/>
              <w:bottom w:val="dashed" w:sz="4" w:space="0" w:color="BFBFBF"/>
              <w:right w:val="none" w:sz="4" w:space="0" w:color="6E6E6E"/>
            </w:tcBorders>
          </w:tcPr>
          <w:p w14:paraId="78E9E5A9" w14:textId="77777777" w:rsidR="00510D55" w:rsidRDefault="0038460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1C77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F6AD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817F8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679AB"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6793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5735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5F51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9622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C66AEC" w14:textId="77777777" w:rsidR="00510D55" w:rsidRDefault="00510D55">
            <w:pPr>
              <w:pStyle w:val="ProductList-TableBody"/>
              <w:jc w:val="center"/>
            </w:pPr>
          </w:p>
        </w:tc>
      </w:tr>
      <w:tr w:rsidR="00510D55" w14:paraId="0A6BAC20" w14:textId="77777777">
        <w:tc>
          <w:tcPr>
            <w:tcW w:w="4660" w:type="dxa"/>
            <w:tcBorders>
              <w:top w:val="dashed" w:sz="4" w:space="0" w:color="BFBFBF"/>
              <w:left w:val="none" w:sz="4" w:space="0" w:color="6E6E6E"/>
              <w:bottom w:val="dashed" w:sz="4" w:space="0" w:color="BFBFBF"/>
              <w:right w:val="none" w:sz="4" w:space="0" w:color="6E6E6E"/>
            </w:tcBorders>
          </w:tcPr>
          <w:p w14:paraId="5CA824E4" w14:textId="77777777" w:rsidR="00510D55" w:rsidRDefault="0038460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C268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EF1D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1AF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4474"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E29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CB90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23D8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EEF3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BA091" w14:textId="77777777" w:rsidR="00510D55" w:rsidRDefault="00510D55">
            <w:pPr>
              <w:pStyle w:val="ProductList-TableBody"/>
              <w:jc w:val="center"/>
            </w:pPr>
          </w:p>
        </w:tc>
      </w:tr>
      <w:tr w:rsidR="00510D55" w14:paraId="40BC8EFB" w14:textId="77777777">
        <w:tc>
          <w:tcPr>
            <w:tcW w:w="4660" w:type="dxa"/>
            <w:tcBorders>
              <w:top w:val="dashed" w:sz="4" w:space="0" w:color="BFBFBF"/>
              <w:left w:val="none" w:sz="4" w:space="0" w:color="6E6E6E"/>
              <w:bottom w:val="dashed" w:sz="4" w:space="0" w:color="BFBFBF"/>
              <w:right w:val="none" w:sz="4" w:space="0" w:color="6E6E6E"/>
            </w:tcBorders>
          </w:tcPr>
          <w:p w14:paraId="5FB70C1C" w14:textId="77777777" w:rsidR="00510D55" w:rsidRDefault="0038460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5868C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CB7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591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DBDB0"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2D7D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F10D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221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663E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2BBD4" w14:textId="77777777" w:rsidR="00510D55" w:rsidRDefault="00510D55">
            <w:pPr>
              <w:pStyle w:val="ProductList-TableBody"/>
              <w:jc w:val="center"/>
            </w:pPr>
          </w:p>
        </w:tc>
      </w:tr>
      <w:tr w:rsidR="00510D55" w14:paraId="41829B80" w14:textId="77777777">
        <w:tc>
          <w:tcPr>
            <w:tcW w:w="4660" w:type="dxa"/>
            <w:tcBorders>
              <w:top w:val="dashed" w:sz="4" w:space="0" w:color="BFBFBF"/>
              <w:left w:val="none" w:sz="4" w:space="0" w:color="6E6E6E"/>
              <w:bottom w:val="dashed" w:sz="4" w:space="0" w:color="BFBFBF"/>
              <w:right w:val="none" w:sz="4" w:space="0" w:color="6E6E6E"/>
            </w:tcBorders>
          </w:tcPr>
          <w:p w14:paraId="1CC5FA4B" w14:textId="77777777" w:rsidR="00510D55" w:rsidRDefault="0038460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FD12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8CBE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A3DA1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2E83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37EF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B972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12E5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27F0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100A6" w14:textId="77777777" w:rsidR="00510D55" w:rsidRDefault="00510D55">
            <w:pPr>
              <w:pStyle w:val="ProductList-TableBody"/>
              <w:jc w:val="center"/>
            </w:pPr>
          </w:p>
        </w:tc>
      </w:tr>
      <w:tr w:rsidR="00510D55" w14:paraId="25682CC7" w14:textId="77777777">
        <w:tc>
          <w:tcPr>
            <w:tcW w:w="4660" w:type="dxa"/>
            <w:tcBorders>
              <w:top w:val="dashed" w:sz="4" w:space="0" w:color="BFBFBF"/>
              <w:left w:val="none" w:sz="4" w:space="0" w:color="6E6E6E"/>
              <w:bottom w:val="dashed" w:sz="4" w:space="0" w:color="BFBFBF"/>
              <w:right w:val="none" w:sz="4" w:space="0" w:color="6E6E6E"/>
            </w:tcBorders>
          </w:tcPr>
          <w:p w14:paraId="4A944402" w14:textId="77777777" w:rsidR="00510D55" w:rsidRDefault="00384605">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01E58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E6B7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D99C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0860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2E9F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5F19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1C6F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A792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67FF8" w14:textId="77777777" w:rsidR="00510D55" w:rsidRDefault="00510D55">
            <w:pPr>
              <w:pStyle w:val="ProductList-TableBody"/>
              <w:jc w:val="center"/>
            </w:pPr>
          </w:p>
        </w:tc>
      </w:tr>
      <w:tr w:rsidR="00510D55" w14:paraId="37AD87A4" w14:textId="77777777">
        <w:tc>
          <w:tcPr>
            <w:tcW w:w="4660" w:type="dxa"/>
            <w:tcBorders>
              <w:top w:val="dashed" w:sz="4" w:space="0" w:color="BFBFBF"/>
              <w:left w:val="none" w:sz="4" w:space="0" w:color="6E6E6E"/>
              <w:bottom w:val="dashed" w:sz="4" w:space="0" w:color="BFBFBF"/>
              <w:right w:val="none" w:sz="4" w:space="0" w:color="6E6E6E"/>
            </w:tcBorders>
          </w:tcPr>
          <w:p w14:paraId="288AA669" w14:textId="77777777" w:rsidR="00510D55" w:rsidRDefault="00384605">
            <w:pPr>
              <w:pStyle w:val="ProductList-TableBody"/>
            </w:pPr>
            <w:r>
              <w:t>Plán pro Dynamics 365 Unified Operations – Additional Database Storage</w:t>
            </w:r>
            <w:r>
              <w:fldChar w:fldCharType="begin"/>
            </w:r>
            <w:r>
              <w:instrText xml:space="preserve"> XE "Plán pro Dynamics 365 Unified Operations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ED4F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E261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7DF9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9E6F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E91A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5D00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9ECF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48C7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D3E57" w14:textId="77777777" w:rsidR="00510D55" w:rsidRDefault="00510D55">
            <w:pPr>
              <w:pStyle w:val="ProductList-TableBody"/>
              <w:jc w:val="center"/>
            </w:pPr>
          </w:p>
        </w:tc>
      </w:tr>
      <w:tr w:rsidR="00510D55" w14:paraId="538A2BFA" w14:textId="77777777">
        <w:tc>
          <w:tcPr>
            <w:tcW w:w="4660" w:type="dxa"/>
            <w:tcBorders>
              <w:top w:val="dashed" w:sz="4" w:space="0" w:color="BFBFBF"/>
              <w:left w:val="none" w:sz="4" w:space="0" w:color="6E6E6E"/>
              <w:bottom w:val="dashed" w:sz="4" w:space="0" w:color="BFBFBF"/>
              <w:right w:val="none" w:sz="4" w:space="0" w:color="6E6E6E"/>
            </w:tcBorders>
          </w:tcPr>
          <w:p w14:paraId="1739781F" w14:textId="77777777" w:rsidR="00510D55" w:rsidRDefault="00384605">
            <w:pPr>
              <w:pStyle w:val="ProductList-TableBody"/>
            </w:pPr>
            <w:r>
              <w:t>Plán pro Dynamics 365 Unified Operations – Additional File Storage</w:t>
            </w:r>
            <w:r>
              <w:fldChar w:fldCharType="begin"/>
            </w:r>
            <w:r>
              <w:instrText xml:space="preserve"> XE "Plán pro Dynamics 365 Unified Operations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1F31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705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FECE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F4D9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FF86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BA1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5F9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106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DE0E9" w14:textId="77777777" w:rsidR="00510D55" w:rsidRDefault="00510D55">
            <w:pPr>
              <w:pStyle w:val="ProductList-TableBody"/>
              <w:jc w:val="center"/>
            </w:pPr>
          </w:p>
        </w:tc>
      </w:tr>
      <w:tr w:rsidR="00510D55" w14:paraId="2505D9DA" w14:textId="77777777">
        <w:tc>
          <w:tcPr>
            <w:tcW w:w="4660" w:type="dxa"/>
            <w:tcBorders>
              <w:top w:val="dashed" w:sz="4" w:space="0" w:color="BFBFBF"/>
              <w:left w:val="none" w:sz="4" w:space="0" w:color="6E6E6E"/>
              <w:bottom w:val="dashed" w:sz="4" w:space="0" w:color="BFBFBF"/>
              <w:right w:val="none" w:sz="4" w:space="0" w:color="6E6E6E"/>
            </w:tcBorders>
          </w:tcPr>
          <w:p w14:paraId="76C5EDC8" w14:textId="77777777" w:rsidR="00510D55" w:rsidRDefault="00384605">
            <w:pPr>
              <w:pStyle w:val="ProductList-TableBody"/>
            </w:pPr>
            <w:r>
              <w:t>Plán pro Dynamics 365 Unified Operations – Sandbox Tiers 1-5</w:t>
            </w:r>
            <w:r>
              <w:fldChar w:fldCharType="begin"/>
            </w:r>
            <w:r>
              <w:instrText xml:space="preserve"> XE "Plán pro Dynamics 365 Unified Operations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401B4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4266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0FCB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B58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8B81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AB32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C7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274D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A1289" w14:textId="77777777" w:rsidR="00510D55" w:rsidRDefault="00510D55">
            <w:pPr>
              <w:pStyle w:val="ProductList-TableBody"/>
              <w:jc w:val="center"/>
            </w:pPr>
          </w:p>
        </w:tc>
      </w:tr>
      <w:tr w:rsidR="00510D55" w14:paraId="34D76F9D" w14:textId="77777777">
        <w:tc>
          <w:tcPr>
            <w:tcW w:w="4660" w:type="dxa"/>
            <w:tcBorders>
              <w:top w:val="dashed" w:sz="4" w:space="0" w:color="BFBFBF"/>
              <w:left w:val="none" w:sz="4" w:space="0" w:color="6E6E6E"/>
              <w:bottom w:val="dashed" w:sz="4" w:space="0" w:color="BFBFBF"/>
              <w:right w:val="none" w:sz="4" w:space="0" w:color="6E6E6E"/>
            </w:tcBorders>
          </w:tcPr>
          <w:p w14:paraId="6C834FFE" w14:textId="77777777" w:rsidR="00510D55" w:rsidRDefault="00384605">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0AE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759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E0A9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9B39A"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E5F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16E4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13D5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B036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D72BC" w14:textId="77777777" w:rsidR="00510D55" w:rsidRDefault="00510D55">
            <w:pPr>
              <w:pStyle w:val="ProductList-TableBody"/>
              <w:jc w:val="center"/>
            </w:pPr>
          </w:p>
        </w:tc>
      </w:tr>
      <w:tr w:rsidR="00510D55" w14:paraId="09385810" w14:textId="77777777">
        <w:tc>
          <w:tcPr>
            <w:tcW w:w="4660" w:type="dxa"/>
            <w:tcBorders>
              <w:top w:val="dashed" w:sz="4" w:space="0" w:color="BFBFBF"/>
              <w:left w:val="none" w:sz="4" w:space="0" w:color="6E6E6E"/>
              <w:bottom w:val="dashed" w:sz="4" w:space="0" w:color="BFBFBF"/>
              <w:right w:val="none" w:sz="4" w:space="0" w:color="6E6E6E"/>
            </w:tcBorders>
          </w:tcPr>
          <w:p w14:paraId="47E1A14B" w14:textId="77777777" w:rsidR="00510D55" w:rsidRDefault="0038460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F58A1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092D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F0CB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A510"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2A9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972D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89D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3467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2133A" w14:textId="77777777" w:rsidR="00510D55" w:rsidRDefault="00510D55">
            <w:pPr>
              <w:pStyle w:val="ProductList-TableBody"/>
              <w:jc w:val="center"/>
            </w:pPr>
          </w:p>
        </w:tc>
      </w:tr>
      <w:tr w:rsidR="00510D55" w14:paraId="21A9BE00" w14:textId="77777777">
        <w:tc>
          <w:tcPr>
            <w:tcW w:w="4660" w:type="dxa"/>
            <w:tcBorders>
              <w:top w:val="dashed" w:sz="4" w:space="0" w:color="BFBFBF"/>
              <w:left w:val="none" w:sz="4" w:space="0" w:color="6E6E6E"/>
              <w:bottom w:val="none" w:sz="4" w:space="0" w:color="BFBFBF"/>
              <w:right w:val="none" w:sz="4" w:space="0" w:color="6E6E6E"/>
            </w:tcBorders>
          </w:tcPr>
          <w:p w14:paraId="519715EF" w14:textId="77777777" w:rsidR="00510D55" w:rsidRDefault="00384605">
            <w:pPr>
              <w:pStyle w:val="ProductList-TableBody"/>
            </w:pPr>
            <w:r>
              <w:t>Řešení Microsoft Relationship Sales/Plus</w:t>
            </w:r>
            <w:r>
              <w:fldChar w:fldCharType="begin"/>
            </w:r>
            <w:r>
              <w:instrText xml:space="preserve"> XE "Řešení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314D8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8673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BCE9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25B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428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15B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55A0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BA5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CA3EE" w14:textId="77777777" w:rsidR="00510D55" w:rsidRDefault="00510D55">
            <w:pPr>
              <w:pStyle w:val="ProductList-TableBody"/>
              <w:jc w:val="center"/>
            </w:pPr>
          </w:p>
        </w:tc>
      </w:tr>
    </w:tbl>
    <w:p w14:paraId="07EAC5FE" w14:textId="77777777" w:rsidR="00510D55" w:rsidRDefault="00384605">
      <w:pPr>
        <w:pStyle w:val="ProductList-Offering1SubSection"/>
        <w:outlineLvl w:val="2"/>
      </w:pPr>
      <w:bookmarkStart w:id="247" w:name="_Sec1153"/>
      <w:r>
        <w:t>2. Podmínky produktu</w:t>
      </w:r>
      <w:bookmarkEnd w:id="247"/>
    </w:p>
    <w:tbl>
      <w:tblPr>
        <w:tblStyle w:val="PURTable"/>
        <w:tblW w:w="0" w:type="dxa"/>
        <w:tblLook w:val="04A0" w:firstRow="1" w:lastRow="0" w:firstColumn="1" w:lastColumn="0" w:noHBand="0" w:noVBand="1"/>
      </w:tblPr>
      <w:tblGrid>
        <w:gridCol w:w="3630"/>
        <w:gridCol w:w="3642"/>
        <w:gridCol w:w="3644"/>
      </w:tblGrid>
      <w:tr w:rsidR="00510D55" w14:paraId="36C24F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A5965"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045368"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1D007CD9"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 s výjimkou Microsoft Relationship Sales</w:t>
            </w:r>
          </w:p>
        </w:tc>
      </w:tr>
      <w:tr w:rsidR="00510D55" w14:paraId="1B2C42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0E853"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075D9EF5"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Licence na odběr produktu Team Member, licence na odběr na základě počtu uživatelů z krytí SA, licence na odběr doplňku na základě počtu uživatelů,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7D893" w14:textId="77777777" w:rsidR="00510D55" w:rsidRDefault="00384605">
            <w:pPr>
              <w:pStyle w:val="ProductList-TableBody"/>
            </w:pPr>
            <w:r>
              <w:rPr>
                <w:color w:val="404040"/>
              </w:rPr>
              <w:t>Propagační akce: Není relevantní</w:t>
            </w:r>
          </w:p>
        </w:tc>
      </w:tr>
      <w:tr w:rsidR="00510D55" w14:paraId="589084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BB8A5"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2E73BE7"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 s výjimkou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BF1DBF9"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Microsoft Relationship Sales</w:t>
            </w:r>
          </w:p>
        </w:tc>
      </w:tr>
      <w:tr w:rsidR="00510D55" w14:paraId="721B6C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264F0"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D273030"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63709BF2"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2110FAD2" w14:textId="77777777" w:rsidR="00510D55" w:rsidRDefault="00510D55">
      <w:pPr>
        <w:pStyle w:val="ProductList-Body"/>
      </w:pPr>
    </w:p>
    <w:p w14:paraId="23731E70" w14:textId="77777777" w:rsidR="00510D55" w:rsidRDefault="00384605">
      <w:pPr>
        <w:pStyle w:val="ProductList-ClauseHeading"/>
        <w:outlineLvl w:val="3"/>
      </w:pPr>
      <w:r>
        <w:t>2.1 Unified Service Desk (USD)</w:t>
      </w:r>
    </w:p>
    <w:p w14:paraId="1263617E" w14:textId="77777777" w:rsidR="00510D55" w:rsidRDefault="00384605">
      <w:pPr>
        <w:pStyle w:val="ProductList-Body"/>
      </w:pPr>
      <w:r>
        <w:t>Zákazníci s aktivními odběry plánů pro služby Dynamics 365 Customer Engagement, Dynamics 365 Unified Operations nebo Dynamics 365 mohou na každého uživatele nainstalovat a používat software USD.</w:t>
      </w:r>
    </w:p>
    <w:p w14:paraId="099FD819" w14:textId="77777777" w:rsidR="00510D55" w:rsidRDefault="00510D55">
      <w:pPr>
        <w:pStyle w:val="ProductList-Body"/>
      </w:pPr>
    </w:p>
    <w:p w14:paraId="5431E8D5" w14:textId="77777777" w:rsidR="00510D55" w:rsidRDefault="00384605">
      <w:pPr>
        <w:pStyle w:val="ProductList-ClauseHeading"/>
        <w:outlineLvl w:val="3"/>
      </w:pPr>
      <w:r>
        <w:t>2.2 Dynamics CustomerSource</w:t>
      </w:r>
    </w:p>
    <w:p w14:paraId="19BE2499" w14:textId="77777777" w:rsidR="00510D55" w:rsidRDefault="00384605">
      <w:pPr>
        <w:pStyle w:val="ProductList-Body"/>
      </w:pPr>
      <w:r>
        <w:t xml:space="preserve">Zákazníci s aktivními odběry Dynamics 365 mají přístup a smějí užívat službu CustomerSource. </w:t>
      </w:r>
    </w:p>
    <w:p w14:paraId="2E8EC6AB" w14:textId="77777777" w:rsidR="00510D55" w:rsidRDefault="00510D55">
      <w:pPr>
        <w:pStyle w:val="ProductList-Body"/>
      </w:pPr>
    </w:p>
    <w:p w14:paraId="366853BB" w14:textId="77777777" w:rsidR="00510D55" w:rsidRDefault="00384605">
      <w:pPr>
        <w:pStyle w:val="ProductList-ClauseHeading"/>
        <w:outlineLvl w:val="3"/>
      </w:pPr>
      <w:r>
        <w:t>2.3 Oprávnění pro kvalifikované nabídky</w:t>
      </w:r>
    </w:p>
    <w:p w14:paraId="5B60FCF5" w14:textId="77777777" w:rsidR="00510D55" w:rsidRDefault="00384605">
      <w:pPr>
        <w:pStyle w:val="ProductList-Body"/>
      </w:pPr>
      <w:r>
        <w:t>Zákazníci s aktivní smlouvou, kteří získali před 1. listopadem 2016 odběr služby online, krytí Software Assurance nebo plán Dynamics Enhancement Plan pro kvalifikující produkty uvedené v tabulce níže, smějí získat odpovídající kvalifikovanou nabídku služeb online Dynamics 365 do 1. října 2019. Zákazníci multilicenčního programu a zákazníci DPL (ceník pro produkt Dynamics) budou mít na tuto nabídku nárok, pokud si licencovali službu odběru v rámci jiného licenčního programu, než ve kterém byl licencován kvalifikující produkt.</w:t>
      </w:r>
    </w:p>
    <w:tbl>
      <w:tblPr>
        <w:tblStyle w:val="PURTable"/>
        <w:tblW w:w="0" w:type="dxa"/>
        <w:tblLook w:val="04A0" w:firstRow="1" w:lastRow="0" w:firstColumn="1" w:lastColumn="0" w:noHBand="0" w:noVBand="1"/>
      </w:tblPr>
      <w:tblGrid>
        <w:gridCol w:w="5398"/>
        <w:gridCol w:w="5518"/>
      </w:tblGrid>
      <w:tr w:rsidR="00510D55" w14:paraId="198202E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2D51C8B" w14:textId="77777777" w:rsidR="00510D55" w:rsidRDefault="00384605">
            <w:pPr>
              <w:pStyle w:val="ProductList-TableBody"/>
            </w:pPr>
            <w:r>
              <w:rPr>
                <w:color w:val="FFFFFF"/>
              </w:rPr>
              <w:t>Kvalifikující produkt(y)</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4B4DCA9" w14:textId="77777777" w:rsidR="00510D55" w:rsidRDefault="00384605">
            <w:pPr>
              <w:pStyle w:val="ProductList-TableBody"/>
            </w:pPr>
            <w:r>
              <w:rPr>
                <w:color w:val="FFFFFF"/>
              </w:rPr>
              <w:t>Odpovídající kvalifikovaná nabídka pro služby online Dynamics 365</w:t>
            </w:r>
          </w:p>
        </w:tc>
      </w:tr>
      <w:tr w:rsidR="00510D55" w14:paraId="3F0D3D59" w14:textId="77777777">
        <w:tc>
          <w:tcPr>
            <w:tcW w:w="6000" w:type="dxa"/>
            <w:tcBorders>
              <w:top w:val="single" w:sz="4" w:space="0" w:color="6E6E6E"/>
              <w:left w:val="single" w:sz="4" w:space="0" w:color="6E6E6E"/>
              <w:bottom w:val="single" w:sz="4" w:space="0" w:color="6E6E6E"/>
              <w:right w:val="single" w:sz="4" w:space="0" w:color="6E6E6E"/>
            </w:tcBorders>
          </w:tcPr>
          <w:p w14:paraId="2BB64B02" w14:textId="77777777" w:rsidR="00510D55" w:rsidRDefault="0038460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B686592" w14:textId="77777777" w:rsidR="00510D55" w:rsidRDefault="00384605">
            <w:pPr>
              <w:pStyle w:val="ProductList-TableBody"/>
            </w:pPr>
            <w:r>
              <w:t>Dynamics 365, kvalifikovaná nabídka</w:t>
            </w:r>
            <w:r>
              <w:br/>
            </w:r>
          </w:p>
        </w:tc>
      </w:tr>
      <w:tr w:rsidR="00510D55" w14:paraId="040C9115" w14:textId="77777777">
        <w:tc>
          <w:tcPr>
            <w:tcW w:w="6000" w:type="dxa"/>
            <w:tcBorders>
              <w:top w:val="single" w:sz="4" w:space="0" w:color="6E6E6E"/>
              <w:left w:val="single" w:sz="4" w:space="0" w:color="6E6E6E"/>
              <w:bottom w:val="single" w:sz="4" w:space="0" w:color="6E6E6E"/>
              <w:right w:val="single" w:sz="4" w:space="0" w:color="6E6E6E"/>
            </w:tcBorders>
          </w:tcPr>
          <w:p w14:paraId="79F758B8" w14:textId="77777777" w:rsidR="00510D55" w:rsidRDefault="0038460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21137F6F" w14:textId="77777777" w:rsidR="00510D55" w:rsidRDefault="00384605">
            <w:pPr>
              <w:pStyle w:val="ProductList-TableBody"/>
            </w:pPr>
            <w:r>
              <w:t>Dynamics 365, kvalifikovaná nabídka z krytí SA*</w:t>
            </w:r>
            <w:r>
              <w:br/>
              <w:t>Doplněk Dynamics 365, kvalifikovaná nabídka*</w:t>
            </w:r>
          </w:p>
        </w:tc>
      </w:tr>
      <w:tr w:rsidR="00510D55" w14:paraId="0ED0DC91" w14:textId="77777777">
        <w:tc>
          <w:tcPr>
            <w:tcW w:w="6000" w:type="dxa"/>
            <w:tcBorders>
              <w:top w:val="single" w:sz="4" w:space="0" w:color="6E6E6E"/>
              <w:left w:val="single" w:sz="4" w:space="0" w:color="6E6E6E"/>
              <w:bottom w:val="single" w:sz="4" w:space="0" w:color="6E6E6E"/>
              <w:right w:val="single" w:sz="4" w:space="0" w:color="6E6E6E"/>
            </w:tcBorders>
          </w:tcPr>
          <w:p w14:paraId="7126783E" w14:textId="77777777" w:rsidR="00510D55" w:rsidRDefault="00384605">
            <w:pPr>
              <w:pStyle w:val="ProductList-TableBody"/>
            </w:pPr>
            <w:r>
              <w:t>Dynamics AX</w:t>
            </w:r>
          </w:p>
          <w:p w14:paraId="6BDFC367" w14:textId="77777777" w:rsidR="00510D55" w:rsidRDefault="0038460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2584161" w14:textId="77777777" w:rsidR="00510D55" w:rsidRDefault="00384605">
            <w:pPr>
              <w:pStyle w:val="ProductList-TableBody"/>
            </w:pPr>
            <w:r>
              <w:t>Dynamics 365 Business Central, kvalifikovaná nabídka</w:t>
            </w:r>
            <w:r>
              <w:br/>
            </w:r>
          </w:p>
        </w:tc>
      </w:tr>
    </w:tbl>
    <w:p w14:paraId="7DAA4E3D" w14:textId="77777777" w:rsidR="00510D55" w:rsidRDefault="00384605">
      <w:pPr>
        <w:pStyle w:val="ProductList-Body"/>
      </w:pPr>
      <w:r>
        <w:rPr>
          <w:i/>
        </w:rPr>
        <w:t xml:space="preserve">*Kvalifikující licence a odpovídající licence na odběr podle počtu uživatelů z krytí SA a doplňky licence na odběr podle počtu uživatelů jsou uvedeny v </w:t>
      </w:r>
      <w:hyperlink w:anchor="_Sec1237">
        <w:r>
          <w:rPr>
            <w:i/>
            <w:color w:val="00467F"/>
            <w:u w:val="single"/>
          </w:rPr>
          <w:t>příloze C – Doplňky a další licence k přechodu</w:t>
        </w:r>
      </w:hyperlink>
      <w:r>
        <w:rPr>
          <w:i/>
        </w:rPr>
        <w:t xml:space="preserve">. </w:t>
      </w:r>
    </w:p>
    <w:p w14:paraId="09886769" w14:textId="77777777" w:rsidR="00510D55" w:rsidRDefault="00510D55">
      <w:pPr>
        <w:pStyle w:val="ProductList-Body"/>
      </w:pPr>
    </w:p>
    <w:p w14:paraId="50F3D453" w14:textId="77777777" w:rsidR="00510D55" w:rsidRDefault="00384605">
      <w:pPr>
        <w:pStyle w:val="ProductList-ClauseHeading"/>
        <w:outlineLvl w:val="3"/>
      </w:pPr>
      <w:r>
        <w:t>2.4 Dynamics 365 Plan for Government</w:t>
      </w:r>
    </w:p>
    <w:p w14:paraId="3525624C" w14:textId="77777777" w:rsidR="00510D55" w:rsidRDefault="00384605">
      <w:pPr>
        <w:pStyle w:val="ProductList-Body"/>
      </w:pPr>
      <w:r>
        <w:t>Dynamics 365 Unified Operations Plan, Dynamics 365 for Retail a Dynamics 365 nejsou k dispozici v plánu pro službu Microsoft 365 for Government.</w:t>
      </w:r>
    </w:p>
    <w:p w14:paraId="7638D7E5" w14:textId="77777777" w:rsidR="00510D55" w:rsidRDefault="00510D55">
      <w:pPr>
        <w:pStyle w:val="ProductList-Body"/>
      </w:pPr>
    </w:p>
    <w:p w14:paraId="7DBF67AB" w14:textId="77777777" w:rsidR="00510D55" w:rsidRDefault="00384605">
      <w:pPr>
        <w:pStyle w:val="ProductList-ClauseHeading"/>
        <w:outlineLvl w:val="3"/>
      </w:pPr>
      <w:r>
        <w:t>2.5 Dynamics 365 Customer Engagement Plan a Customer Engagement Apps for Government and Academic</w:t>
      </w:r>
    </w:p>
    <w:p w14:paraId="32F91883" w14:textId="77777777" w:rsidR="00510D55" w:rsidRDefault="00384605">
      <w:pPr>
        <w:pStyle w:val="ProductList-Body"/>
      </w:pPr>
      <w:r>
        <w:t xml:space="preserve">Plán pro službu Dynamics 365 Customer Engagement a jeho jednotlivé služby definované v příloze 2 – Sady licencí na odběr dokumentu </w:t>
      </w:r>
      <w:hyperlink r:id="rId120">
        <w:r>
          <w:rPr>
            <w:color w:val="00467F"/>
            <w:u w:val="single"/>
          </w:rPr>
          <w:t>Podmínky pro služby online</w:t>
        </w:r>
      </w:hyperlink>
      <w:r>
        <w:t xml:space="preserve"> jsou k dispozici pro volby Government a Academic v programech Open License, Open Value a Open Value Subscription.</w:t>
      </w:r>
    </w:p>
    <w:p w14:paraId="192E2A24" w14:textId="77777777" w:rsidR="00510D55" w:rsidRDefault="00510D55">
      <w:pPr>
        <w:pStyle w:val="ProductList-Body"/>
      </w:pPr>
    </w:p>
    <w:p w14:paraId="1B1364AC" w14:textId="77777777" w:rsidR="00510D55" w:rsidRDefault="00384605">
      <w:pPr>
        <w:pStyle w:val="ProductList-ClauseHeading"/>
        <w:outlineLvl w:val="3"/>
      </w:pPr>
      <w:r>
        <w:t>2.6 Verze Embedded služeb Dynamics 365</w:t>
      </w:r>
    </w:p>
    <w:p w14:paraId="5209D9CC" w14:textId="77777777" w:rsidR="00510D55" w:rsidRDefault="00384605">
      <w:pPr>
        <w:pStyle w:val="ProductList-Body"/>
      </w:pPr>
      <w:r>
        <w:t xml:space="preserve">Prostřednictvím smlouvy Microsoft Cloud jsou poskytovány Embedded verze některých služeb Dynamics 365. Pokud zákazníci získají a užívají verze Embedded jako součást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nesmí oddělit produkt Embedded s licencí na odběr od </w:t>
      </w:r>
      <w:r>
        <w:fldChar w:fldCharType="begin"/>
      </w:r>
      <w:r>
        <w:instrText xml:space="preserve"> AutoTextList   \s NoStyle \t "Řešení Embedded Unified znamená aplikaci vyvinutou prodejcem zákazníka, ke které prodejce poskytuje licenci a která rozšiřuje Embedded produkt o zásadní a primární funkce." </w:instrText>
      </w:r>
      <w:r>
        <w:fldChar w:fldCharType="separate"/>
      </w:r>
      <w:r>
        <w:rPr>
          <w:color w:val="0563C1"/>
        </w:rPr>
        <w:t>řešení Embedded Unified</w:t>
      </w:r>
      <w:r>
        <w:fldChar w:fldCharType="end"/>
      </w:r>
      <w:r>
        <w:t xml:space="preserve"> ani jej užívat s jinými aplikacemi.</w:t>
      </w:r>
    </w:p>
    <w:p w14:paraId="5EF5539B" w14:textId="77777777" w:rsidR="00510D55" w:rsidRDefault="00510D55">
      <w:pPr>
        <w:pStyle w:val="ProductList-Body"/>
      </w:pPr>
    </w:p>
    <w:p w14:paraId="04953BC0" w14:textId="77777777" w:rsidR="00510D55" w:rsidRDefault="00384605">
      <w:pPr>
        <w:pStyle w:val="ProductList-ClauseHeading"/>
        <w:outlineLvl w:val="3"/>
      </w:pPr>
      <w:r>
        <w:t>2.7 Předpoklady pro licence na odběr produktu Dynamics 365 Team Member</w:t>
      </w:r>
    </w:p>
    <w:p w14:paraId="6C21F171" w14:textId="77777777" w:rsidR="00510D55" w:rsidRDefault="00384605">
      <w:pPr>
        <w:pStyle w:val="ProductList-Body"/>
      </w:pPr>
      <w:r>
        <w:t>Licence na odběr produktu Dynamics 365 Team Member si mohou zakoupit pouze zákazníci s licencemi k plánům pro služby Dynamics 365, Dynamics 365 Customer Engagement, Dynamics 365 nebo Dynamics 365 Unified Operations nebo aplikace součástí plánů.</w:t>
      </w:r>
    </w:p>
    <w:p w14:paraId="6D385AD5" w14:textId="77777777" w:rsidR="00510D55" w:rsidRDefault="00510D55">
      <w:pPr>
        <w:pStyle w:val="ProductList-Body"/>
      </w:pPr>
    </w:p>
    <w:p w14:paraId="2601950B" w14:textId="77777777" w:rsidR="00510D55" w:rsidRDefault="00384605">
      <w:pPr>
        <w:pStyle w:val="ProductList-ClauseHeading"/>
        <w:outlineLvl w:val="3"/>
      </w:pPr>
      <w:r>
        <w:t>2.8 Nezbytné předpoklady pro produkt Dynamics 365 for Marketing Attach, další kontakty a dodatečné licence produktu Marketing</w:t>
      </w:r>
    </w:p>
    <w:p w14:paraId="25BF7D9F" w14:textId="77777777" w:rsidR="00510D55" w:rsidRDefault="00384605">
      <w:pPr>
        <w:pStyle w:val="ProductList-Body"/>
      </w:pPr>
      <w:r>
        <w:t>Licenci ke službě Dynamics 365 for Marketing Attach mohou získat pouze zákazníci s licencemi ke službě Microsoft Relationship Sales, plánu pro službu Dynamics 365, plánu pro službu Dynamics 365 Customer Engagement nebo aplikacím součástí plánů pro službu Dynamics 365 Customer Engagement. Zákazníci s aplikací Dynamics 365 for Marketing, která je zahrnuta s 10 nebo více licencemi na odběr plánů Dynamics 365 Engagement nebo plánů Dynamics 365, musí zakoupit licenci na odběr dodatečných kontaktních balíčků pro 8 000 kontaktů ve službě Dynamics 365 for Marketing.</w:t>
      </w:r>
    </w:p>
    <w:p w14:paraId="3E430033" w14:textId="77777777" w:rsidR="00510D55" w:rsidRDefault="00510D55">
      <w:pPr>
        <w:pStyle w:val="ProductList-Body"/>
      </w:pPr>
    </w:p>
    <w:p w14:paraId="2B6B6A4A" w14:textId="77777777" w:rsidR="00510D55" w:rsidRDefault="00384605">
      <w:pPr>
        <w:pStyle w:val="ProductList-ClauseHeading"/>
        <w:outlineLvl w:val="3"/>
      </w:pPr>
      <w:r>
        <w:t>2.9 Nezbytné předpoklady pro produkt Dynamics 365 AI for Sales</w:t>
      </w:r>
    </w:p>
    <w:p w14:paraId="52D9507B" w14:textId="77777777" w:rsidR="00510D55" w:rsidRDefault="00384605">
      <w:pPr>
        <w:pStyle w:val="ProductList-Body"/>
      </w:pPr>
      <w:r>
        <w:t>Pouze uživatelům s licencí k produktu Dynamics 365 for Sales Enterprise, Microsoft Relationship Sales, Dynamics 365 Customer Engagement Plan nebo Dynamics 365 Plan mohou být přiřazeny licence na odběr produktu Dynamics 365 AI for Sales.</w:t>
      </w:r>
    </w:p>
    <w:p w14:paraId="75F14FFA" w14:textId="77777777" w:rsidR="00510D55" w:rsidRDefault="00510D55">
      <w:pPr>
        <w:pStyle w:val="ProductList-Body"/>
      </w:pPr>
    </w:p>
    <w:p w14:paraId="45962D18" w14:textId="77777777" w:rsidR="00510D55" w:rsidRDefault="00384605">
      <w:pPr>
        <w:pStyle w:val="ProductList-ClauseHeading"/>
        <w:outlineLvl w:val="3"/>
      </w:pPr>
      <w:r>
        <w:t>2.10 Funkce licence Team Members pro stávající zákazníky</w:t>
      </w:r>
    </w:p>
    <w:p w14:paraId="2D4CD48D" w14:textId="77777777" w:rsidR="00510D55" w:rsidRDefault="00384605">
      <w:pPr>
        <w:pStyle w:val="ProductList-Body"/>
      </w:pPr>
      <w:r>
        <w:t xml:space="preserve">Stávající zákazníci s licencemi Team Member získanými před 1. říjnem 2018 mohou užívat stávající a nově získané licence Team Member v souladu s popisem služby uvedeným v dokumentu </w:t>
      </w:r>
      <w:hyperlink r:id="rId121">
        <w:r>
          <w:rPr>
            <w:color w:val="00467F"/>
            <w:u w:val="single"/>
          </w:rPr>
          <w:t>http://download.microsoft.com/download/D/B/3/DB37B5D3-7796-4536-AC8D-8EFDB95CD52F/Team-Members-Grandfathering.pdf</w:t>
        </w:r>
      </w:hyperlink>
      <w:r>
        <w:t xml:space="preserve"> po celou dobu trvání jejich stávajícího odběru a libovolné následující doby odběru započaté před 1. červencem 2020 nebo do 30. června 2023, podle toho, který z těchto termínů nastane dříve.</w:t>
      </w:r>
    </w:p>
    <w:p w14:paraId="7782EF19" w14:textId="77777777" w:rsidR="00510D55" w:rsidRDefault="00510D55">
      <w:pPr>
        <w:pStyle w:val="ProductList-Body"/>
      </w:pPr>
    </w:p>
    <w:p w14:paraId="751B9607" w14:textId="77777777" w:rsidR="00510D55" w:rsidRDefault="00384605">
      <w:pPr>
        <w:pStyle w:val="ProductList-ClauseHeading"/>
        <w:outlineLvl w:val="3"/>
      </w:pPr>
      <w:r>
        <w:t>2.11 Dynamics 365 for Talent Comprehensive Hiring</w:t>
      </w:r>
    </w:p>
    <w:p w14:paraId="3E5785CD" w14:textId="77777777" w:rsidR="00510D55" w:rsidRDefault="00384605">
      <w:pPr>
        <w:pStyle w:val="ProductList-Body"/>
      </w:pPr>
      <w:r>
        <w:t>Minimální počet pořízených licencí k produktu Dynamics 365 for Talent Comprehensive Hiring musí zahrnovat dostatečná oprávnění zaměstnanců, tak aby splňovala nebo překračovala počet pracovníků na výplatních listinách zákazník a libovolné z jeho zúčastněných afilací.</w:t>
      </w:r>
    </w:p>
    <w:p w14:paraId="3EB4DBAB"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564EE5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5C12E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BD4377B" w14:textId="77777777" w:rsidR="00510D55" w:rsidRDefault="00510D55">
      <w:pPr>
        <w:pStyle w:val="ProductList-Body"/>
      </w:pPr>
    </w:p>
    <w:p w14:paraId="07614360" w14:textId="77777777" w:rsidR="00510D55" w:rsidRDefault="00384605">
      <w:pPr>
        <w:pStyle w:val="ProductList-OfferingGroupHeading"/>
        <w:outlineLvl w:val="1"/>
      </w:pPr>
      <w:bookmarkStart w:id="248" w:name="_Sec632"/>
      <w:r>
        <w:t>Služby Office 365</w:t>
      </w:r>
      <w:bookmarkEnd w:id="248"/>
      <w:r>
        <w:fldChar w:fldCharType="begin"/>
      </w:r>
      <w:r>
        <w:instrText xml:space="preserve"> TC "</w:instrText>
      </w:r>
      <w:bookmarkStart w:id="249" w:name="_Toc2007974"/>
      <w:r>
        <w:instrText>Služby Office 365</w:instrText>
      </w:r>
      <w:bookmarkEnd w:id="249"/>
      <w:r>
        <w:instrText>" \l 2</w:instrText>
      </w:r>
      <w:r>
        <w:fldChar w:fldCharType="end"/>
      </w:r>
    </w:p>
    <w:p w14:paraId="39627D9C" w14:textId="77777777" w:rsidR="00510D55" w:rsidRDefault="00384605">
      <w:pPr>
        <w:pStyle w:val="ProductList-Offering2HeadingNoBorder"/>
        <w:outlineLvl w:val="2"/>
      </w:pPr>
      <w:bookmarkStart w:id="250" w:name="_Sec633"/>
      <w:r>
        <w:t>Aplikace služeb Office 365</w:t>
      </w:r>
      <w:bookmarkEnd w:id="250"/>
      <w:r>
        <w:fldChar w:fldCharType="begin"/>
      </w:r>
      <w:r>
        <w:instrText xml:space="preserve"> TC "</w:instrText>
      </w:r>
      <w:bookmarkStart w:id="251" w:name="_Toc2007975"/>
      <w:r>
        <w:instrText>Aplikace služeb Office 365</w:instrText>
      </w:r>
      <w:bookmarkEnd w:id="251"/>
      <w:r>
        <w:instrText>" \l 3</w:instrText>
      </w:r>
      <w:r>
        <w:fldChar w:fldCharType="end"/>
      </w:r>
    </w:p>
    <w:p w14:paraId="1279AB4E" w14:textId="77777777" w:rsidR="00510D55" w:rsidRDefault="00384605">
      <w:pPr>
        <w:pStyle w:val="ProductList-Offering1SubSection"/>
        <w:outlineLvl w:val="3"/>
      </w:pPr>
      <w:bookmarkStart w:id="252" w:name="_Sec719"/>
      <w:r>
        <w:t>1. Dostupnost programu</w:t>
      </w:r>
      <w:bookmarkEnd w:id="252"/>
    </w:p>
    <w:tbl>
      <w:tblPr>
        <w:tblStyle w:val="PURTable"/>
        <w:tblW w:w="0" w:type="dxa"/>
        <w:tblLook w:val="04A0" w:firstRow="1" w:lastRow="0" w:firstColumn="1" w:lastColumn="0" w:noHBand="0" w:noVBand="1"/>
      </w:tblPr>
      <w:tblGrid>
        <w:gridCol w:w="4208"/>
        <w:gridCol w:w="697"/>
        <w:gridCol w:w="696"/>
        <w:gridCol w:w="807"/>
        <w:gridCol w:w="712"/>
        <w:gridCol w:w="728"/>
        <w:gridCol w:w="828"/>
        <w:gridCol w:w="704"/>
        <w:gridCol w:w="734"/>
        <w:gridCol w:w="802"/>
      </w:tblGrid>
      <w:tr w:rsidR="00510D55" w14:paraId="3027C7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AD9CCF"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65AA5B"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455A3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A40006"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1B7A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0E5FFA"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4AE0C"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5CCFD"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65DC73"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C7201C"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24848110" w14:textId="77777777">
        <w:tc>
          <w:tcPr>
            <w:tcW w:w="4660" w:type="dxa"/>
            <w:tcBorders>
              <w:top w:val="single" w:sz="6" w:space="0" w:color="FFFFFF"/>
              <w:left w:val="none" w:sz="4" w:space="0" w:color="6E6E6E"/>
              <w:bottom w:val="dashed" w:sz="4" w:space="0" w:color="BFBFBF"/>
              <w:right w:val="none" w:sz="4" w:space="0" w:color="6E6E6E"/>
            </w:tcBorders>
          </w:tcPr>
          <w:p w14:paraId="011AD16F" w14:textId="77777777" w:rsidR="00510D55" w:rsidRDefault="0038460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E1363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999D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0E6B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BBA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AB03C"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7AFB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D932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2AFB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C891A" w14:textId="77777777" w:rsidR="00510D55" w:rsidRDefault="00510D55">
            <w:pPr>
              <w:pStyle w:val="ProductList-TableBody"/>
              <w:jc w:val="center"/>
            </w:pPr>
          </w:p>
        </w:tc>
      </w:tr>
      <w:tr w:rsidR="00510D55" w14:paraId="11E0B136" w14:textId="77777777">
        <w:tc>
          <w:tcPr>
            <w:tcW w:w="4660" w:type="dxa"/>
            <w:tcBorders>
              <w:top w:val="dashed" w:sz="4" w:space="0" w:color="BFBFBF"/>
              <w:left w:val="none" w:sz="4" w:space="0" w:color="6E6E6E"/>
              <w:bottom w:val="dashed" w:sz="4" w:space="0" w:color="BFBFBF"/>
              <w:right w:val="none" w:sz="4" w:space="0" w:color="6E6E6E"/>
            </w:tcBorders>
          </w:tcPr>
          <w:p w14:paraId="0A581BC2" w14:textId="77777777" w:rsidR="00510D55" w:rsidRDefault="00384605">
            <w:pPr>
              <w:pStyle w:val="ProductList-TableBody"/>
            </w:pPr>
            <w:r>
              <w:t>Office 365 ProPlus</w:t>
            </w:r>
            <w:r>
              <w:fldChar w:fldCharType="begin"/>
            </w:r>
            <w:r>
              <w:instrText xml:space="preserve"> XE "Office 365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12D85E4" w14:textId="77777777" w:rsidR="00510D55" w:rsidRDefault="0038460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6604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808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3AB8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9467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23CCB"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31C9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D0628" w14:textId="77777777" w:rsidR="00510D55" w:rsidRDefault="00384605">
            <w:pPr>
              <w:pStyle w:val="ProductList-TableBody"/>
              <w:jc w:val="center"/>
            </w:pPr>
            <w:r>
              <w:fldChar w:fldCharType="begin"/>
            </w:r>
            <w:r>
              <w:instrText xml:space="preserve"> AutoTextList   \s NoStyle \t "Produkt vzdělávací platformy" </w:instrText>
            </w:r>
            <w:r>
              <w:fldChar w:fldCharType="separate"/>
            </w:r>
            <w:r>
              <w:rPr>
                <w:color w:val="000000"/>
              </w:rPr>
              <w:t>EP</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1E7A7" w14:textId="77777777" w:rsidR="00510D55" w:rsidRDefault="00510D55">
            <w:pPr>
              <w:pStyle w:val="ProductList-TableBody"/>
              <w:jc w:val="center"/>
            </w:pPr>
          </w:p>
        </w:tc>
      </w:tr>
      <w:tr w:rsidR="00510D55" w14:paraId="01347709" w14:textId="77777777">
        <w:tc>
          <w:tcPr>
            <w:tcW w:w="4660" w:type="dxa"/>
            <w:tcBorders>
              <w:top w:val="dashed" w:sz="4" w:space="0" w:color="BFBFBF"/>
              <w:left w:val="none" w:sz="4" w:space="0" w:color="6E6E6E"/>
              <w:bottom w:val="dashed" w:sz="4" w:space="0" w:color="BFBFBF"/>
              <w:right w:val="none" w:sz="4" w:space="0" w:color="6E6E6E"/>
            </w:tcBorders>
          </w:tcPr>
          <w:p w14:paraId="73FB194A" w14:textId="77777777" w:rsidR="00510D55" w:rsidRDefault="00384605">
            <w:pPr>
              <w:pStyle w:val="ProductList-TableBody"/>
            </w:pPr>
            <w:r>
              <w:t>Office 365 ProPlus z krytí SA</w:t>
            </w:r>
            <w:r>
              <w:fldChar w:fldCharType="begin"/>
            </w:r>
            <w:r>
              <w:instrText xml:space="preserve"> XE "Office 365 ProPlus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306205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2CE1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A370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F02F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22A6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2904F" w14:textId="77777777" w:rsidR="00510D55" w:rsidRDefault="00384605">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6F21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B8C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0668" w14:textId="77777777" w:rsidR="00510D55" w:rsidRDefault="00510D55">
            <w:pPr>
              <w:pStyle w:val="ProductList-TableBody"/>
              <w:jc w:val="center"/>
            </w:pPr>
          </w:p>
        </w:tc>
      </w:tr>
      <w:tr w:rsidR="00510D55" w14:paraId="2658EFC5" w14:textId="77777777">
        <w:tc>
          <w:tcPr>
            <w:tcW w:w="4660" w:type="dxa"/>
            <w:tcBorders>
              <w:top w:val="dashed" w:sz="4" w:space="0" w:color="BFBFBF"/>
              <w:left w:val="none" w:sz="4" w:space="0" w:color="6E6E6E"/>
              <w:bottom w:val="dashed" w:sz="4" w:space="0" w:color="BFBFBF"/>
              <w:right w:val="none" w:sz="4" w:space="0" w:color="6E6E6E"/>
            </w:tcBorders>
          </w:tcPr>
          <w:p w14:paraId="54C7510A" w14:textId="77777777" w:rsidR="00510D55" w:rsidRDefault="0038460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7CC304"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26E1C"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6F32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BD85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871E2"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5958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A5951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5466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9EBD3" w14:textId="77777777" w:rsidR="00510D55" w:rsidRDefault="00510D55">
            <w:pPr>
              <w:pStyle w:val="ProductList-TableBody"/>
              <w:jc w:val="center"/>
            </w:pPr>
          </w:p>
        </w:tc>
      </w:tr>
      <w:tr w:rsidR="00510D55" w14:paraId="4E13B65D" w14:textId="77777777">
        <w:tc>
          <w:tcPr>
            <w:tcW w:w="4660" w:type="dxa"/>
            <w:tcBorders>
              <w:top w:val="dashed" w:sz="4" w:space="0" w:color="BFBFBF"/>
              <w:left w:val="none" w:sz="4" w:space="0" w:color="6E6E6E"/>
              <w:bottom w:val="dashed" w:sz="4" w:space="0" w:color="BFBFBF"/>
              <w:right w:val="none" w:sz="4" w:space="0" w:color="6E6E6E"/>
            </w:tcBorders>
          </w:tcPr>
          <w:p w14:paraId="3CF3249E" w14:textId="77777777" w:rsidR="00510D55" w:rsidRDefault="0038460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D0A93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9CCA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2CD25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81B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5E881"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A557F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1E1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80D0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48B9FC" w14:textId="77777777" w:rsidR="00510D55" w:rsidRDefault="00510D55">
            <w:pPr>
              <w:pStyle w:val="ProductList-TableBody"/>
              <w:jc w:val="center"/>
            </w:pPr>
          </w:p>
        </w:tc>
      </w:tr>
      <w:tr w:rsidR="00510D55" w14:paraId="12F31801" w14:textId="77777777">
        <w:tc>
          <w:tcPr>
            <w:tcW w:w="4660" w:type="dxa"/>
            <w:tcBorders>
              <w:top w:val="dashed" w:sz="4" w:space="0" w:color="BFBFBF"/>
              <w:left w:val="none" w:sz="4" w:space="0" w:color="6E6E6E"/>
              <w:bottom w:val="dashed" w:sz="4" w:space="0" w:color="BFBFBF"/>
              <w:right w:val="none" w:sz="4" w:space="0" w:color="6E6E6E"/>
            </w:tcBorders>
          </w:tcPr>
          <w:p w14:paraId="6547E201" w14:textId="77777777" w:rsidR="00510D55" w:rsidRDefault="00384605">
            <w:pPr>
              <w:pStyle w:val="ProductList-TableBody"/>
            </w:pPr>
            <w:r>
              <w:t>Doplněk Visio Online Plan 2</w:t>
            </w:r>
            <w:r>
              <w:fldChar w:fldCharType="begin"/>
            </w:r>
            <w:r>
              <w:instrText xml:space="preserve"> XE "Doplněk Visio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1B6208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983B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E428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AFA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14A2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65B4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E44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B1D3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C8626" w14:textId="77777777" w:rsidR="00510D55" w:rsidRDefault="00510D55">
            <w:pPr>
              <w:pStyle w:val="ProductList-TableBody"/>
              <w:jc w:val="center"/>
            </w:pPr>
          </w:p>
        </w:tc>
      </w:tr>
      <w:tr w:rsidR="00510D55" w14:paraId="086D37C0" w14:textId="77777777">
        <w:tc>
          <w:tcPr>
            <w:tcW w:w="4660" w:type="dxa"/>
            <w:tcBorders>
              <w:top w:val="dashed" w:sz="4" w:space="0" w:color="BFBFBF"/>
              <w:left w:val="none" w:sz="4" w:space="0" w:color="6E6E6E"/>
              <w:bottom w:val="none" w:sz="4" w:space="0" w:color="BFBFBF"/>
              <w:right w:val="none" w:sz="4" w:space="0" w:color="6E6E6E"/>
            </w:tcBorders>
          </w:tcPr>
          <w:p w14:paraId="12EC9AAF" w14:textId="77777777" w:rsidR="00510D55" w:rsidRDefault="00384605">
            <w:pPr>
              <w:pStyle w:val="ProductList-TableBody"/>
            </w:pPr>
            <w:r>
              <w:t>Visio Online Plán 1 a 2 z krytí SA</w:t>
            </w:r>
            <w:r>
              <w:fldChar w:fldCharType="begin"/>
            </w:r>
            <w:r>
              <w:instrText xml:space="preserve"> XE "Visio Online Plán 1 a 2 z krytí SA"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19F6E7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C98C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E04B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25C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DB40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F887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331F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0D0C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672C1" w14:textId="77777777" w:rsidR="00510D55" w:rsidRDefault="00510D55">
            <w:pPr>
              <w:pStyle w:val="ProductList-TableBody"/>
              <w:jc w:val="center"/>
            </w:pPr>
          </w:p>
        </w:tc>
      </w:tr>
    </w:tbl>
    <w:p w14:paraId="610067F0" w14:textId="77777777" w:rsidR="00510D55" w:rsidRDefault="00384605">
      <w:pPr>
        <w:pStyle w:val="ProductList-Offering1SubSection"/>
        <w:outlineLvl w:val="3"/>
      </w:pPr>
      <w:bookmarkStart w:id="253" w:name="_Sec774"/>
      <w:r>
        <w:t>2. Podmínky produktu</w:t>
      </w:r>
      <w:bookmarkEnd w:id="253"/>
    </w:p>
    <w:tbl>
      <w:tblPr>
        <w:tblStyle w:val="PURTable"/>
        <w:tblW w:w="0" w:type="dxa"/>
        <w:tblLook w:val="04A0" w:firstRow="1" w:lastRow="0" w:firstColumn="1" w:lastColumn="0" w:noHBand="0" w:noVBand="1"/>
      </w:tblPr>
      <w:tblGrid>
        <w:gridCol w:w="3630"/>
        <w:gridCol w:w="3641"/>
        <w:gridCol w:w="3645"/>
      </w:tblGrid>
      <w:tr w:rsidR="00510D55" w14:paraId="55AC8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A03BF3"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28CA5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E76F7A"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Visio Online</w:t>
            </w:r>
          </w:p>
        </w:tc>
      </w:tr>
      <w:tr w:rsidR="00510D55" w14:paraId="2757E6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B4A1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274873"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33EAB" w14:textId="77777777" w:rsidR="00510D55" w:rsidRDefault="00384605">
            <w:pPr>
              <w:pStyle w:val="ProductList-TableBody"/>
            </w:pPr>
            <w:r>
              <w:rPr>
                <w:color w:val="404040"/>
              </w:rPr>
              <w:t>Propagační akce: Není relevantní</w:t>
            </w:r>
          </w:p>
        </w:tc>
      </w:tr>
      <w:tr w:rsidR="00510D55" w14:paraId="4F6D7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95E65"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8174287"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5FF601"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Visio Online</w:t>
            </w:r>
          </w:p>
        </w:tc>
      </w:tr>
      <w:tr w:rsidR="00510D55" w14:paraId="25CD8FB3" w14:textId="77777777">
        <w:tc>
          <w:tcPr>
            <w:tcW w:w="4040" w:type="dxa"/>
            <w:tcBorders>
              <w:top w:val="single" w:sz="4" w:space="0" w:color="000000"/>
              <w:left w:val="single" w:sz="4" w:space="0" w:color="000000"/>
              <w:bottom w:val="single" w:sz="4" w:space="0" w:color="000000"/>
              <w:right w:val="single" w:sz="4" w:space="0" w:color="000000"/>
            </w:tcBorders>
          </w:tcPr>
          <w:p w14:paraId="3489C2C5"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2401D270"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4F2E87A"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A0E97C6" w14:textId="77777777" w:rsidR="00510D55" w:rsidRDefault="00510D55">
      <w:pPr>
        <w:pStyle w:val="ProductList-Body"/>
      </w:pPr>
    </w:p>
    <w:p w14:paraId="7CE16749" w14:textId="77777777" w:rsidR="00510D55" w:rsidRDefault="00384605">
      <w:pPr>
        <w:pStyle w:val="ProductList-ClauseHeading"/>
        <w:outlineLvl w:val="4"/>
      </w:pPr>
      <w:r>
        <w:t>2.1 Nárok na média pro Office 365 Pro Plus s právy k funkci Windows To Go</w:t>
      </w:r>
    </w:p>
    <w:p w14:paraId="6E444BFC" w14:textId="77777777" w:rsidR="00510D55" w:rsidRDefault="00384605">
      <w:pPr>
        <w:pStyle w:val="ProductList-Body"/>
      </w:pPr>
      <w:r>
        <w:t>Pokud uživatel, kterému zákazník přiřadil licenci k Office 365 ProPlus, používá software v rámci práv k funkci Windows to Go, náhradou za instalaci kopie softwaru poskytnuté s Office 365 ProPlus na jednom z pěti povolených zařízení v souladu s podmínkami služby pro Office 365 ProPlus, může daný uživatel 1) nainstalovat jednu kopii softwaru Office Professional Plus 2013</w:t>
      </w:r>
      <w:r>
        <w:fldChar w:fldCharType="begin"/>
      </w:r>
      <w:r>
        <w:instrText xml:space="preserve"> XE "Office Professional Plus 2013" </w:instrText>
      </w:r>
      <w:r>
        <w:fldChar w:fldCharType="end"/>
      </w:r>
      <w:r>
        <w:t xml:space="preserve"> na disk USB použitý pro práva k funkci Windows to Go a 2) používat software Office Professional Plus 2013 na tomto disku USB na jakémkoli zařízení. Po ukončení odběru Office 365 ProPlus musí zákazník software Office Professional Plus 2013 z daného disku USB odinstalovat.</w:t>
      </w:r>
    </w:p>
    <w:p w14:paraId="4D23F51D" w14:textId="77777777" w:rsidR="00510D55" w:rsidRDefault="00510D55">
      <w:pPr>
        <w:pStyle w:val="ProductList-Body"/>
      </w:pPr>
    </w:p>
    <w:p w14:paraId="777F2908" w14:textId="77777777" w:rsidR="00510D55" w:rsidRDefault="00384605">
      <w:pPr>
        <w:pStyle w:val="ProductList-ClauseHeading"/>
        <w:outlineLvl w:val="4"/>
      </w:pPr>
      <w:r>
        <w:t>2.2 Období migrace pro Open Value Subscription</w:t>
      </w:r>
    </w:p>
    <w:p w14:paraId="64560D64" w14:textId="77777777" w:rsidR="00510D55" w:rsidRDefault="00384605">
      <w:pPr>
        <w:pStyle w:val="ProductList-Body"/>
      </w:pPr>
      <w:r>
        <w:t>Pro každou jednotku produktu licencí na odběr podle počtu uživatelů k produktu Office 365 ProPlus, Enterprise E3/E5 nebo A3/A5, kterou zákazník aktivuje při vypršení nebo před vypršením své smlouvy Open Value Subscription („datum vypršení platnosti“) smí zákazník nadále užívat kopii produktu Office Standard nebo Professional Plus licencovanou na základě smlouvy Open Value Subscription. Platnost tohoto práva vyprší 180 dní po datu uplynutí doby účinnosti. Používání služby Office Standard</w:t>
      </w:r>
      <w:r>
        <w:fldChar w:fldCharType="begin"/>
      </w:r>
      <w:r>
        <w:instrText xml:space="preserve"> XE "Office Standard" </w:instrText>
      </w:r>
      <w:r>
        <w:fldChar w:fldCharType="end"/>
      </w:r>
      <w:r>
        <w:t xml:space="preserve"> nebo Office Professional Plus</w:t>
      </w:r>
      <w:r>
        <w:fldChar w:fldCharType="begin"/>
      </w:r>
      <w:r>
        <w:instrText xml:space="preserve"> XE "Office Professional Plus" </w:instrText>
      </w:r>
      <w:r>
        <w:fldChar w:fldCharType="end"/>
      </w:r>
      <w:r>
        <w:t xml:space="preserve"> během tohoto období podléhá užívacím právům platným k datu uplynutí doby účinnosti.</w:t>
      </w:r>
    </w:p>
    <w:p w14:paraId="544CAE56" w14:textId="77777777" w:rsidR="00510D55" w:rsidRDefault="00510D55">
      <w:pPr>
        <w:pStyle w:val="ProductList-Body"/>
      </w:pPr>
    </w:p>
    <w:p w14:paraId="1CC9007F" w14:textId="77777777" w:rsidR="00510D55" w:rsidRDefault="00384605">
      <w:pPr>
        <w:pStyle w:val="ProductList-ClauseHeading"/>
        <w:outlineLvl w:val="4"/>
      </w:pPr>
      <w:r>
        <w:t>2.3 Implementační práva pro produkt Visio</w:t>
      </w:r>
    </w:p>
    <w:p w14:paraId="6624C726" w14:textId="77777777" w:rsidR="00510D55" w:rsidRDefault="00384605">
      <w:pPr>
        <w:pStyle w:val="ProductList-Body"/>
      </w:pPr>
      <w:r>
        <w:t>Uživatelé produktu Visio Online Plan 2 smějí instalovat a používat jednu kopii softwaru Visio Standard 2016, Visio Professional 2016 nebo předchozí verzi softwaru Visio, jak je uvedeno níže:</w:t>
      </w:r>
    </w:p>
    <w:p w14:paraId="2BF8F3CB" w14:textId="77777777" w:rsidR="00510D55" w:rsidRDefault="00384605" w:rsidP="00384605">
      <w:pPr>
        <w:pStyle w:val="ProductList-Bullet"/>
        <w:numPr>
          <w:ilvl w:val="0"/>
          <w:numId w:val="41"/>
        </w:numPr>
      </w:pPr>
      <w:r>
        <w:t>vlastní-li uživatel licenci pro produkt Office Standard nebo Office Professional Plus</w:t>
      </w:r>
      <w:r>
        <w:rPr>
          <w:vertAlign w:val="superscript"/>
        </w:rPr>
        <w:t>1</w:t>
      </w:r>
      <w:r>
        <w:t>; a</w:t>
      </w:r>
    </w:p>
    <w:p w14:paraId="08AD774F" w14:textId="77777777" w:rsidR="00510D55" w:rsidRDefault="00384605" w:rsidP="00384605">
      <w:pPr>
        <w:pStyle w:val="ProductList-Bullet"/>
        <w:numPr>
          <w:ilvl w:val="0"/>
          <w:numId w:val="41"/>
        </w:numPr>
      </w:pPr>
      <w:r>
        <w:t>pouze na zařízení, na kterém je produkt Office nainstalován.</w:t>
      </w:r>
    </w:p>
    <w:p w14:paraId="01C6CCE6" w14:textId="77777777" w:rsidR="00510D55" w:rsidRDefault="00384605">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14:paraId="42AF33B3" w14:textId="77777777" w:rsidR="00510D55" w:rsidRDefault="00510D55">
      <w:pPr>
        <w:pStyle w:val="ProductList-Body"/>
      </w:pPr>
    </w:p>
    <w:p w14:paraId="565F30F2" w14:textId="77777777" w:rsidR="00510D55" w:rsidRDefault="00384605">
      <w:pPr>
        <w:pStyle w:val="ProductList-ClauseHeading"/>
        <w:outlineLvl w:val="4"/>
      </w:pPr>
      <w:r>
        <w:t>2.4 Multi-Geo Capabilities in Office 365</w:t>
      </w:r>
    </w:p>
    <w:p w14:paraId="1CE5995F" w14:textId="77777777" w:rsidR="00510D55" w:rsidRDefault="00384605">
      <w:pPr>
        <w:pStyle w:val="ProductList-Body"/>
      </w:pPr>
      <w:r>
        <w:t>Na odběry produktu Multi-Geo Capabilities in Office 365 se vztahují následující podmínky:</w:t>
      </w:r>
    </w:p>
    <w:p w14:paraId="2F3982BE" w14:textId="77777777" w:rsidR="00510D55" w:rsidRDefault="00384605" w:rsidP="00384605">
      <w:pPr>
        <w:pStyle w:val="ProductList-Bullet"/>
        <w:numPr>
          <w:ilvl w:val="0"/>
          <w:numId w:val="42"/>
        </w:numPr>
      </w:pPr>
      <w:r>
        <w:t xml:space="preserve">Minimální počet 2,500 odběrů služeb Office 365 na zákazníka; </w:t>
      </w:r>
    </w:p>
    <w:p w14:paraId="4C597376" w14:textId="77777777" w:rsidR="00510D55" w:rsidRDefault="00384605" w:rsidP="00384605">
      <w:pPr>
        <w:pStyle w:val="ProductList-Bullet"/>
        <w:numPr>
          <w:ilvl w:val="0"/>
          <w:numId w:val="42"/>
        </w:numPr>
      </w:pPr>
      <w:r>
        <w:t xml:space="preserve">Minimálně 5 % odběrů služeb Office 365 v rámci klienta má odpovídající funkce Multi-Geo v odběru produktu Office 365; a </w:t>
      </w:r>
    </w:p>
    <w:p w14:paraId="1EAF57CD" w14:textId="77777777" w:rsidR="00510D55" w:rsidRDefault="00384605" w:rsidP="00384605">
      <w:pPr>
        <w:pStyle w:val="ProductList-Bullet"/>
        <w:numPr>
          <w:ilvl w:val="0"/>
          <w:numId w:val="42"/>
        </w:numPr>
      </w:pPr>
      <w:r>
        <w:t>S výjimkou počátečního poskytování odběru produktu Multi-Geo Capabilities in Office 365, jsou přesuny Geo za měsíc omezeny na méně než (i) 4000 nebo (ii) 5 % odběrů produktu Multi-Geo Capabilities in Office 365 zákazníka.</w:t>
      </w:r>
    </w:p>
    <w:p w14:paraId="47C81675" w14:textId="77777777" w:rsidR="00510D55" w:rsidRDefault="00510D55">
      <w:pPr>
        <w:pStyle w:val="ProductList-Body"/>
      </w:pPr>
    </w:p>
    <w:p w14:paraId="62126F2D" w14:textId="77777777" w:rsidR="00510D55" w:rsidRDefault="00384605">
      <w:pPr>
        <w:pStyle w:val="ProductList-Body"/>
      </w:pPr>
      <w:r>
        <w:t>V případě tohoto ustanovení název „služby Office 365“ označuje služby online, které zahrnují jednu z následujících položek; verze F1, E1, E3 a E5 produktu Office 365 nebo Microsoft 365 nebo plány 1 nebo 2 produktu Exchange Online, OneDrive for Business nebo SharePoint Online.</w:t>
      </w:r>
    </w:p>
    <w:p w14:paraId="78400808" w14:textId="77777777" w:rsidR="00510D55" w:rsidRDefault="00510D55">
      <w:pPr>
        <w:pStyle w:val="ProductList-Body"/>
      </w:pPr>
    </w:p>
    <w:p w14:paraId="4B811052" w14:textId="77777777" w:rsidR="00510D55" w:rsidRDefault="00384605">
      <w:pPr>
        <w:pStyle w:val="ProductList-ClauseHeading"/>
        <w:outlineLvl w:val="4"/>
      </w:pPr>
      <w:r>
        <w:t>2.5 Akademické programy</w:t>
      </w:r>
    </w:p>
    <w:p w14:paraId="315BE58B" w14:textId="77777777" w:rsidR="00510D55" w:rsidRDefault="00384605">
      <w:pPr>
        <w:pStyle w:val="ProductList-Body"/>
      </w:pPr>
      <w:r>
        <w:t>Následující údaje platí pro zákazníky v multilicenčních programech pro akademickou sféru:</w:t>
      </w:r>
    </w:p>
    <w:p w14:paraId="2D81D17A" w14:textId="77777777" w:rsidR="00510D55" w:rsidRDefault="00510D55">
      <w:pPr>
        <w:pStyle w:val="ProductList-Body"/>
      </w:pPr>
    </w:p>
    <w:p w14:paraId="684DEFD6" w14:textId="77777777" w:rsidR="00510D55" w:rsidRDefault="00384605">
      <w:pPr>
        <w:pStyle w:val="ProductList-SubClauseHeading"/>
        <w:outlineLvl w:val="5"/>
      </w:pPr>
      <w:r>
        <w:t>2.5.1 Práva na rozšířené užívání</w:t>
      </w:r>
    </w:p>
    <w:p w14:paraId="10F6DFA1" w14:textId="77777777" w:rsidR="00510D55" w:rsidRDefault="00384605">
      <w:pPr>
        <w:pStyle w:val="ProductList-BodyIndented"/>
      </w:pPr>
      <w:r>
        <w:rPr>
          <w:b/>
        </w:rPr>
        <w:t>2.5.1.1 Office Professional Plus</w:t>
      </w:r>
    </w:p>
    <w:p w14:paraId="69EDD2C4" w14:textId="77777777" w:rsidR="00510D55" w:rsidRDefault="00384605">
      <w:pPr>
        <w:pStyle w:val="ProductList-BodyIndented"/>
      </w:pPr>
      <w:r>
        <w:t xml:space="preserve">Instituce s licencemi na odběr na základě počtu uživatelů k produktu Office 365 ProPlus přiřazenými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xml:space="preserve"> mohou nainstalovat jednu lokální kopii produktu Office Professional Plus pro jedno použití výhradně licencovaným uživatelem po dobu trvání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 xml:space="preserve">. </w:t>
      </w:r>
    </w:p>
    <w:p w14:paraId="63BB9AA5" w14:textId="77777777" w:rsidR="00510D55" w:rsidRDefault="00510D55">
      <w:pPr>
        <w:pStyle w:val="ProductList-BodyIndented"/>
      </w:pPr>
    </w:p>
    <w:p w14:paraId="2F2885EE" w14:textId="77777777" w:rsidR="00510D55" w:rsidRDefault="00384605">
      <w:pPr>
        <w:pStyle w:val="ProductList-BodyIndented"/>
      </w:pPr>
      <w:r>
        <w:rPr>
          <w:b/>
        </w:rPr>
        <w:t xml:space="preserve">2.5.1.2 Office 365 ProPlus </w:t>
      </w:r>
    </w:p>
    <w:p w14:paraId="40A6DB12" w14:textId="77777777" w:rsidR="00510D55" w:rsidRDefault="00384605">
      <w:pPr>
        <w:pStyle w:val="ProductList-BodyIndented"/>
      </w:pPr>
      <w:r>
        <w:t xml:space="preserve">Instituce s licencemi na odběr na základě počtu uživatelů k produktu Office 365 ProPlus přiřazenými pro všechny pedagogy a zaměstnance v definované organizaci v rámci smlouvy Open Value Subscription Agreement for Education Solutions nebo prováděcí smlouvy Enrollment for Education Solutions (před rokem 2017), má nárok na bezplatné získání licencí pro produkt Office 365 ProPlus pro všechny studenty své vzdělávací instituce, která je součástí její definované organizace, a to bez ohledu na to, zda se jedná o studenty prezenčního nebo dálkového studia. Licence získané zdarma v rámci této nabídky se nezapočítávají do splnění požadavků instituce na minimální objednávku. </w:t>
      </w:r>
    </w:p>
    <w:p w14:paraId="5C2F12AF" w14:textId="77777777" w:rsidR="00510D55" w:rsidRDefault="00510D55">
      <w:pPr>
        <w:pStyle w:val="ProductList-BodyIndented"/>
      </w:pPr>
    </w:p>
    <w:p w14:paraId="14ECB8EA" w14:textId="77777777" w:rsidR="00510D55" w:rsidRDefault="00384605">
      <w:pPr>
        <w:pStyle w:val="ProductList-SubClauseHeading"/>
        <w:outlineLvl w:val="5"/>
      </w:pPr>
      <w:r>
        <w:t>2.5.2 Použití v laboratoři nebo knihovně</w:t>
      </w:r>
    </w:p>
    <w:p w14:paraId="587EADB7" w14:textId="77777777" w:rsidR="00510D55" w:rsidRDefault="00384605">
      <w:pPr>
        <w:pStyle w:val="ProductList-BodyIndented"/>
      </w:pPr>
      <w:r>
        <w:t xml:space="preserve">Instituce s licencemi na odběr na základě počtu uživatelů pro Office 365 ProPlus,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0EDB34FA"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3BAB38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8C1917"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2A972CD" w14:textId="77777777" w:rsidR="00510D55" w:rsidRDefault="00510D55">
      <w:pPr>
        <w:pStyle w:val="ProductList-BodyIndented"/>
      </w:pPr>
    </w:p>
    <w:p w14:paraId="29A60049" w14:textId="77777777" w:rsidR="00510D55" w:rsidRDefault="00384605">
      <w:pPr>
        <w:pStyle w:val="ProductList-Offering2HeadingNoBorder"/>
        <w:outlineLvl w:val="2"/>
      </w:pPr>
      <w:bookmarkStart w:id="254" w:name="_Sec634"/>
      <w:r>
        <w:t>Sady Office 365</w:t>
      </w:r>
      <w:bookmarkEnd w:id="254"/>
      <w:r>
        <w:fldChar w:fldCharType="begin"/>
      </w:r>
      <w:r>
        <w:instrText xml:space="preserve"> TC "</w:instrText>
      </w:r>
      <w:bookmarkStart w:id="255" w:name="_Toc2007976"/>
      <w:r>
        <w:instrText>Sady Office 365</w:instrText>
      </w:r>
      <w:bookmarkEnd w:id="255"/>
      <w:r>
        <w:instrText>" \l 3</w:instrText>
      </w:r>
      <w:r>
        <w:fldChar w:fldCharType="end"/>
      </w:r>
    </w:p>
    <w:p w14:paraId="6065B3E1" w14:textId="77777777" w:rsidR="00510D55" w:rsidRDefault="00384605">
      <w:pPr>
        <w:pStyle w:val="ProductList-Offering1SubSection"/>
        <w:outlineLvl w:val="3"/>
      </w:pPr>
      <w:bookmarkStart w:id="256" w:name="_Sec720"/>
      <w:r>
        <w:t>1. Dostupnost programu</w:t>
      </w:r>
      <w:bookmarkEnd w:id="256"/>
    </w:p>
    <w:tbl>
      <w:tblPr>
        <w:tblStyle w:val="PURTable"/>
        <w:tblW w:w="0" w:type="dxa"/>
        <w:tblLook w:val="04A0" w:firstRow="1" w:lastRow="0" w:firstColumn="1" w:lastColumn="0" w:noHBand="0" w:noVBand="1"/>
      </w:tblPr>
      <w:tblGrid>
        <w:gridCol w:w="4111"/>
        <w:gridCol w:w="684"/>
        <w:gridCol w:w="682"/>
        <w:gridCol w:w="791"/>
        <w:gridCol w:w="703"/>
        <w:gridCol w:w="724"/>
        <w:gridCol w:w="819"/>
        <w:gridCol w:w="694"/>
        <w:gridCol w:w="924"/>
        <w:gridCol w:w="784"/>
      </w:tblGrid>
      <w:tr w:rsidR="00510D55" w14:paraId="33849A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B2A3E4"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84643E9"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A81290"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D251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E5745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C3CC3"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3F011"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D6CF4"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9B000"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319DEE"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F617B03" w14:textId="77777777">
        <w:tc>
          <w:tcPr>
            <w:tcW w:w="4660" w:type="dxa"/>
            <w:tcBorders>
              <w:top w:val="single" w:sz="6" w:space="0" w:color="FFFFFF"/>
              <w:left w:val="none" w:sz="4" w:space="0" w:color="6E6E6E"/>
              <w:bottom w:val="dashed" w:sz="4" w:space="0" w:color="BFBFBF"/>
              <w:right w:val="none" w:sz="4" w:space="0" w:color="6E6E6E"/>
            </w:tcBorders>
          </w:tcPr>
          <w:p w14:paraId="012A6939" w14:textId="77777777" w:rsidR="00510D55" w:rsidRDefault="0038460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3135A3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E345"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6885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A176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0860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3DDC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F8CD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A9F0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456C4" w14:textId="77777777" w:rsidR="00510D55" w:rsidRDefault="00510D55">
            <w:pPr>
              <w:pStyle w:val="ProductList-TableBody"/>
              <w:jc w:val="center"/>
            </w:pPr>
          </w:p>
        </w:tc>
      </w:tr>
      <w:tr w:rsidR="00510D55" w14:paraId="304E11AB" w14:textId="77777777">
        <w:tc>
          <w:tcPr>
            <w:tcW w:w="4660" w:type="dxa"/>
            <w:tcBorders>
              <w:top w:val="dashed" w:sz="4" w:space="0" w:color="BFBFBF"/>
              <w:left w:val="none" w:sz="4" w:space="0" w:color="6E6E6E"/>
              <w:bottom w:val="dashed" w:sz="4" w:space="0" w:color="BFBFBF"/>
              <w:right w:val="none" w:sz="4" w:space="0" w:color="6E6E6E"/>
            </w:tcBorders>
          </w:tcPr>
          <w:p w14:paraId="09B90BD1" w14:textId="77777777" w:rsidR="00510D55" w:rsidRDefault="0038460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070FC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5A16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EEC2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688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17B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16E7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A064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FD2F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D53A1" w14:textId="77777777" w:rsidR="00510D55" w:rsidRDefault="00510D55">
            <w:pPr>
              <w:pStyle w:val="ProductList-TableBody"/>
              <w:jc w:val="center"/>
            </w:pPr>
          </w:p>
        </w:tc>
      </w:tr>
      <w:tr w:rsidR="00510D55" w14:paraId="03BDAA1C" w14:textId="77777777">
        <w:tc>
          <w:tcPr>
            <w:tcW w:w="4660" w:type="dxa"/>
            <w:tcBorders>
              <w:top w:val="dashed" w:sz="4" w:space="0" w:color="BFBFBF"/>
              <w:left w:val="none" w:sz="4" w:space="0" w:color="6E6E6E"/>
              <w:bottom w:val="dashed" w:sz="4" w:space="0" w:color="BFBFBF"/>
              <w:right w:val="none" w:sz="4" w:space="0" w:color="6E6E6E"/>
            </w:tcBorders>
          </w:tcPr>
          <w:p w14:paraId="3E08A038" w14:textId="77777777" w:rsidR="00510D55" w:rsidRDefault="00384605">
            <w:pPr>
              <w:pStyle w:val="ProductList-TableBody"/>
            </w:pPr>
            <w:r>
              <w:t>Office 365 A1</w:t>
            </w:r>
            <w:r>
              <w:fldChar w:fldCharType="begin"/>
            </w:r>
            <w:r>
              <w:instrText xml:space="preserve"> XE "Office 365 A1"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6BF748A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C07D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67C3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8C03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2131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21F89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D5E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CE3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rPr>
                <w:color w:val="000000"/>
              </w:rP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AC82A" w14:textId="77777777" w:rsidR="00510D55" w:rsidRDefault="00510D55">
            <w:pPr>
              <w:pStyle w:val="ProductList-TableBody"/>
              <w:jc w:val="center"/>
            </w:pPr>
          </w:p>
        </w:tc>
      </w:tr>
      <w:tr w:rsidR="00510D55" w14:paraId="34E8EEB5" w14:textId="77777777">
        <w:tc>
          <w:tcPr>
            <w:tcW w:w="4660" w:type="dxa"/>
            <w:tcBorders>
              <w:top w:val="dashed" w:sz="4" w:space="0" w:color="BFBFBF"/>
              <w:left w:val="none" w:sz="4" w:space="0" w:color="6E6E6E"/>
              <w:bottom w:val="dashed" w:sz="4" w:space="0" w:color="BFBFBF"/>
              <w:right w:val="none" w:sz="4" w:space="0" w:color="6E6E6E"/>
            </w:tcBorders>
          </w:tcPr>
          <w:p w14:paraId="1E33A627" w14:textId="77777777" w:rsidR="00510D55" w:rsidRDefault="00384605">
            <w:pPr>
              <w:pStyle w:val="ProductList-TableBody"/>
            </w:pPr>
            <w:r>
              <w:t>Office 365 A3</w:t>
            </w:r>
            <w:r>
              <w:fldChar w:fldCharType="begin"/>
            </w:r>
            <w:r>
              <w:instrText xml:space="preserve"> XE "Office 365 A3"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E79DF90"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766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4EDC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323D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2D7A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7243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60F7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BA013" w14:textId="77777777" w:rsidR="00510D55" w:rsidRDefault="0038460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89E98" w14:textId="77777777" w:rsidR="00510D55" w:rsidRDefault="00510D55">
            <w:pPr>
              <w:pStyle w:val="ProductList-TableBody"/>
              <w:jc w:val="center"/>
            </w:pPr>
          </w:p>
        </w:tc>
      </w:tr>
      <w:tr w:rsidR="00510D55" w14:paraId="5BDF4128" w14:textId="77777777">
        <w:tc>
          <w:tcPr>
            <w:tcW w:w="4660" w:type="dxa"/>
            <w:tcBorders>
              <w:top w:val="dashed" w:sz="4" w:space="0" w:color="BFBFBF"/>
              <w:left w:val="none" w:sz="4" w:space="0" w:color="6E6E6E"/>
              <w:bottom w:val="dashed" w:sz="4" w:space="0" w:color="BFBFBF"/>
              <w:right w:val="none" w:sz="4" w:space="0" w:color="6E6E6E"/>
            </w:tcBorders>
          </w:tcPr>
          <w:p w14:paraId="671A719D" w14:textId="77777777" w:rsidR="00510D55" w:rsidRDefault="00384605">
            <w:pPr>
              <w:pStyle w:val="ProductList-TableBody"/>
            </w:pPr>
            <w:r>
              <w:t>Office 365 A5</w:t>
            </w:r>
            <w:r>
              <w:fldChar w:fldCharType="begin"/>
            </w:r>
            <w:r>
              <w:instrText xml:space="preserve"> XE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C858865"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8E4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349F0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648C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1F35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1720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4D9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00FF7" w14:textId="77777777" w:rsidR="00510D55" w:rsidRDefault="00384605">
            <w:pPr>
              <w:pStyle w:val="ProductList-TableBody"/>
              <w:jc w:val="center"/>
            </w:pP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r>
              <w:t>,</w:t>
            </w:r>
            <w:r>
              <w:fldChar w:fldCharType="begin"/>
            </w:r>
            <w:r>
              <w:instrText xml:space="preserve"> AutoTextList   \s NoStyle \t "Produkt vzdělávací platformy"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15178" w14:textId="77777777" w:rsidR="00510D55" w:rsidRDefault="00510D55">
            <w:pPr>
              <w:pStyle w:val="ProductList-TableBody"/>
              <w:jc w:val="center"/>
            </w:pPr>
          </w:p>
        </w:tc>
      </w:tr>
      <w:tr w:rsidR="00510D55" w14:paraId="6D6A16A5" w14:textId="77777777">
        <w:tc>
          <w:tcPr>
            <w:tcW w:w="4660" w:type="dxa"/>
            <w:tcBorders>
              <w:top w:val="dashed" w:sz="4" w:space="0" w:color="BFBFBF"/>
              <w:left w:val="none" w:sz="4" w:space="0" w:color="6E6E6E"/>
              <w:bottom w:val="dashed" w:sz="4" w:space="0" w:color="BFBFBF"/>
              <w:right w:val="none" w:sz="4" w:space="0" w:color="6E6E6E"/>
            </w:tcBorders>
          </w:tcPr>
          <w:p w14:paraId="1ED39032" w14:textId="77777777" w:rsidR="00510D55" w:rsidRDefault="00384605">
            <w:pPr>
              <w:pStyle w:val="ProductList-TableBody"/>
            </w:pPr>
            <w:r>
              <w:t>Doplněk Office 365 A5</w:t>
            </w:r>
            <w:r>
              <w:fldChar w:fldCharType="begin"/>
            </w:r>
            <w:r>
              <w:instrText xml:space="preserve"> XE "Doplněk Office 365 A5"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54FA0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BEC5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5E70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D88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4F28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945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35B8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C6900"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"Nabídka Student" </w:instrText>
            </w:r>
            <w:r>
              <w:fldChar w:fldCharType="separate"/>
            </w:r>
            <w:r>
              <w:rPr>
                <w:color w:val="000000"/>
              </w:rPr>
              <w:t>ST</w:t>
            </w:r>
            <w:r>
              <w:fldChar w:fldCharType="end"/>
            </w:r>
            <w:r>
              <w:t>,</w:t>
            </w:r>
            <w:r>
              <w:fldChar w:fldCharType="begin"/>
            </w:r>
            <w:r>
              <w:instrText xml:space="preserve"> AutoTextList   \s NoStyle \t "Produkt je nabízen jako dodatečný produkt pouze pro program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4D5C8" w14:textId="77777777" w:rsidR="00510D55" w:rsidRDefault="00510D55">
            <w:pPr>
              <w:pStyle w:val="ProductList-TableBody"/>
              <w:jc w:val="center"/>
            </w:pPr>
          </w:p>
        </w:tc>
      </w:tr>
      <w:tr w:rsidR="00510D55" w14:paraId="7166C2C6" w14:textId="77777777">
        <w:tc>
          <w:tcPr>
            <w:tcW w:w="4660" w:type="dxa"/>
            <w:tcBorders>
              <w:top w:val="dashed" w:sz="4" w:space="0" w:color="BFBFBF"/>
              <w:left w:val="none" w:sz="4" w:space="0" w:color="6E6E6E"/>
              <w:bottom w:val="dashed" w:sz="4" w:space="0" w:color="BFBFBF"/>
              <w:right w:val="none" w:sz="4" w:space="0" w:color="6E6E6E"/>
            </w:tcBorders>
          </w:tcPr>
          <w:p w14:paraId="19F3B29A" w14:textId="77777777" w:rsidR="00510D55" w:rsidRDefault="00384605">
            <w:pPr>
              <w:pStyle w:val="ProductList-TableBody"/>
            </w:pPr>
            <w:r>
              <w:t>Office 365 Enterprise E1 a E3</w:t>
            </w:r>
            <w:r>
              <w:fldChar w:fldCharType="begin"/>
            </w:r>
            <w:r>
              <w:instrText xml:space="preserve"> XE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35177EC2"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6B6E2"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2F73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296CE"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01B8E"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DCB57"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E77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30B9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00183" w14:textId="77777777" w:rsidR="00510D55" w:rsidRDefault="00510D55">
            <w:pPr>
              <w:pStyle w:val="ProductList-TableBody"/>
              <w:jc w:val="center"/>
            </w:pPr>
          </w:p>
        </w:tc>
      </w:tr>
      <w:tr w:rsidR="00510D55" w14:paraId="36182509" w14:textId="77777777">
        <w:tc>
          <w:tcPr>
            <w:tcW w:w="4660" w:type="dxa"/>
            <w:tcBorders>
              <w:top w:val="dashed" w:sz="4" w:space="0" w:color="BFBFBF"/>
              <w:left w:val="none" w:sz="4" w:space="0" w:color="6E6E6E"/>
              <w:bottom w:val="dashed" w:sz="4" w:space="0" w:color="BFBFBF"/>
              <w:right w:val="none" w:sz="4" w:space="0" w:color="6E6E6E"/>
            </w:tcBorders>
          </w:tcPr>
          <w:p w14:paraId="0E4B0B03" w14:textId="77777777" w:rsidR="00510D55" w:rsidRDefault="00384605">
            <w:pPr>
              <w:pStyle w:val="ProductList-TableBody"/>
            </w:pPr>
            <w:r>
              <w:t>Doplněk Office 365 Enterprise E1 a E3</w:t>
            </w:r>
            <w:r>
              <w:fldChar w:fldCharType="begin"/>
            </w:r>
            <w:r>
              <w:instrText xml:space="preserve"> XE "Doplněk Office 365 Enterprise E1 a E3"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6FF226E9"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BBB0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8AC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1E315"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175B7" w14:textId="77777777" w:rsidR="00510D55" w:rsidRDefault="0038460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DEC8F"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06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29E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7E4F9" w14:textId="77777777" w:rsidR="00510D55" w:rsidRDefault="00510D55">
            <w:pPr>
              <w:pStyle w:val="ProductList-TableBody"/>
              <w:jc w:val="center"/>
            </w:pPr>
          </w:p>
        </w:tc>
      </w:tr>
      <w:tr w:rsidR="00510D55" w14:paraId="03605E72" w14:textId="77777777">
        <w:tc>
          <w:tcPr>
            <w:tcW w:w="4660" w:type="dxa"/>
            <w:tcBorders>
              <w:top w:val="dashed" w:sz="4" w:space="0" w:color="BFBFBF"/>
              <w:left w:val="none" w:sz="4" w:space="0" w:color="6E6E6E"/>
              <w:bottom w:val="dashed" w:sz="4" w:space="0" w:color="BFBFBF"/>
              <w:right w:val="none" w:sz="4" w:space="0" w:color="6E6E6E"/>
            </w:tcBorders>
          </w:tcPr>
          <w:p w14:paraId="5751986B" w14:textId="77777777" w:rsidR="00510D55" w:rsidRDefault="00384605">
            <w:pPr>
              <w:pStyle w:val="ProductList-TableBody"/>
            </w:pPr>
            <w:r>
              <w:t>Office 365 Enterprise E1 a E3 z krytí SA</w:t>
            </w:r>
            <w:r>
              <w:fldChar w:fldCharType="begin"/>
            </w:r>
            <w:r>
              <w:instrText xml:space="preserve"> XE "Office 365 Enterprise E1 a E3 z krytí SA" </w:instrText>
            </w:r>
            <w:r>
              <w:fldChar w:fldCharType="end"/>
            </w:r>
            <w:r>
              <w:t xml:space="preserve"> (licence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70512C0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28BE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8E709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22FF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5F74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C70FB"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0F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1ABD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2A7F3F" w14:textId="77777777" w:rsidR="00510D55" w:rsidRDefault="00510D55">
            <w:pPr>
              <w:pStyle w:val="ProductList-TableBody"/>
              <w:jc w:val="center"/>
            </w:pPr>
          </w:p>
        </w:tc>
      </w:tr>
      <w:tr w:rsidR="00510D55" w14:paraId="0E653816" w14:textId="77777777">
        <w:tc>
          <w:tcPr>
            <w:tcW w:w="4660" w:type="dxa"/>
            <w:tcBorders>
              <w:top w:val="dashed" w:sz="4" w:space="0" w:color="BFBFBF"/>
              <w:left w:val="none" w:sz="4" w:space="0" w:color="6E6E6E"/>
              <w:bottom w:val="dashed" w:sz="4" w:space="0" w:color="BFBFBF"/>
              <w:right w:val="none" w:sz="4" w:space="0" w:color="6E6E6E"/>
            </w:tcBorders>
          </w:tcPr>
          <w:p w14:paraId="2313E4A0" w14:textId="77777777" w:rsidR="00510D55" w:rsidRDefault="00384605">
            <w:pPr>
              <w:pStyle w:val="ProductList-TableBody"/>
            </w:pPr>
            <w:r>
              <w:t>Služba Office 365 Enterprise E5 (licence na bázi předplatného podle počtu uživatelů)</w:t>
            </w:r>
            <w:r>
              <w:fldChar w:fldCharType="begin"/>
            </w:r>
            <w:r>
              <w:instrText xml:space="preserve"> XE "Služba Office 365 Enterprise E5 (licence na bázi předplatného podle počtu uživatelů)"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36A438"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C6D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81A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D149"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DBFE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7C76D"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A779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AB14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A6F8" w14:textId="77777777" w:rsidR="00510D55" w:rsidRDefault="00510D55">
            <w:pPr>
              <w:pStyle w:val="ProductList-TableBody"/>
              <w:jc w:val="center"/>
            </w:pPr>
          </w:p>
        </w:tc>
      </w:tr>
      <w:tr w:rsidR="00510D55" w14:paraId="4FAAA16F" w14:textId="77777777">
        <w:tc>
          <w:tcPr>
            <w:tcW w:w="4660" w:type="dxa"/>
            <w:tcBorders>
              <w:top w:val="dashed" w:sz="4" w:space="0" w:color="BFBFBF"/>
              <w:left w:val="none" w:sz="4" w:space="0" w:color="6E6E6E"/>
              <w:bottom w:val="dashed" w:sz="4" w:space="0" w:color="BFBFBF"/>
              <w:right w:val="none" w:sz="4" w:space="0" w:color="6E6E6E"/>
            </w:tcBorders>
          </w:tcPr>
          <w:p w14:paraId="5C255C1D" w14:textId="77777777" w:rsidR="00510D55" w:rsidRDefault="00384605">
            <w:pPr>
              <w:pStyle w:val="ProductList-TableBody"/>
            </w:pPr>
            <w:r>
              <w:t>Doplněk Office 365 Enterprise E5</w:t>
            </w:r>
            <w:r>
              <w:fldChar w:fldCharType="begin"/>
            </w:r>
            <w:r>
              <w:instrText xml:space="preserve"> XE "Doplněk Office 365 Enterprise E5"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04BA04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775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11D8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6288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E434D" w14:textId="77777777" w:rsidR="00510D55" w:rsidRDefault="00384605">
            <w:pPr>
              <w:pStyle w:val="ProductList-TableBody"/>
              <w:jc w:val="center"/>
            </w:pPr>
            <w:r>
              <w:fldChar w:fldCharType="begin"/>
            </w:r>
            <w:r>
              <w:instrText xml:space="preserve"> AutoTextList   \s NoStyle \t "Celopodniková možnost"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89C8A"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A43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BAE5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CCFBF" w14:textId="77777777" w:rsidR="00510D55" w:rsidRDefault="00510D55">
            <w:pPr>
              <w:pStyle w:val="ProductList-TableBody"/>
              <w:jc w:val="center"/>
            </w:pPr>
          </w:p>
        </w:tc>
      </w:tr>
      <w:tr w:rsidR="00510D55" w14:paraId="22DCA80D" w14:textId="77777777">
        <w:tc>
          <w:tcPr>
            <w:tcW w:w="4660" w:type="dxa"/>
            <w:tcBorders>
              <w:top w:val="dashed" w:sz="4" w:space="0" w:color="BFBFBF"/>
              <w:left w:val="none" w:sz="4" w:space="0" w:color="6E6E6E"/>
              <w:bottom w:val="dashed" w:sz="4" w:space="0" w:color="BFBFBF"/>
              <w:right w:val="none" w:sz="4" w:space="0" w:color="6E6E6E"/>
            </w:tcBorders>
          </w:tcPr>
          <w:p w14:paraId="6000115D" w14:textId="77777777" w:rsidR="00510D55" w:rsidRDefault="00384605">
            <w:pPr>
              <w:pStyle w:val="ProductList-TableBody"/>
            </w:pPr>
            <w:r>
              <w:t>Office 365 Enterprise E5 z krytí SA</w:t>
            </w:r>
            <w:r>
              <w:fldChar w:fldCharType="begin"/>
            </w:r>
            <w:r>
              <w:instrText xml:space="preserve"> XE "Office 365 Enterprise E5 z krytí SA"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A7082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0CB8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D1AE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5C2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2E3A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4EF3D"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C20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D88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CEBBE" w14:textId="77777777" w:rsidR="00510D55" w:rsidRDefault="00510D55">
            <w:pPr>
              <w:pStyle w:val="ProductList-TableBody"/>
              <w:jc w:val="center"/>
            </w:pPr>
          </w:p>
        </w:tc>
      </w:tr>
      <w:tr w:rsidR="00510D55" w14:paraId="570B12EE" w14:textId="77777777">
        <w:tc>
          <w:tcPr>
            <w:tcW w:w="4660" w:type="dxa"/>
            <w:tcBorders>
              <w:top w:val="dashed" w:sz="4" w:space="0" w:color="BFBFBF"/>
              <w:left w:val="none" w:sz="4" w:space="0" w:color="6E6E6E"/>
              <w:bottom w:val="dashed" w:sz="4" w:space="0" w:color="BFBFBF"/>
              <w:right w:val="none" w:sz="4" w:space="0" w:color="6E6E6E"/>
            </w:tcBorders>
          </w:tcPr>
          <w:p w14:paraId="0627ADE7" w14:textId="77777777" w:rsidR="00510D55" w:rsidRDefault="00384605">
            <w:pPr>
              <w:pStyle w:val="ProductList-TableBody"/>
            </w:pPr>
            <w:r>
              <w:t>Doplněk Office 365 Enterprise E3 bez ProPlus</w:t>
            </w:r>
            <w:r>
              <w:fldChar w:fldCharType="begin"/>
            </w:r>
            <w:r>
              <w:instrText xml:space="preserve"> XE "Doplněk Office 365 Enterprise E3 bez ProPlus"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B472CB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B525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39C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CADD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A29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87A9C"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480F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4A32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4E392" w14:textId="77777777" w:rsidR="00510D55" w:rsidRDefault="00510D55">
            <w:pPr>
              <w:pStyle w:val="ProductList-TableBody"/>
              <w:jc w:val="center"/>
            </w:pPr>
          </w:p>
        </w:tc>
      </w:tr>
      <w:tr w:rsidR="00510D55" w14:paraId="38AD3BD7" w14:textId="77777777">
        <w:tc>
          <w:tcPr>
            <w:tcW w:w="4660" w:type="dxa"/>
            <w:tcBorders>
              <w:top w:val="dashed" w:sz="4" w:space="0" w:color="BFBFBF"/>
              <w:left w:val="none" w:sz="4" w:space="0" w:color="6E6E6E"/>
              <w:bottom w:val="none" w:sz="4" w:space="0" w:color="BFBFBF"/>
              <w:right w:val="none" w:sz="4" w:space="0" w:color="6E6E6E"/>
            </w:tcBorders>
          </w:tcPr>
          <w:p w14:paraId="5EE22BD2" w14:textId="77777777" w:rsidR="00510D55" w:rsidRDefault="00384605">
            <w:pPr>
              <w:pStyle w:val="ProductList-TableBody"/>
            </w:pPr>
            <w:r>
              <w:t>Office 365 Enterprise F1</w:t>
            </w:r>
            <w:r>
              <w:fldChar w:fldCharType="begin"/>
            </w:r>
            <w:r>
              <w:instrText xml:space="preserve"> XE "Office 365 Enterprise F1" </w:instrText>
            </w:r>
            <w:r>
              <w:fldChar w:fldCharType="end"/>
            </w:r>
            <w:r>
              <w:t xml:space="preserve"> (licence na odběr na základě počtu uživatelů)</w:t>
            </w:r>
          </w:p>
        </w:tc>
        <w:tc>
          <w:tcPr>
            <w:tcW w:w="740" w:type="dxa"/>
            <w:tcBorders>
              <w:top w:val="dashed" w:sz="4" w:space="0" w:color="BFBFBF"/>
              <w:left w:val="none" w:sz="4" w:space="0" w:color="6E6E6E"/>
              <w:bottom w:val="single" w:sz="4" w:space="0" w:color="FFFFFF"/>
              <w:right w:val="single" w:sz="6" w:space="0" w:color="FFFFFF"/>
            </w:tcBorders>
          </w:tcPr>
          <w:p w14:paraId="25B7FEB1"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B2994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E1AF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E6DF2"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CB76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BA9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5406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673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4BB95" w14:textId="77777777" w:rsidR="00510D55" w:rsidRDefault="00510D55">
            <w:pPr>
              <w:pStyle w:val="ProductList-TableBody"/>
              <w:jc w:val="center"/>
            </w:pPr>
          </w:p>
        </w:tc>
      </w:tr>
    </w:tbl>
    <w:p w14:paraId="68DD727B" w14:textId="77777777" w:rsidR="00510D55" w:rsidRDefault="00384605">
      <w:pPr>
        <w:pStyle w:val="ProductList-Offering1SubSection"/>
        <w:outlineLvl w:val="3"/>
      </w:pPr>
      <w:bookmarkStart w:id="257" w:name="_Sec775"/>
      <w:r>
        <w:t>2. Podmínky produktu</w:t>
      </w:r>
      <w:bookmarkEnd w:id="257"/>
    </w:p>
    <w:tbl>
      <w:tblPr>
        <w:tblStyle w:val="PURTable"/>
        <w:tblW w:w="0" w:type="dxa"/>
        <w:tblLook w:val="04A0" w:firstRow="1" w:lastRow="0" w:firstColumn="1" w:lastColumn="0" w:noHBand="0" w:noVBand="1"/>
      </w:tblPr>
      <w:tblGrid>
        <w:gridCol w:w="3624"/>
        <w:gridCol w:w="3646"/>
        <w:gridCol w:w="3646"/>
      </w:tblGrid>
      <w:tr w:rsidR="00510D55" w14:paraId="240994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7DCE8D"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699FFB"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Všechny aplikace a servery (pouze server E1 a F1), MPSA – pouze všechny aplikace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2B5932"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Enterprise, A3/A5, Government, F</w:t>
            </w:r>
          </w:p>
        </w:tc>
      </w:tr>
      <w:tr w:rsidR="00510D55" w14:paraId="10DEA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47BF9"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5B94CBF5"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1614C" w14:textId="77777777" w:rsidR="00510D55" w:rsidRDefault="00384605">
            <w:pPr>
              <w:pStyle w:val="ProductList-TableBody"/>
            </w:pPr>
            <w:r>
              <w:rPr>
                <w:color w:val="404040"/>
              </w:rPr>
              <w:t>Propagační akce: Není relevantní</w:t>
            </w:r>
          </w:p>
        </w:tc>
      </w:tr>
      <w:tr w:rsidR="00510D55" w14:paraId="7144B560" w14:textId="77777777">
        <w:tc>
          <w:tcPr>
            <w:tcW w:w="4040" w:type="dxa"/>
            <w:tcBorders>
              <w:top w:val="single" w:sz="4" w:space="0" w:color="000000"/>
              <w:left w:val="single" w:sz="4" w:space="0" w:color="000000"/>
              <w:bottom w:val="single" w:sz="4" w:space="0" w:color="000000"/>
              <w:right w:val="single" w:sz="4" w:space="0" w:color="000000"/>
            </w:tcBorders>
          </w:tcPr>
          <w:p w14:paraId="486D1611"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F</w:t>
            </w:r>
          </w:p>
        </w:tc>
        <w:tc>
          <w:tcPr>
            <w:tcW w:w="4040" w:type="dxa"/>
            <w:tcBorders>
              <w:top w:val="single" w:sz="4" w:space="0" w:color="000000"/>
              <w:left w:val="single" w:sz="4" w:space="0" w:color="000000"/>
              <w:bottom w:val="single" w:sz="4" w:space="0" w:color="000000"/>
              <w:right w:val="single" w:sz="4" w:space="0" w:color="000000"/>
            </w:tcBorders>
          </w:tcPr>
          <w:p w14:paraId="1BF469F0"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90D4E9"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F1</w:t>
            </w:r>
          </w:p>
        </w:tc>
      </w:tr>
      <w:tr w:rsidR="00510D55" w14:paraId="07B8A29A" w14:textId="77777777">
        <w:tc>
          <w:tcPr>
            <w:tcW w:w="4040" w:type="dxa"/>
            <w:tcBorders>
              <w:top w:val="single" w:sz="4" w:space="0" w:color="000000"/>
              <w:left w:val="single" w:sz="4" w:space="0" w:color="000000"/>
              <w:bottom w:val="single" w:sz="4" w:space="0" w:color="000000"/>
              <w:right w:val="single" w:sz="4" w:space="0" w:color="000000"/>
            </w:tcBorders>
          </w:tcPr>
          <w:p w14:paraId="73EF0FB2"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353A0831"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Enterprise (s výjimkou krytí SA), F</w:t>
            </w:r>
          </w:p>
        </w:tc>
        <w:tc>
          <w:tcPr>
            <w:tcW w:w="4040" w:type="dxa"/>
            <w:tcBorders>
              <w:top w:val="single" w:sz="4" w:space="0" w:color="000000"/>
              <w:left w:val="single" w:sz="4" w:space="0" w:color="000000"/>
              <w:bottom w:val="single" w:sz="4" w:space="0" w:color="000000"/>
              <w:right w:val="single" w:sz="4" w:space="0" w:color="000000"/>
            </w:tcBorders>
          </w:tcPr>
          <w:p w14:paraId="0E590244"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naleznete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5142B4C0" w14:textId="77777777" w:rsidR="00510D55" w:rsidRDefault="00510D55">
      <w:pPr>
        <w:pStyle w:val="ProductList-Body"/>
      </w:pPr>
    </w:p>
    <w:p w14:paraId="071D1C8B" w14:textId="77777777" w:rsidR="00510D55" w:rsidRDefault="00384605">
      <w:pPr>
        <w:pStyle w:val="ProductList-ClauseHeading"/>
        <w:outlineLvl w:val="4"/>
      </w:pPr>
      <w:r>
        <w:t>2.1 Akademické programy</w:t>
      </w:r>
    </w:p>
    <w:p w14:paraId="02DCBE77" w14:textId="77777777" w:rsidR="00510D55" w:rsidRDefault="00384605">
      <w:pPr>
        <w:pStyle w:val="ProductList-Body"/>
      </w:pPr>
      <w:r>
        <w:t>Následující údaje platí pro zákazníky v multilicenčních programech pro akademickou sféru.</w:t>
      </w:r>
    </w:p>
    <w:p w14:paraId="69839705" w14:textId="77777777" w:rsidR="00510D55" w:rsidRDefault="00510D55">
      <w:pPr>
        <w:pStyle w:val="ProductList-Body"/>
      </w:pPr>
    </w:p>
    <w:p w14:paraId="78459912" w14:textId="77777777" w:rsidR="00510D55" w:rsidRDefault="00384605">
      <w:pPr>
        <w:pStyle w:val="ProductList-SubClauseHeading"/>
        <w:outlineLvl w:val="5"/>
      </w:pPr>
      <w:r>
        <w:t>2.1.1 Práva na rozšířené užívání pro produkt Office Professional Plus</w:t>
      </w:r>
    </w:p>
    <w:p w14:paraId="210E3ADB" w14:textId="77777777" w:rsidR="00510D55" w:rsidRDefault="00384605">
      <w:pPr>
        <w:pStyle w:val="ProductList-BodyIndented"/>
      </w:pPr>
      <w:r>
        <w:t xml:space="preserve">Každý </w:t>
      </w:r>
      <w:r>
        <w:fldChar w:fldCharType="begin"/>
      </w:r>
      <w:r>
        <w:instrText xml:space="preserve"> AutoTextList   \s NoStyle \t "Licencovaný uživatel označuje jednotlivého uživatele, kterému je přidělena licence." </w:instrText>
      </w:r>
      <w:r>
        <w:fldChar w:fldCharType="separate"/>
      </w:r>
      <w:r>
        <w:rPr>
          <w:color w:val="0563C1"/>
        </w:rPr>
        <w:t>licencovaný uživatel</w:t>
      </w:r>
      <w:r>
        <w:fldChar w:fldCharType="end"/>
      </w:r>
      <w:r>
        <w:t xml:space="preserve"> přiřazený k produktu Office 365 A3/A5 (licence na odběr na základě počtu uživatelů) může instalovat jednu lokální kopii produktu Office Professional Plus pro výhradní užití licencovaným uživatelem po dobu odběru. Toto ustanovení se nevztahuje na licence na odběr na základě počtu uživatelů získané na základě smlouvy Microsoft Cloud nebo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použití studenty</w:t>
      </w:r>
      <w:r>
        <w:fldChar w:fldCharType="end"/>
      </w:r>
      <w:r>
        <w:t>.</w:t>
      </w:r>
    </w:p>
    <w:p w14:paraId="39F4AC04" w14:textId="77777777" w:rsidR="00510D55" w:rsidRDefault="00510D55">
      <w:pPr>
        <w:pStyle w:val="ProductList-BodyIndented"/>
      </w:pPr>
    </w:p>
    <w:p w14:paraId="7A77E1BA" w14:textId="77777777" w:rsidR="00510D55" w:rsidRDefault="00384605">
      <w:pPr>
        <w:pStyle w:val="ProductList-SubClauseHeading"/>
        <w:outlineLvl w:val="5"/>
      </w:pPr>
      <w:r>
        <w:t>2.1.2 Práva na rozšířené užívání pro produkt Office 365 ProPlus</w:t>
      </w:r>
    </w:p>
    <w:p w14:paraId="641B9953" w14:textId="77777777" w:rsidR="00510D55" w:rsidRDefault="00384605">
      <w:pPr>
        <w:pStyle w:val="ProductList-BodyIndented"/>
      </w:pPr>
      <w:r>
        <w:t xml:space="preserve">Instituce s krytím Office Professional Plus Software Assurance přiřazeným všem pedagogům a pracovníkům mají nárok na získání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 Office 365 ProPlus pro všechny pedagogy a pracovníky v rámci organizace instituce, a to bez dalších nákladů.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zdarma v rámci této nabídky se nezapočítávají do splnění požadavků instituce na minimální objednávku. </w:t>
      </w:r>
    </w:p>
    <w:p w14:paraId="11D5EFA1" w14:textId="77777777" w:rsidR="00510D55" w:rsidRDefault="00510D55">
      <w:pPr>
        <w:pStyle w:val="ProductList-BodyIndented"/>
      </w:pPr>
    </w:p>
    <w:p w14:paraId="5756AB3C" w14:textId="77777777" w:rsidR="00510D55" w:rsidRDefault="00384605">
      <w:pPr>
        <w:pStyle w:val="ProductList-SubClauseHeading"/>
        <w:outlineLvl w:val="5"/>
      </w:pPr>
      <w:r>
        <w:t>2.1.3 Použití v laboratoři nebo knihovně</w:t>
      </w:r>
    </w:p>
    <w:p w14:paraId="32F3FC08" w14:textId="77777777" w:rsidR="00510D55" w:rsidRDefault="00384605">
      <w:pPr>
        <w:pStyle w:val="ProductList-BodyIndented"/>
      </w:pPr>
      <w:r>
        <w:t xml:space="preserve">Instituce s licencemi na odběr na základě počtu uživatelů pro Office 365 A3/A5, které jsou přiřazeny všem pedagogům a zaměstnancům,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kvalifikovaným uživatelům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znalostním pracovníkům</w:t>
      </w:r>
      <w:r>
        <w:fldChar w:fldCharType="end"/>
      </w:r>
      <w:r>
        <w:t>, mohou software Office Professional Plus nainstalovat v rámci laboratoře nebo knihovny s otevřeným přístupem v rámci organizace instituce. Používání softwaru se jinak řídí licenčními podmínkami pro Office Professional Plus. Toto ustanovení se nevztahuje na licence na odběr podle počtu uživatelů získané na základě smlouvy Microsoft Cloud.</w:t>
      </w:r>
    </w:p>
    <w:p w14:paraId="55189393"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476FF3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251FC"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CD8D157" w14:textId="77777777" w:rsidR="00510D55" w:rsidRDefault="00510D55">
      <w:pPr>
        <w:pStyle w:val="ProductList-BodyIndented"/>
      </w:pPr>
    </w:p>
    <w:p w14:paraId="14E3CF2C" w14:textId="77777777" w:rsidR="00510D55" w:rsidRDefault="00384605">
      <w:pPr>
        <w:pStyle w:val="ProductList-Offering2HeadingNoBorder"/>
        <w:outlineLvl w:val="2"/>
      </w:pPr>
      <w:bookmarkStart w:id="258" w:name="_Sec1273"/>
      <w:r>
        <w:t>Microsoft Stream</w:t>
      </w:r>
      <w:bookmarkEnd w:id="258"/>
      <w:r>
        <w:fldChar w:fldCharType="begin"/>
      </w:r>
      <w:r>
        <w:instrText xml:space="preserve"> TC "</w:instrText>
      </w:r>
      <w:bookmarkStart w:id="259" w:name="_Toc2007977"/>
      <w:r>
        <w:instrText>Microsoft Stream</w:instrText>
      </w:r>
      <w:bookmarkEnd w:id="259"/>
      <w:r>
        <w:instrText>" \l 3</w:instrText>
      </w:r>
      <w:r>
        <w:fldChar w:fldCharType="end"/>
      </w:r>
    </w:p>
    <w:p w14:paraId="028F994A" w14:textId="77777777" w:rsidR="00510D55" w:rsidRDefault="00384605">
      <w:pPr>
        <w:pStyle w:val="ProductList-Offering1SubSection"/>
        <w:outlineLvl w:val="3"/>
      </w:pPr>
      <w:bookmarkStart w:id="260" w:name="_Sec1274"/>
      <w:r>
        <w:t>1. Dostupnost programu</w:t>
      </w:r>
      <w:bookmarkEnd w:id="260"/>
    </w:p>
    <w:p w14:paraId="59F8583D" w14:textId="77777777" w:rsidR="00510D55" w:rsidRDefault="00510D55">
      <w:pPr>
        <w:pStyle w:val="ProductList-Body"/>
      </w:pPr>
    </w:p>
    <w:tbl>
      <w:tblPr>
        <w:tblStyle w:val="PURTable"/>
        <w:tblW w:w="0" w:type="dxa"/>
        <w:tblLook w:val="04A0" w:firstRow="1" w:lastRow="0" w:firstColumn="1" w:lastColumn="0" w:noHBand="0" w:noVBand="1"/>
      </w:tblPr>
      <w:tblGrid>
        <w:gridCol w:w="4592"/>
        <w:gridCol w:w="693"/>
        <w:gridCol w:w="684"/>
        <w:gridCol w:w="698"/>
        <w:gridCol w:w="710"/>
        <w:gridCol w:w="727"/>
        <w:gridCol w:w="721"/>
        <w:gridCol w:w="702"/>
        <w:gridCol w:w="697"/>
        <w:gridCol w:w="692"/>
      </w:tblGrid>
      <w:tr w:rsidR="00510D55" w14:paraId="69D9B832"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75E0A62" w14:textId="77777777" w:rsidR="00510D55" w:rsidRDefault="0038460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C1237F"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7BAD6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B93D31"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6D2750"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38A0FD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8E7489"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E1985E8"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3302D3"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004813"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DF70B7E" w14:textId="77777777">
        <w:tc>
          <w:tcPr>
            <w:tcW w:w="5140" w:type="dxa"/>
            <w:tcBorders>
              <w:bottom w:val="dashed" w:sz="4" w:space="0" w:color="6E6E6E"/>
              <w:right w:val="single" w:sz="4" w:space="0" w:color="FFFFFF"/>
            </w:tcBorders>
          </w:tcPr>
          <w:p w14:paraId="607C5850" w14:textId="77777777" w:rsidR="00510D55" w:rsidRDefault="00384605">
            <w:pPr>
              <w:pStyle w:val="ProductList-TableBody"/>
            </w:pPr>
            <w:r>
              <w:t>Microsoft Stream Plan 1</w:t>
            </w:r>
            <w:r>
              <w:fldChar w:fldCharType="begin"/>
            </w:r>
            <w:r>
              <w:instrText xml:space="preserve"> XE "Microsoft Stream Plan 1" </w:instrText>
            </w:r>
            <w:r>
              <w:fldChar w:fldCharType="end"/>
            </w:r>
            <w:r>
              <w:t xml:space="preserve"> (licence na odběr na základě počtu uživatelů)</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1D54E276" w14:textId="77777777" w:rsidR="00510D55" w:rsidRDefault="00510D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8083D6"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4E80B5"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AC8308"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2BBD9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155B7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61D530"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3C9C2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3F7EFA" w14:textId="77777777" w:rsidR="00510D55" w:rsidRDefault="00510D55">
            <w:pPr>
              <w:pStyle w:val="ProductList-TableBody"/>
              <w:jc w:val="center"/>
            </w:pPr>
          </w:p>
        </w:tc>
      </w:tr>
      <w:tr w:rsidR="00510D55" w14:paraId="17145B43" w14:textId="77777777">
        <w:tc>
          <w:tcPr>
            <w:tcW w:w="5140" w:type="dxa"/>
            <w:tcBorders>
              <w:top w:val="dashed" w:sz="4" w:space="0" w:color="6E6E6E"/>
              <w:bottom w:val="dashed" w:sz="4" w:space="0" w:color="6E6E6E"/>
              <w:right w:val="single" w:sz="4" w:space="0" w:color="FFFFFF"/>
            </w:tcBorders>
          </w:tcPr>
          <w:p w14:paraId="3980D656" w14:textId="77777777" w:rsidR="00510D55" w:rsidRDefault="00384605">
            <w:pPr>
              <w:pStyle w:val="ProductList-TableBody"/>
            </w:pPr>
            <w:r>
              <w:t>Microsoft Stream Plan 2</w:t>
            </w:r>
            <w:r>
              <w:fldChar w:fldCharType="begin"/>
            </w:r>
            <w:r>
              <w:instrText xml:space="preserve"> XE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1EAB7AEF" w14:textId="77777777" w:rsidR="00510D55" w:rsidRDefault="00510D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97E68F"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4DD94"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56A9B"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B78F1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F9CDA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529CFD"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5D72C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095526" w14:textId="77777777" w:rsidR="00510D55" w:rsidRDefault="00510D55">
            <w:pPr>
              <w:pStyle w:val="ProductList-TableBody"/>
              <w:jc w:val="center"/>
            </w:pPr>
          </w:p>
        </w:tc>
      </w:tr>
      <w:tr w:rsidR="00510D55" w14:paraId="366F23FC" w14:textId="77777777">
        <w:tc>
          <w:tcPr>
            <w:tcW w:w="5140" w:type="dxa"/>
            <w:tcBorders>
              <w:top w:val="dashed" w:sz="4" w:space="0" w:color="6E6E6E"/>
              <w:bottom w:val="dashed" w:sz="4" w:space="0" w:color="6E6E6E"/>
              <w:right w:val="single" w:sz="4" w:space="0" w:color="FFFFFF"/>
            </w:tcBorders>
          </w:tcPr>
          <w:p w14:paraId="02FDE59F" w14:textId="77777777" w:rsidR="00510D55" w:rsidRDefault="00384605">
            <w:pPr>
              <w:pStyle w:val="ProductList-TableBody"/>
            </w:pPr>
            <w:r>
              <w:t>Doplněk Microsoft Stream Plan 2</w:t>
            </w:r>
            <w:r>
              <w:fldChar w:fldCharType="begin"/>
            </w:r>
            <w:r>
              <w:instrText xml:space="preserve"> XE "Doplněk Microsoft Stream Plan 2" </w:instrText>
            </w:r>
            <w:r>
              <w:fldChar w:fldCharType="end"/>
            </w:r>
            <w:r>
              <w:t xml:space="preserve"> (licence na odběr na základě počtu uživatelů)</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15EB4CA" w14:textId="77777777" w:rsidR="00510D55" w:rsidRDefault="00510D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A93C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144DCE"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F98BC2"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738CF6"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F37A0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9D5561"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1473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763F82" w14:textId="77777777" w:rsidR="00510D55" w:rsidRDefault="00510D55">
            <w:pPr>
              <w:pStyle w:val="ProductList-TableBody"/>
              <w:jc w:val="center"/>
            </w:pPr>
          </w:p>
        </w:tc>
      </w:tr>
      <w:tr w:rsidR="00510D55" w14:paraId="27F64610" w14:textId="77777777">
        <w:tc>
          <w:tcPr>
            <w:tcW w:w="5140" w:type="dxa"/>
            <w:tcBorders>
              <w:top w:val="dashed" w:sz="4" w:space="0" w:color="6E6E6E"/>
              <w:bottom w:val="single" w:sz="4" w:space="0" w:color="FFFFFF"/>
              <w:right w:val="single" w:sz="4" w:space="0" w:color="FFFFFF"/>
            </w:tcBorders>
          </w:tcPr>
          <w:p w14:paraId="60C45881" w14:textId="77777777" w:rsidR="00510D55" w:rsidRDefault="00384605">
            <w:pPr>
              <w:pStyle w:val="ProductList-TableBody"/>
            </w:pPr>
            <w:r>
              <w:t>Doplněk Microsoft Stream Storage</w:t>
            </w:r>
            <w:r>
              <w:fldChar w:fldCharType="begin"/>
            </w:r>
            <w:r>
              <w:instrText xml:space="preserve"> XE "Doplněk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67844486" w14:textId="77777777" w:rsidR="00510D55" w:rsidRDefault="00510D5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845A597"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EE74B1"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FF4DD2"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9288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74156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664599"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88BA0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546D6A" w14:textId="77777777" w:rsidR="00510D55" w:rsidRDefault="00510D55">
            <w:pPr>
              <w:pStyle w:val="ProductList-TableBody"/>
              <w:jc w:val="center"/>
            </w:pPr>
          </w:p>
        </w:tc>
      </w:tr>
    </w:tbl>
    <w:p w14:paraId="2DEAA363" w14:textId="77777777" w:rsidR="00510D55" w:rsidRDefault="00384605">
      <w:pPr>
        <w:pStyle w:val="ProductList-Offering1SubSection"/>
        <w:outlineLvl w:val="3"/>
      </w:pPr>
      <w:bookmarkStart w:id="261" w:name="_Sec1275"/>
      <w:r>
        <w:t>2. Podmínky produktu</w:t>
      </w:r>
      <w:bookmarkEnd w:id="261"/>
    </w:p>
    <w:p w14:paraId="1D8AE30F" w14:textId="77777777" w:rsidR="00510D55" w:rsidRDefault="00510D55">
      <w:pPr>
        <w:pStyle w:val="ProductList-Body"/>
      </w:pPr>
    </w:p>
    <w:tbl>
      <w:tblPr>
        <w:tblStyle w:val="PURTable"/>
        <w:tblW w:w="0" w:type="dxa"/>
        <w:tblLook w:val="04A0" w:firstRow="1" w:lastRow="0" w:firstColumn="1" w:lastColumn="0" w:noHBand="0" w:noVBand="1"/>
      </w:tblPr>
      <w:tblGrid>
        <w:gridCol w:w="3630"/>
        <w:gridCol w:w="3641"/>
        <w:gridCol w:w="3645"/>
      </w:tblGrid>
      <w:tr w:rsidR="00510D55" w14:paraId="66F06E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3584F9" w14:textId="77777777" w:rsidR="00510D55" w:rsidRDefault="00384605">
            <w:pPr>
              <w:pStyle w:val="ProductList-TableBody"/>
            </w:pPr>
            <w:r>
              <w:t xml:space="preserve">Podmínky použití služby: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3B2C15"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2D170390"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6B031D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C44249"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42FBAD7"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1FBF84" w14:textId="77777777" w:rsidR="00510D55" w:rsidRDefault="00384605">
            <w:pPr>
              <w:pStyle w:val="ProductList-TableBody"/>
            </w:pPr>
            <w:r>
              <w:rPr>
                <w:color w:val="404040"/>
              </w:rPr>
              <w:t>Propagační akce: Není relevantní</w:t>
            </w:r>
          </w:p>
        </w:tc>
      </w:tr>
      <w:tr w:rsidR="00510D55" w14:paraId="7BB92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17F0784"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15033FD"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6CE72D13"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0F90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9F23113"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2B5160DF"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E22FA" w14:textId="77777777" w:rsidR="00510D55" w:rsidRDefault="00510D55">
            <w:pPr>
              <w:pStyle w:val="ProductList-TableBody"/>
            </w:pPr>
          </w:p>
        </w:tc>
      </w:tr>
    </w:tbl>
    <w:p w14:paraId="3D5A16D9"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4C757C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B4EA9"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22FF25E" w14:textId="77777777" w:rsidR="00510D55" w:rsidRDefault="00510D55">
      <w:pPr>
        <w:pStyle w:val="ProductList-Body"/>
      </w:pPr>
    </w:p>
    <w:p w14:paraId="1471D50C" w14:textId="77777777" w:rsidR="00510D55" w:rsidRDefault="00384605">
      <w:pPr>
        <w:pStyle w:val="ProductList-Offering2HeadingNoBorder"/>
        <w:outlineLvl w:val="2"/>
      </w:pPr>
      <w:bookmarkStart w:id="262" w:name="_Sec877"/>
      <w:r>
        <w:t>Microsoft MyAnalytics</w:t>
      </w:r>
      <w:bookmarkEnd w:id="262"/>
      <w:r>
        <w:fldChar w:fldCharType="begin"/>
      </w:r>
      <w:r>
        <w:instrText xml:space="preserve"> TC "</w:instrText>
      </w:r>
      <w:bookmarkStart w:id="263" w:name="_Toc2007978"/>
      <w:r>
        <w:instrText>Microsoft MyAnalytics</w:instrText>
      </w:r>
      <w:bookmarkEnd w:id="263"/>
      <w:r>
        <w:instrText>" \l 3</w:instrText>
      </w:r>
      <w:r>
        <w:fldChar w:fldCharType="end"/>
      </w:r>
    </w:p>
    <w:p w14:paraId="6E06D91D" w14:textId="77777777" w:rsidR="00510D55" w:rsidRDefault="00384605">
      <w:pPr>
        <w:pStyle w:val="ProductList-Offering1SubSection"/>
        <w:outlineLvl w:val="3"/>
      </w:pPr>
      <w:bookmarkStart w:id="264" w:name="_Sec878"/>
      <w:r>
        <w:t>1. Dostupnost programu</w:t>
      </w:r>
      <w:bookmarkEnd w:id="264"/>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10D55" w14:paraId="5A9E29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C430BD"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5C8E783C"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A76AC4"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B7BA4C"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72A7F6"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2649A"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FA58C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05FD"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B9520"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A4BAC6"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1AF6CB81" w14:textId="77777777">
        <w:tc>
          <w:tcPr>
            <w:tcW w:w="4660" w:type="dxa"/>
            <w:tcBorders>
              <w:top w:val="single" w:sz="6" w:space="0" w:color="FFFFFF"/>
              <w:left w:val="none" w:sz="4" w:space="0" w:color="6E6E6E"/>
              <w:bottom w:val="none" w:sz="4" w:space="0" w:color="BFBFBF"/>
              <w:right w:val="none" w:sz="4" w:space="0" w:color="6E6E6E"/>
            </w:tcBorders>
          </w:tcPr>
          <w:p w14:paraId="009AB45E" w14:textId="77777777" w:rsidR="00510D55" w:rsidRDefault="00384605">
            <w:pPr>
              <w:pStyle w:val="ProductList-TableBody"/>
            </w:pPr>
            <w:r>
              <w:t>Microsoft MyAnalytics</w:t>
            </w:r>
            <w:r>
              <w:fldChar w:fldCharType="begin"/>
            </w:r>
            <w:r>
              <w:instrText xml:space="preserve"> XE "Microsoft MyAnalytics" </w:instrText>
            </w:r>
            <w:r>
              <w:fldChar w:fldCharType="end"/>
            </w:r>
            <w: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4A06344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0F94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385B3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0CE0F"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F74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54DB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524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83DB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57498" w14:textId="77777777" w:rsidR="00510D55" w:rsidRDefault="00510D55">
            <w:pPr>
              <w:pStyle w:val="ProductList-TableBody"/>
              <w:jc w:val="center"/>
            </w:pPr>
          </w:p>
        </w:tc>
      </w:tr>
    </w:tbl>
    <w:p w14:paraId="08E9D701" w14:textId="77777777" w:rsidR="00510D55" w:rsidRDefault="00384605">
      <w:pPr>
        <w:pStyle w:val="ProductList-Offering1SubSection"/>
        <w:outlineLvl w:val="3"/>
      </w:pPr>
      <w:bookmarkStart w:id="265" w:name="_Sec879"/>
      <w:r>
        <w:t>2. Podmínky produktu</w:t>
      </w:r>
      <w:bookmarkEnd w:id="265"/>
    </w:p>
    <w:tbl>
      <w:tblPr>
        <w:tblStyle w:val="PURTable"/>
        <w:tblW w:w="0" w:type="dxa"/>
        <w:tblLook w:val="04A0" w:firstRow="1" w:lastRow="0" w:firstColumn="1" w:lastColumn="0" w:noHBand="0" w:noVBand="1"/>
      </w:tblPr>
      <w:tblGrid>
        <w:gridCol w:w="3630"/>
        <w:gridCol w:w="3641"/>
        <w:gridCol w:w="3645"/>
      </w:tblGrid>
      <w:tr w:rsidR="00510D55" w14:paraId="1E13E1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E9EB40"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F2BE5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C92AE" w14:textId="77777777" w:rsidR="00510D55" w:rsidRDefault="00384605">
            <w:pPr>
              <w:pStyle w:val="ProductList-TableBody"/>
            </w:pPr>
            <w:r>
              <w:rPr>
                <w:color w:val="404040"/>
              </w:rPr>
              <w:t>Prodloužená doba účinnosti: Není relevantní</w:t>
            </w:r>
          </w:p>
        </w:tc>
      </w:tr>
      <w:tr w:rsidR="00510D55" w14:paraId="035EE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C03F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21006"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D8DA0" w14:textId="77777777" w:rsidR="00510D55" w:rsidRDefault="00384605">
            <w:pPr>
              <w:pStyle w:val="ProductList-TableBody"/>
            </w:pPr>
            <w:r>
              <w:rPr>
                <w:color w:val="404040"/>
              </w:rPr>
              <w:t>Propagační akce: Není relevantní</w:t>
            </w:r>
          </w:p>
        </w:tc>
      </w:tr>
      <w:tr w:rsidR="00510D55" w14:paraId="49AB98A1" w14:textId="77777777">
        <w:tc>
          <w:tcPr>
            <w:tcW w:w="4040" w:type="dxa"/>
            <w:tcBorders>
              <w:top w:val="single" w:sz="4" w:space="0" w:color="000000"/>
              <w:left w:val="single" w:sz="4" w:space="0" w:color="000000"/>
              <w:bottom w:val="single" w:sz="4" w:space="0" w:color="000000"/>
              <w:right w:val="single" w:sz="4" w:space="0" w:color="000000"/>
            </w:tcBorders>
          </w:tcPr>
          <w:p w14:paraId="6A9C154C"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0E9ED37"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DF9F9" w14:textId="77777777" w:rsidR="00510D55" w:rsidRDefault="00384605">
            <w:pPr>
              <w:pStyle w:val="ProductList-TableBody"/>
            </w:pPr>
            <w:r>
              <w:rPr>
                <w:color w:val="404040"/>
              </w:rPr>
              <w:t>Nárok na snížení (SCE): Není relevantní</w:t>
            </w:r>
          </w:p>
        </w:tc>
      </w:tr>
      <w:tr w:rsidR="00510D55" w14:paraId="25835B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B2F4B"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3222776"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C431" w14:textId="77777777" w:rsidR="00510D55" w:rsidRDefault="00510D55">
            <w:pPr>
              <w:pStyle w:val="ProductList-TableBody"/>
            </w:pPr>
          </w:p>
        </w:tc>
      </w:tr>
    </w:tbl>
    <w:p w14:paraId="3B6C46EF"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5DDED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EA12BE"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DF2BEFD" w14:textId="77777777" w:rsidR="00510D55" w:rsidRDefault="00510D55">
      <w:pPr>
        <w:pStyle w:val="ProductList-Body"/>
      </w:pPr>
    </w:p>
    <w:p w14:paraId="5495C6E7" w14:textId="77777777" w:rsidR="00510D55" w:rsidRDefault="0038460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07979"/>
      <w:r>
        <w:instrText>Office 365 Advanced Compliance</w:instrText>
      </w:r>
      <w:bookmarkEnd w:id="267"/>
      <w:r>
        <w:instrText>" \l 3</w:instrText>
      </w:r>
      <w:r>
        <w:fldChar w:fldCharType="end"/>
      </w:r>
    </w:p>
    <w:p w14:paraId="10FC6157" w14:textId="77777777" w:rsidR="00510D55" w:rsidRDefault="00384605">
      <w:pPr>
        <w:pStyle w:val="ProductList-Offering1SubSection"/>
        <w:outlineLvl w:val="3"/>
      </w:pPr>
      <w:bookmarkStart w:id="268" w:name="_Sec881"/>
      <w:r>
        <w:t>1. Dostupnost programu</w:t>
      </w:r>
      <w:bookmarkEnd w:id="268"/>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10D55" w14:paraId="1246A0F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2EFCC7"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EA444A5"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EA4C6E"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82CD4F"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0B3621"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84F13"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6E89DB"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AB7D6F"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7F439"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6113EF"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109EE51" w14:textId="77777777">
        <w:tc>
          <w:tcPr>
            <w:tcW w:w="4660" w:type="dxa"/>
            <w:tcBorders>
              <w:top w:val="single" w:sz="6" w:space="0" w:color="FFFFFF"/>
              <w:left w:val="none" w:sz="4" w:space="0" w:color="6E6E6E"/>
              <w:bottom w:val="none" w:sz="4" w:space="0" w:color="BFBFBF"/>
              <w:right w:val="none" w:sz="4" w:space="0" w:color="6E6E6E"/>
            </w:tcBorders>
          </w:tcPr>
          <w:p w14:paraId="3A995E0C" w14:textId="77777777" w:rsidR="00510D55" w:rsidRDefault="0038460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(licence na odběr na základě počtu uživatelů)</w:t>
            </w:r>
          </w:p>
        </w:tc>
        <w:tc>
          <w:tcPr>
            <w:tcW w:w="740" w:type="dxa"/>
            <w:tcBorders>
              <w:top w:val="single" w:sz="6" w:space="0" w:color="FFFFFF"/>
              <w:left w:val="none" w:sz="4" w:space="0" w:color="6E6E6E"/>
              <w:bottom w:val="none" w:sz="4" w:space="0" w:color="BFBFBF"/>
              <w:right w:val="single" w:sz="6" w:space="0" w:color="FFFFFF"/>
            </w:tcBorders>
          </w:tcPr>
          <w:p w14:paraId="28B9CF0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8CD4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83FC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2F860"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613B"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1CCB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6FF0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300F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8F7DE" w14:textId="77777777" w:rsidR="00510D55" w:rsidRDefault="00510D55">
            <w:pPr>
              <w:pStyle w:val="ProductList-TableBody"/>
              <w:jc w:val="center"/>
            </w:pPr>
          </w:p>
        </w:tc>
      </w:tr>
    </w:tbl>
    <w:p w14:paraId="55087E21" w14:textId="77777777" w:rsidR="00510D55" w:rsidRDefault="00384605">
      <w:pPr>
        <w:pStyle w:val="ProductList-Offering1SubSection"/>
        <w:outlineLvl w:val="3"/>
      </w:pPr>
      <w:bookmarkStart w:id="269" w:name="_Sec882"/>
      <w:r>
        <w:t>2. Podmínky produktu</w:t>
      </w:r>
      <w:bookmarkEnd w:id="269"/>
    </w:p>
    <w:tbl>
      <w:tblPr>
        <w:tblStyle w:val="PURTable"/>
        <w:tblW w:w="0" w:type="dxa"/>
        <w:tblLook w:val="04A0" w:firstRow="1" w:lastRow="0" w:firstColumn="1" w:lastColumn="0" w:noHBand="0" w:noVBand="1"/>
      </w:tblPr>
      <w:tblGrid>
        <w:gridCol w:w="3630"/>
        <w:gridCol w:w="3641"/>
        <w:gridCol w:w="3645"/>
      </w:tblGrid>
      <w:tr w:rsidR="00510D55" w14:paraId="1E34C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B969F"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2E3B6A"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AA0955" w14:textId="77777777" w:rsidR="00510D55" w:rsidRDefault="00384605">
            <w:pPr>
              <w:pStyle w:val="ProductList-TableBody"/>
            </w:pPr>
            <w:r>
              <w:rPr>
                <w:color w:val="404040"/>
              </w:rPr>
              <w:t>Prodloužená doba účinnosti: Není relevantní</w:t>
            </w:r>
          </w:p>
        </w:tc>
      </w:tr>
      <w:tr w:rsidR="00510D55" w14:paraId="24DECA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88064"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26049"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8FD5" w14:textId="77777777" w:rsidR="00510D55" w:rsidRDefault="00384605">
            <w:pPr>
              <w:pStyle w:val="ProductList-TableBody"/>
            </w:pPr>
            <w:r>
              <w:rPr>
                <w:color w:val="404040"/>
              </w:rPr>
              <w:t>Propagační akce: Není relevantní</w:t>
            </w:r>
          </w:p>
        </w:tc>
      </w:tr>
      <w:tr w:rsidR="00510D55" w14:paraId="2BB8B74D" w14:textId="77777777">
        <w:tc>
          <w:tcPr>
            <w:tcW w:w="4040" w:type="dxa"/>
            <w:tcBorders>
              <w:top w:val="single" w:sz="4" w:space="0" w:color="000000"/>
              <w:left w:val="single" w:sz="4" w:space="0" w:color="000000"/>
              <w:bottom w:val="single" w:sz="4" w:space="0" w:color="000000"/>
              <w:right w:val="single" w:sz="4" w:space="0" w:color="000000"/>
            </w:tcBorders>
          </w:tcPr>
          <w:p w14:paraId="1219CDD1"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2F9879F"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D4972F"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03E39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CB8E"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AF9E479"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C049" w14:textId="77777777" w:rsidR="00510D55" w:rsidRDefault="00510D55">
            <w:pPr>
              <w:pStyle w:val="ProductList-TableBody"/>
            </w:pPr>
          </w:p>
        </w:tc>
      </w:tr>
    </w:tbl>
    <w:p w14:paraId="4C53B0C1" w14:textId="77777777" w:rsidR="00510D55" w:rsidRDefault="00510D55">
      <w:pPr>
        <w:pStyle w:val="ProductList-Body"/>
      </w:pPr>
    </w:p>
    <w:tbl>
      <w:tblPr>
        <w:tblStyle w:val="PURTable"/>
        <w:tblW w:w="0" w:type="dxa"/>
        <w:tblLook w:val="04A0" w:firstRow="1" w:lastRow="0" w:firstColumn="1" w:lastColumn="0" w:noHBand="0" w:noVBand="1"/>
      </w:tblPr>
      <w:tblGrid>
        <w:gridCol w:w="10916"/>
      </w:tblGrid>
      <w:tr w:rsidR="00510D55" w14:paraId="326F4C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B0B07C"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2E05B6E" w14:textId="77777777" w:rsidR="00510D55" w:rsidRDefault="00510D55">
      <w:pPr>
        <w:pStyle w:val="ProductList-Body"/>
      </w:pPr>
    </w:p>
    <w:p w14:paraId="24208A91" w14:textId="77777777" w:rsidR="00510D55" w:rsidRDefault="00384605">
      <w:pPr>
        <w:pStyle w:val="ProductList-Offering2HeadingNoBorder"/>
        <w:outlineLvl w:val="2"/>
      </w:pPr>
      <w:bookmarkStart w:id="270" w:name="_Sec665"/>
      <w:r>
        <w:t>Exchange Online</w:t>
      </w:r>
      <w:bookmarkEnd w:id="270"/>
      <w:r>
        <w:fldChar w:fldCharType="begin"/>
      </w:r>
      <w:r>
        <w:instrText xml:space="preserve"> TC "</w:instrText>
      </w:r>
      <w:bookmarkStart w:id="271" w:name="_Toc2007980"/>
      <w:r>
        <w:instrText>Exchange Online</w:instrText>
      </w:r>
      <w:bookmarkEnd w:id="271"/>
      <w:r>
        <w:instrText>" \l 3</w:instrText>
      </w:r>
      <w:r>
        <w:fldChar w:fldCharType="end"/>
      </w:r>
    </w:p>
    <w:p w14:paraId="0F709D0B" w14:textId="77777777" w:rsidR="00510D55" w:rsidRDefault="00384605">
      <w:pPr>
        <w:pStyle w:val="ProductList-Offering1SubSection"/>
        <w:outlineLvl w:val="3"/>
      </w:pPr>
      <w:bookmarkStart w:id="272" w:name="_Sec721"/>
      <w:r>
        <w:t>1. Dostupnost programu</w:t>
      </w:r>
      <w:bookmarkEnd w:id="272"/>
    </w:p>
    <w:tbl>
      <w:tblPr>
        <w:tblStyle w:val="PURTable"/>
        <w:tblW w:w="0" w:type="dxa"/>
        <w:tblLook w:val="04A0" w:firstRow="1" w:lastRow="0" w:firstColumn="1" w:lastColumn="0" w:noHBand="0" w:noVBand="1"/>
      </w:tblPr>
      <w:tblGrid>
        <w:gridCol w:w="4234"/>
        <w:gridCol w:w="699"/>
        <w:gridCol w:w="697"/>
        <w:gridCol w:w="808"/>
        <w:gridCol w:w="712"/>
        <w:gridCol w:w="728"/>
        <w:gridCol w:w="829"/>
        <w:gridCol w:w="705"/>
        <w:gridCol w:w="701"/>
        <w:gridCol w:w="803"/>
      </w:tblGrid>
      <w:tr w:rsidR="00510D55" w14:paraId="14ED137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56398"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70AABB0"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9674F"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AD42F4"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EE4ADB"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BA8096"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E3C9D8"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C324A9"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21BEB"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D5ECDF"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47C3CD5B" w14:textId="77777777">
        <w:tc>
          <w:tcPr>
            <w:tcW w:w="4660" w:type="dxa"/>
            <w:tcBorders>
              <w:top w:val="single" w:sz="6" w:space="0" w:color="FFFFFF"/>
              <w:left w:val="none" w:sz="4" w:space="0" w:color="6E6E6E"/>
              <w:bottom w:val="dashed" w:sz="4" w:space="0" w:color="BFBFBF"/>
              <w:right w:val="none" w:sz="4" w:space="0" w:color="6E6E6E"/>
            </w:tcBorders>
          </w:tcPr>
          <w:p w14:paraId="660F5CCB" w14:textId="77777777" w:rsidR="00510D55" w:rsidRDefault="00384605">
            <w:pPr>
              <w:pStyle w:val="ProductList-TableBody"/>
            </w:pPr>
            <w:r>
              <w:t>Exchange Online Plan 1</w:t>
            </w:r>
            <w:r>
              <w:fldChar w:fldCharType="begin"/>
            </w:r>
            <w:r>
              <w:instrText xml:space="preserve"> XE "Exchange Online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7667BEE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44226"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A5A2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A2A79F"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563F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9C9F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AF2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DE56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77A83" w14:textId="77777777" w:rsidR="00510D55" w:rsidRDefault="00510D55">
            <w:pPr>
              <w:pStyle w:val="ProductList-TableBody"/>
              <w:jc w:val="center"/>
            </w:pPr>
          </w:p>
        </w:tc>
      </w:tr>
      <w:tr w:rsidR="00510D55" w14:paraId="77CE3CEE" w14:textId="77777777">
        <w:tc>
          <w:tcPr>
            <w:tcW w:w="4660" w:type="dxa"/>
            <w:tcBorders>
              <w:top w:val="dashed" w:sz="4" w:space="0" w:color="BFBFBF"/>
              <w:left w:val="none" w:sz="4" w:space="0" w:color="6E6E6E"/>
              <w:bottom w:val="dashed" w:sz="4" w:space="0" w:color="BFBFBF"/>
              <w:right w:val="none" w:sz="4" w:space="0" w:color="6E6E6E"/>
            </w:tcBorders>
          </w:tcPr>
          <w:p w14:paraId="3DA9E6C3" w14:textId="77777777" w:rsidR="00510D55" w:rsidRDefault="00384605">
            <w:pPr>
              <w:pStyle w:val="ProductList-TableBody"/>
            </w:pPr>
            <w:r>
              <w:t>Doplněk Exchange Online Plan 1</w:t>
            </w:r>
            <w:r>
              <w:fldChar w:fldCharType="begin"/>
            </w:r>
            <w:r>
              <w:instrText xml:space="preserve"> XE "Doplněk Exchange Online Plan 1"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A06A45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BDE8C"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570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BA8EF"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CB7D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54C8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4E0C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126E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E9DF3" w14:textId="77777777" w:rsidR="00510D55" w:rsidRDefault="00510D55">
            <w:pPr>
              <w:pStyle w:val="ProductList-TableBody"/>
              <w:jc w:val="center"/>
            </w:pPr>
          </w:p>
        </w:tc>
      </w:tr>
      <w:tr w:rsidR="00510D55" w14:paraId="291AB900" w14:textId="77777777">
        <w:tc>
          <w:tcPr>
            <w:tcW w:w="4660" w:type="dxa"/>
            <w:tcBorders>
              <w:top w:val="dashed" w:sz="4" w:space="0" w:color="BFBFBF"/>
              <w:left w:val="none" w:sz="4" w:space="0" w:color="6E6E6E"/>
              <w:bottom w:val="dashed" w:sz="4" w:space="0" w:color="BFBFBF"/>
              <w:right w:val="none" w:sz="4" w:space="0" w:color="6E6E6E"/>
            </w:tcBorders>
          </w:tcPr>
          <w:p w14:paraId="3E046581" w14:textId="77777777" w:rsidR="00510D55" w:rsidRDefault="00384605">
            <w:pPr>
              <w:pStyle w:val="ProductList-TableBody"/>
            </w:pPr>
            <w:r>
              <w:t>Exchange Online Plan 1A for Alumni</w:t>
            </w:r>
            <w:r>
              <w:fldChar w:fldCharType="begin"/>
            </w:r>
            <w:r>
              <w:instrText xml:space="preserve"> XE "Exchange Online Plan 1A for Alumni"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9B6E73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0412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F72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F8E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7D8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B614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030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9F8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DF848" w14:textId="77777777" w:rsidR="00510D55" w:rsidRDefault="00510D55">
            <w:pPr>
              <w:pStyle w:val="ProductList-TableBody"/>
              <w:jc w:val="center"/>
            </w:pPr>
          </w:p>
        </w:tc>
      </w:tr>
      <w:tr w:rsidR="00510D55" w14:paraId="6EE5F0F3" w14:textId="77777777">
        <w:tc>
          <w:tcPr>
            <w:tcW w:w="4660" w:type="dxa"/>
            <w:tcBorders>
              <w:top w:val="dashed" w:sz="4" w:space="0" w:color="BFBFBF"/>
              <w:left w:val="none" w:sz="4" w:space="0" w:color="6E6E6E"/>
              <w:bottom w:val="dashed" w:sz="4" w:space="0" w:color="BFBFBF"/>
              <w:right w:val="none" w:sz="4" w:space="0" w:color="6E6E6E"/>
            </w:tcBorders>
          </w:tcPr>
          <w:p w14:paraId="0137FC7C" w14:textId="77777777" w:rsidR="00510D55" w:rsidRDefault="00384605">
            <w:pPr>
              <w:pStyle w:val="ProductList-TableBody"/>
            </w:pPr>
            <w:r>
              <w:t>Exchange Online Plan 2</w:t>
            </w:r>
            <w:r>
              <w:fldChar w:fldCharType="begin"/>
            </w:r>
            <w:r>
              <w:instrText xml:space="preserve"> XE "Exchange Online Plan 2"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5BDDDF76"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2977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9C79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A9C09"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0D73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CE346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BDF76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971B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CCCB4" w14:textId="77777777" w:rsidR="00510D55" w:rsidRDefault="00510D55">
            <w:pPr>
              <w:pStyle w:val="ProductList-TableBody"/>
              <w:jc w:val="center"/>
            </w:pPr>
          </w:p>
        </w:tc>
      </w:tr>
      <w:tr w:rsidR="00510D55" w14:paraId="13EECA06" w14:textId="77777777">
        <w:tc>
          <w:tcPr>
            <w:tcW w:w="4660" w:type="dxa"/>
            <w:tcBorders>
              <w:top w:val="dashed" w:sz="4" w:space="0" w:color="BFBFBF"/>
              <w:left w:val="none" w:sz="4" w:space="0" w:color="6E6E6E"/>
              <w:bottom w:val="dashed" w:sz="4" w:space="0" w:color="BFBFBF"/>
              <w:right w:val="none" w:sz="4" w:space="0" w:color="6E6E6E"/>
            </w:tcBorders>
          </w:tcPr>
          <w:p w14:paraId="06599923" w14:textId="77777777" w:rsidR="00510D55" w:rsidRDefault="00384605">
            <w:pPr>
              <w:pStyle w:val="ProductList-TableBody"/>
            </w:pPr>
            <w:r>
              <w:t>Exchange Online Kiosk</w:t>
            </w:r>
            <w:r>
              <w:fldChar w:fldCharType="begin"/>
            </w:r>
            <w:r>
              <w:instrText xml:space="preserve"> XE "Exchange Online Kiosk"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5474C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0144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71E3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015AC"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C6FE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EECE7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345E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DA23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5A02D" w14:textId="77777777" w:rsidR="00510D55" w:rsidRDefault="00510D55">
            <w:pPr>
              <w:pStyle w:val="ProductList-TableBody"/>
              <w:jc w:val="center"/>
            </w:pPr>
          </w:p>
        </w:tc>
      </w:tr>
      <w:tr w:rsidR="00510D55" w14:paraId="5BB474CE" w14:textId="77777777">
        <w:tc>
          <w:tcPr>
            <w:tcW w:w="4660" w:type="dxa"/>
            <w:tcBorders>
              <w:top w:val="dashed" w:sz="4" w:space="0" w:color="BFBFBF"/>
              <w:left w:val="none" w:sz="4" w:space="0" w:color="6E6E6E"/>
              <w:bottom w:val="dashed" w:sz="4" w:space="0" w:color="BFBFBF"/>
              <w:right w:val="none" w:sz="4" w:space="0" w:color="6E6E6E"/>
            </w:tcBorders>
          </w:tcPr>
          <w:p w14:paraId="4AC8FC68" w14:textId="77777777" w:rsidR="00510D55" w:rsidRDefault="0038460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B87EC6A"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54EB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2887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2C48B"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AEC9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39D3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26B6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FC30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AF276" w14:textId="77777777" w:rsidR="00510D55" w:rsidRDefault="00510D55">
            <w:pPr>
              <w:pStyle w:val="ProductList-TableBody"/>
              <w:jc w:val="center"/>
            </w:pPr>
          </w:p>
        </w:tc>
      </w:tr>
      <w:tr w:rsidR="00510D55" w14:paraId="29786E75" w14:textId="77777777">
        <w:tc>
          <w:tcPr>
            <w:tcW w:w="4660" w:type="dxa"/>
            <w:tcBorders>
              <w:top w:val="dashed" w:sz="4" w:space="0" w:color="BFBFBF"/>
              <w:left w:val="none" w:sz="4" w:space="0" w:color="6E6E6E"/>
              <w:bottom w:val="dashed" w:sz="4" w:space="0" w:color="BFBFBF"/>
              <w:right w:val="none" w:sz="4" w:space="0" w:color="6E6E6E"/>
            </w:tcBorders>
          </w:tcPr>
          <w:p w14:paraId="34F1D7CE" w14:textId="77777777" w:rsidR="00510D55" w:rsidRDefault="0038460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CF0D2E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A6C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455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6407"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63032"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A3A4D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7CB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453F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4FC85" w14:textId="77777777" w:rsidR="00510D55" w:rsidRDefault="00510D55">
            <w:pPr>
              <w:pStyle w:val="ProductList-TableBody"/>
              <w:jc w:val="center"/>
            </w:pPr>
          </w:p>
        </w:tc>
      </w:tr>
      <w:tr w:rsidR="00510D55" w14:paraId="7985607D" w14:textId="77777777">
        <w:tc>
          <w:tcPr>
            <w:tcW w:w="4660" w:type="dxa"/>
            <w:tcBorders>
              <w:top w:val="dashed" w:sz="4" w:space="0" w:color="BFBFBF"/>
              <w:left w:val="none" w:sz="4" w:space="0" w:color="6E6E6E"/>
              <w:bottom w:val="dashed" w:sz="4" w:space="0" w:color="BFBFBF"/>
              <w:right w:val="none" w:sz="4" w:space="0" w:color="6E6E6E"/>
            </w:tcBorders>
          </w:tcPr>
          <w:p w14:paraId="0C3246D0" w14:textId="77777777" w:rsidR="00510D55" w:rsidRDefault="00384605">
            <w:pPr>
              <w:pStyle w:val="ProductList-TableBody"/>
            </w:pPr>
            <w:r>
              <w:t>Exchange Online Protection</w:t>
            </w:r>
            <w:r>
              <w:fldChar w:fldCharType="begin"/>
            </w:r>
            <w:r>
              <w:instrText xml:space="preserve"> XE "Exchange Online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FD357E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0178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465F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7DA11"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5A042"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1D4E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15BF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2C9F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B908D" w14:textId="77777777" w:rsidR="00510D55" w:rsidRDefault="00510D55">
            <w:pPr>
              <w:pStyle w:val="ProductList-TableBody"/>
              <w:jc w:val="center"/>
            </w:pPr>
          </w:p>
        </w:tc>
      </w:tr>
      <w:tr w:rsidR="00510D55" w14:paraId="70483566" w14:textId="77777777">
        <w:tc>
          <w:tcPr>
            <w:tcW w:w="4660" w:type="dxa"/>
            <w:tcBorders>
              <w:top w:val="dashed" w:sz="4" w:space="0" w:color="BFBFBF"/>
              <w:left w:val="none" w:sz="4" w:space="0" w:color="6E6E6E"/>
              <w:bottom w:val="dashed" w:sz="4" w:space="0" w:color="BFBFBF"/>
              <w:right w:val="none" w:sz="4" w:space="0" w:color="6E6E6E"/>
            </w:tcBorders>
          </w:tcPr>
          <w:p w14:paraId="0CD39180" w14:textId="77777777" w:rsidR="00510D55" w:rsidRDefault="00384605">
            <w:pPr>
              <w:pStyle w:val="ProductList-TableBody"/>
            </w:pPr>
            <w:r>
              <w:t>Office 365 Advanced Threat Protection</w:t>
            </w:r>
            <w:r>
              <w:fldChar w:fldCharType="begin"/>
            </w:r>
            <w:r>
              <w:instrText xml:space="preserve"> XE "Office 365 Advanced Threat Protection"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2B81992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DCCE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AA24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0F20F"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308F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C75B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D33A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3EB7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CB429" w14:textId="77777777" w:rsidR="00510D55" w:rsidRDefault="00510D55">
            <w:pPr>
              <w:pStyle w:val="ProductList-TableBody"/>
              <w:jc w:val="center"/>
            </w:pPr>
          </w:p>
        </w:tc>
      </w:tr>
      <w:tr w:rsidR="00510D55" w14:paraId="49216C34" w14:textId="77777777">
        <w:tc>
          <w:tcPr>
            <w:tcW w:w="4660" w:type="dxa"/>
            <w:tcBorders>
              <w:top w:val="dashed" w:sz="4" w:space="0" w:color="BFBFBF"/>
              <w:left w:val="none" w:sz="4" w:space="0" w:color="6E6E6E"/>
              <w:bottom w:val="dashed" w:sz="4" w:space="0" w:color="BFBFBF"/>
              <w:right w:val="none" w:sz="4" w:space="0" w:color="6E6E6E"/>
            </w:tcBorders>
          </w:tcPr>
          <w:p w14:paraId="1D358637" w14:textId="77777777" w:rsidR="00510D55" w:rsidRDefault="00384605">
            <w:pPr>
              <w:pStyle w:val="ProductList-TableBody"/>
            </w:pPr>
            <w:r>
              <w:t xml:space="preserve">Office 365 Data Loss Prevention </w:t>
            </w:r>
            <w:r>
              <w:fldChar w:fldCharType="begin"/>
            </w:r>
            <w:r>
              <w:instrText xml:space="preserve"> XE "Office 365 Data Loss Prevention " </w:instrText>
            </w:r>
            <w:r>
              <w:fldChar w:fldCharType="end"/>
            </w:r>
            <w:r>
              <w:t>(licence na odběr podle počtu uživatelů)</w:t>
            </w:r>
          </w:p>
        </w:tc>
        <w:tc>
          <w:tcPr>
            <w:tcW w:w="740" w:type="dxa"/>
            <w:tcBorders>
              <w:top w:val="dashed" w:sz="4" w:space="0" w:color="BFBFBF"/>
              <w:left w:val="none" w:sz="4" w:space="0" w:color="6E6E6E"/>
              <w:bottom w:val="dashed" w:sz="4" w:space="0" w:color="BFBFBF"/>
              <w:right w:val="single" w:sz="6" w:space="0" w:color="FFFFFF"/>
            </w:tcBorders>
          </w:tcPr>
          <w:p w14:paraId="296A9EB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75E7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FFDD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99EE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066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4D2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795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8732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60DEF" w14:textId="77777777" w:rsidR="00510D55" w:rsidRDefault="00510D55">
            <w:pPr>
              <w:pStyle w:val="ProductList-TableBody"/>
              <w:jc w:val="center"/>
            </w:pPr>
          </w:p>
        </w:tc>
      </w:tr>
      <w:tr w:rsidR="00510D55" w14:paraId="1BD2F227" w14:textId="77777777">
        <w:tc>
          <w:tcPr>
            <w:tcW w:w="4660" w:type="dxa"/>
            <w:tcBorders>
              <w:top w:val="dashed" w:sz="4" w:space="0" w:color="BFBFBF"/>
              <w:left w:val="none" w:sz="4" w:space="0" w:color="6E6E6E"/>
              <w:bottom w:val="dashed" w:sz="4" w:space="0" w:color="BFBFBF"/>
              <w:right w:val="none" w:sz="4" w:space="0" w:color="6E6E6E"/>
            </w:tcBorders>
          </w:tcPr>
          <w:p w14:paraId="2240F3B0" w14:textId="77777777" w:rsidR="00510D55" w:rsidRDefault="00384605">
            <w:pPr>
              <w:pStyle w:val="ProductList-TableBody"/>
            </w:pPr>
            <w:r>
              <w:t xml:space="preserve">Office 365 Threat Intelligence </w:t>
            </w:r>
            <w:r>
              <w:fldChar w:fldCharType="begin"/>
            </w:r>
            <w:r>
              <w:instrText xml:space="preserve"> XE "Office 365 Threat Intelligence " </w:instrText>
            </w:r>
            <w:r>
              <w:fldChar w:fldCharType="end"/>
            </w:r>
            <w:r>
              <w:t>(licence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0D176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AB509"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FFA8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BDC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2556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31B5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F16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5247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468B" w14:textId="77777777" w:rsidR="00510D55" w:rsidRDefault="00510D55">
            <w:pPr>
              <w:pStyle w:val="ProductList-TableBody"/>
              <w:jc w:val="center"/>
            </w:pPr>
          </w:p>
        </w:tc>
      </w:tr>
      <w:tr w:rsidR="00510D55" w14:paraId="09D73B79" w14:textId="77777777">
        <w:tc>
          <w:tcPr>
            <w:tcW w:w="4660" w:type="dxa"/>
            <w:tcBorders>
              <w:top w:val="dashed" w:sz="4" w:space="0" w:color="BFBFBF"/>
              <w:left w:val="none" w:sz="4" w:space="0" w:color="6E6E6E"/>
              <w:bottom w:val="none" w:sz="4" w:space="0" w:color="BFBFBF"/>
              <w:right w:val="none" w:sz="4" w:space="0" w:color="6E6E6E"/>
            </w:tcBorders>
          </w:tcPr>
          <w:p w14:paraId="06A089BA" w14:textId="77777777" w:rsidR="00510D55" w:rsidRDefault="00384605">
            <w:pPr>
              <w:pStyle w:val="ProductList-TableBody"/>
            </w:pPr>
            <w:r>
              <w:rPr>
                <w:color w:val="000000"/>
              </w:rPr>
              <w:t>Služba importu pro službu Office 365</w:t>
            </w:r>
            <w:r>
              <w:fldChar w:fldCharType="begin"/>
            </w:r>
            <w:r>
              <w:instrText xml:space="preserve"> XE "Služba importu pro službu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7D069F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D971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B662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344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15C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99EA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7306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9AF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078CE" w14:textId="77777777" w:rsidR="00510D55" w:rsidRDefault="00510D55">
            <w:pPr>
              <w:pStyle w:val="ProductList-TableBody"/>
              <w:jc w:val="center"/>
            </w:pPr>
          </w:p>
        </w:tc>
      </w:tr>
    </w:tbl>
    <w:p w14:paraId="2111531F" w14:textId="77777777" w:rsidR="00510D55" w:rsidRDefault="00384605">
      <w:pPr>
        <w:pStyle w:val="ProductList-Offering1SubSection"/>
        <w:outlineLvl w:val="3"/>
      </w:pPr>
      <w:bookmarkStart w:id="273" w:name="_Sec776"/>
      <w:r>
        <w:t>2. Podmínky produktu</w:t>
      </w:r>
      <w:bookmarkEnd w:id="273"/>
    </w:p>
    <w:tbl>
      <w:tblPr>
        <w:tblStyle w:val="PURTable"/>
        <w:tblW w:w="0" w:type="dxa"/>
        <w:tblLook w:val="04A0" w:firstRow="1" w:lastRow="0" w:firstColumn="1" w:lastColumn="0" w:noHBand="0" w:noVBand="1"/>
      </w:tblPr>
      <w:tblGrid>
        <w:gridCol w:w="3656"/>
        <w:gridCol w:w="3628"/>
        <w:gridCol w:w="3632"/>
      </w:tblGrid>
      <w:tr w:rsidR="00510D55" w14:paraId="527ABA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E8EA6"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A34D9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E4B183"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2E5B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570D6E" w14:textId="77777777" w:rsidR="00510D55" w:rsidRDefault="00384605">
            <w:pPr>
              <w:pStyle w:val="ProductList-TableBody"/>
            </w:pPr>
            <w:r>
              <w:fldChar w:fldCharType="begin"/>
            </w:r>
            <w:r>
              <w:instrText xml:space="preserve"> AutoTextList   \s NoStyle \t "Práva k migraci: Zákazník může být schopen provést upgrade z předchozích verzí softwaru nebo jiných produktů na základě zvláštních podmínek publikovaných v záznamu produktu nebo seznamu produktů. (Kompletní definici naleznete ve slovníku.)" </w:instrText>
            </w:r>
            <w:r>
              <w:fldChar w:fldCharType="separate"/>
            </w:r>
            <w:r>
              <w:rPr>
                <w:color w:val="0563C1"/>
              </w:rPr>
              <w:t>Práva k migraci</w:t>
            </w:r>
            <w:r>
              <w:fldChar w:fldCharType="end"/>
            </w:r>
            <w:r>
              <w:t xml:space="preserve">: </w:t>
            </w:r>
            <w:hyperlink r:id="rId128">
              <w:r>
                <w:rPr>
                  <w:color w:val="00467F"/>
                  <w:u w:val="single"/>
                </w:rPr>
                <w:t>Seznam produktů – březen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B055C"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97070" w14:textId="77777777" w:rsidR="00510D55" w:rsidRDefault="00384605">
            <w:pPr>
              <w:pStyle w:val="ProductList-TableBody"/>
            </w:pPr>
            <w:r>
              <w:rPr>
                <w:color w:val="404040"/>
              </w:rPr>
              <w:t>Propagační akce: Není relevantní</w:t>
            </w:r>
          </w:p>
        </w:tc>
      </w:tr>
      <w:tr w:rsidR="00510D55" w14:paraId="63D87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7C340F"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EE5DE91"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tcPr>
          <w:p w14:paraId="63984694"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2E4B3C26" w14:textId="77777777">
        <w:tc>
          <w:tcPr>
            <w:tcW w:w="4040" w:type="dxa"/>
            <w:tcBorders>
              <w:top w:val="single" w:sz="4" w:space="0" w:color="000000"/>
              <w:left w:val="single" w:sz="4" w:space="0" w:color="000000"/>
              <w:bottom w:val="single" w:sz="4" w:space="0" w:color="000000"/>
              <w:right w:val="single" w:sz="4" w:space="0" w:color="000000"/>
            </w:tcBorders>
          </w:tcPr>
          <w:p w14:paraId="02528AEA"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A7F0D3"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CCEA2E0"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174F504E" w14:textId="77777777" w:rsidR="00510D55" w:rsidRDefault="00510D55">
      <w:pPr>
        <w:pStyle w:val="ProductList-Body"/>
      </w:pPr>
    </w:p>
    <w:p w14:paraId="58C87349"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7CFB2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FBA524"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9EBCD3E" w14:textId="77777777" w:rsidR="00510D55" w:rsidRDefault="00510D55">
      <w:pPr>
        <w:pStyle w:val="ProductList-Body"/>
      </w:pPr>
    </w:p>
    <w:p w14:paraId="762DA800" w14:textId="77777777" w:rsidR="00510D55" w:rsidRDefault="00384605">
      <w:pPr>
        <w:pStyle w:val="ProductList-Offering2HeadingNoBorder"/>
        <w:outlineLvl w:val="2"/>
      </w:pPr>
      <w:bookmarkStart w:id="274" w:name="_Sec666"/>
      <w:r>
        <w:t>OneDrive pro firmy</w:t>
      </w:r>
      <w:bookmarkEnd w:id="274"/>
      <w:r>
        <w:fldChar w:fldCharType="begin"/>
      </w:r>
      <w:r>
        <w:instrText xml:space="preserve"> TC "</w:instrText>
      </w:r>
      <w:bookmarkStart w:id="275" w:name="_Toc2007981"/>
      <w:r>
        <w:instrText>OneDrive pro firmy</w:instrText>
      </w:r>
      <w:bookmarkEnd w:id="275"/>
      <w:r>
        <w:instrText>" \l 3</w:instrText>
      </w:r>
      <w:r>
        <w:fldChar w:fldCharType="end"/>
      </w:r>
    </w:p>
    <w:p w14:paraId="5092F818" w14:textId="77777777" w:rsidR="00510D55" w:rsidRDefault="00384605">
      <w:pPr>
        <w:pStyle w:val="ProductList-Offering1SubSection"/>
        <w:outlineLvl w:val="3"/>
      </w:pPr>
      <w:bookmarkStart w:id="276" w:name="_Sec722"/>
      <w:r>
        <w:t>1. Dostupnost programu</w:t>
      </w:r>
      <w:bookmarkEnd w:id="276"/>
    </w:p>
    <w:tbl>
      <w:tblPr>
        <w:tblStyle w:val="PURTable"/>
        <w:tblW w:w="0" w:type="dxa"/>
        <w:tblLook w:val="04A0" w:firstRow="1" w:lastRow="0" w:firstColumn="1" w:lastColumn="0" w:noHBand="0" w:noVBand="1"/>
      </w:tblPr>
      <w:tblGrid>
        <w:gridCol w:w="4231"/>
        <w:gridCol w:w="699"/>
        <w:gridCol w:w="698"/>
        <w:gridCol w:w="809"/>
        <w:gridCol w:w="713"/>
        <w:gridCol w:w="728"/>
        <w:gridCol w:w="830"/>
        <w:gridCol w:w="706"/>
        <w:gridCol w:w="697"/>
        <w:gridCol w:w="805"/>
      </w:tblGrid>
      <w:tr w:rsidR="00510D55" w14:paraId="023FB0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44805E"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2BFD7336"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9A906"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60CD2"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68C42"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6FB41E"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DB8D8"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8F70E"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AC3F5"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C48BF"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08CC378F" w14:textId="77777777">
        <w:tc>
          <w:tcPr>
            <w:tcW w:w="4660" w:type="dxa"/>
            <w:tcBorders>
              <w:top w:val="single" w:sz="6" w:space="0" w:color="FFFFFF"/>
              <w:left w:val="none" w:sz="4" w:space="0" w:color="6E6E6E"/>
              <w:bottom w:val="single" w:sz="4" w:space="0" w:color="FFFFFF"/>
              <w:right w:val="none" w:sz="4" w:space="0" w:color="6E6E6E"/>
            </w:tcBorders>
          </w:tcPr>
          <w:p w14:paraId="606EE4EA" w14:textId="77777777" w:rsidR="00510D55" w:rsidRDefault="00384605">
            <w:pPr>
              <w:pStyle w:val="ProductList-TableBody"/>
            </w:pPr>
            <w:r>
              <w:t>OneDrive for Business, plán 1 a 2</w:t>
            </w:r>
            <w:r>
              <w:fldChar w:fldCharType="begin"/>
            </w:r>
            <w:r>
              <w:instrText xml:space="preserve"> XE "OneDrive for Business, plán 1 a 2" </w:instrText>
            </w:r>
            <w:r>
              <w:fldChar w:fldCharType="end"/>
            </w:r>
            <w:r>
              <w:t xml:space="preserve"> (licence na odběr podle počtu uživatelů)</w:t>
            </w:r>
          </w:p>
        </w:tc>
        <w:tc>
          <w:tcPr>
            <w:tcW w:w="740" w:type="dxa"/>
            <w:tcBorders>
              <w:top w:val="single" w:sz="6" w:space="0" w:color="FFFFFF"/>
              <w:left w:val="none" w:sz="4" w:space="0" w:color="6E6E6E"/>
              <w:bottom w:val="single" w:sz="4" w:space="0" w:color="FFFFFF"/>
              <w:right w:val="single" w:sz="6" w:space="0" w:color="FFFFFF"/>
            </w:tcBorders>
          </w:tcPr>
          <w:p w14:paraId="1950DE8C"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65CC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0A4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F000C"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17831"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CD39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EB90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DF62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9D6A4" w14:textId="77777777" w:rsidR="00510D55" w:rsidRDefault="00510D55">
            <w:pPr>
              <w:pStyle w:val="ProductList-TableBody"/>
              <w:jc w:val="center"/>
            </w:pPr>
          </w:p>
        </w:tc>
      </w:tr>
    </w:tbl>
    <w:p w14:paraId="1D7C2498" w14:textId="77777777" w:rsidR="00510D55" w:rsidRDefault="00384605">
      <w:pPr>
        <w:pStyle w:val="ProductList-Offering1SubSection"/>
        <w:outlineLvl w:val="3"/>
      </w:pPr>
      <w:bookmarkStart w:id="277" w:name="_Sec777"/>
      <w:r>
        <w:t>2. Podmínky produktu</w:t>
      </w:r>
      <w:bookmarkEnd w:id="277"/>
    </w:p>
    <w:tbl>
      <w:tblPr>
        <w:tblStyle w:val="PURTable"/>
        <w:tblW w:w="0" w:type="dxa"/>
        <w:tblLook w:val="04A0" w:firstRow="1" w:lastRow="0" w:firstColumn="1" w:lastColumn="0" w:noHBand="0" w:noVBand="1"/>
      </w:tblPr>
      <w:tblGrid>
        <w:gridCol w:w="3630"/>
        <w:gridCol w:w="3641"/>
        <w:gridCol w:w="3645"/>
      </w:tblGrid>
      <w:tr w:rsidR="00510D55" w14:paraId="70B311E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94A52C"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916D8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12417D4"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13CDD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CEB8"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2FCC"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3A5D6" w14:textId="77777777" w:rsidR="00510D55" w:rsidRDefault="00384605">
            <w:pPr>
              <w:pStyle w:val="ProductList-TableBody"/>
            </w:pPr>
            <w:r>
              <w:t>Propagační akce: Není relevantní</w:t>
            </w:r>
          </w:p>
        </w:tc>
      </w:tr>
      <w:tr w:rsidR="00510D55" w14:paraId="48604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0DA9"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2348FB5E"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DFF900"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5B09E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CF3F4" w14:textId="77777777" w:rsidR="00510D55" w:rsidRDefault="00384605">
            <w:pPr>
              <w:pStyle w:val="ProductList-TableBody"/>
            </w:pPr>
            <w:r>
              <w:rPr>
                <w:color w:val="404040"/>
              </w:rPr>
              <w:t>Výhody při používání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1627A7BE"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ADE2C" w14:textId="77777777" w:rsidR="00510D55" w:rsidRDefault="00510D55">
            <w:pPr>
              <w:pStyle w:val="ProductList-TableBody"/>
            </w:pPr>
          </w:p>
        </w:tc>
      </w:tr>
    </w:tbl>
    <w:p w14:paraId="273C10A5"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F1D9E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57532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E44B92D" w14:textId="77777777" w:rsidR="00510D55" w:rsidRDefault="00510D55">
      <w:pPr>
        <w:pStyle w:val="ProductList-Body"/>
      </w:pPr>
    </w:p>
    <w:p w14:paraId="3D80E17E" w14:textId="77777777" w:rsidR="00510D55" w:rsidRDefault="00384605">
      <w:pPr>
        <w:pStyle w:val="ProductList-Offering2HeadingNoBorder"/>
        <w:outlineLvl w:val="2"/>
      </w:pPr>
      <w:bookmarkStart w:id="278" w:name="_Sec667"/>
      <w:r>
        <w:t>Project Online</w:t>
      </w:r>
      <w:bookmarkEnd w:id="278"/>
      <w:r>
        <w:fldChar w:fldCharType="begin"/>
      </w:r>
      <w:r>
        <w:instrText xml:space="preserve"> TC "</w:instrText>
      </w:r>
      <w:bookmarkStart w:id="279" w:name="_Toc2007982"/>
      <w:r>
        <w:instrText>Project Online</w:instrText>
      </w:r>
      <w:bookmarkEnd w:id="279"/>
      <w:r>
        <w:instrText>" \l 3</w:instrText>
      </w:r>
      <w:r>
        <w:fldChar w:fldCharType="end"/>
      </w:r>
    </w:p>
    <w:p w14:paraId="14577911" w14:textId="77777777" w:rsidR="00510D55" w:rsidRDefault="00384605">
      <w:pPr>
        <w:pStyle w:val="ProductList-Offering1SubSection"/>
        <w:outlineLvl w:val="3"/>
      </w:pPr>
      <w:bookmarkStart w:id="280" w:name="_Sec723"/>
      <w:r>
        <w:t>1. Dostupnost programu</w:t>
      </w:r>
      <w:bookmarkEnd w:id="280"/>
    </w:p>
    <w:tbl>
      <w:tblPr>
        <w:tblStyle w:val="PURTable"/>
        <w:tblW w:w="0" w:type="dxa"/>
        <w:tblLook w:val="04A0" w:firstRow="1" w:lastRow="0" w:firstColumn="1" w:lastColumn="0" w:noHBand="0" w:noVBand="1"/>
      </w:tblPr>
      <w:tblGrid>
        <w:gridCol w:w="4235"/>
        <w:gridCol w:w="698"/>
        <w:gridCol w:w="697"/>
        <w:gridCol w:w="808"/>
        <w:gridCol w:w="712"/>
        <w:gridCol w:w="728"/>
        <w:gridCol w:w="829"/>
        <w:gridCol w:w="705"/>
        <w:gridCol w:w="701"/>
        <w:gridCol w:w="803"/>
      </w:tblGrid>
      <w:tr w:rsidR="00510D55" w14:paraId="1D6AE70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ACC2FEE"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0657A47E"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E1FF5"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CDDF6"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BE5D4"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CF072"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13DF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935D4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DAB16"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491301"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1CA717D" w14:textId="77777777">
        <w:tc>
          <w:tcPr>
            <w:tcW w:w="4660" w:type="dxa"/>
            <w:tcBorders>
              <w:top w:val="single" w:sz="6" w:space="0" w:color="FFFFFF"/>
              <w:left w:val="none" w:sz="4" w:space="0" w:color="6E6E6E"/>
              <w:bottom w:val="dashed" w:sz="4" w:space="0" w:color="BFBFBF"/>
              <w:right w:val="none" w:sz="4" w:space="0" w:color="6E6E6E"/>
            </w:tcBorders>
          </w:tcPr>
          <w:p w14:paraId="292EC7D3" w14:textId="77777777" w:rsidR="00510D55" w:rsidRDefault="00384605">
            <w:pPr>
              <w:pStyle w:val="ProductList-TableBody"/>
            </w:pPr>
            <w:r>
              <w:t>Project Online Essentials</w:t>
            </w:r>
            <w:r>
              <w:fldChar w:fldCharType="begin"/>
            </w:r>
            <w:r>
              <w:instrText xml:space="preserve"> XE "Project Online Essentials"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FBFBF"/>
              <w:right w:val="single" w:sz="6" w:space="0" w:color="FFFFFF"/>
            </w:tcBorders>
          </w:tcPr>
          <w:p w14:paraId="02B4A4E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BF35"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F4D6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9C15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AD46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2B32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D8A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B2D9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15518" w14:textId="77777777" w:rsidR="00510D55" w:rsidRDefault="00510D55">
            <w:pPr>
              <w:pStyle w:val="ProductList-TableBody"/>
              <w:jc w:val="center"/>
            </w:pPr>
          </w:p>
        </w:tc>
      </w:tr>
      <w:tr w:rsidR="00510D55" w14:paraId="4E9726DF" w14:textId="77777777">
        <w:tc>
          <w:tcPr>
            <w:tcW w:w="4660" w:type="dxa"/>
            <w:tcBorders>
              <w:top w:val="dashed" w:sz="4" w:space="0" w:color="BFBFBF"/>
              <w:left w:val="none" w:sz="4" w:space="0" w:color="6E6E6E"/>
              <w:bottom w:val="dashed" w:sz="4" w:space="0" w:color="BFBFBF"/>
              <w:right w:val="none" w:sz="4" w:space="0" w:color="6E6E6E"/>
            </w:tcBorders>
          </w:tcPr>
          <w:p w14:paraId="2E70C2FF" w14:textId="77777777" w:rsidR="00510D55" w:rsidRDefault="00384605">
            <w:pPr>
              <w:pStyle w:val="ProductList-TableBody"/>
            </w:pPr>
            <w:r>
              <w:t>Doplněk Project Online Essentials</w:t>
            </w:r>
            <w:r>
              <w:fldChar w:fldCharType="begin"/>
            </w:r>
            <w:r>
              <w:instrText xml:space="preserve"> XE "Doplněk Project Online Essentials"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6F56A6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FF35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74F7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0294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C403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4DE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DBC4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BEBB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DDCAA" w14:textId="77777777" w:rsidR="00510D55" w:rsidRDefault="00510D55">
            <w:pPr>
              <w:pStyle w:val="ProductList-TableBody"/>
              <w:jc w:val="center"/>
            </w:pPr>
          </w:p>
        </w:tc>
      </w:tr>
      <w:tr w:rsidR="00510D55" w14:paraId="369AADFB" w14:textId="77777777">
        <w:tc>
          <w:tcPr>
            <w:tcW w:w="4660" w:type="dxa"/>
            <w:tcBorders>
              <w:top w:val="dashed" w:sz="4" w:space="0" w:color="BFBFBF"/>
              <w:left w:val="none" w:sz="4" w:space="0" w:color="6E6E6E"/>
              <w:bottom w:val="dashed" w:sz="4" w:space="0" w:color="BFBFBF"/>
              <w:right w:val="none" w:sz="4" w:space="0" w:color="6E6E6E"/>
            </w:tcBorders>
          </w:tcPr>
          <w:p w14:paraId="17BB0CEF" w14:textId="77777777" w:rsidR="00510D55" w:rsidRDefault="00384605">
            <w:pPr>
              <w:pStyle w:val="ProductList-TableBody"/>
            </w:pPr>
            <w:r>
              <w:t>Project Online Professional</w:t>
            </w:r>
            <w:r>
              <w:fldChar w:fldCharType="begin"/>
            </w:r>
            <w:r>
              <w:instrText xml:space="preserve"> XE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7DEBF115"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9EA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29F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7B24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EAEFF"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C53D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8830F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B953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7B013" w14:textId="77777777" w:rsidR="00510D55" w:rsidRDefault="00510D55">
            <w:pPr>
              <w:pStyle w:val="ProductList-TableBody"/>
              <w:jc w:val="center"/>
            </w:pPr>
          </w:p>
        </w:tc>
      </w:tr>
      <w:tr w:rsidR="00510D55" w14:paraId="79ABB866" w14:textId="77777777">
        <w:tc>
          <w:tcPr>
            <w:tcW w:w="4660" w:type="dxa"/>
            <w:tcBorders>
              <w:top w:val="dashed" w:sz="4" w:space="0" w:color="BFBFBF"/>
              <w:left w:val="none" w:sz="4" w:space="0" w:color="6E6E6E"/>
              <w:bottom w:val="dashed" w:sz="4" w:space="0" w:color="BFBFBF"/>
              <w:right w:val="none" w:sz="4" w:space="0" w:color="6E6E6E"/>
            </w:tcBorders>
          </w:tcPr>
          <w:p w14:paraId="6711514B" w14:textId="77777777" w:rsidR="00510D55" w:rsidRDefault="00384605">
            <w:pPr>
              <w:pStyle w:val="ProductList-TableBody"/>
            </w:pPr>
            <w:r>
              <w:t>Doplněk Project Online Professional</w:t>
            </w:r>
            <w:r>
              <w:fldChar w:fldCharType="begin"/>
            </w:r>
            <w:r>
              <w:instrText xml:space="preserve"> XE "Doplněk Project Online Professional"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E68A5A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7D7B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BCF2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75AD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5E3F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77B7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8139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46AC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08BAF" w14:textId="77777777" w:rsidR="00510D55" w:rsidRDefault="00510D55">
            <w:pPr>
              <w:pStyle w:val="ProductList-TableBody"/>
              <w:jc w:val="center"/>
            </w:pPr>
          </w:p>
        </w:tc>
      </w:tr>
      <w:tr w:rsidR="00510D55" w14:paraId="7EC38503" w14:textId="77777777">
        <w:tc>
          <w:tcPr>
            <w:tcW w:w="4660" w:type="dxa"/>
            <w:tcBorders>
              <w:top w:val="dashed" w:sz="4" w:space="0" w:color="BFBFBF"/>
              <w:left w:val="none" w:sz="4" w:space="0" w:color="6E6E6E"/>
              <w:bottom w:val="dashed" w:sz="4" w:space="0" w:color="BFBFBF"/>
              <w:right w:val="none" w:sz="4" w:space="0" w:color="6E6E6E"/>
            </w:tcBorders>
          </w:tcPr>
          <w:p w14:paraId="4BCE1CC3" w14:textId="77777777" w:rsidR="00510D55" w:rsidRDefault="00384605">
            <w:pPr>
              <w:pStyle w:val="ProductList-TableBody"/>
            </w:pPr>
            <w:r>
              <w:t>Project Online Professional z krytí</w:t>
            </w:r>
            <w:r>
              <w:fldChar w:fldCharType="begin"/>
            </w:r>
            <w:r>
              <w:instrText xml:space="preserve"> XE "Project Online Professional z krytí"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3D323A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722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90F9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8D9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2601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D215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7E9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2FF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2BB2D" w14:textId="77777777" w:rsidR="00510D55" w:rsidRDefault="00510D55">
            <w:pPr>
              <w:pStyle w:val="ProductList-TableBody"/>
              <w:jc w:val="center"/>
            </w:pPr>
          </w:p>
        </w:tc>
      </w:tr>
      <w:tr w:rsidR="00510D55" w14:paraId="71DA69C7" w14:textId="77777777">
        <w:tc>
          <w:tcPr>
            <w:tcW w:w="4660" w:type="dxa"/>
            <w:tcBorders>
              <w:top w:val="dashed" w:sz="4" w:space="0" w:color="BFBFBF"/>
              <w:left w:val="none" w:sz="4" w:space="0" w:color="6E6E6E"/>
              <w:bottom w:val="dashed" w:sz="4" w:space="0" w:color="BFBFBF"/>
              <w:right w:val="none" w:sz="4" w:space="0" w:color="6E6E6E"/>
            </w:tcBorders>
          </w:tcPr>
          <w:p w14:paraId="2DD2B1DC" w14:textId="77777777" w:rsidR="00510D55" w:rsidRDefault="00384605">
            <w:pPr>
              <w:pStyle w:val="ProductList-TableBody"/>
            </w:pPr>
            <w:r>
              <w:t>Project Online Premium</w:t>
            </w:r>
            <w:r>
              <w:fldChar w:fldCharType="begin"/>
            </w:r>
            <w:r>
              <w:instrText xml:space="preserve"> XE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06FE22D0"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A298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8011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E185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94EF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7803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ED59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BA6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2A0AA" w14:textId="77777777" w:rsidR="00510D55" w:rsidRDefault="00510D55">
            <w:pPr>
              <w:pStyle w:val="ProductList-TableBody"/>
              <w:jc w:val="center"/>
            </w:pPr>
          </w:p>
        </w:tc>
      </w:tr>
      <w:tr w:rsidR="00510D55" w14:paraId="73598387" w14:textId="77777777">
        <w:tc>
          <w:tcPr>
            <w:tcW w:w="4660" w:type="dxa"/>
            <w:tcBorders>
              <w:top w:val="dashed" w:sz="4" w:space="0" w:color="BFBFBF"/>
              <w:left w:val="none" w:sz="4" w:space="0" w:color="6E6E6E"/>
              <w:bottom w:val="dashed" w:sz="4" w:space="0" w:color="BFBFBF"/>
              <w:right w:val="none" w:sz="4" w:space="0" w:color="6E6E6E"/>
            </w:tcBorders>
          </w:tcPr>
          <w:p w14:paraId="6318F732" w14:textId="77777777" w:rsidR="00510D55" w:rsidRDefault="00384605">
            <w:pPr>
              <w:pStyle w:val="ProductList-TableBody"/>
            </w:pPr>
            <w:r>
              <w:t>Doplněk Project Online Premium</w:t>
            </w:r>
            <w:r>
              <w:fldChar w:fldCharType="begin"/>
            </w:r>
            <w:r>
              <w:instrText xml:space="preserve"> XE "Doplněk Project Online Premium"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4FD0156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1DAE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7722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369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053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F0FD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087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5806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B8C7E" w14:textId="77777777" w:rsidR="00510D55" w:rsidRDefault="00510D55">
            <w:pPr>
              <w:pStyle w:val="ProductList-TableBody"/>
              <w:jc w:val="center"/>
            </w:pPr>
          </w:p>
        </w:tc>
      </w:tr>
      <w:tr w:rsidR="00510D55" w14:paraId="3C36CC1F" w14:textId="77777777">
        <w:tc>
          <w:tcPr>
            <w:tcW w:w="4660" w:type="dxa"/>
            <w:tcBorders>
              <w:top w:val="dashed" w:sz="4" w:space="0" w:color="BFBFBF"/>
              <w:left w:val="none" w:sz="4" w:space="0" w:color="6E6E6E"/>
              <w:bottom w:val="none" w:sz="4" w:space="0" w:color="BFBFBF"/>
              <w:right w:val="none" w:sz="4" w:space="0" w:color="6E6E6E"/>
            </w:tcBorders>
          </w:tcPr>
          <w:p w14:paraId="4C17D65E" w14:textId="77777777" w:rsidR="00510D55" w:rsidRDefault="00384605">
            <w:pPr>
              <w:pStyle w:val="ProductList-TableBody"/>
            </w:pPr>
            <w:r>
              <w:t>Project Online Premium z krytí</w:t>
            </w:r>
            <w:r>
              <w:fldChar w:fldCharType="begin"/>
            </w:r>
            <w:r>
              <w:instrText xml:space="preserve"> XE "Project Online Premium z krytí" </w:instrText>
            </w:r>
            <w:r>
              <w:fldChar w:fldCharType="end"/>
            </w:r>
            <w:r>
              <w:t xml:space="preserve"> (licence na odběr na základě počtu uživatelů)</w:t>
            </w:r>
          </w:p>
        </w:tc>
        <w:tc>
          <w:tcPr>
            <w:tcW w:w="740" w:type="dxa"/>
            <w:tcBorders>
              <w:top w:val="dashed" w:sz="4" w:space="0" w:color="BFBFBF"/>
              <w:left w:val="none" w:sz="4" w:space="0" w:color="6E6E6E"/>
              <w:bottom w:val="none" w:sz="4" w:space="0" w:color="BFBFBF"/>
              <w:right w:val="single" w:sz="6" w:space="0" w:color="FFFFFF"/>
            </w:tcBorders>
          </w:tcPr>
          <w:p w14:paraId="4987A59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A31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C49DC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532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CBC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CF898"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9D4D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7B62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36216" w14:textId="77777777" w:rsidR="00510D55" w:rsidRDefault="00510D55">
            <w:pPr>
              <w:pStyle w:val="ProductList-TableBody"/>
              <w:jc w:val="center"/>
            </w:pPr>
          </w:p>
        </w:tc>
      </w:tr>
    </w:tbl>
    <w:p w14:paraId="1D418AD8" w14:textId="77777777" w:rsidR="00510D55" w:rsidRDefault="00384605">
      <w:pPr>
        <w:pStyle w:val="ProductList-Offering1SubSection"/>
        <w:outlineLvl w:val="3"/>
      </w:pPr>
      <w:bookmarkStart w:id="281" w:name="_Sec778"/>
      <w:r>
        <w:t>2. Podmínky produktu</w:t>
      </w:r>
      <w:bookmarkEnd w:id="281"/>
    </w:p>
    <w:tbl>
      <w:tblPr>
        <w:tblStyle w:val="PURTable"/>
        <w:tblW w:w="0" w:type="dxa"/>
        <w:tblLook w:val="04A0" w:firstRow="1" w:lastRow="0" w:firstColumn="1" w:lastColumn="0" w:noHBand="0" w:noVBand="1"/>
      </w:tblPr>
      <w:tblGrid>
        <w:gridCol w:w="3630"/>
        <w:gridCol w:w="3641"/>
        <w:gridCol w:w="3645"/>
      </w:tblGrid>
      <w:tr w:rsidR="00510D55" w14:paraId="2A34D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8422E"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8FC403"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 MPSA – pouze všechny aplikace</w:t>
            </w:r>
          </w:p>
        </w:tc>
        <w:tc>
          <w:tcPr>
            <w:tcW w:w="4040" w:type="dxa"/>
            <w:tcBorders>
              <w:top w:val="single" w:sz="18" w:space="0" w:color="00188F"/>
              <w:left w:val="single" w:sz="4" w:space="0" w:color="000000"/>
              <w:bottom w:val="single" w:sz="4" w:space="0" w:color="000000"/>
              <w:right w:val="single" w:sz="4" w:space="0" w:color="000000"/>
            </w:tcBorders>
          </w:tcPr>
          <w:p w14:paraId="6C5F971B"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24639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CD53"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74B608"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81253" w14:textId="77777777" w:rsidR="00510D55" w:rsidRDefault="00384605">
            <w:pPr>
              <w:pStyle w:val="ProductList-TableBody"/>
            </w:pPr>
            <w:r>
              <w:rPr>
                <w:color w:val="404040"/>
              </w:rPr>
              <w:t>Propagační akce: Není relevantní</w:t>
            </w:r>
          </w:p>
        </w:tc>
      </w:tr>
      <w:tr w:rsidR="00510D55" w14:paraId="61989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3477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592A273A"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2FCB57"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6FBB39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8B28C"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6C866B24"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krytí SA)</w:t>
            </w:r>
          </w:p>
        </w:tc>
        <w:tc>
          <w:tcPr>
            <w:tcW w:w="4040" w:type="dxa"/>
            <w:tcBorders>
              <w:top w:val="single" w:sz="4" w:space="0" w:color="000000"/>
              <w:left w:val="single" w:sz="4" w:space="0" w:color="000000"/>
              <w:bottom w:val="single" w:sz="4" w:space="0" w:color="000000"/>
              <w:right w:val="single" w:sz="4" w:space="0" w:color="000000"/>
            </w:tcBorders>
          </w:tcPr>
          <w:p w14:paraId="7BC92C73"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C87A81E" w14:textId="77777777" w:rsidR="00510D55" w:rsidRDefault="00510D55">
      <w:pPr>
        <w:pStyle w:val="ProductList-Body"/>
        <w:jc w:val="right"/>
      </w:pPr>
    </w:p>
    <w:p w14:paraId="7B497A5C" w14:textId="77777777" w:rsidR="00510D55" w:rsidRDefault="00384605">
      <w:pPr>
        <w:pStyle w:val="ProductList-ClauseHeading"/>
        <w:outlineLvl w:val="4"/>
      </w:pPr>
      <w:r>
        <w:t>2.1 Implementační práva pro produkt Project</w:t>
      </w:r>
    </w:p>
    <w:p w14:paraId="4CE8182D" w14:textId="77777777" w:rsidR="00510D55" w:rsidRDefault="00384605">
      <w:pPr>
        <w:pStyle w:val="ProductList-Body"/>
      </w:pPr>
      <w:r>
        <w:t>Uživatelé produktu Project Online Professional nebo Project Online Premium smějí instalovat a užívat jednu kopii softwaru Project Standard 2016, Project Professional 2016 nebo předchozí verze softwaru Project, jak je uvedeno níže:</w:t>
      </w:r>
    </w:p>
    <w:p w14:paraId="7EF460D1" w14:textId="77777777" w:rsidR="00510D55" w:rsidRDefault="00384605" w:rsidP="00384605">
      <w:pPr>
        <w:pStyle w:val="ProductList-Bullet"/>
        <w:numPr>
          <w:ilvl w:val="0"/>
          <w:numId w:val="43"/>
        </w:numPr>
      </w:pPr>
      <w:r>
        <w:t>vlastní-li uživatel licenci pro produkt Office Standard nebo Office Professional Plus</w:t>
      </w:r>
      <w:r>
        <w:rPr>
          <w:vertAlign w:val="superscript"/>
        </w:rPr>
        <w:t>1</w:t>
      </w:r>
      <w:r>
        <w:t xml:space="preserve">; a </w:t>
      </w:r>
    </w:p>
    <w:p w14:paraId="00333667" w14:textId="77777777" w:rsidR="00510D55" w:rsidRDefault="00384605" w:rsidP="00384605">
      <w:pPr>
        <w:pStyle w:val="ProductList-Bullet"/>
        <w:numPr>
          <w:ilvl w:val="0"/>
          <w:numId w:val="43"/>
        </w:numPr>
      </w:pPr>
      <w:r>
        <w:t>pouze na zařízení, na kterém je produkt Office nainstalován.</w:t>
      </w:r>
    </w:p>
    <w:p w14:paraId="47BAC64A" w14:textId="77777777" w:rsidR="00510D55" w:rsidRDefault="00384605">
      <w:pPr>
        <w:pStyle w:val="ProductList-Body"/>
      </w:pPr>
      <w:r>
        <w:rPr>
          <w:vertAlign w:val="superscript"/>
        </w:rPr>
        <w:t>1</w:t>
      </w:r>
      <w:r>
        <w:t>Uživatelé s licencí k produktu Office Professional Plus v rámci licence k odběru na základě počtu uživatelů k produktu Microsoft 365 z krytí SA, která začala platit před 1. srpnem 2019, mají nárok uplatňovat toto právo.</w:t>
      </w:r>
    </w:p>
    <w:p w14:paraId="6355D98D"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4BE35D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87E83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C93EA3A" w14:textId="77777777" w:rsidR="00510D55" w:rsidRDefault="00510D55">
      <w:pPr>
        <w:pStyle w:val="ProductList-Body"/>
      </w:pPr>
    </w:p>
    <w:p w14:paraId="018DAD35" w14:textId="77777777" w:rsidR="00510D55" w:rsidRDefault="00384605">
      <w:pPr>
        <w:pStyle w:val="ProductList-Offering2HeadingNoBorder"/>
        <w:outlineLvl w:val="2"/>
      </w:pPr>
      <w:bookmarkStart w:id="282" w:name="_Sec668"/>
      <w:r>
        <w:t>SharePoint Online</w:t>
      </w:r>
      <w:bookmarkEnd w:id="282"/>
      <w:r>
        <w:fldChar w:fldCharType="begin"/>
      </w:r>
      <w:r>
        <w:instrText xml:space="preserve"> TC "</w:instrText>
      </w:r>
      <w:bookmarkStart w:id="283" w:name="_Toc2007983"/>
      <w:r>
        <w:instrText>SharePoint Online</w:instrText>
      </w:r>
      <w:bookmarkEnd w:id="283"/>
      <w:r>
        <w:instrText>" \l 3</w:instrText>
      </w:r>
      <w:r>
        <w:fldChar w:fldCharType="end"/>
      </w:r>
    </w:p>
    <w:p w14:paraId="333A80BA" w14:textId="77777777" w:rsidR="00510D55" w:rsidRDefault="00384605">
      <w:pPr>
        <w:pStyle w:val="ProductList-Offering1SubSection"/>
        <w:outlineLvl w:val="3"/>
      </w:pPr>
      <w:bookmarkStart w:id="284" w:name="_Sec724"/>
      <w:r>
        <w:t>1. Dostupnost programu</w:t>
      </w:r>
      <w:bookmarkEnd w:id="284"/>
    </w:p>
    <w:tbl>
      <w:tblPr>
        <w:tblStyle w:val="PURTable"/>
        <w:tblW w:w="0" w:type="dxa"/>
        <w:tblLook w:val="04A0" w:firstRow="1" w:lastRow="0" w:firstColumn="1" w:lastColumn="0" w:noHBand="0" w:noVBand="1"/>
      </w:tblPr>
      <w:tblGrid>
        <w:gridCol w:w="4230"/>
        <w:gridCol w:w="698"/>
        <w:gridCol w:w="697"/>
        <w:gridCol w:w="809"/>
        <w:gridCol w:w="713"/>
        <w:gridCol w:w="728"/>
        <w:gridCol w:w="829"/>
        <w:gridCol w:w="706"/>
        <w:gridCol w:w="702"/>
        <w:gridCol w:w="804"/>
      </w:tblGrid>
      <w:tr w:rsidR="00510D55" w14:paraId="615119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693B6E"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E19EAD3"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28C8C"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E6C647"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516F87"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70CC"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642B8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6F020"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96CECC"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8841CD"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487C7535" w14:textId="77777777">
        <w:tc>
          <w:tcPr>
            <w:tcW w:w="4660" w:type="dxa"/>
            <w:tcBorders>
              <w:top w:val="single" w:sz="6" w:space="0" w:color="FFFFFF"/>
              <w:left w:val="none" w:sz="4" w:space="0" w:color="6E6E6E"/>
              <w:bottom w:val="dashed" w:sz="4" w:space="0" w:color="7F7F7F"/>
              <w:right w:val="none" w:sz="4" w:space="0" w:color="6E6E6E"/>
            </w:tcBorders>
          </w:tcPr>
          <w:p w14:paraId="7F40E7E2" w14:textId="77777777" w:rsidR="00510D55" w:rsidRDefault="00384605">
            <w:pPr>
              <w:pStyle w:val="ProductList-TableBody"/>
            </w:pPr>
            <w:r>
              <w:t xml:space="preserve">SharePoint Online, plán 1 a 2 </w:t>
            </w:r>
            <w:r>
              <w:fldChar w:fldCharType="begin"/>
            </w:r>
            <w:r>
              <w:instrText xml:space="preserve"> XE "SharePoint Online, plán 1 a 2 " </w:instrText>
            </w:r>
            <w:r>
              <w:fldChar w:fldCharType="end"/>
            </w:r>
            <w:r>
              <w:t>(licence na odběr podle počtu uživatelů)</w:t>
            </w:r>
          </w:p>
        </w:tc>
        <w:tc>
          <w:tcPr>
            <w:tcW w:w="740" w:type="dxa"/>
            <w:tcBorders>
              <w:top w:val="single" w:sz="6" w:space="0" w:color="FFFFFF"/>
              <w:left w:val="none" w:sz="4" w:space="0" w:color="6E6E6E"/>
              <w:bottom w:val="dashed" w:sz="4" w:space="0" w:color="7F7F7F"/>
              <w:right w:val="single" w:sz="6" w:space="0" w:color="FFFFFF"/>
            </w:tcBorders>
          </w:tcPr>
          <w:p w14:paraId="780CBCF0"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93C80"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2B0F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C1C51"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743CB"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079A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8746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77B9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7C0B" w14:textId="77777777" w:rsidR="00510D55" w:rsidRDefault="00510D55">
            <w:pPr>
              <w:pStyle w:val="ProductList-TableBody"/>
              <w:jc w:val="center"/>
            </w:pPr>
          </w:p>
        </w:tc>
      </w:tr>
      <w:tr w:rsidR="00510D55" w14:paraId="5EEA2DD2" w14:textId="77777777">
        <w:tc>
          <w:tcPr>
            <w:tcW w:w="4660" w:type="dxa"/>
            <w:tcBorders>
              <w:top w:val="dashed" w:sz="4" w:space="0" w:color="7F7F7F"/>
              <w:left w:val="none" w:sz="4" w:space="0" w:color="6E6E6E"/>
              <w:bottom w:val="dashed" w:sz="4" w:space="0" w:color="7F7F7F"/>
              <w:right w:val="none" w:sz="4" w:space="0" w:color="6E6E6E"/>
            </w:tcBorders>
          </w:tcPr>
          <w:p w14:paraId="69A94978" w14:textId="77777777" w:rsidR="00510D55" w:rsidRDefault="00384605">
            <w:pPr>
              <w:pStyle w:val="ProductList-TableBody"/>
            </w:pPr>
            <w:r>
              <w:t xml:space="preserve">Doplněk SharePoint Online Plan 1 </w:t>
            </w:r>
            <w:r>
              <w:fldChar w:fldCharType="begin"/>
            </w:r>
            <w:r>
              <w:instrText xml:space="preserve"> XE "Doplněk SharePoint Online Plan 1 " </w:instrText>
            </w:r>
            <w:r>
              <w:fldChar w:fldCharType="end"/>
            </w:r>
            <w:r>
              <w:t>(licence na odběr na základě počtu uživatelů)</w:t>
            </w:r>
          </w:p>
        </w:tc>
        <w:tc>
          <w:tcPr>
            <w:tcW w:w="740" w:type="dxa"/>
            <w:tcBorders>
              <w:top w:val="dashed" w:sz="4" w:space="0" w:color="7F7F7F"/>
              <w:left w:val="none" w:sz="4" w:space="0" w:color="6E6E6E"/>
              <w:bottom w:val="dashed" w:sz="4" w:space="0" w:color="7F7F7F"/>
              <w:right w:val="single" w:sz="6" w:space="0" w:color="FFFFFF"/>
            </w:tcBorders>
          </w:tcPr>
          <w:p w14:paraId="1E746AE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6898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4780F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A47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0C15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71B1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67F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002BD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E748D" w14:textId="77777777" w:rsidR="00510D55" w:rsidRDefault="00510D55">
            <w:pPr>
              <w:pStyle w:val="ProductList-TableBody"/>
              <w:jc w:val="center"/>
            </w:pPr>
          </w:p>
        </w:tc>
      </w:tr>
      <w:tr w:rsidR="00510D55" w14:paraId="654F542A" w14:textId="77777777">
        <w:tc>
          <w:tcPr>
            <w:tcW w:w="4660" w:type="dxa"/>
            <w:tcBorders>
              <w:top w:val="dashed" w:sz="4" w:space="0" w:color="7F7F7F"/>
              <w:left w:val="none" w:sz="4" w:space="0" w:color="6E6E6E"/>
              <w:bottom w:val="none" w:sz="4" w:space="0" w:color="BFBFBF"/>
              <w:right w:val="none" w:sz="4" w:space="0" w:color="6E6E6E"/>
            </w:tcBorders>
          </w:tcPr>
          <w:p w14:paraId="58ECC102" w14:textId="77777777" w:rsidR="00510D55" w:rsidRDefault="00384605">
            <w:pPr>
              <w:pStyle w:val="ProductList-TableBody"/>
            </w:pPr>
            <w:r>
              <w:t>Office 365 Extra File Storage 1 GB</w:t>
            </w:r>
            <w:r>
              <w:fldChar w:fldCharType="begin"/>
            </w:r>
            <w:r>
              <w:instrText xml:space="preserve"> XE "Office 365 Extra File Storage 1 GB" </w:instrText>
            </w:r>
            <w:r>
              <w:fldChar w:fldCharType="end"/>
            </w:r>
            <w:r>
              <w:t xml:space="preserve"> (licence na odběr doplňku)</w:t>
            </w:r>
          </w:p>
        </w:tc>
        <w:tc>
          <w:tcPr>
            <w:tcW w:w="740" w:type="dxa"/>
            <w:tcBorders>
              <w:top w:val="dashed" w:sz="4" w:space="0" w:color="7F7F7F"/>
              <w:left w:val="none" w:sz="4" w:space="0" w:color="6E6E6E"/>
              <w:bottom w:val="none" w:sz="4" w:space="0" w:color="BFBFBF"/>
              <w:right w:val="single" w:sz="6" w:space="0" w:color="FFFFFF"/>
            </w:tcBorders>
          </w:tcPr>
          <w:p w14:paraId="0DB53CE6"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E0ED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CD67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BF364"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4EF3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BB9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AA3A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5592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9B69D" w14:textId="77777777" w:rsidR="00510D55" w:rsidRDefault="00510D55">
            <w:pPr>
              <w:pStyle w:val="ProductList-TableBody"/>
              <w:jc w:val="center"/>
            </w:pPr>
          </w:p>
        </w:tc>
      </w:tr>
    </w:tbl>
    <w:p w14:paraId="2F5CB2C4" w14:textId="77777777" w:rsidR="00510D55" w:rsidRDefault="00384605">
      <w:pPr>
        <w:pStyle w:val="ProductList-Offering1SubSection"/>
        <w:outlineLvl w:val="3"/>
      </w:pPr>
      <w:bookmarkStart w:id="285" w:name="_Sec779"/>
      <w:r>
        <w:t>2. Podmínky produktu</w:t>
      </w:r>
      <w:bookmarkEnd w:id="285"/>
    </w:p>
    <w:tbl>
      <w:tblPr>
        <w:tblStyle w:val="PURTable"/>
        <w:tblW w:w="0" w:type="dxa"/>
        <w:tblLook w:val="04A0" w:firstRow="1" w:lastRow="0" w:firstColumn="1" w:lastColumn="0" w:noHBand="0" w:noVBand="1"/>
      </w:tblPr>
      <w:tblGrid>
        <w:gridCol w:w="3630"/>
        <w:gridCol w:w="3641"/>
        <w:gridCol w:w="3645"/>
      </w:tblGrid>
      <w:tr w:rsidR="00510D55" w14:paraId="71AFF1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2C513"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8F2266"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C277B3E"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6BC56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89415"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B5AFAF"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C669" w14:textId="77777777" w:rsidR="00510D55" w:rsidRDefault="00384605">
            <w:pPr>
              <w:pStyle w:val="ProductList-TableBody"/>
            </w:pPr>
            <w:r>
              <w:rPr>
                <w:color w:val="404040"/>
              </w:rPr>
              <w:t>Propagační akce: Není relevantní</w:t>
            </w:r>
          </w:p>
        </w:tc>
      </w:tr>
      <w:tr w:rsidR="00510D55" w14:paraId="0C567631" w14:textId="77777777">
        <w:tc>
          <w:tcPr>
            <w:tcW w:w="4040" w:type="dxa"/>
            <w:tcBorders>
              <w:top w:val="single" w:sz="4" w:space="0" w:color="000000"/>
              <w:left w:val="single" w:sz="4" w:space="0" w:color="000000"/>
              <w:bottom w:val="single" w:sz="4" w:space="0" w:color="000000"/>
              <w:right w:val="single" w:sz="4" w:space="0" w:color="000000"/>
            </w:tcBorders>
          </w:tcPr>
          <w:p w14:paraId="0FA5176B"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Pouze K</w:t>
            </w:r>
          </w:p>
        </w:tc>
        <w:tc>
          <w:tcPr>
            <w:tcW w:w="4040" w:type="dxa"/>
            <w:tcBorders>
              <w:top w:val="single" w:sz="4" w:space="0" w:color="000000"/>
              <w:left w:val="single" w:sz="4" w:space="0" w:color="000000"/>
              <w:bottom w:val="single" w:sz="4" w:space="0" w:color="000000"/>
              <w:right w:val="single" w:sz="4" w:space="0" w:color="000000"/>
            </w:tcBorders>
          </w:tcPr>
          <w:p w14:paraId="4B801240"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490BCD"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7A0A75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0EA8C"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7A32F843"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106B28D7"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E45E9B2" w14:textId="77777777" w:rsidR="00510D55" w:rsidRDefault="00510D55">
      <w:pPr>
        <w:pStyle w:val="ProductList-Body"/>
      </w:pPr>
    </w:p>
    <w:p w14:paraId="5B233B63"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82182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AA2A31"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8A5B226" w14:textId="77777777" w:rsidR="00510D55" w:rsidRDefault="00510D55">
      <w:pPr>
        <w:pStyle w:val="ProductList-Body"/>
      </w:pPr>
    </w:p>
    <w:p w14:paraId="77B0242F" w14:textId="77777777" w:rsidR="00510D55" w:rsidRDefault="00384605">
      <w:pPr>
        <w:pStyle w:val="ProductList-Offering2HeadingNoBorder"/>
        <w:outlineLvl w:val="2"/>
      </w:pPr>
      <w:bookmarkStart w:id="286" w:name="_Sec669"/>
      <w:r>
        <w:t>Audio služby</w:t>
      </w:r>
      <w:bookmarkEnd w:id="286"/>
      <w:r>
        <w:fldChar w:fldCharType="begin"/>
      </w:r>
      <w:r>
        <w:instrText xml:space="preserve"> TC "</w:instrText>
      </w:r>
      <w:bookmarkStart w:id="287" w:name="_Toc2007984"/>
      <w:r>
        <w:instrText>Audio služby</w:instrText>
      </w:r>
      <w:bookmarkEnd w:id="287"/>
      <w:r>
        <w:instrText>" \l 3</w:instrText>
      </w:r>
      <w:r>
        <w:fldChar w:fldCharType="end"/>
      </w:r>
    </w:p>
    <w:p w14:paraId="3B690ABF" w14:textId="77777777" w:rsidR="00510D55" w:rsidRDefault="00384605">
      <w:pPr>
        <w:pStyle w:val="ProductList-Offering1SubSection"/>
        <w:outlineLvl w:val="3"/>
      </w:pPr>
      <w:bookmarkStart w:id="288" w:name="_Sec725"/>
      <w:r>
        <w:t>1. Dostupnost programu</w:t>
      </w:r>
      <w:bookmarkEnd w:id="288"/>
    </w:p>
    <w:tbl>
      <w:tblPr>
        <w:tblStyle w:val="PURTable"/>
        <w:tblW w:w="0" w:type="dxa"/>
        <w:tblLook w:val="04A0" w:firstRow="1" w:lastRow="0" w:firstColumn="1" w:lastColumn="0" w:noHBand="0" w:noVBand="1"/>
      </w:tblPr>
      <w:tblGrid>
        <w:gridCol w:w="4246"/>
        <w:gridCol w:w="697"/>
        <w:gridCol w:w="695"/>
        <w:gridCol w:w="806"/>
        <w:gridCol w:w="711"/>
        <w:gridCol w:w="728"/>
        <w:gridCol w:w="828"/>
        <w:gridCol w:w="704"/>
        <w:gridCol w:w="700"/>
        <w:gridCol w:w="801"/>
      </w:tblGrid>
      <w:tr w:rsidR="00510D55" w14:paraId="1C75FD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CE1BFA"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9141073"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C7E252"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4235C4"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1548BD"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945EC4"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045274"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C106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6DCDE0"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800CC1"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778977C" w14:textId="77777777">
        <w:tc>
          <w:tcPr>
            <w:tcW w:w="4660" w:type="dxa"/>
            <w:tcBorders>
              <w:top w:val="single" w:sz="6" w:space="0" w:color="FFFFFF"/>
              <w:left w:val="none" w:sz="4" w:space="0" w:color="6E6E6E"/>
              <w:bottom w:val="dashed" w:sz="4" w:space="0" w:color="A5A5A5"/>
              <w:right w:val="none" w:sz="4" w:space="0" w:color="6E6E6E"/>
            </w:tcBorders>
          </w:tcPr>
          <w:p w14:paraId="75921DE7" w14:textId="77777777" w:rsidR="00510D55" w:rsidRDefault="00384605">
            <w:pPr>
              <w:pStyle w:val="ProductList-TableBody"/>
            </w:pPr>
            <w:r>
              <w:t>Skype for Business Online Plan 2</w:t>
            </w:r>
            <w:r>
              <w:fldChar w:fldCharType="begin"/>
            </w:r>
            <w:r>
              <w:instrText xml:space="preserve"> XE "Skype for Business Online Plan 2"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A5A5A5"/>
              <w:right w:val="single" w:sz="6" w:space="0" w:color="FFFFFF"/>
            </w:tcBorders>
          </w:tcPr>
          <w:p w14:paraId="01922660"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6E34D"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AE42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08A89"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6AB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E744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FBAA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AA5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B368D" w14:textId="77777777" w:rsidR="00510D55" w:rsidRDefault="00510D55">
            <w:pPr>
              <w:pStyle w:val="ProductList-TableBody"/>
              <w:jc w:val="center"/>
            </w:pPr>
          </w:p>
        </w:tc>
      </w:tr>
      <w:tr w:rsidR="00510D55" w14:paraId="7E39F117" w14:textId="77777777">
        <w:tc>
          <w:tcPr>
            <w:tcW w:w="4660" w:type="dxa"/>
            <w:tcBorders>
              <w:top w:val="dashed" w:sz="4" w:space="0" w:color="A5A5A5"/>
              <w:left w:val="none" w:sz="4" w:space="0" w:color="6E6E6E"/>
              <w:bottom w:val="dashed" w:sz="4" w:space="0" w:color="A5A5A5"/>
              <w:right w:val="none" w:sz="4" w:space="0" w:color="6E6E6E"/>
            </w:tcBorders>
          </w:tcPr>
          <w:p w14:paraId="18586F34" w14:textId="77777777" w:rsidR="00510D55" w:rsidRDefault="00384605">
            <w:pPr>
              <w:pStyle w:val="ProductList-TableBody"/>
            </w:pPr>
            <w:r>
              <w:t>Phone System</w:t>
            </w:r>
            <w:r>
              <w:fldChar w:fldCharType="begin"/>
            </w:r>
            <w:r>
              <w:instrText xml:space="preserve"> XE "Phone System"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3AEDAB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A24A8"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2D0A0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5EBC8"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379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77C5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9ADC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DAB7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73F08" w14:textId="77777777" w:rsidR="00510D55" w:rsidRDefault="00510D55">
            <w:pPr>
              <w:pStyle w:val="ProductList-TableBody"/>
              <w:jc w:val="center"/>
            </w:pPr>
          </w:p>
        </w:tc>
      </w:tr>
      <w:tr w:rsidR="00510D55" w14:paraId="46A48F13" w14:textId="77777777">
        <w:tc>
          <w:tcPr>
            <w:tcW w:w="4660" w:type="dxa"/>
            <w:tcBorders>
              <w:top w:val="dashed" w:sz="4" w:space="0" w:color="A5A5A5"/>
              <w:left w:val="none" w:sz="4" w:space="0" w:color="6E6E6E"/>
              <w:bottom w:val="dashed" w:sz="4" w:space="0" w:color="A5A5A5"/>
              <w:right w:val="none" w:sz="4" w:space="0" w:color="6E6E6E"/>
            </w:tcBorders>
          </w:tcPr>
          <w:p w14:paraId="0FE301BC" w14:textId="77777777" w:rsidR="00510D55" w:rsidRDefault="00384605">
            <w:pPr>
              <w:pStyle w:val="ProductList-TableBody"/>
            </w:pPr>
            <w:r>
              <w:t>Audio Conferencing</w:t>
            </w:r>
            <w:r>
              <w:fldChar w:fldCharType="begin"/>
            </w:r>
            <w:r>
              <w:instrText xml:space="preserve"> XE "Audio Conferencing"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12C63EE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6C5F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607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1E125"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724A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F1B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2DC0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0ED3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A0312" w14:textId="77777777" w:rsidR="00510D55" w:rsidRDefault="00510D55">
            <w:pPr>
              <w:pStyle w:val="ProductList-TableBody"/>
              <w:jc w:val="center"/>
            </w:pPr>
          </w:p>
        </w:tc>
      </w:tr>
      <w:tr w:rsidR="00510D55" w14:paraId="1415BE65" w14:textId="77777777">
        <w:tc>
          <w:tcPr>
            <w:tcW w:w="4660" w:type="dxa"/>
            <w:tcBorders>
              <w:top w:val="dashed" w:sz="4" w:space="0" w:color="A5A5A5"/>
              <w:left w:val="none" w:sz="4" w:space="0" w:color="6E6E6E"/>
              <w:bottom w:val="dashed" w:sz="4" w:space="0" w:color="A5A5A5"/>
              <w:right w:val="none" w:sz="4" w:space="0" w:color="6E6E6E"/>
            </w:tcBorders>
          </w:tcPr>
          <w:p w14:paraId="321194F5" w14:textId="77777777" w:rsidR="00510D55" w:rsidRDefault="00384605">
            <w:pPr>
              <w:pStyle w:val="ProductList-TableBody"/>
            </w:pPr>
            <w:r>
              <w:t>Calling Plan</w:t>
            </w:r>
            <w:r>
              <w:fldChar w:fldCharType="begin"/>
            </w:r>
            <w:r>
              <w:instrText xml:space="preserve"> XE "Calling Plan" </w:instrText>
            </w:r>
            <w:r>
              <w:fldChar w:fldCharType="end"/>
            </w:r>
            <w:r>
              <w:t xml:space="preserve"> (licence na odběr na základě počtu uživatelů)</w:t>
            </w:r>
          </w:p>
        </w:tc>
        <w:tc>
          <w:tcPr>
            <w:tcW w:w="740" w:type="dxa"/>
            <w:tcBorders>
              <w:top w:val="dashed" w:sz="4" w:space="0" w:color="A5A5A5"/>
              <w:left w:val="none" w:sz="4" w:space="0" w:color="6E6E6E"/>
              <w:bottom w:val="dashed" w:sz="4" w:space="0" w:color="A5A5A5"/>
              <w:right w:val="single" w:sz="6" w:space="0" w:color="FFFFFF"/>
            </w:tcBorders>
          </w:tcPr>
          <w:p w14:paraId="678C58A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24D8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5BAE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F9E29"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362D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4753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1193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13E3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C27F4" w14:textId="77777777" w:rsidR="00510D55" w:rsidRDefault="00510D55">
            <w:pPr>
              <w:pStyle w:val="ProductList-TableBody"/>
              <w:jc w:val="center"/>
            </w:pPr>
          </w:p>
        </w:tc>
      </w:tr>
      <w:tr w:rsidR="00510D55" w14:paraId="50A3275D" w14:textId="77777777">
        <w:tc>
          <w:tcPr>
            <w:tcW w:w="4660" w:type="dxa"/>
            <w:tcBorders>
              <w:top w:val="dashed" w:sz="4" w:space="0" w:color="A5A5A5"/>
              <w:left w:val="none" w:sz="4" w:space="0" w:color="6E6E6E"/>
              <w:bottom w:val="dashed" w:sz="4" w:space="0" w:color="A5A5A5"/>
              <w:right w:val="none" w:sz="4" w:space="0" w:color="6E6E6E"/>
            </w:tcBorders>
          </w:tcPr>
          <w:p w14:paraId="2135DAD2" w14:textId="77777777" w:rsidR="00510D55" w:rsidRDefault="00384605">
            <w:pPr>
              <w:pStyle w:val="ProductList-TableBody"/>
            </w:pPr>
            <w:r>
              <w:t>Common Area Phone</w:t>
            </w:r>
            <w:r>
              <w:fldChar w:fldCharType="begin"/>
            </w:r>
            <w:r>
              <w:instrText xml:space="preserve"> XE "Common Area Phone" </w:instrText>
            </w:r>
            <w:r>
              <w:fldChar w:fldCharType="end"/>
            </w:r>
            <w:r>
              <w:t xml:space="preserve"> (licence na odběr na základě počtu zařízení)</w:t>
            </w:r>
          </w:p>
        </w:tc>
        <w:tc>
          <w:tcPr>
            <w:tcW w:w="740" w:type="dxa"/>
            <w:tcBorders>
              <w:top w:val="dashed" w:sz="4" w:space="0" w:color="A5A5A5"/>
              <w:left w:val="none" w:sz="4" w:space="0" w:color="6E6E6E"/>
              <w:bottom w:val="dashed" w:sz="4" w:space="0" w:color="A5A5A5"/>
              <w:right w:val="single" w:sz="6" w:space="0" w:color="FFFFFF"/>
            </w:tcBorders>
          </w:tcPr>
          <w:p w14:paraId="2A18719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BB79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4F7CC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3362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1A88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9F5A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2595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95B1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8FD1E" w14:textId="77777777" w:rsidR="00510D55" w:rsidRDefault="00510D55">
            <w:pPr>
              <w:pStyle w:val="ProductList-TableBody"/>
              <w:jc w:val="center"/>
            </w:pPr>
          </w:p>
        </w:tc>
      </w:tr>
      <w:tr w:rsidR="00510D55" w14:paraId="5EAF7B4B" w14:textId="77777777">
        <w:tc>
          <w:tcPr>
            <w:tcW w:w="4660" w:type="dxa"/>
            <w:tcBorders>
              <w:top w:val="dashed" w:sz="4" w:space="0" w:color="A5A5A5"/>
              <w:left w:val="none" w:sz="4" w:space="0" w:color="6E6E6E"/>
              <w:bottom w:val="dashed" w:sz="4" w:space="0" w:color="A5A5A5"/>
              <w:right w:val="none" w:sz="4" w:space="0" w:color="6E6E6E"/>
            </w:tcBorders>
          </w:tcPr>
          <w:p w14:paraId="1E29EEDB" w14:textId="77777777" w:rsidR="00510D55" w:rsidRDefault="00384605">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9BD19C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1E4E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E31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09DF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AD3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D689D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3EBA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455F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8919" w14:textId="77777777" w:rsidR="00510D55" w:rsidRDefault="00510D55">
            <w:pPr>
              <w:pStyle w:val="ProductList-TableBody"/>
              <w:jc w:val="center"/>
            </w:pPr>
          </w:p>
        </w:tc>
      </w:tr>
      <w:tr w:rsidR="00510D55" w14:paraId="7AF71E8B" w14:textId="77777777">
        <w:tc>
          <w:tcPr>
            <w:tcW w:w="4660" w:type="dxa"/>
            <w:tcBorders>
              <w:top w:val="dashed" w:sz="4" w:space="0" w:color="A5A5A5"/>
              <w:left w:val="none" w:sz="4" w:space="0" w:color="6E6E6E"/>
              <w:bottom w:val="none" w:sz="4" w:space="0" w:color="A5A5A5"/>
              <w:right w:val="none" w:sz="4" w:space="0" w:color="6E6E6E"/>
            </w:tcBorders>
          </w:tcPr>
          <w:p w14:paraId="0D19C5CA" w14:textId="77777777" w:rsidR="00510D55" w:rsidRDefault="00384605">
            <w:pPr>
              <w:pStyle w:val="ProductList-TableBody"/>
            </w:pPr>
            <w:r>
              <w:t>Meeting Room</w:t>
            </w:r>
            <w:r>
              <w:fldChar w:fldCharType="begin"/>
            </w:r>
            <w:r>
              <w:instrText xml:space="preserve"> XE "Meeting Room" </w:instrText>
            </w:r>
            <w:r>
              <w:fldChar w:fldCharType="end"/>
            </w:r>
            <w:r>
              <w:t xml:space="preserve"> (licence na odběr podle počtu zařízení)</w:t>
            </w:r>
          </w:p>
        </w:tc>
        <w:tc>
          <w:tcPr>
            <w:tcW w:w="740" w:type="dxa"/>
            <w:tcBorders>
              <w:top w:val="dashed" w:sz="4" w:space="0" w:color="A5A5A5"/>
              <w:left w:val="none" w:sz="4" w:space="0" w:color="6E6E6E"/>
              <w:bottom w:val="none" w:sz="4" w:space="0" w:color="A5A5A5"/>
              <w:right w:val="single" w:sz="6" w:space="0" w:color="FFFFFF"/>
            </w:tcBorders>
          </w:tcPr>
          <w:p w14:paraId="30C58C2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FAA9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0093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E832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73D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671FB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8CD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8222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38B62" w14:textId="77777777" w:rsidR="00510D55" w:rsidRDefault="00510D55">
            <w:pPr>
              <w:pStyle w:val="ProductList-TableBody"/>
              <w:jc w:val="center"/>
            </w:pPr>
          </w:p>
        </w:tc>
      </w:tr>
    </w:tbl>
    <w:p w14:paraId="755BB992" w14:textId="77777777" w:rsidR="00510D55" w:rsidRDefault="00384605">
      <w:pPr>
        <w:pStyle w:val="ProductList-Offering1SubSection"/>
        <w:outlineLvl w:val="3"/>
      </w:pPr>
      <w:bookmarkStart w:id="289" w:name="_Sec780"/>
      <w:r>
        <w:t>2. Podmínky produktu</w:t>
      </w:r>
      <w:bookmarkEnd w:id="289"/>
    </w:p>
    <w:tbl>
      <w:tblPr>
        <w:tblStyle w:val="PURTable"/>
        <w:tblW w:w="0" w:type="dxa"/>
        <w:tblLook w:val="04A0" w:firstRow="1" w:lastRow="0" w:firstColumn="1" w:lastColumn="0" w:noHBand="0" w:noVBand="1"/>
      </w:tblPr>
      <w:tblGrid>
        <w:gridCol w:w="3610"/>
        <w:gridCol w:w="3653"/>
        <w:gridCol w:w="3653"/>
      </w:tblGrid>
      <w:tr w:rsidR="00510D55" w14:paraId="5B0F8B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B18A3"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1D1623"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EE6E5ED"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452360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BA552"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tcPr>
          <w:p w14:paraId="1CE248C8" w14:textId="77777777" w:rsidR="00510D55" w:rsidRDefault="00384605">
            <w:pPr>
              <w:pStyle w:val="ProductList-TableBody"/>
            </w:pPr>
            <w:r>
              <w:fldChar w:fldCharType="begin"/>
            </w:r>
            <w:r>
              <w:instrText xml:space="preserve"> AutoTextList   \s NoStyle \t "Předpoklad: Označuje, že je pro zakoupení licencí k produktu nutné splnit určité dodatečné podmínky." </w:instrText>
            </w:r>
            <w:r>
              <w:fldChar w:fldCharType="separate"/>
            </w:r>
            <w:r>
              <w:rPr>
                <w:color w:val="0563C1"/>
              </w:rPr>
              <w:t>Předpoklad</w:t>
            </w:r>
            <w:r>
              <w:fldChar w:fldCharType="end"/>
            </w:r>
            <w:r>
              <w:t xml:space="preserve">: Doplněk, z krytí SA viz </w:t>
            </w:r>
            <w:hyperlink w:anchor="_Sec1237">
              <w:r>
                <w:rPr>
                  <w:color w:val="00467F"/>
                  <w:u w:val="single"/>
                </w:rPr>
                <w:t>přílohu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EDC3A" w14:textId="77777777" w:rsidR="00510D55" w:rsidRDefault="00384605">
            <w:pPr>
              <w:pStyle w:val="ProductList-TableBody"/>
            </w:pPr>
            <w:r>
              <w:rPr>
                <w:color w:val="404040"/>
              </w:rPr>
              <w:t>Propagační akce: Není relevantní</w:t>
            </w:r>
          </w:p>
        </w:tc>
      </w:tr>
      <w:tr w:rsidR="00510D55" w14:paraId="1B1F8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8E1C2"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3069C62A"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E4084E"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 (s výjimkou Communication Credits)</w:t>
            </w:r>
          </w:p>
        </w:tc>
      </w:tr>
      <w:tr w:rsidR="00510D55" w14:paraId="5D005C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C7040"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0C3B05E5"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 (s výjimkou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F5DCFF9"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71EE1F71" w14:textId="77777777" w:rsidR="00510D55" w:rsidRDefault="00510D55">
      <w:pPr>
        <w:pStyle w:val="ProductList-Body"/>
      </w:pPr>
    </w:p>
    <w:p w14:paraId="57393087" w14:textId="77777777" w:rsidR="00510D55" w:rsidRDefault="00384605">
      <w:pPr>
        <w:pStyle w:val="ProductList-ClauseHeading"/>
        <w:outlineLvl w:val="4"/>
      </w:pPr>
      <w:r>
        <w:t>2.1 Skype Mac</w:t>
      </w:r>
    </w:p>
    <w:p w14:paraId="48079C42" w14:textId="77777777" w:rsidR="00510D55" w:rsidRDefault="00384605">
      <w:pPr>
        <w:pStyle w:val="ProductList-Body"/>
      </w:pPr>
      <w:r>
        <w:t>Skype for Business Online, plán 2 vyžaduje samostatné zakoupení a instalaci produktu Skype for Business 2019 pro přístup ke kompletní sadě funkcí produktu Skype for Business Online, plán 2.</w:t>
      </w:r>
    </w:p>
    <w:p w14:paraId="67027B6C" w14:textId="77777777" w:rsidR="00510D55" w:rsidRDefault="00510D55">
      <w:pPr>
        <w:pStyle w:val="ProductList-Body"/>
      </w:pPr>
    </w:p>
    <w:p w14:paraId="6545CA34" w14:textId="77777777" w:rsidR="00510D55" w:rsidRDefault="00384605">
      <w:pPr>
        <w:pStyle w:val="ProductList-ClauseHeading"/>
        <w:outlineLvl w:val="4"/>
      </w:pPr>
      <w:r>
        <w:t>2.2 Communication Credits</w:t>
      </w:r>
    </w:p>
    <w:p w14:paraId="416B2347" w14:textId="77777777" w:rsidR="00510D55" w:rsidRDefault="00384605">
      <w:pPr>
        <w:pStyle w:val="ProductList-Body"/>
      </w:pPr>
      <w:r>
        <w:t xml:space="preserve">Služba Communication Credits vyžaduje počáteční platbu prostřednictvím portálu pro správu produktu Office 365. Společnost Microsoft bude zákazníkovi nebo jeho prodejci okamžitě fakturovat každou transakci a v případě aktivace automatického doplňování také při každém dosažení minimálního zůstatku. Všechny tyto fondy nevyužité během 12 měsíců od data transakce propadnou. </w:t>
      </w:r>
    </w:p>
    <w:p w14:paraId="46353455" w14:textId="77777777" w:rsidR="00510D55" w:rsidRDefault="00510D55">
      <w:pPr>
        <w:pStyle w:val="ProductList-Body"/>
      </w:pPr>
    </w:p>
    <w:p w14:paraId="02257D0B" w14:textId="77777777" w:rsidR="00510D55" w:rsidRDefault="00384605">
      <w:pPr>
        <w:pStyle w:val="ProductList-Body"/>
      </w:pPr>
      <w:r>
        <w:t>Poplatky za užívání budou založeny na publikovaných sazbách společnosti Microsoft při užití těchto služeb. Služby Communication Credits jsou vyjmuty z pevného stanovení cen bez ohledu na jakékoli odkazy na pevné stanovení cen uvedené v platné multilicenční smlouvě.</w:t>
      </w:r>
    </w:p>
    <w:p w14:paraId="733AD281"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54AE2E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AA91F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93CF386" w14:textId="77777777" w:rsidR="00510D55" w:rsidRDefault="00510D55">
      <w:pPr>
        <w:pStyle w:val="ProductList-Body"/>
      </w:pPr>
    </w:p>
    <w:p w14:paraId="725731C5" w14:textId="77777777" w:rsidR="00510D55" w:rsidRDefault="00384605">
      <w:pPr>
        <w:pStyle w:val="ProductList-Offering2HeadingNoBorder"/>
        <w:outlineLvl w:val="2"/>
      </w:pPr>
      <w:bookmarkStart w:id="290" w:name="_Sec1217"/>
      <w:r>
        <w:t>Workplace Analytics</w:t>
      </w:r>
      <w:bookmarkEnd w:id="290"/>
      <w:r>
        <w:fldChar w:fldCharType="begin"/>
      </w:r>
      <w:r>
        <w:instrText xml:space="preserve"> TC "</w:instrText>
      </w:r>
      <w:bookmarkStart w:id="291" w:name="_Toc2007985"/>
      <w:r>
        <w:instrText>Workplace Analytics</w:instrText>
      </w:r>
      <w:bookmarkEnd w:id="291"/>
      <w:r>
        <w:instrText>" \l 3</w:instrText>
      </w:r>
      <w:r>
        <w:fldChar w:fldCharType="end"/>
      </w:r>
    </w:p>
    <w:p w14:paraId="161D4775" w14:textId="77777777" w:rsidR="00510D55" w:rsidRDefault="00384605">
      <w:pPr>
        <w:pStyle w:val="ProductList-Offering1SubSection"/>
        <w:outlineLvl w:val="3"/>
      </w:pPr>
      <w:bookmarkStart w:id="292" w:name="_Sec1218"/>
      <w:r>
        <w:t>Dostupnost programu</w:t>
      </w:r>
      <w:bookmarkEnd w:id="292"/>
    </w:p>
    <w:tbl>
      <w:tblPr>
        <w:tblStyle w:val="PURTable"/>
        <w:tblW w:w="0" w:type="dxa"/>
        <w:tblLook w:val="04A0" w:firstRow="1" w:lastRow="0" w:firstColumn="1" w:lastColumn="0" w:noHBand="0" w:noVBand="1"/>
      </w:tblPr>
      <w:tblGrid>
        <w:gridCol w:w="4122"/>
        <w:gridCol w:w="807"/>
        <w:gridCol w:w="692"/>
        <w:gridCol w:w="811"/>
        <w:gridCol w:w="714"/>
        <w:gridCol w:w="729"/>
        <w:gridCol w:w="830"/>
        <w:gridCol w:w="707"/>
        <w:gridCol w:w="698"/>
        <w:gridCol w:w="806"/>
      </w:tblGrid>
      <w:tr w:rsidR="00510D55" w14:paraId="5B40014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C4B14C3" w14:textId="77777777" w:rsidR="00510D55" w:rsidRDefault="0038460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6768850F"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572F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D8DB8E"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B9E4B"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7692"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571E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004A8"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F9B8A"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0ED64C"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9C5A216" w14:textId="77777777">
        <w:tc>
          <w:tcPr>
            <w:tcW w:w="4520" w:type="dxa"/>
            <w:tcBorders>
              <w:top w:val="none" w:sz="4" w:space="0" w:color="BFBFBF"/>
              <w:left w:val="none" w:sz="4" w:space="0" w:color="000000"/>
              <w:bottom w:val="none" w:sz="4" w:space="0" w:color="7F7F7F"/>
              <w:right w:val="none" w:sz="4" w:space="0" w:color="000000"/>
            </w:tcBorders>
          </w:tcPr>
          <w:p w14:paraId="417E725D" w14:textId="77777777" w:rsidR="00510D55" w:rsidRDefault="00384605">
            <w:pPr>
              <w:pStyle w:val="ProductList-TableBody"/>
            </w:pPr>
            <w:r>
              <w:t>Workplace Analytics</w:t>
            </w:r>
            <w:r>
              <w:fldChar w:fldCharType="begin"/>
            </w:r>
            <w:r>
              <w:instrText xml:space="preserve"> XE "Workplace Analytics"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2AF624A4"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86CA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D7B5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952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1928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0EFAE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CD3D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81AC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904AF" w14:textId="77777777" w:rsidR="00510D55" w:rsidRDefault="00510D55">
            <w:pPr>
              <w:pStyle w:val="ProductList-TableBody"/>
              <w:jc w:val="center"/>
            </w:pPr>
          </w:p>
        </w:tc>
      </w:tr>
    </w:tbl>
    <w:p w14:paraId="5DE81137" w14:textId="77777777" w:rsidR="00510D55" w:rsidRDefault="00384605">
      <w:pPr>
        <w:pStyle w:val="ProductList-Offering1SubSection"/>
        <w:outlineLvl w:val="3"/>
      </w:pPr>
      <w:bookmarkStart w:id="293" w:name="_Sec1219"/>
      <w:r>
        <w:t>Podmínky produktu</w:t>
      </w:r>
      <w:bookmarkEnd w:id="293"/>
    </w:p>
    <w:tbl>
      <w:tblPr>
        <w:tblStyle w:val="PURTable"/>
        <w:tblW w:w="0" w:type="dxa"/>
        <w:tblLook w:val="04A0" w:firstRow="1" w:lastRow="0" w:firstColumn="1" w:lastColumn="0" w:noHBand="0" w:noVBand="1"/>
      </w:tblPr>
      <w:tblGrid>
        <w:gridCol w:w="3630"/>
        <w:gridCol w:w="3641"/>
        <w:gridCol w:w="3645"/>
      </w:tblGrid>
      <w:tr w:rsidR="00510D55" w14:paraId="018E0C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9420C"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97A2BF"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414B51CD"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0EC36E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6DB7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F37E3"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FA681" w14:textId="77777777" w:rsidR="00510D55" w:rsidRDefault="00384605">
            <w:pPr>
              <w:pStyle w:val="ProductList-TableBody"/>
            </w:pPr>
            <w:r>
              <w:rPr>
                <w:color w:val="404040"/>
              </w:rPr>
              <w:t>Propagační akce: Není relevantní</w:t>
            </w:r>
          </w:p>
        </w:tc>
      </w:tr>
      <w:tr w:rsidR="00510D55" w14:paraId="4E21F764" w14:textId="77777777">
        <w:tc>
          <w:tcPr>
            <w:tcW w:w="4040" w:type="dxa"/>
            <w:tcBorders>
              <w:top w:val="single" w:sz="4" w:space="0" w:color="000000"/>
              <w:left w:val="single" w:sz="4" w:space="0" w:color="000000"/>
              <w:bottom w:val="single" w:sz="4" w:space="0" w:color="000000"/>
              <w:right w:val="single" w:sz="4" w:space="0" w:color="000000"/>
            </w:tcBorders>
          </w:tcPr>
          <w:p w14:paraId="7A7A4F3E"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413F00A6"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2908B55A"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13B8B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C8BED"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4A30B958"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3524A" w14:textId="77777777" w:rsidR="00510D55" w:rsidRDefault="00510D55">
            <w:pPr>
              <w:pStyle w:val="ProductList-TableBody"/>
            </w:pPr>
          </w:p>
        </w:tc>
      </w:tr>
    </w:tbl>
    <w:p w14:paraId="30F43BFA"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343A9A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ADA25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74B1251" w14:textId="77777777" w:rsidR="00510D55" w:rsidRDefault="00510D55">
      <w:pPr>
        <w:pStyle w:val="ProductList-Body"/>
      </w:pPr>
    </w:p>
    <w:p w14:paraId="260A829F" w14:textId="77777777" w:rsidR="00510D55" w:rsidRDefault="00384605">
      <w:pPr>
        <w:pStyle w:val="ProductList-OfferingGroupHeading"/>
        <w:outlineLvl w:val="1"/>
      </w:pPr>
      <w:bookmarkStart w:id="294" w:name="_Sec635"/>
      <w:r>
        <w:t>Ostatní služby online</w:t>
      </w:r>
      <w:bookmarkEnd w:id="294"/>
      <w:r>
        <w:fldChar w:fldCharType="begin"/>
      </w:r>
      <w:r>
        <w:instrText xml:space="preserve"> TC "</w:instrText>
      </w:r>
      <w:bookmarkStart w:id="295" w:name="_Toc2007986"/>
      <w:r>
        <w:instrText>Ostatní služby online</w:instrText>
      </w:r>
      <w:bookmarkEnd w:id="295"/>
      <w:r>
        <w:instrText>" \l 2</w:instrText>
      </w:r>
      <w:r>
        <w:fldChar w:fldCharType="end"/>
      </w:r>
    </w:p>
    <w:p w14:paraId="7C41D564" w14:textId="77777777" w:rsidR="00510D55" w:rsidRDefault="00384605">
      <w:pPr>
        <w:pStyle w:val="ProductList-Offering2HeadingNoBorder"/>
        <w:outlineLvl w:val="2"/>
      </w:pPr>
      <w:bookmarkStart w:id="296" w:name="_Sec670"/>
      <w:r>
        <w:t>Bing Maps</w:t>
      </w:r>
      <w:bookmarkEnd w:id="296"/>
      <w:r>
        <w:fldChar w:fldCharType="begin"/>
      </w:r>
      <w:r>
        <w:instrText xml:space="preserve"> TC "</w:instrText>
      </w:r>
      <w:bookmarkStart w:id="297" w:name="_Toc2007987"/>
      <w:r>
        <w:instrText>Bing Maps</w:instrText>
      </w:r>
      <w:bookmarkEnd w:id="297"/>
      <w:r>
        <w:instrText>" \l 3</w:instrText>
      </w:r>
      <w:r>
        <w:fldChar w:fldCharType="end"/>
      </w:r>
    </w:p>
    <w:p w14:paraId="04A4500C" w14:textId="77777777" w:rsidR="00510D55" w:rsidRDefault="00384605">
      <w:pPr>
        <w:pStyle w:val="ProductList-Offering1SubSection"/>
        <w:outlineLvl w:val="3"/>
      </w:pPr>
      <w:bookmarkStart w:id="298" w:name="_Sec726"/>
      <w:r>
        <w:t>1. Dostupnost programu</w:t>
      </w:r>
      <w:bookmarkEnd w:id="298"/>
    </w:p>
    <w:tbl>
      <w:tblPr>
        <w:tblStyle w:val="PURTable"/>
        <w:tblW w:w="0" w:type="dxa"/>
        <w:tblLook w:val="04A0" w:firstRow="1" w:lastRow="0" w:firstColumn="1" w:lastColumn="0" w:noHBand="0" w:noVBand="1"/>
      </w:tblPr>
      <w:tblGrid>
        <w:gridCol w:w="4248"/>
        <w:gridCol w:w="698"/>
        <w:gridCol w:w="689"/>
        <w:gridCol w:w="808"/>
        <w:gridCol w:w="712"/>
        <w:gridCol w:w="728"/>
        <w:gridCol w:w="829"/>
        <w:gridCol w:w="705"/>
        <w:gridCol w:w="696"/>
        <w:gridCol w:w="803"/>
      </w:tblGrid>
      <w:tr w:rsidR="00510D55" w14:paraId="2C4E1B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9F936F"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3AE7D035"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B54A6"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B4484"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603820"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5D1A1"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57FB8F"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5A704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91E04E"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56F6FD"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3B99A9CA" w14:textId="77777777">
        <w:tc>
          <w:tcPr>
            <w:tcW w:w="4660" w:type="dxa"/>
            <w:tcBorders>
              <w:top w:val="single" w:sz="6" w:space="0" w:color="FFFFFF"/>
              <w:left w:val="none" w:sz="4" w:space="0" w:color="6E6E6E"/>
              <w:bottom w:val="dashed" w:sz="4" w:space="0" w:color="BFBFBF"/>
              <w:right w:val="none" w:sz="4" w:space="0" w:color="6E6E6E"/>
            </w:tcBorders>
          </w:tcPr>
          <w:p w14:paraId="4B915E82" w14:textId="77777777" w:rsidR="00510D55" w:rsidRDefault="00384605">
            <w:pPr>
              <w:pStyle w:val="ProductList-TableBody"/>
            </w:pPr>
            <w:r>
              <w:rPr>
                <w:color w:val="000000"/>
              </w:rPr>
              <w:t>Bing Maps Enterprise Platform (licence na odběr)</w:t>
            </w:r>
            <w:r>
              <w:fldChar w:fldCharType="begin"/>
            </w:r>
            <w:r>
              <w:instrText xml:space="preserve"> XE "Bing Maps Enterprise Platform (licence na odběr)"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2E38927" w14:textId="77777777" w:rsidR="00510D55" w:rsidRDefault="003846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1748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07DA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1D10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C7F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C822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9F9F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6995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5BC68" w14:textId="77777777" w:rsidR="00510D55" w:rsidRDefault="00510D55">
            <w:pPr>
              <w:pStyle w:val="ProductList-TableBody"/>
              <w:jc w:val="center"/>
            </w:pPr>
          </w:p>
        </w:tc>
      </w:tr>
      <w:tr w:rsidR="00510D55" w14:paraId="6276B4D2" w14:textId="77777777">
        <w:tc>
          <w:tcPr>
            <w:tcW w:w="4660" w:type="dxa"/>
            <w:tcBorders>
              <w:top w:val="dashed" w:sz="4" w:space="0" w:color="BFBFBF"/>
              <w:left w:val="none" w:sz="4" w:space="0" w:color="6E6E6E"/>
              <w:bottom w:val="dashed" w:sz="4" w:space="0" w:color="BFBFBF"/>
              <w:right w:val="none" w:sz="4" w:space="0" w:color="6E6E6E"/>
            </w:tcBorders>
          </w:tcPr>
          <w:p w14:paraId="11137337" w14:textId="77777777" w:rsidR="00510D55" w:rsidRDefault="00384605">
            <w:pPr>
              <w:pStyle w:val="ProductList-TableBody"/>
            </w:pPr>
            <w:r>
              <w:t>Mobile Asset Management Platform</w:t>
            </w:r>
            <w:r>
              <w:fldChar w:fldCharType="begin"/>
            </w:r>
            <w:r>
              <w:instrText xml:space="preserve"> XE "Mobile Asset Management Platform" </w:instrText>
            </w:r>
            <w:r>
              <w:fldChar w:fldCharType="end"/>
            </w:r>
            <w:r>
              <w:t xml:space="preserve"> (licence na odběr)</w:t>
            </w:r>
          </w:p>
        </w:tc>
        <w:tc>
          <w:tcPr>
            <w:tcW w:w="740" w:type="dxa"/>
            <w:tcBorders>
              <w:top w:val="dashed" w:sz="4" w:space="0" w:color="BFBFBF"/>
              <w:left w:val="none" w:sz="4" w:space="0" w:color="6E6E6E"/>
              <w:bottom w:val="dashed" w:sz="4" w:space="0" w:color="BFBFBF"/>
              <w:right w:val="single" w:sz="6" w:space="0" w:color="FFFFFF"/>
            </w:tcBorders>
          </w:tcPr>
          <w:p w14:paraId="3237CDBD" w14:textId="77777777" w:rsidR="00510D55" w:rsidRDefault="0038460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C8D7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3A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7377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7E60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DEC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1478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402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46C97" w14:textId="77777777" w:rsidR="00510D55" w:rsidRDefault="00510D55">
            <w:pPr>
              <w:pStyle w:val="ProductList-TableBody"/>
              <w:jc w:val="center"/>
            </w:pPr>
          </w:p>
        </w:tc>
      </w:tr>
      <w:tr w:rsidR="00510D55" w14:paraId="3DA520ED" w14:textId="77777777">
        <w:tc>
          <w:tcPr>
            <w:tcW w:w="4660" w:type="dxa"/>
            <w:tcBorders>
              <w:top w:val="dashed" w:sz="4" w:space="0" w:color="BFBFBF"/>
              <w:left w:val="none" w:sz="4" w:space="0" w:color="6E6E6E"/>
              <w:bottom w:val="dashed" w:sz="4" w:space="0" w:color="BFBFBF"/>
              <w:right w:val="none" w:sz="4" w:space="0" w:color="6E6E6E"/>
            </w:tcBorders>
          </w:tcPr>
          <w:p w14:paraId="7F03BF91" w14:textId="77777777" w:rsidR="00510D55" w:rsidRDefault="00384605">
            <w:pPr>
              <w:pStyle w:val="ProductList-TableBody"/>
            </w:pPr>
            <w:r>
              <w:rPr>
                <w:color w:val="000000"/>
              </w:rPr>
              <w:t>Odběr pro 100 tisíc transakcí Bing Maps Internal Website Usage (licence na odběr)</w:t>
            </w:r>
            <w:r>
              <w:fldChar w:fldCharType="begin"/>
            </w:r>
            <w:r>
              <w:instrText xml:space="preserve"> XE "Odběr pro 100 tisíc transakcí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D9115D" w14:textId="77777777" w:rsidR="00510D55" w:rsidRDefault="003846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C080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C0B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47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BBC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6434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D23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C66E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3D813" w14:textId="77777777" w:rsidR="00510D55" w:rsidRDefault="00510D55">
            <w:pPr>
              <w:pStyle w:val="ProductList-TableBody"/>
              <w:jc w:val="center"/>
            </w:pPr>
          </w:p>
        </w:tc>
      </w:tr>
      <w:tr w:rsidR="00510D55" w14:paraId="49021529" w14:textId="77777777">
        <w:tc>
          <w:tcPr>
            <w:tcW w:w="4660" w:type="dxa"/>
            <w:tcBorders>
              <w:top w:val="dashed" w:sz="4" w:space="0" w:color="BFBFBF"/>
              <w:left w:val="none" w:sz="4" w:space="0" w:color="6E6E6E"/>
              <w:bottom w:val="dashed" w:sz="4" w:space="0" w:color="BFBFBF"/>
              <w:right w:val="none" w:sz="4" w:space="0" w:color="6E6E6E"/>
            </w:tcBorders>
          </w:tcPr>
          <w:p w14:paraId="02ECFDA4" w14:textId="77777777" w:rsidR="00510D55" w:rsidRDefault="00384605">
            <w:pPr>
              <w:pStyle w:val="ProductList-TableBody"/>
            </w:pPr>
            <w:r>
              <w:rPr>
                <w:color w:val="000000"/>
              </w:rPr>
              <w:t>Odběr pro 500 tisíc (a více) transakcí pro Bing Maps Internal Website Usage (licence na odběr)</w:t>
            </w:r>
            <w:r>
              <w:fldChar w:fldCharType="begin"/>
            </w:r>
            <w:r>
              <w:instrText xml:space="preserve"> XE "Odběr pro 500 tisíc (a více) transakcí pro Bing Maps Internal Website Usage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CB3260" w14:textId="77777777" w:rsidR="00510D55" w:rsidRDefault="003846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876C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087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A4A7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3D0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C026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848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075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AC6096" w14:textId="77777777" w:rsidR="00510D55" w:rsidRDefault="00510D55">
            <w:pPr>
              <w:pStyle w:val="ProductList-TableBody"/>
              <w:jc w:val="center"/>
            </w:pPr>
          </w:p>
        </w:tc>
      </w:tr>
      <w:tr w:rsidR="00510D55" w14:paraId="7F9460F6" w14:textId="77777777">
        <w:tc>
          <w:tcPr>
            <w:tcW w:w="4660" w:type="dxa"/>
            <w:tcBorders>
              <w:top w:val="dashed" w:sz="4" w:space="0" w:color="BFBFBF"/>
              <w:left w:val="none" w:sz="4" w:space="0" w:color="6E6E6E"/>
              <w:bottom w:val="dashed" w:sz="4" w:space="0" w:color="BFBFBF"/>
              <w:right w:val="none" w:sz="4" w:space="0" w:color="6E6E6E"/>
            </w:tcBorders>
          </w:tcPr>
          <w:p w14:paraId="6FF2A859" w14:textId="77777777" w:rsidR="00510D55" w:rsidRDefault="00384605">
            <w:pPr>
              <w:pStyle w:val="ProductList-TableBody"/>
            </w:pPr>
            <w:r>
              <w:rPr>
                <w:color w:val="000000"/>
              </w:rPr>
              <w:t>Odběr služby Bing Maps podle počtu uživatelů (licence na odběr)</w:t>
            </w:r>
            <w:r>
              <w:fldChar w:fldCharType="begin"/>
            </w:r>
            <w:r>
              <w:instrText xml:space="preserve"> XE "Odběr služby Bing Maps podle počtu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315219"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754F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4217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4848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4480"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C8AB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353E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F0D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9651" w14:textId="77777777" w:rsidR="00510D55" w:rsidRDefault="00510D55">
            <w:pPr>
              <w:pStyle w:val="ProductList-TableBody"/>
              <w:jc w:val="center"/>
            </w:pPr>
          </w:p>
        </w:tc>
      </w:tr>
      <w:tr w:rsidR="00510D55" w14:paraId="6318E417" w14:textId="77777777">
        <w:tc>
          <w:tcPr>
            <w:tcW w:w="4660" w:type="dxa"/>
            <w:tcBorders>
              <w:top w:val="dashed" w:sz="4" w:space="0" w:color="BFBFBF"/>
              <w:left w:val="none" w:sz="4" w:space="0" w:color="6E6E6E"/>
              <w:bottom w:val="dashed" w:sz="4" w:space="0" w:color="BFBFBF"/>
              <w:right w:val="none" w:sz="4" w:space="0" w:color="6E6E6E"/>
            </w:tcBorders>
          </w:tcPr>
          <w:p w14:paraId="7A58BEC4" w14:textId="77777777" w:rsidR="00510D55" w:rsidRDefault="00384605">
            <w:pPr>
              <w:pStyle w:val="ProductList-TableBody"/>
            </w:pPr>
            <w:r>
              <w:rPr>
                <w:color w:val="000000"/>
              </w:rPr>
              <w:t>Odběr služby Bing Maps pro 5 tisíc uživatelů (licence na odběr)</w:t>
            </w:r>
            <w:r>
              <w:fldChar w:fldCharType="begin"/>
            </w:r>
            <w:r>
              <w:instrText xml:space="preserve"> XE "Odběr služby Bing Maps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B59B8" w14:textId="77777777" w:rsidR="00510D55" w:rsidRDefault="003846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DACB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674C7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D00E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8033E"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1484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D9A3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1F71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0EF4C" w14:textId="77777777" w:rsidR="00510D55" w:rsidRDefault="00510D55">
            <w:pPr>
              <w:pStyle w:val="ProductList-TableBody"/>
              <w:jc w:val="center"/>
            </w:pPr>
          </w:p>
        </w:tc>
      </w:tr>
      <w:tr w:rsidR="00510D55" w14:paraId="25825885" w14:textId="77777777">
        <w:tc>
          <w:tcPr>
            <w:tcW w:w="4660" w:type="dxa"/>
            <w:tcBorders>
              <w:top w:val="dashed" w:sz="4" w:space="0" w:color="BFBFBF"/>
              <w:left w:val="none" w:sz="4" w:space="0" w:color="6E6E6E"/>
              <w:bottom w:val="dashed" w:sz="4" w:space="0" w:color="BFBFBF"/>
              <w:right w:val="none" w:sz="4" w:space="0" w:color="6E6E6E"/>
            </w:tcBorders>
          </w:tcPr>
          <w:p w14:paraId="4CF32A02" w14:textId="77777777" w:rsidR="00510D55" w:rsidRDefault="00384605">
            <w:pPr>
              <w:pStyle w:val="ProductList-TableBody"/>
            </w:pPr>
            <w:r>
              <w:rPr>
                <w:color w:val="000000"/>
              </w:rPr>
              <w:t>Odběr služby Bing Maps Light pro 500 uživatelů (licence na odběr)</w:t>
            </w:r>
            <w:r>
              <w:fldChar w:fldCharType="begin"/>
            </w:r>
            <w:r>
              <w:instrText xml:space="preserve"> XE "Odběr služby Bing Maps Light pro 500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F7EE5" w14:textId="77777777" w:rsidR="00510D55" w:rsidRDefault="0038460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3EDC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F72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3EAD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5B80A"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2217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99C4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E354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EAF93" w14:textId="77777777" w:rsidR="00510D55" w:rsidRDefault="00510D55">
            <w:pPr>
              <w:pStyle w:val="ProductList-TableBody"/>
              <w:jc w:val="center"/>
            </w:pPr>
          </w:p>
        </w:tc>
      </w:tr>
      <w:tr w:rsidR="00510D55" w14:paraId="3543021A" w14:textId="77777777">
        <w:tc>
          <w:tcPr>
            <w:tcW w:w="4660" w:type="dxa"/>
            <w:tcBorders>
              <w:top w:val="dashed" w:sz="4" w:space="0" w:color="BFBFBF"/>
              <w:left w:val="none" w:sz="4" w:space="0" w:color="6E6E6E"/>
              <w:bottom w:val="dashed" w:sz="4" w:space="0" w:color="BFBFBF"/>
              <w:right w:val="none" w:sz="4" w:space="0" w:color="6E6E6E"/>
            </w:tcBorders>
          </w:tcPr>
          <w:p w14:paraId="148AB00C" w14:textId="77777777" w:rsidR="00510D55" w:rsidRDefault="00384605">
            <w:pPr>
              <w:pStyle w:val="ProductList-TableBody"/>
            </w:pPr>
            <w:r>
              <w:rPr>
                <w:color w:val="000000"/>
              </w:rPr>
              <w:t>Odběr služby Bing Maps Light pro 5 tisíc uživatelů (licence na odběr)</w:t>
            </w:r>
            <w:r>
              <w:fldChar w:fldCharType="begin"/>
            </w:r>
            <w:r>
              <w:instrText xml:space="preserve"> XE "Odběr služby Bing Maps Light pro 5 tisíc uživatelů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908C03" w14:textId="77777777" w:rsidR="00510D55" w:rsidRDefault="003846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805C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2E0C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671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DE90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154D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069E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B02A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0BA2B" w14:textId="77777777" w:rsidR="00510D55" w:rsidRDefault="00510D55">
            <w:pPr>
              <w:pStyle w:val="ProductList-TableBody"/>
              <w:jc w:val="center"/>
            </w:pPr>
          </w:p>
        </w:tc>
      </w:tr>
      <w:tr w:rsidR="00510D55" w14:paraId="5E03CB8C" w14:textId="77777777">
        <w:tc>
          <w:tcPr>
            <w:tcW w:w="4660" w:type="dxa"/>
            <w:tcBorders>
              <w:top w:val="dashed" w:sz="4" w:space="0" w:color="BFBFBF"/>
              <w:left w:val="none" w:sz="4" w:space="0" w:color="6E6E6E"/>
              <w:bottom w:val="dashed" w:sz="4" w:space="0" w:color="BFBFBF"/>
              <w:right w:val="none" w:sz="4" w:space="0" w:color="6E6E6E"/>
            </w:tcBorders>
          </w:tcPr>
          <w:p w14:paraId="66B46A4C" w14:textId="77777777" w:rsidR="00510D55" w:rsidRDefault="00384605">
            <w:pPr>
              <w:pStyle w:val="ProductList-TableBody"/>
            </w:pPr>
            <w:r>
              <w:rPr>
                <w:color w:val="000000"/>
              </w:rPr>
              <w:t>Odběr služby Mobile Asset Management podle počtu prostředků (licence na odběr)</w:t>
            </w:r>
            <w:r>
              <w:fldChar w:fldCharType="begin"/>
            </w:r>
            <w:r>
              <w:instrText xml:space="preserve"> XE "Odběr služby Mobile Asset Management podle počtu prostředků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ED10F"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6F20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0F97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708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B944C"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5117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C8EC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E1BC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C263C" w14:textId="77777777" w:rsidR="00510D55" w:rsidRDefault="00510D55">
            <w:pPr>
              <w:pStyle w:val="ProductList-TableBody"/>
              <w:jc w:val="center"/>
            </w:pPr>
          </w:p>
        </w:tc>
      </w:tr>
      <w:tr w:rsidR="00510D55" w14:paraId="3A805157" w14:textId="77777777">
        <w:tc>
          <w:tcPr>
            <w:tcW w:w="4660" w:type="dxa"/>
            <w:tcBorders>
              <w:top w:val="dashed" w:sz="4" w:space="0" w:color="BFBFBF"/>
              <w:left w:val="none" w:sz="4" w:space="0" w:color="6E6E6E"/>
              <w:bottom w:val="dashed" w:sz="4" w:space="0" w:color="BFBFBF"/>
              <w:right w:val="none" w:sz="4" w:space="0" w:color="6E6E6E"/>
            </w:tcBorders>
          </w:tcPr>
          <w:p w14:paraId="52A4AE72" w14:textId="77777777" w:rsidR="00510D55" w:rsidRDefault="00384605">
            <w:pPr>
              <w:pStyle w:val="ProductList-TableBody"/>
            </w:pPr>
            <w:r>
              <w:rPr>
                <w:color w:val="000000"/>
              </w:rPr>
              <w:t>Mobile Asset Management Distance Matrix podle počtu prostředků, automatické</w:t>
            </w:r>
            <w:r>
              <w:fldChar w:fldCharType="begin"/>
            </w:r>
            <w:r>
              <w:instrText xml:space="preserve"> XE "Mobile Asset Management Distance Matrix podle počtu prostředků, automatické"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C53D8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6566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CCE7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3F9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57353"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DBD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0AD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225E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A4C0AC" w14:textId="77777777" w:rsidR="00510D55" w:rsidRDefault="00510D55">
            <w:pPr>
              <w:pStyle w:val="ProductList-TableBody"/>
              <w:jc w:val="center"/>
            </w:pPr>
          </w:p>
        </w:tc>
      </w:tr>
      <w:tr w:rsidR="00510D55" w14:paraId="724D6957" w14:textId="77777777">
        <w:tc>
          <w:tcPr>
            <w:tcW w:w="4660" w:type="dxa"/>
            <w:tcBorders>
              <w:top w:val="dashed" w:sz="4" w:space="0" w:color="BFBFBF"/>
              <w:left w:val="none" w:sz="4" w:space="0" w:color="6E6E6E"/>
              <w:bottom w:val="dashed" w:sz="4" w:space="0" w:color="BFBFBF"/>
              <w:right w:val="none" w:sz="4" w:space="0" w:color="6E6E6E"/>
            </w:tcBorders>
          </w:tcPr>
          <w:p w14:paraId="67BD3BB0" w14:textId="77777777" w:rsidR="00510D55" w:rsidRDefault="00384605">
            <w:pPr>
              <w:pStyle w:val="ProductList-TableBody"/>
            </w:pPr>
            <w:r>
              <w:rPr>
                <w:color w:val="000000"/>
              </w:rPr>
              <w:t>Mobile Asset Management Distance Matrix podle počtu prostředků, ruční</w:t>
            </w:r>
            <w:r>
              <w:fldChar w:fldCharType="begin"/>
            </w:r>
            <w:r>
              <w:instrText xml:space="preserve"> XE "Mobile Asset Management Distance Matrix podle počtu prostředků, ruční"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A7BAE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A4CA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C15A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7D0A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BA155"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9027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294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8BD7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A668F" w14:textId="77777777" w:rsidR="00510D55" w:rsidRDefault="00510D55">
            <w:pPr>
              <w:pStyle w:val="ProductList-TableBody"/>
              <w:jc w:val="center"/>
            </w:pPr>
          </w:p>
        </w:tc>
      </w:tr>
      <w:tr w:rsidR="00510D55" w14:paraId="60DE8BD4" w14:textId="77777777">
        <w:tc>
          <w:tcPr>
            <w:tcW w:w="4660" w:type="dxa"/>
            <w:tcBorders>
              <w:top w:val="dashed" w:sz="4" w:space="0" w:color="BFBFBF"/>
              <w:left w:val="none" w:sz="4" w:space="0" w:color="6E6E6E"/>
              <w:bottom w:val="dashed" w:sz="4" w:space="0" w:color="BFBFBF"/>
              <w:right w:val="none" w:sz="4" w:space="0" w:color="6E6E6E"/>
            </w:tcBorders>
          </w:tcPr>
          <w:p w14:paraId="1ECF364E" w14:textId="77777777" w:rsidR="00510D55" w:rsidRDefault="00384605">
            <w:pPr>
              <w:pStyle w:val="ProductList-TableBody"/>
            </w:pPr>
            <w:r>
              <w:rPr>
                <w:color w:val="000000"/>
              </w:rPr>
              <w:t>Odběr služby Mobile Asset Management Truck Routing podle počtu prostředků</w:t>
            </w:r>
            <w:r>
              <w:fldChar w:fldCharType="begin"/>
            </w:r>
            <w:r>
              <w:instrText xml:space="preserve"> XE "Odběr služby Mobile Asset Management Truck Routing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63000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5D5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D9BC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3FC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F48A8"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31CD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531D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64D5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0DD18" w14:textId="77777777" w:rsidR="00510D55" w:rsidRDefault="00510D55">
            <w:pPr>
              <w:pStyle w:val="ProductList-TableBody"/>
              <w:jc w:val="center"/>
            </w:pPr>
          </w:p>
        </w:tc>
      </w:tr>
      <w:tr w:rsidR="00510D55" w14:paraId="22A6B1B8" w14:textId="77777777">
        <w:tc>
          <w:tcPr>
            <w:tcW w:w="4660" w:type="dxa"/>
            <w:tcBorders>
              <w:top w:val="dashed" w:sz="4" w:space="0" w:color="BFBFBF"/>
              <w:left w:val="none" w:sz="4" w:space="0" w:color="6E6E6E"/>
              <w:bottom w:val="dashed" w:sz="4" w:space="0" w:color="BFBFBF"/>
              <w:right w:val="none" w:sz="4" w:space="0" w:color="6E6E6E"/>
            </w:tcBorders>
          </w:tcPr>
          <w:p w14:paraId="54A72100" w14:textId="77777777" w:rsidR="00510D55" w:rsidRDefault="00384605">
            <w:pPr>
              <w:pStyle w:val="ProductList-TableBody"/>
            </w:pPr>
            <w:r>
              <w:rPr>
                <w:color w:val="000000"/>
              </w:rPr>
              <w:t>Odběr služby Mobile Asset Management Drive Analytics podle počtu prostředků</w:t>
            </w:r>
            <w:r>
              <w:fldChar w:fldCharType="begin"/>
            </w:r>
            <w:r>
              <w:instrText xml:space="preserve"> XE "Odběr služby Mobile Asset Management Drive Analytics podle počtu prostředků"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A9E6C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80C3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A116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A20F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066E6"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848F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FE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256F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E33D2" w14:textId="77777777" w:rsidR="00510D55" w:rsidRDefault="00510D55">
            <w:pPr>
              <w:pStyle w:val="ProductList-TableBody"/>
              <w:jc w:val="center"/>
            </w:pPr>
          </w:p>
        </w:tc>
      </w:tr>
      <w:tr w:rsidR="00510D55" w14:paraId="5E31E909" w14:textId="77777777">
        <w:tc>
          <w:tcPr>
            <w:tcW w:w="4660" w:type="dxa"/>
            <w:tcBorders>
              <w:top w:val="dashed" w:sz="4" w:space="0" w:color="BFBFBF"/>
              <w:left w:val="none" w:sz="4" w:space="0" w:color="6E6E6E"/>
              <w:bottom w:val="dashed" w:sz="4" w:space="0" w:color="BFBFBF"/>
              <w:right w:val="none" w:sz="4" w:space="0" w:color="6E6E6E"/>
            </w:tcBorders>
          </w:tcPr>
          <w:p w14:paraId="6FFC9CAF" w14:textId="77777777" w:rsidR="00510D55" w:rsidRDefault="00384605">
            <w:pPr>
              <w:pStyle w:val="ProductList-TableBody"/>
            </w:pPr>
            <w:r>
              <w:rPr>
                <w:color w:val="000000"/>
              </w:rPr>
              <w:t>Odběr služby Bing Maps Public Website Usage pro 100 tisíc transakcí (licence na odběr)</w:t>
            </w:r>
            <w:r>
              <w:fldChar w:fldCharType="begin"/>
            </w:r>
            <w:r>
              <w:instrText xml:space="preserve"> XE "Odběr služby Bing Maps Public Website Usage pro 100 tisíc transakcí (licence na odběr)"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13D24C" w14:textId="77777777" w:rsidR="00510D55" w:rsidRDefault="0038460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76A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10356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E25A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578B6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B5E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C436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38FE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37811" w14:textId="77777777" w:rsidR="00510D55" w:rsidRDefault="00510D55">
            <w:pPr>
              <w:pStyle w:val="ProductList-TableBody"/>
              <w:jc w:val="center"/>
            </w:pPr>
          </w:p>
        </w:tc>
      </w:tr>
      <w:tr w:rsidR="00510D55" w14:paraId="572564E9" w14:textId="77777777">
        <w:tc>
          <w:tcPr>
            <w:tcW w:w="4660" w:type="dxa"/>
            <w:tcBorders>
              <w:top w:val="dashed" w:sz="4" w:space="0" w:color="BFBFBF"/>
              <w:left w:val="none" w:sz="4" w:space="0" w:color="6E6E6E"/>
              <w:bottom w:val="none" w:sz="4" w:space="0" w:color="BFBFBF"/>
              <w:right w:val="none" w:sz="4" w:space="0" w:color="6E6E6E"/>
            </w:tcBorders>
          </w:tcPr>
          <w:p w14:paraId="3BC5D556" w14:textId="77777777" w:rsidR="00510D55" w:rsidRDefault="00384605">
            <w:pPr>
              <w:pStyle w:val="ProductList-TableBody"/>
            </w:pPr>
            <w:r>
              <w:rPr>
                <w:color w:val="000000"/>
              </w:rPr>
              <w:t>Odběr pro 500 tisíc (a více) transakcí pro Bing Maps Public Website Usage (licence na odběr)</w:t>
            </w:r>
            <w:r>
              <w:fldChar w:fldCharType="begin"/>
            </w:r>
            <w:r>
              <w:instrText xml:space="preserve"> XE "Odběr pro 500 tisíc (a více) transakcí pro Bing Maps Public Website Usage (licence na odběr)"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F9620A1" w14:textId="77777777" w:rsidR="00510D55" w:rsidRDefault="0038460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98E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CBCA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DE0E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9EB6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81D4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D8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178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ECE8" w14:textId="77777777" w:rsidR="00510D55" w:rsidRDefault="00510D55">
            <w:pPr>
              <w:pStyle w:val="ProductList-TableBody"/>
              <w:jc w:val="center"/>
            </w:pPr>
          </w:p>
        </w:tc>
      </w:tr>
    </w:tbl>
    <w:p w14:paraId="509D164F" w14:textId="77777777" w:rsidR="00510D55" w:rsidRDefault="00384605">
      <w:pPr>
        <w:pStyle w:val="ProductList-Offering1SubSection"/>
        <w:outlineLvl w:val="3"/>
      </w:pPr>
      <w:bookmarkStart w:id="299" w:name="_Sec781"/>
      <w:r>
        <w:t>2. Podmínky produktu</w:t>
      </w:r>
      <w:bookmarkEnd w:id="299"/>
    </w:p>
    <w:tbl>
      <w:tblPr>
        <w:tblStyle w:val="PURTable"/>
        <w:tblW w:w="0" w:type="dxa"/>
        <w:tblLook w:val="04A0" w:firstRow="1" w:lastRow="0" w:firstColumn="1" w:lastColumn="0" w:noHBand="0" w:noVBand="1"/>
      </w:tblPr>
      <w:tblGrid>
        <w:gridCol w:w="3630"/>
        <w:gridCol w:w="3641"/>
        <w:gridCol w:w="3645"/>
      </w:tblGrid>
      <w:tr w:rsidR="00510D55" w14:paraId="52B6CA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6DC278"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CA5367"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EE8024" w14:textId="77777777" w:rsidR="00510D55" w:rsidRDefault="00384605">
            <w:pPr>
              <w:pStyle w:val="ProductList-TableBody"/>
            </w:pPr>
            <w:r>
              <w:rPr>
                <w:color w:val="404040"/>
              </w:rPr>
              <w:t>Prodloužená doba účinnosti: Není relevantní</w:t>
            </w:r>
          </w:p>
        </w:tc>
      </w:tr>
      <w:tr w:rsidR="00510D55" w14:paraId="7215C2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91B84"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67E0"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ADCD0" w14:textId="77777777" w:rsidR="00510D55" w:rsidRDefault="00384605">
            <w:pPr>
              <w:pStyle w:val="ProductList-TableBody"/>
            </w:pPr>
            <w:r>
              <w:rPr>
                <w:color w:val="404040"/>
              </w:rPr>
              <w:t>Propagační akce: Není relevantní</w:t>
            </w:r>
          </w:p>
        </w:tc>
      </w:tr>
      <w:tr w:rsidR="00510D55" w14:paraId="45D413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ABF70"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EF498" w14:textId="77777777" w:rsidR="00510D55" w:rsidRDefault="0038460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A3AF1" w14:textId="77777777" w:rsidR="00510D55" w:rsidRDefault="00384605">
            <w:pPr>
              <w:pStyle w:val="ProductList-TableBody"/>
            </w:pPr>
            <w:r>
              <w:rPr>
                <w:color w:val="404040"/>
              </w:rPr>
              <w:t>Nárok na snížení (SCE): Není relevantní</w:t>
            </w:r>
          </w:p>
        </w:tc>
      </w:tr>
      <w:tr w:rsidR="00510D55" w14:paraId="362C7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0169"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30185"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2635" w14:textId="77777777" w:rsidR="00510D55" w:rsidRDefault="00510D55">
            <w:pPr>
              <w:pStyle w:val="ProductList-TableBody"/>
            </w:pPr>
          </w:p>
        </w:tc>
      </w:tr>
    </w:tbl>
    <w:p w14:paraId="64200BBF" w14:textId="77777777" w:rsidR="00510D55" w:rsidRDefault="00510D55">
      <w:pPr>
        <w:pStyle w:val="ProductList-Body"/>
      </w:pPr>
    </w:p>
    <w:p w14:paraId="3C6F9838" w14:textId="77777777" w:rsidR="00510D55" w:rsidRDefault="00384605">
      <w:pPr>
        <w:pStyle w:val="ProductList-ClauseHeading"/>
        <w:outlineLvl w:val="4"/>
      </w:pPr>
      <w:r>
        <w:t>2.1 Účtovatelné transakce</w:t>
      </w:r>
    </w:p>
    <w:p w14:paraId="202F8386" w14:textId="77777777" w:rsidR="00510D55" w:rsidRDefault="00384605">
      <w:pPr>
        <w:pStyle w:val="ProductList-Body"/>
      </w:pPr>
      <w:r>
        <w:t>Každá Licence na odběr pro doplněk k Bing Maps Public Website Usage a Bing Maps Internal Website Usage opravňuje zákazníka k počtu účtovatelných transakcí, který je určen v názvu produktu. K datu uplynutí doby účinnosti prováděcí smlouvy nebo odběru všechny zakoupené, ale nevyužité účtovatelné transakce zaniknou.</w:t>
      </w:r>
    </w:p>
    <w:p w14:paraId="59D563BA" w14:textId="77777777" w:rsidR="00510D55" w:rsidRDefault="00510D55">
      <w:pPr>
        <w:pStyle w:val="ProductList-Body"/>
      </w:pPr>
    </w:p>
    <w:p w14:paraId="6A5FAB50" w14:textId="77777777" w:rsidR="00510D55" w:rsidRDefault="00384605">
      <w:pPr>
        <w:pStyle w:val="ProductList-Body"/>
      </w:pPr>
      <w:r>
        <w:t>Pokud zákazník překročí svůj celkový počet zakoupených účtovatelných transakcí, musí si do 30 dní od přijetí oznámení od společnosti Microsoft zakoupit další nabídky licencí na odběr doplňku Bing Maps Public Website Usage nebo Bing Maps Internal Website Usage k pokrytí překročených účtovatelných transakcí a odhadovaného počtu budoucích účtovatelných transakcí po zbylou část doby účinnosti prováděcí smlouvy, nebo společnost Microsoft smí ukončit přístup zákazníka ke službě Mapy Bing.</w:t>
      </w:r>
    </w:p>
    <w:p w14:paraId="733C069C" w14:textId="77777777" w:rsidR="00510D55" w:rsidRDefault="00510D55">
      <w:pPr>
        <w:pStyle w:val="ProductList-Body"/>
      </w:pPr>
    </w:p>
    <w:p w14:paraId="60D673C0" w14:textId="77777777" w:rsidR="00510D55" w:rsidRDefault="00384605">
      <w:pPr>
        <w:pStyle w:val="ProductList-ClauseHeading"/>
        <w:outlineLvl w:val="4"/>
      </w:pPr>
      <w:r>
        <w:t>2.2 Požadavky na odběr služby Mobile Asset Management podle počtu prostředků</w:t>
      </w:r>
    </w:p>
    <w:p w14:paraId="1E2367F1" w14:textId="77777777" w:rsidR="00510D55" w:rsidRDefault="00384605">
      <w:pPr>
        <w:pStyle w:val="ProductList-Body"/>
      </w:pPr>
      <w:r>
        <w:t xml:space="preserve">Následující nabídky vyžadují licenci k měsíčnímu odběru produktu Mobile Asset Management podle počtu prostředků: </w:t>
      </w:r>
    </w:p>
    <w:p w14:paraId="4F573E33" w14:textId="77777777" w:rsidR="00510D55" w:rsidRDefault="00384605" w:rsidP="00384605">
      <w:pPr>
        <w:pStyle w:val="ProductList-Bullet"/>
        <w:numPr>
          <w:ilvl w:val="0"/>
          <w:numId w:val="44"/>
        </w:numPr>
      </w:pPr>
      <w:r>
        <w:t>Distance Matrix podle počtu prostředků, automatické</w:t>
      </w:r>
    </w:p>
    <w:p w14:paraId="60FA0676" w14:textId="77777777" w:rsidR="00510D55" w:rsidRDefault="00384605" w:rsidP="00384605">
      <w:pPr>
        <w:pStyle w:val="ProductList-Bullet"/>
        <w:numPr>
          <w:ilvl w:val="0"/>
          <w:numId w:val="44"/>
        </w:numPr>
      </w:pPr>
      <w:r>
        <w:t>Distance Matrix podle počtu prostředků, ruční</w:t>
      </w:r>
    </w:p>
    <w:p w14:paraId="72D6D832" w14:textId="77777777" w:rsidR="00510D55" w:rsidRDefault="00384605" w:rsidP="00384605">
      <w:pPr>
        <w:pStyle w:val="ProductList-Bullet"/>
        <w:numPr>
          <w:ilvl w:val="0"/>
          <w:numId w:val="44"/>
        </w:numPr>
      </w:pPr>
      <w:r>
        <w:t>Truck Routing podle počtu prostředků</w:t>
      </w:r>
    </w:p>
    <w:p w14:paraId="3730F59E" w14:textId="77777777" w:rsidR="00510D55" w:rsidRDefault="00384605" w:rsidP="00384605">
      <w:pPr>
        <w:pStyle w:val="ProductList-Bullet"/>
        <w:numPr>
          <w:ilvl w:val="0"/>
          <w:numId w:val="44"/>
        </w:numPr>
      </w:pPr>
      <w:r>
        <w:t>Drive Analytics podle počtu prostředků</w:t>
      </w:r>
    </w:p>
    <w:p w14:paraId="6C4B8730"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6F60C3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E1FA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E3129F3" w14:textId="77777777" w:rsidR="00510D55" w:rsidRDefault="00510D55">
      <w:pPr>
        <w:pStyle w:val="ProductList-Body"/>
      </w:pPr>
    </w:p>
    <w:p w14:paraId="6F234C7B" w14:textId="77777777" w:rsidR="00510D55" w:rsidRDefault="00384605">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2007988"/>
      <w:r>
        <w:instrText>Business Application Platform</w:instrText>
      </w:r>
      <w:bookmarkEnd w:id="301"/>
      <w:r>
        <w:instrText>" \l 3</w:instrText>
      </w:r>
      <w:r>
        <w:fldChar w:fldCharType="end"/>
      </w:r>
    </w:p>
    <w:p w14:paraId="3839F89B" w14:textId="77777777" w:rsidR="00510D55" w:rsidRDefault="00384605">
      <w:pPr>
        <w:pStyle w:val="ProductList-Offering1SubSection"/>
        <w:outlineLvl w:val="3"/>
      </w:pPr>
      <w:bookmarkStart w:id="302" w:name="_Sec730"/>
      <w:r>
        <w:t>1. Dostupnost programu</w:t>
      </w:r>
      <w:bookmarkEnd w:id="302"/>
    </w:p>
    <w:tbl>
      <w:tblPr>
        <w:tblStyle w:val="PURTable"/>
        <w:tblW w:w="0" w:type="dxa"/>
        <w:tblLook w:val="04A0" w:firstRow="1" w:lastRow="0" w:firstColumn="1" w:lastColumn="0" w:noHBand="0" w:noVBand="1"/>
      </w:tblPr>
      <w:tblGrid>
        <w:gridCol w:w="4233"/>
        <w:gridCol w:w="699"/>
        <w:gridCol w:w="697"/>
        <w:gridCol w:w="808"/>
        <w:gridCol w:w="713"/>
        <w:gridCol w:w="728"/>
        <w:gridCol w:w="829"/>
        <w:gridCol w:w="705"/>
        <w:gridCol w:w="701"/>
        <w:gridCol w:w="803"/>
      </w:tblGrid>
      <w:tr w:rsidR="00510D55" w14:paraId="75D9E6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0317C5"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48B3A2A7" w14:textId="77777777" w:rsidR="00510D55" w:rsidRDefault="00384605">
            <w:pPr>
              <w:pStyle w:val="ProductList-TableBody"/>
              <w:jc w:val="center"/>
            </w:pPr>
            <w:r>
              <w:rPr>
                <w:color w:val="FFFFFF"/>
              </w:rPr>
              <w:t>Bod</w:t>
            </w:r>
          </w:p>
        </w:tc>
        <w:tc>
          <w:tcPr>
            <w:tcW w:w="740" w:type="dxa"/>
            <w:tcBorders>
              <w:left w:val="single" w:sz="6" w:space="0" w:color="FFFFFF"/>
              <w:bottom w:val="single" w:sz="6" w:space="0" w:color="FFFFFF"/>
              <w:right w:val="single" w:sz="6" w:space="0" w:color="FFFFFF"/>
            </w:tcBorders>
            <w:shd w:val="clear" w:color="auto" w:fill="00188F"/>
          </w:tcPr>
          <w:p w14:paraId="2E73C273"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F79131"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89CF5B"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4A5A2"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30DF2"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2ACB71"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CB6F51"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7A31EC"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742A59AE" w14:textId="77777777">
        <w:tc>
          <w:tcPr>
            <w:tcW w:w="4660" w:type="dxa"/>
            <w:tcBorders>
              <w:top w:val="single" w:sz="6" w:space="0" w:color="FFFFFF"/>
              <w:left w:val="none" w:sz="4" w:space="0" w:color="6E6E6E"/>
              <w:bottom w:val="dashed" w:sz="4" w:space="0" w:color="B2B2B2"/>
              <w:right w:val="none" w:sz="4" w:space="0" w:color="6E6E6E"/>
            </w:tcBorders>
          </w:tcPr>
          <w:p w14:paraId="4376408C" w14:textId="77777777" w:rsidR="00510D55" w:rsidRDefault="00384605">
            <w:pPr>
              <w:pStyle w:val="ProductList-TableBody"/>
            </w:pPr>
            <w:r>
              <w:t>Microsoft Flow Plan 1</w:t>
            </w:r>
            <w:r>
              <w:fldChar w:fldCharType="begin"/>
            </w:r>
            <w:r>
              <w:instrText xml:space="preserve"> XE "Microsoft Flow Plan 1" </w:instrText>
            </w:r>
            <w:r>
              <w:fldChar w:fldCharType="end"/>
            </w:r>
            <w:r>
              <w:t xml:space="preserve"> (licence na odběr na základě počtu uživatelů)</w:t>
            </w:r>
          </w:p>
        </w:tc>
        <w:tc>
          <w:tcPr>
            <w:tcW w:w="740" w:type="dxa"/>
            <w:tcBorders>
              <w:top w:val="single" w:sz="6" w:space="0" w:color="FFFFFF"/>
              <w:left w:val="none" w:sz="4" w:space="0" w:color="6E6E6E"/>
              <w:bottom w:val="dashed" w:sz="4" w:space="0" w:color="B2B2B2"/>
              <w:right w:val="single" w:sz="6" w:space="0" w:color="FFFFFF"/>
            </w:tcBorders>
          </w:tcPr>
          <w:p w14:paraId="2A970AC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679C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5AD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206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40CF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A37CF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DB99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AA7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7007C" w14:textId="77777777" w:rsidR="00510D55" w:rsidRDefault="00510D55">
            <w:pPr>
              <w:pStyle w:val="ProductList-TableBody"/>
              <w:jc w:val="center"/>
            </w:pPr>
          </w:p>
        </w:tc>
      </w:tr>
      <w:tr w:rsidR="00510D55" w14:paraId="56444B41" w14:textId="77777777">
        <w:tc>
          <w:tcPr>
            <w:tcW w:w="4660" w:type="dxa"/>
            <w:tcBorders>
              <w:top w:val="dashed" w:sz="4" w:space="0" w:color="B2B2B2"/>
              <w:left w:val="none" w:sz="4" w:space="0" w:color="6E6E6E"/>
              <w:bottom w:val="dashed" w:sz="4" w:space="0" w:color="B2B2B2"/>
              <w:right w:val="none" w:sz="4" w:space="0" w:color="6E6E6E"/>
            </w:tcBorders>
          </w:tcPr>
          <w:p w14:paraId="17BF50BD" w14:textId="77777777" w:rsidR="00510D55" w:rsidRDefault="00384605">
            <w:pPr>
              <w:pStyle w:val="ProductList-TableBody"/>
            </w:pPr>
            <w:r>
              <w:t>Microsoft Flow Plan 2</w:t>
            </w:r>
            <w:r>
              <w:fldChar w:fldCharType="begin"/>
            </w:r>
            <w:r>
              <w:instrText xml:space="preserve"> XE "Microsoft Flow Plan 2" </w:instrText>
            </w:r>
            <w:r>
              <w:fldChar w:fldCharType="end"/>
            </w:r>
            <w:r>
              <w:t xml:space="preserve"> (licence na odběr na základě počtu uživatelů)</w:t>
            </w:r>
          </w:p>
        </w:tc>
        <w:tc>
          <w:tcPr>
            <w:tcW w:w="740" w:type="dxa"/>
            <w:tcBorders>
              <w:top w:val="dashed" w:sz="4" w:space="0" w:color="B2B2B2"/>
              <w:left w:val="none" w:sz="4" w:space="0" w:color="6E6E6E"/>
              <w:bottom w:val="dashed" w:sz="4" w:space="0" w:color="B2B2B2"/>
              <w:right w:val="single" w:sz="6" w:space="0" w:color="FFFFFF"/>
            </w:tcBorders>
          </w:tcPr>
          <w:p w14:paraId="2189252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F48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E7F7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AAD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FB81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356CB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7C0B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8A3A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A93C9" w14:textId="77777777" w:rsidR="00510D55" w:rsidRDefault="00510D55">
            <w:pPr>
              <w:pStyle w:val="ProductList-TableBody"/>
              <w:jc w:val="center"/>
            </w:pPr>
          </w:p>
        </w:tc>
      </w:tr>
      <w:tr w:rsidR="00510D55" w14:paraId="19D76ACF" w14:textId="77777777">
        <w:tc>
          <w:tcPr>
            <w:tcW w:w="4660" w:type="dxa"/>
            <w:tcBorders>
              <w:top w:val="dashed" w:sz="4" w:space="0" w:color="B2B2B2"/>
              <w:left w:val="none" w:sz="4" w:space="0" w:color="6E6E6E"/>
              <w:bottom w:val="dashed" w:sz="4" w:space="0" w:color="B2B2B2"/>
              <w:right w:val="none" w:sz="4" w:space="0" w:color="6E6E6E"/>
            </w:tcBorders>
          </w:tcPr>
          <w:p w14:paraId="1507D029" w14:textId="77777777" w:rsidR="00510D55" w:rsidRDefault="00384605">
            <w:pPr>
              <w:pStyle w:val="ProductList-TableBody"/>
            </w:pPr>
            <w:r>
              <w:t>Microsoft PowerApps Plan 1</w:t>
            </w:r>
            <w:r>
              <w:fldChar w:fldCharType="begin"/>
            </w:r>
            <w:r>
              <w:instrText xml:space="preserve"> XE "Microsoft PowerApps Plan 1" </w:instrText>
            </w:r>
            <w:r>
              <w:fldChar w:fldCharType="end"/>
            </w:r>
            <w:r>
              <w:t xml:space="preserve"> (licence na odběr podle počtu zařízení a uživatelů)</w:t>
            </w:r>
          </w:p>
        </w:tc>
        <w:tc>
          <w:tcPr>
            <w:tcW w:w="740" w:type="dxa"/>
            <w:tcBorders>
              <w:top w:val="dashed" w:sz="4" w:space="0" w:color="B2B2B2"/>
              <w:left w:val="none" w:sz="4" w:space="0" w:color="6E6E6E"/>
              <w:bottom w:val="dashed" w:sz="4" w:space="0" w:color="B2B2B2"/>
              <w:right w:val="single" w:sz="6" w:space="0" w:color="FFFFFF"/>
            </w:tcBorders>
          </w:tcPr>
          <w:p w14:paraId="67C97CA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0D32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0BAD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C646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4BA5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D0C7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43D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F6C90" w14:textId="77777777" w:rsidR="00510D55" w:rsidRDefault="0038460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C4AAC0" w14:textId="77777777" w:rsidR="00510D55" w:rsidRDefault="00510D55">
            <w:pPr>
              <w:pStyle w:val="ProductList-TableBody"/>
              <w:jc w:val="center"/>
            </w:pPr>
          </w:p>
        </w:tc>
      </w:tr>
      <w:tr w:rsidR="00510D55" w14:paraId="41C058FB" w14:textId="77777777">
        <w:tc>
          <w:tcPr>
            <w:tcW w:w="4660" w:type="dxa"/>
            <w:tcBorders>
              <w:top w:val="dashed" w:sz="4" w:space="0" w:color="B2B2B2"/>
              <w:left w:val="none" w:sz="4" w:space="0" w:color="6E6E6E"/>
              <w:bottom w:val="dashed" w:sz="4" w:space="0" w:color="B2B2B2"/>
              <w:right w:val="none" w:sz="4" w:space="0" w:color="6E6E6E"/>
            </w:tcBorders>
          </w:tcPr>
          <w:p w14:paraId="78293F9E" w14:textId="77777777" w:rsidR="00510D55" w:rsidRDefault="00384605">
            <w:pPr>
              <w:pStyle w:val="ProductList-TableBody"/>
            </w:pPr>
            <w:r>
              <w:t>Microsoft PowerApps Plan 2</w:t>
            </w:r>
            <w:r>
              <w:fldChar w:fldCharType="begin"/>
            </w:r>
            <w:r>
              <w:instrText xml:space="preserve"> XE "Microsoft PowerApps Plan 2" </w:instrText>
            </w:r>
            <w:r>
              <w:fldChar w:fldCharType="end"/>
            </w:r>
            <w:r>
              <w:t xml:space="preserve"> (licence na odběr podle počtu uživatelů)</w:t>
            </w:r>
          </w:p>
        </w:tc>
        <w:tc>
          <w:tcPr>
            <w:tcW w:w="740" w:type="dxa"/>
            <w:tcBorders>
              <w:top w:val="dashed" w:sz="4" w:space="0" w:color="B2B2B2"/>
              <w:left w:val="none" w:sz="4" w:space="0" w:color="6E6E6E"/>
              <w:bottom w:val="dashed" w:sz="4" w:space="0" w:color="B2B2B2"/>
              <w:right w:val="single" w:sz="6" w:space="0" w:color="FFFFFF"/>
            </w:tcBorders>
          </w:tcPr>
          <w:p w14:paraId="617A87F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FA47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6365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0574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192F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0DD5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7F5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2E20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62A45" w14:textId="77777777" w:rsidR="00510D55" w:rsidRDefault="00510D55">
            <w:pPr>
              <w:pStyle w:val="ProductList-TableBody"/>
              <w:jc w:val="center"/>
            </w:pPr>
          </w:p>
        </w:tc>
      </w:tr>
      <w:tr w:rsidR="00510D55" w14:paraId="137DBF1C" w14:textId="77777777">
        <w:tc>
          <w:tcPr>
            <w:tcW w:w="4660" w:type="dxa"/>
            <w:tcBorders>
              <w:top w:val="dashed" w:sz="4" w:space="0" w:color="B2B2B2"/>
              <w:left w:val="none" w:sz="4" w:space="0" w:color="6E6E6E"/>
              <w:bottom w:val="dashed" w:sz="4" w:space="0" w:color="B2B2B2"/>
              <w:right w:val="none" w:sz="4" w:space="0" w:color="6E6E6E"/>
            </w:tcBorders>
          </w:tcPr>
          <w:p w14:paraId="0B226CB4" w14:textId="77777777" w:rsidR="00510D55" w:rsidRDefault="0038460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B0EED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853F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4A606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482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0B7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F7B0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0324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5D37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FE57DF" w14:textId="77777777" w:rsidR="00510D55" w:rsidRDefault="00510D55">
            <w:pPr>
              <w:pStyle w:val="ProductList-TableBody"/>
              <w:jc w:val="center"/>
            </w:pPr>
          </w:p>
        </w:tc>
      </w:tr>
      <w:tr w:rsidR="00510D55" w14:paraId="475FE853" w14:textId="77777777">
        <w:tc>
          <w:tcPr>
            <w:tcW w:w="4660" w:type="dxa"/>
            <w:tcBorders>
              <w:top w:val="dashed" w:sz="4" w:space="0" w:color="B2B2B2"/>
              <w:left w:val="none" w:sz="4" w:space="0" w:color="6E6E6E"/>
              <w:bottom w:val="dashed" w:sz="4" w:space="0" w:color="B2B2B2"/>
              <w:right w:val="none" w:sz="4" w:space="0" w:color="6E6E6E"/>
            </w:tcBorders>
          </w:tcPr>
          <w:p w14:paraId="5A195862" w14:textId="77777777" w:rsidR="00510D55" w:rsidRDefault="0038460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607ED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024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9216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413B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010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95A0E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A36E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8065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92512" w14:textId="77777777" w:rsidR="00510D55" w:rsidRDefault="00510D55">
            <w:pPr>
              <w:pStyle w:val="ProductList-TableBody"/>
              <w:jc w:val="center"/>
            </w:pPr>
          </w:p>
        </w:tc>
      </w:tr>
      <w:tr w:rsidR="00510D55" w14:paraId="4E05E3BB" w14:textId="77777777">
        <w:tc>
          <w:tcPr>
            <w:tcW w:w="4660" w:type="dxa"/>
            <w:tcBorders>
              <w:top w:val="dashed" w:sz="4" w:space="0" w:color="B2B2B2"/>
              <w:left w:val="none" w:sz="4" w:space="0" w:color="6E6E6E"/>
              <w:bottom w:val="dashed" w:sz="4" w:space="0" w:color="B2B2B2"/>
              <w:right w:val="none" w:sz="4" w:space="0" w:color="6E6E6E"/>
            </w:tcBorders>
          </w:tcPr>
          <w:p w14:paraId="45608840" w14:textId="77777777" w:rsidR="00510D55" w:rsidRDefault="0038460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57DFC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FED8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7CB3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B533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56B0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8E9C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C59B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AC20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3879B" w14:textId="77777777" w:rsidR="00510D55" w:rsidRDefault="00510D55">
            <w:pPr>
              <w:pStyle w:val="ProductList-TableBody"/>
              <w:jc w:val="center"/>
            </w:pPr>
          </w:p>
        </w:tc>
      </w:tr>
      <w:tr w:rsidR="00510D55" w14:paraId="6A2667B6" w14:textId="77777777">
        <w:tc>
          <w:tcPr>
            <w:tcW w:w="4660" w:type="dxa"/>
            <w:tcBorders>
              <w:top w:val="dashed" w:sz="4" w:space="0" w:color="B2B2B2"/>
              <w:left w:val="none" w:sz="4" w:space="0" w:color="6E6E6E"/>
              <w:bottom w:val="dashed" w:sz="4" w:space="0" w:color="B2B2B2"/>
              <w:right w:val="none" w:sz="4" w:space="0" w:color="6E6E6E"/>
            </w:tcBorders>
          </w:tcPr>
          <w:p w14:paraId="52FE4D08" w14:textId="77777777" w:rsidR="00510D55" w:rsidRDefault="0038460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DE17E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E2C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62C6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16CD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3C2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2137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15C6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61A5D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0B11" w14:textId="77777777" w:rsidR="00510D55" w:rsidRDefault="00510D55">
            <w:pPr>
              <w:pStyle w:val="ProductList-TableBody"/>
              <w:jc w:val="center"/>
            </w:pPr>
          </w:p>
        </w:tc>
      </w:tr>
      <w:tr w:rsidR="00510D55" w14:paraId="2E26E85A" w14:textId="77777777">
        <w:tc>
          <w:tcPr>
            <w:tcW w:w="4660" w:type="dxa"/>
            <w:tcBorders>
              <w:top w:val="dashed" w:sz="4" w:space="0" w:color="B2B2B2"/>
              <w:left w:val="none" w:sz="4" w:space="0" w:color="6E6E6E"/>
              <w:bottom w:val="dashed" w:sz="4" w:space="0" w:color="B2B2B2"/>
              <w:right w:val="none" w:sz="4" w:space="0" w:color="6E6E6E"/>
            </w:tcBorders>
          </w:tcPr>
          <w:p w14:paraId="5E659778" w14:textId="77777777" w:rsidR="00510D55" w:rsidRDefault="0038460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A70B51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F9BF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AC4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D25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52B3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703F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FFCA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CC8BE"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E09B3" w14:textId="77777777" w:rsidR="00510D55" w:rsidRDefault="00510D55">
            <w:pPr>
              <w:pStyle w:val="ProductList-TableBody"/>
              <w:jc w:val="center"/>
            </w:pPr>
          </w:p>
        </w:tc>
      </w:tr>
      <w:tr w:rsidR="00510D55" w14:paraId="2E624B25" w14:textId="77777777">
        <w:tc>
          <w:tcPr>
            <w:tcW w:w="4660" w:type="dxa"/>
            <w:tcBorders>
              <w:top w:val="dashed" w:sz="4" w:space="0" w:color="B2B2B2"/>
              <w:left w:val="none" w:sz="4" w:space="0" w:color="6E6E6E"/>
              <w:bottom w:val="dashed" w:sz="4" w:space="0" w:color="B2B2B2"/>
              <w:right w:val="none" w:sz="4" w:space="0" w:color="6E6E6E"/>
            </w:tcBorders>
          </w:tcPr>
          <w:p w14:paraId="25AC93BF" w14:textId="77777777" w:rsidR="00510D55" w:rsidRDefault="0038460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CD21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9B2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53F1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1B66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FB34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FEBD6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430B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DCDB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111D" w14:textId="77777777" w:rsidR="00510D55" w:rsidRDefault="00510D55">
            <w:pPr>
              <w:pStyle w:val="ProductList-TableBody"/>
              <w:jc w:val="center"/>
            </w:pPr>
          </w:p>
        </w:tc>
      </w:tr>
      <w:tr w:rsidR="00510D55" w14:paraId="79E178A3" w14:textId="77777777">
        <w:tc>
          <w:tcPr>
            <w:tcW w:w="4660" w:type="dxa"/>
            <w:tcBorders>
              <w:top w:val="dashed" w:sz="4" w:space="0" w:color="B2B2B2"/>
              <w:left w:val="none" w:sz="4" w:space="0" w:color="6E6E6E"/>
              <w:bottom w:val="dashed" w:sz="4" w:space="0" w:color="B2B2B2"/>
              <w:right w:val="none" w:sz="4" w:space="0" w:color="6E6E6E"/>
            </w:tcBorders>
          </w:tcPr>
          <w:p w14:paraId="0BE99A78" w14:textId="77777777" w:rsidR="00510D55" w:rsidRDefault="0038460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D7A0C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F81B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A67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E302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9AEE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83F0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7626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163E3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CA98E" w14:textId="77777777" w:rsidR="00510D55" w:rsidRDefault="00510D55">
            <w:pPr>
              <w:pStyle w:val="ProductList-TableBody"/>
              <w:jc w:val="center"/>
            </w:pPr>
          </w:p>
        </w:tc>
      </w:tr>
      <w:tr w:rsidR="00510D55" w14:paraId="2AFC6ED6" w14:textId="77777777">
        <w:tc>
          <w:tcPr>
            <w:tcW w:w="4660" w:type="dxa"/>
            <w:tcBorders>
              <w:top w:val="dashed" w:sz="4" w:space="0" w:color="B2B2B2"/>
              <w:left w:val="none" w:sz="4" w:space="0" w:color="6E6E6E"/>
              <w:bottom w:val="dashed" w:sz="4" w:space="0" w:color="B2B2B2"/>
              <w:right w:val="none" w:sz="4" w:space="0" w:color="6E6E6E"/>
            </w:tcBorders>
          </w:tcPr>
          <w:p w14:paraId="59DDED10" w14:textId="77777777" w:rsidR="00510D55" w:rsidRDefault="0038460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DC75B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D1E2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F09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0BFD9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D2B1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A7D3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EC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E9A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CF9EA" w14:textId="77777777" w:rsidR="00510D55" w:rsidRDefault="00510D55">
            <w:pPr>
              <w:pStyle w:val="ProductList-TableBody"/>
              <w:jc w:val="center"/>
            </w:pPr>
          </w:p>
        </w:tc>
      </w:tr>
      <w:tr w:rsidR="00510D55" w14:paraId="7A431952" w14:textId="77777777">
        <w:tc>
          <w:tcPr>
            <w:tcW w:w="4660" w:type="dxa"/>
            <w:tcBorders>
              <w:top w:val="dashed" w:sz="4" w:space="0" w:color="B2B2B2"/>
              <w:left w:val="none" w:sz="4" w:space="0" w:color="6E6E6E"/>
              <w:bottom w:val="dashed" w:sz="4" w:space="0" w:color="B2B2B2"/>
              <w:right w:val="none" w:sz="4" w:space="0" w:color="6E6E6E"/>
            </w:tcBorders>
          </w:tcPr>
          <w:p w14:paraId="3134BFB7" w14:textId="77777777" w:rsidR="00510D55" w:rsidRDefault="0038460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AB9D4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CB54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36FD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298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2163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BD9F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6586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99E83"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2EB8B" w14:textId="77777777" w:rsidR="00510D55" w:rsidRDefault="00510D55">
            <w:pPr>
              <w:pStyle w:val="ProductList-TableBody"/>
              <w:jc w:val="center"/>
            </w:pPr>
          </w:p>
        </w:tc>
      </w:tr>
      <w:tr w:rsidR="00510D55" w14:paraId="68B1F429" w14:textId="77777777">
        <w:tc>
          <w:tcPr>
            <w:tcW w:w="4660" w:type="dxa"/>
            <w:tcBorders>
              <w:top w:val="dashed" w:sz="4" w:space="0" w:color="B2B2B2"/>
              <w:left w:val="none" w:sz="4" w:space="0" w:color="6E6E6E"/>
              <w:bottom w:val="dashed" w:sz="4" w:space="0" w:color="B2B2B2"/>
              <w:right w:val="none" w:sz="4" w:space="0" w:color="6E6E6E"/>
            </w:tcBorders>
          </w:tcPr>
          <w:p w14:paraId="7B2F5938" w14:textId="77777777" w:rsidR="00510D55" w:rsidRDefault="0038460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7EB20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18E8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61A9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50F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94D4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4058"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C1A6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CCDB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D7EB1" w14:textId="77777777" w:rsidR="00510D55" w:rsidRDefault="00510D55">
            <w:pPr>
              <w:pStyle w:val="ProductList-TableBody"/>
              <w:jc w:val="center"/>
            </w:pPr>
          </w:p>
        </w:tc>
      </w:tr>
      <w:tr w:rsidR="00510D55" w14:paraId="22B77424" w14:textId="77777777">
        <w:tc>
          <w:tcPr>
            <w:tcW w:w="4660" w:type="dxa"/>
            <w:tcBorders>
              <w:top w:val="dashed" w:sz="4" w:space="0" w:color="B2B2B2"/>
              <w:left w:val="none" w:sz="4" w:space="0" w:color="6E6E6E"/>
              <w:bottom w:val="dashed" w:sz="4" w:space="0" w:color="B2B2B2"/>
              <w:right w:val="none" w:sz="4" w:space="0" w:color="6E6E6E"/>
            </w:tcBorders>
          </w:tcPr>
          <w:p w14:paraId="0DF0BB04" w14:textId="77777777" w:rsidR="00510D55" w:rsidRDefault="0038460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32E1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2310"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8CCAF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361B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5AB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ADEA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C65F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730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69E66" w14:textId="77777777" w:rsidR="00510D55" w:rsidRDefault="00510D55">
            <w:pPr>
              <w:pStyle w:val="ProductList-TableBody"/>
              <w:jc w:val="center"/>
            </w:pPr>
          </w:p>
        </w:tc>
      </w:tr>
      <w:tr w:rsidR="00510D55" w14:paraId="1C180E91" w14:textId="77777777">
        <w:tc>
          <w:tcPr>
            <w:tcW w:w="4660" w:type="dxa"/>
            <w:tcBorders>
              <w:top w:val="dashed" w:sz="4" w:space="0" w:color="B2B2B2"/>
              <w:left w:val="none" w:sz="4" w:space="0" w:color="6E6E6E"/>
              <w:bottom w:val="dashed" w:sz="4" w:space="0" w:color="B2B2B2"/>
              <w:right w:val="none" w:sz="4" w:space="0" w:color="6E6E6E"/>
            </w:tcBorders>
          </w:tcPr>
          <w:p w14:paraId="72EF4EAF" w14:textId="77777777" w:rsidR="00510D55" w:rsidRDefault="0038460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AA85F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207E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562B7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D77E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8BD4"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6F77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6E7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6E4C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4810F" w14:textId="77777777" w:rsidR="00510D55" w:rsidRDefault="00510D55">
            <w:pPr>
              <w:pStyle w:val="ProductList-TableBody"/>
              <w:jc w:val="center"/>
            </w:pPr>
          </w:p>
        </w:tc>
      </w:tr>
      <w:tr w:rsidR="00510D55" w14:paraId="2B80BAA8" w14:textId="77777777">
        <w:tc>
          <w:tcPr>
            <w:tcW w:w="4660" w:type="dxa"/>
            <w:tcBorders>
              <w:top w:val="dashed" w:sz="4" w:space="0" w:color="B2B2B2"/>
              <w:left w:val="none" w:sz="4" w:space="0" w:color="6E6E6E"/>
              <w:bottom w:val="dashed" w:sz="4" w:space="0" w:color="BFBFBF"/>
              <w:right w:val="none" w:sz="4" w:space="0" w:color="6E6E6E"/>
            </w:tcBorders>
          </w:tcPr>
          <w:p w14:paraId="61F39CA7" w14:textId="77777777" w:rsidR="00510D55" w:rsidRDefault="0038460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9CD938D"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25CBE"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CCBAAA"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1FD33" w14:textId="77777777" w:rsidR="00510D55" w:rsidRDefault="00384605">
            <w:pPr>
              <w:pStyle w:val="ProductList-TableBody"/>
              <w:jc w:val="center"/>
            </w:pP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B67AB"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r>
              <w:t>,</w:t>
            </w: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4D24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"Komunitní cloudová služba státní správy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4C33E"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2F13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DE1EA" w14:textId="77777777" w:rsidR="00510D55" w:rsidRDefault="00510D55">
            <w:pPr>
              <w:pStyle w:val="ProductList-TableBody"/>
              <w:jc w:val="center"/>
            </w:pPr>
          </w:p>
        </w:tc>
      </w:tr>
      <w:tr w:rsidR="00510D55" w14:paraId="5193AD3B" w14:textId="77777777">
        <w:tc>
          <w:tcPr>
            <w:tcW w:w="4660" w:type="dxa"/>
            <w:tcBorders>
              <w:top w:val="dashed" w:sz="4" w:space="0" w:color="BFBFBF"/>
              <w:left w:val="none" w:sz="4" w:space="0" w:color="6E6E6E"/>
              <w:bottom w:val="none" w:sz="4" w:space="0" w:color="BFBFBF"/>
              <w:right w:val="none" w:sz="4" w:space="0" w:color="6E6E6E"/>
            </w:tcBorders>
          </w:tcPr>
          <w:p w14:paraId="04858132" w14:textId="77777777" w:rsidR="00510D55" w:rsidRDefault="0038460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0BA1D8E"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C8183"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16FE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DFD2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A90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1F53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914F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768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2FB68" w14:textId="77777777" w:rsidR="00510D55" w:rsidRDefault="00510D55">
            <w:pPr>
              <w:pStyle w:val="ProductList-TableBody"/>
              <w:jc w:val="center"/>
            </w:pPr>
          </w:p>
        </w:tc>
      </w:tr>
    </w:tbl>
    <w:p w14:paraId="29699237" w14:textId="77777777" w:rsidR="00510D55" w:rsidRDefault="00384605">
      <w:pPr>
        <w:pStyle w:val="ProductList-Offering1SubSection"/>
        <w:outlineLvl w:val="3"/>
      </w:pPr>
      <w:bookmarkStart w:id="303" w:name="_Sec785"/>
      <w:r>
        <w:t>2. Podmínky produktu</w:t>
      </w:r>
      <w:bookmarkEnd w:id="303"/>
    </w:p>
    <w:tbl>
      <w:tblPr>
        <w:tblStyle w:val="PURTable"/>
        <w:tblW w:w="0" w:type="dxa"/>
        <w:tblLook w:val="04A0" w:firstRow="1" w:lastRow="0" w:firstColumn="1" w:lastColumn="0" w:noHBand="0" w:noVBand="1"/>
      </w:tblPr>
      <w:tblGrid>
        <w:gridCol w:w="3630"/>
        <w:gridCol w:w="3641"/>
        <w:gridCol w:w="3645"/>
      </w:tblGrid>
      <w:tr w:rsidR="00510D55" w14:paraId="207989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B2364"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29A43E"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368ED476"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Flow, PowerApps</w:t>
            </w:r>
          </w:p>
        </w:tc>
      </w:tr>
      <w:tr w:rsidR="00510D55" w14:paraId="36277F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DD3A1"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CCD3C"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A597A" w14:textId="77777777" w:rsidR="00510D55" w:rsidRDefault="00384605">
            <w:pPr>
              <w:pStyle w:val="ProductList-TableBody"/>
            </w:pPr>
            <w:r>
              <w:rPr>
                <w:color w:val="404040"/>
              </w:rPr>
              <w:t>Propagační akce: Není relevantní</w:t>
            </w:r>
          </w:p>
        </w:tc>
      </w:tr>
      <w:tr w:rsidR="00510D55" w14:paraId="761D26DD" w14:textId="77777777">
        <w:tc>
          <w:tcPr>
            <w:tcW w:w="4040" w:type="dxa"/>
            <w:tcBorders>
              <w:top w:val="single" w:sz="4" w:space="0" w:color="000000"/>
              <w:left w:val="single" w:sz="4" w:space="0" w:color="000000"/>
              <w:bottom w:val="single" w:sz="4" w:space="0" w:color="000000"/>
              <w:right w:val="single" w:sz="4" w:space="0" w:color="000000"/>
            </w:tcBorders>
          </w:tcPr>
          <w:p w14:paraId="245802F4"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F761EB5"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5184FE50"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5CF02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8EA63"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EF4CCC7"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0CEF3" w14:textId="77777777" w:rsidR="00510D55" w:rsidRDefault="00510D55">
            <w:pPr>
              <w:pStyle w:val="ProductList-TableBody"/>
            </w:pPr>
          </w:p>
        </w:tc>
      </w:tr>
    </w:tbl>
    <w:p w14:paraId="03FE2D5D" w14:textId="77777777" w:rsidR="00510D55" w:rsidRDefault="00510D55">
      <w:pPr>
        <w:pStyle w:val="ProductList-Body"/>
      </w:pPr>
    </w:p>
    <w:p w14:paraId="491F0A7F" w14:textId="77777777" w:rsidR="00510D55" w:rsidRDefault="00384605">
      <w:pPr>
        <w:pStyle w:val="ProductList-ClauseHeading"/>
        <w:outlineLvl w:val="4"/>
      </w:pPr>
      <w:r>
        <w:t>2.1 Power BI Report Server – spuštěné instance</w:t>
      </w:r>
    </w:p>
    <w:p w14:paraId="46E28F71" w14:textId="77777777" w:rsidR="00510D55" w:rsidRDefault="00384605">
      <w:pPr>
        <w:pStyle w:val="ProductList-Body"/>
      </w:pPr>
      <w:r>
        <w:t xml:space="preserve">V případě každé licence k odběru produktu Microsoft Power BI Premium P smí zákazník provozovat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softwaru Power BI Report Server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serveru vyhrazeném pro uživatele zákazníka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sdílených serverech pouze ve službách Microsoft Azure. Zákazník smí provozovat software Power BI Report Server ve fyzickém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až do počtu jader zahrnutých v rámci plánu softwaru Power BI Premium P. Pokud je libovolné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v jakémkoli okamžiku namapováno na více než jedno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potřebuje zákazník dodatečnou licenci na odběr pro každé další </w:t>
      </w:r>
      <w:r>
        <w:fldChar w:fldCharType="begin"/>
      </w:r>
      <w:r>
        <w:instrText xml:space="preserve"> AutoTextList   \s NoStyle \t "Hardwarové vlákno znamená buď fyzické jádro, nebo hypervlákno u fyzického procesoru." </w:instrText>
      </w:r>
      <w:r>
        <w:fldChar w:fldCharType="separate"/>
      </w:r>
      <w:r>
        <w:rPr>
          <w:color w:val="0563C1"/>
        </w:rPr>
        <w:t>hardwarové vlákno</w:t>
      </w:r>
      <w:r>
        <w:fldChar w:fldCharType="end"/>
      </w:r>
      <w:r>
        <w:t xml:space="preserve"> namapované na dané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jádro</w:t>
      </w:r>
      <w:r>
        <w:fldChar w:fldCharType="end"/>
      </w:r>
      <w:r>
        <w:t xml:space="preserve">.  </w:t>
      </w:r>
    </w:p>
    <w:p w14:paraId="7CA5ABB4" w14:textId="77777777" w:rsidR="00510D55" w:rsidRDefault="00510D55">
      <w:pPr>
        <w:pStyle w:val="ProductList-Body"/>
      </w:pPr>
    </w:p>
    <w:p w14:paraId="7AB9076E" w14:textId="77777777" w:rsidR="00510D55" w:rsidRDefault="00384605">
      <w:pPr>
        <w:pStyle w:val="ProductList-ClauseHeading"/>
        <w:outlineLvl w:val="4"/>
      </w:pPr>
      <w:r>
        <w:t>2.2 Power BI Report Server – sdílení obsahu</w:t>
      </w:r>
    </w:p>
    <w:p w14:paraId="275F0EA8" w14:textId="77777777" w:rsidR="00510D55" w:rsidRDefault="00384605">
      <w:pPr>
        <w:pStyle w:val="ProductList-Body"/>
      </w:pPr>
      <w:r>
        <w:t xml:space="preserve">K publikování sdílených sestav Power BI za použití produktu Power BI Report Server je vyžadována licence na bázi předplatného podle počtu uživatelů k produktu Power BI Pro.  </w:t>
      </w:r>
    </w:p>
    <w:p w14:paraId="04C21B13" w14:textId="77777777" w:rsidR="00510D55" w:rsidRDefault="00510D55">
      <w:pPr>
        <w:pStyle w:val="ProductList-Body"/>
      </w:pPr>
    </w:p>
    <w:p w14:paraId="25956BCA" w14:textId="77777777" w:rsidR="00510D55" w:rsidRDefault="00384605">
      <w:pPr>
        <w:pStyle w:val="ProductList-ClauseHeading"/>
        <w:outlineLvl w:val="4"/>
      </w:pPr>
      <w:r>
        <w:t>2.3 Technologie SQL Server</w:t>
      </w:r>
    </w:p>
    <w:p w14:paraId="7054ED96" w14:textId="77777777" w:rsidR="00510D55" w:rsidRDefault="00384605">
      <w:pPr>
        <w:pStyle w:val="ProductList-Body"/>
      </w:pPr>
      <w:r>
        <w:t xml:space="preserve">Zákazník smí spustit libovolný počet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libovolného databázového softwaru SQL Server (SQL Server Standard) zahrnutého do produktu Power BI Report Server v jednom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pro omezené účely podpory tohoto produktu a libovolného dalšího produktu, který zahrnuje databázový software SQL Server.  </w:t>
      </w:r>
    </w:p>
    <w:p w14:paraId="052B7F18"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47402D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B768E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4260678" w14:textId="77777777" w:rsidR="00510D55" w:rsidRDefault="00510D55">
      <w:pPr>
        <w:pStyle w:val="ProductList-Body"/>
      </w:pPr>
    </w:p>
    <w:p w14:paraId="41D2E649" w14:textId="77777777" w:rsidR="00510D55" w:rsidRDefault="00384605">
      <w:pPr>
        <w:pStyle w:val="ProductList-Offering2HeadingNoBorder"/>
        <w:outlineLvl w:val="2"/>
      </w:pPr>
      <w:bookmarkStart w:id="304" w:name="_Sec1279"/>
      <w:r>
        <w:t>GitHub Enterprise</w:t>
      </w:r>
      <w:bookmarkEnd w:id="304"/>
      <w:r>
        <w:fldChar w:fldCharType="begin"/>
      </w:r>
      <w:r>
        <w:instrText xml:space="preserve"> TC "</w:instrText>
      </w:r>
      <w:bookmarkStart w:id="305" w:name="_Toc2007989"/>
      <w:r>
        <w:instrText>GitHub Enterprise</w:instrText>
      </w:r>
      <w:bookmarkEnd w:id="305"/>
      <w:r>
        <w:instrText>" \l 3</w:instrText>
      </w:r>
      <w:r>
        <w:fldChar w:fldCharType="end"/>
      </w:r>
    </w:p>
    <w:p w14:paraId="52D95D4E" w14:textId="77777777" w:rsidR="00510D55" w:rsidRDefault="00384605">
      <w:pPr>
        <w:pStyle w:val="ProductList-Offering1SubSection"/>
        <w:outlineLvl w:val="3"/>
      </w:pPr>
      <w:bookmarkStart w:id="306" w:name="_Sec1280"/>
      <w:r>
        <w:t>1. Dostupnost programu</w:t>
      </w:r>
      <w:bookmarkEnd w:id="306"/>
    </w:p>
    <w:tbl>
      <w:tblPr>
        <w:tblStyle w:val="PURTable"/>
        <w:tblW w:w="0" w:type="dxa"/>
        <w:tblLook w:val="04A0" w:firstRow="1" w:lastRow="0" w:firstColumn="1" w:lastColumn="0" w:noHBand="0" w:noVBand="1"/>
      </w:tblPr>
      <w:tblGrid>
        <w:gridCol w:w="4065"/>
        <w:gridCol w:w="695"/>
        <w:gridCol w:w="790"/>
        <w:gridCol w:w="699"/>
        <w:gridCol w:w="816"/>
        <w:gridCol w:w="727"/>
        <w:gridCol w:w="826"/>
        <w:gridCol w:w="702"/>
        <w:gridCol w:w="797"/>
        <w:gridCol w:w="799"/>
      </w:tblGrid>
      <w:tr w:rsidR="00510D55" w14:paraId="7171B64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7DD4A8E" w14:textId="77777777" w:rsidR="00510D55" w:rsidRDefault="00384605">
            <w:pPr>
              <w:pStyle w:val="ProductList-TableBody"/>
            </w:pPr>
            <w:r>
              <w:rPr>
                <w:color w:val="FFFFFF"/>
              </w:rPr>
              <w:t>Služby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8225E3"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F482D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4CDC1B"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0A4DBC4"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FAD85"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6008D74"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F4F37"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DCED409"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2A93C0E"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5E4A3797" w14:textId="77777777">
        <w:tc>
          <w:tcPr>
            <w:tcW w:w="4520" w:type="dxa"/>
            <w:tcBorders>
              <w:top w:val="single" w:sz="4" w:space="0" w:color="FFFFFF"/>
              <w:left w:val="single" w:sz="4" w:space="0" w:color="FFFFFF"/>
              <w:bottom w:val="single" w:sz="4" w:space="0" w:color="FFFFFF"/>
              <w:right w:val="single" w:sz="4" w:space="0" w:color="FFFFFF"/>
            </w:tcBorders>
          </w:tcPr>
          <w:p w14:paraId="326BCAA5" w14:textId="77777777" w:rsidR="00510D55" w:rsidRDefault="00384605">
            <w:pPr>
              <w:pStyle w:val="ProductList-TableBody"/>
            </w:pPr>
            <w:r>
              <w:t>GitHub Enterprise</w:t>
            </w:r>
            <w:r>
              <w:fldChar w:fldCharType="begin"/>
            </w:r>
            <w:r>
              <w:instrText xml:space="preserve"> XE "GitHub Enterprise" </w:instrText>
            </w:r>
            <w:r>
              <w:fldChar w:fldCharType="end"/>
            </w:r>
            <w:r>
              <w:t xml:space="preserve"> (licence na odběr na základě počtu uživatelů)</w:t>
            </w:r>
          </w:p>
        </w:tc>
        <w:tc>
          <w:tcPr>
            <w:tcW w:w="740" w:type="dxa"/>
            <w:tcBorders>
              <w:top w:val="single" w:sz="4" w:space="0" w:color="FFFFFF"/>
              <w:left w:val="single" w:sz="4" w:space="0" w:color="FFFFFF"/>
              <w:bottom w:val="single" w:sz="4" w:space="0" w:color="FFFFFF"/>
              <w:right w:val="single" w:sz="4" w:space="0" w:color="FFFFFF"/>
            </w:tcBorders>
          </w:tcPr>
          <w:p w14:paraId="6C49DC9A" w14:textId="77777777" w:rsidR="00510D55" w:rsidRDefault="00510D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8A0F6C8"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2833CC" w14:textId="77777777" w:rsidR="00510D55" w:rsidRDefault="00510D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B57C41E" w14:textId="77777777" w:rsidR="00510D55" w:rsidRDefault="00510D5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0B96C8" w14:textId="77777777" w:rsidR="00510D55" w:rsidRDefault="00510D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4A44601"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1E7BE9" w14:textId="77777777" w:rsidR="00510D55" w:rsidRDefault="00510D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5849AE5" w14:textId="77777777" w:rsidR="00510D55" w:rsidRDefault="00510D55">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3729C6" w14:textId="77777777" w:rsidR="00510D55" w:rsidRDefault="00510D55">
            <w:pPr>
              <w:pStyle w:val="ProductList-TableBody"/>
              <w:jc w:val="center"/>
            </w:pPr>
          </w:p>
        </w:tc>
      </w:tr>
    </w:tbl>
    <w:p w14:paraId="60439191" w14:textId="77777777" w:rsidR="00510D55" w:rsidRDefault="00384605">
      <w:pPr>
        <w:pStyle w:val="ProductList-Offering1SubSection"/>
        <w:outlineLvl w:val="3"/>
      </w:pPr>
      <w:bookmarkStart w:id="307" w:name="_Sec1281"/>
      <w:r>
        <w:t>2. Podmínky produktu</w:t>
      </w:r>
      <w:bookmarkEnd w:id="307"/>
    </w:p>
    <w:tbl>
      <w:tblPr>
        <w:tblStyle w:val="PURTable"/>
        <w:tblW w:w="0" w:type="dxa"/>
        <w:tblLook w:val="04A0" w:firstRow="1" w:lastRow="0" w:firstColumn="1" w:lastColumn="0" w:noHBand="0" w:noVBand="1"/>
      </w:tblPr>
      <w:tblGrid>
        <w:gridCol w:w="3630"/>
        <w:gridCol w:w="3536"/>
        <w:gridCol w:w="3750"/>
      </w:tblGrid>
      <w:tr w:rsidR="00510D55" w14:paraId="3CBAF8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B344F3B"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40D03EF5"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00C2382" w14:textId="77777777" w:rsidR="00510D55" w:rsidRDefault="00384605">
            <w:pPr>
              <w:pStyle w:val="ProductList-TableBody"/>
            </w:pPr>
            <w:r>
              <w:rPr>
                <w:color w:val="404040"/>
              </w:rPr>
              <w:t>Prodloužená doba účinnosti: Není relevantní</w:t>
            </w:r>
          </w:p>
        </w:tc>
      </w:tr>
      <w:tr w:rsidR="00510D55" w14:paraId="43A8C6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3DBFD" w14:textId="77777777" w:rsidR="00510D55" w:rsidRDefault="00384605">
            <w:pPr>
              <w:pStyle w:val="ProductList-TableBody"/>
            </w:pPr>
            <w:r>
              <w:rPr>
                <w:color w:val="404040"/>
              </w:rPr>
              <w:t>Práva k migraci: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AB6016" w14:textId="77777777" w:rsidR="00510D55" w:rsidRDefault="00384605">
            <w:pPr>
              <w:pStyle w:val="ProductList-TableBody"/>
            </w:pPr>
            <w:r>
              <w:rPr>
                <w:color w:val="404040"/>
              </w:rPr>
              <w:t>Předpoklad: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920A79" w14:textId="77777777" w:rsidR="00510D55" w:rsidRDefault="00384605">
            <w:pPr>
              <w:pStyle w:val="ProductList-TableBody"/>
            </w:pPr>
            <w:r>
              <w:rPr>
                <w:color w:val="404040"/>
              </w:rPr>
              <w:t>Propagační akce: Není relevantní</w:t>
            </w:r>
          </w:p>
        </w:tc>
      </w:tr>
      <w:tr w:rsidR="00510D55" w14:paraId="5B5DFB78" w14:textId="77777777">
        <w:tc>
          <w:tcPr>
            <w:tcW w:w="4040" w:type="dxa"/>
            <w:tcBorders>
              <w:top w:val="single" w:sz="4" w:space="0" w:color="000000"/>
              <w:left w:val="single" w:sz="4" w:space="0" w:color="000000"/>
              <w:bottom w:val="single" w:sz="4" w:space="0" w:color="000000"/>
              <w:right w:val="single" w:sz="4" w:space="0" w:color="000000"/>
            </w:tcBorders>
          </w:tcPr>
          <w:p w14:paraId="3CC20755"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AA02D54" w14:textId="77777777" w:rsidR="00510D55" w:rsidRDefault="00384605">
            <w:pPr>
              <w:pStyle w:val="ProductList-TableBody"/>
            </w:pPr>
            <w:r>
              <w:rPr>
                <w:color w:val="404040"/>
              </w:rPr>
              <w:t>Nárok na snížení: Není relevantní</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DF7ED78" w14:textId="77777777" w:rsidR="00510D55" w:rsidRDefault="00384605">
            <w:pPr>
              <w:pStyle w:val="ProductList-TableBody"/>
            </w:pPr>
            <w:r>
              <w:rPr>
                <w:color w:val="404040"/>
              </w:rPr>
              <w:t>Nárok na snížení (SCE): Není relevantní</w:t>
            </w:r>
          </w:p>
        </w:tc>
      </w:tr>
      <w:tr w:rsidR="00510D55" w14:paraId="74F15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51392" w14:textId="77777777" w:rsidR="00510D55" w:rsidRDefault="00384605">
            <w:pPr>
              <w:pStyle w:val="ProductList-TableBody"/>
            </w:pPr>
            <w:r>
              <w:rPr>
                <w:color w:val="404040"/>
              </w:rPr>
              <w:t>Výhody při užívání studenty: Není relevantní</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F4C8DDF" w14:textId="77777777" w:rsidR="00510D55" w:rsidRDefault="00384605">
            <w:pPr>
              <w:pStyle w:val="ProductList-TableBody"/>
            </w:pPr>
            <w:r>
              <w:rPr>
                <w:color w:val="404040"/>
              </w:rPr>
              <w:t>Nárok na aktualizaci: Není relevantní</w:t>
            </w:r>
          </w:p>
        </w:tc>
        <w:tc>
          <w:tcPr>
            <w:tcW w:w="4160" w:type="dxa"/>
            <w:tcBorders>
              <w:top w:val="single" w:sz="4" w:space="0" w:color="000000"/>
              <w:left w:val="single" w:sz="4" w:space="0" w:color="000000"/>
              <w:bottom w:val="single" w:sz="4" w:space="0" w:color="000000"/>
              <w:right w:val="single" w:sz="4" w:space="0" w:color="000000"/>
            </w:tcBorders>
          </w:tcPr>
          <w:p w14:paraId="66EB88F0" w14:textId="77777777" w:rsidR="00510D55" w:rsidRDefault="00510D55">
            <w:pPr>
              <w:pStyle w:val="ProductList-TableBody"/>
            </w:pPr>
          </w:p>
        </w:tc>
      </w:tr>
    </w:tbl>
    <w:p w14:paraId="690266B9" w14:textId="77777777" w:rsidR="00510D55" w:rsidRDefault="00510D55">
      <w:pPr>
        <w:pStyle w:val="ProductList-Body"/>
      </w:pPr>
    </w:p>
    <w:p w14:paraId="1C2BC8E9" w14:textId="77777777" w:rsidR="00510D55" w:rsidRDefault="00384605">
      <w:pPr>
        <w:pStyle w:val="ProductList-ClauseHeading"/>
        <w:outlineLvl w:val="4"/>
      </w:pPr>
      <w:r>
        <w:t>2.1 GitHub Enterprise</w:t>
      </w:r>
    </w:p>
    <w:p w14:paraId="56C7563B" w14:textId="77777777" w:rsidR="00510D55" w:rsidRDefault="00384605">
      <w:pPr>
        <w:pStyle w:val="ProductList-Body"/>
      </w:pPr>
      <w:r>
        <w:t xml:space="preserve">Licencovaní uživatelé zákazníka mohou přistupovat ke službě online GitHub Business Cloud (dříve nazývané Business Cloud) a lokální verzi softwaru GitHub (dříve nazývané GitHub Enterprise nebo GHE) a používat je tak, jak jsou zahrnuty v produktu GitHub Enterprise. Bez ohledu na jakákoli ustanovení těchto podmínek pro produkty nebo podmínek OST s opačným významem musí být přístupová práva přidělována uživatelům tak, jak jsou uvedena v dodatečných podmínkách produktu GitHub, které jsou dostupné na adrese </w:t>
      </w:r>
      <w:hyperlink r:id="rId137">
        <w:r>
          <w:rPr>
            <w:color w:val="00467F"/>
            <w:u w:val="single"/>
          </w:rPr>
          <w:t>https://aka.ms/github_terms</w:t>
        </w:r>
      </w:hyperlink>
      <w:r>
        <w:t>. Uživatelé, kteří přistupují k více místním instancím, budou pro každou instanci potřebovat jednu licenci na odběr.</w:t>
      </w:r>
    </w:p>
    <w:p w14:paraId="3843E921" w14:textId="77777777" w:rsidR="00510D55" w:rsidRDefault="00510D55">
      <w:pPr>
        <w:pStyle w:val="ProductList-Body"/>
      </w:pPr>
    </w:p>
    <w:p w14:paraId="20536CB5" w14:textId="77777777" w:rsidR="00510D55" w:rsidRDefault="00384605">
      <w:pPr>
        <w:pStyle w:val="ProductList-ClauseHeading"/>
        <w:outlineLvl w:val="4"/>
      </w:pPr>
      <w:r>
        <w:t>2.2 Školení a testování</w:t>
      </w:r>
    </w:p>
    <w:p w14:paraId="3B7E2DCD" w14:textId="77777777" w:rsidR="00510D55" w:rsidRDefault="00384605">
      <w:pPr>
        <w:pStyle w:val="ProductList-Body"/>
      </w:pPr>
      <w:r>
        <w:t>Bez ohledu na jakékoli ustanovení opačného významu v multilicenční smlouvě zákazníka vyžaduje přístup k softwaru GitHub Enterprise nebo službě online pro účely školení a testování uživatelské licence na odběr.</w:t>
      </w:r>
    </w:p>
    <w:p w14:paraId="72AFE756"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ECA728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4AD496"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799994A" w14:textId="77777777" w:rsidR="00510D55" w:rsidRDefault="00510D55">
      <w:pPr>
        <w:pStyle w:val="ProductList-Body"/>
      </w:pPr>
    </w:p>
    <w:p w14:paraId="2A9A6E59" w14:textId="77777777" w:rsidR="00510D55" w:rsidRDefault="00384605">
      <w:pPr>
        <w:pStyle w:val="ProductList-Offering2HeadingNoBorder"/>
        <w:outlineLvl w:val="2"/>
      </w:pPr>
      <w:bookmarkStart w:id="308" w:name="_Sec1209"/>
      <w:r>
        <w:t>Microsoft Kaizala Pro</w:t>
      </w:r>
      <w:bookmarkEnd w:id="308"/>
      <w:r>
        <w:fldChar w:fldCharType="begin"/>
      </w:r>
      <w:r>
        <w:instrText xml:space="preserve"> TC "</w:instrText>
      </w:r>
      <w:bookmarkStart w:id="309" w:name="_Toc2007990"/>
      <w:r>
        <w:instrText>Microsoft Kaizala Pro</w:instrText>
      </w:r>
      <w:bookmarkEnd w:id="309"/>
      <w:r>
        <w:instrText>" \l 3</w:instrText>
      </w:r>
      <w:r>
        <w:fldChar w:fldCharType="end"/>
      </w:r>
    </w:p>
    <w:p w14:paraId="0188043C" w14:textId="77777777" w:rsidR="00510D55" w:rsidRDefault="00384605">
      <w:pPr>
        <w:pStyle w:val="ProductList-Offering1SubSection"/>
        <w:outlineLvl w:val="3"/>
      </w:pPr>
      <w:bookmarkStart w:id="310" w:name="_Sec1210"/>
      <w:r>
        <w:t>1. Dostupnost programu</w:t>
      </w:r>
      <w:bookmarkEnd w:id="310"/>
    </w:p>
    <w:tbl>
      <w:tblPr>
        <w:tblStyle w:val="PURTable"/>
        <w:tblW w:w="0" w:type="dxa"/>
        <w:tblLook w:val="04A0" w:firstRow="1" w:lastRow="0" w:firstColumn="1" w:lastColumn="0" w:noHBand="0" w:noVBand="1"/>
      </w:tblPr>
      <w:tblGrid>
        <w:gridCol w:w="4115"/>
        <w:gridCol w:w="808"/>
        <w:gridCol w:w="692"/>
        <w:gridCol w:w="811"/>
        <w:gridCol w:w="714"/>
        <w:gridCol w:w="729"/>
        <w:gridCol w:w="831"/>
        <w:gridCol w:w="707"/>
        <w:gridCol w:w="703"/>
        <w:gridCol w:w="806"/>
      </w:tblGrid>
      <w:tr w:rsidR="00510D55" w14:paraId="582BCAB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A17123D" w14:textId="77777777" w:rsidR="00510D55" w:rsidRDefault="0038460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223A0F4"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E27A11"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71DEAD"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788078"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54B79"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8D0633"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339093"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3E0ACD"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314B8B"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738BE246" w14:textId="77777777">
        <w:tc>
          <w:tcPr>
            <w:tcW w:w="4520" w:type="dxa"/>
            <w:tcBorders>
              <w:top w:val="none" w:sz="4" w:space="0" w:color="BFBFBF"/>
              <w:left w:val="none" w:sz="4" w:space="0" w:color="000000"/>
              <w:bottom w:val="none" w:sz="4" w:space="0" w:color="7F7F7F"/>
              <w:right w:val="none" w:sz="4" w:space="0" w:color="000000"/>
            </w:tcBorders>
          </w:tcPr>
          <w:p w14:paraId="230CC9AA" w14:textId="77777777" w:rsidR="00510D55" w:rsidRDefault="00384605">
            <w:pPr>
              <w:pStyle w:val="ProductList-TableBody"/>
            </w:pPr>
            <w:r>
              <w:t>Microsoft Kaizala Pro</w:t>
            </w:r>
            <w:r>
              <w:fldChar w:fldCharType="begin"/>
            </w:r>
            <w:r>
              <w:instrText xml:space="preserve"> XE "Microsoft Kaizala Pro" </w:instrText>
            </w:r>
            <w:r>
              <w:fldChar w:fldCharType="end"/>
            </w:r>
            <w:r>
              <w:t xml:space="preserve"> (licence na odběr na základě počtu uživatelů)</w:t>
            </w:r>
          </w:p>
        </w:tc>
        <w:tc>
          <w:tcPr>
            <w:tcW w:w="860" w:type="dxa"/>
            <w:tcBorders>
              <w:top w:val="single" w:sz="6" w:space="0" w:color="FFFFFF"/>
              <w:left w:val="none" w:sz="4" w:space="0" w:color="000000"/>
              <w:bottom w:val="none" w:sz="4" w:space="0" w:color="7F7F7F"/>
              <w:right w:val="single" w:sz="6" w:space="0" w:color="FFFFFF"/>
            </w:tcBorders>
          </w:tcPr>
          <w:p w14:paraId="3CA149E9"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D509B"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9FF6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916D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E4E4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E1CFD"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E0E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3440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5A445" w14:textId="77777777" w:rsidR="00510D55" w:rsidRDefault="00510D55">
            <w:pPr>
              <w:pStyle w:val="ProductList-TableBody"/>
              <w:jc w:val="center"/>
            </w:pPr>
          </w:p>
        </w:tc>
      </w:tr>
    </w:tbl>
    <w:p w14:paraId="58749742" w14:textId="77777777" w:rsidR="00510D55" w:rsidRDefault="00384605">
      <w:pPr>
        <w:pStyle w:val="ProductList-Offering1SubSection"/>
        <w:outlineLvl w:val="3"/>
      </w:pPr>
      <w:bookmarkStart w:id="311" w:name="_Sec1211"/>
      <w:r>
        <w:t>2. Podmínky produktu</w:t>
      </w:r>
      <w:bookmarkEnd w:id="311"/>
    </w:p>
    <w:tbl>
      <w:tblPr>
        <w:tblStyle w:val="PURTable"/>
        <w:tblW w:w="0" w:type="dxa"/>
        <w:tblLook w:val="04A0" w:firstRow="1" w:lastRow="0" w:firstColumn="1" w:lastColumn="0" w:noHBand="0" w:noVBand="1"/>
      </w:tblPr>
      <w:tblGrid>
        <w:gridCol w:w="3630"/>
        <w:gridCol w:w="3641"/>
        <w:gridCol w:w="3645"/>
      </w:tblGrid>
      <w:tr w:rsidR="00510D55" w14:paraId="1B3AB3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B9453"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5E35C"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800489" w14:textId="77777777" w:rsidR="00510D55" w:rsidRDefault="00384605">
            <w:pPr>
              <w:pStyle w:val="ProductList-TableBody"/>
            </w:pPr>
            <w:r>
              <w:rPr>
                <w:color w:val="404040"/>
              </w:rPr>
              <w:t>Prodloužená doba účinnosti: Není relevantní</w:t>
            </w:r>
          </w:p>
        </w:tc>
      </w:tr>
      <w:tr w:rsidR="00510D55" w14:paraId="12D1AF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C52E"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A586F"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F4689" w14:textId="77777777" w:rsidR="00510D55" w:rsidRDefault="00384605">
            <w:pPr>
              <w:pStyle w:val="ProductList-TableBody"/>
            </w:pPr>
            <w:r>
              <w:rPr>
                <w:color w:val="404040"/>
              </w:rPr>
              <w:t>Propagační akce: Není relevantní</w:t>
            </w:r>
          </w:p>
        </w:tc>
      </w:tr>
      <w:tr w:rsidR="00510D55" w14:paraId="42002E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DC71"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730E84EF"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F0EB346"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5F113E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22207"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tcPr>
          <w:p w14:paraId="33102077"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0CBA385F" w14:textId="77777777" w:rsidR="00510D55" w:rsidRDefault="00510D55">
            <w:pPr>
              <w:pStyle w:val="ProductList-TableBody"/>
            </w:pPr>
          </w:p>
        </w:tc>
      </w:tr>
    </w:tbl>
    <w:p w14:paraId="33939723" w14:textId="77777777" w:rsidR="00510D55" w:rsidRDefault="00510D55">
      <w:pPr>
        <w:pStyle w:val="ProductList-Body"/>
      </w:pPr>
    </w:p>
    <w:p w14:paraId="4019E984" w14:textId="77777777" w:rsidR="00510D55" w:rsidRDefault="00384605">
      <w:pPr>
        <w:pStyle w:val="ProductList-ClauseHeading"/>
        <w:outlineLvl w:val="4"/>
      </w:pPr>
      <w:r>
        <w:t>2.1 Geografická dostupnost</w:t>
      </w:r>
    </w:p>
    <w:p w14:paraId="3D203197" w14:textId="77777777" w:rsidR="00510D55" w:rsidRDefault="00384605">
      <w:pPr>
        <w:pStyle w:val="ProductList-Body"/>
      </w:pPr>
      <w:r>
        <w:t>Produkt Kaizala je dostupný pouze v Argentině, Bangladéši, Brazílii, Kambodži, Chile, Kolumbii, Egyptu, Etiopii, Indii, Indonésii, Izraeli, Jordánsku, Keni, Libanonu, Malajsii, Mexiku, Maroku, Nigérii, Filipínách, Rwandě, Saúdské Arábii, Singapuru, Jižní Africe, Tanzanii, Thajsku, Turecku, Ugandě a Vietnamu.</w:t>
      </w:r>
    </w:p>
    <w:p w14:paraId="171B3005"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77118C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DF23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73BB200" w14:textId="77777777" w:rsidR="00510D55" w:rsidRDefault="00510D55">
      <w:pPr>
        <w:pStyle w:val="ProductList-Body"/>
      </w:pPr>
    </w:p>
    <w:p w14:paraId="48289C6A" w14:textId="77777777" w:rsidR="00510D55" w:rsidRDefault="0038460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07991"/>
      <w:r>
        <w:instrText>Microsoft Cloud App Security</w:instrText>
      </w:r>
      <w:bookmarkEnd w:id="313"/>
      <w:r>
        <w:instrText>" \l 3</w:instrText>
      </w:r>
      <w:r>
        <w:fldChar w:fldCharType="end"/>
      </w:r>
    </w:p>
    <w:p w14:paraId="5905766F" w14:textId="77777777" w:rsidR="00510D55" w:rsidRDefault="00384605">
      <w:pPr>
        <w:pStyle w:val="ProductList-Offering1SubSection"/>
        <w:outlineLvl w:val="3"/>
      </w:pPr>
      <w:bookmarkStart w:id="314" w:name="_Sec1207"/>
      <w:r>
        <w:t>1. Dostupnost programu</w:t>
      </w:r>
      <w:bookmarkEnd w:id="314"/>
    </w:p>
    <w:tbl>
      <w:tblPr>
        <w:tblStyle w:val="PURTable"/>
        <w:tblW w:w="0" w:type="dxa"/>
        <w:tblLook w:val="04A0" w:firstRow="1" w:lastRow="0" w:firstColumn="1" w:lastColumn="0" w:noHBand="0" w:noVBand="1"/>
      </w:tblPr>
      <w:tblGrid>
        <w:gridCol w:w="4111"/>
        <w:gridCol w:w="807"/>
        <w:gridCol w:w="699"/>
        <w:gridCol w:w="810"/>
        <w:gridCol w:w="714"/>
        <w:gridCol w:w="729"/>
        <w:gridCol w:w="830"/>
        <w:gridCol w:w="707"/>
        <w:gridCol w:w="703"/>
        <w:gridCol w:w="806"/>
      </w:tblGrid>
      <w:tr w:rsidR="00510D55" w14:paraId="2AB8621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19D57B1" w14:textId="77777777" w:rsidR="00510D55" w:rsidRDefault="0038460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4C39F332"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3B375"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877BA"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60DCF"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CA5FA"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983153"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A91E42"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AB367"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C13FC5"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634EC196" w14:textId="77777777">
        <w:tc>
          <w:tcPr>
            <w:tcW w:w="4520" w:type="dxa"/>
            <w:tcBorders>
              <w:top w:val="none" w:sz="4" w:space="0" w:color="BFBFBF"/>
              <w:left w:val="none" w:sz="4" w:space="0" w:color="000000"/>
              <w:bottom w:val="dashed" w:sz="4" w:space="0" w:color="7F7F7F"/>
              <w:right w:val="none" w:sz="4" w:space="0" w:color="000000"/>
            </w:tcBorders>
          </w:tcPr>
          <w:p w14:paraId="7E984ABF" w14:textId="77777777" w:rsidR="00510D55" w:rsidRDefault="00384605">
            <w:pPr>
              <w:pStyle w:val="ProductList-TableBody"/>
            </w:pPr>
            <w:r>
              <w:t>Microsoft Cloud App Security</w:t>
            </w:r>
            <w:r>
              <w:fldChar w:fldCharType="begin"/>
            </w:r>
            <w:r>
              <w:instrText xml:space="preserve"> XE "Microsoft Cloud App Security"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33787048"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84D67"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E3A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E5CB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85BD"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726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BFC50"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B5E8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75117" w14:textId="77777777" w:rsidR="00510D55" w:rsidRDefault="00510D55">
            <w:pPr>
              <w:pStyle w:val="ProductList-TableBody"/>
              <w:jc w:val="center"/>
            </w:pPr>
          </w:p>
        </w:tc>
      </w:tr>
    </w:tbl>
    <w:p w14:paraId="5F658D5A" w14:textId="77777777" w:rsidR="00510D55" w:rsidRDefault="00510D55">
      <w:pPr>
        <w:pStyle w:val="ProductList-Body"/>
      </w:pPr>
    </w:p>
    <w:p w14:paraId="55ECAB2F" w14:textId="77777777" w:rsidR="00510D55" w:rsidRDefault="00384605">
      <w:pPr>
        <w:pStyle w:val="ProductList-Offering1SubSection"/>
        <w:outlineLvl w:val="3"/>
      </w:pPr>
      <w:bookmarkStart w:id="315" w:name="_Sec1208"/>
      <w:r>
        <w:t>2. Podmínky produktu</w:t>
      </w:r>
      <w:bookmarkEnd w:id="315"/>
    </w:p>
    <w:tbl>
      <w:tblPr>
        <w:tblStyle w:val="PURTable"/>
        <w:tblW w:w="0" w:type="dxa"/>
        <w:tblLook w:val="04A0" w:firstRow="1" w:lastRow="0" w:firstColumn="1" w:lastColumn="0" w:noHBand="0" w:noVBand="1"/>
      </w:tblPr>
      <w:tblGrid>
        <w:gridCol w:w="3630"/>
        <w:gridCol w:w="3641"/>
        <w:gridCol w:w="3645"/>
      </w:tblGrid>
      <w:tr w:rsidR="00510D55" w14:paraId="0FB1CB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FFCB8"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3F0619"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D9AC3F"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3D4162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D6B719"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AF606"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D2A02" w14:textId="77777777" w:rsidR="00510D55" w:rsidRDefault="00384605">
            <w:pPr>
              <w:pStyle w:val="ProductList-TableBody"/>
            </w:pPr>
            <w:r>
              <w:rPr>
                <w:color w:val="404040"/>
              </w:rPr>
              <w:t>Propagační akce: Není relevantní</w:t>
            </w:r>
          </w:p>
        </w:tc>
      </w:tr>
      <w:tr w:rsidR="00510D55" w14:paraId="6EAD140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7ADE2E" w14:textId="77777777" w:rsidR="00510D55" w:rsidRDefault="00384605">
            <w:pPr>
              <w:pStyle w:val="ProductList-TableBody"/>
            </w:pPr>
            <w:r>
              <w:fldChar w:fldCharType="begin"/>
            </w:r>
            <w:r>
              <w:instrText xml:space="preserve"> AutoTextList   \s NoStyle \t "Výjimka pro oprávněné uživatele: Výjimka platná pro uživatele, kteří přistupují k produktům výhradně v rámci jedné z těchto licencí. (Kompletní definici naleznete ve slovníku.)" </w:instrText>
            </w:r>
            <w:r>
              <w:fldChar w:fldCharType="separate"/>
            </w:r>
            <w:r>
              <w:rPr>
                <w:color w:val="0563C1"/>
              </w:rPr>
              <w:t>Výjimka pro oprávněné uživatele</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AA4408"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300BF06" w14:textId="77777777" w:rsidR="00510D55" w:rsidRDefault="00384605">
            <w:pPr>
              <w:pStyle w:val="ProductList-TableBody"/>
            </w:pPr>
            <w:r>
              <w:fldChar w:fldCharType="begin"/>
            </w:r>
            <w:r>
              <w:instrText xml:space="preserve"> AutoTextList   \s NoStyle \t "Nárok na snížení (SCE): Produkty, pro které může zákazník s prováděcí smlouvou Server a Cloud hlásit omezení licencí k odběru nebo budoucího přiděleného ročního závazku po 12 po sobě jdoucích měsících." </w:instrText>
            </w:r>
            <w:r>
              <w:fldChar w:fldCharType="separate"/>
            </w:r>
            <w:r>
              <w:rPr>
                <w:color w:val="0563C1"/>
              </w:rPr>
              <w:t>Nárok na snížení (SCE)</w:t>
            </w:r>
            <w:r>
              <w:fldChar w:fldCharType="end"/>
            </w:r>
            <w:r>
              <w:t>: Vše</w:t>
            </w:r>
          </w:p>
        </w:tc>
      </w:tr>
      <w:tr w:rsidR="00510D55" w14:paraId="2EC98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E6625C"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5802D2"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0E9E3" w14:textId="77777777" w:rsidR="00510D55" w:rsidRDefault="00510D55">
            <w:pPr>
              <w:pStyle w:val="ProductList-TableBody"/>
            </w:pPr>
          </w:p>
        </w:tc>
      </w:tr>
    </w:tbl>
    <w:p w14:paraId="0430A3F1"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96551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0E01BB"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EE4468F" w14:textId="77777777" w:rsidR="00510D55" w:rsidRDefault="00510D55">
      <w:pPr>
        <w:pStyle w:val="ProductList-Body"/>
      </w:pPr>
    </w:p>
    <w:p w14:paraId="66738AB4" w14:textId="77777777" w:rsidR="00510D55" w:rsidRDefault="00384605">
      <w:pPr>
        <w:pStyle w:val="ProductList-Offering2HeadingNoBorder"/>
        <w:outlineLvl w:val="2"/>
      </w:pPr>
      <w:bookmarkStart w:id="316" w:name="_Sec630"/>
      <w:r>
        <w:t>Microsoft Intune</w:t>
      </w:r>
      <w:bookmarkEnd w:id="316"/>
      <w:r>
        <w:fldChar w:fldCharType="begin"/>
      </w:r>
      <w:r>
        <w:instrText xml:space="preserve"> TC "</w:instrText>
      </w:r>
      <w:bookmarkStart w:id="317" w:name="_Toc2007992"/>
      <w:r>
        <w:instrText>Microsoft Intune</w:instrText>
      </w:r>
      <w:bookmarkEnd w:id="317"/>
      <w:r>
        <w:instrText>" \l 3</w:instrText>
      </w:r>
      <w:r>
        <w:fldChar w:fldCharType="end"/>
      </w:r>
    </w:p>
    <w:p w14:paraId="799D026A" w14:textId="77777777" w:rsidR="00510D55" w:rsidRDefault="00384605">
      <w:pPr>
        <w:pStyle w:val="ProductList-Offering1SubSection"/>
        <w:outlineLvl w:val="3"/>
      </w:pPr>
      <w:bookmarkStart w:id="318" w:name="_Sec714"/>
      <w:r>
        <w:t>1. Dostupnost programu</w:t>
      </w:r>
      <w:bookmarkEnd w:id="318"/>
    </w:p>
    <w:tbl>
      <w:tblPr>
        <w:tblStyle w:val="PURTable"/>
        <w:tblW w:w="0" w:type="dxa"/>
        <w:tblLook w:val="04A0" w:firstRow="1" w:lastRow="0" w:firstColumn="1" w:lastColumn="0" w:noHBand="0" w:noVBand="1"/>
      </w:tblPr>
      <w:tblGrid>
        <w:gridCol w:w="4125"/>
        <w:gridCol w:w="805"/>
        <w:gridCol w:w="697"/>
        <w:gridCol w:w="808"/>
        <w:gridCol w:w="713"/>
        <w:gridCol w:w="728"/>
        <w:gridCol w:w="829"/>
        <w:gridCol w:w="705"/>
        <w:gridCol w:w="702"/>
        <w:gridCol w:w="804"/>
      </w:tblGrid>
      <w:tr w:rsidR="00510D55" w14:paraId="66BFEA7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729359" w14:textId="77777777" w:rsidR="00510D55" w:rsidRDefault="00384605">
            <w:pPr>
              <w:pStyle w:val="ProductList-TableBody"/>
            </w:pPr>
            <w:r>
              <w:rPr>
                <w:color w:val="FFFFFF"/>
              </w:rPr>
              <w:t>Služby online</w:t>
            </w:r>
          </w:p>
        </w:tc>
        <w:tc>
          <w:tcPr>
            <w:tcW w:w="860" w:type="dxa"/>
            <w:tcBorders>
              <w:left w:val="single" w:sz="6" w:space="0" w:color="FFFFFF"/>
              <w:bottom w:val="single" w:sz="6" w:space="0" w:color="FFFFFF"/>
              <w:right w:val="single" w:sz="6" w:space="0" w:color="FFFFFF"/>
            </w:tcBorders>
            <w:shd w:val="clear" w:color="auto" w:fill="00188F"/>
          </w:tcPr>
          <w:p w14:paraId="218B741B"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F2012D"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242597"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F0A4" w14:textId="77777777" w:rsidR="00510D55" w:rsidRDefault="00384605">
            <w:pPr>
              <w:pStyle w:val="ProductList-TableBody"/>
              <w:jc w:val="center"/>
            </w:pPr>
            <w:r>
              <w:fldChar w:fldCharType="begin"/>
            </w:r>
            <w:r>
              <w:instrText xml:space="preserve"> AutoTextList   \s NoStyle \t "Smlouva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694CD"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D7526A"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19375"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02DF86"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45E06F"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28978CF0" w14:textId="77777777">
        <w:tc>
          <w:tcPr>
            <w:tcW w:w="4520" w:type="dxa"/>
            <w:tcBorders>
              <w:top w:val="none" w:sz="4" w:space="0" w:color="BFBFBF"/>
              <w:left w:val="none" w:sz="4" w:space="0" w:color="000000"/>
              <w:bottom w:val="dashed" w:sz="4" w:space="0" w:color="7F7F7F"/>
              <w:right w:val="none" w:sz="4" w:space="0" w:color="000000"/>
            </w:tcBorders>
          </w:tcPr>
          <w:p w14:paraId="6B931060" w14:textId="77777777" w:rsidR="00510D55" w:rsidRDefault="00384605">
            <w:pPr>
              <w:pStyle w:val="ProductList-TableBody"/>
            </w:pPr>
            <w:r>
              <w:t>Microsoft Intune</w:t>
            </w:r>
            <w:r>
              <w:fldChar w:fldCharType="begin"/>
            </w:r>
            <w:r>
              <w:instrText xml:space="preserve"> XE "Microsoft Intune" </w:instrText>
            </w:r>
            <w:r>
              <w:fldChar w:fldCharType="end"/>
            </w:r>
            <w:r>
              <w:t xml:space="preserve"> (licence na odběr na základě počtu uživatelů)</w:t>
            </w:r>
          </w:p>
        </w:tc>
        <w:tc>
          <w:tcPr>
            <w:tcW w:w="860" w:type="dxa"/>
            <w:tcBorders>
              <w:top w:val="single" w:sz="6" w:space="0" w:color="FFFFFF"/>
              <w:left w:val="none" w:sz="4" w:space="0" w:color="000000"/>
              <w:bottom w:val="dashed" w:sz="4" w:space="0" w:color="7F7F7F"/>
              <w:right w:val="single" w:sz="6" w:space="0" w:color="FFFFFF"/>
            </w:tcBorders>
          </w:tcPr>
          <w:p w14:paraId="03E82CB6"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0314"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6B029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0DB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EBCF"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839FE" w14:textId="77777777" w:rsidR="00510D55" w:rsidRDefault="00384605">
            <w:pPr>
              <w:pStyle w:val="ProductList-TableBody"/>
              <w:jc w:val="center"/>
            </w:pPr>
            <w:r>
              <w:fldChar w:fldCharType="begin"/>
            </w:r>
            <w:r>
              <w:instrText xml:space="preserve"> AutoTextList   \s NoStyle \t "Online služba Enterprise" </w:instrText>
            </w:r>
            <w:r>
              <w:fldChar w:fldCharType="separate"/>
            </w:r>
            <w:r>
              <w:rPr>
                <w:color w:val="000000"/>
              </w:rPr>
              <w:t>EO</w:t>
            </w:r>
            <w:r>
              <w:fldChar w:fldCharType="end"/>
            </w:r>
            <w:r>
              <w:t>,</w:t>
            </w: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59E4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64EA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356D9" w14:textId="77777777" w:rsidR="00510D55" w:rsidRDefault="00510D55">
            <w:pPr>
              <w:pStyle w:val="ProductList-TableBody"/>
              <w:jc w:val="center"/>
            </w:pPr>
          </w:p>
        </w:tc>
      </w:tr>
      <w:tr w:rsidR="00510D55" w14:paraId="0430A16F" w14:textId="77777777">
        <w:tc>
          <w:tcPr>
            <w:tcW w:w="4520" w:type="dxa"/>
            <w:tcBorders>
              <w:top w:val="dashed" w:sz="4" w:space="0" w:color="7F7F7F"/>
              <w:left w:val="none" w:sz="4" w:space="0" w:color="6E6E6E"/>
              <w:bottom w:val="dashed" w:sz="4" w:space="0" w:color="7F7F7F"/>
              <w:right w:val="none" w:sz="4" w:space="0" w:color="6E6E6E"/>
            </w:tcBorders>
          </w:tcPr>
          <w:p w14:paraId="59069F50" w14:textId="77777777" w:rsidR="00510D55" w:rsidRDefault="00384605">
            <w:pPr>
              <w:pStyle w:val="ProductList-TableBody"/>
            </w:pPr>
            <w:r>
              <w:t>Doplněk pro Microsoft Intune</w:t>
            </w:r>
            <w:r>
              <w:fldChar w:fldCharType="begin"/>
            </w:r>
            <w:r>
              <w:instrText xml:space="preserve"> XE "Doplněk pro Microsoft Intune" </w:instrText>
            </w:r>
            <w:r>
              <w:fldChar w:fldCharType="end"/>
            </w:r>
            <w:r>
              <w:t xml:space="preserve"> (licence na odběr na základě počtu uživatelů)</w:t>
            </w:r>
          </w:p>
        </w:tc>
        <w:tc>
          <w:tcPr>
            <w:tcW w:w="860" w:type="dxa"/>
            <w:tcBorders>
              <w:top w:val="dashed" w:sz="4" w:space="0" w:color="7F7F7F"/>
              <w:left w:val="none" w:sz="4" w:space="0" w:color="6E6E6E"/>
              <w:bottom w:val="dashed" w:sz="4" w:space="0" w:color="7F7F7F"/>
              <w:right w:val="single" w:sz="6" w:space="0" w:color="FFFFFF"/>
            </w:tcBorders>
          </w:tcPr>
          <w:p w14:paraId="6E1AAEE1"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3E062"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3BFC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12DA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D04864"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5E21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E99C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0EBEA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44E67" w14:textId="77777777" w:rsidR="00510D55" w:rsidRDefault="00510D55">
            <w:pPr>
              <w:pStyle w:val="ProductList-TableBody"/>
              <w:jc w:val="center"/>
            </w:pPr>
          </w:p>
        </w:tc>
      </w:tr>
      <w:tr w:rsidR="00510D55" w14:paraId="395D1417" w14:textId="77777777">
        <w:tc>
          <w:tcPr>
            <w:tcW w:w="4520" w:type="dxa"/>
            <w:tcBorders>
              <w:top w:val="dashed" w:sz="4" w:space="0" w:color="7F7F7F"/>
              <w:left w:val="none" w:sz="4" w:space="0" w:color="6E6E6E"/>
              <w:bottom w:val="dashed" w:sz="4" w:space="0" w:color="7F7F7F"/>
              <w:right w:val="none" w:sz="4" w:space="0" w:color="6E6E6E"/>
            </w:tcBorders>
          </w:tcPr>
          <w:p w14:paraId="58ADD4E6" w14:textId="77777777" w:rsidR="00510D55" w:rsidRDefault="00384605">
            <w:pPr>
              <w:pStyle w:val="ProductList-TableBody"/>
            </w:pPr>
            <w:r>
              <w:t>Microsoft Intune for Devices</w:t>
            </w:r>
            <w:r>
              <w:fldChar w:fldCharType="begin"/>
            </w:r>
            <w:r>
              <w:instrText xml:space="preserve"> XE "Microsoft Intune for Devices" </w:instrText>
            </w:r>
            <w:r>
              <w:fldChar w:fldCharType="end"/>
            </w:r>
            <w:r>
              <w:t xml:space="preserve"> (licence na odběr na základě počtu zařízení)</w:t>
            </w:r>
          </w:p>
        </w:tc>
        <w:tc>
          <w:tcPr>
            <w:tcW w:w="860" w:type="dxa"/>
            <w:tcBorders>
              <w:top w:val="dashed" w:sz="4" w:space="0" w:color="7F7F7F"/>
              <w:left w:val="none" w:sz="4" w:space="0" w:color="6E6E6E"/>
              <w:bottom w:val="dashed" w:sz="4" w:space="0" w:color="7F7F7F"/>
              <w:right w:val="single" w:sz="6" w:space="0" w:color="FFFFFF"/>
            </w:tcBorders>
          </w:tcPr>
          <w:p w14:paraId="1FCD508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FDC6" w14:textId="77777777" w:rsidR="00510D55" w:rsidRDefault="00384605">
            <w:pPr>
              <w:pStyle w:val="ProductList-TableBody"/>
              <w:jc w:val="center"/>
            </w:pPr>
            <w:r>
              <w:fldChar w:fldCharType="begin"/>
            </w:r>
            <w:r>
              <w:instrText xml:space="preserve"> AutoTextList   \s NoStyle \t "minimální množství programu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2474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5716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BFA2B" w14:textId="77777777" w:rsidR="00510D55" w:rsidRDefault="00384605">
            <w:pPr>
              <w:pStyle w:val="ProductList-TableBody"/>
              <w:jc w:val="center"/>
            </w:pPr>
            <w:r>
              <w:fldChar w:fldCharType="begin"/>
            </w:r>
            <w:r>
              <w:instrText xml:space="preserve"> AutoTextList   \s NoStyle \t "Necelopodniková možnost v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D9329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A51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71B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15815" w14:textId="77777777" w:rsidR="00510D55" w:rsidRDefault="00510D55">
            <w:pPr>
              <w:pStyle w:val="ProductList-TableBody"/>
              <w:jc w:val="center"/>
            </w:pPr>
          </w:p>
        </w:tc>
      </w:tr>
      <w:tr w:rsidR="00510D55" w14:paraId="5B80AE42" w14:textId="77777777">
        <w:tc>
          <w:tcPr>
            <w:tcW w:w="4520" w:type="dxa"/>
            <w:tcBorders>
              <w:top w:val="dashed" w:sz="4" w:space="0" w:color="7F7F7F"/>
              <w:left w:val="none" w:sz="4" w:space="0" w:color="6E6E6E"/>
              <w:bottom w:val="dashed" w:sz="4" w:space="0" w:color="949494"/>
              <w:right w:val="none" w:sz="4" w:space="0" w:color="6E6E6E"/>
            </w:tcBorders>
          </w:tcPr>
          <w:p w14:paraId="42D896DD" w14:textId="77777777" w:rsidR="00510D55" w:rsidRDefault="00384605">
            <w:pPr>
              <w:pStyle w:val="ProductList-TableBody"/>
            </w:pPr>
            <w:r>
              <w:rPr>
                <w:color w:val="000000"/>
              </w:rPr>
              <w:t>Doplněk licence na bázi předplatného podle počtu uživatelů k produktu Microsoft Intune – Extra Storage 1 GB</w:t>
            </w:r>
            <w:r>
              <w:fldChar w:fldCharType="begin"/>
            </w:r>
            <w:r>
              <w:instrText xml:space="preserve"> XE "Doplněk licence na bázi předplatného podle počtu uživatelů k produktu Microsoft Intune –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A207454"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7E6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CFEA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055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6DF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28AF3"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96D8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BF1C4"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6D39A" w14:textId="77777777" w:rsidR="00510D55" w:rsidRDefault="00510D55">
            <w:pPr>
              <w:pStyle w:val="ProductList-TableBody"/>
              <w:jc w:val="center"/>
            </w:pPr>
          </w:p>
        </w:tc>
      </w:tr>
      <w:tr w:rsidR="00510D55" w14:paraId="74C0A4FF" w14:textId="77777777">
        <w:tc>
          <w:tcPr>
            <w:tcW w:w="4520" w:type="dxa"/>
            <w:tcBorders>
              <w:top w:val="dashed" w:sz="4" w:space="0" w:color="949494"/>
              <w:left w:val="none" w:sz="4" w:space="0" w:color="6E6E6E"/>
              <w:bottom w:val="dashed" w:sz="4" w:space="0" w:color="949494"/>
              <w:right w:val="none" w:sz="4" w:space="0" w:color="6E6E6E"/>
            </w:tcBorders>
          </w:tcPr>
          <w:p w14:paraId="72AA08B8" w14:textId="77777777" w:rsidR="00510D55" w:rsidRDefault="00384605">
            <w:pPr>
              <w:pStyle w:val="ProductList-TableBody"/>
            </w:pPr>
            <w:r>
              <w:t>Microsoft Intune for EDU (licence na odběr na základě počtu zařízení)</w:t>
            </w:r>
          </w:p>
        </w:tc>
        <w:tc>
          <w:tcPr>
            <w:tcW w:w="860" w:type="dxa"/>
            <w:tcBorders>
              <w:top w:val="dashed" w:sz="4" w:space="0" w:color="949494"/>
              <w:left w:val="none" w:sz="4" w:space="0" w:color="6E6E6E"/>
              <w:bottom w:val="dashed" w:sz="4" w:space="0" w:color="949494"/>
              <w:right w:val="single" w:sz="6" w:space="0" w:color="FFFFFF"/>
            </w:tcBorders>
          </w:tcPr>
          <w:p w14:paraId="001D66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2B08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B8F2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EA38B"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4D8C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6B8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362C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"Online služba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1377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8F160" w14:textId="77777777" w:rsidR="00510D55" w:rsidRDefault="00510D55">
            <w:pPr>
              <w:pStyle w:val="ProductList-TableBody"/>
              <w:jc w:val="center"/>
            </w:pPr>
          </w:p>
        </w:tc>
      </w:tr>
      <w:tr w:rsidR="00510D55" w14:paraId="0CDAFA58" w14:textId="77777777">
        <w:tc>
          <w:tcPr>
            <w:tcW w:w="4520" w:type="dxa"/>
            <w:tcBorders>
              <w:top w:val="dashed" w:sz="4" w:space="0" w:color="949494"/>
              <w:left w:val="none" w:sz="4" w:space="0" w:color="6E6E6E"/>
              <w:bottom w:val="dashed" w:sz="4" w:space="0" w:color="B7B7B7"/>
              <w:right w:val="none" w:sz="4" w:space="0" w:color="6E6E6E"/>
            </w:tcBorders>
          </w:tcPr>
          <w:p w14:paraId="1D86C286" w14:textId="77777777" w:rsidR="00510D55" w:rsidRDefault="00384605">
            <w:pPr>
              <w:pStyle w:val="ProductList-TableBody"/>
            </w:pPr>
            <w:r>
              <w:t>Microsoft Intune for EDU</w:t>
            </w:r>
            <w:r>
              <w:fldChar w:fldCharType="begin"/>
            </w:r>
            <w:r>
              <w:instrText xml:space="preserve"> XE "Microsoft Intune for EDU" </w:instrText>
            </w:r>
            <w:r>
              <w:fldChar w:fldCharType="end"/>
            </w:r>
            <w:r>
              <w:t xml:space="preserve"> (licence na odběr na základě počtu uživatelů)</w:t>
            </w:r>
          </w:p>
        </w:tc>
        <w:tc>
          <w:tcPr>
            <w:tcW w:w="860" w:type="dxa"/>
            <w:tcBorders>
              <w:top w:val="dashed" w:sz="4" w:space="0" w:color="949494"/>
              <w:left w:val="none" w:sz="4" w:space="0" w:color="6E6E6E"/>
              <w:bottom w:val="dashed" w:sz="4" w:space="0" w:color="B7B7B7"/>
              <w:right w:val="single" w:sz="6" w:space="0" w:color="FFFFFF"/>
            </w:tcBorders>
          </w:tcPr>
          <w:p w14:paraId="55E15A2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A0D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5634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F074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9F6F"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F361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2F9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1A1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E5EE3" w14:textId="77777777" w:rsidR="00510D55" w:rsidRDefault="00510D55">
            <w:pPr>
              <w:pStyle w:val="ProductList-TableBody"/>
              <w:jc w:val="center"/>
            </w:pPr>
          </w:p>
        </w:tc>
      </w:tr>
      <w:tr w:rsidR="00510D55" w14:paraId="3F4EDD6E" w14:textId="77777777">
        <w:tc>
          <w:tcPr>
            <w:tcW w:w="4520" w:type="dxa"/>
            <w:tcBorders>
              <w:top w:val="dashed" w:sz="4" w:space="0" w:color="B7B7B7"/>
              <w:left w:val="none" w:sz="4" w:space="0" w:color="6E6E6E"/>
              <w:bottom w:val="none" w:sz="4" w:space="0" w:color="BFBFBF"/>
              <w:right w:val="none" w:sz="4" w:space="0" w:color="6E6E6E"/>
            </w:tcBorders>
          </w:tcPr>
          <w:p w14:paraId="47C2A735" w14:textId="77777777" w:rsidR="00510D55" w:rsidRDefault="00384605">
            <w:pPr>
              <w:pStyle w:val="ProductList-TableBody"/>
            </w:pPr>
            <w:r>
              <w:t>Doplněk pro Microsoft Intune for EDU</w:t>
            </w:r>
            <w:r>
              <w:fldChar w:fldCharType="begin"/>
            </w:r>
            <w:r>
              <w:instrText xml:space="preserve"> XE "Doplněk pro Microsoft Intune for EDU" </w:instrText>
            </w:r>
            <w:r>
              <w:fldChar w:fldCharType="end"/>
            </w:r>
            <w:r>
              <w:t xml:space="preserve"> (licence na odběr na základě počtu uživatelů)</w:t>
            </w:r>
          </w:p>
        </w:tc>
        <w:tc>
          <w:tcPr>
            <w:tcW w:w="860" w:type="dxa"/>
            <w:tcBorders>
              <w:top w:val="dashed" w:sz="4" w:space="0" w:color="B7B7B7"/>
              <w:left w:val="none" w:sz="4" w:space="0" w:color="6E6E6E"/>
              <w:bottom w:val="none" w:sz="4" w:space="0" w:color="BFBFBF"/>
              <w:right w:val="single" w:sz="6" w:space="0" w:color="FFFFFF"/>
            </w:tcBorders>
          </w:tcPr>
          <w:p w14:paraId="119580A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5962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E504D"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B76A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3FF5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C3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4E65F"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6838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0DB02" w14:textId="77777777" w:rsidR="00510D55" w:rsidRDefault="00510D55">
            <w:pPr>
              <w:pStyle w:val="ProductList-TableBody"/>
              <w:jc w:val="center"/>
            </w:pPr>
          </w:p>
        </w:tc>
      </w:tr>
    </w:tbl>
    <w:p w14:paraId="4F91889F" w14:textId="77777777" w:rsidR="00510D55" w:rsidRDefault="00384605">
      <w:pPr>
        <w:pStyle w:val="ProductList-Offering1SubSection"/>
        <w:outlineLvl w:val="3"/>
      </w:pPr>
      <w:bookmarkStart w:id="319" w:name="_Sec769"/>
      <w:r>
        <w:t>2. Podmínky produktu</w:t>
      </w:r>
      <w:bookmarkEnd w:id="319"/>
    </w:p>
    <w:tbl>
      <w:tblPr>
        <w:tblStyle w:val="PURTable"/>
        <w:tblW w:w="0" w:type="dxa"/>
        <w:tblLook w:val="04A0" w:firstRow="1" w:lastRow="0" w:firstColumn="1" w:lastColumn="0" w:noHBand="0" w:noVBand="1"/>
      </w:tblPr>
      <w:tblGrid>
        <w:gridCol w:w="3630"/>
        <w:gridCol w:w="3641"/>
        <w:gridCol w:w="3645"/>
      </w:tblGrid>
      <w:tr w:rsidR="00510D55" w14:paraId="7B426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33166D"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BF02532"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tcPr>
          <w:p w14:paraId="56CFC196" w14:textId="77777777" w:rsidR="00510D55" w:rsidRDefault="00384605">
            <w:pPr>
              <w:pStyle w:val="ProductList-TableBody"/>
            </w:pPr>
            <w:r>
              <w:fldChar w:fldCharType="begin"/>
            </w:r>
            <w:r>
              <w:instrText xml:space="preserve"> AutoTextList   \s NoStyle \t "Prodloužená doba účinnosti: Služby online, které jsou účinné po delší dobu, jak je popsáno v licenční smlouvě Enterprise a Enterprise Subscription." </w:instrText>
            </w:r>
            <w:r>
              <w:fldChar w:fldCharType="separate"/>
            </w:r>
            <w:r>
              <w:rPr>
                <w:color w:val="0563C1"/>
              </w:rPr>
              <w:t>Prodloužená doba účinnosti</w:t>
            </w:r>
            <w:r>
              <w:fldChar w:fldCharType="end"/>
            </w:r>
            <w:r>
              <w:t>: Vše</w:t>
            </w:r>
          </w:p>
        </w:tc>
      </w:tr>
      <w:tr w:rsidR="00510D55" w14:paraId="1004BA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3287C"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4ECB2"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945BA" w14:textId="77777777" w:rsidR="00510D55" w:rsidRDefault="00384605">
            <w:pPr>
              <w:pStyle w:val="ProductList-TableBody"/>
            </w:pPr>
            <w:r>
              <w:rPr>
                <w:color w:val="404040"/>
              </w:rPr>
              <w:t>Propagační akce: Není relevantní</w:t>
            </w:r>
          </w:p>
        </w:tc>
      </w:tr>
      <w:tr w:rsidR="00510D55" w14:paraId="25E07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5CA76"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tcPr>
          <w:p w14:paraId="47B4C8D7" w14:textId="77777777" w:rsidR="00510D55" w:rsidRDefault="00384605">
            <w:pPr>
              <w:pStyle w:val="ProductList-TableBody"/>
            </w:pPr>
            <w:r>
              <w:fldChar w:fldCharType="begin"/>
            </w:r>
            <w:r>
              <w:instrText xml:space="preserve"> AutoTextList   \s NoStyle \t "Nárok na snížení: Služba online pro zákazníka, který má prováděcí smlouvu Enterprise, Enterprise Subscription, Microsoft Azure nebo Enrollment for Education Solutions, může oznamovat omezení licencí nebo přiděleného ročního závazku." </w:instrText>
            </w:r>
            <w:r>
              <w:fldChar w:fldCharType="separate"/>
            </w:r>
            <w:r>
              <w:rPr>
                <w:color w:val="0563C1"/>
              </w:rPr>
              <w:t>Nárok na snížení</w:t>
            </w:r>
            <w:r>
              <w:fldChar w:fldCharType="end"/>
            </w:r>
            <w:r>
              <w:t xml:space="preserve">: Vše (s výjimkou Microsoft Intune for EDU (licence na odběr na základě počtu zařízení))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ADE1" w14:textId="77777777" w:rsidR="00510D55" w:rsidRDefault="00384605">
            <w:pPr>
              <w:pStyle w:val="ProductList-TableBody"/>
            </w:pPr>
            <w:r>
              <w:rPr>
                <w:color w:val="404040"/>
              </w:rPr>
              <w:t>Nárok na snížení (SCE): Není relevantní</w:t>
            </w:r>
          </w:p>
        </w:tc>
      </w:tr>
      <w:tr w:rsidR="00510D55" w14:paraId="09E30E50" w14:textId="77777777">
        <w:tc>
          <w:tcPr>
            <w:tcW w:w="4040" w:type="dxa"/>
            <w:tcBorders>
              <w:top w:val="single" w:sz="4" w:space="0" w:color="000000"/>
              <w:left w:val="single" w:sz="4" w:space="0" w:color="000000"/>
              <w:bottom w:val="single" w:sz="4" w:space="0" w:color="000000"/>
              <w:right w:val="single" w:sz="4" w:space="0" w:color="000000"/>
            </w:tcBorders>
          </w:tcPr>
          <w:p w14:paraId="30849D90"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tcPr>
          <w:p w14:paraId="6A9D5C8D" w14:textId="77777777" w:rsidR="00510D55" w:rsidRDefault="00384605">
            <w:pPr>
              <w:pStyle w:val="ProductList-TableBody"/>
            </w:pPr>
            <w:r>
              <w:fldChar w:fldCharType="begin"/>
            </w:r>
            <w:r>
              <w:instrText xml:space="preserve"> AutoTextList   \s NoStyle \t "Nárok na aktualizaci: Licence k odběru služeb online, které může zákazník se smlouvou Enterprise nebo Enterprise Subscription objednat prostřednictvím procesu aktualizace nebo výroční objednávky namísto měsíční objednávky." </w:instrText>
            </w:r>
            <w:r>
              <w:fldChar w:fldCharType="separate"/>
            </w:r>
            <w:r>
              <w:rPr>
                <w:color w:val="0563C1"/>
              </w:rPr>
              <w:t>Nárok na aktualizaci</w:t>
            </w:r>
            <w:r>
              <w:fldChar w:fldCharType="end"/>
            </w:r>
            <w:r>
              <w:t>: Vše</w:t>
            </w:r>
          </w:p>
        </w:tc>
        <w:tc>
          <w:tcPr>
            <w:tcW w:w="4040" w:type="dxa"/>
            <w:tcBorders>
              <w:top w:val="single" w:sz="4" w:space="0" w:color="000000"/>
              <w:left w:val="single" w:sz="4" w:space="0" w:color="000000"/>
              <w:bottom w:val="single" w:sz="4" w:space="0" w:color="000000"/>
              <w:right w:val="single" w:sz="4" w:space="0" w:color="000000"/>
            </w:tcBorders>
          </w:tcPr>
          <w:p w14:paraId="31F472C0" w14:textId="77777777" w:rsidR="00510D55" w:rsidRDefault="00384605">
            <w:pPr>
              <w:pStyle w:val="ProductList-TableBody"/>
            </w:pPr>
            <w:r>
              <w:fldChar w:fldCharType="begin"/>
            </w:r>
            <w:r>
              <w:instrText xml:space="preserve"> AutoTextList   \s NoStyle \t "Uvádí, že je produkt k dispozici jako doplněk a/nebo jako produkt z krytí SA. Podrobnosti jsou uvedeny v příloze C – Doplňky služeb online a jiné licence k přechodu." </w:instrText>
            </w:r>
            <w:r>
              <w:fldChar w:fldCharType="separate"/>
            </w:r>
            <w:r>
              <w:rPr>
                <w:color w:val="0563C1"/>
              </w:rPr>
              <w:t>Doplňky a produkty z krytí SA</w:t>
            </w:r>
            <w:r>
              <w:fldChar w:fldCharType="end"/>
            </w:r>
            <w:r>
              <w:t xml:space="preserve">: Viz </w:t>
            </w:r>
            <w:hyperlink w:anchor="_Sec1237">
              <w:r>
                <w:rPr>
                  <w:color w:val="00467F"/>
                  <w:u w:val="single"/>
                </w:rPr>
                <w:t>příloha C</w:t>
              </w:r>
            </w:hyperlink>
          </w:p>
        </w:tc>
      </w:tr>
    </w:tbl>
    <w:p w14:paraId="66A8CF61" w14:textId="77777777" w:rsidR="00510D55" w:rsidRDefault="00510D55">
      <w:pPr>
        <w:pStyle w:val="ProductList-Body"/>
      </w:pPr>
    </w:p>
    <w:p w14:paraId="75289E8B" w14:textId="77777777" w:rsidR="00510D55" w:rsidRDefault="00384605">
      <w:pPr>
        <w:pStyle w:val="ProductList-ClauseHeading"/>
        <w:outlineLvl w:val="4"/>
      </w:pPr>
      <w:r>
        <w:t>2.1 Microsoft Intune for EDU (licence na odběr na základě počtu zařízení)</w:t>
      </w:r>
    </w:p>
    <w:p w14:paraId="32572053" w14:textId="77777777" w:rsidR="00510D55" w:rsidRDefault="00384605">
      <w:pPr>
        <w:pStyle w:val="ProductList-SubClauseHeading"/>
        <w:outlineLvl w:val="5"/>
      </w:pPr>
      <w:r>
        <w:t>2.1.1 Doba účinnosti</w:t>
      </w:r>
    </w:p>
    <w:p w14:paraId="537FE44C" w14:textId="77777777" w:rsidR="00510D55" w:rsidRDefault="00384605">
      <w:pPr>
        <w:pStyle w:val="ProductList-BodyIndented"/>
      </w:pPr>
      <w:r>
        <w:t>Doba účinnosti odběru Microsoft Intune for EDU (licence na odběr na základě počtu zařízení) („licence na bázi předplatného podle počtu zařízení pro službu Intune“) je šest let od data objednávky. Pokud licence na odběr produktu Intune podle počtu zařízení platí i po uplynutí doby účinnosti multilicenční smlouvy zákazníka, na základě které byla tato licence zakoupena, zůstávají podmínky této smlouvy v platnosti, a to v rozsahu, který je nutný pro trvání licence na odběr produktu Intune.</w:t>
      </w:r>
    </w:p>
    <w:p w14:paraId="6C6610C6" w14:textId="77777777" w:rsidR="00510D55" w:rsidRDefault="00510D55">
      <w:pPr>
        <w:pStyle w:val="ProductList-BodyIndented"/>
      </w:pPr>
    </w:p>
    <w:p w14:paraId="229E5B9E" w14:textId="77777777" w:rsidR="00510D55" w:rsidRDefault="00384605">
      <w:pPr>
        <w:pStyle w:val="ProductList-SubClauseHeading"/>
        <w:outlineLvl w:val="5"/>
      </w:pPr>
      <w:r>
        <w:t>2.1.2 Zrušení a změna přiřazení</w:t>
      </w:r>
    </w:p>
    <w:p w14:paraId="302D6E3A" w14:textId="77777777" w:rsidR="00510D55" w:rsidRDefault="00384605">
      <w:pPr>
        <w:pStyle w:val="ProductList-BodyIndented"/>
      </w:pPr>
      <w:r>
        <w:t>Přiřazení Microsoft Intune for EDU (licence na odběr na základě počtu zařízení) nelze zrušit a lze je změnit pouze na nové zařízení stejného modelu (nebo ekvivalentní náhradu poskytnutou výrobcem) po trvalém selhání hardwaru zařízení, ke kterému byla licence na odběr na základě počtu zařízení Intune původně přiřazena.</w:t>
      </w:r>
    </w:p>
    <w:p w14:paraId="59EA78E4" w14:textId="77777777" w:rsidR="00510D55" w:rsidRDefault="00510D55">
      <w:pPr>
        <w:pStyle w:val="ProductList-BodyIndented"/>
      </w:pPr>
    </w:p>
    <w:p w14:paraId="132CAA28" w14:textId="77777777" w:rsidR="00510D55" w:rsidRDefault="00384605">
      <w:pPr>
        <w:pStyle w:val="ProductList-ClauseHeading"/>
        <w:outlineLvl w:val="4"/>
      </w:pPr>
      <w:r>
        <w:t>2.2 Microsoft Intune (licence na odběr na základě počtu zařízení)</w:t>
      </w:r>
    </w:p>
    <w:p w14:paraId="33888684" w14:textId="77777777" w:rsidR="00510D55" w:rsidRDefault="00384605">
      <w:pPr>
        <w:pStyle w:val="ProductList-Body"/>
      </w:pPr>
      <w:r>
        <w:t>Microsoft Intune for Devices je nová služba Intune. Produkt Microsoft Intune (licence na odběr na základě počtu zařízení) jako alternativa k licencím na odběr na základě počtu uživatelů již není dostupný. Zákazníci se stávajícími licencemi k produktu Microsoft Intune (licence na odběr na základě počtu zařízení) mohou tyto produkty dále užívat na základě užívacích práv uvedených v podmínkách služby online z října 2018. Službu je možné užívat na základě licence k produktu Microsoft Intune (licence na odběr na základě počtu zařízení) získané prostřednictvím práv na aktualizaci na základě těchto stejných užívacích práv.</w:t>
      </w:r>
    </w:p>
    <w:p w14:paraId="179D4275" w14:textId="77777777" w:rsidR="00510D55" w:rsidRDefault="00510D55">
      <w:pPr>
        <w:pStyle w:val="ProductList-Body"/>
      </w:pPr>
    </w:p>
    <w:p w14:paraId="070B4771"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2FD79E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C071B9"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DE760BE" w14:textId="77777777" w:rsidR="00510D55" w:rsidRDefault="00510D55">
      <w:pPr>
        <w:pStyle w:val="ProductList-Body"/>
      </w:pPr>
    </w:p>
    <w:p w14:paraId="30776298" w14:textId="77777777" w:rsidR="00510D55" w:rsidRDefault="00384605">
      <w:pPr>
        <w:pStyle w:val="ProductList-Offering2HeadingNoBorder"/>
        <w:outlineLvl w:val="2"/>
      </w:pPr>
      <w:bookmarkStart w:id="320" w:name="_Sec672"/>
      <w:r>
        <w:t>Microsoft Learning</w:t>
      </w:r>
      <w:bookmarkEnd w:id="320"/>
      <w:r>
        <w:fldChar w:fldCharType="begin"/>
      </w:r>
      <w:r>
        <w:instrText xml:space="preserve"> TC "</w:instrText>
      </w:r>
      <w:bookmarkStart w:id="321" w:name="_Toc2007993"/>
      <w:r>
        <w:instrText>Microsoft Learning</w:instrText>
      </w:r>
      <w:bookmarkEnd w:id="321"/>
      <w:r>
        <w:instrText>" \l 3</w:instrText>
      </w:r>
      <w:r>
        <w:fldChar w:fldCharType="end"/>
      </w:r>
    </w:p>
    <w:p w14:paraId="6F0E2793" w14:textId="77777777" w:rsidR="00510D55" w:rsidRDefault="00384605">
      <w:pPr>
        <w:pStyle w:val="ProductList-Offering1SubSection"/>
        <w:outlineLvl w:val="3"/>
      </w:pPr>
      <w:bookmarkStart w:id="322" w:name="_Sec728"/>
      <w:r>
        <w:t>1. Dostupnost programu</w:t>
      </w:r>
      <w:bookmarkEnd w:id="322"/>
    </w:p>
    <w:tbl>
      <w:tblPr>
        <w:tblStyle w:val="PURTable"/>
        <w:tblW w:w="0" w:type="dxa"/>
        <w:tblLook w:val="04A0" w:firstRow="1" w:lastRow="0" w:firstColumn="1" w:lastColumn="0" w:noHBand="0" w:noVBand="1"/>
      </w:tblPr>
      <w:tblGrid>
        <w:gridCol w:w="4255"/>
        <w:gridCol w:w="697"/>
        <w:gridCol w:w="688"/>
        <w:gridCol w:w="807"/>
        <w:gridCol w:w="712"/>
        <w:gridCol w:w="728"/>
        <w:gridCol w:w="828"/>
        <w:gridCol w:w="704"/>
        <w:gridCol w:w="695"/>
        <w:gridCol w:w="802"/>
      </w:tblGrid>
      <w:tr w:rsidR="00510D55" w14:paraId="38588BF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1121C0"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6548733A"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7965E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47A6C9"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D652A0"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C834A"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B58C72"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9ADBB"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AC13E"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0426FE"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16D86EAD" w14:textId="77777777">
        <w:tc>
          <w:tcPr>
            <w:tcW w:w="4660" w:type="dxa"/>
            <w:tcBorders>
              <w:top w:val="single" w:sz="6" w:space="0" w:color="FFFFFF"/>
              <w:left w:val="none" w:sz="4" w:space="0" w:color="6E6E6E"/>
              <w:bottom w:val="dashed" w:sz="4" w:space="0" w:color="BFBFBF"/>
              <w:right w:val="none" w:sz="4" w:space="0" w:color="6E6E6E"/>
            </w:tcBorders>
          </w:tcPr>
          <w:p w14:paraId="37FEEE61" w14:textId="77777777" w:rsidR="00510D55" w:rsidRDefault="0038460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0BE30B" w14:textId="77777777" w:rsidR="00510D55" w:rsidRDefault="003846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1F4BD"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C50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C3F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781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75F13"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74FBE"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AFED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E8D1E" w14:textId="77777777" w:rsidR="00510D55" w:rsidRDefault="00510D55">
            <w:pPr>
              <w:pStyle w:val="ProductList-TableBody"/>
              <w:jc w:val="center"/>
            </w:pPr>
          </w:p>
        </w:tc>
      </w:tr>
      <w:tr w:rsidR="00510D55" w14:paraId="2FEE3257" w14:textId="77777777">
        <w:tc>
          <w:tcPr>
            <w:tcW w:w="4660" w:type="dxa"/>
            <w:tcBorders>
              <w:top w:val="dashed" w:sz="4" w:space="0" w:color="BFBFBF"/>
              <w:left w:val="none" w:sz="4" w:space="0" w:color="6E6E6E"/>
              <w:bottom w:val="dashed" w:sz="4" w:space="0" w:color="BFBFBF"/>
              <w:right w:val="none" w:sz="4" w:space="0" w:color="6E6E6E"/>
            </w:tcBorders>
          </w:tcPr>
          <w:p w14:paraId="081A8DDC" w14:textId="77777777" w:rsidR="00510D55" w:rsidRDefault="00384605">
            <w:pPr>
              <w:pStyle w:val="ProductList-TableBody"/>
            </w:pPr>
            <w:r>
              <w:t>Microsoft Learning MCP 1 Exam Vouchers</w:t>
            </w:r>
            <w:r>
              <w:fldChar w:fldCharType="begin"/>
            </w:r>
            <w:r>
              <w:instrText xml:space="preserve"> XE "Microsoft Learning MCP 1 Exam Vouchers"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7DC0EE6F"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81D6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C9C5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55CD7"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6B4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BBEC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31B1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3BED7"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0464" w14:textId="77777777" w:rsidR="00510D55" w:rsidRDefault="00510D55">
            <w:pPr>
              <w:pStyle w:val="ProductList-TableBody"/>
              <w:jc w:val="center"/>
            </w:pPr>
          </w:p>
        </w:tc>
      </w:tr>
      <w:tr w:rsidR="00510D55" w14:paraId="68171DC2" w14:textId="77777777">
        <w:tc>
          <w:tcPr>
            <w:tcW w:w="4660" w:type="dxa"/>
            <w:tcBorders>
              <w:top w:val="dashed" w:sz="4" w:space="0" w:color="BFBFBF"/>
              <w:left w:val="none" w:sz="4" w:space="0" w:color="6E6E6E"/>
              <w:bottom w:val="dashed" w:sz="4" w:space="0" w:color="BFBFBF"/>
              <w:right w:val="none" w:sz="4" w:space="0" w:color="6E6E6E"/>
            </w:tcBorders>
          </w:tcPr>
          <w:p w14:paraId="600E0E6B" w14:textId="77777777" w:rsidR="00510D55" w:rsidRDefault="00384605">
            <w:pPr>
              <w:pStyle w:val="ProductList-TableBody"/>
            </w:pPr>
            <w:r>
              <w:t>Microsoft Learning MCP 30 Exam Vouchers</w:t>
            </w:r>
            <w:r>
              <w:fldChar w:fldCharType="begin"/>
            </w:r>
            <w:r>
              <w:instrText xml:space="preserve"> XE "Microsoft Learning MCP 30 Exam Vouchers" </w:instrText>
            </w:r>
            <w:r>
              <w:fldChar w:fldCharType="end"/>
            </w:r>
            <w:r>
              <w:t xml:space="preserve"> (licence na odběr na základě počtu uživatelů)</w:t>
            </w:r>
          </w:p>
        </w:tc>
        <w:tc>
          <w:tcPr>
            <w:tcW w:w="740" w:type="dxa"/>
            <w:tcBorders>
              <w:top w:val="dashed" w:sz="4" w:space="0" w:color="BFBFBF"/>
              <w:left w:val="none" w:sz="4" w:space="0" w:color="6E6E6E"/>
              <w:bottom w:val="dashed" w:sz="4" w:space="0" w:color="BFBFBF"/>
              <w:right w:val="single" w:sz="6" w:space="0" w:color="FFFFFF"/>
            </w:tcBorders>
          </w:tcPr>
          <w:p w14:paraId="164BFE68" w14:textId="77777777" w:rsidR="00510D55" w:rsidRDefault="0038460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BA5F5"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AA17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116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653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D2446"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58DF5"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3EC02"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1FA2C" w14:textId="77777777" w:rsidR="00510D55" w:rsidRDefault="00510D55">
            <w:pPr>
              <w:pStyle w:val="ProductList-TableBody"/>
              <w:jc w:val="center"/>
            </w:pPr>
          </w:p>
        </w:tc>
      </w:tr>
      <w:tr w:rsidR="00510D55" w14:paraId="54794290" w14:textId="77777777">
        <w:tc>
          <w:tcPr>
            <w:tcW w:w="4660" w:type="dxa"/>
            <w:tcBorders>
              <w:top w:val="dashed" w:sz="4" w:space="0" w:color="BFBFBF"/>
              <w:left w:val="none" w:sz="4" w:space="0" w:color="6E6E6E"/>
              <w:bottom w:val="dashed" w:sz="4" w:space="0" w:color="BFBFBF"/>
              <w:right w:val="none" w:sz="4" w:space="0" w:color="6E6E6E"/>
            </w:tcBorders>
          </w:tcPr>
          <w:p w14:paraId="59DD8905" w14:textId="77777777" w:rsidR="00510D55" w:rsidRDefault="00384605">
            <w:pPr>
              <w:pStyle w:val="ProductList-TableBody"/>
            </w:pPr>
            <w:r>
              <w:t>Licence zkušebního webu Microsoft Learning MTA/MCA Certification 125</w:t>
            </w:r>
            <w:r>
              <w:fldChar w:fldCharType="begin"/>
            </w:r>
            <w:r>
              <w:instrText xml:space="preserve"> XE "Licence zkušebního webu Microsoft Learning MTA/MCA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2DE7416" w14:textId="77777777" w:rsidR="00510D55" w:rsidRDefault="003846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83FB7"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338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1EEDF"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5C989"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17585"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6469C"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9999"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47500" w14:textId="77777777" w:rsidR="00510D55" w:rsidRDefault="00510D55">
            <w:pPr>
              <w:pStyle w:val="ProductList-TableBody"/>
              <w:jc w:val="center"/>
            </w:pPr>
          </w:p>
        </w:tc>
      </w:tr>
      <w:tr w:rsidR="00510D55" w14:paraId="5A84C35E" w14:textId="77777777">
        <w:tc>
          <w:tcPr>
            <w:tcW w:w="4660" w:type="dxa"/>
            <w:tcBorders>
              <w:top w:val="dashed" w:sz="4" w:space="0" w:color="BFBFBF"/>
              <w:left w:val="none" w:sz="4" w:space="0" w:color="6E6E6E"/>
              <w:bottom w:val="dashed" w:sz="4" w:space="0" w:color="BFBFBF"/>
              <w:right w:val="none" w:sz="4" w:space="0" w:color="6E6E6E"/>
            </w:tcBorders>
          </w:tcPr>
          <w:p w14:paraId="4AFB65AE" w14:textId="77777777" w:rsidR="00510D55" w:rsidRDefault="00384605">
            <w:pPr>
              <w:pStyle w:val="ProductList-TableBody"/>
            </w:pPr>
            <w:r>
              <w:t>Licence zkušebního webu Microsoft Learning MOS/MCE Certification 125</w:t>
            </w:r>
            <w:r>
              <w:fldChar w:fldCharType="begin"/>
            </w:r>
            <w:r>
              <w:instrText xml:space="preserve"> XE "Licence zkušebního webu Microsoft Learning MOS/MCE Certification 125" </w:instrText>
            </w:r>
            <w:r>
              <w:fldChar w:fldCharType="end"/>
            </w:r>
            <w:r>
              <w:t xml:space="preserve"> (licence na bázi předplatného pro služby)</w:t>
            </w:r>
          </w:p>
        </w:tc>
        <w:tc>
          <w:tcPr>
            <w:tcW w:w="740" w:type="dxa"/>
            <w:tcBorders>
              <w:top w:val="dashed" w:sz="4" w:space="0" w:color="BFBFBF"/>
              <w:left w:val="none" w:sz="4" w:space="0" w:color="6E6E6E"/>
              <w:bottom w:val="dashed" w:sz="4" w:space="0" w:color="BFBFBF"/>
              <w:right w:val="single" w:sz="6" w:space="0" w:color="FFFFFF"/>
            </w:tcBorders>
          </w:tcPr>
          <w:p w14:paraId="2978A193" w14:textId="77777777" w:rsidR="00510D55" w:rsidRDefault="003846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B4452"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8AEF1"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3362"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1CA8"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B41BA4"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54EC6"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E6DB"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45319" w14:textId="77777777" w:rsidR="00510D55" w:rsidRDefault="00510D55">
            <w:pPr>
              <w:pStyle w:val="ProductList-TableBody"/>
              <w:jc w:val="center"/>
            </w:pPr>
          </w:p>
        </w:tc>
      </w:tr>
      <w:tr w:rsidR="00510D55" w14:paraId="3B18DAF2" w14:textId="77777777">
        <w:tc>
          <w:tcPr>
            <w:tcW w:w="4660" w:type="dxa"/>
            <w:tcBorders>
              <w:top w:val="dashed" w:sz="4" w:space="0" w:color="BFBFBF"/>
              <w:left w:val="none" w:sz="4" w:space="0" w:color="6E6E6E"/>
              <w:bottom w:val="none" w:sz="4" w:space="0" w:color="BFBFBF"/>
              <w:right w:val="none" w:sz="4" w:space="0" w:color="6E6E6E"/>
            </w:tcBorders>
          </w:tcPr>
          <w:p w14:paraId="3247CC75" w14:textId="77777777" w:rsidR="00510D55" w:rsidRDefault="00384605">
            <w:pPr>
              <w:pStyle w:val="ProductList-TableBody"/>
            </w:pPr>
            <w:r>
              <w:t>Licence zkušebního webu Microsoft Learning MOS/MTA/MCE Certification 500</w:t>
            </w:r>
            <w:r>
              <w:fldChar w:fldCharType="begin"/>
            </w:r>
            <w:r>
              <w:instrText xml:space="preserve"> XE "Licence zkušebního webu Microsoft Learning MOS/MTA/MCE Certification 500" </w:instrText>
            </w:r>
            <w:r>
              <w:fldChar w:fldCharType="end"/>
            </w:r>
            <w:r>
              <w:t xml:space="preserve"> (licence na bázi předplatného pro služby)</w:t>
            </w:r>
          </w:p>
        </w:tc>
        <w:tc>
          <w:tcPr>
            <w:tcW w:w="740" w:type="dxa"/>
            <w:tcBorders>
              <w:top w:val="dashed" w:sz="4" w:space="0" w:color="BFBFBF"/>
              <w:left w:val="none" w:sz="4" w:space="0" w:color="6E6E6E"/>
              <w:bottom w:val="none" w:sz="4" w:space="0" w:color="BFBFBF"/>
              <w:right w:val="single" w:sz="6" w:space="0" w:color="FFFFFF"/>
            </w:tcBorders>
          </w:tcPr>
          <w:p w14:paraId="077B8025" w14:textId="77777777" w:rsidR="00510D55" w:rsidRDefault="0038460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FC48A"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3A558"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AF83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0D66"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ED239"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3E28D"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6E8DA" w14:textId="77777777" w:rsidR="00510D55" w:rsidRDefault="00384605">
            <w:pPr>
              <w:pStyle w:val="ProductList-TableBody"/>
              <w:jc w:val="center"/>
            </w:pPr>
            <w:r>
              <w:fldChar w:fldCharType="begin"/>
            </w:r>
            <w:r>
              <w:instrText xml:space="preserve"> AutoTextList   \s NoStyle \t "Doplňkový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E4CA" w14:textId="77777777" w:rsidR="00510D55" w:rsidRDefault="00510D55">
            <w:pPr>
              <w:pStyle w:val="ProductList-TableBody"/>
              <w:jc w:val="center"/>
            </w:pPr>
          </w:p>
        </w:tc>
      </w:tr>
    </w:tbl>
    <w:p w14:paraId="43944D48" w14:textId="77777777" w:rsidR="00510D55" w:rsidRDefault="00384605">
      <w:pPr>
        <w:pStyle w:val="ProductList-Offering1SubSection"/>
        <w:outlineLvl w:val="3"/>
      </w:pPr>
      <w:bookmarkStart w:id="323" w:name="_Sec783"/>
      <w:r>
        <w:t>2. Podmínky produktu</w:t>
      </w:r>
      <w:bookmarkEnd w:id="323"/>
    </w:p>
    <w:tbl>
      <w:tblPr>
        <w:tblStyle w:val="PURTable"/>
        <w:tblW w:w="0" w:type="dxa"/>
        <w:tblLook w:val="04A0" w:firstRow="1" w:lastRow="0" w:firstColumn="1" w:lastColumn="0" w:noHBand="0" w:noVBand="1"/>
      </w:tblPr>
      <w:tblGrid>
        <w:gridCol w:w="3630"/>
        <w:gridCol w:w="3641"/>
        <w:gridCol w:w="3645"/>
      </w:tblGrid>
      <w:tr w:rsidR="00510D55" w14:paraId="0E644F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65950E"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3140204"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Serverové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9E3BAD" w14:textId="77777777" w:rsidR="00510D55" w:rsidRDefault="00384605">
            <w:pPr>
              <w:pStyle w:val="ProductList-TableBody"/>
            </w:pPr>
            <w:r>
              <w:rPr>
                <w:color w:val="404040"/>
              </w:rPr>
              <w:t>Prodloužená doba účinnosti: Není relevantní</w:t>
            </w:r>
          </w:p>
        </w:tc>
      </w:tr>
      <w:tr w:rsidR="00510D55" w14:paraId="0D5BFC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DC6A4"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A46E4"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E4CFA" w14:textId="77777777" w:rsidR="00510D55" w:rsidRDefault="00384605">
            <w:pPr>
              <w:pStyle w:val="ProductList-TableBody"/>
            </w:pPr>
            <w:r>
              <w:rPr>
                <w:color w:val="404040"/>
              </w:rPr>
              <w:t>Propagační akce: Není relevantní</w:t>
            </w:r>
          </w:p>
        </w:tc>
      </w:tr>
      <w:tr w:rsidR="00510D55" w14:paraId="5DEE3B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FC522"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7AF3" w14:textId="77777777" w:rsidR="00510D55" w:rsidRDefault="0038460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8EB3" w14:textId="77777777" w:rsidR="00510D55" w:rsidRDefault="00384605">
            <w:pPr>
              <w:pStyle w:val="ProductList-TableBody"/>
            </w:pPr>
            <w:r>
              <w:rPr>
                <w:color w:val="404040"/>
              </w:rPr>
              <w:t>Nárok na snížení (SCE): Není relevantní</w:t>
            </w:r>
          </w:p>
        </w:tc>
      </w:tr>
      <w:tr w:rsidR="00510D55" w14:paraId="30AC1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89D41" w14:textId="77777777" w:rsidR="00510D55" w:rsidRDefault="00384605">
            <w:pPr>
              <w:pStyle w:val="ProductList-TableBody"/>
            </w:pPr>
            <w:r>
              <w:rPr>
                <w:color w:val="404040"/>
              </w:rPr>
              <w:t>Výhody při užívání studenty: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5961D"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CA5AA" w14:textId="77777777" w:rsidR="00510D55" w:rsidRDefault="00510D55">
            <w:pPr>
              <w:pStyle w:val="ProductList-TableBody"/>
            </w:pPr>
          </w:p>
        </w:tc>
      </w:tr>
    </w:tbl>
    <w:p w14:paraId="54FCC1E2" w14:textId="77777777" w:rsidR="00510D55" w:rsidRDefault="00510D55">
      <w:pPr>
        <w:pStyle w:val="ProductList-Body"/>
      </w:pPr>
    </w:p>
    <w:p w14:paraId="7FA6E07A" w14:textId="77777777" w:rsidR="00510D55" w:rsidRDefault="00384605">
      <w:pPr>
        <w:pStyle w:val="ProductList-ClauseHeading"/>
        <w:outlineLvl w:val="4"/>
      </w:pPr>
      <w:r>
        <w:t>2.1 Poukázky</w:t>
      </w:r>
    </w:p>
    <w:p w14:paraId="3FFE9F4F" w14:textId="77777777" w:rsidR="00510D55" w:rsidRDefault="00384605">
      <w:pPr>
        <w:pStyle w:val="ProductList-Body"/>
      </w:pPr>
      <w:r>
        <w:t xml:space="preserve">Poukázky jsou poskytovány po zakoupení a jejich platnost vyprší 12 měsíců od data zakoupení. </w:t>
      </w:r>
    </w:p>
    <w:p w14:paraId="26325E43" w14:textId="77777777" w:rsidR="00510D55" w:rsidRDefault="00510D55">
      <w:pPr>
        <w:pStyle w:val="ProductList-Body"/>
      </w:pPr>
    </w:p>
    <w:p w14:paraId="7556EB88" w14:textId="77777777" w:rsidR="00510D55" w:rsidRDefault="00384605">
      <w:pPr>
        <w:pStyle w:val="ProductList-ClauseHeading"/>
        <w:outlineLvl w:val="4"/>
      </w:pPr>
      <w:r>
        <w:t>2.2 Licence zkušebního webu pro certifikaci Microsoft Office Specialist (MOS), Microsoft Technology Associate (MTA) nebo Microsoft Certification Educator (MCE)</w:t>
      </w:r>
    </w:p>
    <w:p w14:paraId="2296AD47" w14:textId="77777777" w:rsidR="00510D55" w:rsidRDefault="00384605">
      <w:pPr>
        <w:pStyle w:val="ProductList-Body"/>
      </w:pPr>
      <w:r>
        <w:t xml:space="preserve">Zákazník musí být testovacím střediskem s autorizací Certiport / Pearson VUE oprávněným poskytovat zkoušky MOS nebo MTA 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licenčním webu</w:t>
      </w:r>
      <w:r>
        <w:fldChar w:fldCharType="end"/>
      </w:r>
      <w:r>
        <w:t xml:space="preserve">. Serverová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vyprší po uplynutí 12 měsíců od data nákupu. Jakékoli nedodané zkoušky na konci období propadnou. Zákazníci z akademických institucí smí dodávat zkoušky k serverovým licencím pouze členům svých fakult a registrovaným studentům.</w:t>
      </w:r>
    </w:p>
    <w:p w14:paraId="098253CA"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758A74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51B7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B99950F" w14:textId="77777777" w:rsidR="00510D55" w:rsidRDefault="00510D55">
      <w:pPr>
        <w:pStyle w:val="ProductList-Body"/>
      </w:pPr>
    </w:p>
    <w:p w14:paraId="2DF83F16" w14:textId="77777777" w:rsidR="00510D55" w:rsidRDefault="00384605">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2007994"/>
      <w:r>
        <w:instrText>Minecraft: Education Edition</w:instrText>
      </w:r>
      <w:bookmarkEnd w:id="325"/>
      <w:r>
        <w:instrText>" \l 3</w:instrText>
      </w:r>
      <w:r>
        <w:fldChar w:fldCharType="end"/>
      </w:r>
    </w:p>
    <w:p w14:paraId="2798F248" w14:textId="77777777" w:rsidR="00510D55" w:rsidRDefault="00384605">
      <w:pPr>
        <w:pStyle w:val="ProductList-Offering1SubSection"/>
        <w:outlineLvl w:val="3"/>
      </w:pPr>
      <w:bookmarkStart w:id="326" w:name="_Sec1149"/>
      <w:r>
        <w:t>1. Dostupnost programu</w:t>
      </w:r>
      <w:bookmarkEnd w:id="326"/>
    </w:p>
    <w:tbl>
      <w:tblPr>
        <w:tblStyle w:val="PURTable"/>
        <w:tblW w:w="0" w:type="dxa"/>
        <w:tblLook w:val="04A0" w:firstRow="1" w:lastRow="0" w:firstColumn="1" w:lastColumn="0" w:noHBand="0" w:noVBand="1"/>
      </w:tblPr>
      <w:tblGrid>
        <w:gridCol w:w="4228"/>
        <w:gridCol w:w="699"/>
        <w:gridCol w:w="689"/>
        <w:gridCol w:w="808"/>
        <w:gridCol w:w="713"/>
        <w:gridCol w:w="728"/>
        <w:gridCol w:w="829"/>
        <w:gridCol w:w="705"/>
        <w:gridCol w:w="713"/>
        <w:gridCol w:w="804"/>
      </w:tblGrid>
      <w:tr w:rsidR="00510D55" w14:paraId="205969A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936BFB" w14:textId="77777777" w:rsidR="00510D55" w:rsidRDefault="00384605">
            <w:pPr>
              <w:pStyle w:val="ProductList-TableBody"/>
            </w:pPr>
            <w:r>
              <w:rPr>
                <w:color w:val="FFFFFF"/>
              </w:rPr>
              <w:t>Služby online</w:t>
            </w:r>
          </w:p>
        </w:tc>
        <w:tc>
          <w:tcPr>
            <w:tcW w:w="740" w:type="dxa"/>
            <w:tcBorders>
              <w:left w:val="single" w:sz="6" w:space="0" w:color="FFFFFF"/>
              <w:bottom w:val="single" w:sz="6" w:space="0" w:color="FFFFFF"/>
              <w:right w:val="single" w:sz="6" w:space="0" w:color="FFFFFF"/>
            </w:tcBorders>
            <w:shd w:val="clear" w:color="auto" w:fill="00188F"/>
          </w:tcPr>
          <w:p w14:paraId="7FA23C05" w14:textId="77777777" w:rsidR="00510D55" w:rsidRDefault="00384605">
            <w:pPr>
              <w:pStyle w:val="ProductList-TableBody"/>
              <w:jc w:val="center"/>
            </w:pPr>
            <w:r>
              <w:fldChar w:fldCharType="begin"/>
            </w:r>
            <w:r>
              <w:instrText xml:space="preserve"> AutoTextList   \s NoStyle \t "Bod: Hodnota přiřazená produktu používaná k výpočtu cenového stupně v rámci multilicenčního programu, která se vztahuje na multilicenční smlouvu zákazníka." </w:instrText>
            </w:r>
            <w:r>
              <w:fldChar w:fldCharType="separate"/>
            </w:r>
            <w:r>
              <w:rPr>
                <w:color w:val="FFFFFF"/>
              </w:rPr>
              <w:t>Bod</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E582BB" w14:textId="77777777" w:rsidR="00510D55" w:rsidRDefault="0038460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FD9A" w14:textId="77777777" w:rsidR="00510D55" w:rsidRDefault="00384605">
            <w:pPr>
              <w:pStyle w:val="ProductList-TableBody"/>
              <w:jc w:val="center"/>
            </w:pPr>
            <w:r>
              <w:fldChar w:fldCharType="begin"/>
            </w:r>
            <w:r>
              <w:instrText xml:space="preserve"> AutoTextList   \s NoStyle \t "Select 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11C33A" w14:textId="77777777" w:rsidR="00510D55" w:rsidRDefault="0038460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B7071" w14:textId="77777777" w:rsidR="00510D55" w:rsidRDefault="00384605">
            <w:pPr>
              <w:pStyle w:val="ProductList-TableBody"/>
              <w:jc w:val="center"/>
            </w:pPr>
            <w:r>
              <w:fldChar w:fldCharType="begin"/>
            </w:r>
            <w:r>
              <w:instrText xml:space="preserve"> AutoTextList   \s NoStyle \t "Smlouva Open Value 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95A03B" w14:textId="77777777" w:rsidR="00510D55" w:rsidRDefault="00384605">
            <w:pPr>
              <w:pStyle w:val="ProductList-TableBody"/>
              <w:jc w:val="center"/>
            </w:pPr>
            <w:r>
              <w:fldChar w:fldCharType="begin"/>
            </w:r>
            <w:r>
              <w:instrText xml:space="preserve"> AutoTextList   \s NoStyle \t "Smlouva Enterprise 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30B09B" w14:textId="77777777" w:rsidR="00510D55" w:rsidRDefault="00384605">
            <w:pPr>
              <w:pStyle w:val="ProductList-TableBody"/>
              <w:jc w:val="center"/>
            </w:pPr>
            <w:r>
              <w:fldChar w:fldCharType="begin"/>
            </w:r>
            <w:r>
              <w:instrText xml:space="preserve"> AutoTextList   \s NoStyle \t "Smlouva Open Value Subscription – řešení ve vzdělávání"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F3F47C" w14:textId="77777777" w:rsidR="00510D55" w:rsidRDefault="0038460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73281" w14:textId="77777777" w:rsidR="00510D55" w:rsidRDefault="00384605">
            <w:pPr>
              <w:pStyle w:val="ProductList-TableBody"/>
              <w:jc w:val="center"/>
            </w:pPr>
            <w:r>
              <w:fldChar w:fldCharType="begin"/>
            </w:r>
            <w:r>
              <w:instrText xml:space="preserve"> AutoTextList   \s NoStyle \t "Smlouva Microsoft Cloud (Cloud Solution Provider)" </w:instrText>
            </w:r>
            <w:r>
              <w:fldChar w:fldCharType="separate"/>
            </w:r>
            <w:r>
              <w:rPr>
                <w:color w:val="FFFFFF"/>
              </w:rPr>
              <w:t>CSP</w:t>
            </w:r>
            <w:r>
              <w:fldChar w:fldCharType="end"/>
            </w:r>
          </w:p>
        </w:tc>
      </w:tr>
      <w:tr w:rsidR="00510D55" w14:paraId="19310B12" w14:textId="77777777">
        <w:tc>
          <w:tcPr>
            <w:tcW w:w="4660" w:type="dxa"/>
            <w:tcBorders>
              <w:top w:val="single" w:sz="6" w:space="0" w:color="FFFFFF"/>
              <w:left w:val="none" w:sz="4" w:space="0" w:color="6E6E6E"/>
              <w:bottom w:val="none" w:sz="4" w:space="0" w:color="BFBFBF"/>
              <w:right w:val="none" w:sz="4" w:space="0" w:color="6E6E6E"/>
            </w:tcBorders>
          </w:tcPr>
          <w:p w14:paraId="213665D6" w14:textId="77777777" w:rsidR="00510D55" w:rsidRDefault="0038460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EED917E" w14:textId="77777777" w:rsidR="00510D55" w:rsidRDefault="0038460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364F1"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4470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548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94BC" w14:textId="77777777" w:rsidR="00510D55" w:rsidRDefault="00510D5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AA8CC"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A4BF0" w14:textId="77777777" w:rsidR="00510D55" w:rsidRDefault="00510D5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00803" w14:textId="77777777" w:rsidR="00510D55" w:rsidRDefault="00384605">
            <w:pPr>
              <w:pStyle w:val="ProductList-TableBody"/>
              <w:jc w:val="center"/>
            </w:pPr>
            <w:r>
              <w:fldChar w:fldCharType="begin"/>
            </w:r>
            <w:r>
              <w:instrText xml:space="preserve"> AutoTextList   \s NoStyle \t "Dodatečný produkt v rámci celé organizace" </w:instrText>
            </w:r>
            <w:r>
              <w:fldChar w:fldCharType="separate"/>
            </w:r>
            <w:r>
              <w:rPr>
                <w:color w:val="000000"/>
              </w:rPr>
              <w:t>AO</w:t>
            </w:r>
            <w:r>
              <w:fldChar w:fldCharType="end"/>
            </w:r>
            <w:r>
              <w:t>,</w:t>
            </w:r>
            <w:r>
              <w:fldChar w:fldCharType="begin"/>
            </w:r>
            <w:r>
              <w:instrText xml:space="preserve"> AutoTextList   \s NoStyle \t "Nabídka Student"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01C0D" w14:textId="77777777" w:rsidR="00510D55" w:rsidRDefault="00510D55">
            <w:pPr>
              <w:pStyle w:val="ProductList-TableBody"/>
              <w:jc w:val="center"/>
            </w:pPr>
          </w:p>
        </w:tc>
      </w:tr>
    </w:tbl>
    <w:p w14:paraId="09827E0B" w14:textId="77777777" w:rsidR="00510D55" w:rsidRDefault="00384605">
      <w:pPr>
        <w:pStyle w:val="ProductList-Offering1SubSection"/>
        <w:outlineLvl w:val="3"/>
      </w:pPr>
      <w:bookmarkStart w:id="327" w:name="_Sec1150"/>
      <w:r>
        <w:t>2. Podmínky produktu</w:t>
      </w:r>
      <w:bookmarkEnd w:id="327"/>
    </w:p>
    <w:tbl>
      <w:tblPr>
        <w:tblStyle w:val="PURTable"/>
        <w:tblW w:w="0" w:type="dxa"/>
        <w:tblLook w:val="04A0" w:firstRow="1" w:lastRow="0" w:firstColumn="1" w:lastColumn="0" w:noHBand="0" w:noVBand="1"/>
      </w:tblPr>
      <w:tblGrid>
        <w:gridCol w:w="3630"/>
        <w:gridCol w:w="3641"/>
        <w:gridCol w:w="3645"/>
      </w:tblGrid>
      <w:tr w:rsidR="00510D55" w14:paraId="02C94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A30ED" w14:textId="77777777" w:rsidR="00510D55" w:rsidRDefault="00384605">
            <w:pPr>
              <w:pStyle w:val="ProductList-TableBody"/>
            </w:pPr>
            <w:r>
              <w:fldChar w:fldCharType="begin"/>
            </w:r>
            <w:r>
              <w:instrText xml:space="preserve"> AutoTextList   \s NoStyle \t "Podmínky použití služby: Podmínky a ujednání, kterými se řídí užívání produktu služeb online." </w:instrText>
            </w:r>
            <w:r>
              <w:fldChar w:fldCharType="separate"/>
            </w:r>
            <w:r>
              <w:rPr>
                <w:color w:val="0563C1"/>
              </w:rPr>
              <w:t>Podmínky použití služby</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A3F87E" w14:textId="77777777" w:rsidR="00510D55" w:rsidRDefault="00384605">
            <w:pPr>
              <w:pStyle w:val="ProductList-TableBody"/>
            </w:pPr>
            <w:r>
              <w:fldChar w:fldCharType="begin"/>
            </w:r>
            <w:r>
              <w:instrText xml:space="preserve"> AutoTextList   \s NoStyle \t "Skupina produktů: Označuje seskupení produktů, ke kterému produkt náleží, pro účely určení slev při stanovení cen. Existují tři kategorie produktů; aplikace, server a systém." </w:instrText>
            </w:r>
            <w:r>
              <w:fldChar w:fldCharType="separate"/>
            </w:r>
            <w:r>
              <w:rPr>
                <w:color w:val="0563C1"/>
              </w:rPr>
              <w:t>Skupina produktů</w:t>
            </w:r>
            <w:r>
              <w:fldChar w:fldCharType="end"/>
            </w:r>
            <w:r>
              <w:t>: Uplatnění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80F87B" w14:textId="77777777" w:rsidR="00510D55" w:rsidRDefault="00384605">
            <w:pPr>
              <w:pStyle w:val="ProductList-TableBody"/>
            </w:pPr>
            <w:r>
              <w:rPr>
                <w:color w:val="404040"/>
              </w:rPr>
              <w:t>Prodloužená doba účinnosti: Není relevantní</w:t>
            </w:r>
          </w:p>
        </w:tc>
      </w:tr>
      <w:tr w:rsidR="00510D55" w14:paraId="1DBB17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C1E59" w14:textId="77777777" w:rsidR="00510D55" w:rsidRDefault="00384605">
            <w:pPr>
              <w:pStyle w:val="ProductList-TableBody"/>
            </w:pPr>
            <w:r>
              <w:rPr>
                <w:color w:val="404040"/>
              </w:rPr>
              <w:t>Práva k migraci: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5296E" w14:textId="77777777" w:rsidR="00510D55" w:rsidRDefault="00384605">
            <w:pPr>
              <w:pStyle w:val="ProductList-TableBody"/>
            </w:pPr>
            <w:r>
              <w:rPr>
                <w:color w:val="404040"/>
              </w:rPr>
              <w:t>Předpoklad: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33D7F" w14:textId="77777777" w:rsidR="00510D55" w:rsidRDefault="00384605">
            <w:pPr>
              <w:pStyle w:val="ProductList-TableBody"/>
            </w:pPr>
            <w:r>
              <w:rPr>
                <w:color w:val="404040"/>
              </w:rPr>
              <w:t>Propagační akce: Není relevantní</w:t>
            </w:r>
          </w:p>
        </w:tc>
      </w:tr>
      <w:tr w:rsidR="00510D55" w14:paraId="4D37F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0F50C" w14:textId="77777777" w:rsidR="00510D55" w:rsidRDefault="00384605">
            <w:pPr>
              <w:pStyle w:val="ProductList-TableBody"/>
            </w:pPr>
            <w:r>
              <w:rPr>
                <w:color w:val="404040"/>
              </w:rPr>
              <w:t>Výjimka pro oprávněné uživatele: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590A5" w14:textId="77777777" w:rsidR="00510D55" w:rsidRDefault="00384605">
            <w:pPr>
              <w:pStyle w:val="ProductList-TableBody"/>
            </w:pPr>
            <w:r>
              <w:rPr>
                <w:color w:val="404040"/>
              </w:rPr>
              <w:t>Nárok na snížení: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AE820" w14:textId="77777777" w:rsidR="00510D55" w:rsidRDefault="00384605">
            <w:pPr>
              <w:pStyle w:val="ProductList-TableBody"/>
            </w:pPr>
            <w:r>
              <w:rPr>
                <w:color w:val="404040"/>
              </w:rPr>
              <w:t>Nárok na snížení (SCE): Není relevantní</w:t>
            </w:r>
          </w:p>
        </w:tc>
      </w:tr>
      <w:tr w:rsidR="00510D55" w14:paraId="03989D7B" w14:textId="77777777">
        <w:tc>
          <w:tcPr>
            <w:tcW w:w="4040" w:type="dxa"/>
            <w:tcBorders>
              <w:top w:val="single" w:sz="4" w:space="0" w:color="000000"/>
              <w:left w:val="single" w:sz="4" w:space="0" w:color="000000"/>
              <w:bottom w:val="single" w:sz="4" w:space="0" w:color="000000"/>
              <w:right w:val="single" w:sz="4" w:space="0" w:color="000000"/>
            </w:tcBorders>
          </w:tcPr>
          <w:p w14:paraId="77780A8F" w14:textId="77777777" w:rsidR="00510D55" w:rsidRDefault="00384605">
            <w:pPr>
              <w:pStyle w:val="ProductList-TableBody"/>
            </w:pP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Viz </w:t>
            </w:r>
            <w:hyperlink w:anchor="_Sec1230">
              <w:r>
                <w:rPr>
                  <w:color w:val="00467F"/>
                  <w:u w:val="single"/>
                </w:rPr>
                <w:t>přílohu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A1A44" w14:textId="77777777" w:rsidR="00510D55" w:rsidRDefault="00384605">
            <w:pPr>
              <w:pStyle w:val="ProductList-TableBody"/>
            </w:pPr>
            <w:r>
              <w:rPr>
                <w:color w:val="404040"/>
              </w:rPr>
              <w:t>Nárok na aktualizaci: Není relevantní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E8887" w14:textId="77777777" w:rsidR="00510D55" w:rsidRDefault="00510D55">
            <w:pPr>
              <w:pStyle w:val="ProductList-TableBody"/>
            </w:pPr>
          </w:p>
        </w:tc>
      </w:tr>
    </w:tbl>
    <w:p w14:paraId="10DE23AB"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73758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0B228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137C71F" w14:textId="77777777" w:rsidR="00510D55" w:rsidRDefault="00510D55">
      <w:pPr>
        <w:pStyle w:val="ProductList-Body"/>
      </w:pPr>
    </w:p>
    <w:p w14:paraId="03DEE946" w14:textId="77777777" w:rsidR="00510D55" w:rsidRDefault="00510D55">
      <w:pPr>
        <w:sectPr w:rsidR="00510D55">
          <w:headerReference w:type="default" r:id="rId143"/>
          <w:footerReference w:type="default" r:id="rId144"/>
          <w:type w:val="continuous"/>
          <w:pgSz w:w="12240" w:h="15840" w:code="1"/>
          <w:pgMar w:top="1170" w:right="720" w:bottom="720" w:left="720" w:header="432" w:footer="288" w:gutter="0"/>
          <w:cols w:space="360"/>
        </w:sectPr>
      </w:pPr>
    </w:p>
    <w:p w14:paraId="19A7E365" w14:textId="77777777" w:rsidR="00510D55" w:rsidRDefault="00384605">
      <w:pPr>
        <w:pStyle w:val="ProductList-SectionHeading"/>
        <w:pageBreakBefore/>
        <w:outlineLvl w:val="0"/>
      </w:pPr>
      <w:bookmarkStart w:id="328" w:name="_Sec549"/>
      <w:bookmarkEnd w:id="206"/>
      <w:r>
        <w:t>Slovník</w:t>
      </w:r>
      <w:r>
        <w:fldChar w:fldCharType="begin"/>
      </w:r>
      <w:r>
        <w:instrText xml:space="preserve"> TC "</w:instrText>
      </w:r>
      <w:bookmarkStart w:id="329" w:name="_Toc2007995"/>
      <w:r>
        <w:instrText>Slovník</w:instrText>
      </w:r>
      <w:bookmarkEnd w:id="329"/>
      <w:r>
        <w:instrText>" \l 1</w:instrText>
      </w:r>
      <w:r>
        <w:fldChar w:fldCharType="end"/>
      </w:r>
    </w:p>
    <w:p w14:paraId="58CB5FAC" w14:textId="77777777" w:rsidR="00510D55" w:rsidRDefault="00384605">
      <w:pPr>
        <w:pStyle w:val="ProductList-Offering1Heading"/>
        <w:outlineLvl w:val="1"/>
      </w:pPr>
      <w:bookmarkStart w:id="330" w:name="_Sec550"/>
      <w:r>
        <w:t>Atributy</w:t>
      </w:r>
      <w:bookmarkEnd w:id="330"/>
      <w:r>
        <w:fldChar w:fldCharType="begin"/>
      </w:r>
      <w:r>
        <w:instrText xml:space="preserve"> TC "</w:instrText>
      </w:r>
      <w:bookmarkStart w:id="331" w:name="_Toc2007996"/>
      <w:r>
        <w:instrText>Atributy</w:instrText>
      </w:r>
      <w:bookmarkEnd w:id="331"/>
      <w:r>
        <w:instrText>" \l 2</w:instrText>
      </w:r>
      <w:r>
        <w:fldChar w:fldCharType="end"/>
      </w:r>
    </w:p>
    <w:p w14:paraId="0D223C5A" w14:textId="77777777" w:rsidR="00510D55" w:rsidRDefault="00384605">
      <w:pPr>
        <w:pStyle w:val="ProductList-BodySpaced"/>
      </w:pPr>
      <w:r>
        <w:t>Atributy jsou označené v tabulkách v jednotlivých záznamech produktů a označují práva nebo podmínky platné pro produkty.</w:t>
      </w:r>
    </w:p>
    <w:p w14:paraId="75720DA0" w14:textId="77777777" w:rsidR="00510D55" w:rsidRDefault="00510D55">
      <w:pPr>
        <w:pStyle w:val="ProductList-BodySpaced"/>
      </w:pPr>
    </w:p>
    <w:p w14:paraId="3381B786" w14:textId="77777777" w:rsidR="00510D55" w:rsidRDefault="00384605">
      <w:pPr>
        <w:pStyle w:val="ProductList-BodySpaced"/>
      </w:pPr>
      <w:r>
        <w:rPr>
          <w:b/>
          <w:color w:val="00188F"/>
        </w:rPr>
        <w:t>Další software</w:t>
      </w:r>
      <w:r>
        <w:t>: Software označený v užívacích právech pro serverové produkty, který smí zákazník používat na kterémkoli zařízení ve spojení s využíváním serverového softwaru.</w:t>
      </w:r>
    </w:p>
    <w:p w14:paraId="126A6806" w14:textId="77777777" w:rsidR="00510D55" w:rsidRDefault="00384605">
      <w:pPr>
        <w:pStyle w:val="ProductList-BodySpaced"/>
      </w:pPr>
      <w:r>
        <w:rPr>
          <w:b/>
          <w:color w:val="00188F"/>
        </w:rPr>
        <w:t>Doplňky a produkty z krytí SA</w:t>
      </w:r>
      <w:r>
        <w:t xml:space="preserve">: Uvádí, že je produkt k dispozici jako doplněk a/nebo jako produkt z krytí SA. Podrobnosti jsou uvedeny v </w:t>
      </w:r>
      <w:hyperlink w:anchor="_Sec1237">
        <w:r>
          <w:rPr>
            <w:color w:val="00467F"/>
            <w:u w:val="single"/>
          </w:rPr>
          <w:t>příloze C – Doplňky služeb online a jiné licence k přechodu</w:t>
        </w:r>
      </w:hyperlink>
      <w:r>
        <w:t>.</w:t>
      </w:r>
    </w:p>
    <w:p w14:paraId="17256794" w14:textId="77777777" w:rsidR="00510D55" w:rsidRDefault="00384605">
      <w:pPr>
        <w:pStyle w:val="ProductList-BodySpaced"/>
      </w:pPr>
      <w:r>
        <w:rPr>
          <w:b/>
          <w:color w:val="00188F"/>
        </w:rPr>
        <w:t>Požadavek klientského přístupu</w:t>
      </w:r>
      <w:r>
        <w:t>: Označuje, zda serverový produkt vyžaduje od uživatelů nebo zařízení k přístupu licence CAL.</w:t>
      </w:r>
    </w:p>
    <w:p w14:paraId="1103517D" w14:textId="77777777" w:rsidR="00510D55" w:rsidRDefault="00384605">
      <w:pPr>
        <w:pStyle w:val="ProductList-BodySpaced"/>
      </w:pPr>
      <w:r>
        <w:rPr>
          <w:b/>
          <w:color w:val="00188F"/>
        </w:rPr>
        <w:t>Obnovení při zhroucení</w:t>
      </w:r>
      <w:r>
        <w:t xml:space="preserve">: Práva dostupná zákazníkům SA k použití softwaru pro účely podmíněného obnovení při zhroucení; podrobnosti viz část </w:t>
      </w:r>
      <w:hyperlink w:anchor="_Sec588">
        <w:r>
          <w:rPr>
            <w:color w:val="00467F"/>
            <w:u w:val="single"/>
          </w:rPr>
          <w:t>Servery – Práva obnovení při zhroucení</w:t>
        </w:r>
      </w:hyperlink>
      <w:r>
        <w:t xml:space="preserve"> v </w:t>
      </w:r>
      <w:hyperlink w:anchor="_Sec564">
        <w:r>
          <w:rPr>
            <w:color w:val="00467F"/>
            <w:u w:val="single"/>
          </w:rPr>
          <w:t>příloze B</w:t>
        </w:r>
      </w:hyperlink>
      <w:r>
        <w:t xml:space="preserve"> – Software Assurance.</w:t>
      </w:r>
    </w:p>
    <w:p w14:paraId="4759EF24" w14:textId="77777777" w:rsidR="00510D55" w:rsidRDefault="00384605">
      <w:pPr>
        <w:pStyle w:val="ProductList-BodySpaced"/>
      </w:pPr>
      <w:r>
        <w:rPr>
          <w:b/>
          <w:color w:val="00188F"/>
        </w:rPr>
        <w:t>Nižší verze</w:t>
      </w:r>
      <w:r>
        <w:t>: Povolené nižší verze odpovídající určeným vyšším verzím. Zákazník může použít povolenou nižší verzi namísto licencované verze vyšší úrovně, jak je povoleno v univerzálních licenčních podmínkách.</w:t>
      </w:r>
    </w:p>
    <w:p w14:paraId="603823E6" w14:textId="77777777" w:rsidR="00510D55" w:rsidRDefault="00384605">
      <w:pPr>
        <w:pStyle w:val="ProductList-BodySpaced"/>
      </w:pPr>
      <w:r>
        <w:rPr>
          <w:b/>
          <w:color w:val="00188F"/>
        </w:rPr>
        <w:t>Prodloužená doba účinnosti</w:t>
      </w:r>
      <w:r>
        <w:t>: Služby online, které jsou účinné po delší dobu, jak je popsáno v licenční smlouvě Enterprise a Enterprise Subscription.</w:t>
      </w:r>
    </w:p>
    <w:p w14:paraId="64C61701" w14:textId="77777777" w:rsidR="00510D55" w:rsidRDefault="00384605">
      <w:pPr>
        <w:pStyle w:val="ProductList-BodySpaced"/>
      </w:pPr>
      <w:r>
        <w:rPr>
          <w:b/>
          <w:color w:val="00188F"/>
        </w:rPr>
        <w:t>Požadavek přístupu externích uživatelů</w:t>
      </w:r>
      <w:r>
        <w:t xml:space="preserve">: Označuje specifické licenční požadavky nebo volby pro přístup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externích uživatelů</w:t>
      </w:r>
      <w:r>
        <w:fldChar w:fldCharType="end"/>
      </w:r>
      <w:r>
        <w:t>.</w:t>
      </w:r>
    </w:p>
    <w:p w14:paraId="1E6D6326" w14:textId="77777777" w:rsidR="00510D55" w:rsidRDefault="00384605">
      <w:pPr>
        <w:pStyle w:val="ProductList-BodySpaced"/>
      </w:pPr>
      <w:r>
        <w:rPr>
          <w:b/>
          <w:color w:val="00188F"/>
        </w:rPr>
        <w:t>Práva na zálohu</w:t>
      </w:r>
      <w:r>
        <w:t xml:space="preserve">: Výhoda SA, která umožňuje zákazníkovi spouštět pasivní instance záloh produktu ve spojení se softwarem běžícím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očekávání události zálohy. Pasivní instance záloh mohou být spouštěny v samostatném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nebo na jiném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vyhrazeném pro použití zákazníkem. Práva k záloze se uplatňují, pouze pokud počet licencí, které by jinak byly požadovány pro spuštění pasivních záložních instancí, nepřekročí počet licencí požadovaných pro spuštění odpovídajících instancí produkčního serveru. Tato výhoda krytí SA vyžaduje krytí SA pro licenční server a licenci k přístupu, pokud existuje.</w:t>
      </w:r>
    </w:p>
    <w:p w14:paraId="65815DDA" w14:textId="77777777" w:rsidR="00510D55" w:rsidRDefault="00384605">
      <w:pPr>
        <w:pStyle w:val="ProductList-BodySpaced"/>
      </w:pPr>
      <w:r>
        <w:rPr>
          <w:b/>
          <w:color w:val="00188F"/>
        </w:rPr>
        <w:t>Zahrnuté technologie</w:t>
      </w:r>
      <w:r>
        <w:t>: Označuje jiné komponenty společnosti Microsoft zahrnuté v produktu; podrobnosti viz oddíl Zahrnuté technologie v dokumentu Univerzální licenční podmínky.</w:t>
      </w:r>
    </w:p>
    <w:p w14:paraId="2EFA651D" w14:textId="77777777" w:rsidR="00510D55" w:rsidRDefault="00384605">
      <w:pPr>
        <w:pStyle w:val="ProductList-BodySpaced"/>
      </w:pPr>
      <w:r>
        <w:rPr>
          <w:b/>
          <w:color w:val="00188F"/>
        </w:rPr>
        <w:t>Přenositelnost licencí</w:t>
      </w:r>
      <w:r>
        <w:t xml:space="preserve">: Práva dostupná zákazníkům SA buďto pro změnu přidělení licencí mimo standardní časové rozvrhy, nebo pro použití produktů na víceklientských serverech mimo jejich datová centra; podrobnosti viz oddíl Přenositelnost licencí v </w:t>
      </w:r>
      <w:hyperlink w:anchor="_Sec564">
        <w:r>
          <w:rPr>
            <w:color w:val="00467F"/>
            <w:u w:val="single"/>
          </w:rPr>
          <w:t>příloze B</w:t>
        </w:r>
      </w:hyperlink>
      <w:r>
        <w:t xml:space="preserve"> – Software Assurance.</w:t>
      </w:r>
    </w:p>
    <w:p w14:paraId="5705D91C" w14:textId="77777777" w:rsidR="00510D55" w:rsidRDefault="00384605">
      <w:pPr>
        <w:pStyle w:val="ProductList-BodySpaced"/>
      </w:pPr>
      <w:r>
        <w:rPr>
          <w:b/>
          <w:color w:val="00188F"/>
        </w:rPr>
        <w:t>Licenční podmínky</w:t>
      </w:r>
      <w:r>
        <w:t>: Podmínky a ujednání, kterými se řídí nasazení a použití produktu.</w:t>
      </w:r>
    </w:p>
    <w:p w14:paraId="1666DD44" w14:textId="77777777" w:rsidR="00510D55" w:rsidRDefault="00384605">
      <w:pPr>
        <w:pStyle w:val="ProductList-BodySpaced"/>
      </w:pPr>
      <w:r>
        <w:rPr>
          <w:b/>
          <w:color w:val="00188F"/>
        </w:rPr>
        <w:t>Práva k migraci</w:t>
      </w:r>
      <w:r>
        <w:t>: Zákazník může být schopen provést upgrade z předchozích verzí softwaru nebo jiných produktů na základě zvláštních podmínek publikovaných v záznamu produktu nebo seznamu produktů. Zákazník může mít také nestandardní práva k downgradování pro použití předchozích verzí stejného nebo jiných produktů namísto licencované verze.</w:t>
      </w:r>
    </w:p>
    <w:p w14:paraId="0343483B" w14:textId="77777777" w:rsidR="00510D55" w:rsidRDefault="00384605">
      <w:pPr>
        <w:pStyle w:val="ProductList-BodySpaced"/>
      </w:pPr>
      <w:r>
        <w:rPr>
          <w:b/>
          <w:color w:val="00188F"/>
        </w:rPr>
        <w:t>Předpoklad</w:t>
      </w:r>
      <w:r>
        <w:t>: Označuje, že je pro zakoupení licencí k produktu nutné splnit určité dodatečné podmínky.</w:t>
      </w:r>
    </w:p>
    <w:p w14:paraId="4736C0B2" w14:textId="77777777" w:rsidR="00510D55" w:rsidRDefault="00384605">
      <w:pPr>
        <w:pStyle w:val="ProductList-BodySpaced"/>
      </w:pPr>
      <w:r>
        <w:rPr>
          <w:b/>
          <w:color w:val="00188F"/>
        </w:rPr>
        <w:t>Předpoklad (SA)</w:t>
      </w:r>
      <w:r>
        <w:t>:Označuje, že je pro zakoupení krytí SA pro produkt nutné splnit určité dodatečné podmínky.</w:t>
      </w:r>
    </w:p>
    <w:p w14:paraId="1A8B4E86" w14:textId="77777777" w:rsidR="00510D55" w:rsidRDefault="00384605">
      <w:pPr>
        <w:pStyle w:val="ProductList-BodySpaced"/>
      </w:pPr>
      <w:r>
        <w:rPr>
          <w:b/>
          <w:color w:val="00188F"/>
        </w:rPr>
        <w:t>Předchozí verze</w:t>
      </w:r>
      <w:r>
        <w:t>: Starší verze produktu a jejich datum dostupnosti.</w:t>
      </w:r>
    </w:p>
    <w:p w14:paraId="6D503DB3" w14:textId="77777777" w:rsidR="00510D55" w:rsidRDefault="00384605">
      <w:pPr>
        <w:pStyle w:val="ProductList-BodySpaced"/>
      </w:pPr>
      <w:r>
        <w:rPr>
          <w:b/>
          <w:color w:val="00188F"/>
        </w:rPr>
        <w:t>Sdělení</w:t>
      </w:r>
      <w:r>
        <w:t xml:space="preserve">: Označuje sdělení příslušná k produktu; podrobnosti viz oddíl Sdělení v dokumentu </w:t>
      </w:r>
      <w:hyperlink w:anchor="_Sec537">
        <w:r>
          <w:rPr>
            <w:color w:val="00467F"/>
            <w:u w:val="single"/>
          </w:rPr>
          <w:t>Univerzální licenční podmínky</w:t>
        </w:r>
      </w:hyperlink>
      <w:r>
        <w:t>.</w:t>
      </w:r>
    </w:p>
    <w:p w14:paraId="3A5BDFC2" w14:textId="77777777" w:rsidR="00510D55" w:rsidRDefault="00384605">
      <w:pPr>
        <w:pStyle w:val="ProductList-BodySpaced"/>
      </w:pPr>
      <w:r>
        <w:rPr>
          <w:b/>
          <w:color w:val="00188F"/>
        </w:rPr>
        <w:t>Program Online Subscription (OSP)</w:t>
      </w:r>
      <w:r>
        <w:t>: Produkt je k dispozici v programu Online Subscription.</w:t>
      </w:r>
    </w:p>
    <w:p w14:paraId="71A3E652" w14:textId="77777777" w:rsidR="00510D55" w:rsidRDefault="00384605">
      <w:pPr>
        <w:pStyle w:val="ProductList-BodySpaced"/>
      </w:pPr>
      <w:r>
        <w:rPr>
          <w:b/>
          <w:color w:val="00188F"/>
        </w:rPr>
        <w:t>Skupina produktů</w:t>
      </w:r>
      <w:r>
        <w:t>: Označuje seskupení produktů, ke kterému produkt náleží, pro účely určení slev při stanovení cen. Existují tři kategorie produktů; aplikace, server a systém.</w:t>
      </w:r>
    </w:p>
    <w:p w14:paraId="37C7D79E" w14:textId="77777777" w:rsidR="00510D55" w:rsidRDefault="00384605">
      <w:pPr>
        <w:pStyle w:val="ProductList-BodySpaced"/>
      </w:pPr>
      <w:r>
        <w:rPr>
          <w:b/>
          <w:color w:val="00188F"/>
        </w:rPr>
        <w:t>Licenční podmínky specifické pro produkty</w:t>
      </w:r>
      <w:r>
        <w:t>: Označuje, že podmínky a ujednání specifické pro produkty, kterými se řídí nasazení a použití produktu, jsou zahrnuty pod tabulkou Užívací práva.</w:t>
      </w:r>
    </w:p>
    <w:p w14:paraId="08A79DBF" w14:textId="77777777" w:rsidR="00510D55" w:rsidRDefault="00384605">
      <w:pPr>
        <w:pStyle w:val="ProductList-BodySpaced"/>
      </w:pPr>
      <w:r>
        <w:rPr>
          <w:b/>
          <w:color w:val="00188F"/>
        </w:rPr>
        <w:t>Propagační akce</w:t>
      </w:r>
      <w:r>
        <w:t xml:space="preserve">: Uvádí, že časově omezené nabídky se vztahují na produkt popsaný v </w:t>
      </w:r>
      <w:hyperlink w:anchor="_Sec572">
        <w:r>
          <w:rPr>
            <w:color w:val="00467F"/>
            <w:u w:val="single"/>
          </w:rPr>
          <w:t>příloze F</w:t>
        </w:r>
      </w:hyperlink>
      <w:r>
        <w:t xml:space="preserve"> – Propagační akce.</w:t>
      </w:r>
    </w:p>
    <w:p w14:paraId="215B5798" w14:textId="77777777" w:rsidR="00510D55" w:rsidRDefault="00384605">
      <w:pPr>
        <w:pStyle w:val="ProductList-BodySpaced"/>
      </w:pPr>
      <w:r>
        <w:rPr>
          <w:b/>
          <w:color w:val="00188F"/>
        </w:rPr>
        <w:t>Výjimka pro oprávněné uživatele</w:t>
      </w:r>
      <w:r>
        <w:t xml:space="preserve">: Výjimka platná pro uživatele, kteří přistupují k produktům výhradně v rámci jedné z těchto licencí. Tito uživatelé se nezapočítávají mezi oprávněné uživatele v rámci multilicenční smlouvy zákazníka, a to bez ohledu na opačná ustanovení v takové smlouvě. </w:t>
      </w:r>
    </w:p>
    <w:p w14:paraId="483C2654" w14:textId="77777777" w:rsidR="00510D55" w:rsidRDefault="00384605">
      <w:pPr>
        <w:pStyle w:val="ProductList-BodySpaced"/>
      </w:pPr>
      <w:r>
        <w:rPr>
          <w:b/>
          <w:color w:val="00188F"/>
        </w:rPr>
        <w:t>Nárok na snížení</w:t>
      </w:r>
      <w:r>
        <w:t>: Služba online pro zákazníka, který má prováděcí smlouvu Enterprise, Enterprise Subscription, Microsoft Azure nebo Enrollment for Education Solutions, může oznamovat omezení licencí nebo přiděleného ročního závazku.</w:t>
      </w:r>
    </w:p>
    <w:p w14:paraId="469742A0" w14:textId="77777777" w:rsidR="00510D55" w:rsidRDefault="00384605">
      <w:pPr>
        <w:pStyle w:val="ProductList-BodySpaced"/>
      </w:pPr>
      <w:r>
        <w:rPr>
          <w:b/>
          <w:color w:val="00188F"/>
        </w:rPr>
        <w:t>Nárok na snížení (SCE)</w:t>
      </w:r>
      <w:r>
        <w:t>: Produkty, pro které může zákazník s prováděcí smlouvou Server a Cloud hlásit omezení licencí k odběru nebo budoucího přiděleného ročního závazku po 12 po sobě jdoucích měsících.</w:t>
      </w:r>
    </w:p>
    <w:p w14:paraId="33E3D35C" w14:textId="77777777" w:rsidR="00510D55" w:rsidRDefault="00384605">
      <w:pPr>
        <w:pStyle w:val="ProductList-BodySpaced"/>
      </w:pPr>
      <w:r>
        <w:rPr>
          <w:b/>
          <w:color w:val="00188F"/>
        </w:rPr>
        <w:t>Práva pro roaming</w:t>
      </w:r>
      <w:r>
        <w:t xml:space="preserve">: Výhoda SA umožňující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primárnímu uživateli</w:t>
      </w:r>
      <w:r>
        <w:fldChar w:fldCharType="end"/>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používat určitá práva k přístupu a používání. </w:t>
      </w:r>
      <w:r>
        <w:fldChar w:fldCharType="begin"/>
      </w:r>
      <w:r>
        <w:instrText xml:space="preserve"> AutoTextList   \s NoStyle \t "„Primární uživatel“ označuje uživatele, který licencované zařízení používá více než 50 % času v jakémkoli 90denním období." </w:instrText>
      </w:r>
      <w:r>
        <w:fldChar w:fldCharType="separate"/>
      </w:r>
      <w:r>
        <w:rPr>
          <w:color w:val="0563C1"/>
        </w:rPr>
        <w:t>Primární uživatel</w:t>
      </w:r>
      <w:r>
        <w:fldChar w:fldCharType="end"/>
      </w:r>
      <w:r>
        <w:t xml:space="preserve"> může použít </w:t>
      </w:r>
      <w:r>
        <w:fldChar w:fldCharType="begin"/>
      </w:r>
      <w:r>
        <w:instrText xml:space="preserve"> AutoTextList   \s NoStyle \t "Kvalifikující zařízení třetí strany je zařízení, které není řízeno, ať už přímo nebo nepřímo, zákazníkem ani jeho afilacemi (např. veřejný kiosek třetí strany)." </w:instrText>
      </w:r>
      <w:r>
        <w:fldChar w:fldCharType="separate"/>
      </w:r>
      <w:r>
        <w:rPr>
          <w:color w:val="0563C1"/>
        </w:rPr>
        <w:t>kvalifikující zařízení třetí strany</w:t>
      </w:r>
      <w:r>
        <w:fldChar w:fldCharType="end"/>
      </w:r>
      <w:r>
        <w:t xml:space="preserve"> pro (i) vzdálený přístup a použití povolených instancí nebo kopií softwaru běžícího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vyhrazených k použití zákazníkem, (ii) lokální použití povolené instance nebo kopie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nebo (iii) lokální přístup k povolené instanci nebo kopii softwaru na USB disku prostřednictvím funkce Windows to Go, avšak vždy pouze pro účely související s prací, když uživatel není v prostorách zákazníka. Žádný jiný uživatel nesmí používat software současně v rámci stejné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Bez ohledu na jakákoli ustanovení opačného významu, která mohou být uvedena v multilicenční smlouvě zákazníka, nepatří ke kvalifikovaným počítačům a zařízením žádné kvalifikující zařízení třetí strany, ze kterého uživatelé zákazníka přistupují k softwaru a jakýmkoli (jiným) produktům Enterprise za účelem jejich použití pouze na základě práv k roamingu.</w:t>
      </w:r>
    </w:p>
    <w:p w14:paraId="46304517" w14:textId="77777777" w:rsidR="00510D55" w:rsidRDefault="00384605">
      <w:pPr>
        <w:pStyle w:val="ProductList-BodySpaced"/>
      </w:pPr>
      <w:r>
        <w:rPr>
          <w:b/>
          <w:color w:val="00188F"/>
        </w:rPr>
        <w:t>Práva odpovídající krytí SA</w:t>
      </w:r>
      <w:r>
        <w:t xml:space="preserv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 softwaru získané na základě prováděcí smlouvy Server and Cloud nebo smlouvy Microsoft Products and Services poskytují stejná práva a výhody krytí SA během doby odběru jako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w:t>
      </w:r>
    </w:p>
    <w:p w14:paraId="44D766EF" w14:textId="77777777" w:rsidR="00510D55" w:rsidRDefault="00384605">
      <w:pPr>
        <w:pStyle w:val="ProductList-BodySpaced"/>
      </w:pPr>
      <w:r>
        <w:rPr>
          <w:b/>
          <w:color w:val="00188F"/>
        </w:rPr>
        <w:t>Vlastní hostování</w:t>
      </w:r>
      <w:r>
        <w:t xml:space="preserve">: Výhoda SA, která umožňuje použití produktů pro účely podmíněného hostování; podrobnosti viz oddíl Servery – Aplikace s vlastním hostováním v </w:t>
      </w:r>
      <w:hyperlink w:anchor="_Sec564">
        <w:r>
          <w:rPr>
            <w:color w:val="00467F"/>
            <w:u w:val="single"/>
          </w:rPr>
          <w:t>příloze B</w:t>
        </w:r>
      </w:hyperlink>
      <w:r>
        <w:t xml:space="preserve"> – Software Assurance.</w:t>
      </w:r>
    </w:p>
    <w:p w14:paraId="1694C807" w14:textId="77777777" w:rsidR="00510D55" w:rsidRDefault="00384605">
      <w:pPr>
        <w:pStyle w:val="ProductList-BodySpaced"/>
      </w:pPr>
      <w:r>
        <w:rPr>
          <w:b/>
          <w:color w:val="00188F"/>
        </w:rPr>
        <w:t>Skupina výhod SA</w:t>
      </w:r>
      <w:r>
        <w:t xml:space="preserve">: Označuje kategorii produktu pro účely určení výhod SA široce uplatňovaných pro tuto skupinu produktů, jak je uvedeno na seznamu v </w:t>
      </w:r>
      <w:hyperlink w:anchor="_Sec564">
        <w:r>
          <w:rPr>
            <w:color w:val="00467F"/>
            <w:u w:val="single"/>
          </w:rPr>
          <w:t>příloze B</w:t>
        </w:r>
      </w:hyperlink>
      <w:r>
        <w:t xml:space="preserve"> – Software Assurance.</w:t>
      </w:r>
    </w:p>
    <w:p w14:paraId="64CA68EA" w14:textId="77777777" w:rsidR="00510D55" w:rsidRDefault="00384605">
      <w:pPr>
        <w:pStyle w:val="ProductList-BodySpaced"/>
      </w:pPr>
      <w:r>
        <w:rPr>
          <w:b/>
          <w:color w:val="00188F"/>
        </w:rPr>
        <w:t>Výhody při užívání studenty</w:t>
      </w:r>
      <w:r>
        <w:t xml:space="preserve">: Volba pro instituce, které si licencují kvalifikující produkt pro počet v rámci celé organizace, k licencování produktu k použití studenty v poměru 1:15 nebo 1:40 studenti: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 uživatel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w:t>
      </w:r>
      <w:r>
        <w:fldChar w:fldCharType="end"/>
      </w:r>
      <w:r>
        <w:t xml:space="preserve"> (nebo člen pedagogického sboru/zaměstnanec) bez dalších nákladů. Kvalifikující produkty a produkty, které mají nárok na výhodu pro použití studenty, a příslušné poměry jsou uvedeny v </w:t>
      </w:r>
      <w:hyperlink w:anchor="_Sec1230">
        <w:r>
          <w:rPr>
            <w:color w:val="00467F"/>
            <w:u w:val="single"/>
          </w:rPr>
          <w:t>příloze H – Výhody použití studenty a akademické programy</w:t>
        </w:r>
      </w:hyperlink>
      <w:r>
        <w:t xml:space="preserve">. Takovéto studentské licence nelze započítat do požadovaných počtů minimální objednávky. Používání studenty podléhá licenčním podmínkám pro produkty licencované v rámci výhody použití studenty. Právo na užívání produktů v rámci výhody při užívání studenty vyprší, není-li student již spojen s institucí. </w:t>
      </w:r>
    </w:p>
    <w:p w14:paraId="4427D7F0" w14:textId="77777777" w:rsidR="00510D55" w:rsidRDefault="00384605">
      <w:pPr>
        <w:pStyle w:val="ProductList-BodySpaced"/>
      </w:pPr>
      <w:r>
        <w:rPr>
          <w:b/>
          <w:color w:val="00188F"/>
        </w:rPr>
        <w:t>Sada</w:t>
      </w:r>
      <w:r>
        <w:t xml:space="preserve">: Produkt, který zahrnuje komponenty, jež jsou také licencovány samostatně. Sada je licencována v rámci jedné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která je přiřazena jednomu uživateli nebo zařízení a umožňuje používání všech komponent sady na jednom zařízení nebo jediným uživatelem, kterému je přiřazena. Komponenty sady nelze oddělit a používat na oddělených zařízeních nebo oddělenými uživateli.</w:t>
      </w:r>
    </w:p>
    <w:p w14:paraId="4793E07D" w14:textId="77777777" w:rsidR="00510D55" w:rsidRDefault="00384605">
      <w:pPr>
        <w:pStyle w:val="ProductList-BodySpaced"/>
      </w:pPr>
      <w:r>
        <w:rPr>
          <w:b/>
          <w:color w:val="00188F"/>
        </w:rPr>
        <w:t>Nárok na aktualizaci</w:t>
      </w:r>
      <w:r>
        <w:t>: Licence k odběru služeb online, které může zákazník se smlouvou Enterprise nebo Enterprise Subscription objednat prostřednictvím procesu aktualizace nebo výroční objednávky namísto měsíční objednávky.</w:t>
      </w:r>
    </w:p>
    <w:p w14:paraId="0F17EE22" w14:textId="77777777" w:rsidR="00510D55" w:rsidRDefault="00384605">
      <w:pPr>
        <w:pStyle w:val="ProductList-BodySpaced"/>
      </w:pPr>
      <w:r>
        <w:rPr>
          <w:b/>
          <w:color w:val="00188F"/>
        </w:rPr>
        <w:t>Sleva UTD</w:t>
      </w:r>
      <w:r>
        <w:t xml:space="preserve">: Sleva Up-to-Date je sleva dostupná pro zákazníky programu Open Value Subscription, kteří si objednávají licence pro produkty během prvního roku smlouvy, pokud mají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pro odpovídající kvalifikující produkt.</w:t>
      </w:r>
    </w:p>
    <w:p w14:paraId="24175636" w14:textId="77777777" w:rsidR="00510D55" w:rsidRDefault="00510D55">
      <w:pPr>
        <w:pStyle w:val="ProductList-BodySpaced"/>
        <w:jc w:val="right"/>
      </w:pPr>
    </w:p>
    <w:tbl>
      <w:tblPr>
        <w:tblStyle w:val="PURTable"/>
        <w:tblW w:w="0" w:type="dxa"/>
        <w:tblLook w:val="04A0" w:firstRow="1" w:lastRow="0" w:firstColumn="1" w:lastColumn="0" w:noHBand="0" w:noVBand="1"/>
      </w:tblPr>
      <w:tblGrid>
        <w:gridCol w:w="10916"/>
      </w:tblGrid>
      <w:tr w:rsidR="00510D55" w14:paraId="43AD42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53108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8E05BE4" w14:textId="77777777" w:rsidR="00510D55" w:rsidRDefault="00510D55">
      <w:pPr>
        <w:pStyle w:val="ProductList-BodySpaced"/>
      </w:pPr>
    </w:p>
    <w:p w14:paraId="02322D26" w14:textId="77777777" w:rsidR="00510D55" w:rsidRDefault="00384605">
      <w:pPr>
        <w:pStyle w:val="ProductList-Offering1Heading"/>
        <w:outlineLvl w:val="1"/>
      </w:pPr>
      <w:bookmarkStart w:id="332" w:name="_Sec551"/>
      <w:r>
        <w:t>Hodnoty buněk</w:t>
      </w:r>
      <w:bookmarkEnd w:id="332"/>
      <w:r>
        <w:fldChar w:fldCharType="begin"/>
      </w:r>
      <w:r>
        <w:instrText xml:space="preserve"> TC "</w:instrText>
      </w:r>
      <w:bookmarkStart w:id="333" w:name="_Toc2007997"/>
      <w:r>
        <w:instrText>Hodnoty buněk</w:instrText>
      </w:r>
      <w:bookmarkEnd w:id="333"/>
      <w:r>
        <w:instrText>" \l 2</w:instrText>
      </w:r>
      <w:r>
        <w:fldChar w:fldCharType="end"/>
      </w:r>
    </w:p>
    <w:p w14:paraId="59FAACD2" w14:textId="77777777" w:rsidR="00510D55" w:rsidRDefault="00384605">
      <w:pPr>
        <w:pStyle w:val="ProductList-BodySpaced"/>
      </w:pPr>
      <w:r>
        <w:t>Hodnoty buněk se používají v tabulce dostupnosti programu v každém záznamu produktu k označení způsobu, jakým je produkt nabízen v jednotlivých programech. Smlouvy o multilicenčním programu definují tyto typy nabídek.</w:t>
      </w:r>
    </w:p>
    <w:p w14:paraId="00C4DFF8" w14:textId="77777777" w:rsidR="00510D55" w:rsidRDefault="00510D55">
      <w:pPr>
        <w:pStyle w:val="ProductList-BodySpaced"/>
      </w:pPr>
    </w:p>
    <w:p w14:paraId="1BD0D1E3" w14:textId="77777777" w:rsidR="00510D55" w:rsidRDefault="00384605">
      <w:pPr>
        <w:pStyle w:val="ProductList-BodySpaced"/>
      </w:pPr>
      <w:r>
        <w:rPr>
          <w:b/>
          <w:color w:val="00188F"/>
        </w:rPr>
        <w:t xml:space="preserve">A </w:t>
      </w:r>
      <w:r>
        <w:t xml:space="preserve">= </w:t>
      </w:r>
      <w:r>
        <w:rPr>
          <w:color w:val="00188F"/>
        </w:rPr>
        <w:t>Dodatečný produkt</w:t>
      </w:r>
      <w:r>
        <w:t>: Produkt je nabízen jako dodatečný produkt.</w:t>
      </w:r>
    </w:p>
    <w:p w14:paraId="3510AC10" w14:textId="77777777" w:rsidR="00510D55" w:rsidRDefault="00384605">
      <w:pPr>
        <w:pStyle w:val="ProductList-BodySpaced"/>
      </w:pPr>
      <w:r>
        <w:rPr>
          <w:b/>
          <w:color w:val="00188F"/>
        </w:rPr>
        <w:t xml:space="preserve">AO </w:t>
      </w:r>
      <w:r>
        <w:t xml:space="preserve">= </w:t>
      </w:r>
      <w:r>
        <w:rPr>
          <w:color w:val="00188F"/>
        </w:rPr>
        <w:t>Dodatečný produkt v rámci celé organizace</w:t>
      </w:r>
      <w:r>
        <w:t>: Produkt je nabízen jako dodatečný produkt a je nutné jej objednat v rámci celé organizace.</w:t>
      </w:r>
    </w:p>
    <w:p w14:paraId="5BA5A270" w14:textId="77777777" w:rsidR="00510D55" w:rsidRDefault="00384605">
      <w:pPr>
        <w:pStyle w:val="ProductList-BodySpaced"/>
      </w:pPr>
      <w:r>
        <w:rPr>
          <w:b/>
        </w:rPr>
        <w:t xml:space="preserve">AF </w:t>
      </w:r>
      <w:r>
        <w:rPr>
          <w:color w:val="000000"/>
        </w:rPr>
        <w:t xml:space="preserve">= </w:t>
      </w:r>
      <w:r>
        <w:rPr>
          <w:color w:val="00188F"/>
        </w:rPr>
        <w:t>Dodatečný produkt, pedagogický sbor a zaměstnanci</w:t>
      </w:r>
      <w:r>
        <w:rPr>
          <w:color w:val="000000"/>
        </w:rPr>
        <w:t xml:space="preserve">: </w:t>
      </w:r>
      <w:r>
        <w:t xml:space="preserve">Tento produkt je nabízen jako dodatečný produkt pro program School a musí být licencován na úrovni organizace a zahrnovat celý pedagogický sbor a zaměstnance. </w:t>
      </w:r>
    </w:p>
    <w:p w14:paraId="7C5582DB" w14:textId="77777777" w:rsidR="00510D55" w:rsidRDefault="00384605">
      <w:pPr>
        <w:pStyle w:val="ProductList-BodySpaced"/>
      </w:pPr>
      <w:r>
        <w:rPr>
          <w:b/>
        </w:rPr>
        <w:t xml:space="preserve">AP </w:t>
      </w:r>
      <w:r>
        <w:rPr>
          <w:color w:val="000000"/>
        </w:rPr>
        <w:t xml:space="preserve">= </w:t>
      </w:r>
      <w:r>
        <w:rPr>
          <w:color w:val="00188F"/>
        </w:rPr>
        <w:t>Dodatečný produkt v EES 2017</w:t>
      </w:r>
      <w:r>
        <w:rPr>
          <w:color w:val="000000"/>
        </w:rPr>
        <w:t xml:space="preserve">: </w:t>
      </w:r>
      <w:r>
        <w:t xml:space="preserve">Tento produkt je nabízen jako dodatečný produkt pro prováděcí smlouvu Enrollment for Education Solutions (s datem publikování od října 2017 včetně). </w:t>
      </w:r>
    </w:p>
    <w:p w14:paraId="7789FDBF" w14:textId="77777777" w:rsidR="00510D55" w:rsidRDefault="00384605">
      <w:pPr>
        <w:pStyle w:val="ProductList-BodySpaced"/>
      </w:pPr>
      <w:r>
        <w:rPr>
          <w:b/>
        </w:rPr>
        <w:t xml:space="preserve">AS </w:t>
      </w:r>
      <w:r>
        <w:rPr>
          <w:color w:val="000000"/>
        </w:rPr>
        <w:t xml:space="preserve">= </w:t>
      </w:r>
      <w:r>
        <w:rPr>
          <w:color w:val="00188F"/>
        </w:rPr>
        <w:t>Dodatečný produkt pro program School</w:t>
      </w:r>
      <w:r>
        <w:rPr>
          <w:color w:val="000000"/>
        </w:rPr>
        <w:t xml:space="preserve">: </w:t>
      </w:r>
      <w:r>
        <w:t xml:space="preserve">Produkt je nabízen jako dodatečný produkt pouze pro program School.  </w:t>
      </w:r>
    </w:p>
    <w:p w14:paraId="03D881B3" w14:textId="77777777" w:rsidR="00510D55" w:rsidRDefault="00384605">
      <w:pPr>
        <w:pStyle w:val="ProductList-BodySpaced"/>
      </w:pPr>
      <w:r>
        <w:rPr>
          <w:b/>
          <w:color w:val="00188F"/>
        </w:rPr>
        <w:t>E</w:t>
      </w:r>
      <w:r>
        <w:t xml:space="preserve"> = </w:t>
      </w:r>
      <w:r>
        <w:rPr>
          <w:color w:val="00188F"/>
        </w:rPr>
        <w:t>Produkt Enterprise</w:t>
      </w:r>
      <w:r>
        <w:t>: Produkt je nabízen jako produkt Enterprise, ale nikoliv jako produkt pro stolní počítače.</w:t>
      </w:r>
    </w:p>
    <w:p w14:paraId="23F46681" w14:textId="77777777" w:rsidR="00510D55" w:rsidRDefault="00384605">
      <w:pPr>
        <w:pStyle w:val="ProductList-BodySpaced"/>
      </w:pPr>
      <w:r>
        <w:rPr>
          <w:b/>
          <w:color w:val="00188F"/>
        </w:rPr>
        <w:t>ED</w:t>
      </w:r>
      <w:r>
        <w:t xml:space="preserve"> = </w:t>
      </w:r>
      <w:r>
        <w:rPr>
          <w:color w:val="00188F"/>
        </w:rPr>
        <w:t>Education Desktop</w:t>
      </w:r>
      <w:r>
        <w:t xml:space="preserve">: Produkt je nabízen jako vzdělávací produkt počítačové platformy se sadou Enterprise CAL nebo Core CAL na základě prováděcí smlouvy Enrollment for Education Solutions (s datem publikování před 27. říjnem 2017) a smlouvy Open Value Subscription – řešení ve vzdělávání a musí být licencován v rámci celé organizace a zahrnovat všechny pedagogy a zaměstnance.   </w:t>
      </w:r>
    </w:p>
    <w:p w14:paraId="720D185C" w14:textId="77777777" w:rsidR="00510D55" w:rsidRDefault="00384605">
      <w:pPr>
        <w:pStyle w:val="ProductList-BodySpaced"/>
      </w:pPr>
      <w:r>
        <w:rPr>
          <w:b/>
          <w:color w:val="00188F"/>
        </w:rPr>
        <w:t>EO</w:t>
      </w:r>
      <w:r>
        <w:t xml:space="preserve"> = </w:t>
      </w:r>
      <w:r>
        <w:rPr>
          <w:color w:val="00188F"/>
        </w:rPr>
        <w:t>Služby online Enterprise</w:t>
      </w:r>
      <w:r>
        <w:t>: Služba online je nabízena jako služba online Enterprise nebo platformová služba online a splňuje požadavky produktu Enterprise. EO pro sady Core CAL a Enterprise CAL vyžaduje příslušný produkt CAL Suite Bridge.</w:t>
      </w:r>
    </w:p>
    <w:p w14:paraId="7B6C75C8" w14:textId="77777777" w:rsidR="00510D55" w:rsidRDefault="00384605">
      <w:pPr>
        <w:pStyle w:val="ProductList-BodySpaced"/>
      </w:pPr>
      <w:r>
        <w:rPr>
          <w:b/>
          <w:color w:val="00188F"/>
        </w:rPr>
        <w:t>EP</w:t>
      </w:r>
      <w:r>
        <w:rPr>
          <w:color w:val="000000"/>
        </w:rPr>
        <w:t xml:space="preserve"> = </w:t>
      </w:r>
      <w:r>
        <w:rPr>
          <w:color w:val="00188F"/>
        </w:rPr>
        <w:t>produkt vzdělávací platformy</w:t>
      </w:r>
      <w:r>
        <w:t xml:space="preserve">: Produkt je nabízen jako produkt počítačové platformy na základě smlouvy Enrollment for Education Solutions (s datem publikování v říjnu 2017 nebo později) a musí být licencován v rámci celé organizace a zahrnovat všechny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 pracovníky</w:t>
      </w:r>
      <w:r>
        <w:fldChar w:fldCharType="end"/>
      </w:r>
      <w:r>
        <w:t xml:space="preserve"> nebo celý počet studentů.</w:t>
      </w:r>
    </w:p>
    <w:p w14:paraId="0AEF7D4F" w14:textId="77777777" w:rsidR="00510D55" w:rsidRDefault="00384605">
      <w:pPr>
        <w:pStyle w:val="ProductList-BodySpaced"/>
      </w:pPr>
      <w:r>
        <w:rPr>
          <w:b/>
          <w:color w:val="00188F"/>
        </w:rPr>
        <w:t>OM</w:t>
      </w:r>
      <w:r>
        <w:t xml:space="preserve"> = </w:t>
      </w:r>
      <w:r>
        <w:rPr>
          <w:color w:val="00188F"/>
        </w:rPr>
        <w:t>minimální množství programu Open</w:t>
      </w:r>
      <w:r>
        <w:t>: Každá licence se pro účely minimální úvodní objednávky v programech Open License a Open Value počítá výhradně jako pět licencí.</w:t>
      </w:r>
    </w:p>
    <w:p w14:paraId="20A6F8B9" w14:textId="77777777" w:rsidR="00510D55" w:rsidRDefault="00384605">
      <w:pPr>
        <w:pStyle w:val="ProductList-BodySpaced"/>
      </w:pPr>
      <w:r>
        <w:rPr>
          <w:b/>
          <w:color w:val="00188F"/>
        </w:rPr>
        <w:t>OW</w:t>
      </w:r>
      <w:r>
        <w:t xml:space="preserve"> = </w:t>
      </w:r>
      <w:r>
        <w:rPr>
          <w:color w:val="00188F"/>
        </w:rPr>
        <w:t>Celopodniková možnost</w:t>
      </w:r>
      <w:r>
        <w:t>: K dispozici pouze v rámci celopodnikové možnosti.</w:t>
      </w:r>
    </w:p>
    <w:p w14:paraId="40A08D73" w14:textId="77777777" w:rsidR="00510D55" w:rsidRDefault="00384605">
      <w:pPr>
        <w:pStyle w:val="ProductList-BodySpaced"/>
      </w:pPr>
      <w:r>
        <w:rPr>
          <w:b/>
          <w:color w:val="00188F"/>
        </w:rPr>
        <w:t>P</w:t>
      </w:r>
      <w:r>
        <w:t xml:space="preserve"> = </w:t>
      </w:r>
      <w:r>
        <w:rPr>
          <w:color w:val="00188F"/>
        </w:rPr>
        <w:t>Necelopodniková možnost v programu Open Value</w:t>
      </w:r>
      <w:r>
        <w:t>: Produkt je nabízen na necelopodnikové bázi v programu Open Value.</w:t>
      </w:r>
    </w:p>
    <w:p w14:paraId="6A5F501D" w14:textId="77777777" w:rsidR="00510D55" w:rsidRDefault="00384605">
      <w:pPr>
        <w:pStyle w:val="ProductList-BodySpaced"/>
      </w:pPr>
      <w:r>
        <w:rPr>
          <w:b/>
          <w:color w:val="00188F"/>
        </w:rPr>
        <w:t>S</w:t>
      </w:r>
      <w:r>
        <w:rPr>
          <w:color w:val="000000"/>
        </w:rPr>
        <w:t xml:space="preserve"> = </w:t>
      </w:r>
      <w:r>
        <w:rPr>
          <w:color w:val="00188F"/>
        </w:rPr>
        <w:t>Nabídka student pouze pro program School</w:t>
      </w:r>
      <w:r>
        <w:t>: Produkt je nabízen v rámci nabídky Student pouze v programu School a musí být objednán pro celý počet studentů.</w:t>
      </w:r>
    </w:p>
    <w:p w14:paraId="6591527B" w14:textId="77777777" w:rsidR="00510D55" w:rsidRDefault="00384605">
      <w:pPr>
        <w:pStyle w:val="ProductList-BodySpaced"/>
      </w:pPr>
      <w:r>
        <w:rPr>
          <w:b/>
          <w:color w:val="00188F"/>
        </w:rPr>
        <w:t xml:space="preserve">SD </w:t>
      </w:r>
      <w:r>
        <w:t xml:space="preserve">= </w:t>
      </w:r>
      <w:r>
        <w:rPr>
          <w:color w:val="00188F"/>
        </w:rPr>
        <w:t>Produkt počítačové platformy School</w:t>
      </w:r>
      <w:r>
        <w:t>: Produkt je nabízen jako produkt počítačové platformy pro program School buď se sadou Enterprise CAL, nebo Core CAL v rámci programu School. AD se počítá jako tři jednotky.</w:t>
      </w:r>
    </w:p>
    <w:p w14:paraId="131632BF" w14:textId="77777777" w:rsidR="00510D55" w:rsidRDefault="00384605">
      <w:pPr>
        <w:pStyle w:val="ProductList-BodySpaced"/>
      </w:pPr>
      <w:r>
        <w:rPr>
          <w:b/>
          <w:color w:val="00188F"/>
        </w:rPr>
        <w:t>ST</w:t>
      </w:r>
      <w:r>
        <w:t xml:space="preserve"> = </w:t>
      </w:r>
      <w:r>
        <w:rPr>
          <w:color w:val="00188F"/>
        </w:rPr>
        <w:t>Nabídka Student</w:t>
      </w:r>
      <w:r>
        <w:t>: Produkt je nabízen v rámci nabídky Student, musí být objednán pro celý počet studentů.</w:t>
      </w:r>
    </w:p>
    <w:p w14:paraId="55A578BE" w14:textId="77777777" w:rsidR="00510D55" w:rsidRDefault="00384605">
      <w:pPr>
        <w:pStyle w:val="ProductList-BodySpaced"/>
      </w:pPr>
      <w:r>
        <w:rPr>
          <w:b/>
          <w:color w:val="00188F"/>
        </w:rPr>
        <w:t>SP</w:t>
      </w:r>
      <w:r>
        <w:t xml:space="preserve"> = </w:t>
      </w:r>
      <w:r>
        <w:rPr>
          <w:color w:val="00188F"/>
        </w:rPr>
        <w:t>Produkt Server and Tools</w:t>
      </w:r>
      <w:r>
        <w:t>: Produkt je nabízen jako produkt Server and Tools v rámci prováděcí smlouvy Server and Cloud.</w:t>
      </w:r>
    </w:p>
    <w:p w14:paraId="4815E312" w14:textId="77777777" w:rsidR="00510D55" w:rsidRDefault="00384605">
      <w:pPr>
        <w:pStyle w:val="ProductList-BodySpaced"/>
      </w:pPr>
      <w:r>
        <w:rPr>
          <w:b/>
          <w:color w:val="00188F"/>
        </w:rPr>
        <w:t>UC</w:t>
      </w:r>
      <w:r>
        <w:t xml:space="preserve"> = </w:t>
      </w:r>
      <w:r>
        <w:rPr>
          <w:color w:val="00188F"/>
        </w:rPr>
        <w:t>Komunitní cloudová služba státní správy USA</w:t>
      </w:r>
      <w:r>
        <w:t>: Služba online je nabízena jako služba Government Community Cloud (pouze v USA). Informace o dostupnosti UC pro sady služeb online naleznete v tabulce dostupnosti programů pro každou ze součástí sady.</w:t>
      </w:r>
    </w:p>
    <w:p w14:paraId="0AB4FF69" w14:textId="77777777" w:rsidR="00510D55" w:rsidRDefault="00510D55">
      <w:pPr>
        <w:pStyle w:val="ProductList-BodySpaced"/>
        <w:jc w:val="right"/>
      </w:pPr>
    </w:p>
    <w:tbl>
      <w:tblPr>
        <w:tblStyle w:val="PURTable"/>
        <w:tblW w:w="0" w:type="dxa"/>
        <w:tblLook w:val="04A0" w:firstRow="1" w:lastRow="0" w:firstColumn="1" w:lastColumn="0" w:noHBand="0" w:noVBand="1"/>
      </w:tblPr>
      <w:tblGrid>
        <w:gridCol w:w="10916"/>
      </w:tblGrid>
      <w:tr w:rsidR="00510D55" w14:paraId="773DE4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718C3"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1C8079C0" w14:textId="77777777" w:rsidR="00510D55" w:rsidRDefault="00510D55">
      <w:pPr>
        <w:pStyle w:val="ProductList-BodySpaced"/>
      </w:pPr>
    </w:p>
    <w:p w14:paraId="07CB8169" w14:textId="77777777" w:rsidR="00510D55" w:rsidRDefault="00384605">
      <w:pPr>
        <w:pStyle w:val="ProductList-Offering1Heading"/>
        <w:outlineLvl w:val="1"/>
      </w:pPr>
      <w:bookmarkStart w:id="334" w:name="_Sec552"/>
      <w:r>
        <w:t>Záhlaví sloupců</w:t>
      </w:r>
      <w:bookmarkEnd w:id="334"/>
      <w:r>
        <w:fldChar w:fldCharType="begin"/>
      </w:r>
      <w:r>
        <w:instrText xml:space="preserve"> TC "</w:instrText>
      </w:r>
      <w:bookmarkStart w:id="335" w:name="_Toc2007998"/>
      <w:r>
        <w:instrText>Záhlaví sloupců</w:instrText>
      </w:r>
      <w:bookmarkEnd w:id="335"/>
      <w:r>
        <w:instrText>" \l 2</w:instrText>
      </w:r>
      <w:r>
        <w:fldChar w:fldCharType="end"/>
      </w:r>
    </w:p>
    <w:p w14:paraId="253057A3" w14:textId="77777777" w:rsidR="00510D55" w:rsidRDefault="00384605">
      <w:pPr>
        <w:pStyle w:val="ProductList-BodySpaced"/>
      </w:pPr>
      <w:r>
        <w:t>Záhlaví sloupců se zobrazují v tabulce dostupnosti produktů pro každý záznam produktu a uspořádávají informace o dostupnosti programu podle programu, typu nabídky, bodů a dat dostupnosti.</w:t>
      </w:r>
    </w:p>
    <w:p w14:paraId="4A9ECE6C" w14:textId="77777777" w:rsidR="00510D55" w:rsidRDefault="00510D55">
      <w:pPr>
        <w:pStyle w:val="ProductList-BodySpaced"/>
      </w:pPr>
    </w:p>
    <w:p w14:paraId="4961E6A4" w14:textId="77777777" w:rsidR="00510D55" w:rsidRDefault="00384605">
      <w:pPr>
        <w:pStyle w:val="ProductList-BodySpaced"/>
      </w:pPr>
      <w:r>
        <w:rPr>
          <w:b/>
          <w:color w:val="00188F"/>
        </w:rPr>
        <w:t>CSP</w:t>
      </w:r>
      <w:r>
        <w:rPr>
          <w:color w:val="000000"/>
        </w:rPr>
        <w:t xml:space="preserve">= </w:t>
      </w:r>
      <w:r>
        <w:rPr>
          <w:color w:val="00188F"/>
        </w:rPr>
        <w:t>Smlouva Microsoft Cloud</w:t>
      </w:r>
      <w:r>
        <w:t>:</w:t>
      </w:r>
      <w:r>
        <w:rPr>
          <w:color w:val="000000"/>
        </w:rPr>
        <w:t xml:space="preserve"> Smlouva Microsoft Cloud se používá v programu Cloud Solution Provider.</w:t>
      </w:r>
    </w:p>
    <w:p w14:paraId="4BDA0083" w14:textId="77777777" w:rsidR="00510D55" w:rsidRDefault="00384605">
      <w:pPr>
        <w:pStyle w:val="ProductList-BodySpaced"/>
      </w:pPr>
      <w:r>
        <w:rPr>
          <w:b/>
          <w:color w:val="00188F"/>
        </w:rPr>
        <w:t xml:space="preserve">DA </w:t>
      </w:r>
      <w:r>
        <w:t xml:space="preserve">= </w:t>
      </w:r>
      <w:r>
        <w:rPr>
          <w:color w:val="00188F"/>
        </w:rPr>
        <w:t>Datum dostupnosti</w:t>
      </w:r>
      <w:r>
        <w:t>: Datum, ke kterému je produkt poprvé k dispozici, ve formátu měsíc/rok. V případě softwaru se jedná o dřívější z dat, ke kterému společnost Microsoft zpřístupní licence k objednání nebo stažení z centra VLSC (Volume Licensing Services Center).</w:t>
      </w:r>
    </w:p>
    <w:p w14:paraId="055280C1" w14:textId="77777777" w:rsidR="00510D55" w:rsidRDefault="00384605">
      <w:pPr>
        <w:pStyle w:val="ProductList-BodySpaced"/>
      </w:pPr>
      <w:r>
        <w:rPr>
          <w:b/>
          <w:color w:val="00188F"/>
        </w:rPr>
        <w:t>EA/EAS</w:t>
      </w:r>
      <w:r>
        <w:t xml:space="preserve"> = </w:t>
      </w:r>
      <w:r>
        <w:rPr>
          <w:color w:val="00188F"/>
        </w:rPr>
        <w:t>Smlouva Enterprise a Enterprise Subscription</w:t>
      </w:r>
      <w:r>
        <w:t>: Zahrnuje prováděcí smlouvy Enterprise a Enterprise Subscription, včetně prováděcí smlouvy Server Cloud.</w:t>
      </w:r>
    </w:p>
    <w:p w14:paraId="49221373" w14:textId="77777777" w:rsidR="00510D55" w:rsidRDefault="00384605">
      <w:pPr>
        <w:pStyle w:val="ProductList-BodySpaced"/>
      </w:pPr>
      <w:r>
        <w:rPr>
          <w:b/>
          <w:color w:val="00188F"/>
        </w:rPr>
        <w:t>EES</w:t>
      </w:r>
      <w:r>
        <w:t xml:space="preserve"> = </w:t>
      </w:r>
      <w:r>
        <w:rPr>
          <w:color w:val="00188F"/>
        </w:rPr>
        <w:t>Enrollment for Education Solutions</w:t>
      </w:r>
      <w:r>
        <w:t>: Zahrnuje prováděcí smlouvy Enrollment for Education Solutions a School Enrollment v rámci smlouvy Campus a School (CASA).</w:t>
      </w:r>
    </w:p>
    <w:p w14:paraId="3B510A7B" w14:textId="77777777" w:rsidR="00510D55" w:rsidRDefault="00384605">
      <w:pPr>
        <w:pStyle w:val="ProductList-BodySpaced"/>
      </w:pPr>
      <w:r>
        <w:rPr>
          <w:b/>
          <w:color w:val="00188F"/>
        </w:rPr>
        <w:t>L</w:t>
      </w:r>
      <w:r>
        <w:t xml:space="preserve"> = </w:t>
      </w:r>
      <w:r>
        <w:rPr>
          <w:color w:val="00188F"/>
        </w:rPr>
        <w:t>Licence</w:t>
      </w:r>
      <w:r>
        <w:t>: Bodová hodnota určená pro uvedenou licenci k softwaru. Je-li bodová hodnota v závorce, jde o hodnotu pro CASA.</w:t>
      </w:r>
    </w:p>
    <w:p w14:paraId="2F0BD325" w14:textId="77777777" w:rsidR="00510D55" w:rsidRDefault="00384605">
      <w:pPr>
        <w:pStyle w:val="ProductList-BodySpaced"/>
      </w:pPr>
      <w:r>
        <w:rPr>
          <w:b/>
          <w:color w:val="00188F"/>
        </w:rPr>
        <w:t xml:space="preserve">L/SA </w:t>
      </w:r>
      <w:r>
        <w:t xml:space="preserve">= </w:t>
      </w:r>
      <w:r>
        <w:rPr>
          <w:color w:val="00188F"/>
        </w:rPr>
        <w:t>Licence a krytí Software Assurance</w:t>
      </w:r>
      <w:r>
        <w:t>: Bodová hodnota určená, když je k zakoupení současně nabízena licence a krytí Software Assurance.</w:t>
      </w:r>
    </w:p>
    <w:p w14:paraId="73B010B3" w14:textId="77777777" w:rsidR="00510D55" w:rsidRDefault="00384605">
      <w:pPr>
        <w:pStyle w:val="ProductList-BodySpaced"/>
      </w:pPr>
      <w:r>
        <w:rPr>
          <w:b/>
          <w:color w:val="00188F"/>
        </w:rPr>
        <w:t>MPSA</w:t>
      </w:r>
      <w:r>
        <w:t xml:space="preserve"> = </w:t>
      </w:r>
      <w:r>
        <w:rPr>
          <w:color w:val="00188F"/>
        </w:rPr>
        <w:t>Microsoft Products and Services Agreement</w:t>
      </w:r>
      <w:r>
        <w:t>.</w:t>
      </w:r>
    </w:p>
    <w:p w14:paraId="447D9033" w14:textId="77777777" w:rsidR="00510D55" w:rsidRDefault="00384605">
      <w:pPr>
        <w:pStyle w:val="ProductList-BodySpaced"/>
      </w:pPr>
      <w:r>
        <w:rPr>
          <w:b/>
          <w:color w:val="00188F"/>
        </w:rPr>
        <w:t>OL</w:t>
      </w:r>
      <w:r>
        <w:t xml:space="preserve"> = </w:t>
      </w:r>
      <w:r>
        <w:rPr>
          <w:color w:val="00188F"/>
        </w:rPr>
        <w:t>Open License</w:t>
      </w:r>
      <w:r>
        <w:t>: Open License zahrnuje programy Open License, Open License for Academic, Open License for Government a Open License for Charity, jsou-li k dispozici.</w:t>
      </w:r>
    </w:p>
    <w:p w14:paraId="2011C108" w14:textId="77777777" w:rsidR="00510D55" w:rsidRDefault="00384605">
      <w:pPr>
        <w:pStyle w:val="ProductList-BodySpaced"/>
      </w:pPr>
      <w:r>
        <w:rPr>
          <w:b/>
          <w:color w:val="00188F"/>
        </w:rPr>
        <w:t>OV/OVS</w:t>
      </w:r>
      <w:r>
        <w:t xml:space="preserve">= </w:t>
      </w:r>
      <w:r>
        <w:rPr>
          <w:color w:val="00188F"/>
        </w:rPr>
        <w:t>Open Value a Open Value Subscription:</w:t>
      </w:r>
      <w:r>
        <w:t xml:space="preserve"> Zahrnuje programy Open Value, Open Value Subscription, Open Value for Government a Open Value Subscription for Government.</w:t>
      </w:r>
    </w:p>
    <w:p w14:paraId="642714D7" w14:textId="77777777" w:rsidR="00510D55" w:rsidRDefault="00384605">
      <w:pPr>
        <w:pStyle w:val="ProductList-BodySpaced"/>
      </w:pPr>
      <w:r>
        <w:rPr>
          <w:b/>
          <w:color w:val="00188F"/>
        </w:rPr>
        <w:t>OVS-ES</w:t>
      </w:r>
      <w:r>
        <w:t xml:space="preserve"> = </w:t>
      </w:r>
      <w:r>
        <w:rPr>
          <w:color w:val="00188F"/>
        </w:rPr>
        <w:t>Smlouva Open Value Subscription – řešení ve vzdělávání</w:t>
      </w:r>
      <w:r>
        <w:t>.</w:t>
      </w:r>
    </w:p>
    <w:p w14:paraId="4A575A24" w14:textId="77777777" w:rsidR="00510D55" w:rsidRDefault="00384605">
      <w:pPr>
        <w:pStyle w:val="ProductList-BodySpaced"/>
      </w:pPr>
      <w:r>
        <w:rPr>
          <w:b/>
          <w:color w:val="00188F"/>
        </w:rPr>
        <w:t>Bod</w:t>
      </w:r>
      <w:r>
        <w:t xml:space="preserve"> = Hodnota přiřazená produktu používaná k výpočtu cenového stupně v rámci multilicenčního programu, která se vztahuje na multilicenční smlouvu zákazníka.</w:t>
      </w:r>
    </w:p>
    <w:p w14:paraId="1429EF59" w14:textId="77777777" w:rsidR="00510D55" w:rsidRDefault="00384605">
      <w:pPr>
        <w:pStyle w:val="ProductList-BodySpaced"/>
      </w:pPr>
      <w:r>
        <w:rPr>
          <w:b/>
          <w:color w:val="00188F"/>
        </w:rPr>
        <w:t>SA</w:t>
      </w:r>
      <w:r>
        <w:t xml:space="preserve"> = </w:t>
      </w:r>
      <w:r>
        <w:rPr>
          <w:color w:val="00188F"/>
        </w:rPr>
        <w:t>Software Assurance</w:t>
      </w:r>
      <w:r>
        <w:t>: Bodová hodnota určená, když je pro uvedený software nabízeno krytí Software Assurance.</w:t>
      </w:r>
    </w:p>
    <w:p w14:paraId="27CFDBC3" w14:textId="77777777" w:rsidR="00510D55" w:rsidRDefault="00384605">
      <w:pPr>
        <w:pStyle w:val="ProductList-BodySpaced"/>
      </w:pPr>
      <w:r>
        <w:rPr>
          <w:b/>
          <w:color w:val="00188F"/>
        </w:rPr>
        <w:t>S/S+</w:t>
      </w:r>
      <w:r>
        <w:t xml:space="preserve"> = </w:t>
      </w:r>
      <w:r>
        <w:rPr>
          <w:color w:val="00188F"/>
        </w:rPr>
        <w:t>Select a Select Plus</w:t>
      </w:r>
      <w:r>
        <w:t>: Zahrnuje také smlouvy Select for Academic, Select Plus for Academic, Select for Government a Select Plus for Government.</w:t>
      </w:r>
    </w:p>
    <w:p w14:paraId="6C2E84AE" w14:textId="77777777" w:rsidR="00510D55" w:rsidRDefault="00510D55">
      <w:pPr>
        <w:pStyle w:val="ProductList-BodySpaced"/>
        <w:jc w:val="right"/>
      </w:pPr>
    </w:p>
    <w:tbl>
      <w:tblPr>
        <w:tblStyle w:val="PURTable"/>
        <w:tblW w:w="0" w:type="dxa"/>
        <w:tblLook w:val="04A0" w:firstRow="1" w:lastRow="0" w:firstColumn="1" w:lastColumn="0" w:noHBand="0" w:noVBand="1"/>
      </w:tblPr>
      <w:tblGrid>
        <w:gridCol w:w="10916"/>
      </w:tblGrid>
      <w:tr w:rsidR="00510D55" w14:paraId="062EE0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4F3EE"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F75F566" w14:textId="77777777" w:rsidR="00510D55" w:rsidRDefault="00510D55">
      <w:pPr>
        <w:pStyle w:val="ProductList-BodySpaced"/>
      </w:pPr>
    </w:p>
    <w:p w14:paraId="7B5425D7" w14:textId="77777777" w:rsidR="00510D55" w:rsidRDefault="00384605">
      <w:pPr>
        <w:pStyle w:val="ProductList-Offering1Heading"/>
        <w:outlineLvl w:val="1"/>
      </w:pPr>
      <w:bookmarkStart w:id="336" w:name="_Sec553"/>
      <w:r>
        <w:t>Definice</w:t>
      </w:r>
      <w:bookmarkEnd w:id="336"/>
      <w:r>
        <w:fldChar w:fldCharType="begin"/>
      </w:r>
      <w:r>
        <w:instrText xml:space="preserve"> TC "</w:instrText>
      </w:r>
      <w:bookmarkStart w:id="337" w:name="_Toc2007999"/>
      <w:r>
        <w:instrText>Definice</w:instrText>
      </w:r>
      <w:bookmarkEnd w:id="337"/>
      <w:r>
        <w:instrText>" \l 2</w:instrText>
      </w:r>
      <w:r>
        <w:fldChar w:fldCharType="end"/>
      </w:r>
    </w:p>
    <w:p w14:paraId="663C9680" w14:textId="77777777" w:rsidR="00510D55" w:rsidRDefault="00384605">
      <w:pPr>
        <w:pStyle w:val="ProductList-BodySpaced"/>
      </w:pPr>
      <w:r>
        <w:rPr>
          <w:b/>
          <w:color w:val="00188F"/>
        </w:rPr>
        <w:t>Akademický program</w:t>
      </w:r>
      <w:r>
        <w:t xml:space="preserve"> znamená nákupní účet v programu Academic v rámci MPSA, licenčního programu Academic Select, Select Plus for Academic, smlouvy Campus and School nebo smlouvy Open Value Subscription – řešení ve vzdělávání.</w:t>
      </w:r>
    </w:p>
    <w:p w14:paraId="3D668DD5" w14:textId="77777777" w:rsidR="00510D55" w:rsidRDefault="00384605">
      <w:pPr>
        <w:pStyle w:val="ProductList-BodySpaced"/>
      </w:pPr>
      <w:r>
        <w:rPr>
          <w:b/>
          <w:color w:val="00188F"/>
        </w:rPr>
        <w:t xml:space="preserve">Doplněk </w:t>
      </w:r>
      <w:r>
        <w:t xml:space="preserve">znamená licenci, která je zakoupena (nebo přidružena) navíc k předtím pořízené kvalifikující licenci (nebo sadě kvalifikujících licencí). Licence k doplňku je přidělena jednomu oprávněnému uživateli (jak je definováno v prováděcí smlouvě zákazníka) nebo stejnému serveru či zařízení jako kvalifikující licence. Pro jakoukoli licenci na odběr doplňku na základě počtu uživatelů, která není uvedena samostatně v podmínkách služeb online, platí licenční podmínky platné pro plnou licenci na odběr na základě počtu uživatelů pro stejnou službu. </w:t>
      </w:r>
    </w:p>
    <w:p w14:paraId="225BFC59" w14:textId="77777777" w:rsidR="00510D55" w:rsidRDefault="00384605">
      <w:pPr>
        <w:pStyle w:val="ProductList-BodySpaced"/>
      </w:pPr>
      <w:r>
        <w:rPr>
          <w:b/>
          <w:color w:val="00188F"/>
        </w:rPr>
        <w:t>Další licence CAL</w:t>
      </w:r>
      <w:r>
        <w:t xml:space="preserve"> představují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které musí být užívány ve spojení se základní licencí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w:t>
      </w:r>
    </w:p>
    <w:p w14:paraId="3DEC9F40" w14:textId="77777777" w:rsidR="00510D55" w:rsidRDefault="00384605">
      <w:pPr>
        <w:pStyle w:val="ProductList-BodySpaced"/>
      </w:pPr>
      <w:r>
        <w:rPr>
          <w:b/>
          <w:color w:val="00188F"/>
        </w:rPr>
        <w:t>Další licence pro externí připojení</w:t>
      </w:r>
      <w:r>
        <w:t xml:space="preserve"> (External Connector License) představují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licence pro externí připojení</w:t>
      </w:r>
      <w:r>
        <w:fldChar w:fldCharType="end"/>
      </w:r>
      <w:r>
        <w:t xml:space="preserve"> (External Connector License), které musí být použity ve spojení se základní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licencí pro externí připojení</w:t>
      </w:r>
      <w:r>
        <w:fldChar w:fldCharType="end"/>
      </w:r>
      <w:r>
        <w:t>.</w:t>
      </w:r>
    </w:p>
    <w:p w14:paraId="39A62794" w14:textId="77777777" w:rsidR="00510D55" w:rsidRDefault="00384605">
      <w:pPr>
        <w:pStyle w:val="ProductList-BodySpaced"/>
      </w:pPr>
      <w:r>
        <w:rPr>
          <w:b/>
          <w:color w:val="00188F"/>
        </w:rPr>
        <w:t>CAL</w:t>
      </w:r>
      <w:r>
        <w:t xml:space="preserve"> označuje licenci pro klientský přístup, která může být dle potřeby přidělena uživatelem nebo zařízením. Licence CAL uživatele umožňuje přístup k odpovídající verzi serverového softwaru nebo dřívějším verzím serverového softwaru z libovolného zařízení nebo od libovolného uživatele. Licence CAL zařízení umožňuje přístup k odpovídajícím verzím serverového softwaru nebo dřívějším verzím serverového softwaru z jednoho zařízení nebo od libovolného uživatele. Licence CAL umožňují přístup pouze k serverovému softwaru provozovanému na serverech licencovaných zákazníkem.</w:t>
      </w:r>
    </w:p>
    <w:p w14:paraId="36491DA0" w14:textId="77777777" w:rsidR="00510D55" w:rsidRDefault="00384605">
      <w:pPr>
        <w:pStyle w:val="ProductList-BodySpaced"/>
      </w:pPr>
      <w:r>
        <w:rPr>
          <w:b/>
          <w:color w:val="00188F"/>
        </w:rPr>
        <w:t>Licence ekvivalentní licenci CAL</w:t>
      </w:r>
      <w:r>
        <w:t xml:space="preserve"> označuje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licenci na bázi předplatného</w:t>
      </w:r>
      <w:r>
        <w:fldChar w:fldCharType="end"/>
      </w:r>
      <w:r>
        <w:t xml:space="preserve"> nebo </w:t>
      </w:r>
      <w:r>
        <w:fldChar w:fldCharType="begin"/>
      </w:r>
      <w:r>
        <w:instrText xml:space="preserve"> AutoTextList   \s NoStyle \t "Licence pro externí připojení označuje licenci přiřazenou k serveru vyhrazenou k využití zákazníkem, která umožňuje externím uživatelům přístup k odpovídající verzi serverového softwaru nebo předchozím verzím serverového softwaru." </w:instrText>
      </w:r>
      <w:r>
        <w:fldChar w:fldCharType="separate"/>
      </w:r>
      <w:r>
        <w:rPr>
          <w:color w:val="0563C1"/>
        </w:rPr>
        <w:t>licenci pro externí připojení</w:t>
      </w:r>
      <w:r>
        <w:fldChar w:fldCharType="end"/>
      </w:r>
      <w:r>
        <w:t xml:space="preserve"> (External Connector License) označenou v tabulce přístupu k serverovému softwaru produktu, licenci pro externí připojení (External Connector License)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jak je označeno v tabulce licencí ekvivalentních k licenci CAL, </w:t>
      </w:r>
      <w:hyperlink w:anchor="_Sec591">
        <w:r>
          <w:rPr>
            <w:color w:val="00467F"/>
            <w:u w:val="single"/>
          </w:rPr>
          <w:t>příloha A</w:t>
        </w:r>
      </w:hyperlink>
      <w:r>
        <w:t xml:space="preserve">, jak je uplatněno. Sada CAL je licence ekvivalentní k licenci CAL, pouze pokud si zákazník zakoupil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po datu dostupnosti serverového produktu nebo pokud měl zákazník aktivní krytí Software Assurance od data dostupnosti.</w:t>
      </w:r>
    </w:p>
    <w:p w14:paraId="2E025A31" w14:textId="77777777" w:rsidR="00510D55" w:rsidRDefault="00384605">
      <w:pPr>
        <w:pStyle w:val="ProductList-BodySpaced"/>
      </w:pPr>
      <w:r>
        <w:rPr>
          <w:b/>
          <w:color w:val="00188F"/>
        </w:rPr>
        <w:t>Klientské prostředí OSE</w:t>
      </w:r>
      <w:r>
        <w:t xml:space="preserve"> 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kterém je spuštěn operační systém klienta.</w:t>
      </w:r>
    </w:p>
    <w:p w14:paraId="2B4AE630" w14:textId="77777777" w:rsidR="00510D55" w:rsidRDefault="00384605">
      <w:pPr>
        <w:pStyle w:val="ProductList-BodySpaced"/>
      </w:pPr>
      <w:r>
        <w:rPr>
          <w:b/>
          <w:color w:val="00188F"/>
        </w:rPr>
        <w:t>Clusterované aplikace HPC</w:t>
      </w:r>
      <w:r>
        <w:t xml:space="preserve"> označují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14:paraId="736D97DA" w14:textId="77777777" w:rsidR="00510D55" w:rsidRDefault="00384605">
      <w:pPr>
        <w:pStyle w:val="ProductList-BodySpaced"/>
      </w:pPr>
      <w:r>
        <w:rPr>
          <w:b/>
          <w:color w:val="00188F"/>
        </w:rPr>
        <w:t>Uzel clusteru</w:t>
      </w:r>
      <w:r>
        <w:t xml:space="preserve"> je zařízení určené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nebo poskytuje služby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4E676CEC" w14:textId="77777777" w:rsidR="00510D55" w:rsidRDefault="00384605">
      <w:pPr>
        <w:pStyle w:val="ProductList-BodySpaced"/>
      </w:pPr>
      <w:r>
        <w:rPr>
          <w:b/>
          <w:color w:val="00188F"/>
        </w:rPr>
        <w:t>Jádrový koeficient</w:t>
      </w:r>
      <w:r>
        <w:t xml:space="preserve"> je číselná hodnota přidružená k určitému </w:t>
      </w:r>
      <w:r>
        <w:fldChar w:fldCharType="begin"/>
      </w:r>
      <w:r>
        <w:instrText xml:space="preserve"> AutoTextList   \s NoStyle \t "Fyzický procesor je procesorem v systému fyzického hardwaru." </w:instrText>
      </w:r>
      <w:r>
        <w:fldChar w:fldCharType="separate"/>
      </w:r>
      <w:r>
        <w:rPr>
          <w:color w:val="0563C1"/>
        </w:rPr>
        <w:t>fyzickému procesoru</w:t>
      </w:r>
      <w:r>
        <w:fldChar w:fldCharType="end"/>
      </w:r>
      <w:r>
        <w:t xml:space="preserve"> za účelem určení počtu licencí potřebných k licencování všech </w:t>
      </w:r>
      <w:r>
        <w:fldChar w:fldCharType="begin"/>
      </w:r>
      <w:r>
        <w:instrText xml:space="preserve"> AutoTextList   \s NoStyle \t "Fyzické jádro je jádro fyzického procesoru." </w:instrText>
      </w:r>
      <w:r>
        <w:fldChar w:fldCharType="separate"/>
      </w:r>
      <w:r>
        <w:rPr>
          <w:color w:val="0563C1"/>
        </w:rPr>
        <w:t>fyzických jader</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w:t>
      </w:r>
    </w:p>
    <w:p w14:paraId="70CA74C5" w14:textId="77777777" w:rsidR="00510D55" w:rsidRDefault="00384605">
      <w:pPr>
        <w:pStyle w:val="ProductList-BodySpaced"/>
      </w:pPr>
      <w:r>
        <w:rPr>
          <w:b/>
          <w:color w:val="00188F"/>
        </w:rPr>
        <w:t>Uzel pro Cycle Harvesting</w:t>
      </w:r>
      <w:r>
        <w:t xml:space="preserve"> označuje zařízení, které není určeno k provozování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clusterovaných aplikací HPC</w:t>
      </w:r>
      <w:r>
        <w:fldChar w:fldCharType="end"/>
      </w:r>
      <w:r>
        <w:t xml:space="preserve"> (Viz oddíl Clusterované aplikace HPC) ani služeb plánování úloh pro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clusterované aplikace HPC</w:t>
      </w:r>
      <w:r>
        <w:fldChar w:fldCharType="end"/>
      </w:r>
      <w:r>
        <w:t>.</w:t>
      </w:r>
    </w:p>
    <w:p w14:paraId="21EE9E02" w14:textId="77777777" w:rsidR="00510D55" w:rsidRDefault="00384605">
      <w:pPr>
        <w:pStyle w:val="ProductList-BodySpaced"/>
      </w:pPr>
      <w:r>
        <w:rPr>
          <w:b/>
          <w:color w:val="00188F"/>
        </w:rPr>
        <w:t>Kvalifikovaný uživatel vzdělávání</w:t>
      </w:r>
      <w:r>
        <w:t xml:space="preserve"> znamená jakéhokoli zaměstnance nebo dodavatele (kromě studentů), kteří mají přístup k platformovému produktu nebo platformový produkt používají ve prospěch instituce.</w:t>
      </w:r>
    </w:p>
    <w:p w14:paraId="5A3070B1" w14:textId="77777777" w:rsidR="00510D55" w:rsidRDefault="00384605">
      <w:pPr>
        <w:pStyle w:val="ProductList-BodySpaced"/>
      </w:pPr>
      <w:r>
        <w:rPr>
          <w:b/>
          <w:color w:val="00188F"/>
        </w:rPr>
        <w:t>Řešení Embedded Unified</w:t>
      </w:r>
      <w:r>
        <w:t xml:space="preserve"> znamená obchodní aplikaci vyvinutou prodejcem zákazníka, ke které prodejce zákazníkovi poskytuje licenci a která rozšiřuje Embedded produkt s licencí na odběr o zásadní a primární funkce.</w:t>
      </w:r>
    </w:p>
    <w:p w14:paraId="0F601876" w14:textId="77777777" w:rsidR="00510D55" w:rsidRDefault="00384605">
      <w:pPr>
        <w:pStyle w:val="ProductList-BodySpaced"/>
      </w:pPr>
      <w:r>
        <w:rPr>
          <w:b/>
          <w:color w:val="00188F"/>
        </w:rPr>
        <w:t>Licence pro externí připojení</w:t>
      </w:r>
      <w:r>
        <w:t xml:space="preserve"> (External Connector License) označuje licenci přiřazenou k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vyhrazenou k využití zákazníkem, která umožňuje </w:t>
      </w:r>
      <w:r>
        <w:fldChar w:fldCharType="begin"/>
      </w:r>
      <w:r>
        <w:instrText xml:space="preserve"> AutoTextList   \s NoStyle \t "Externími uživateli jsou označováni uživatelé, kteří nejsou zaměstnanci zákazníka ani jeho afilací ani smluvní zaměstnanci nebo zástupci zákazníka nebo jeho afilací." </w:instrText>
      </w:r>
      <w:r>
        <w:fldChar w:fldCharType="separate"/>
      </w:r>
      <w:r>
        <w:rPr>
          <w:color w:val="0563C1"/>
        </w:rPr>
        <w:t>externím uživatelům</w:t>
      </w:r>
      <w:r>
        <w:fldChar w:fldCharType="end"/>
      </w:r>
      <w:r>
        <w:t xml:space="preserve"> přístup k odpovídající verzi serverového softwaru nebo předchozím verzím serverového softwaru.</w:t>
      </w:r>
    </w:p>
    <w:p w14:paraId="74971864" w14:textId="77777777" w:rsidR="00510D55" w:rsidRDefault="00384605">
      <w:pPr>
        <w:pStyle w:val="ProductList-BodySpaced"/>
      </w:pPr>
      <w:r>
        <w:t xml:space="preserve">Termín </w:t>
      </w:r>
      <w:r>
        <w:rPr>
          <w:b/>
          <w:color w:val="00188F"/>
        </w:rPr>
        <w:t>externí uživatelé</w:t>
      </w:r>
      <w:r>
        <w:t xml:space="preserve"> označuje uživatele, kteří nejsou zaměstnanci, smluvními dodavateli pracujícími u zákazníka ani zástupci pracujícími u zákazníka nebo jeho afilací.</w:t>
      </w:r>
    </w:p>
    <w:p w14:paraId="638FB700" w14:textId="77777777" w:rsidR="00510D55" w:rsidRDefault="00384605">
      <w:pPr>
        <w:pStyle w:val="ProductList-BodySpaced"/>
      </w:pPr>
      <w:r>
        <w:rPr>
          <w:b/>
          <w:color w:val="00188F"/>
        </w:rPr>
        <w:t xml:space="preserve">Government Community Cloud (pouze v USA) </w:t>
      </w:r>
      <w:r>
        <w:t xml:space="preserve">označuje služby online, které jsou dostupné výhradně pro komunitu. Užívací práva pro cloudové služby komunity státní správy jsou ekvivalentní užívacím právům standardních ekvivalentů pro více klientů, není-li uvedeno jinak. Kvalifikující služby online jsou nabízeny jako cloudové služby pro komunitu státní správy a cloudové služby pro komunitu mimo státní správu. Zákazníci mohou být zajištěni v rámci jedné, nebo druhé komunity, ale nikoli pro obě možnosti. Služby online určené pro cloudovou komunitu pro státní správu nesmějí být nasazeny ve stejné doméně jako konkrétní služby cloudové komunity mimo státní správu. </w:t>
      </w:r>
    </w:p>
    <w:p w14:paraId="1B6C72D0" w14:textId="77777777" w:rsidR="00510D55" w:rsidRDefault="00384605">
      <w:pPr>
        <w:pStyle w:val="ProductList-BodySpaced"/>
      </w:pPr>
      <w:r>
        <w:t>„</w:t>
      </w:r>
      <w:r>
        <w:rPr>
          <w:b/>
          <w:color w:val="00188F"/>
        </w:rPr>
        <w:t>Absolvujícím studentem</w:t>
      </w:r>
      <w:r>
        <w:t>“ se rozumí student, který (1) dokončil ve škole či vzdělávací instituci v rámci organizace stupeň nebo úroveň kvalifikující takového studenta pro zápis na vysokou školu nebo univerzitu, nebo (2) získal diplom vysoké školy či univerzity v rámci organizace.</w:t>
      </w:r>
    </w:p>
    <w:p w14:paraId="2A7D5A0C" w14:textId="77777777" w:rsidR="00510D55" w:rsidRDefault="00384605">
      <w:pPr>
        <w:pStyle w:val="ProductList-BodySpaced"/>
      </w:pPr>
      <w:r>
        <w:rPr>
          <w:b/>
          <w:color w:val="00188F"/>
        </w:rPr>
        <w:t>Hardwarové vlákno</w:t>
      </w:r>
      <w:r>
        <w:t xml:space="preserve"> znamená buď </w:t>
      </w:r>
      <w:r>
        <w:fldChar w:fldCharType="begin"/>
      </w:r>
      <w:r>
        <w:instrText xml:space="preserve"> AutoTextList   \s NoStyle \t "Fyzické jádro je jádro fyzického procesoru." </w:instrText>
      </w:r>
      <w:r>
        <w:fldChar w:fldCharType="separate"/>
      </w:r>
      <w:r>
        <w:rPr>
          <w:color w:val="0563C1"/>
        </w:rPr>
        <w:t>fyzické jádro</w:t>
      </w:r>
      <w:r>
        <w:fldChar w:fldCharType="end"/>
      </w:r>
      <w:r>
        <w:t xml:space="preserve">, nebo hypervlákno u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25F458F3" w14:textId="77777777" w:rsidR="00510D55" w:rsidRDefault="00384605">
      <w:pPr>
        <w:pStyle w:val="ProductList-BodySpaced"/>
      </w:pPr>
      <w:r>
        <w:rPr>
          <w:b/>
          <w:color w:val="00188F"/>
        </w:rPr>
        <w:t>Pracovní zatížení HPC (High Performance Computing)</w:t>
      </w:r>
      <w:r>
        <w:t xml:space="preserve"> označuje zatížení, při kterém je serverový software spuštěn na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a užívá se ve spojení s jiným softwarem jen v případě potřeby povolení správy zabezpečení, ukládání, zlepšování výkonu a správy systémů v </w:t>
      </w:r>
      <w:r>
        <w:fldChar w:fldCharType="begin"/>
      </w:r>
      <w:r>
        <w:instrText xml:space="preserve"> AutoTextList   \s NoStyle \t "Uzel clusteru je zařízení určené k provozování clusterovaných aplikací HPC nebo poskytuje služby plánování úloh pro clusterované aplikace HPC." </w:instrText>
      </w:r>
      <w:r>
        <w:fldChar w:fldCharType="separate"/>
      </w:r>
      <w:r>
        <w:rPr>
          <w:color w:val="0563C1"/>
        </w:rPr>
        <w:t>uzlu clusteru</w:t>
      </w:r>
      <w:r>
        <w:fldChar w:fldCharType="end"/>
      </w:r>
      <w:r>
        <w:t xml:space="preserve"> za účelem podpory aplikací </w:t>
      </w:r>
      <w:r>
        <w:fldChar w:fldCharType="begin"/>
      </w:r>
      <w:r>
        <w:instrText xml:space="preserve"> AutoTextList   \s NoStyle \t "Clusterovaná aplikace HPC je aplikace pro řešení náročných počítačových úloh, která řeší složité výpočetní problémy nebo paralelně množinu úzce souvisejících výpočetních problémů. (Kompletní definici naleznete ve slovníku.)" </w:instrText>
      </w:r>
      <w:r>
        <w:fldChar w:fldCharType="separate"/>
      </w:r>
      <w:r>
        <w:rPr>
          <w:color w:val="0563C1"/>
        </w:rPr>
        <w:t>HTC v prostředí clusterů</w:t>
      </w:r>
      <w:r>
        <w:fldChar w:fldCharType="end"/>
      </w:r>
      <w:r>
        <w:t>.</w:t>
      </w:r>
    </w:p>
    <w:p w14:paraId="2A052CE8" w14:textId="77777777" w:rsidR="00510D55" w:rsidRDefault="00384605">
      <w:pPr>
        <w:pStyle w:val="ProductList-BodySpaced"/>
      </w:pPr>
      <w:r>
        <w:rPr>
          <w:b/>
          <w:color w:val="00188F"/>
        </w:rPr>
        <w:t>Instance</w:t>
      </w:r>
      <w:r>
        <w:t xml:space="preserve"> označuje bitovou kopii softwaru, kterou vytvoříte spuštěním instalačního programu softwaru, provedením instalačního postupu nebo duplikováním existující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w:t>
      </w:r>
    </w:p>
    <w:p w14:paraId="239896D3" w14:textId="77777777" w:rsidR="00510D55" w:rsidRDefault="00384605">
      <w:pPr>
        <w:pStyle w:val="ProductList-BodySpaced"/>
      </w:pPr>
      <w:r>
        <w:rPr>
          <w:b/>
          <w:color w:val="00188F"/>
        </w:rPr>
        <w:t>Znalostní pracovník</w:t>
      </w:r>
      <w:r>
        <w:t>označuje kteréhokoli zaměstnance (včetně studentského zaměstnance), dodavatele nebo dobrovolníka pracujícího v instituci nebo pro instituci, který používá produkt nebo kvalifikované zařízení ve prospěch instituce nebo v rámci vztahu uživatele s institucí. Tato definice nezahrnuje uživatele žádného produktu označeného v podmínkách produktu vyňatého z definice znalostního pracovníka.</w:t>
      </w:r>
    </w:p>
    <w:p w14:paraId="2FDEEEA0" w14:textId="77777777" w:rsidR="00510D55" w:rsidRDefault="00384605">
      <w:pPr>
        <w:pStyle w:val="ProductList-BodySpaced"/>
      </w:pPr>
      <w:r>
        <w:rPr>
          <w:b/>
          <w:color w:val="00188F"/>
        </w:rPr>
        <w:t xml:space="preserve">Licence </w:t>
      </w:r>
      <w:r>
        <w:t>znamená právo na stahování, instalaci a užívání produktu a na přístup k němu.</w:t>
      </w:r>
    </w:p>
    <w:p w14:paraId="16753F07" w14:textId="77777777" w:rsidR="00510D55" w:rsidRDefault="00384605">
      <w:pPr>
        <w:pStyle w:val="ProductList-BodySpaced"/>
      </w:pPr>
      <w:r>
        <w:rPr>
          <w:b/>
          <w:color w:val="00188F"/>
        </w:rPr>
        <w:t>Licencované zařízení</w:t>
      </w:r>
      <w:r>
        <w:t xml:space="preserve"> označuje jednotlivý fyzický hardwarový systém, kterému je přidělena licence. Pro účely této definice je hardwarový oddíl nebo server blade považován za samostatné zařízení.</w:t>
      </w:r>
    </w:p>
    <w:p w14:paraId="2AFFAD49" w14:textId="77777777" w:rsidR="00510D55" w:rsidRDefault="00384605">
      <w:pPr>
        <w:pStyle w:val="ProductList-BodySpaced"/>
      </w:pPr>
      <w:r>
        <w:rPr>
          <w:b/>
          <w:color w:val="00188F"/>
        </w:rPr>
        <w:t xml:space="preserve">Partner s právy License Mobility poskytovanými prostřednictvím Software Assurance </w:t>
      </w:r>
      <w:r>
        <w:t xml:space="preserve">označuje subjekt označený na adrese </w:t>
      </w:r>
      <w:hyperlink r:id="rId145">
        <w:r>
          <w:rPr>
            <w:color w:val="00467F"/>
            <w:u w:val="single"/>
          </w:rPr>
          <w:t>http://www.microsoft.com/licensing/software-assurance/license-mobility.aspx</w:t>
        </w:r>
      </w:hyperlink>
      <w:r>
        <w:t xml:space="preserve"> a autorizovaný společností Microsoft k tomu aby hostil software zákazníků na sdílených serverech. </w:t>
      </w:r>
    </w:p>
    <w:p w14:paraId="2DA796C6" w14:textId="77777777" w:rsidR="00510D55" w:rsidRDefault="00384605">
      <w:pPr>
        <w:pStyle w:val="ProductList-BodySpaced"/>
      </w:pPr>
      <w:r>
        <w:rPr>
          <w:b/>
          <w:color w:val="00188F"/>
        </w:rPr>
        <w:t xml:space="preserve">Licencovaný server </w:t>
      </w:r>
      <w:r>
        <w:t xml:space="preserve">označuje jednotlivý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vyhrazený k využití zákazníkem,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Pro účely této definice je hardwarový oddíl nebo server blade považován za samostatný server.</w:t>
      </w:r>
    </w:p>
    <w:p w14:paraId="114FE7D3" w14:textId="77777777" w:rsidR="00510D55" w:rsidRDefault="00384605">
      <w:pPr>
        <w:pStyle w:val="ProductList-BodySpaced"/>
      </w:pPr>
      <w:r>
        <w:rPr>
          <w:b/>
          <w:color w:val="00188F"/>
        </w:rPr>
        <w:t>Licencovaný uživatel</w:t>
      </w:r>
      <w:r>
        <w:t xml:space="preserve"> označuje jednotlivého uživatele, kterému je přidělena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w:t>
      </w:r>
    </w:p>
    <w:p w14:paraId="417D3E7A" w14:textId="77777777" w:rsidR="00510D55" w:rsidRDefault="00384605">
      <w:pPr>
        <w:pStyle w:val="ProductList-BodySpaced"/>
      </w:pPr>
      <w:r>
        <w:rPr>
          <w:b/>
          <w:color w:val="00188F"/>
        </w:rPr>
        <w:t>Licence pro správu (ML)</w:t>
      </w:r>
      <w:r>
        <w:t xml:space="preserve"> označuje licenci umožňující správu jednoho nebo více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odpovídající verzí serverového softwaru nebo předchozí verzí serverového softwaru. Existují dvě kategorie licencí pro správu: licence pro správu serveru a licence pro správu klienta. Existují tři typy licencí pro správu klienta: uživatel, OSE a zařízení. Licence pro správu uživatelů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jeden uživatel. Licence pro správu OSE zajišťuje správu jednoho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ke kterému přistupuje libovolný uživatel. Licence pro správu zařízení (Core CAL nebo Enterprise CAL) umožňuje správu libovolného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jednom zařízení.</w:t>
      </w:r>
    </w:p>
    <w:p w14:paraId="7CD2AA54" w14:textId="77777777" w:rsidR="00510D55" w:rsidRDefault="00384605">
      <w:pPr>
        <w:pStyle w:val="ProductList-BodySpaced"/>
      </w:pPr>
      <w:r>
        <w:rPr>
          <w:b/>
          <w:color w:val="00188F"/>
        </w:rPr>
        <w:t>Licence ekvivalentní licenci pro správu</w:t>
      </w:r>
      <w:r>
        <w:t xml:space="preserve"> označuje licenci na bázi předplatného označenou v tabulce „Licence pro správu“ produktu nebo sadu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či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SL</w:t>
      </w:r>
      <w:r>
        <w:fldChar w:fldCharType="end"/>
      </w:r>
      <w:r>
        <w:t xml:space="preserve">, označenou v tabulce licencí ekvivalentních k licenci pro správu, </w:t>
      </w:r>
      <w:hyperlink w:anchor="_Sec591">
        <w:r>
          <w:rPr>
            <w:color w:val="00467F"/>
            <w:u w:val="single"/>
          </w:rPr>
          <w:t>příloha A</w:t>
        </w:r>
      </w:hyperlink>
      <w:r>
        <w:t xml:space="preserve">, jak je uplatněno.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je licence ekvivalentní k licenci pro správu, pouze pokud zákazník zakoupil licenci po datu dostupnosti serverového produktu nebo pokud měl zákazník k datu dostupnosti aktivní krytí Software Assurance.</w:t>
      </w:r>
    </w:p>
    <w:p w14:paraId="38DD5AD1" w14:textId="77777777" w:rsidR="00510D55" w:rsidRDefault="00384605">
      <w:pPr>
        <w:pStyle w:val="ProductList-BodySpaced"/>
      </w:pPr>
      <w:r>
        <w:rPr>
          <w:b/>
          <w:color w:val="00188F"/>
        </w:rPr>
        <w:t xml:space="preserve">Správa prostředí OSE </w:t>
      </w:r>
      <w:r>
        <w:t xml:space="preserve">označuje vyžádání nebo získání dat, konfiguraci nebo poskytnutí pokynů k hardwaru nebo softwaru, které přímo nebo nepřímo souvisejí s prostředím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 xml:space="preserve">. Nezahrnuje zjišťování přítomnosti zařízení nebo prostředí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OSE</w:t>
      </w:r>
      <w:r>
        <w:fldChar w:fldCharType="end"/>
      </w:r>
      <w:r>
        <w:t>.</w:t>
      </w:r>
    </w:p>
    <w:p w14:paraId="1EF1D8F9" w14:textId="77777777" w:rsidR="00510D55" w:rsidRDefault="00384605">
      <w:pPr>
        <w:pStyle w:val="ProductList-BodySpaced"/>
      </w:pPr>
      <w:r>
        <w:rPr>
          <w:b/>
          <w:color w:val="00188F"/>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a instance aplikací (jsou-li k dispozici) konfigurovaných ke spouštění instance operačního systému nebo jeho částí uvedených výše. Fyzický hardwarový systém má jedno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a jedno nebo několik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w:t>
      </w:r>
    </w:p>
    <w:p w14:paraId="3F1D8227" w14:textId="77777777" w:rsidR="00510D55" w:rsidRDefault="00384605">
      <w:pPr>
        <w:pStyle w:val="ProductList-BodySpaced"/>
      </w:pPr>
      <w:r>
        <w:rPr>
          <w:b/>
          <w:color w:val="00188F"/>
        </w:rPr>
        <w:t>Fyzické jádro</w:t>
      </w:r>
      <w:r>
        <w:t xml:space="preserve"> je jádro </w:t>
      </w:r>
      <w:r>
        <w:fldChar w:fldCharType="begin"/>
      </w:r>
      <w:r>
        <w:instrText xml:space="preserve"> AutoTextList   \s NoStyle \t "Fyzický procesor je procesorem v systému fyzického hardwaru." </w:instrText>
      </w:r>
      <w:r>
        <w:fldChar w:fldCharType="separate"/>
      </w:r>
      <w:r>
        <w:rPr>
          <w:color w:val="0563C1"/>
        </w:rPr>
        <w:t>fyzického procesoru</w:t>
      </w:r>
      <w:r>
        <w:fldChar w:fldCharType="end"/>
      </w:r>
      <w:r>
        <w:t>.</w:t>
      </w:r>
    </w:p>
    <w:p w14:paraId="6A16E6C3" w14:textId="77777777" w:rsidR="00510D55" w:rsidRDefault="00384605">
      <w:pPr>
        <w:pStyle w:val="ProductList-BodySpaced"/>
      </w:pPr>
      <w:r>
        <w:rPr>
          <w:b/>
          <w:color w:val="00188F"/>
        </w:rPr>
        <w:t>Fyzické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které je konfigurováno pro spuštění přímo v systému fyzického hardwaru. Instance operačního systému použitá ke spouštění softwaru pro virtualizaci hardwaru nebo k poskytování služeb virtualizace hardwaru je považována za součást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fyzického prostředí OSE</w:t>
      </w:r>
      <w:r>
        <w:fldChar w:fldCharType="end"/>
      </w:r>
      <w:r>
        <w:t>.</w:t>
      </w:r>
    </w:p>
    <w:p w14:paraId="0B9FA374" w14:textId="77777777" w:rsidR="00510D55" w:rsidRDefault="00384605">
      <w:pPr>
        <w:pStyle w:val="ProductList-BodySpaced"/>
      </w:pPr>
      <w:r>
        <w:rPr>
          <w:b/>
          <w:color w:val="00188F"/>
        </w:rPr>
        <w:t xml:space="preserve">Fyzický procesor </w:t>
      </w:r>
      <w:r>
        <w:t>je procesorem v systému fyzického hardwaru.</w:t>
      </w:r>
    </w:p>
    <w:p w14:paraId="064E601A" w14:textId="77777777" w:rsidR="00510D55" w:rsidRDefault="00384605">
      <w:pPr>
        <w:pStyle w:val="ProductList-BodySpaced"/>
      </w:pPr>
      <w:r>
        <w:rPr>
          <w:b/>
          <w:color w:val="00188F"/>
        </w:rPr>
        <w:t>Primární uživatel</w:t>
      </w:r>
      <w:r>
        <w:t xml:space="preserve"> označuje uživatele, který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 zařízení</w:t>
      </w:r>
      <w:r>
        <w:fldChar w:fldCharType="end"/>
      </w:r>
      <w:r>
        <w:t xml:space="preserve"> používá více než 50 % času v jakémkoli 90denním období.</w:t>
      </w:r>
    </w:p>
    <w:p w14:paraId="07C97973" w14:textId="77777777" w:rsidR="00510D55" w:rsidRDefault="00384605">
      <w:pPr>
        <w:pStyle w:val="ProductList-BodySpaced"/>
      </w:pPr>
      <w:r>
        <w:rPr>
          <w:b/>
          <w:color w:val="00188F"/>
        </w:rPr>
        <w:t>Produkční prostředí</w:t>
      </w:r>
      <w:r>
        <w:t xml:space="preserve"> znamená jakékoli fyzické nebo virtuální prostředí OSE, ve kterém jsou spuštěny produkční funkce nebo které přistupuje k produkčním datům, nebo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 prostředí OSE</w:t>
      </w:r>
      <w:r>
        <w:fldChar w:fldCharType="end"/>
      </w:r>
      <w:r>
        <w:t xml:space="preserve">, které hostuje jedno nebo více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ve kterých jsou spuštěny produkční funkce nebo která přistupují k produkčním datům.</w:t>
      </w:r>
    </w:p>
    <w:p w14:paraId="5744E680" w14:textId="77777777" w:rsidR="00510D55" w:rsidRDefault="00384605">
      <w:pPr>
        <w:pStyle w:val="ProductList-BodySpaced"/>
      </w:pPr>
      <w:r>
        <w:rPr>
          <w:b/>
          <w:color w:val="00188F"/>
        </w:rPr>
        <w:t>Kvalifikující zařízení třetí strany</w:t>
      </w:r>
      <w:r>
        <w:t xml:space="preserve"> je zařízení, které není řízeno, ať už přímo nebo nepřímo, zákazníkem ani jeho afilacemi (např. veřejný kiosek třetí strany).</w:t>
      </w:r>
    </w:p>
    <w:p w14:paraId="094B9F69" w14:textId="77777777" w:rsidR="00510D55" w:rsidRDefault="00384605">
      <w:pPr>
        <w:pStyle w:val="ProductList-BodySpaced"/>
      </w:pPr>
      <w:r>
        <w:rPr>
          <w:b/>
          <w:color w:val="00188F"/>
        </w:rPr>
        <w:t>Spuštěná instance</w:t>
      </w:r>
      <w:r>
        <w:t xml:space="preserve"> znamená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softwaru, která je zavedena do paměti a pro kterou byla spuštěna jedna nebo několik instrukcí. (Zákazník provede „spuštění instance“ softwaru zavedením instance do paměti a spuštěním jedné nebo několika jejích instrukcí.) Jakmile je instance spuštěna, považuje se za spuštěnou (bez ohledu na to, zda jsou její instrukce dále prováděny) až do okamžiku jejího odstranění z paměti.</w:t>
      </w:r>
    </w:p>
    <w:p w14:paraId="352F29A1" w14:textId="77777777" w:rsidR="00510D55" w:rsidRDefault="00384605">
      <w:pPr>
        <w:pStyle w:val="ProductList-BodySpaced"/>
      </w:pPr>
      <w:r>
        <w:rPr>
          <w:b/>
          <w:color w:val="00188F"/>
        </w:rPr>
        <w:t>SL</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na bázi předplatného umožňující přístup k softwaru nebo hostované službě po definovanou dobu.</w:t>
      </w:r>
    </w:p>
    <w:p w14:paraId="6D5CDEF3" w14:textId="77777777" w:rsidR="00510D55" w:rsidRDefault="00384605">
      <w:pPr>
        <w:pStyle w:val="ProductList-BodySpaced"/>
      </w:pPr>
      <w:r>
        <w:rPr>
          <w:b/>
          <w:color w:val="00188F"/>
        </w:rPr>
        <w:t>Server</w:t>
      </w:r>
      <w:r>
        <w:t xml:space="preserve"> je systém fyzického hardwaru, v němž je možné spustit serverový software.</w:t>
      </w:r>
    </w:p>
    <w:p w14:paraId="1EE20BD6" w14:textId="77777777" w:rsidR="00510D55" w:rsidRDefault="00384605">
      <w:pPr>
        <w:pStyle w:val="ProductList-BodySpaced"/>
      </w:pPr>
      <w:r>
        <w:rPr>
          <w:b/>
          <w:color w:val="00188F"/>
        </w:rPr>
        <w:t>Serverová farma</w:t>
      </w:r>
      <w:r>
        <w:t xml:space="preserve"> je jednoduché datové centrum nebo dvě datová centra, která jsou fyzicky umístěná buďto v časových pásmech, mezi kterými je rozdíl maximálně čtyři hodiny, anebo v rámci EU nebo EFTA. Datové středisko je možné přesunout z jedné serverové farmy na jinou, ne však krátkodobě. (EU je Evropská unie a EFTA je Evropské sdružení volného obchodu).</w:t>
      </w:r>
    </w:p>
    <w:p w14:paraId="60ECD872" w14:textId="77777777" w:rsidR="00510D55" w:rsidRDefault="00384605">
      <w:pPr>
        <w:pStyle w:val="ProductList-BodySpaced"/>
      </w:pPr>
      <w:r>
        <w:rPr>
          <w:b/>
          <w:color w:val="00188F"/>
        </w:rPr>
        <w:t>Přestup na vyšší edici</w:t>
      </w:r>
      <w:r>
        <w:t xml:space="preserve"> znamená licenci zakoupenou jako doplněk (a přiřazenou) k předtím pořízené základní licenci. Pro jakoukoli licenci pro přestup na vyšší edici na základě počtu uživatelů, která není uvedena samostatně v podmínkách služeb online, platí licenční podmínky platné pro ekvivalentní plnou licenci na odběr na základě počtu uživatelů.</w:t>
      </w:r>
    </w:p>
    <w:p w14:paraId="79388718" w14:textId="77777777" w:rsidR="00510D55" w:rsidRDefault="00384605">
      <w:pPr>
        <w:pStyle w:val="ProductList-BodySpaced"/>
      </w:pPr>
      <w:r>
        <w:rPr>
          <w:b/>
          <w:color w:val="00188F"/>
        </w:rPr>
        <w:t>Student</w:t>
      </w:r>
      <w:r>
        <w:t xml:space="preserve"> označuje jakoukoli osobu zaregistrovanou v akademické instituci, která je členem organizace instituce a studuje denní nebo kombinovaný program.</w:t>
      </w:r>
    </w:p>
    <w:p w14:paraId="08A3A353" w14:textId="77777777" w:rsidR="00510D55" w:rsidRDefault="00384605">
      <w:pPr>
        <w:pStyle w:val="ProductList-BodySpaced"/>
      </w:pPr>
      <w:r>
        <w:rPr>
          <w:b/>
          <w:color w:val="00188F"/>
        </w:rPr>
        <w:t>Kvalifikované zařízení studenta</w:t>
      </w:r>
      <w:r>
        <w:t xml:space="preserve"> označuje kvalifikované zařízení, které je ve vlastnictví, v pronájmu nebo pod správou studenta, případně které je ve vlastnictví, v pronájmu nebo pod vlastnictvím organizace a je přiřazeno pro individuální, výhradní užívání studentem. </w:t>
      </w:r>
    </w:p>
    <w:p w14:paraId="08BD6785" w14:textId="77777777" w:rsidR="00510D55" w:rsidRDefault="00384605">
      <w:pPr>
        <w:pStyle w:val="ProductList-BodySpaced"/>
      </w:pPr>
      <w:r>
        <w:rPr>
          <w:b/>
          <w:color w:val="00188F"/>
        </w:rPr>
        <w:t>Virtuální jádro</w:t>
      </w:r>
      <w:r>
        <w:t xml:space="preserve"> je jednotka výpočetního výkonu ve virtuálním hardwarovém systému. Virtuální jádro je virtuální reprezentace jednoho nebo více hardwarových vláken.</w:t>
      </w:r>
    </w:p>
    <w:p w14:paraId="65390DEA" w14:textId="77777777" w:rsidR="00510D55" w:rsidRDefault="00384605">
      <w:pPr>
        <w:pStyle w:val="ProductList-BodySpaced"/>
      </w:pPr>
      <w:r>
        <w:rPr>
          <w:b/>
          <w:color w:val="00188F"/>
        </w:rPr>
        <w:t>Virtuální prostředí OSE</w:t>
      </w:r>
      <w:r>
        <w:t xml:space="preserve"> označuje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které je konfigurováno pro spuštění přímo v systému virtuálního hardwaru.</w:t>
      </w:r>
    </w:p>
    <w:p w14:paraId="58D7B77A" w14:textId="77777777" w:rsidR="00510D55" w:rsidRDefault="00384605">
      <w:pPr>
        <w:pStyle w:val="ProductList-BodySpaced"/>
      </w:pPr>
      <w:r>
        <w:rPr>
          <w:b/>
          <w:color w:val="00188F"/>
        </w:rPr>
        <w:t>Webová úloha</w:t>
      </w:r>
      <w:r>
        <w:t xml:space="preserve"> (označovaná také pojmem „</w:t>
      </w:r>
      <w:r>
        <w:rPr>
          <w:color w:val="00188F"/>
        </w:rPr>
        <w:t>internetová webová řešení</w:t>
      </w:r>
      <w:r>
        <w:t>“) jsou veřejně přístupné webové stránky, webové servery, webové aplikace, webové služby anebo poštovní služby využívající protokol POP3. Pro objasnění: přístup k obsahu, informacím a aplikacím, jež poskytuje software v rámci internetového webového řešení, není omezen na zaměstnance zákazníka ani na zaměstnance jeho afilací.</w:t>
      </w:r>
    </w:p>
    <w:p w14:paraId="66A6AB9E" w14:textId="77777777" w:rsidR="00510D55" w:rsidRDefault="00384605">
      <w:pPr>
        <w:pStyle w:val="ProductList-BodySpaced"/>
      </w:pPr>
      <w:r>
        <w:t>Software internetových webových řešení se používá ke spouštění:</w:t>
      </w:r>
    </w:p>
    <w:p w14:paraId="2312C69C" w14:textId="77777777" w:rsidR="00510D55" w:rsidRDefault="00384605" w:rsidP="00384605">
      <w:pPr>
        <w:pStyle w:val="ProductList-Bullet"/>
        <w:numPr>
          <w:ilvl w:val="0"/>
          <w:numId w:val="45"/>
        </w:numPr>
      </w:pPr>
      <w:r>
        <w:t>software webového serveru (například MIIS – Microsoft Internet Information Services) a agenty správy či zabezpečení (například agent SCOM – System Center Operations Manager);</w:t>
      </w:r>
    </w:p>
    <w:p w14:paraId="225A0BF7" w14:textId="77777777" w:rsidR="00510D55" w:rsidRDefault="00384605" w:rsidP="00384605">
      <w:pPr>
        <w:pStyle w:val="ProductList-Bullet"/>
        <w:numPr>
          <w:ilvl w:val="0"/>
          <w:numId w:val="45"/>
        </w:numPr>
      </w:pPr>
      <w:r>
        <w:t>software databázového stroje (například Microsoft SQL Server) výlučně pro podporu internetových webových řešení; nebo</w:t>
      </w:r>
    </w:p>
    <w:p w14:paraId="7389CC88" w14:textId="77777777" w:rsidR="00510D55" w:rsidRDefault="00384605" w:rsidP="00384605">
      <w:pPr>
        <w:pStyle w:val="ProductList-Bullet"/>
        <w:numPr>
          <w:ilvl w:val="0"/>
          <w:numId w:val="45"/>
        </w:numPr>
      </w:pPr>
      <w:r>
        <w:t>službu DNS (Domain Name System) pro poskytování překladu internetových názvů na adresy IP, pokud nejde o jedinou funkci této instance softwaru.</w:t>
      </w:r>
    </w:p>
    <w:p w14:paraId="08787A64" w14:textId="77777777" w:rsidR="00510D55" w:rsidRDefault="00384605">
      <w:pPr>
        <w:pStyle w:val="ProductList-BodySpaced"/>
      </w:pPr>
      <w:r>
        <w:rPr>
          <w:b/>
          <w:color w:val="00188F"/>
        </w:rPr>
        <w:t>Kontejner Windows Server s izolací Hyper-V</w:t>
      </w:r>
      <w:r>
        <w:rPr>
          <w:color w:val="000000"/>
        </w:rPr>
        <w:t xml:space="preserve">(dříve známé jako </w:t>
      </w:r>
      <w:r>
        <w:t>Kontejner Hyper-V</w:t>
      </w:r>
      <w:r>
        <w:fldChar w:fldCharType="begin"/>
      </w:r>
      <w:r>
        <w:instrText xml:space="preserve"> XE "Kontejner Hyper-V" </w:instrText>
      </w:r>
      <w:r>
        <w:fldChar w:fldCharType="end"/>
      </w:r>
      <w:r>
        <w:t xml:space="preserve">) je kontejnerová technologie v produktu Windows Server, která využívá prostředí virtuálního operačního systému k hostování jednoho nebo více kontejnerů produktu Windows Server. Každá instance Hyper-V isolation používaná k hostování jednoho nebo více kontejnerů produktu Windows Server je považována za jedno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w:t>
      </w:r>
    </w:p>
    <w:p w14:paraId="10FC00E8" w14:textId="77777777" w:rsidR="00510D55" w:rsidRDefault="00384605">
      <w:pPr>
        <w:pStyle w:val="ProductList-BodySpaced"/>
      </w:pPr>
      <w:r>
        <w:rPr>
          <w:b/>
          <w:color w:val="00188F"/>
        </w:rPr>
        <w:t xml:space="preserve">Kontejner Windows Server bez izolace Hyper-V </w:t>
      </w:r>
      <w:r>
        <w:t>(dříve Kontejner Windows Server</w:t>
      </w:r>
      <w:r>
        <w:fldChar w:fldCharType="begin"/>
      </w:r>
      <w:r>
        <w:instrText xml:space="preserve"> XE "Kontejner Windows Server" </w:instrText>
      </w:r>
      <w:r>
        <w:fldChar w:fldCharType="end"/>
      </w:r>
      <w:r>
        <w:t>) je funkce softwaru Windows Server.</w:t>
      </w:r>
    </w:p>
    <w:p w14:paraId="2EBB8F10" w14:textId="77777777" w:rsidR="00510D55" w:rsidRDefault="00384605">
      <w:pPr>
        <w:pStyle w:val="ProductList-BodySpaced"/>
      </w:pPr>
      <w:r>
        <w:rPr>
          <w:b/>
          <w:color w:val="00188F"/>
        </w:rPr>
        <w:t>Softwarové komponenty Windows</w:t>
      </w:r>
      <w:r>
        <w:t xml:space="preserve"> označují komponenty softwaru Windows zahrnuté do produktu. Jedná se o platformu Microsoft .NET Framework, software Microsoft Data Access Components, PowerShell a určité knihovny .dlls související s technologií Microsoft Build, Windows Identity Foundation, Windows Library for JAVAScript, Debghelp.dll a Web Deploy.</w:t>
      </w:r>
    </w:p>
    <w:p w14:paraId="6C6C16ED" w14:textId="77777777" w:rsidR="00510D55" w:rsidRDefault="00510D55">
      <w:pPr>
        <w:pStyle w:val="ProductList-BodySpaced"/>
        <w:jc w:val="right"/>
      </w:pPr>
    </w:p>
    <w:tbl>
      <w:tblPr>
        <w:tblStyle w:val="PURTable"/>
        <w:tblW w:w="0" w:type="dxa"/>
        <w:tblLook w:val="04A0" w:firstRow="1" w:lastRow="0" w:firstColumn="1" w:lastColumn="0" w:noHBand="0" w:noVBand="1"/>
      </w:tblPr>
      <w:tblGrid>
        <w:gridCol w:w="10916"/>
      </w:tblGrid>
      <w:tr w:rsidR="00510D55" w14:paraId="040191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B8723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B35C5D7" w14:textId="77777777" w:rsidR="00510D55" w:rsidRDefault="00510D55">
      <w:pPr>
        <w:pStyle w:val="ProductList-BodySpaced"/>
      </w:pPr>
    </w:p>
    <w:p w14:paraId="68F39382" w14:textId="77777777" w:rsidR="00510D55" w:rsidRDefault="00510D55">
      <w:pPr>
        <w:sectPr w:rsidR="00510D55">
          <w:headerReference w:type="default" r:id="rId146"/>
          <w:footerReference w:type="default" r:id="rId147"/>
          <w:type w:val="continuous"/>
          <w:pgSz w:w="12240" w:h="15840" w:code="1"/>
          <w:pgMar w:top="1170" w:right="720" w:bottom="720" w:left="720" w:header="432" w:footer="288" w:gutter="0"/>
          <w:cols w:space="360"/>
        </w:sectPr>
      </w:pPr>
    </w:p>
    <w:p w14:paraId="636ECA3A" w14:textId="77777777" w:rsidR="00510D55" w:rsidRDefault="00384605">
      <w:pPr>
        <w:pStyle w:val="ProductList-SectionHeading"/>
        <w:pageBreakBefore/>
        <w:outlineLvl w:val="0"/>
      </w:pPr>
      <w:bookmarkStart w:id="338" w:name="_Sec591"/>
      <w:bookmarkEnd w:id="328"/>
      <w:r>
        <w:t>Příloha A – Licence ekvivalentní k licenci CAL/ML</w:t>
      </w:r>
      <w:r>
        <w:fldChar w:fldCharType="begin"/>
      </w:r>
      <w:r>
        <w:instrText xml:space="preserve"> TC "</w:instrText>
      </w:r>
      <w:bookmarkStart w:id="339" w:name="_Toc2008000"/>
      <w:r>
        <w:instrText>Příloha A – Licence ekvivalentní k licenci CAL/ML</w:instrText>
      </w:r>
      <w:bookmarkEnd w:id="339"/>
      <w:r>
        <w:instrText>" \l 1</w:instrText>
      </w:r>
      <w:r>
        <w:fldChar w:fldCharType="end"/>
      </w:r>
    </w:p>
    <w:p w14:paraId="2C50F168" w14:textId="77777777" w:rsidR="00510D55" w:rsidRDefault="00384605">
      <w:pPr>
        <w:pStyle w:val="ProductList-Body"/>
      </w:pPr>
      <w:r>
        <w:t xml:space="preserve">Práva na přístup k serverovému softwaru provozovanému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serverech</w:t>
      </w:r>
      <w:r>
        <w:fldChar w:fldCharType="end"/>
      </w:r>
      <w:r>
        <w:t xml:space="preserve"> zákazníka nebo </w:t>
      </w:r>
      <w:r>
        <w:fldChar w:fldCharType="begin"/>
      </w:r>
      <w:r>
        <w:instrText xml:space="preserve"> AutoTextList   \s NoStyle \t "Správa prostředí OSE označuje vyžádání nebo získání dat, konfiguraci nebo poskytnutí pokynů k hardwaru nebo softwaru, které přímo nebo nepřímo souvisejí s prostředím OSE. Nezahrnuje zjišťování přítomnosti zařízení nebo prostředí OSE." </w:instrText>
      </w:r>
      <w:r>
        <w:fldChar w:fldCharType="separate"/>
      </w:r>
      <w:r>
        <w:rPr>
          <w:color w:val="0563C1"/>
        </w:rPr>
        <w:t>správě prostředí OSE</w:t>
      </w:r>
      <w:r>
        <w:fldChar w:fldCharType="end"/>
      </w:r>
      <w:r>
        <w:t xml:space="preserve"> jsou k dispozici v rámci sad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licencí CAL</w:t>
      </w:r>
      <w:r>
        <w:fldChar w:fldCharType="end"/>
      </w:r>
      <w:r>
        <w:t xml:space="preserve"> a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licencí na odběr</w:t>
      </w:r>
      <w:r>
        <w:fldChar w:fldCharType="end"/>
      </w:r>
      <w:r>
        <w:t xml:space="preserve"> služeb online. Je-li některá buňka v řádku serveru vyznačena modře, sada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nebo </w:t>
      </w:r>
      <w:r>
        <w:fldChar w:fldCharType="begin"/>
      </w:r>
      <w:r>
        <w:instrText xml:space="preserve"> AutoTextList   \s NoStyle \t "SL označuje licenci na bázi předplatného umožňující přístup k softwaru nebo hostované službě po definovanou dobu." </w:instrText>
      </w:r>
      <w:r>
        <w:fldChar w:fldCharType="separate"/>
      </w:r>
      <w:r>
        <w:rPr>
          <w:color w:val="0563C1"/>
        </w:rPr>
        <w:t>licence na odběr</w:t>
      </w:r>
      <w:r>
        <w:fldChar w:fldCharType="end"/>
      </w:r>
      <w:r>
        <w:t xml:space="preserve">v tomto sloupci splňuje požadavek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 přístup k základním nebo rozšiřujícím funkcím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 (nebo jejich správu). Sady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musí být zakoupeny po datu dostupnosti produktu nebo musí mít k tomuto datu aktivní krytí SA, tak aby splňovaly požadavky k přístupu pro aktuální verzi </w:t>
      </w:r>
      <w:r>
        <w:fldChar w:fldCharType="begin"/>
      </w:r>
      <w:r>
        <w:instrText xml:space="preserve"> AutoTextList   \s NoStyle \t "Server je systém fyzického hardwaru, v němž je možné spustit serverový software." </w:instrText>
      </w:r>
      <w:r>
        <w:fldChar w:fldCharType="separate"/>
      </w:r>
      <w:r>
        <w:rPr>
          <w:color w:val="0563C1"/>
        </w:rPr>
        <w:t>serverového</w:t>
      </w:r>
      <w:r>
        <w:fldChar w:fldCharType="end"/>
      </w:r>
      <w:r>
        <w:t xml:space="preserve"> produktu.</w:t>
      </w:r>
    </w:p>
    <w:p w14:paraId="3849F08F" w14:textId="77777777" w:rsidR="00510D55" w:rsidRDefault="00510D55">
      <w:pPr>
        <w:pStyle w:val="ProductList-Body"/>
      </w:pPr>
    </w:p>
    <w:tbl>
      <w:tblPr>
        <w:tblStyle w:val="PURTable"/>
        <w:tblW w:w="0" w:type="dxa"/>
        <w:tblLook w:val="04A0" w:firstRow="1" w:lastRow="0" w:firstColumn="1" w:lastColumn="0" w:noHBand="0" w:noVBand="1"/>
      </w:tblPr>
      <w:tblGrid>
        <w:gridCol w:w="1048"/>
        <w:gridCol w:w="380"/>
        <w:gridCol w:w="505"/>
        <w:gridCol w:w="505"/>
        <w:gridCol w:w="399"/>
        <w:gridCol w:w="498"/>
        <w:gridCol w:w="504"/>
        <w:gridCol w:w="511"/>
        <w:gridCol w:w="498"/>
        <w:gridCol w:w="399"/>
        <w:gridCol w:w="498"/>
        <w:gridCol w:w="504"/>
        <w:gridCol w:w="511"/>
        <w:gridCol w:w="498"/>
        <w:gridCol w:w="341"/>
        <w:gridCol w:w="395"/>
        <w:gridCol w:w="490"/>
        <w:gridCol w:w="275"/>
        <w:gridCol w:w="275"/>
        <w:gridCol w:w="259"/>
        <w:gridCol w:w="264"/>
        <w:gridCol w:w="264"/>
        <w:gridCol w:w="378"/>
        <w:gridCol w:w="347"/>
        <w:gridCol w:w="370"/>
      </w:tblGrid>
      <w:tr w:rsidR="00510D55" w14:paraId="4762CDF9"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79E6642" w14:textId="77777777" w:rsidR="00510D55" w:rsidRDefault="00510D55">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2C5B051" w14:textId="77777777" w:rsidR="00510D55" w:rsidRDefault="0038460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5509F20F" w14:textId="77777777" w:rsidR="00510D55" w:rsidRDefault="0038460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981318" w14:textId="77777777" w:rsidR="00510D55" w:rsidRDefault="0038460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A218444" w14:textId="77777777" w:rsidR="00510D55" w:rsidRDefault="0038460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DC0AFB" w14:textId="77777777" w:rsidR="00510D55" w:rsidRDefault="0038460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9E16B3" w14:textId="77777777" w:rsidR="00510D55" w:rsidRDefault="0038460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1D9B0DC" w14:textId="77777777" w:rsidR="00510D55" w:rsidRDefault="00384605">
            <w:pPr>
              <w:pStyle w:val="ProductList-TableBody"/>
              <w:jc w:val="center"/>
            </w:pPr>
            <w:r>
              <w:rPr>
                <w:color w:val="FFFFFF"/>
              </w:rPr>
              <w:t>Dynamics 365 Enterprise</w:t>
            </w:r>
          </w:p>
        </w:tc>
      </w:tr>
      <w:tr w:rsidR="00510D55" w14:paraId="181EC587" w14:textId="77777777">
        <w:tc>
          <w:tcPr>
            <w:tcW w:w="240" w:type="dxa"/>
            <w:tcBorders>
              <w:top w:val="none" w:sz="4" w:space="0" w:color="BFBFBF"/>
              <w:left w:val="none" w:sz="24" w:space="0" w:color="808080"/>
              <w:bottom w:val="single" w:sz="4" w:space="0" w:color="FFFFFF"/>
              <w:right w:val="single" w:sz="6" w:space="0" w:color="FFFFFF"/>
            </w:tcBorders>
          </w:tcPr>
          <w:p w14:paraId="3484B295" w14:textId="77777777" w:rsidR="00510D55" w:rsidRDefault="00384605">
            <w:pPr>
              <w:pStyle w:val="ProductList-TableBody"/>
            </w:pPr>
            <w:r>
              <w:t>Servery</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1C3D1E6" w14:textId="77777777" w:rsidR="00510D55" w:rsidRDefault="0038460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58413E" w14:textId="77777777" w:rsidR="00510D55" w:rsidRDefault="0038460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4CBB573" w14:textId="77777777" w:rsidR="00510D55" w:rsidRDefault="0038460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5FCD305" w14:textId="77777777" w:rsidR="00510D55" w:rsidRDefault="0038460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F384347" w14:textId="77777777" w:rsidR="00510D55" w:rsidRDefault="003846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C79DA2E" w14:textId="77777777" w:rsidR="00510D55" w:rsidRDefault="003846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9B3D2F4" w14:textId="77777777" w:rsidR="00510D55" w:rsidRDefault="0038460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2B0B5FA" w14:textId="77777777" w:rsidR="00510D55" w:rsidRDefault="003846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4221C6" w14:textId="77777777" w:rsidR="00510D55" w:rsidRDefault="00384605">
            <w:pPr>
              <w:pStyle w:val="ProductList-TableBody"/>
              <w:jc w:val="center"/>
            </w:pPr>
            <w:r>
              <w:rPr>
                <w:color w:val="FFFFFF"/>
              </w:rPr>
              <w:t>Sada</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165643" w14:textId="77777777" w:rsidR="00510D55" w:rsidRDefault="0038460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7F81E0E" w14:textId="77777777" w:rsidR="00510D55" w:rsidRDefault="0038460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A5F780" w14:textId="77777777" w:rsidR="00510D55" w:rsidRDefault="0038460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149914" w14:textId="77777777" w:rsidR="00510D55" w:rsidRDefault="0038460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7417B38" w14:textId="77777777" w:rsidR="00510D55" w:rsidRDefault="003846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20DD00" w14:textId="77777777" w:rsidR="00510D55" w:rsidRDefault="003846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CB11AF" w14:textId="77777777" w:rsidR="00510D55" w:rsidRDefault="00384605">
            <w:pPr>
              <w:pStyle w:val="ProductList-TableBody"/>
              <w:jc w:val="center"/>
            </w:pPr>
            <w:r>
              <w:rPr>
                <w:color w:val="FFFFFF"/>
              </w:rPr>
              <w:t>A3 s licencí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722164" w14:textId="77777777" w:rsidR="00510D55" w:rsidRDefault="0038460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77E9B8" w14:textId="77777777" w:rsidR="00510D55" w:rsidRDefault="0038460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E4E235D" w14:textId="77777777" w:rsidR="00510D55" w:rsidRDefault="0038460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AF99BA" w14:textId="77777777" w:rsidR="00510D55" w:rsidRDefault="0038460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A9409F" w14:textId="77777777" w:rsidR="00510D55" w:rsidRDefault="0038460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20FB9D" w14:textId="77777777" w:rsidR="00510D55" w:rsidRDefault="0038460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618670" w14:textId="77777777" w:rsidR="00510D55" w:rsidRDefault="0038460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6F2657" w14:textId="77777777" w:rsidR="00510D55" w:rsidRDefault="00384605">
            <w:pPr>
              <w:pStyle w:val="ProductList-TableBody"/>
              <w:jc w:val="center"/>
            </w:pPr>
            <w:r>
              <w:rPr>
                <w:color w:val="FFFFFF"/>
              </w:rPr>
              <w:t>Plán</w:t>
            </w:r>
          </w:p>
        </w:tc>
      </w:tr>
      <w:tr w:rsidR="00510D55" w14:paraId="4EB773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8C916D" w14:textId="77777777" w:rsidR="00510D55" w:rsidRDefault="0038460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EB3E41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41B93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6C619B"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9483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84DFD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8D18B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FA503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4341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AFDFC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27B0D4" w14:textId="77777777" w:rsidR="00510D55" w:rsidRDefault="00510D55">
            <w:pPr>
              <w:pStyle w:val="ProductList-TableBody"/>
            </w:pPr>
          </w:p>
        </w:tc>
      </w:tr>
      <w:tr w:rsidR="00510D55" w14:paraId="63217087" w14:textId="77777777">
        <w:tc>
          <w:tcPr>
            <w:tcW w:w="240" w:type="dxa"/>
            <w:tcBorders>
              <w:top w:val="dashed" w:sz="4" w:space="0" w:color="BFBFBF"/>
              <w:left w:val="none" w:sz="24" w:space="0" w:color="808080"/>
              <w:bottom w:val="dashed" w:sz="4" w:space="0" w:color="BFBFBF"/>
              <w:right w:val="single" w:sz="6" w:space="0" w:color="FFFFFF"/>
            </w:tcBorders>
          </w:tcPr>
          <w:p w14:paraId="6EE847A8" w14:textId="77777777" w:rsidR="00510D55" w:rsidRDefault="005C626E">
            <w:pPr>
              <w:pStyle w:val="ProductList-TableBody"/>
            </w:pPr>
            <w:hyperlink w:anchor="_Sec793">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11E71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DAA53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01C6C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330A1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181497"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AA9B7"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DA88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7DF3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AC4C4D"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F80CB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C09FD"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E81C6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959D8A"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C98AFA"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E57C7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E51E20"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1883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948B7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B71F0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2D743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FDF0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AD192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AA59FD"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B0592" w14:textId="77777777" w:rsidR="00510D55" w:rsidRDefault="00510D55">
            <w:pPr>
              <w:pStyle w:val="ProductList-TableBody"/>
              <w:jc w:val="center"/>
            </w:pPr>
          </w:p>
        </w:tc>
      </w:tr>
      <w:tr w:rsidR="00510D55" w14:paraId="650E8943" w14:textId="77777777">
        <w:tc>
          <w:tcPr>
            <w:tcW w:w="240" w:type="dxa"/>
            <w:tcBorders>
              <w:top w:val="dashed" w:sz="4" w:space="0" w:color="BFBFBF"/>
              <w:left w:val="none" w:sz="24" w:space="0" w:color="808080"/>
              <w:bottom w:val="single" w:sz="4" w:space="0" w:color="FFFFFF"/>
              <w:right w:val="single" w:sz="6" w:space="0" w:color="FFFFFF"/>
            </w:tcBorders>
          </w:tcPr>
          <w:p w14:paraId="14E6D79E" w14:textId="77777777" w:rsidR="00510D55" w:rsidRDefault="005C626E">
            <w:pPr>
              <w:pStyle w:val="ProductList-TableBody"/>
            </w:pPr>
            <w:hyperlink w:anchor="_Sec793">
              <w:r w:rsidR="0038460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EA8370"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C164F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4BF6C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472B53"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5F2B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4DD922"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8FC81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BF2E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A31609"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9129FF"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04BD20"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D87C3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34E0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57E3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78FB99"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58E5B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715BB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9860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F88E7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7F559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031EDA"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C3765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A01669"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8B182" w14:textId="77777777" w:rsidR="00510D55" w:rsidRDefault="00510D55">
            <w:pPr>
              <w:pStyle w:val="ProductList-TableBody"/>
              <w:jc w:val="center"/>
            </w:pPr>
          </w:p>
        </w:tc>
      </w:tr>
      <w:tr w:rsidR="00510D55" w14:paraId="488B69E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9B4C2A7" w14:textId="77777777" w:rsidR="00510D55" w:rsidRDefault="0038460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69C6F6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6AFAF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52ABE2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ECC7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87D93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A3D0FD"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56FD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F0ADED"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D2B9F"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8F5A63" w14:textId="77777777" w:rsidR="00510D55" w:rsidRDefault="00510D55">
            <w:pPr>
              <w:pStyle w:val="ProductList-TableBody"/>
            </w:pPr>
          </w:p>
        </w:tc>
      </w:tr>
      <w:tr w:rsidR="00510D55" w14:paraId="1860CE48" w14:textId="77777777">
        <w:tc>
          <w:tcPr>
            <w:tcW w:w="240" w:type="dxa"/>
            <w:tcBorders>
              <w:top w:val="dashed" w:sz="4" w:space="0" w:color="BFBFBF"/>
              <w:left w:val="none" w:sz="24" w:space="0" w:color="808080"/>
              <w:bottom w:val="dashed" w:sz="4" w:space="0" w:color="BFBFBF"/>
              <w:right w:val="single" w:sz="6" w:space="0" w:color="FFFFFF"/>
            </w:tcBorders>
          </w:tcPr>
          <w:p w14:paraId="276A5F8B" w14:textId="77777777" w:rsidR="00510D55" w:rsidRDefault="005C626E">
            <w:pPr>
              <w:pStyle w:val="ProductList-TableBody"/>
            </w:pPr>
            <w:hyperlink w:anchor="_Sec793">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E019C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4AEA8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13E5B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1029D"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AE060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2AB8F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08092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53A99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E7EF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AAE6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80FD2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7DB92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351F8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0667E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CC490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19879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73E96D"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CEC335"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237C1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5CE5F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EED32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74F45"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18C43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2C23A8" w14:textId="77777777" w:rsidR="00510D55" w:rsidRDefault="00510D55">
            <w:pPr>
              <w:pStyle w:val="ProductList-TableBody"/>
              <w:jc w:val="center"/>
            </w:pPr>
          </w:p>
        </w:tc>
      </w:tr>
      <w:tr w:rsidR="00510D55" w14:paraId="395C22E5" w14:textId="77777777">
        <w:tc>
          <w:tcPr>
            <w:tcW w:w="240" w:type="dxa"/>
            <w:tcBorders>
              <w:top w:val="dashed" w:sz="4" w:space="0" w:color="BFBFBF"/>
              <w:left w:val="none" w:sz="24" w:space="0" w:color="808080"/>
              <w:bottom w:val="single" w:sz="4" w:space="0" w:color="FFFFFF"/>
              <w:right w:val="single" w:sz="6" w:space="0" w:color="FFFFFF"/>
            </w:tcBorders>
          </w:tcPr>
          <w:p w14:paraId="54D6695C" w14:textId="77777777" w:rsidR="00510D55" w:rsidRDefault="005C626E">
            <w:pPr>
              <w:pStyle w:val="ProductList-TableBody"/>
            </w:pPr>
            <w:hyperlink w:anchor="_Sec793">
              <w:r w:rsidR="0038460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94DA0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7CC55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AC4891"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68BCF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2624D9"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607FD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15EB6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F45EA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E0FCA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49320F"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B126DC6"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0A1660"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094BB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AAD2F3"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6B667A"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474AFB"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147844"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56B6EC"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45CF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604D4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81377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39C38B"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0F9A3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9D01D6" w14:textId="77777777" w:rsidR="00510D55" w:rsidRDefault="00510D55">
            <w:pPr>
              <w:pStyle w:val="ProductList-TableBody"/>
              <w:jc w:val="center"/>
            </w:pPr>
          </w:p>
        </w:tc>
      </w:tr>
      <w:tr w:rsidR="00510D55" w14:paraId="595C1F9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B36EDB" w14:textId="77777777" w:rsidR="00510D55" w:rsidRDefault="0038460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4B07BDB"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8C7884"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F858B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711D02"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C72A11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B584F"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979DD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8E7A4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F69CDD"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C894D" w14:textId="77777777" w:rsidR="00510D55" w:rsidRDefault="00510D55">
            <w:pPr>
              <w:pStyle w:val="ProductList-TableBody"/>
            </w:pPr>
          </w:p>
        </w:tc>
      </w:tr>
      <w:tr w:rsidR="00510D55" w14:paraId="181F3CEF" w14:textId="77777777">
        <w:tc>
          <w:tcPr>
            <w:tcW w:w="240" w:type="dxa"/>
            <w:tcBorders>
              <w:top w:val="dashed" w:sz="4" w:space="0" w:color="BFBFBF"/>
              <w:left w:val="none" w:sz="24" w:space="0" w:color="808080"/>
              <w:bottom w:val="dashed" w:sz="4" w:space="0" w:color="BFBFBF"/>
              <w:right w:val="single" w:sz="6" w:space="0" w:color="FFFFFF"/>
            </w:tcBorders>
          </w:tcPr>
          <w:p w14:paraId="3E34F524" w14:textId="77777777" w:rsidR="00510D55" w:rsidRDefault="005C626E">
            <w:pPr>
              <w:pStyle w:val="ProductList-TableBody"/>
            </w:pPr>
            <w:hyperlink w:anchor="_Sec798">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D47A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1FEB8"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B5D61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E4581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813B1A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9280C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63EFF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FAD3F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A28BC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D89A5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A702E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265FD0"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365B8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61D68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70EC3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3B42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C32DD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2335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38B78B"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E64F7A"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3B81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3A09B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94B1A3"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6F9E79" w14:textId="77777777" w:rsidR="00510D55" w:rsidRDefault="00510D55">
            <w:pPr>
              <w:pStyle w:val="ProductList-TableBody"/>
              <w:jc w:val="center"/>
            </w:pPr>
          </w:p>
        </w:tc>
      </w:tr>
      <w:tr w:rsidR="00510D55" w14:paraId="4349AEDB" w14:textId="77777777">
        <w:tc>
          <w:tcPr>
            <w:tcW w:w="240" w:type="dxa"/>
            <w:tcBorders>
              <w:top w:val="dashed" w:sz="4" w:space="0" w:color="BFBFBF"/>
              <w:left w:val="none" w:sz="24" w:space="0" w:color="808080"/>
              <w:bottom w:val="single" w:sz="4" w:space="0" w:color="FFFFFF"/>
              <w:right w:val="single" w:sz="6" w:space="0" w:color="FFFFFF"/>
            </w:tcBorders>
          </w:tcPr>
          <w:p w14:paraId="0171606A" w14:textId="77777777" w:rsidR="00510D55" w:rsidRDefault="005C626E">
            <w:pPr>
              <w:pStyle w:val="ProductList-TableBody"/>
            </w:pPr>
            <w:hyperlink w:anchor="_Sec798">
              <w:r w:rsidR="0038460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8C6FD6"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7AB60D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E5C3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1564F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CFBC5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791033"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F5003"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5D7AF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4439446"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9C17E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24D9D8F"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249F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FC92D2"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99796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D41D3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72BAC6"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74234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7B5E52"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DE5AB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4AD9AC"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8D8881"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AA1B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AD633"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851DF" w14:textId="77777777" w:rsidR="00510D55" w:rsidRDefault="00510D55">
            <w:pPr>
              <w:pStyle w:val="ProductList-TableBody"/>
              <w:jc w:val="center"/>
            </w:pPr>
          </w:p>
        </w:tc>
      </w:tr>
      <w:tr w:rsidR="00510D55" w14:paraId="7A7452D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C5CF09" w14:textId="77777777" w:rsidR="00510D55" w:rsidRDefault="00384605">
            <w:pPr>
              <w:pStyle w:val="ProductList-TableBody"/>
            </w:pPr>
            <w:r>
              <w:rPr>
                <w:b/>
              </w:rPr>
              <w:t>Microsoft Audit a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BA4976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517CD4"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E70C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A9A976"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4D6D09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BDCB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1FE98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4E6942"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28EFEF"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8946F8" w14:textId="77777777" w:rsidR="00510D55" w:rsidRDefault="00510D55">
            <w:pPr>
              <w:pStyle w:val="ProductList-TableBody"/>
            </w:pPr>
          </w:p>
        </w:tc>
      </w:tr>
      <w:tr w:rsidR="00510D55" w14:paraId="14FA0560" w14:textId="77777777">
        <w:tc>
          <w:tcPr>
            <w:tcW w:w="240" w:type="dxa"/>
            <w:tcBorders>
              <w:top w:val="dashed" w:sz="4" w:space="0" w:color="BFBFBF"/>
              <w:left w:val="none" w:sz="24" w:space="0" w:color="808080"/>
              <w:bottom w:val="single" w:sz="4" w:space="0" w:color="FFFFFF"/>
              <w:right w:val="single" w:sz="6" w:space="0" w:color="FFFFFF"/>
            </w:tcBorders>
          </w:tcPr>
          <w:p w14:paraId="5B9AC52A" w14:textId="77777777" w:rsidR="00510D55" w:rsidRDefault="005C626E">
            <w:pPr>
              <w:pStyle w:val="ProductList-TableBody"/>
            </w:pPr>
            <w:hyperlink w:anchor="_Sec798">
              <w:r w:rsidR="00384605">
                <w:rPr>
                  <w:color w:val="00467F"/>
                  <w:u w:val="single"/>
                </w:rPr>
                <w:t>Základní</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B8ACBF9"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6C008FD"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025C394"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CCCD60"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2EF8FB9"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B69A0B9"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479DFE"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84E95F"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1F9C204"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9511DC"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2DAE8E3"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24F646"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08C2E7" w14:textId="77777777" w:rsidR="00510D55" w:rsidRDefault="00510D55">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2A1247"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0BF919"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A5FFC9D"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F6AE648"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112A6E"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95825F"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B74A23"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A3E01B"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D938EA"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918F6"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EF78CD" w14:textId="77777777" w:rsidR="00510D55" w:rsidRDefault="00510D55">
            <w:pPr>
              <w:pStyle w:val="ProductList-TableBody"/>
              <w:jc w:val="center"/>
            </w:pPr>
          </w:p>
        </w:tc>
      </w:tr>
      <w:tr w:rsidR="00510D55" w14:paraId="1D78EBE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6ACF07E" w14:textId="77777777" w:rsidR="00510D55" w:rsidRDefault="0038460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392E99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181B32"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D8491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790858"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41DDA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E126A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94F6D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CD661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D2B36F"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3A87CF" w14:textId="77777777" w:rsidR="00510D55" w:rsidRDefault="00510D55">
            <w:pPr>
              <w:pStyle w:val="ProductList-TableBody"/>
            </w:pPr>
          </w:p>
        </w:tc>
      </w:tr>
      <w:tr w:rsidR="00510D55" w14:paraId="5245853B" w14:textId="77777777">
        <w:tc>
          <w:tcPr>
            <w:tcW w:w="240" w:type="dxa"/>
            <w:tcBorders>
              <w:top w:val="dashed" w:sz="4" w:space="0" w:color="BFBFBF"/>
              <w:left w:val="none" w:sz="24" w:space="0" w:color="808080"/>
              <w:bottom w:val="dashed" w:sz="4" w:space="0" w:color="BFBFBF"/>
              <w:right w:val="single" w:sz="6" w:space="0" w:color="FFFFFF"/>
            </w:tcBorders>
          </w:tcPr>
          <w:p w14:paraId="42FF3012" w14:textId="77777777" w:rsidR="00510D55" w:rsidRDefault="005C626E">
            <w:pPr>
              <w:pStyle w:val="ProductList-TableBody"/>
            </w:pPr>
            <w:hyperlink w:anchor="_Sec799">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407F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1372D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2A6F17"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480ED"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02C71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9C594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1AD5A8"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838372"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956782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4CD598"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AB2F77"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48BCD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80C74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6942A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2F27C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51990"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28C3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4A113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825E4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2BE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BDE3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57A3C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3359BE"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06B474" w14:textId="77777777" w:rsidR="00510D55" w:rsidRDefault="00510D55">
            <w:pPr>
              <w:pStyle w:val="ProductList-TableBody"/>
              <w:jc w:val="center"/>
            </w:pPr>
          </w:p>
        </w:tc>
      </w:tr>
      <w:tr w:rsidR="00510D55" w14:paraId="3204A098" w14:textId="77777777">
        <w:tc>
          <w:tcPr>
            <w:tcW w:w="240" w:type="dxa"/>
            <w:tcBorders>
              <w:top w:val="dashed" w:sz="4" w:space="0" w:color="BFBFBF"/>
              <w:left w:val="none" w:sz="24" w:space="0" w:color="808080"/>
              <w:bottom w:val="dashed" w:sz="4" w:space="0" w:color="BFBFBF"/>
              <w:right w:val="single" w:sz="6" w:space="0" w:color="FFFFFF"/>
            </w:tcBorders>
          </w:tcPr>
          <w:p w14:paraId="50150006" w14:textId="77777777" w:rsidR="00510D55" w:rsidRDefault="005C626E">
            <w:pPr>
              <w:pStyle w:val="ProductList-TableBody"/>
            </w:pPr>
            <w:hyperlink w:anchor="_Sec799">
              <w:r w:rsidR="00384605">
                <w:rPr>
                  <w:color w:val="00467F"/>
                  <w:u w:val="single"/>
                </w:rPr>
                <w:t>Dodatečné</w:t>
              </w:r>
            </w:hyperlink>
            <w:r w:rsidR="0038460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AECCFB"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CFA9B1D"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1D90E3"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4C16C7"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2A09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A89C73"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86B374"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F5483"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17A0AA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F81D4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6893BC9"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C770FF"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46E4D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1C4FB44"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E85BA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104079"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864E01"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B535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99F7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7E7DC"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26A2E9"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44A32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3304B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482D73" w14:textId="77777777" w:rsidR="00510D55" w:rsidRDefault="00510D55">
            <w:pPr>
              <w:pStyle w:val="ProductList-TableBody"/>
              <w:jc w:val="center"/>
            </w:pPr>
          </w:p>
        </w:tc>
      </w:tr>
      <w:tr w:rsidR="00510D55" w14:paraId="18A0699A" w14:textId="77777777">
        <w:tc>
          <w:tcPr>
            <w:tcW w:w="240" w:type="dxa"/>
            <w:tcBorders>
              <w:top w:val="dashed" w:sz="4" w:space="0" w:color="BFBFBF"/>
              <w:left w:val="none" w:sz="24" w:space="0" w:color="808080"/>
              <w:bottom w:val="single" w:sz="4" w:space="0" w:color="FFFFFF"/>
              <w:right w:val="single" w:sz="6" w:space="0" w:color="FFFFFF"/>
            </w:tcBorders>
          </w:tcPr>
          <w:p w14:paraId="7691BEF5" w14:textId="77777777" w:rsidR="00510D55" w:rsidRDefault="005C626E">
            <w:pPr>
              <w:pStyle w:val="ProductList-TableBody"/>
            </w:pPr>
            <w:hyperlink w:anchor="_Sec799">
              <w:r w:rsidR="00384605">
                <w:rPr>
                  <w:color w:val="00467F"/>
                  <w:u w:val="single"/>
                </w:rPr>
                <w:t>Dodatečné</w:t>
              </w:r>
            </w:hyperlink>
            <w:r w:rsidR="00384605">
              <w:t xml:space="preserve"> (Pl)</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57B1B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4A9FD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E3B2F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53A6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AE02F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B59D00"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54AA7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D850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8554E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170951"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CD5BB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5506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A6B1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5B2BD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ECDA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151A26"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98F56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B42D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100474"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87B88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EB31C"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EA2F7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C7AB2"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6BBF8E" w14:textId="77777777" w:rsidR="00510D55" w:rsidRDefault="00510D55">
            <w:pPr>
              <w:pStyle w:val="ProductList-TableBody"/>
              <w:jc w:val="center"/>
            </w:pPr>
          </w:p>
        </w:tc>
      </w:tr>
      <w:tr w:rsidR="00510D55" w14:paraId="4069564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D000991" w14:textId="77777777" w:rsidR="00510D55" w:rsidRDefault="00384605">
            <w:pPr>
              <w:pStyle w:val="ProductList-TableBody"/>
            </w:pPr>
            <w:r>
              <w:rPr>
                <w:b/>
              </w:rPr>
              <w:t>Windows MultiPoint Server 2016 Premium (pouze pro akademické zákazníky)</w:t>
            </w:r>
          </w:p>
        </w:tc>
        <w:tc>
          <w:tcPr>
            <w:tcW w:w="360" w:type="dxa"/>
            <w:tcBorders>
              <w:top w:val="single" w:sz="4" w:space="0" w:color="FFFFFF"/>
              <w:left w:val="single" w:sz="6" w:space="0" w:color="FFFFFF"/>
              <w:bottom w:val="single" w:sz="4" w:space="0" w:color="FFFFFF"/>
              <w:right w:val="single" w:sz="6" w:space="0" w:color="FFFFFF"/>
            </w:tcBorders>
          </w:tcPr>
          <w:p w14:paraId="657BEA9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E3D12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DB189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4B0968"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B4CF9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8CDAF4"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B8893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752D98"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2EA8D"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CCDDE5" w14:textId="77777777" w:rsidR="00510D55" w:rsidRDefault="00510D55">
            <w:pPr>
              <w:pStyle w:val="ProductList-TableBody"/>
            </w:pPr>
          </w:p>
        </w:tc>
      </w:tr>
      <w:tr w:rsidR="00510D55" w14:paraId="7A0A0876" w14:textId="77777777">
        <w:tc>
          <w:tcPr>
            <w:tcW w:w="240" w:type="dxa"/>
            <w:tcBorders>
              <w:top w:val="dashed" w:sz="4" w:space="0" w:color="BFBFBF"/>
              <w:left w:val="none" w:sz="24" w:space="0" w:color="808080"/>
              <w:bottom w:val="dashed" w:sz="4" w:space="0" w:color="BFBFBF"/>
              <w:right w:val="single" w:sz="6" w:space="0" w:color="FFFFFF"/>
            </w:tcBorders>
          </w:tcPr>
          <w:p w14:paraId="241FFBEC" w14:textId="77777777" w:rsidR="00510D55" w:rsidRDefault="005C626E">
            <w:pPr>
              <w:pStyle w:val="ProductList-TableBody"/>
            </w:pPr>
            <w:hyperlink w:anchor="_Sec800">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10588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225F42"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AD43D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0F5E6E"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A64999"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24FC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9BF71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62E6C0"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E3B32F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FC238"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6A9B8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DEA62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98DA8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04DF10"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E371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C5264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5979D5"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3C1B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4B3B2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2957C8"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195CD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C4F85"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374DD"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B70A12" w14:textId="77777777" w:rsidR="00510D55" w:rsidRDefault="00510D55">
            <w:pPr>
              <w:pStyle w:val="ProductList-TableBody"/>
              <w:jc w:val="center"/>
            </w:pPr>
          </w:p>
        </w:tc>
      </w:tr>
      <w:tr w:rsidR="00510D55" w14:paraId="4E8CF49D" w14:textId="77777777">
        <w:tc>
          <w:tcPr>
            <w:tcW w:w="240" w:type="dxa"/>
            <w:tcBorders>
              <w:top w:val="dashed" w:sz="4" w:space="0" w:color="BFBFBF"/>
              <w:left w:val="none" w:sz="24" w:space="0" w:color="808080"/>
              <w:bottom w:val="single" w:sz="4" w:space="0" w:color="FFFFFF"/>
              <w:right w:val="single" w:sz="6" w:space="0" w:color="FFFFFF"/>
            </w:tcBorders>
          </w:tcPr>
          <w:p w14:paraId="6DF39259" w14:textId="77777777" w:rsidR="00510D55" w:rsidRDefault="005C626E">
            <w:pPr>
              <w:pStyle w:val="ProductList-TableBody"/>
            </w:pPr>
            <w:hyperlink w:anchor="_Sec800">
              <w:r w:rsidR="00384605">
                <w:rPr>
                  <w:color w:val="00467F"/>
                  <w:u w:val="single"/>
                </w:rPr>
                <w:t>Dodatečné</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42475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B864F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06620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C4C30"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33A181"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0C7CA6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AD751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72B83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13132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D2262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B0E19A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FB0F0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7D81C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E956A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AE6C49"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7CECB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2B553"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30082"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7218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4F07C2"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9846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88C97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A6C67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84E9E" w14:textId="77777777" w:rsidR="00510D55" w:rsidRDefault="00510D55">
            <w:pPr>
              <w:pStyle w:val="ProductList-TableBody"/>
              <w:jc w:val="center"/>
            </w:pPr>
          </w:p>
        </w:tc>
      </w:tr>
      <w:tr w:rsidR="00510D55" w14:paraId="60A43FB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091167C" w14:textId="77777777" w:rsidR="00510D55" w:rsidRDefault="0038460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91858A8"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0DF50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7EF3A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551D4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1636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5EF1E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3ACD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B9D61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564BF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AC9A33" w14:textId="77777777" w:rsidR="00510D55" w:rsidRDefault="00510D55">
            <w:pPr>
              <w:pStyle w:val="ProductList-TableBody"/>
            </w:pPr>
          </w:p>
        </w:tc>
      </w:tr>
      <w:tr w:rsidR="00510D55" w14:paraId="26849DE3" w14:textId="77777777">
        <w:tc>
          <w:tcPr>
            <w:tcW w:w="240" w:type="dxa"/>
            <w:tcBorders>
              <w:top w:val="dashed" w:sz="4" w:space="0" w:color="BFBFBF"/>
              <w:left w:val="none" w:sz="24" w:space="0" w:color="808080"/>
              <w:bottom w:val="dashed" w:sz="4" w:space="0" w:color="BFBFBF"/>
              <w:right w:val="single" w:sz="6" w:space="0" w:color="FFFFFF"/>
            </w:tcBorders>
          </w:tcPr>
          <w:p w14:paraId="182E0BC1" w14:textId="77777777" w:rsidR="00510D55" w:rsidRDefault="005C626E">
            <w:pPr>
              <w:pStyle w:val="ProductList-TableBody"/>
            </w:pPr>
            <w:hyperlink w:anchor="_Sec807">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85B9A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2F89D7"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C7DEF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165BF"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693D4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5FE3E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B696A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BDF250"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05ADA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E370D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6C3F59"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C6F40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8B867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FB203E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4CA71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3B01E"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784BA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B674B"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B6540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C1873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C8B6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C497A"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0BB87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B0A3B2" w14:textId="77777777" w:rsidR="00510D55" w:rsidRDefault="00510D55">
            <w:pPr>
              <w:pStyle w:val="ProductList-TableBody"/>
              <w:jc w:val="center"/>
            </w:pPr>
          </w:p>
        </w:tc>
      </w:tr>
      <w:tr w:rsidR="00510D55" w14:paraId="7C052F8B" w14:textId="77777777">
        <w:tc>
          <w:tcPr>
            <w:tcW w:w="240" w:type="dxa"/>
            <w:tcBorders>
              <w:top w:val="dashed" w:sz="4" w:space="0" w:color="BFBFBF"/>
              <w:left w:val="none" w:sz="24" w:space="0" w:color="808080"/>
              <w:bottom w:val="dashed" w:sz="4" w:space="0" w:color="BFBFBF"/>
              <w:right w:val="single" w:sz="6" w:space="0" w:color="FFFFFF"/>
            </w:tcBorders>
          </w:tcPr>
          <w:p w14:paraId="48A9C61C" w14:textId="77777777" w:rsidR="00510D55" w:rsidRDefault="005C626E">
            <w:pPr>
              <w:pStyle w:val="ProductList-TableBody"/>
            </w:pPr>
            <w:hyperlink w:anchor="_Sec807">
              <w:r w:rsidR="00384605">
                <w:rPr>
                  <w:color w:val="00467F"/>
                  <w:u w:val="single"/>
                </w:rPr>
                <w:t>Dodatečné</w:t>
              </w:r>
            </w:hyperlink>
            <w:r w:rsidR="003846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2064D"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58818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6EE64D"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85D6E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9298A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F77A7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F20FBD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6B640B"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E9BF28"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572E1C"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90B413"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5916D0"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D2892"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9A1806"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84D6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DD931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601E0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6C385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99CE5"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C4E7BD"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FB22BE"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7087C6"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158BF9"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A7AF84" w14:textId="77777777" w:rsidR="00510D55" w:rsidRDefault="00510D55">
            <w:pPr>
              <w:pStyle w:val="ProductList-TableBody"/>
              <w:jc w:val="center"/>
            </w:pPr>
          </w:p>
        </w:tc>
      </w:tr>
      <w:tr w:rsidR="00510D55" w14:paraId="13EB4876" w14:textId="77777777">
        <w:tc>
          <w:tcPr>
            <w:tcW w:w="240" w:type="dxa"/>
            <w:tcBorders>
              <w:top w:val="dashed" w:sz="4" w:space="0" w:color="BFBFBF"/>
              <w:left w:val="none" w:sz="24" w:space="0" w:color="808080"/>
              <w:bottom w:val="single" w:sz="4" w:space="0" w:color="FFFFFF"/>
              <w:right w:val="single" w:sz="6" w:space="0" w:color="FFFFFF"/>
            </w:tcBorders>
          </w:tcPr>
          <w:p w14:paraId="6DFDEA78" w14:textId="77777777" w:rsidR="00510D55" w:rsidRDefault="005C626E">
            <w:pPr>
              <w:pStyle w:val="ProductList-TableBody"/>
            </w:pPr>
            <w:hyperlink w:anchor="_Sec807">
              <w:r w:rsidR="00384605">
                <w:rPr>
                  <w:color w:val="00467F"/>
                  <w:u w:val="single"/>
                </w:rPr>
                <w:t>Dodatečné</w:t>
              </w:r>
            </w:hyperlink>
            <w:r w:rsidR="003846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18EAE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F8ED72"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BA117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3D078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56A53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C899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74D8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7296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3C7F6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F07F9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5B904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AFE7C"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1BD48"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872BA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A27DD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C33E3E"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37C67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C6E2EF"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FCBAC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61081"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03DEC9"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868829"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2236C8"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9C5EBE" w14:textId="77777777" w:rsidR="00510D55" w:rsidRDefault="00510D55">
            <w:pPr>
              <w:pStyle w:val="ProductList-TableBody"/>
              <w:jc w:val="center"/>
            </w:pPr>
          </w:p>
        </w:tc>
      </w:tr>
      <w:tr w:rsidR="00510D55" w14:paraId="07D3D7B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479B80" w14:textId="77777777" w:rsidR="00510D55" w:rsidRDefault="0038460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0A25660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C7DCEE"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736DC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46500B"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79820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7EEE3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855E0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749578"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70A8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7B2F56" w14:textId="77777777" w:rsidR="00510D55" w:rsidRDefault="00510D55">
            <w:pPr>
              <w:pStyle w:val="ProductList-TableBody"/>
            </w:pPr>
          </w:p>
        </w:tc>
      </w:tr>
      <w:tr w:rsidR="00510D55" w14:paraId="28D0444C" w14:textId="77777777">
        <w:tc>
          <w:tcPr>
            <w:tcW w:w="240" w:type="dxa"/>
            <w:tcBorders>
              <w:top w:val="dashed" w:sz="4" w:space="0" w:color="BFBFBF"/>
              <w:left w:val="none" w:sz="24" w:space="0" w:color="808080"/>
              <w:bottom w:val="dashed" w:sz="4" w:space="0" w:color="BFBFBF"/>
              <w:right w:val="single" w:sz="6" w:space="0" w:color="FFFFFF"/>
            </w:tcBorders>
          </w:tcPr>
          <w:p w14:paraId="6507BA1C" w14:textId="77777777" w:rsidR="00510D55" w:rsidRDefault="005C626E">
            <w:pPr>
              <w:pStyle w:val="ProductList-TableBody"/>
            </w:pPr>
            <w:hyperlink w:anchor="_Sec807">
              <w:r w:rsidR="00384605">
                <w:rPr>
                  <w:color w:val="00467F"/>
                  <w:u w:val="single"/>
                </w:rPr>
                <w:t>Základní</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7B9F3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7A8B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2F72A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4D6CA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4DCDD5"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DE40B1"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6497C0"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1E653C"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1E8963"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F896598"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0B4EC4"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D960C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63DA76"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C0C50B"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54319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EDAE6"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20851E"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FA86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0BCBA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0E93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5090A4"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C9C85B"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1830AA"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0FA8EC" w14:textId="77777777" w:rsidR="00510D55" w:rsidRDefault="00510D55">
            <w:pPr>
              <w:pStyle w:val="ProductList-TableBody"/>
              <w:jc w:val="center"/>
            </w:pPr>
          </w:p>
        </w:tc>
      </w:tr>
      <w:tr w:rsidR="00510D55" w14:paraId="0D8DFCF9" w14:textId="77777777">
        <w:tc>
          <w:tcPr>
            <w:tcW w:w="240" w:type="dxa"/>
            <w:tcBorders>
              <w:top w:val="dashed" w:sz="4" w:space="0" w:color="BFBFBF"/>
              <w:left w:val="none" w:sz="24" w:space="0" w:color="808080"/>
              <w:bottom w:val="dashed" w:sz="4" w:space="0" w:color="BFBFBF"/>
              <w:right w:val="single" w:sz="6" w:space="0" w:color="FFFFFF"/>
            </w:tcBorders>
          </w:tcPr>
          <w:p w14:paraId="58D8D3ED" w14:textId="77777777" w:rsidR="00510D55" w:rsidRDefault="005C626E">
            <w:pPr>
              <w:pStyle w:val="ProductList-TableBody"/>
            </w:pPr>
            <w:hyperlink w:anchor="_Sec807">
              <w:r w:rsidR="00384605">
                <w:rPr>
                  <w:color w:val="00467F"/>
                  <w:u w:val="single"/>
                </w:rPr>
                <w:t>Dodatečné</w:t>
              </w:r>
            </w:hyperlink>
            <w:r w:rsidR="0038460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470D68"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DA0E3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615AF4"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EB3B59"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150B713"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8C238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3CB549"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3037BED"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7B5F4BC"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7AAEA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F8A4AA0"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5DCAF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3F723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0C983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377A3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7CDA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7A07F1"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8F74E8"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49F47"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F4D1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9C8321"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D5F6FC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507A50"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1386A" w14:textId="77777777" w:rsidR="00510D55" w:rsidRDefault="00510D55">
            <w:pPr>
              <w:pStyle w:val="ProductList-TableBody"/>
              <w:jc w:val="center"/>
            </w:pPr>
          </w:p>
        </w:tc>
      </w:tr>
      <w:tr w:rsidR="00510D55" w14:paraId="6162FB6E" w14:textId="77777777">
        <w:tc>
          <w:tcPr>
            <w:tcW w:w="240" w:type="dxa"/>
            <w:tcBorders>
              <w:top w:val="dashed" w:sz="4" w:space="0" w:color="BFBFBF"/>
              <w:left w:val="none" w:sz="24" w:space="0" w:color="808080"/>
              <w:bottom w:val="single" w:sz="4" w:space="0" w:color="FFFFFF"/>
              <w:right w:val="single" w:sz="6" w:space="0" w:color="FFFFFF"/>
            </w:tcBorders>
          </w:tcPr>
          <w:p w14:paraId="1B2E945B" w14:textId="77777777" w:rsidR="00510D55" w:rsidRDefault="005C626E">
            <w:pPr>
              <w:pStyle w:val="ProductList-TableBody"/>
            </w:pPr>
            <w:hyperlink w:anchor="_Sec807">
              <w:r w:rsidR="00384605">
                <w:rPr>
                  <w:color w:val="00467F"/>
                  <w:u w:val="single"/>
                </w:rPr>
                <w:t>Dodatečné</w:t>
              </w:r>
            </w:hyperlink>
            <w:r w:rsidR="0038460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FE2DD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326A1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1C3F3B"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B29C96"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2E24BE"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448FC6"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4C776B"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8E3191"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105E8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06DBCD"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2B05E2"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8DBB11"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E60B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7E0B806"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00A7D5"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334E5A"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51A07A"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862143"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B70957"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E2E24"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06CE541"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A3E812"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0AE53D" w14:textId="77777777" w:rsidR="00510D55" w:rsidRDefault="00510D5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921D1" w14:textId="77777777" w:rsidR="00510D55" w:rsidRDefault="00510D55">
            <w:pPr>
              <w:pStyle w:val="ProductList-TableBody"/>
              <w:jc w:val="center"/>
            </w:pPr>
          </w:p>
        </w:tc>
      </w:tr>
      <w:tr w:rsidR="00510D55" w14:paraId="3330674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D54A71E" w14:textId="77777777" w:rsidR="00510D55" w:rsidRDefault="0038460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39C02EA"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289CC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12787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A4841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6B25F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B570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65B40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B760C1"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07B684"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F196BC" w14:textId="77777777" w:rsidR="00510D55" w:rsidRDefault="00510D55">
            <w:pPr>
              <w:pStyle w:val="ProductList-TableBody"/>
            </w:pPr>
          </w:p>
        </w:tc>
      </w:tr>
      <w:tr w:rsidR="00510D55" w14:paraId="430026FF" w14:textId="77777777">
        <w:tc>
          <w:tcPr>
            <w:tcW w:w="240" w:type="dxa"/>
            <w:tcBorders>
              <w:top w:val="none" w:sz="24" w:space="0" w:color="808080"/>
              <w:left w:val="none" w:sz="24" w:space="0" w:color="808080"/>
              <w:bottom w:val="single" w:sz="4" w:space="0" w:color="FFFFFF"/>
              <w:right w:val="single" w:sz="6" w:space="0" w:color="FFFFFF"/>
            </w:tcBorders>
          </w:tcPr>
          <w:p w14:paraId="62F7562D" w14:textId="77777777" w:rsidR="00510D55" w:rsidRDefault="005C626E">
            <w:pPr>
              <w:pStyle w:val="ProductList-TableBody"/>
            </w:pPr>
            <w:hyperlink w:anchor="_Sec801">
              <w:r w:rsidR="00384605">
                <w:rPr>
                  <w:color w:val="00467F"/>
                  <w:u w:val="single"/>
                </w:rPr>
                <w:t>Správa</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5B1E373"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6F8A38"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6165F35"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34F5E6E"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E66434"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9EC1E2"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880CE46"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0761EBC"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E85DAD3"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028CA43"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E43EAF"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A45B150" w14:textId="77777777" w:rsidR="00510D55" w:rsidRDefault="00510D5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EB03FEE" w14:textId="77777777" w:rsidR="00510D55" w:rsidRDefault="00510D55">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A913639"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FD9FB5A"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88C92F2"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EE334B"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3294F2"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88D371"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24737C"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86F494B"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05B95CB"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8E5488" w14:textId="77777777" w:rsidR="00510D55" w:rsidRDefault="00510D5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4D9955" w14:textId="77777777" w:rsidR="00510D55" w:rsidRDefault="00510D55">
            <w:pPr>
              <w:pStyle w:val="ProductList-TableBody"/>
              <w:jc w:val="center"/>
            </w:pPr>
          </w:p>
        </w:tc>
      </w:tr>
      <w:tr w:rsidR="00510D55" w14:paraId="75AAC124" w14:textId="77777777">
        <w:tc>
          <w:tcPr>
            <w:tcW w:w="240" w:type="dxa"/>
            <w:gridSpan w:val="15"/>
            <w:tcBorders>
              <w:top w:val="single" w:sz="4" w:space="0" w:color="FFFFFF"/>
              <w:left w:val="single" w:sz="6" w:space="0" w:color="FFFFFF"/>
              <w:bottom w:val="none" w:sz="24" w:space="0" w:color="808080"/>
              <w:right w:val="single" w:sz="6" w:space="0" w:color="FFFFFF"/>
            </w:tcBorders>
          </w:tcPr>
          <w:p w14:paraId="77E4EBA9" w14:textId="77777777" w:rsidR="00510D55" w:rsidRDefault="0038460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431A93C"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361992"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7FC769"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11EB0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7223E3"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D7AC1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F17BC5"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25FBC0"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37BDA7" w14:textId="77777777" w:rsidR="00510D55" w:rsidRDefault="00510D55">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3A5C1" w14:textId="77777777" w:rsidR="00510D55" w:rsidRDefault="00510D55">
            <w:pPr>
              <w:pStyle w:val="ProductList-TableBody"/>
            </w:pPr>
          </w:p>
        </w:tc>
      </w:tr>
      <w:tr w:rsidR="00510D55" w14:paraId="787EF3E4" w14:textId="77777777">
        <w:tc>
          <w:tcPr>
            <w:tcW w:w="240" w:type="dxa"/>
            <w:tcBorders>
              <w:top w:val="none" w:sz="24" w:space="0" w:color="808080"/>
              <w:left w:val="none" w:sz="24" w:space="0" w:color="808080"/>
              <w:bottom w:val="none" w:sz="4" w:space="0" w:color="6E6E6E"/>
              <w:right w:val="single" w:sz="6" w:space="0" w:color="FFFFFF"/>
            </w:tcBorders>
          </w:tcPr>
          <w:p w14:paraId="32C06EBA" w14:textId="77777777" w:rsidR="00510D55" w:rsidRDefault="005C626E">
            <w:pPr>
              <w:pStyle w:val="ProductList-TableBody"/>
            </w:pPr>
            <w:hyperlink w:anchor="_Sec802">
              <w:r w:rsidR="00384605">
                <w:rPr>
                  <w:color w:val="00467F"/>
                  <w:u w:val="single"/>
                </w:rPr>
                <w:t>Správa</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6497BC"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1DC9AE"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CF15DD"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586B0A6"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33C9C3"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D0289D"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B2E2A7"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1AE15C9"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866FE7"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7FA704"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A373AD6" w14:textId="77777777" w:rsidR="00510D55" w:rsidRDefault="00510D55">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3D923A5" w14:textId="77777777" w:rsidR="00510D55" w:rsidRDefault="00510D5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C394D2E" w14:textId="77777777" w:rsidR="00510D55" w:rsidRDefault="00510D55">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2D52A83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B2868"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19F7FE"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4BBFCA"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096D2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ADDAB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ACA559"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5045B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90279F"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4CCEF0"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AB8E4D" w14:textId="77777777" w:rsidR="00510D55" w:rsidRDefault="00510D55">
            <w:pPr>
              <w:pStyle w:val="ProductList-TableBody"/>
              <w:jc w:val="center"/>
            </w:pPr>
          </w:p>
        </w:tc>
      </w:tr>
      <w:tr w:rsidR="00510D55" w14:paraId="30404E10"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95F5C74" w14:textId="77777777" w:rsidR="00510D55" w:rsidRDefault="0038460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A6A93E7"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5B8BC85"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24E54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7BA529"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7BF8B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201C186"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6A163B"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8E3CC7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628EFA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B7F2A31"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82870C"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83AAE8" w14:textId="77777777" w:rsidR="00510D55" w:rsidRDefault="00510D55">
            <w:pPr>
              <w:pStyle w:val="ProductList-TableBody"/>
              <w:jc w:val="center"/>
            </w:pPr>
          </w:p>
        </w:tc>
      </w:tr>
      <w:tr w:rsidR="00510D55" w14:paraId="4043F297" w14:textId="77777777">
        <w:tc>
          <w:tcPr>
            <w:tcW w:w="240" w:type="dxa"/>
            <w:tcBorders>
              <w:top w:val="none" w:sz="4" w:space="0" w:color="6E6E6E"/>
              <w:left w:val="none" w:sz="24" w:space="0" w:color="808080"/>
              <w:bottom w:val="none" w:sz="4" w:space="0" w:color="6E6E6E"/>
              <w:right w:val="single" w:sz="6" w:space="0" w:color="FFFFFF"/>
            </w:tcBorders>
          </w:tcPr>
          <w:p w14:paraId="2DFF961A" w14:textId="77777777" w:rsidR="00510D55" w:rsidRDefault="005C626E">
            <w:pPr>
              <w:pStyle w:val="ProductList-TableBody"/>
            </w:pPr>
            <w:hyperlink w:anchor="_Sec802">
              <w:r w:rsidR="00384605">
                <w:rPr>
                  <w:color w:val="00467F"/>
                  <w:u w:val="single"/>
                </w:rPr>
                <w:t>Správa</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12E3890"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3CD357"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9848115"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B58B940"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C7B60C"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99FD67C"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3F40AB8"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44C0D1C"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49FC3F7"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02D9794"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01CA8C2" w14:textId="77777777" w:rsidR="00510D55" w:rsidRDefault="00510D55">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68309D3" w14:textId="77777777" w:rsidR="00510D55" w:rsidRDefault="00510D5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C1CA25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8DCB4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BB9E6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B7F5A8"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5828FE"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294E86"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B631A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9B149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714DD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C4872D"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82A129"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6D9D9B" w14:textId="77777777" w:rsidR="00510D55" w:rsidRDefault="00510D55">
            <w:pPr>
              <w:pStyle w:val="ProductList-TableBody"/>
              <w:jc w:val="center"/>
            </w:pPr>
          </w:p>
        </w:tc>
      </w:tr>
      <w:tr w:rsidR="00510D55" w14:paraId="2ED8C40A" w14:textId="77777777">
        <w:tc>
          <w:tcPr>
            <w:tcW w:w="240" w:type="dxa"/>
            <w:gridSpan w:val="14"/>
            <w:tcBorders>
              <w:top w:val="none" w:sz="4" w:space="0" w:color="6E6E6E"/>
              <w:left w:val="single" w:sz="6" w:space="0" w:color="FFFFFF"/>
              <w:bottom w:val="none" w:sz="4" w:space="0" w:color="BFBFBF"/>
              <w:right w:val="single" w:sz="6" w:space="0" w:color="FFFFFF"/>
            </w:tcBorders>
          </w:tcPr>
          <w:p w14:paraId="09BE55F0" w14:textId="77777777" w:rsidR="00510D55" w:rsidRDefault="0038460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5F38BD0"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478A2C"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28C8B23"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C2665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DC693A"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2BD9F33"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F914C27"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4237234"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EE0D615"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281CF5F" w14:textId="77777777" w:rsidR="00510D55" w:rsidRDefault="00510D55">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FD775B" w14:textId="77777777" w:rsidR="00510D55" w:rsidRDefault="00510D55">
            <w:pPr>
              <w:pStyle w:val="ProductList-TableBody"/>
              <w:jc w:val="center"/>
            </w:pPr>
          </w:p>
        </w:tc>
      </w:tr>
      <w:tr w:rsidR="00510D55" w14:paraId="68E2ED1E" w14:textId="77777777">
        <w:tc>
          <w:tcPr>
            <w:tcW w:w="240" w:type="dxa"/>
            <w:tcBorders>
              <w:top w:val="none" w:sz="4" w:space="0" w:color="BFBFBF"/>
              <w:left w:val="none" w:sz="24" w:space="0" w:color="808080"/>
              <w:bottom w:val="dashed" w:sz="4" w:space="0" w:color="BFBFBF"/>
              <w:right w:val="single" w:sz="6" w:space="0" w:color="FFFFFF"/>
            </w:tcBorders>
          </w:tcPr>
          <w:p w14:paraId="4CE56F5A" w14:textId="77777777" w:rsidR="00510D55" w:rsidRDefault="005C626E">
            <w:pPr>
              <w:pStyle w:val="ProductList-TableBody"/>
            </w:pPr>
            <w:hyperlink w:anchor="_Sec790">
              <w:r w:rsidR="00384605">
                <w:rPr>
                  <w:color w:val="00467F"/>
                  <w:u w:val="single"/>
                </w:rPr>
                <w:t>Prodej</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8EDA09F"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F37ADD4"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6149574"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EB64B4D"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2737960"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043EC1"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E834A6"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B38A989"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7CCAF74"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273E84E"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3A3D925" w14:textId="77777777" w:rsidR="00510D55" w:rsidRDefault="00510D55">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FCE2DFE" w14:textId="77777777" w:rsidR="00510D55" w:rsidRDefault="00510D55">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03C7430B" w14:textId="77777777" w:rsidR="00510D55" w:rsidRDefault="00510D55">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63A15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313DC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AE2F7"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81ED0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6E1FF2"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C65EC"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6EF4DD"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B48BF1"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69653B"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5D699D" w14:textId="77777777" w:rsidR="00510D55" w:rsidRDefault="00510D5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A99C6E" w14:textId="77777777" w:rsidR="00510D55" w:rsidRDefault="00510D55">
            <w:pPr>
              <w:pStyle w:val="ProductList-TableBody"/>
              <w:jc w:val="center"/>
            </w:pPr>
          </w:p>
        </w:tc>
      </w:tr>
      <w:tr w:rsidR="00510D55" w14:paraId="6C614D76" w14:textId="77777777">
        <w:tc>
          <w:tcPr>
            <w:tcW w:w="240" w:type="dxa"/>
            <w:tcBorders>
              <w:top w:val="dashed" w:sz="4" w:space="0" w:color="BFBFBF"/>
              <w:left w:val="none" w:sz="24" w:space="0" w:color="808080"/>
              <w:bottom w:val="none" w:sz="4" w:space="0" w:color="6E6E6E"/>
              <w:right w:val="single" w:sz="6" w:space="0" w:color="FFFFFF"/>
            </w:tcBorders>
          </w:tcPr>
          <w:p w14:paraId="64AF8AD6" w14:textId="77777777" w:rsidR="00510D55" w:rsidRDefault="005C626E">
            <w:pPr>
              <w:pStyle w:val="ProductList-TableBody"/>
            </w:pPr>
            <w:hyperlink w:anchor="_Sec790">
              <w:r w:rsidR="00384605">
                <w:rPr>
                  <w:color w:val="00467F"/>
                  <w:u w:val="single"/>
                </w:rPr>
                <w:t>Zákaznická podpora</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6E2602"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5B4F4A4"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A1A1038"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4ED099C"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4969AA2"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B72772"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D711E27"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79E7A90"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D0A939"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0F8D16A"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486A3F5" w14:textId="77777777" w:rsidR="00510D55" w:rsidRDefault="00510D55">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C4C9651" w14:textId="77777777" w:rsidR="00510D55" w:rsidRDefault="00510D55">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12F70A0"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40083BD"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CACCCA"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1F4736"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FBB6B0"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9C502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BB0C28"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CE3245"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6B75CD"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933986"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12B3DB"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8A9ACB" w14:textId="77777777" w:rsidR="00510D55" w:rsidRDefault="00510D55">
            <w:pPr>
              <w:pStyle w:val="ProductList-TableBody"/>
              <w:jc w:val="center"/>
            </w:pPr>
          </w:p>
        </w:tc>
      </w:tr>
      <w:tr w:rsidR="00510D55" w14:paraId="1BBC8CE9" w14:textId="77777777">
        <w:tc>
          <w:tcPr>
            <w:tcW w:w="240" w:type="dxa"/>
            <w:gridSpan w:val="14"/>
            <w:tcBorders>
              <w:top w:val="none" w:sz="4" w:space="0" w:color="6E6E6E"/>
              <w:left w:val="single" w:sz="6" w:space="0" w:color="FFFFFF"/>
              <w:bottom w:val="none" w:sz="4" w:space="0" w:color="6E6E6E"/>
              <w:right w:val="single" w:sz="6" w:space="0" w:color="FFFFFF"/>
            </w:tcBorders>
          </w:tcPr>
          <w:p w14:paraId="6BE5A179" w14:textId="77777777" w:rsidR="00510D55" w:rsidRDefault="0038460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637097AA"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774692"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7DB4BE0"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FA752B"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6DAD37"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9AF278"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54CE1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2743DA6"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06DE0BF"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53D840"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9BF96D" w14:textId="77777777" w:rsidR="00510D55" w:rsidRDefault="00510D55">
            <w:pPr>
              <w:pStyle w:val="ProductList-TableBody"/>
              <w:jc w:val="center"/>
            </w:pPr>
          </w:p>
        </w:tc>
      </w:tr>
      <w:tr w:rsidR="00510D55" w14:paraId="0526D700" w14:textId="77777777">
        <w:tc>
          <w:tcPr>
            <w:tcW w:w="240" w:type="dxa"/>
            <w:tcBorders>
              <w:top w:val="none" w:sz="4" w:space="0" w:color="6E6E6E"/>
              <w:left w:val="none" w:sz="24" w:space="0" w:color="808080"/>
              <w:bottom w:val="none" w:sz="4" w:space="0" w:color="6E6E6E"/>
              <w:right w:val="single" w:sz="6" w:space="0" w:color="FFFFFF"/>
            </w:tcBorders>
          </w:tcPr>
          <w:p w14:paraId="2B7696F8" w14:textId="77777777" w:rsidR="00510D55" w:rsidRDefault="005C626E">
            <w:pPr>
              <w:pStyle w:val="ProductList-TableBody"/>
            </w:pPr>
            <w:hyperlink w:anchor="_Sec790">
              <w:r w:rsidR="00384605">
                <w:rPr>
                  <w:color w:val="00467F"/>
                  <w:u w:val="single"/>
                </w:rPr>
                <w:t>Operace</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8A7724"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09921E"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37746B"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7A1FE2"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A261A56"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CD2B2F"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3FE9106"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80E830D"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C6448B"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4405286"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2AACA34" w14:textId="77777777" w:rsidR="00510D55" w:rsidRDefault="00510D55">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1BF978" w14:textId="77777777" w:rsidR="00510D55" w:rsidRDefault="00510D55">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53E3C7E" w14:textId="77777777" w:rsidR="00510D55" w:rsidRDefault="00510D55">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A3AE0C"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59015C"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962220"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A821A3"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F0F01"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F7A52"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47747"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70B051"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28DEE0"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FB3435" w14:textId="77777777" w:rsidR="00510D55" w:rsidRDefault="00510D5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0EA043" w14:textId="77777777" w:rsidR="00510D55" w:rsidRDefault="00510D55">
            <w:pPr>
              <w:pStyle w:val="ProductList-TableBody"/>
              <w:jc w:val="center"/>
            </w:pPr>
          </w:p>
        </w:tc>
      </w:tr>
    </w:tbl>
    <w:p w14:paraId="3E12D85E" w14:textId="77777777" w:rsidR="00510D55" w:rsidRDefault="00384605">
      <w:pPr>
        <w:pStyle w:val="ProductList-Body"/>
      </w:pPr>
      <w:r>
        <w:rPr>
          <w:b/>
          <w:i/>
        </w:rPr>
        <w:t>Poznámka</w:t>
      </w:r>
      <w:r>
        <w:rPr>
          <w:i/>
        </w:rPr>
        <w:t>: Poznámka: Office 365 A1, Microsoft 365 A1 a Office 365 Nonprofit E1 nesplňuje licenční požadavky pro přístup k produktům uvedeným v této tabulce (nebo jejich správu). S výjimkou produktů Advanced Threat Analytics 2016 a System Center Configuration Manager 1606 uživatelé licencovaní prostřednictvím výhod při užití studenty nesplňují licenční požadavek na přístup k produktům v této tabulce (ani jejich správu). Licence pro sadu Enterprise CAL Suite s aktivním krytím SA poskytuje práva ekvivalentní k Data Loss Prevention a Exchange Online Protection.</w:t>
      </w:r>
    </w:p>
    <w:p w14:paraId="74035EEB" w14:textId="77777777" w:rsidR="00510D55" w:rsidRDefault="00384605">
      <w:pPr>
        <w:pStyle w:val="ProductList-SectionHeading"/>
        <w:pageBreakBefore/>
        <w:outlineLvl w:val="0"/>
      </w:pPr>
      <w:bookmarkStart w:id="340" w:name="_Sec564"/>
      <w:bookmarkEnd w:id="338"/>
      <w:r>
        <w:t>Příloha B – Software Assurance</w:t>
      </w:r>
      <w:r>
        <w:fldChar w:fldCharType="begin"/>
      </w:r>
      <w:r>
        <w:instrText xml:space="preserve"> TC "</w:instrText>
      </w:r>
      <w:bookmarkStart w:id="341" w:name="_Toc2008001"/>
      <w:r>
        <w:instrText>Příloha B – Software Assurance</w:instrText>
      </w:r>
      <w:bookmarkEnd w:id="341"/>
      <w:r>
        <w:instrText>" \l 1</w:instrText>
      </w:r>
      <w:r>
        <w:fldChar w:fldCharType="end"/>
      </w:r>
    </w:p>
    <w:p w14:paraId="405D563B" w14:textId="77777777" w:rsidR="00510D55" w:rsidRDefault="00384605">
      <w:pPr>
        <w:pStyle w:val="ProductList-Offering1Heading"/>
        <w:outlineLvl w:val="1"/>
      </w:pPr>
      <w:bookmarkStart w:id="342" w:name="_Sec573"/>
      <w:r>
        <w:t>Zakoupení krytí Software Assurance</w:t>
      </w:r>
      <w:bookmarkEnd w:id="342"/>
      <w:r>
        <w:fldChar w:fldCharType="begin"/>
      </w:r>
      <w:r>
        <w:instrText xml:space="preserve"> TC "</w:instrText>
      </w:r>
      <w:bookmarkStart w:id="343" w:name="_Toc2008002"/>
      <w:r>
        <w:instrText>Zakoupení krytí Software Assurance</w:instrText>
      </w:r>
      <w:bookmarkEnd w:id="343"/>
      <w:r>
        <w:instrText>" \l 2</w:instrText>
      </w:r>
      <w:r>
        <w:fldChar w:fldCharType="end"/>
      </w:r>
    </w:p>
    <w:p w14:paraId="57C1EED2" w14:textId="77777777" w:rsidR="00510D55" w:rsidRDefault="00384605">
      <w:pPr>
        <w:pStyle w:val="ProductList-Body"/>
      </w:pPr>
      <w:r>
        <w:t xml:space="preserve">Zákazník si může při nákupu krytí SA zvolit ze tří různých úrovní závazku, které se u jednotlivých programů liší. Zákazník se může: </w:t>
      </w:r>
    </w:p>
    <w:p w14:paraId="45F3E2E1" w14:textId="77777777" w:rsidR="00510D55" w:rsidRDefault="00384605" w:rsidP="00384605">
      <w:pPr>
        <w:pStyle w:val="ProductList-Bullet"/>
        <w:numPr>
          <w:ilvl w:val="0"/>
          <w:numId w:val="46"/>
        </w:numPr>
      </w:pPr>
      <w:r>
        <w:t>Zavázat k připojení krytí SA ke všem platformovým produktům.</w:t>
      </w:r>
    </w:p>
    <w:p w14:paraId="38539D7E" w14:textId="77777777" w:rsidR="00510D55" w:rsidRDefault="00384605" w:rsidP="00384605">
      <w:pPr>
        <w:pStyle w:val="ProductList-Bullet"/>
        <w:numPr>
          <w:ilvl w:val="0"/>
          <w:numId w:val="46"/>
        </w:numPr>
      </w:pPr>
      <w:r>
        <w:t>Zavázat k připojení krytí SA ke všem nákupům v rámci konkrétní kategorie produktů (aplikace, systémy nebo servery), což se označuje jako členství v Software Assurance (SAM).</w:t>
      </w:r>
    </w:p>
    <w:p w14:paraId="7ACDB6BF" w14:textId="77777777" w:rsidR="00510D55" w:rsidRDefault="00384605" w:rsidP="00384605">
      <w:pPr>
        <w:pStyle w:val="ProductList-Bullet"/>
        <w:numPr>
          <w:ilvl w:val="0"/>
          <w:numId w:val="46"/>
        </w:numPr>
      </w:pPr>
      <w:r>
        <w:t>Rozhodnout zakoupit krytí SA pro jednotlivé produkty bez přijetí závazku rozšířit krytí SA na ostatní produkty.</w:t>
      </w:r>
    </w:p>
    <w:p w14:paraId="40E8C4A2" w14:textId="77777777" w:rsidR="00510D55" w:rsidRDefault="00510D55">
      <w:pPr>
        <w:pStyle w:val="ProductList-Body"/>
      </w:pPr>
    </w:p>
    <w:p w14:paraId="3CCC4F72" w14:textId="77777777" w:rsidR="00510D55" w:rsidRDefault="00384605">
      <w:pPr>
        <w:pStyle w:val="ProductList-Body"/>
      </w:pPr>
      <w:r>
        <w:t xml:space="preserve">Krytí SA je nutné pořídit v okamžiku pořízení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nebo prodloužení stávajícího období krytí SA. Není-li uvedeno jinak, pro krytí SA se kvalifikují pouze licence pro nejnovější verzi produktu. V případě převodu časově neomezených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může nabyvatel získat krytí SA pro tyto převedené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30 dní od data převodu, a to za předpokladu, že převádějící osoba udržovala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do data převodu aktivní krytí SA.</w:t>
      </w:r>
    </w:p>
    <w:p w14:paraId="0510A508" w14:textId="77777777" w:rsidR="00510D55" w:rsidRDefault="00510D55">
      <w:pPr>
        <w:pStyle w:val="ProductList-Body"/>
      </w:pPr>
    </w:p>
    <w:p w14:paraId="6A97C47F" w14:textId="77777777" w:rsidR="00510D55" w:rsidRDefault="00384605">
      <w:pPr>
        <w:pStyle w:val="ProductList-Body"/>
      </w:pPr>
      <w:r>
        <w:t>Zákazníci mohou krytí SA pro určité licence zakoupit z prodejního kanálu (verze pro koncový prodej) nebo od výrobce originálních dílů do 90 dní od data nákupu podle popisu v tabulce níže. V rámci programu Open Value se tato možnost vztahuje pouze na produkty s necelopodnikovou / celopodnikovou možností. V rámci smluv Enterprise platí jen pro dodatečné produkty. Zákazníci, kteří vyžadují krytí SA pro licenci OEM nebo maloobchodní licenci, mohou kdykoli nainstalovat a používat software multilicenčního programu pro aktuální verzi.</w:t>
      </w:r>
    </w:p>
    <w:tbl>
      <w:tblPr>
        <w:tblStyle w:val="PURTable"/>
        <w:tblW w:w="0" w:type="dxa"/>
        <w:tblLook w:val="04A0" w:firstRow="1" w:lastRow="0" w:firstColumn="1" w:lastColumn="0" w:noHBand="0" w:noVBand="1"/>
      </w:tblPr>
      <w:tblGrid>
        <w:gridCol w:w="2214"/>
        <w:gridCol w:w="2233"/>
        <w:gridCol w:w="2237"/>
        <w:gridCol w:w="4232"/>
      </w:tblGrid>
      <w:tr w:rsidR="00510D55" w14:paraId="100C765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B5A3CDD" w14:textId="77777777" w:rsidR="00510D55" w:rsidRDefault="00384605">
            <w:pPr>
              <w:pStyle w:val="ProductList-TableBody"/>
              <w:jc w:val="center"/>
            </w:pPr>
            <w:r>
              <w:rPr>
                <w:color w:val="FFFFFF"/>
              </w:rPr>
              <w:t>Skupina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FDDC660" w14:textId="77777777" w:rsidR="00510D55" w:rsidRDefault="00384605">
            <w:pPr>
              <w:pStyle w:val="ProductList-TableBody"/>
              <w:jc w:val="center"/>
            </w:pPr>
            <w:r>
              <w:rPr>
                <w:color w:val="FFFFFF"/>
              </w:rPr>
              <w:t>Kompletní zabalené produkty</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100D6A" w14:textId="77777777" w:rsidR="00510D55" w:rsidRDefault="0038460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4DF92B9" w14:textId="77777777" w:rsidR="00510D55" w:rsidRDefault="00384605">
            <w:pPr>
              <w:pStyle w:val="ProductList-TableBody"/>
              <w:jc w:val="center"/>
            </w:pPr>
            <w:r>
              <w:rPr>
                <w:color w:val="FFFFFF"/>
              </w:rPr>
              <w:t>Programy</w:t>
            </w:r>
          </w:p>
        </w:tc>
      </w:tr>
      <w:tr w:rsidR="00510D55" w14:paraId="1003EA5C" w14:textId="77777777">
        <w:tc>
          <w:tcPr>
            <w:tcW w:w="2440" w:type="dxa"/>
            <w:tcBorders>
              <w:top w:val="single" w:sz="4" w:space="0" w:color="000000"/>
              <w:left w:val="single" w:sz="4" w:space="0" w:color="000000"/>
              <w:bottom w:val="single" w:sz="4" w:space="0" w:color="000000"/>
              <w:right w:val="single" w:sz="4" w:space="0" w:color="000000"/>
            </w:tcBorders>
          </w:tcPr>
          <w:p w14:paraId="492389E4" w14:textId="77777777" w:rsidR="00510D55" w:rsidRDefault="00384605">
            <w:pPr>
              <w:pStyle w:val="ProductList-TableBody"/>
            </w:pPr>
            <w:r>
              <w:t>Skupina aplikací</w:t>
            </w:r>
          </w:p>
        </w:tc>
        <w:tc>
          <w:tcPr>
            <w:tcW w:w="2440" w:type="dxa"/>
            <w:tcBorders>
              <w:top w:val="single" w:sz="4" w:space="0" w:color="000000"/>
              <w:left w:val="single" w:sz="4" w:space="0" w:color="000000"/>
              <w:bottom w:val="single" w:sz="4" w:space="0" w:color="000000"/>
              <w:right w:val="single" w:sz="4" w:space="0" w:color="000000"/>
            </w:tcBorders>
          </w:tcPr>
          <w:p w14:paraId="736DDDD2" w14:textId="77777777" w:rsidR="00510D55" w:rsidRDefault="00384605">
            <w:pPr>
              <w:pStyle w:val="ProductList-TableBody"/>
            </w:pPr>
            <w:r>
              <w:t>Není relevantní</w:t>
            </w:r>
          </w:p>
        </w:tc>
        <w:tc>
          <w:tcPr>
            <w:tcW w:w="2440" w:type="dxa"/>
            <w:tcBorders>
              <w:top w:val="single" w:sz="4" w:space="0" w:color="000000"/>
              <w:left w:val="single" w:sz="4" w:space="0" w:color="000000"/>
              <w:bottom w:val="single" w:sz="4" w:space="0" w:color="000000"/>
              <w:right w:val="single" w:sz="4" w:space="0" w:color="000000"/>
            </w:tcBorders>
          </w:tcPr>
          <w:p w14:paraId="58E3B401" w14:textId="77777777" w:rsidR="00510D55" w:rsidRDefault="00384605">
            <w:pPr>
              <w:pStyle w:val="ProductList-TableBody"/>
            </w:pPr>
            <w:r>
              <w:t>Krytí SA je dostupné, pouze jak je naznačeno níže</w:t>
            </w:r>
          </w:p>
        </w:tc>
        <w:tc>
          <w:tcPr>
            <w:tcW w:w="4660" w:type="dxa"/>
            <w:vMerge w:val="restart"/>
            <w:tcBorders>
              <w:top w:val="single" w:sz="4" w:space="0" w:color="000000"/>
              <w:left w:val="single" w:sz="4" w:space="0" w:color="000000"/>
              <w:bottom w:val="single" w:sz="4" w:space="0" w:color="6E6E6E"/>
              <w:right w:val="single" w:sz="4" w:space="0" w:color="6E6E6E"/>
            </w:tcBorders>
          </w:tcPr>
          <w:p w14:paraId="327D67CD" w14:textId="77777777" w:rsidR="00510D55" w:rsidRDefault="00384605">
            <w:pPr>
              <w:pStyle w:val="ProductList-TableBody"/>
            </w:pPr>
            <w:r>
              <w:t>Platí pro smlouvy Open License, MPSA, Select, Select Plus a na necelopodnikové produkty v rámci Open Value a doplňkové produkty v rámci smluv Enterprise. Nevztahuje se na produkty Enterprise na základě smluv Open Value a Enterprise.</w:t>
            </w:r>
          </w:p>
        </w:tc>
      </w:tr>
      <w:tr w:rsidR="00510D55" w14:paraId="1021A4B2" w14:textId="77777777">
        <w:tc>
          <w:tcPr>
            <w:tcW w:w="2440" w:type="dxa"/>
            <w:tcBorders>
              <w:top w:val="single" w:sz="4" w:space="0" w:color="000000"/>
              <w:left w:val="single" w:sz="4" w:space="0" w:color="000000"/>
              <w:bottom w:val="single" w:sz="4" w:space="0" w:color="000000"/>
              <w:right w:val="single" w:sz="4" w:space="0" w:color="000000"/>
            </w:tcBorders>
          </w:tcPr>
          <w:p w14:paraId="01427875" w14:textId="77777777" w:rsidR="00510D55" w:rsidRDefault="00384605">
            <w:pPr>
              <w:pStyle w:val="ProductList-TableBody"/>
            </w:pPr>
            <w:r>
              <w:t>Skupina serverů</w:t>
            </w:r>
          </w:p>
        </w:tc>
        <w:tc>
          <w:tcPr>
            <w:tcW w:w="2440" w:type="dxa"/>
            <w:tcBorders>
              <w:top w:val="single" w:sz="4" w:space="0" w:color="000000"/>
              <w:left w:val="single" w:sz="4" w:space="0" w:color="000000"/>
              <w:bottom w:val="single" w:sz="4" w:space="0" w:color="000000"/>
              <w:right w:val="single" w:sz="4" w:space="0" w:color="000000"/>
            </w:tcBorders>
          </w:tcPr>
          <w:p w14:paraId="6E13DA59" w14:textId="77777777" w:rsidR="00510D55" w:rsidRDefault="00384605">
            <w:pPr>
              <w:pStyle w:val="ProductList-TableBody"/>
            </w:pPr>
            <w:r>
              <w:t>SA je k dispozici</w:t>
            </w:r>
          </w:p>
        </w:tc>
        <w:tc>
          <w:tcPr>
            <w:tcW w:w="2440" w:type="dxa"/>
            <w:tcBorders>
              <w:top w:val="single" w:sz="4" w:space="0" w:color="000000"/>
              <w:left w:val="single" w:sz="4" w:space="0" w:color="000000"/>
              <w:bottom w:val="single" w:sz="4" w:space="0" w:color="000000"/>
              <w:right w:val="single" w:sz="4" w:space="0" w:color="000000"/>
            </w:tcBorders>
          </w:tcPr>
          <w:p w14:paraId="0AAC6ADE" w14:textId="77777777" w:rsidR="00510D55" w:rsidRDefault="00384605">
            <w:pPr>
              <w:pStyle w:val="ProductList-TableBody"/>
            </w:pPr>
            <w:r>
              <w:t>SA je k dispozici</w:t>
            </w:r>
          </w:p>
        </w:tc>
        <w:tc>
          <w:tcPr>
            <w:tcW w:w="0" w:type="auto"/>
            <w:vMerge/>
          </w:tcPr>
          <w:p w14:paraId="138C8045" w14:textId="77777777" w:rsidR="00510D55" w:rsidRDefault="00510D55"/>
        </w:tc>
      </w:tr>
    </w:tbl>
    <w:p w14:paraId="75B7FB08" w14:textId="77777777" w:rsidR="00510D55" w:rsidRDefault="00510D55">
      <w:pPr>
        <w:pStyle w:val="ProductList-Body"/>
      </w:pPr>
    </w:p>
    <w:p w14:paraId="2E264EDA" w14:textId="77777777" w:rsidR="00510D55" w:rsidRDefault="00384605">
      <w:pPr>
        <w:pStyle w:val="ProductList-Body"/>
      </w:pPr>
      <w:r>
        <w:t>Zákazníci, kteří získají produkt Microsoft Office Professional 2016 nebo 2019 od prodejce OEM, mohou získat krytí SA pro Microsoft Office Standard 2019 v rámci programů Open License, Select a Select Plus a v rámci programu Open Value pro necelopodnikovou možnost, a to do 90 dní od data nákupu od prodejce OEM.</w:t>
      </w:r>
    </w:p>
    <w:p w14:paraId="0EABDF3C" w14:textId="77777777" w:rsidR="00510D55" w:rsidRDefault="00510D55">
      <w:pPr>
        <w:pStyle w:val="ProductList-Body"/>
      </w:pPr>
    </w:p>
    <w:p w14:paraId="729FB2B2" w14:textId="77777777" w:rsidR="00510D55" w:rsidRDefault="00384605">
      <w:pPr>
        <w:pStyle w:val="ProductList-Body"/>
      </w:pPr>
      <w:r>
        <w:t>Zákazníci, kteří získají produkt Windows Server 2016 od dodavatele OEM před 31. prosincem 2019, mohou získat krytí SA pro produkt Windows Server během 90 dnů od data zakoupení licence OEM.</w:t>
      </w:r>
    </w:p>
    <w:p w14:paraId="739755D1" w14:textId="77777777" w:rsidR="00510D55" w:rsidRDefault="00510D55">
      <w:pPr>
        <w:pStyle w:val="ProductList-Body"/>
      </w:pPr>
    </w:p>
    <w:p w14:paraId="0FC41636" w14:textId="77777777" w:rsidR="00510D55" w:rsidRDefault="00384605">
      <w:pPr>
        <w:pStyle w:val="ProductList-Body"/>
      </w:pPr>
      <w:r>
        <w:t>Zákazníci se smlouvou Enterprise, kteří byli převedeni do služby online nebo si zakoupili licenci na odběr z krytí Software Assurance namísto prodloužení krytí Software Assurance, mohou znovu připojit krytí Software Assurance k licenci v datum výročí nebo při obnovení bez nutnosti zakoupit novou licenci. Krytí Software Assurance musí být objednáno pro tuto licenci na zbytek doby účinnosti prováděcí smlouvy. Krytí Software Assurance nesmí překročit počet časově neomezených licencí, pro něž bylo krytí Software Assurance aktuálně platné v okamžiku jakéhokoli předchozího převodu nebo prodloužení, a nesmí být znovu připojeno k převáděným licencím.</w:t>
      </w:r>
    </w:p>
    <w:p w14:paraId="7094BCA7"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25C7E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644D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017BE76A" w14:textId="77777777" w:rsidR="00510D55" w:rsidRDefault="00510D55">
      <w:pPr>
        <w:pStyle w:val="ProductList-Body"/>
      </w:pPr>
    </w:p>
    <w:p w14:paraId="09697C0B" w14:textId="77777777" w:rsidR="00510D55" w:rsidRDefault="00384605">
      <w:pPr>
        <w:pStyle w:val="ProductList-Offering1Heading"/>
        <w:outlineLvl w:val="1"/>
      </w:pPr>
      <w:bookmarkStart w:id="344" w:name="_Sec574"/>
      <w:r>
        <w:t>Prodloužení krytí Software Assurance</w:t>
      </w:r>
      <w:bookmarkEnd w:id="344"/>
      <w:r>
        <w:fldChar w:fldCharType="begin"/>
      </w:r>
      <w:r>
        <w:instrText xml:space="preserve"> TC "</w:instrText>
      </w:r>
      <w:bookmarkStart w:id="345" w:name="_Toc2008003"/>
      <w:r>
        <w:instrText>Prodloužení krytí Software Assurance</w:instrText>
      </w:r>
      <w:bookmarkEnd w:id="345"/>
      <w:r>
        <w:instrText>" \l 2</w:instrText>
      </w:r>
      <w:r>
        <w:fldChar w:fldCharType="end"/>
      </w:r>
    </w:p>
    <w:p w14:paraId="2EC85DC2" w14:textId="77777777" w:rsidR="00510D55" w:rsidRDefault="00384605">
      <w:pPr>
        <w:pStyle w:val="ProductList-ClauseHeading"/>
        <w:outlineLvl w:val="2"/>
      </w:pPr>
      <w:r>
        <w:t>Prodloužení krytí v rámci stejné smlouvy</w:t>
      </w:r>
    </w:p>
    <w:p w14:paraId="57C19D73" w14:textId="77777777" w:rsidR="00510D55" w:rsidRDefault="00384605">
      <w:pPr>
        <w:pStyle w:val="ProductList-Body"/>
      </w:pPr>
      <w:r>
        <w:t>Podmínky prodloužení krytí SA v rámci stejné smlouvy k programu, na základě které bylo původně objednáno, jsou obsaženy v multilicenčních smlouvách zákazníka. Pokud krytí SA zatím nevypršelo, zákazníci si je mohou prodloužit bez nutnosti současně objednat licenci. Pro uvedené konkrétní programy dále platí tyto podmínky:</w:t>
      </w:r>
    </w:p>
    <w:p w14:paraId="39C22F4A" w14:textId="77777777" w:rsidR="00510D55" w:rsidRDefault="00510D55">
      <w:pPr>
        <w:pStyle w:val="ProductList-Body"/>
      </w:pPr>
    </w:p>
    <w:p w14:paraId="699CF841" w14:textId="77777777" w:rsidR="00510D55" w:rsidRDefault="00384605">
      <w:pPr>
        <w:pStyle w:val="ProductList-SubClauseHeading"/>
        <w:outlineLvl w:val="3"/>
      </w:pPr>
      <w:r>
        <w:t>Open License</w:t>
      </w:r>
    </w:p>
    <w:p w14:paraId="45ECD5AA" w14:textId="77777777" w:rsidR="00510D55" w:rsidRDefault="00384605">
      <w:pPr>
        <w:pStyle w:val="ProductList-BodyIndented"/>
      </w:pPr>
      <w:r>
        <w:t>Platnost krytí SA objednaného na základě autorizačního čísla Open Licence uplyne po uplynutí platnosti takového čísla. Zákazník, který chce krytí SA prodloužit, musí předložit prodlužovací objednávku ve lhůtě 90 dnů od data uplynutí doby účinnosti autorizačního čísla.</w:t>
      </w:r>
    </w:p>
    <w:p w14:paraId="29CDC4DC" w14:textId="77777777" w:rsidR="00510D55" w:rsidRDefault="00510D55">
      <w:pPr>
        <w:pStyle w:val="ProductList-BodyIndented"/>
      </w:pPr>
    </w:p>
    <w:p w14:paraId="5605E730" w14:textId="77777777" w:rsidR="00510D55" w:rsidRDefault="00384605">
      <w:pPr>
        <w:pStyle w:val="ProductList-SubClauseHeading"/>
        <w:outlineLvl w:val="3"/>
      </w:pPr>
      <w:r>
        <w:t>Smlouva Enterprise</w:t>
      </w:r>
    </w:p>
    <w:p w14:paraId="3B831047" w14:textId="77777777" w:rsidR="00510D55" w:rsidRDefault="00384605">
      <w:pPr>
        <w:pStyle w:val="ProductList-BodyIndented"/>
      </w:pPr>
      <w:r>
        <w:t>Pokud zákazníci chtějí prodloužit krytí SA v rámci stejné prováděcí smlouvy a smlouvy Enterprise, musí podepsat novou prováděcí smlouvu a smlouvu Enterprise s platností od roku 2011 dále (pokud tak zatím neučinili) a musí předložit prodlužovací objednávku pro krytí SA (jak se uplatňuje) pro 1) všechny produkty Enterprise, aplikační platformové produkty, produkty Core Infrastructure a dodatečné produkty, které si přejí prodloužit, a 2) služby online využívané pro transakce (pokud se uplatňuje).</w:t>
      </w:r>
    </w:p>
    <w:p w14:paraId="2E144697" w14:textId="77777777" w:rsidR="00510D55" w:rsidRDefault="00510D55">
      <w:pPr>
        <w:pStyle w:val="ProductList-BodyIndented"/>
      </w:pPr>
    </w:p>
    <w:p w14:paraId="5AE4DDAE" w14:textId="77777777" w:rsidR="00510D55" w:rsidRDefault="00384605">
      <w:pPr>
        <w:pStyle w:val="ProductList-SubClauseHeading"/>
        <w:outlineLvl w:val="3"/>
      </w:pPr>
      <w:r>
        <w:t>Enrollment for Application Platform</w:t>
      </w:r>
    </w:p>
    <w:p w14:paraId="19193959" w14:textId="77777777" w:rsidR="00510D55" w:rsidRDefault="00384605">
      <w:pPr>
        <w:pStyle w:val="ProductList-BodyIndented"/>
      </w:pPr>
      <w:r>
        <w:t xml:space="preserve">Zákazníci EAP, kteří dříve odložili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prostřednictvím předchozích licenčních jednotek SKU pro krytí SA, si musí před prodloužením krytí SA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nejdříve vykoupit.</w:t>
      </w:r>
    </w:p>
    <w:p w14:paraId="77B9DCB3" w14:textId="77777777" w:rsidR="00510D55" w:rsidRDefault="00510D55">
      <w:pPr>
        <w:pStyle w:val="ProductList-BodyIndented"/>
      </w:pPr>
    </w:p>
    <w:p w14:paraId="3054C945" w14:textId="77777777" w:rsidR="00510D55" w:rsidRDefault="00384605">
      <w:pPr>
        <w:pStyle w:val="ProductList-ClauseHeading"/>
        <w:outlineLvl w:val="2"/>
      </w:pPr>
      <w:r>
        <w:t>Prodloužení krytí v rámci samostatné smlouvy</w:t>
      </w:r>
    </w:p>
    <w:p w14:paraId="3FBA3ADA" w14:textId="77777777" w:rsidR="00510D55" w:rsidRDefault="00384605">
      <w:pPr>
        <w:pStyle w:val="ProductList-Body"/>
      </w:pPr>
      <w:r>
        <w:t xml:space="preserve">Zákazník může prodloužit krytí SA pro jakýkoli produkt, pokud získal časově neomezenou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a krytí SA pro daný produkt v rámci předchozí smlouvy ve stejném multilicenčním programu, a 1) nová prováděcí smlouva ke smlouvě nebo objednávka (MPSA) zákazníka musí nabývat účinnosti nejpozději v den následující po datu uplynutí doby účinnosti předchozí smlouvy nebo prováděcí smlouvy a 2) prodlužovací objednávka pro krytí SA musí být provedena před uplynutím doby účinnosti předchozího krytí SA, pokud takové krytí není prodlouženo ze smlouvy Open License. V takovém případě mají zákazníci na zadání objednávky 90 dní od uplynutí doby účinnosti.</w:t>
      </w:r>
    </w:p>
    <w:p w14:paraId="66708E6A" w14:textId="77777777" w:rsidR="00510D55" w:rsidRDefault="00510D55">
      <w:pPr>
        <w:pStyle w:val="ProductList-Body"/>
      </w:pPr>
    </w:p>
    <w:p w14:paraId="071474D1" w14:textId="77777777" w:rsidR="00510D55" w:rsidRDefault="00384605">
      <w:pPr>
        <w:pStyle w:val="ProductList-Body"/>
      </w:pPr>
      <w:r>
        <w:t>Zákazník může také prodloužit krytí SA z jednoho multilicenčního programu do jiného multilicenčního programu. V případě produktů Enterprise původně zakoupených v rámci programu s požadavkem pokrytí celé společnosti tato výjimka platí, pouze pokud zákazník prodlužuje krytí SA do MPSA nebo programu s požadavkem pokrytí celé společnosti pro produkty Enterprise. Pro verze smlouvy z roku 2008 a starší platí, že pokud je krytí prodlouženo do 30 dní (90 dní v případě prodlužování z programu Open License), bude se předpokládat, že zákazníci mají krytí SA během období mezi uplynutím doby účinnosti krytí SA a zahájením nového pokrytí.</w:t>
      </w:r>
    </w:p>
    <w:p w14:paraId="36D23684" w14:textId="77777777" w:rsidR="00510D55" w:rsidRDefault="00510D55">
      <w:pPr>
        <w:pStyle w:val="ProductList-Body"/>
      </w:pPr>
    </w:p>
    <w:p w14:paraId="39822F75" w14:textId="77777777" w:rsidR="00510D55" w:rsidRDefault="00384605">
      <w:pPr>
        <w:pStyle w:val="ProductList-ClauseHeading"/>
        <w:outlineLvl w:val="2"/>
      </w:pPr>
      <w:r>
        <w:t>Prodloužení krytí Software Assurance pro licence pro klientský přístup (CAL) a licence pro správu (ML)</w:t>
      </w:r>
    </w:p>
    <w:p w14:paraId="52637C9C" w14:textId="77777777" w:rsidR="00510D55" w:rsidRDefault="00384605">
      <w:pPr>
        <w:pStyle w:val="ProductList-Body"/>
      </w:pPr>
      <w:r>
        <w:rPr>
          <w:b/>
          <w:color w:val="00188F"/>
        </w:rPr>
        <w:t>Přechod mezi licencemi CAL na uživatele a na zařízení</w:t>
      </w:r>
      <w:r>
        <w:t xml:space="preserve">: Zákazníci, kteří si prodlužují krytí SA pro licence CAL, mohou přejít mezi možností na uživatele a na zařízení. Tento přechod nemění edici licence CAL (tj. Standard na Enterprise). </w:t>
      </w:r>
    </w:p>
    <w:p w14:paraId="4DB05618" w14:textId="77777777" w:rsidR="00510D55" w:rsidRDefault="00384605">
      <w:pPr>
        <w:pStyle w:val="ProductList-Body"/>
      </w:pPr>
      <w:r>
        <w:rPr>
          <w:b/>
          <w:color w:val="00188F"/>
        </w:rPr>
        <w:t>Přechod mezi licencemi ML pro uživatele a klienta prostředí OSE</w:t>
      </w:r>
      <w:r>
        <w:t>: Zákazníci, kteří si prodlužují krytí SA pro klientské licence CAL, mohou přejít mezi možností na uživatele a na prostředí OSE.</w:t>
      </w:r>
    </w:p>
    <w:p w14:paraId="00E3C65E"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1AF1E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DA9FD"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62B9CDD" w14:textId="77777777" w:rsidR="00510D55" w:rsidRDefault="00510D55">
      <w:pPr>
        <w:pStyle w:val="ProductList-Body"/>
      </w:pPr>
    </w:p>
    <w:p w14:paraId="422D990A" w14:textId="77777777" w:rsidR="00510D55" w:rsidRDefault="00384605">
      <w:pPr>
        <w:pStyle w:val="ProductList-Offering1Heading"/>
        <w:outlineLvl w:val="1"/>
      </w:pPr>
      <w:bookmarkStart w:id="346" w:name="_Sec575"/>
      <w:r>
        <w:t>Licence na migraci v případě ukončených produktů nebo produktů s ukončenou životností</w:t>
      </w:r>
      <w:bookmarkEnd w:id="346"/>
      <w:r>
        <w:fldChar w:fldCharType="begin"/>
      </w:r>
      <w:r>
        <w:instrText xml:space="preserve"> TC "</w:instrText>
      </w:r>
      <w:bookmarkStart w:id="347" w:name="_Toc2008004"/>
      <w:r>
        <w:instrText>Licence na migraci v případě ukončených produktů nebo produktů s ukončenou životností</w:instrText>
      </w:r>
      <w:bookmarkEnd w:id="347"/>
      <w:r>
        <w:instrText>" \l 2</w:instrText>
      </w:r>
      <w:r>
        <w:fldChar w:fldCharType="end"/>
      </w:r>
    </w:p>
    <w:p w14:paraId="6A54DB70" w14:textId="77777777" w:rsidR="00510D55" w:rsidRDefault="00384605">
      <w:pPr>
        <w:pStyle w:val="ProductList-Body"/>
      </w:pPr>
      <w:r>
        <w:t>Zde použitý pojem „</w:t>
      </w:r>
      <w:r>
        <w:rPr>
          <w:b/>
          <w:color w:val="00188F"/>
        </w:rPr>
        <w:t>kvalifikující licence</w:t>
      </w:r>
      <w:r>
        <w:t xml:space="preserve">“ označuje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licenci</w:t>
      </w:r>
      <w:r>
        <w:fldChar w:fldCharType="end"/>
      </w:r>
      <w:r>
        <w:t xml:space="preserve"> s krytím SA k uvedenému datu a pro produkt uvedený v záznamu produktu, který odkazuje na tento oddíl.</w:t>
      </w:r>
    </w:p>
    <w:p w14:paraId="54734A7A" w14:textId="77777777" w:rsidR="00510D55" w:rsidRDefault="00384605">
      <w:pPr>
        <w:pStyle w:val="ProductList-Body"/>
      </w:pPr>
      <w:r>
        <w:t>Zde použitý pojem „</w:t>
      </w:r>
      <w:r>
        <w:rPr>
          <w:b/>
          <w:color w:val="00188F"/>
        </w:rPr>
        <w:t>licence na migraci</w:t>
      </w:r>
      <w:r>
        <w:t>“ označuje práva udělená v záznamu produktu, který odkazuje na tento oddíl.</w:t>
      </w:r>
    </w:p>
    <w:p w14:paraId="65FD0EA6" w14:textId="77777777" w:rsidR="00510D55" w:rsidRDefault="00510D55">
      <w:pPr>
        <w:pStyle w:val="ProductList-Body"/>
      </w:pPr>
    </w:p>
    <w:p w14:paraId="3827D876" w14:textId="77777777" w:rsidR="00510D55" w:rsidRDefault="00384605">
      <w:pPr>
        <w:pStyle w:val="ProductList-Body"/>
      </w:pPr>
      <w:r>
        <w:t>Není-li v záznamu produktu uvedeno jinak:</w:t>
      </w:r>
    </w:p>
    <w:p w14:paraId="6BA7FEC1" w14:textId="77777777" w:rsidR="00510D55" w:rsidRDefault="00384605" w:rsidP="00384605">
      <w:pPr>
        <w:pStyle w:val="ProductList-Bullet"/>
        <w:numPr>
          <w:ilvl w:val="0"/>
          <w:numId w:val="47"/>
        </w:numPr>
      </w:pPr>
      <w:r>
        <w:t>Zákazník může upgradovat a používat software v rámci licence na migraci namísto softwaru zahrnutého do kvalifikující licence. Zákazník však nesmí software používat současně v rámci obou licencí.</w:t>
      </w:r>
    </w:p>
    <w:p w14:paraId="26E534CA" w14:textId="77777777" w:rsidR="00510D55" w:rsidRDefault="00384605" w:rsidP="00384605">
      <w:pPr>
        <w:pStyle w:val="ProductList-Bullet"/>
        <w:numPr>
          <w:ilvl w:val="0"/>
          <w:numId w:val="47"/>
        </w:numPr>
      </w:pPr>
      <w:r>
        <w:t>Licence na migraci jsou udělovány v poměru 1:1 pro každou kvalifikující licenci zákazníka.</w:t>
      </w:r>
    </w:p>
    <w:p w14:paraId="4226FAD4" w14:textId="77777777" w:rsidR="00510D55" w:rsidRDefault="00384605" w:rsidP="00384605">
      <w:pPr>
        <w:pStyle w:val="ProductList-Bullet"/>
        <w:numPr>
          <w:ilvl w:val="0"/>
          <w:numId w:val="47"/>
        </w:numPr>
      </w:pPr>
      <w:r>
        <w:t>Pokud zákazník získal časově neomezená práva na používání softwaru v rámci kvalifikující licence, práva na užívání softwaru získaná v rámci licence na migraci jsou také časově neomezená. V opačném případě platnost práv získaných v rámci licence na migraci vyprší s vypršením platnosti základní kvalifikující licence.</w:t>
      </w:r>
    </w:p>
    <w:p w14:paraId="6C7181DC" w14:textId="77777777" w:rsidR="00510D55" w:rsidRDefault="00384605" w:rsidP="00384605">
      <w:pPr>
        <w:pStyle w:val="ProductList-Bullet"/>
        <w:numPr>
          <w:ilvl w:val="0"/>
          <w:numId w:val="47"/>
        </w:numPr>
      </w:pPr>
      <w:r>
        <w:t>Po uplynutí doby účinnosti krytí SA na kvalifikující licenci může zákazník získat krytí SA pro stejnou verzi a edici produktu zahrnutého do licence na migraci, a to bez nutnosti nejdříve získat samostatné nové licence. Tato možnost se nevztahuje na zákazníky, kteří si kupují licence v rámci programů odběru (např. smluv Enterprise Subscription nebo Open Value Subscription).</w:t>
      </w:r>
    </w:p>
    <w:p w14:paraId="598FD5DF" w14:textId="77777777" w:rsidR="00510D55" w:rsidRDefault="00384605" w:rsidP="00384605">
      <w:pPr>
        <w:pStyle w:val="ProductList-Bullet"/>
        <w:numPr>
          <w:ilvl w:val="0"/>
          <w:numId w:val="47"/>
        </w:numPr>
      </w:pPr>
      <w:r>
        <w:t>Zákazník nesmí licence na migraci převádět odděleně od kvalifikujících licencí.</w:t>
      </w:r>
    </w:p>
    <w:p w14:paraId="7E0CBD13" w14:textId="77777777" w:rsidR="00510D55" w:rsidRDefault="00384605" w:rsidP="00384605">
      <w:pPr>
        <w:pStyle w:val="ProductList-Bullet"/>
        <w:numPr>
          <w:ilvl w:val="0"/>
          <w:numId w:val="47"/>
        </w:numPr>
      </w:pPr>
      <w:r>
        <w:t xml:space="preserve">Následně získané licence pro stejný ukončený produkt v rámci stejného období účinnosti prováděcí smlouvy na základě prováděcí smlouvy nebo smlouvy Enterprise Subscription, Open Value Subscription nebo Enrollment for Education Solutions v rámci naplánovaného aktualizačního procesu zákazníka jsou pro účely poskytnutí licence také kvalifikujícími licencemi. Krytí pro produkty v rámci smluv k odběrům musí být nepřetržité. </w:t>
      </w:r>
    </w:p>
    <w:p w14:paraId="49BE85C7"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1715E7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EF125"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E673810" w14:textId="77777777" w:rsidR="00510D55" w:rsidRDefault="00510D55">
      <w:pPr>
        <w:pStyle w:val="ProductList-Body"/>
      </w:pPr>
    </w:p>
    <w:p w14:paraId="18DE9CD3" w14:textId="77777777" w:rsidR="00510D55" w:rsidRDefault="00384605">
      <w:pPr>
        <w:pStyle w:val="ProductList-Offering1Heading"/>
        <w:outlineLvl w:val="1"/>
      </w:pPr>
      <w:bookmarkStart w:id="348" w:name="_Sec576"/>
      <w:r>
        <w:t>Výhody Software Assurance</w:t>
      </w:r>
      <w:bookmarkEnd w:id="348"/>
      <w:r>
        <w:fldChar w:fldCharType="begin"/>
      </w:r>
      <w:r>
        <w:instrText xml:space="preserve"> TC "</w:instrText>
      </w:r>
      <w:bookmarkStart w:id="349" w:name="_Toc2008005"/>
      <w:r>
        <w:instrText>Výhody Software Assurance</w:instrText>
      </w:r>
      <w:bookmarkEnd w:id="349"/>
      <w:r>
        <w:instrText>" \l 2</w:instrText>
      </w:r>
      <w:r>
        <w:fldChar w:fldCharType="end"/>
      </w:r>
    </w:p>
    <w:p w14:paraId="2F330A6B" w14:textId="77777777" w:rsidR="00510D55" w:rsidRDefault="00384605">
      <w:pPr>
        <w:pStyle w:val="ProductList-Body"/>
      </w:pPr>
      <w:r>
        <w:t>Většina výhod krytí SA je dostupná v rámci každé skupiny produktů, jak je popsáno v tabulce níže. Aktivní krytí SA pro libovolný kvalifikující produkt opravňuje zákazníka k využití výhod zobrazených v tabulce níže. Některé výhody jsou udělovány na základě výdajů za krytí SA zákazníka pro danou sadu kvalifikujících produktů v rámci kategorie. Pro tyto účely výraz „výdaje za krytí SA“ neznamenají doslova utracené dolary zákazníka, ale jedná se o vyjádření výdajů zákazníka za krytí SA pro tyto produkty v rámci registrace Select nebo prováděcí smlouvy Enterprise, Select Plus či smlouvy Open (například nákupy pouze krytí SA a nákupy komponenty SA v rámci L&amp;SA). Pro zákazníky v rámci programů odběru se jedná o vyjádření odhadu celkové částky v dolarech, kterou zákazník vynaložil za licencování těchto produktů v rámci své prováděcí smlouvy nebo smlouvy. Čerpání určitých výhon vyžaduje členství Software Assurance („SAM“). Není-li níže nebo v záznamech produktu uvedeno jinak, přístup zákazníka a jeho práva na využívání výhod krytí SA obecně vyprší po uplynutí doby účinnosti jeho krytí SA. Výhody se mohou kdykoli a bez předchozího upozornění změnit a jejich poskytování může být ukončeno. Dostupnost výhod se pro různé programy, regiony, možnosti dodávek a jazyky liší.</w:t>
      </w:r>
    </w:p>
    <w:tbl>
      <w:tblPr>
        <w:tblStyle w:val="PURTable"/>
        <w:tblW w:w="0" w:type="dxa"/>
        <w:tblLook w:val="04A0" w:firstRow="1" w:lastRow="0" w:firstColumn="1" w:lastColumn="0" w:noHBand="0" w:noVBand="1"/>
      </w:tblPr>
      <w:tblGrid>
        <w:gridCol w:w="5521"/>
        <w:gridCol w:w="1797"/>
        <w:gridCol w:w="1801"/>
        <w:gridCol w:w="1797"/>
      </w:tblGrid>
      <w:tr w:rsidR="00510D55" w14:paraId="7F2252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4237473" w14:textId="77777777" w:rsidR="00510D55" w:rsidRDefault="00384605">
            <w:pPr>
              <w:pStyle w:val="ProductList-TableBody"/>
            </w:pPr>
            <w:r>
              <w:rPr>
                <w:color w:val="FFFFFF"/>
              </w:rPr>
              <w:t>Výhody</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3747DA" w14:textId="77777777" w:rsidR="00510D55" w:rsidRDefault="00384605">
            <w:pPr>
              <w:pStyle w:val="ProductList-TableBody"/>
              <w:jc w:val="center"/>
            </w:pPr>
            <w:r>
              <w:rPr>
                <w:color w:val="FFFFFF"/>
              </w:rPr>
              <w:t>Skupina aplikací</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CC5B80" w14:textId="77777777" w:rsidR="00510D55" w:rsidRDefault="00384605">
            <w:pPr>
              <w:pStyle w:val="ProductList-TableBody"/>
              <w:jc w:val="center"/>
            </w:pPr>
            <w:r>
              <w:rPr>
                <w:color w:val="FFFFFF"/>
              </w:rPr>
              <w:t>Skupina systémů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DF0727" w14:textId="77777777" w:rsidR="00510D55" w:rsidRDefault="00384605">
            <w:pPr>
              <w:pStyle w:val="ProductList-TableBody"/>
              <w:jc w:val="center"/>
            </w:pPr>
            <w:r>
              <w:rPr>
                <w:color w:val="FFFFFF"/>
              </w:rPr>
              <w:t>Skupina serverů</w:t>
            </w:r>
          </w:p>
        </w:tc>
      </w:tr>
      <w:tr w:rsidR="00510D55" w14:paraId="3A902E95" w14:textId="77777777">
        <w:tc>
          <w:tcPr>
            <w:tcW w:w="6120" w:type="dxa"/>
            <w:tcBorders>
              <w:top w:val="single" w:sz="4" w:space="0" w:color="000000"/>
              <w:left w:val="single" w:sz="4" w:space="0" w:color="000000"/>
              <w:bottom w:val="single" w:sz="4" w:space="0" w:color="000000"/>
              <w:right w:val="single" w:sz="4" w:space="0" w:color="000000"/>
            </w:tcBorders>
          </w:tcPr>
          <w:p w14:paraId="62B8C2CC" w14:textId="77777777" w:rsidR="00510D55" w:rsidRDefault="005C626E">
            <w:pPr>
              <w:pStyle w:val="ProductList-TableBody"/>
            </w:pPr>
            <w:hyperlink w:anchor="_Sec577">
              <w:r w:rsidR="00384605">
                <w:rPr>
                  <w:color w:val="00467F"/>
                  <w:u w:val="single"/>
                </w:rPr>
                <w:t>Práva k nové verzi</w:t>
              </w:r>
            </w:hyperlink>
          </w:p>
        </w:tc>
        <w:tc>
          <w:tcPr>
            <w:tcW w:w="1960" w:type="dxa"/>
            <w:tcBorders>
              <w:top w:val="single" w:sz="4" w:space="0" w:color="000000"/>
              <w:left w:val="single" w:sz="4" w:space="0" w:color="000000"/>
              <w:bottom w:val="single" w:sz="4" w:space="0" w:color="000000"/>
              <w:right w:val="single" w:sz="4" w:space="0" w:color="000000"/>
            </w:tcBorders>
          </w:tcPr>
          <w:p w14:paraId="6515FC93"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8785E5"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286AA6" w14:textId="77777777" w:rsidR="00510D55" w:rsidRDefault="00384605">
            <w:pPr>
              <w:pStyle w:val="ProductList-TableBody"/>
              <w:jc w:val="center"/>
            </w:pPr>
            <w:r>
              <w:t>X</w:t>
            </w:r>
          </w:p>
        </w:tc>
      </w:tr>
      <w:tr w:rsidR="00510D55" w14:paraId="16EA6111" w14:textId="77777777">
        <w:tc>
          <w:tcPr>
            <w:tcW w:w="6120" w:type="dxa"/>
            <w:tcBorders>
              <w:top w:val="single" w:sz="4" w:space="0" w:color="000000"/>
              <w:left w:val="single" w:sz="4" w:space="0" w:color="000000"/>
              <w:bottom w:val="single" w:sz="4" w:space="0" w:color="000000"/>
              <w:right w:val="single" w:sz="4" w:space="0" w:color="000000"/>
            </w:tcBorders>
          </w:tcPr>
          <w:p w14:paraId="4857E085" w14:textId="77777777" w:rsidR="00510D55" w:rsidRDefault="005C626E">
            <w:pPr>
              <w:pStyle w:val="ProductList-TableBody"/>
            </w:pPr>
            <w:hyperlink w:anchor="_Sec579">
              <w:r w:rsidR="00384605">
                <w:rPr>
                  <w:color w:val="00467F"/>
                  <w:u w:val="single"/>
                </w:rPr>
                <w:t>Office Online, server Office Online</w:t>
              </w:r>
            </w:hyperlink>
          </w:p>
        </w:tc>
        <w:tc>
          <w:tcPr>
            <w:tcW w:w="1960" w:type="dxa"/>
            <w:tcBorders>
              <w:top w:val="single" w:sz="4" w:space="0" w:color="000000"/>
              <w:left w:val="single" w:sz="4" w:space="0" w:color="000000"/>
              <w:bottom w:val="single" w:sz="4" w:space="0" w:color="000000"/>
              <w:right w:val="single" w:sz="4" w:space="0" w:color="000000"/>
            </w:tcBorders>
          </w:tcPr>
          <w:p w14:paraId="6E4D38B6"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859BA0"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00631" w14:textId="77777777" w:rsidR="00510D55" w:rsidRDefault="00510D55">
            <w:pPr>
              <w:pStyle w:val="ProductList-TableBody"/>
              <w:jc w:val="center"/>
            </w:pPr>
          </w:p>
        </w:tc>
      </w:tr>
      <w:tr w:rsidR="00510D55" w14:paraId="37A1E70E" w14:textId="77777777">
        <w:tc>
          <w:tcPr>
            <w:tcW w:w="6120" w:type="dxa"/>
            <w:tcBorders>
              <w:top w:val="single" w:sz="4" w:space="0" w:color="000000"/>
              <w:left w:val="single" w:sz="4" w:space="0" w:color="000000"/>
              <w:bottom w:val="single" w:sz="4" w:space="0" w:color="000000"/>
              <w:right w:val="single" w:sz="4" w:space="0" w:color="000000"/>
            </w:tcBorders>
          </w:tcPr>
          <w:p w14:paraId="389A85CB" w14:textId="77777777" w:rsidR="00510D55" w:rsidRDefault="005C626E">
            <w:pPr>
              <w:pStyle w:val="ProductList-TableBody"/>
            </w:pPr>
            <w:hyperlink w:anchor="_Sec580">
              <w:r w:rsidR="00384605">
                <w:rPr>
                  <w:color w:val="00467F"/>
                  <w:u w:val="single"/>
                </w:rPr>
                <w:t>Služby plánování</w:t>
              </w:r>
            </w:hyperlink>
          </w:p>
        </w:tc>
        <w:tc>
          <w:tcPr>
            <w:tcW w:w="1960" w:type="dxa"/>
            <w:tcBorders>
              <w:top w:val="single" w:sz="4" w:space="0" w:color="000000"/>
              <w:left w:val="single" w:sz="4" w:space="0" w:color="000000"/>
              <w:bottom w:val="single" w:sz="4" w:space="0" w:color="000000"/>
              <w:right w:val="single" w:sz="4" w:space="0" w:color="000000"/>
            </w:tcBorders>
          </w:tcPr>
          <w:p w14:paraId="1B0B9491"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4F2DA8"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975B99" w14:textId="77777777" w:rsidR="00510D55" w:rsidRDefault="00384605">
            <w:pPr>
              <w:pStyle w:val="ProductList-TableBody"/>
              <w:jc w:val="center"/>
            </w:pPr>
            <w:r>
              <w:t>X</w:t>
            </w:r>
          </w:p>
        </w:tc>
      </w:tr>
      <w:tr w:rsidR="00510D55" w14:paraId="29BCCC39" w14:textId="77777777">
        <w:tc>
          <w:tcPr>
            <w:tcW w:w="6120" w:type="dxa"/>
            <w:tcBorders>
              <w:top w:val="single" w:sz="4" w:space="0" w:color="000000"/>
              <w:left w:val="single" w:sz="4" w:space="0" w:color="000000"/>
              <w:bottom w:val="single" w:sz="4" w:space="0" w:color="000000"/>
              <w:right w:val="single" w:sz="4" w:space="0" w:color="000000"/>
            </w:tcBorders>
          </w:tcPr>
          <w:p w14:paraId="5929E232" w14:textId="77777777" w:rsidR="00510D55" w:rsidRDefault="005C626E">
            <w:pPr>
              <w:pStyle w:val="ProductList-TableBody"/>
            </w:pPr>
            <w:hyperlink w:anchor="_Sec581">
              <w:r w:rsidR="00384605">
                <w:rPr>
                  <w:color w:val="00467F"/>
                  <w:u w:val="single"/>
                </w:rPr>
                <w:t>Program ESLP (Enterprise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36D77766"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0C58BA"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B494CA" w14:textId="77777777" w:rsidR="00510D55" w:rsidRDefault="00510D55">
            <w:pPr>
              <w:pStyle w:val="ProductList-TableBody"/>
              <w:jc w:val="center"/>
            </w:pPr>
          </w:p>
        </w:tc>
      </w:tr>
      <w:tr w:rsidR="00510D55" w14:paraId="7A8E30AD" w14:textId="77777777">
        <w:tc>
          <w:tcPr>
            <w:tcW w:w="6120" w:type="dxa"/>
            <w:tcBorders>
              <w:top w:val="single" w:sz="4" w:space="0" w:color="000000"/>
              <w:left w:val="single" w:sz="4" w:space="0" w:color="000000"/>
              <w:bottom w:val="single" w:sz="4" w:space="0" w:color="000000"/>
              <w:right w:val="single" w:sz="4" w:space="0" w:color="000000"/>
            </w:tcBorders>
          </w:tcPr>
          <w:p w14:paraId="4AF37213" w14:textId="77777777" w:rsidR="00510D55" w:rsidRDefault="005C626E">
            <w:pPr>
              <w:pStyle w:val="ProductList-TableBody"/>
            </w:pPr>
            <w:hyperlink w:anchor="_Sec755">
              <w:r w:rsidR="0038460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86C2983"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1909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957AA0" w14:textId="77777777" w:rsidR="00510D55" w:rsidRDefault="00510D55">
            <w:pPr>
              <w:pStyle w:val="ProductList-TableBody"/>
              <w:jc w:val="center"/>
            </w:pPr>
          </w:p>
        </w:tc>
      </w:tr>
      <w:tr w:rsidR="00510D55" w14:paraId="30242E93" w14:textId="77777777">
        <w:tc>
          <w:tcPr>
            <w:tcW w:w="6120" w:type="dxa"/>
            <w:tcBorders>
              <w:top w:val="single" w:sz="4" w:space="0" w:color="000000"/>
              <w:left w:val="single" w:sz="4" w:space="0" w:color="000000"/>
              <w:bottom w:val="single" w:sz="4" w:space="0" w:color="000000"/>
              <w:right w:val="single" w:sz="4" w:space="0" w:color="000000"/>
            </w:tcBorders>
          </w:tcPr>
          <w:p w14:paraId="3BEE53E9" w14:textId="77777777" w:rsidR="00510D55" w:rsidRDefault="005C626E">
            <w:pPr>
              <w:pStyle w:val="ProductList-TableBody"/>
            </w:pPr>
            <w:hyperlink w:anchor="_Sec841">
              <w:r w:rsidR="0038460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115DD3F"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D59E4A"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4266601" w14:textId="77777777" w:rsidR="00510D55" w:rsidRDefault="00510D55">
            <w:pPr>
              <w:pStyle w:val="ProductList-TableBody"/>
              <w:jc w:val="center"/>
            </w:pPr>
          </w:p>
        </w:tc>
      </w:tr>
      <w:tr w:rsidR="00510D55" w14:paraId="5F5D7C7D" w14:textId="77777777">
        <w:tc>
          <w:tcPr>
            <w:tcW w:w="6120" w:type="dxa"/>
            <w:tcBorders>
              <w:top w:val="single" w:sz="4" w:space="0" w:color="000000"/>
              <w:left w:val="single" w:sz="4" w:space="0" w:color="000000"/>
              <w:bottom w:val="single" w:sz="4" w:space="0" w:color="000000"/>
              <w:right w:val="single" w:sz="4" w:space="0" w:color="000000"/>
            </w:tcBorders>
          </w:tcPr>
          <w:p w14:paraId="771B7AB1" w14:textId="77777777" w:rsidR="00510D55" w:rsidRDefault="005C626E">
            <w:pPr>
              <w:pStyle w:val="ProductList-TableBody"/>
            </w:pPr>
            <w:hyperlink w:anchor="_Sec651">
              <w:r w:rsidR="0038460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743EC877"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9D7A4A"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692280" w14:textId="77777777" w:rsidR="00510D55" w:rsidRDefault="00510D55">
            <w:pPr>
              <w:pStyle w:val="ProductList-TableBody"/>
              <w:jc w:val="center"/>
            </w:pPr>
          </w:p>
        </w:tc>
      </w:tr>
      <w:tr w:rsidR="00510D55" w14:paraId="5C9319E5" w14:textId="77777777">
        <w:tc>
          <w:tcPr>
            <w:tcW w:w="6120" w:type="dxa"/>
            <w:tcBorders>
              <w:top w:val="single" w:sz="4" w:space="0" w:color="000000"/>
              <w:left w:val="single" w:sz="4" w:space="0" w:color="000000"/>
              <w:bottom w:val="single" w:sz="4" w:space="0" w:color="000000"/>
              <w:right w:val="single" w:sz="4" w:space="0" w:color="000000"/>
            </w:tcBorders>
          </w:tcPr>
          <w:p w14:paraId="207DA825" w14:textId="77777777" w:rsidR="00510D55" w:rsidRDefault="005C626E">
            <w:pPr>
              <w:pStyle w:val="ProductList-TableBody"/>
            </w:pPr>
            <w:hyperlink w:anchor="_Sec841">
              <w:r w:rsidR="00384605">
                <w:rPr>
                  <w:color w:val="00467F"/>
                  <w:u w:val="single"/>
                </w:rPr>
                <w:t>Přístup k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FA85A07"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927611"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5C83481" w14:textId="77777777" w:rsidR="00510D55" w:rsidRDefault="00510D55">
            <w:pPr>
              <w:pStyle w:val="ProductList-TableBody"/>
              <w:jc w:val="center"/>
            </w:pPr>
          </w:p>
        </w:tc>
      </w:tr>
      <w:tr w:rsidR="00510D55" w14:paraId="23F18CAA" w14:textId="77777777">
        <w:tc>
          <w:tcPr>
            <w:tcW w:w="6120" w:type="dxa"/>
            <w:tcBorders>
              <w:top w:val="single" w:sz="4" w:space="0" w:color="000000"/>
              <w:left w:val="single" w:sz="4" w:space="0" w:color="000000"/>
              <w:bottom w:val="single" w:sz="4" w:space="0" w:color="000000"/>
              <w:right w:val="single" w:sz="4" w:space="0" w:color="000000"/>
            </w:tcBorders>
          </w:tcPr>
          <w:p w14:paraId="125548A6" w14:textId="77777777" w:rsidR="00510D55" w:rsidRDefault="005C626E">
            <w:pPr>
              <w:pStyle w:val="ProductList-TableBody"/>
            </w:pPr>
            <w:hyperlink w:anchor="_Sec582">
              <w:r w:rsidR="00384605">
                <w:rPr>
                  <w:color w:val="00467F"/>
                  <w:u w:val="single"/>
                </w:rPr>
                <w:t>Poukázky na školení</w:t>
              </w:r>
            </w:hyperlink>
          </w:p>
        </w:tc>
        <w:tc>
          <w:tcPr>
            <w:tcW w:w="1960" w:type="dxa"/>
            <w:tcBorders>
              <w:top w:val="single" w:sz="4" w:space="0" w:color="000000"/>
              <w:left w:val="single" w:sz="4" w:space="0" w:color="000000"/>
              <w:bottom w:val="single" w:sz="4" w:space="0" w:color="000000"/>
              <w:right w:val="single" w:sz="4" w:space="0" w:color="000000"/>
            </w:tcBorders>
          </w:tcPr>
          <w:p w14:paraId="6CD0D5B4"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34C95"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BDC312" w14:textId="77777777" w:rsidR="00510D55" w:rsidRDefault="00510D55">
            <w:pPr>
              <w:pStyle w:val="ProductList-TableBody"/>
              <w:jc w:val="center"/>
            </w:pPr>
          </w:p>
        </w:tc>
      </w:tr>
      <w:tr w:rsidR="00510D55" w14:paraId="7719E1FD" w14:textId="77777777">
        <w:tc>
          <w:tcPr>
            <w:tcW w:w="6120" w:type="dxa"/>
            <w:tcBorders>
              <w:top w:val="single" w:sz="4" w:space="0" w:color="000000"/>
              <w:left w:val="single" w:sz="4" w:space="0" w:color="000000"/>
              <w:bottom w:val="single" w:sz="4" w:space="0" w:color="000000"/>
              <w:right w:val="single" w:sz="4" w:space="0" w:color="000000"/>
            </w:tcBorders>
          </w:tcPr>
          <w:p w14:paraId="04AE2ACE" w14:textId="77777777" w:rsidR="00510D55" w:rsidRDefault="005C626E">
            <w:pPr>
              <w:pStyle w:val="ProductList-TableBody"/>
            </w:pPr>
            <w:hyperlink w:anchor="_Sec584">
              <w:r w:rsidR="00384605">
                <w:rPr>
                  <w:color w:val="00467F"/>
                  <w:u w:val="single"/>
                </w:rPr>
                <w:t>Program domácího používání</w:t>
              </w:r>
            </w:hyperlink>
          </w:p>
        </w:tc>
        <w:tc>
          <w:tcPr>
            <w:tcW w:w="1960" w:type="dxa"/>
            <w:tcBorders>
              <w:top w:val="single" w:sz="4" w:space="0" w:color="000000"/>
              <w:left w:val="single" w:sz="4" w:space="0" w:color="000000"/>
              <w:bottom w:val="single" w:sz="4" w:space="0" w:color="000000"/>
              <w:right w:val="single" w:sz="4" w:space="0" w:color="000000"/>
            </w:tcBorders>
          </w:tcPr>
          <w:p w14:paraId="28ACDA88"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86801"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CAA49D" w14:textId="77777777" w:rsidR="00510D55" w:rsidRDefault="00510D55">
            <w:pPr>
              <w:pStyle w:val="ProductList-TableBody"/>
              <w:jc w:val="center"/>
            </w:pPr>
          </w:p>
        </w:tc>
      </w:tr>
      <w:tr w:rsidR="00510D55" w14:paraId="4266EC5D" w14:textId="77777777">
        <w:tc>
          <w:tcPr>
            <w:tcW w:w="6120" w:type="dxa"/>
            <w:tcBorders>
              <w:top w:val="single" w:sz="4" w:space="0" w:color="000000"/>
              <w:left w:val="single" w:sz="4" w:space="0" w:color="000000"/>
              <w:bottom w:val="single" w:sz="4" w:space="0" w:color="000000"/>
              <w:right w:val="single" w:sz="4" w:space="0" w:color="000000"/>
            </w:tcBorders>
          </w:tcPr>
          <w:p w14:paraId="36FFA7A3" w14:textId="77777777" w:rsidR="00510D55" w:rsidRDefault="005C626E">
            <w:pPr>
              <w:pStyle w:val="ProductList-TableBody"/>
            </w:pPr>
            <w:hyperlink w:anchor="_Sec585">
              <w:r w:rsidR="00384605">
                <w:rPr>
                  <w:color w:val="00467F"/>
                  <w:u w:val="single"/>
                </w:rPr>
                <w:t>Nepřetržitá podpora řešení problémů</w:t>
              </w:r>
            </w:hyperlink>
          </w:p>
        </w:tc>
        <w:tc>
          <w:tcPr>
            <w:tcW w:w="1960" w:type="dxa"/>
            <w:tcBorders>
              <w:top w:val="single" w:sz="4" w:space="0" w:color="000000"/>
              <w:left w:val="single" w:sz="4" w:space="0" w:color="000000"/>
              <w:bottom w:val="single" w:sz="4" w:space="0" w:color="000000"/>
              <w:right w:val="single" w:sz="4" w:space="0" w:color="000000"/>
            </w:tcBorders>
          </w:tcPr>
          <w:p w14:paraId="08CEF475"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84D0A0"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442C5E" w14:textId="77777777" w:rsidR="00510D55" w:rsidRDefault="00384605">
            <w:pPr>
              <w:pStyle w:val="ProductList-TableBody"/>
              <w:jc w:val="center"/>
            </w:pPr>
            <w:r>
              <w:t>X</w:t>
            </w:r>
          </w:p>
        </w:tc>
      </w:tr>
      <w:tr w:rsidR="00510D55" w14:paraId="7AA0C4F1" w14:textId="77777777">
        <w:tc>
          <w:tcPr>
            <w:tcW w:w="6120" w:type="dxa"/>
            <w:tcBorders>
              <w:top w:val="single" w:sz="4" w:space="0" w:color="000000"/>
              <w:left w:val="single" w:sz="4" w:space="0" w:color="000000"/>
              <w:bottom w:val="single" w:sz="4" w:space="0" w:color="000000"/>
              <w:right w:val="single" w:sz="4" w:space="0" w:color="000000"/>
            </w:tcBorders>
          </w:tcPr>
          <w:p w14:paraId="018679F1" w14:textId="77777777" w:rsidR="00510D55" w:rsidRDefault="005C626E">
            <w:pPr>
              <w:pStyle w:val="ProductList-TableBody"/>
            </w:pPr>
            <w:hyperlink w:anchor="_Sec818">
              <w:r w:rsidR="0038460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F00B0F9"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2108E"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920399" w14:textId="77777777" w:rsidR="00510D55" w:rsidRDefault="00384605">
            <w:pPr>
              <w:pStyle w:val="ProductList-TableBody"/>
              <w:jc w:val="center"/>
            </w:pPr>
            <w:r>
              <w:t>X</w:t>
            </w:r>
          </w:p>
        </w:tc>
      </w:tr>
      <w:tr w:rsidR="00510D55" w14:paraId="7FD6B304" w14:textId="77777777">
        <w:tc>
          <w:tcPr>
            <w:tcW w:w="6120" w:type="dxa"/>
            <w:tcBorders>
              <w:top w:val="single" w:sz="4" w:space="0" w:color="000000"/>
              <w:left w:val="single" w:sz="4" w:space="0" w:color="000000"/>
              <w:bottom w:val="single" w:sz="4" w:space="0" w:color="000000"/>
              <w:right w:val="single" w:sz="4" w:space="0" w:color="000000"/>
            </w:tcBorders>
          </w:tcPr>
          <w:p w14:paraId="04B052E2" w14:textId="77777777" w:rsidR="00510D55" w:rsidRDefault="005C626E">
            <w:pPr>
              <w:pStyle w:val="ProductList-TableBody"/>
            </w:pPr>
            <w:hyperlink w:anchor="_Sec587">
              <w:r w:rsidR="00384605">
                <w:rPr>
                  <w:color w:val="00467F"/>
                  <w:u w:val="single"/>
                </w:rPr>
                <w:t>Licence pro přestup na vyšší edici</w:t>
              </w:r>
            </w:hyperlink>
          </w:p>
        </w:tc>
        <w:tc>
          <w:tcPr>
            <w:tcW w:w="1960" w:type="dxa"/>
            <w:tcBorders>
              <w:top w:val="single" w:sz="4" w:space="0" w:color="000000"/>
              <w:left w:val="single" w:sz="4" w:space="0" w:color="000000"/>
              <w:bottom w:val="single" w:sz="4" w:space="0" w:color="000000"/>
              <w:right w:val="single" w:sz="4" w:space="0" w:color="000000"/>
            </w:tcBorders>
          </w:tcPr>
          <w:p w14:paraId="7B6848FE"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C52E82"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962358" w14:textId="77777777" w:rsidR="00510D55" w:rsidRDefault="00384605">
            <w:pPr>
              <w:pStyle w:val="ProductList-TableBody"/>
              <w:jc w:val="center"/>
            </w:pPr>
            <w:r>
              <w:t>X</w:t>
            </w:r>
          </w:p>
        </w:tc>
      </w:tr>
      <w:tr w:rsidR="00510D55" w14:paraId="058F0244" w14:textId="77777777">
        <w:tc>
          <w:tcPr>
            <w:tcW w:w="6120" w:type="dxa"/>
            <w:tcBorders>
              <w:top w:val="single" w:sz="4" w:space="0" w:color="000000"/>
              <w:left w:val="single" w:sz="4" w:space="0" w:color="000000"/>
              <w:bottom w:val="single" w:sz="4" w:space="0" w:color="000000"/>
              <w:right w:val="single" w:sz="4" w:space="0" w:color="000000"/>
            </w:tcBorders>
          </w:tcPr>
          <w:p w14:paraId="6A9EAEAA" w14:textId="77777777" w:rsidR="00510D55" w:rsidRDefault="005C626E">
            <w:pPr>
              <w:pStyle w:val="ProductList-TableBody"/>
            </w:pPr>
            <w:hyperlink w:anchor="_Sec588">
              <w:r w:rsidR="00384605">
                <w:rPr>
                  <w:color w:val="00467F"/>
                  <w:u w:val="single"/>
                </w:rPr>
                <w:t>Servery – práva na obnovení při zhroucení</w:t>
              </w:r>
            </w:hyperlink>
          </w:p>
        </w:tc>
        <w:tc>
          <w:tcPr>
            <w:tcW w:w="1960" w:type="dxa"/>
            <w:tcBorders>
              <w:top w:val="single" w:sz="4" w:space="0" w:color="000000"/>
              <w:left w:val="single" w:sz="4" w:space="0" w:color="000000"/>
              <w:bottom w:val="single" w:sz="4" w:space="0" w:color="000000"/>
              <w:right w:val="single" w:sz="4" w:space="0" w:color="000000"/>
            </w:tcBorders>
          </w:tcPr>
          <w:p w14:paraId="649FA6AB"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C9D213"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8D0894" w14:textId="77777777" w:rsidR="00510D55" w:rsidRDefault="00384605">
            <w:pPr>
              <w:pStyle w:val="ProductList-TableBody"/>
              <w:jc w:val="center"/>
            </w:pPr>
            <w:r>
              <w:t>X</w:t>
            </w:r>
          </w:p>
        </w:tc>
      </w:tr>
      <w:tr w:rsidR="00510D55" w14:paraId="1C76AF35" w14:textId="77777777">
        <w:tc>
          <w:tcPr>
            <w:tcW w:w="6120" w:type="dxa"/>
            <w:tcBorders>
              <w:top w:val="single" w:sz="4" w:space="0" w:color="000000"/>
              <w:left w:val="single" w:sz="4" w:space="0" w:color="000000"/>
              <w:bottom w:val="single" w:sz="4" w:space="0" w:color="000000"/>
              <w:right w:val="single" w:sz="4" w:space="0" w:color="000000"/>
            </w:tcBorders>
          </w:tcPr>
          <w:p w14:paraId="5A569EC7" w14:textId="77777777" w:rsidR="00510D55" w:rsidRDefault="005C626E">
            <w:pPr>
              <w:pStyle w:val="ProductList-TableBody"/>
            </w:pPr>
            <w:hyperlink w:anchor="_Sec589">
              <w:r w:rsidR="00384605">
                <w:rPr>
                  <w:color w:val="00467F"/>
                  <w:u w:val="single"/>
                </w:rPr>
                <w:t>Přenositelnost licencí</w:t>
              </w:r>
            </w:hyperlink>
          </w:p>
        </w:tc>
        <w:tc>
          <w:tcPr>
            <w:tcW w:w="1960" w:type="dxa"/>
            <w:tcBorders>
              <w:top w:val="single" w:sz="4" w:space="0" w:color="000000"/>
              <w:left w:val="single" w:sz="4" w:space="0" w:color="000000"/>
              <w:bottom w:val="single" w:sz="4" w:space="0" w:color="000000"/>
              <w:right w:val="single" w:sz="4" w:space="0" w:color="000000"/>
            </w:tcBorders>
          </w:tcPr>
          <w:p w14:paraId="48161B59"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24041F"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BEC41E" w14:textId="77777777" w:rsidR="00510D55" w:rsidRDefault="00384605">
            <w:pPr>
              <w:pStyle w:val="ProductList-TableBody"/>
              <w:jc w:val="center"/>
            </w:pPr>
            <w:r>
              <w:t>X</w:t>
            </w:r>
          </w:p>
        </w:tc>
      </w:tr>
      <w:tr w:rsidR="00510D55" w14:paraId="03AD44F2" w14:textId="77777777">
        <w:tc>
          <w:tcPr>
            <w:tcW w:w="6120" w:type="dxa"/>
            <w:tcBorders>
              <w:top w:val="single" w:sz="4" w:space="0" w:color="000000"/>
              <w:left w:val="single" w:sz="4" w:space="0" w:color="000000"/>
              <w:bottom w:val="single" w:sz="4" w:space="0" w:color="000000"/>
              <w:right w:val="single" w:sz="4" w:space="0" w:color="000000"/>
            </w:tcBorders>
          </w:tcPr>
          <w:p w14:paraId="102C44D8" w14:textId="77777777" w:rsidR="00510D55" w:rsidRDefault="005C626E">
            <w:pPr>
              <w:pStyle w:val="ProductList-TableBody"/>
            </w:pPr>
            <w:hyperlink w:anchor="_Sec590">
              <w:r w:rsidR="00384605">
                <w:rPr>
                  <w:color w:val="00467F"/>
                  <w:u w:val="single"/>
                </w:rPr>
                <w:t>Servery – aplikace s vlastním hostitelem</w:t>
              </w:r>
            </w:hyperlink>
          </w:p>
        </w:tc>
        <w:tc>
          <w:tcPr>
            <w:tcW w:w="1960" w:type="dxa"/>
            <w:tcBorders>
              <w:top w:val="single" w:sz="4" w:space="0" w:color="000000"/>
              <w:left w:val="single" w:sz="4" w:space="0" w:color="000000"/>
              <w:bottom w:val="single" w:sz="4" w:space="0" w:color="000000"/>
              <w:right w:val="single" w:sz="4" w:space="0" w:color="000000"/>
            </w:tcBorders>
          </w:tcPr>
          <w:p w14:paraId="0D59DBFA"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58C090"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E03DBD" w14:textId="77777777" w:rsidR="00510D55" w:rsidRDefault="00384605">
            <w:pPr>
              <w:pStyle w:val="ProductList-TableBody"/>
              <w:jc w:val="center"/>
            </w:pPr>
            <w:r>
              <w:t>X</w:t>
            </w:r>
          </w:p>
        </w:tc>
      </w:tr>
      <w:tr w:rsidR="00510D55" w14:paraId="2C565A55" w14:textId="77777777">
        <w:tc>
          <w:tcPr>
            <w:tcW w:w="6120" w:type="dxa"/>
            <w:tcBorders>
              <w:top w:val="single" w:sz="4" w:space="0" w:color="000000"/>
              <w:left w:val="single" w:sz="4" w:space="0" w:color="000000"/>
              <w:bottom w:val="single" w:sz="4" w:space="0" w:color="000000"/>
              <w:right w:val="single" w:sz="4" w:space="0" w:color="000000"/>
            </w:tcBorders>
          </w:tcPr>
          <w:p w14:paraId="293A9DC1" w14:textId="77777777" w:rsidR="00510D55" w:rsidRDefault="005C626E">
            <w:pPr>
              <w:pStyle w:val="ProductList-TableBody"/>
            </w:pPr>
            <w:hyperlink w:anchor="_Sec841">
              <w:r w:rsidR="00384605">
                <w:rPr>
                  <w:color w:val="00467F"/>
                  <w:u w:val="single"/>
                </w:rPr>
                <w:t>Práva k nákupu doplňku krytí SA na uživatele</w:t>
              </w:r>
            </w:hyperlink>
          </w:p>
        </w:tc>
        <w:tc>
          <w:tcPr>
            <w:tcW w:w="1960" w:type="dxa"/>
            <w:tcBorders>
              <w:top w:val="single" w:sz="4" w:space="0" w:color="000000"/>
              <w:left w:val="single" w:sz="4" w:space="0" w:color="000000"/>
              <w:bottom w:val="single" w:sz="4" w:space="0" w:color="000000"/>
              <w:right w:val="single" w:sz="4" w:space="0" w:color="000000"/>
            </w:tcBorders>
          </w:tcPr>
          <w:p w14:paraId="48C2C489"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FAAA49"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3AFA7" w14:textId="77777777" w:rsidR="00510D55" w:rsidRDefault="00510D55">
            <w:pPr>
              <w:pStyle w:val="ProductList-TableBody"/>
              <w:jc w:val="center"/>
            </w:pPr>
          </w:p>
        </w:tc>
      </w:tr>
      <w:tr w:rsidR="00510D55" w14:paraId="645C8BCA" w14:textId="77777777">
        <w:tc>
          <w:tcPr>
            <w:tcW w:w="6120" w:type="dxa"/>
            <w:tcBorders>
              <w:top w:val="single" w:sz="4" w:space="0" w:color="000000"/>
              <w:left w:val="single" w:sz="4" w:space="0" w:color="000000"/>
              <w:bottom w:val="single" w:sz="4" w:space="0" w:color="000000"/>
              <w:right w:val="single" w:sz="4" w:space="0" w:color="000000"/>
            </w:tcBorders>
          </w:tcPr>
          <w:p w14:paraId="07D43F5B" w14:textId="77777777" w:rsidR="00510D55" w:rsidRDefault="005C626E">
            <w:pPr>
              <w:pStyle w:val="ProductList-TableBody"/>
            </w:pPr>
            <w:hyperlink w:anchor="_Sec841">
              <w:r w:rsidR="00384605">
                <w:rPr>
                  <w:color w:val="00467F"/>
                  <w:u w:val="single"/>
                </w:rPr>
                <w:t>Funkce 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48F3CAE"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17C903"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873DD9" w14:textId="77777777" w:rsidR="00510D55" w:rsidRDefault="00510D55">
            <w:pPr>
              <w:pStyle w:val="ProductList-TableBody"/>
              <w:jc w:val="center"/>
            </w:pPr>
          </w:p>
        </w:tc>
      </w:tr>
      <w:tr w:rsidR="00510D55" w14:paraId="2B883F18" w14:textId="77777777">
        <w:tc>
          <w:tcPr>
            <w:tcW w:w="6120" w:type="dxa"/>
            <w:tcBorders>
              <w:top w:val="single" w:sz="4" w:space="0" w:color="000000"/>
              <w:left w:val="single" w:sz="4" w:space="0" w:color="000000"/>
              <w:bottom w:val="single" w:sz="4" w:space="0" w:color="000000"/>
              <w:right w:val="single" w:sz="4" w:space="0" w:color="000000"/>
            </w:tcBorders>
          </w:tcPr>
          <w:p w14:paraId="4D6BBC0B" w14:textId="77777777" w:rsidR="00510D55" w:rsidRDefault="005C626E">
            <w:pPr>
              <w:pStyle w:val="ProductList-TableBody"/>
            </w:pPr>
            <w:hyperlink w:anchor="_Sec652">
              <w:r w:rsidR="00384605">
                <w:rPr>
                  <w:color w:val="00467F"/>
                  <w:u w:val="single"/>
                </w:rPr>
                <w:t>Práva k virtualizaci pro licencované stolní počítače s licencovaným systémem Windows a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3919CEE8" w14:textId="77777777" w:rsidR="00510D55" w:rsidRDefault="00510D5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E237D1D"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838B6B" w14:textId="77777777" w:rsidR="00510D55" w:rsidRDefault="00510D55">
            <w:pPr>
              <w:pStyle w:val="ProductList-TableBody"/>
              <w:jc w:val="center"/>
            </w:pPr>
          </w:p>
        </w:tc>
      </w:tr>
    </w:tbl>
    <w:p w14:paraId="24E9508A" w14:textId="77777777" w:rsidR="00510D55" w:rsidRDefault="00510D55">
      <w:pPr>
        <w:pStyle w:val="ProductList-Body"/>
      </w:pPr>
    </w:p>
    <w:p w14:paraId="25C3894A" w14:textId="77777777" w:rsidR="00510D55" w:rsidRDefault="00384605">
      <w:pPr>
        <w:pStyle w:val="ProductList-ClauseHeading"/>
        <w:outlineLvl w:val="2"/>
      </w:pPr>
      <w:bookmarkStart w:id="350" w:name="_Sec577"/>
      <w:r>
        <w:t>Práva k nové verzi</w:t>
      </w:r>
      <w:bookmarkEnd w:id="350"/>
    </w:p>
    <w:p w14:paraId="5976967A" w14:textId="77777777" w:rsidR="00510D55" w:rsidRDefault="00384605">
      <w:pPr>
        <w:pStyle w:val="ProductList-Body"/>
      </w:pPr>
      <w:r>
        <w:t xml:space="preserve">Zákazník může provést upgrade na nejnovější verzi dostupného produktu. Pokud zákazník vyžaduje časově neomezené licence prostřednictvím krytí SA, může pro tyto licence po vypršení krytí SA nasadit upgrady nových verzí, ale pouze těch uvolněných během aktivního krytí SA. Používání nové verze se řídí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k dané verzi.</w:t>
      </w:r>
    </w:p>
    <w:p w14:paraId="3577A1CF" w14:textId="77777777" w:rsidR="00510D55" w:rsidRDefault="00510D55">
      <w:pPr>
        <w:pStyle w:val="ProductList-Body"/>
      </w:pPr>
    </w:p>
    <w:p w14:paraId="498753B9" w14:textId="77777777" w:rsidR="00510D55" w:rsidRDefault="00384605">
      <w:pPr>
        <w:pStyle w:val="ProductList-ClauseHeading"/>
        <w:outlineLvl w:val="2"/>
      </w:pPr>
      <w:bookmarkStart w:id="351" w:name="_Sec931"/>
      <w:r>
        <w:t>Výpočet bodů výhod Software Assurance</w:t>
      </w:r>
      <w:bookmarkEnd w:id="351"/>
    </w:p>
    <w:p w14:paraId="67A3ABA8" w14:textId="77777777" w:rsidR="00510D55" w:rsidRDefault="00384605">
      <w:pPr>
        <w:pStyle w:val="ProductList-Body"/>
      </w:pPr>
      <w:r>
        <w:t>Oprávnění se vypočítávají na základě bodů, a to pro následující výhody:</w:t>
      </w:r>
    </w:p>
    <w:p w14:paraId="0CFD48DD" w14:textId="77777777" w:rsidR="00510D55" w:rsidRDefault="00384605" w:rsidP="00384605">
      <w:pPr>
        <w:pStyle w:val="ProductList-Bullet"/>
        <w:numPr>
          <w:ilvl w:val="0"/>
          <w:numId w:val="48"/>
        </w:numPr>
      </w:pPr>
      <w:r>
        <w:t>Služby plánování</w:t>
      </w:r>
    </w:p>
    <w:p w14:paraId="6BE11149" w14:textId="77777777" w:rsidR="00510D55" w:rsidRDefault="00384605" w:rsidP="00384605">
      <w:pPr>
        <w:pStyle w:val="ProductList-Bullet"/>
        <w:numPr>
          <w:ilvl w:val="0"/>
          <w:numId w:val="48"/>
        </w:numPr>
      </w:pPr>
      <w:r>
        <w:t>Poukázky na školení</w:t>
      </w:r>
    </w:p>
    <w:p w14:paraId="346116E8" w14:textId="77777777" w:rsidR="00510D55" w:rsidRDefault="00384605" w:rsidP="00384605">
      <w:pPr>
        <w:pStyle w:val="ProductList-Bullet"/>
        <w:numPr>
          <w:ilvl w:val="0"/>
          <w:numId w:val="48"/>
        </w:numPr>
      </w:pPr>
      <w:r>
        <w:t>24x7 nepřetržitá podpora řešení problémů (telefonicky) pouze v rámci MPSA</w:t>
      </w:r>
    </w:p>
    <w:p w14:paraId="0BB87FA7" w14:textId="77777777" w:rsidR="00510D55" w:rsidRDefault="00384605">
      <w:pPr>
        <w:pStyle w:val="ProductList-Body"/>
      </w:pPr>
      <w:r>
        <w:t>Body výhod Software Assurance jsou vypočteny na základě počtu kvalifikujících licencí, příslušných skupin a bodů, které jsou spojeny s kvalifikujícími produkty podle následující tabulky. Body nelze kombinovat mezi smlouvami, prováděcími smlouvami ani nákupními účty za účelem kvalifikace pro další body. Snížení bodů v důsledku vrácení nebo jiných změn fakturace, je-li povoleno, může způsobit ztrátu nároků během aktuálních nebo budoucích období nároků.</w:t>
      </w:r>
    </w:p>
    <w:tbl>
      <w:tblPr>
        <w:tblStyle w:val="PURTable"/>
        <w:tblW w:w="0" w:type="dxa"/>
        <w:tblLook w:val="04A0" w:firstRow="1" w:lastRow="0" w:firstColumn="1" w:lastColumn="0" w:noHBand="0" w:noVBand="1"/>
      </w:tblPr>
      <w:tblGrid>
        <w:gridCol w:w="9447"/>
        <w:gridCol w:w="1469"/>
      </w:tblGrid>
      <w:tr w:rsidR="00510D55" w14:paraId="0706732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005D414" w14:textId="77777777" w:rsidR="00510D55" w:rsidRDefault="00384605">
            <w:pPr>
              <w:pStyle w:val="ProductList-TableBody"/>
            </w:pPr>
            <w:r>
              <w:rPr>
                <w:color w:val="FFFFFF"/>
              </w:rPr>
              <w:t>Aplikace služby Office a licence k serveru</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AA5D5C3" w14:textId="77777777" w:rsidR="00510D55" w:rsidRDefault="00384605">
            <w:pPr>
              <w:pStyle w:val="ProductList-TableBody"/>
            </w:pPr>
            <w:r>
              <w:rPr>
                <w:color w:val="FFFFFF"/>
              </w:rPr>
              <w:t>Body</w:t>
            </w:r>
          </w:p>
        </w:tc>
      </w:tr>
      <w:tr w:rsidR="00510D55" w14:paraId="6D013C94" w14:textId="77777777">
        <w:tc>
          <w:tcPr>
            <w:tcW w:w="10520" w:type="dxa"/>
            <w:tcBorders>
              <w:top w:val="single" w:sz="4" w:space="0" w:color="6E6E6E"/>
              <w:left w:val="single" w:sz="4" w:space="0" w:color="6E6E6E"/>
              <w:bottom w:val="single" w:sz="4" w:space="0" w:color="6E6E6E"/>
              <w:right w:val="single" w:sz="4" w:space="0" w:color="6E6E6E"/>
            </w:tcBorders>
          </w:tcPr>
          <w:p w14:paraId="1D7C8CCA" w14:textId="77777777" w:rsidR="00510D55" w:rsidRDefault="00384605">
            <w:pPr>
              <w:pStyle w:val="ProductList-TableBody"/>
            </w:pPr>
            <w:r>
              <w:t>Produkty skupiny aplikací Office (včetně sad Office, Project Standard a Professional, Visio Standard a Professional), produkty počítačových operačních systémů Windows, licence Task CAL k produktu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E31F141" w14:textId="77777777" w:rsidR="00510D55" w:rsidRDefault="00384605">
            <w:pPr>
              <w:pStyle w:val="ProductList-TableBody"/>
            </w:pPr>
            <w:r>
              <w:t>1</w:t>
            </w:r>
          </w:p>
        </w:tc>
      </w:tr>
      <w:tr w:rsidR="00510D55" w14:paraId="7D467327" w14:textId="77777777">
        <w:tc>
          <w:tcPr>
            <w:tcW w:w="10520" w:type="dxa"/>
            <w:tcBorders>
              <w:top w:val="single" w:sz="4" w:space="0" w:color="6E6E6E"/>
              <w:left w:val="single" w:sz="4" w:space="0" w:color="6E6E6E"/>
              <w:bottom w:val="single" w:sz="4" w:space="0" w:color="6E6E6E"/>
              <w:right w:val="single" w:sz="4" w:space="0" w:color="6E6E6E"/>
            </w:tcBorders>
          </w:tcPr>
          <w:p w14:paraId="637DDE2B" w14:textId="77777777" w:rsidR="00510D55" w:rsidRDefault="00384605">
            <w:pPr>
              <w:pStyle w:val="ProductList-TableBody"/>
            </w:pPr>
            <w:r>
              <w:t>Licence CAL k produktu Microsoft Dynamics 365 for Customer Service, licence CAL k produktu Microsoft Dynamics 365 for Sales, Dynamics 365 for Operations Server, licence CAL k produktu Microsoft Dynamics 365 for Operations Activity, licence CAL k produktu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6EC100BE" w14:textId="77777777" w:rsidR="00510D55" w:rsidRDefault="00384605">
            <w:pPr>
              <w:pStyle w:val="ProductList-TableBody"/>
            </w:pPr>
            <w:r>
              <w:t>2</w:t>
            </w:r>
          </w:p>
        </w:tc>
      </w:tr>
      <w:tr w:rsidR="00510D55" w14:paraId="4B7B3CF6" w14:textId="77777777">
        <w:tc>
          <w:tcPr>
            <w:tcW w:w="10520" w:type="dxa"/>
            <w:tcBorders>
              <w:top w:val="single" w:sz="4" w:space="0" w:color="6E6E6E"/>
              <w:left w:val="single" w:sz="4" w:space="0" w:color="6E6E6E"/>
              <w:bottom w:val="single" w:sz="4" w:space="0" w:color="6E6E6E"/>
              <w:right w:val="single" w:sz="4" w:space="0" w:color="6E6E6E"/>
            </w:tcBorders>
          </w:tcPr>
          <w:p w14:paraId="12BCA25F" w14:textId="77777777" w:rsidR="00510D55" w:rsidRDefault="00384605">
            <w:pPr>
              <w:pStyle w:val="ProductList-TableBody"/>
            </w:pPr>
            <w:r>
              <w:t>Windows Server Standard (sady 2 jádrových licencí), licence pro správu serveru pro System Center Standard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9ADCC15" w14:textId="77777777" w:rsidR="00510D55" w:rsidRDefault="00384605">
            <w:pPr>
              <w:pStyle w:val="ProductList-TableBody"/>
            </w:pPr>
            <w:r>
              <w:t>5</w:t>
            </w:r>
          </w:p>
        </w:tc>
      </w:tr>
      <w:tr w:rsidR="00510D55" w14:paraId="03328F96" w14:textId="77777777">
        <w:tc>
          <w:tcPr>
            <w:tcW w:w="10520" w:type="dxa"/>
            <w:tcBorders>
              <w:top w:val="single" w:sz="4" w:space="0" w:color="6E6E6E"/>
              <w:left w:val="single" w:sz="4" w:space="0" w:color="6E6E6E"/>
              <w:bottom w:val="single" w:sz="4" w:space="0" w:color="6E6E6E"/>
              <w:right w:val="single" w:sz="4" w:space="0" w:color="6E6E6E"/>
            </w:tcBorders>
          </w:tcPr>
          <w:p w14:paraId="51DE8275" w14:textId="77777777" w:rsidR="00510D55" w:rsidRDefault="00384605">
            <w:pPr>
              <w:pStyle w:val="ProductList-TableBody"/>
            </w:pPr>
            <w:r>
              <w:t>Windows Server Datacenter (sady 2 jádrových licencí), licence pro správu serveru pro System Center Datacenter (sady 2 jádrových licencí)</w:t>
            </w:r>
          </w:p>
        </w:tc>
        <w:tc>
          <w:tcPr>
            <w:tcW w:w="1600" w:type="dxa"/>
            <w:tcBorders>
              <w:top w:val="single" w:sz="4" w:space="0" w:color="6E6E6E"/>
              <w:left w:val="single" w:sz="4" w:space="0" w:color="6E6E6E"/>
              <w:bottom w:val="single" w:sz="4" w:space="0" w:color="6E6E6E"/>
              <w:right w:val="single" w:sz="4" w:space="0" w:color="6E6E6E"/>
            </w:tcBorders>
          </w:tcPr>
          <w:p w14:paraId="603F9B38" w14:textId="77777777" w:rsidR="00510D55" w:rsidRDefault="00384605">
            <w:pPr>
              <w:pStyle w:val="ProductList-TableBody"/>
            </w:pPr>
            <w:r>
              <w:t>10</w:t>
            </w:r>
          </w:p>
        </w:tc>
      </w:tr>
      <w:tr w:rsidR="00510D55" w14:paraId="5FBDD302" w14:textId="77777777">
        <w:tc>
          <w:tcPr>
            <w:tcW w:w="10520" w:type="dxa"/>
            <w:tcBorders>
              <w:top w:val="single" w:sz="4" w:space="0" w:color="6E6E6E"/>
              <w:left w:val="single" w:sz="4" w:space="0" w:color="6E6E6E"/>
              <w:bottom w:val="single" w:sz="4" w:space="0" w:color="6E6E6E"/>
              <w:right w:val="single" w:sz="4" w:space="0" w:color="6E6E6E"/>
            </w:tcBorders>
          </w:tcPr>
          <w:p w14:paraId="45BB119C" w14:textId="77777777" w:rsidR="00510D55" w:rsidRDefault="00384605">
            <w:pPr>
              <w:pStyle w:val="ProductList-TableBody"/>
            </w:pPr>
            <w:r>
              <w:t>SQL Server Standard Edition, Windows Server Standard Edition, System Center Standard Server Management License (2 procesory), Visual Studio Professional Subscription, Visual Studio Test Professional Subscription 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49F5648" w14:textId="77777777" w:rsidR="00510D55" w:rsidRDefault="00384605">
            <w:pPr>
              <w:pStyle w:val="ProductList-TableBody"/>
            </w:pPr>
            <w:r>
              <w:t>25</w:t>
            </w:r>
          </w:p>
        </w:tc>
      </w:tr>
      <w:tr w:rsidR="00510D55" w14:paraId="33003507" w14:textId="77777777">
        <w:tc>
          <w:tcPr>
            <w:tcW w:w="10520" w:type="dxa"/>
            <w:tcBorders>
              <w:top w:val="single" w:sz="4" w:space="0" w:color="6E6E6E"/>
              <w:left w:val="single" w:sz="4" w:space="0" w:color="6E6E6E"/>
              <w:bottom w:val="single" w:sz="4" w:space="0" w:color="6E6E6E"/>
              <w:right w:val="single" w:sz="4" w:space="0" w:color="6E6E6E"/>
            </w:tcBorders>
          </w:tcPr>
          <w:p w14:paraId="1054DF2D" w14:textId="77777777" w:rsidR="00510D55" w:rsidRDefault="00384605">
            <w:pPr>
              <w:pStyle w:val="ProductList-TableBody"/>
            </w:pPr>
            <w:r>
              <w:t>Edice SQL Server Enterprise, SQL Server Business Intelligence, Windows Server Enterprise a Odběr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30286F5" w14:textId="77777777" w:rsidR="00510D55" w:rsidRDefault="00384605">
            <w:pPr>
              <w:pStyle w:val="ProductList-TableBody"/>
            </w:pPr>
            <w:r>
              <w:t>50</w:t>
            </w:r>
          </w:p>
        </w:tc>
      </w:tr>
      <w:tr w:rsidR="00510D55" w14:paraId="42422B42" w14:textId="77777777">
        <w:tc>
          <w:tcPr>
            <w:tcW w:w="10520" w:type="dxa"/>
            <w:tcBorders>
              <w:top w:val="single" w:sz="4" w:space="0" w:color="6E6E6E"/>
              <w:left w:val="single" w:sz="4" w:space="0" w:color="6E6E6E"/>
              <w:bottom w:val="single" w:sz="4" w:space="0" w:color="6E6E6E"/>
              <w:right w:val="single" w:sz="4" w:space="0" w:color="6E6E6E"/>
            </w:tcBorders>
          </w:tcPr>
          <w:p w14:paraId="29FF2715" w14:textId="77777777" w:rsidR="00510D55" w:rsidRDefault="00384605">
            <w:pPr>
              <w:pStyle w:val="ProductList-TableBody"/>
            </w:pPr>
            <w:r>
              <w:t>Verze SQL Server Data Center, SQL Parallel Data Warehouse, Windows Server Datacenter, Microsoft Dynamics AX Standard Commerce Core Server a licence pro správu System Center 2012 Datacenter Server (2 procesory)</w:t>
            </w:r>
          </w:p>
        </w:tc>
        <w:tc>
          <w:tcPr>
            <w:tcW w:w="1600" w:type="dxa"/>
            <w:tcBorders>
              <w:top w:val="single" w:sz="4" w:space="0" w:color="6E6E6E"/>
              <w:left w:val="single" w:sz="4" w:space="0" w:color="6E6E6E"/>
              <w:bottom w:val="single" w:sz="4" w:space="0" w:color="6E6E6E"/>
              <w:right w:val="single" w:sz="4" w:space="0" w:color="6E6E6E"/>
            </w:tcBorders>
          </w:tcPr>
          <w:p w14:paraId="3C8B2CCB" w14:textId="77777777" w:rsidR="00510D55" w:rsidRDefault="00384605">
            <w:pPr>
              <w:pStyle w:val="ProductList-TableBody"/>
            </w:pPr>
            <w:r>
              <w:t>75</w:t>
            </w:r>
          </w:p>
        </w:tc>
      </w:tr>
    </w:tbl>
    <w:p w14:paraId="7F824FB3" w14:textId="77777777" w:rsidR="00510D55" w:rsidRDefault="00384605">
      <w:pPr>
        <w:pStyle w:val="ProductList-Body"/>
      </w:pPr>
      <w:r>
        <w:rPr>
          <w:b/>
          <w:i/>
        </w:rPr>
        <w:t>Poznámka:</w:t>
      </w:r>
      <w:r>
        <w:rPr>
          <w:i/>
        </w:rPr>
        <w:t xml:space="preserve"> Informace o licencích SQL CAL viz tabulka Sady CAL v tomto oddílu</w:t>
      </w:r>
    </w:p>
    <w:p w14:paraId="4538863B" w14:textId="77777777" w:rsidR="00510D55" w:rsidRDefault="00510D55">
      <w:pPr>
        <w:pStyle w:val="ProductList-Body"/>
      </w:pPr>
    </w:p>
    <w:p w14:paraId="2482572F" w14:textId="77777777" w:rsidR="00510D55" w:rsidRDefault="00384605">
      <w:pPr>
        <w:pStyle w:val="ProductList-ClauseHeading"/>
        <w:outlineLvl w:val="2"/>
      </w:pPr>
      <w:bookmarkStart w:id="352" w:name="_Sec579"/>
      <w:r>
        <w:t>Služby Office Online a server Office Online</w:t>
      </w:r>
      <w:bookmarkEnd w:id="352"/>
    </w:p>
    <w:p w14:paraId="37576012" w14:textId="77777777" w:rsidR="00510D55" w:rsidRDefault="00384605">
      <w:pPr>
        <w:pStyle w:val="ProductList-Body"/>
      </w:pPr>
      <w:r>
        <w:t xml:space="preserve">Uživatelé zařízení licencovaného s opravňujícími aplikacemi mohou přistupovat ke službám Office Online a serveru Office Online za účelem úprav dokumentů z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Primární uživatel </w:t>
      </w:r>
      <w:r>
        <w:fldChar w:fldCharType="begin"/>
      </w:r>
      <w:r>
        <w:instrText xml:space="preserve"> AutoTextList   \s NoStyle \t "Licencované zařízení označuje jednotlivý fyzický hardwarový systém, kterému je přidělena licence. Pro účely této definice je hardwarový oddíl nebo server blade považován za samostatné zařízení." </w:instrText>
      </w:r>
      <w:r>
        <w:fldChar w:fldCharType="separate"/>
      </w:r>
      <w:r>
        <w:rPr>
          <w:color w:val="0563C1"/>
        </w:rPr>
        <w:t>licencovaného zařízení</w:t>
      </w:r>
      <w:r>
        <w:fldChar w:fldCharType="end"/>
      </w:r>
      <w:r>
        <w:t xml:space="preserve"> může přistupovat ke službám Office Online a serveru Office Online za účelem úprav dokumentů z jakéhokoli zařízení.</w:t>
      </w:r>
    </w:p>
    <w:tbl>
      <w:tblPr>
        <w:tblStyle w:val="PURTable"/>
        <w:tblW w:w="0" w:type="dxa"/>
        <w:tblLook w:val="04A0" w:firstRow="1" w:lastRow="0" w:firstColumn="1" w:lastColumn="0" w:noHBand="0" w:noVBand="1"/>
      </w:tblPr>
      <w:tblGrid>
        <w:gridCol w:w="5425"/>
        <w:gridCol w:w="5491"/>
      </w:tblGrid>
      <w:tr w:rsidR="00510D55" w14:paraId="32FE64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0D5CA5" w14:textId="77777777" w:rsidR="00510D55" w:rsidRDefault="0038460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A7F211" w14:textId="77777777" w:rsidR="00510D55" w:rsidRDefault="00384605">
            <w:pPr>
              <w:pStyle w:val="ProductList-TableBody"/>
            </w:pPr>
            <w:r>
              <w:rPr>
                <w:color w:val="FFFFFF"/>
              </w:rPr>
              <w:t>Práva pro Office Online</w:t>
            </w:r>
          </w:p>
        </w:tc>
      </w:tr>
      <w:tr w:rsidR="00510D55" w14:paraId="287243E3" w14:textId="77777777">
        <w:tc>
          <w:tcPr>
            <w:tcW w:w="6000" w:type="dxa"/>
            <w:tcBorders>
              <w:top w:val="single" w:sz="4" w:space="0" w:color="000000"/>
              <w:left w:val="single" w:sz="4" w:space="0" w:color="000000"/>
              <w:bottom w:val="single" w:sz="4" w:space="0" w:color="000000"/>
              <w:right w:val="single" w:sz="4" w:space="0" w:color="000000"/>
            </w:tcBorders>
          </w:tcPr>
          <w:p w14:paraId="647556E9" w14:textId="77777777" w:rsidR="00510D55" w:rsidRDefault="00384605">
            <w:pPr>
              <w:pStyle w:val="ProductList-TableBody"/>
            </w:pPr>
            <w:r>
              <w:t>Office Standard</w:t>
            </w:r>
            <w:r>
              <w:fldChar w:fldCharType="begin"/>
            </w:r>
            <w:r>
              <w:instrText xml:space="preserve"> XE "Office Standard" </w:instrText>
            </w:r>
            <w:r>
              <w:fldChar w:fldCharType="end"/>
            </w:r>
          </w:p>
          <w:p w14:paraId="04942567" w14:textId="77777777" w:rsidR="00510D55" w:rsidRDefault="00384605">
            <w:pPr>
              <w:pStyle w:val="ProductList-TableBody"/>
            </w:pPr>
            <w:r>
              <w:t>Office Professional Plus</w:t>
            </w:r>
            <w:r>
              <w:fldChar w:fldCharType="begin"/>
            </w:r>
            <w:r>
              <w:instrText xml:space="preserve"> XE "Office Professional Plus" </w:instrText>
            </w:r>
            <w:r>
              <w:fldChar w:fldCharType="end"/>
            </w:r>
          </w:p>
          <w:p w14:paraId="426BA474" w14:textId="77777777" w:rsidR="00510D55" w:rsidRDefault="00384605">
            <w:pPr>
              <w:pStyle w:val="ProductList-TableBody"/>
            </w:pPr>
            <w:r>
              <w:t>Office pro Mac Standard</w:t>
            </w:r>
            <w:r>
              <w:fldChar w:fldCharType="begin"/>
            </w:r>
            <w:r>
              <w:instrText xml:space="preserve"> XE "Office pro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90CD48" w14:textId="77777777" w:rsidR="00510D55" w:rsidRDefault="00384605">
            <w:pPr>
              <w:pStyle w:val="ProductList-TableBody"/>
            </w:pPr>
            <w:r>
              <w:t>Office Online pro službu Office 365</w:t>
            </w:r>
            <w:r>
              <w:fldChar w:fldCharType="begin"/>
            </w:r>
            <w:r>
              <w:instrText xml:space="preserve"> XE "Office Online pro službu Office 365" </w:instrText>
            </w:r>
            <w:r>
              <w:fldChar w:fldCharType="end"/>
            </w:r>
          </w:p>
          <w:p w14:paraId="6C202682" w14:textId="77777777" w:rsidR="00510D55" w:rsidRDefault="00384605">
            <w:pPr>
              <w:pStyle w:val="ProductList-TableBody"/>
            </w:pPr>
            <w:r>
              <w:t>Server Office Online</w:t>
            </w:r>
          </w:p>
        </w:tc>
      </w:tr>
    </w:tbl>
    <w:p w14:paraId="42A31C47" w14:textId="77777777" w:rsidR="00510D55" w:rsidRDefault="00384605">
      <w:pPr>
        <w:pStyle w:val="ProductList-Body"/>
      </w:pPr>
      <w:r>
        <w:rPr>
          <w:i/>
        </w:rPr>
        <w:t>Pro přístup ke službě Office Online musejí mít uživatelé také licenci na plány pro produkt SharePoint Online</w:t>
      </w:r>
      <w:r>
        <w:fldChar w:fldCharType="begin"/>
      </w:r>
      <w:r>
        <w:instrText xml:space="preserve"> XE "SharePoint Online" </w:instrText>
      </w:r>
      <w:r>
        <w:fldChar w:fldCharType="end"/>
      </w:r>
      <w:r>
        <w:rPr>
          <w:i/>
        </w:rPr>
        <w:t xml:space="preserve"> nebo OneDrive for Business.</w:t>
      </w:r>
    </w:p>
    <w:p w14:paraId="0680AE35" w14:textId="77777777" w:rsidR="00510D55" w:rsidRDefault="00510D55">
      <w:pPr>
        <w:pStyle w:val="ProductList-Body"/>
      </w:pPr>
    </w:p>
    <w:p w14:paraId="11A7D5A3" w14:textId="77777777" w:rsidR="00510D55" w:rsidRDefault="00384605">
      <w:pPr>
        <w:pStyle w:val="ProductList-ClauseHeading"/>
        <w:outlineLvl w:val="2"/>
      </w:pPr>
      <w:bookmarkStart w:id="353" w:name="_Sec580"/>
      <w:r>
        <w:t>Služby plánování</w:t>
      </w:r>
      <w:bookmarkEnd w:id="353"/>
    </w:p>
    <w:p w14:paraId="6EBB9266" w14:textId="77777777" w:rsidR="00510D55" w:rsidRDefault="00384605">
      <w:pPr>
        <w:pStyle w:val="ProductList-Body"/>
      </w:pPr>
      <w:r>
        <w:t>Na tuto výhodu mají nárok zákazníci (mimo zákazníků, kteří nakupují prostřednictvím akademických programů) s celopodnikovým závazkem nebo se SAM pro kategorie Aplikace a Server. Výhoda Služby plánování poskytuje kvalifikujícím zákazníkům předem určené přizpůsobené nabídky služby.</w:t>
      </w:r>
    </w:p>
    <w:p w14:paraId="2CEC3822" w14:textId="77777777" w:rsidR="00510D55" w:rsidRDefault="00510D55">
      <w:pPr>
        <w:pStyle w:val="ProductList-Body"/>
      </w:pPr>
    </w:p>
    <w:p w14:paraId="7D324B89" w14:textId="77777777" w:rsidR="00510D55" w:rsidRDefault="00384605">
      <w:pPr>
        <w:pStyle w:val="ProductList-Body"/>
      </w:pPr>
      <w:r>
        <w:t>Kvalifikovaní zákazníci obdrží určitý počet dnů služeb plánování na základě počtu bodů výhod SA z kvalifikujících licencí. Počet dní, které zákazník získá pro dostupné nabídky služeb plánování, se kombinuje do fondu dní služeb plánování.</w:t>
      </w:r>
    </w:p>
    <w:tbl>
      <w:tblPr>
        <w:tblStyle w:val="PURTable"/>
        <w:tblW w:w="0" w:type="dxa"/>
        <w:tblLook w:val="04A0" w:firstRow="1" w:lastRow="0" w:firstColumn="1" w:lastColumn="0" w:noHBand="0" w:noVBand="1"/>
      </w:tblPr>
      <w:tblGrid>
        <w:gridCol w:w="9127"/>
        <w:gridCol w:w="1789"/>
      </w:tblGrid>
      <w:tr w:rsidR="00510D55" w14:paraId="3FDF9A35"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88C926" w14:textId="77777777" w:rsidR="00510D55" w:rsidRDefault="00384605">
            <w:pPr>
              <w:pStyle w:val="ProductList-TableBody"/>
            </w:pPr>
            <w:r>
              <w:rPr>
                <w:color w:val="FFFFFF"/>
              </w:rPr>
              <w:t>Aplikace služby Office a licence k serveru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3996C61" w14:textId="77777777" w:rsidR="00510D55" w:rsidRDefault="00384605">
            <w:pPr>
              <w:pStyle w:val="ProductList-TableBody"/>
              <w:jc w:val="center"/>
            </w:pPr>
            <w:r>
              <w:rPr>
                <w:color w:val="FFFFFF"/>
              </w:rPr>
              <w:t>Body</w:t>
            </w:r>
          </w:p>
        </w:tc>
      </w:tr>
      <w:tr w:rsidR="00510D55" w14:paraId="00EE99D1" w14:textId="77777777">
        <w:tc>
          <w:tcPr>
            <w:tcW w:w="10160" w:type="dxa"/>
            <w:tcBorders>
              <w:top w:val="single" w:sz="4" w:space="0" w:color="000000"/>
              <w:left w:val="single" w:sz="4" w:space="0" w:color="000000"/>
              <w:bottom w:val="single" w:sz="4" w:space="0" w:color="000000"/>
              <w:right w:val="single" w:sz="4" w:space="0" w:color="000000"/>
            </w:tcBorders>
          </w:tcPr>
          <w:p w14:paraId="002BBC59" w14:textId="77777777" w:rsidR="00510D55" w:rsidRDefault="00384605">
            <w:pPr>
              <w:pStyle w:val="ProductList-TableBody"/>
            </w:pPr>
            <w:r>
              <w:t>Produkty skupiny aplikací Office (včetně sad Office, Project Standard</w:t>
            </w:r>
            <w:r>
              <w:fldChar w:fldCharType="begin"/>
            </w:r>
            <w:r>
              <w:instrText xml:space="preserve"> XE "Project Standard" </w:instrText>
            </w:r>
            <w:r>
              <w:fldChar w:fldCharType="end"/>
            </w:r>
            <w:r>
              <w:t xml:space="preserve"> a Professional, Visio Standard</w:t>
            </w:r>
            <w:r>
              <w:fldChar w:fldCharType="begin"/>
            </w:r>
            <w:r>
              <w:instrText xml:space="preserve"> XE "Visio Standard" </w:instrText>
            </w:r>
            <w:r>
              <w:fldChar w:fldCharType="end"/>
            </w:r>
            <w:r>
              <w:t xml:space="preserve">  a Professional), licence Task CAL k produktu Microsoft Dynamics AX</w:t>
            </w:r>
            <w:r>
              <w:fldChar w:fldCharType="begin"/>
            </w:r>
            <w:r>
              <w:instrText xml:space="preserve"> XE "licence Task CAL k produktu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8E554B0" w14:textId="77777777" w:rsidR="00510D55" w:rsidRDefault="00384605">
            <w:pPr>
              <w:pStyle w:val="ProductList-TableBody"/>
              <w:jc w:val="center"/>
            </w:pPr>
            <w:r>
              <w:t>1</w:t>
            </w:r>
          </w:p>
        </w:tc>
      </w:tr>
      <w:tr w:rsidR="00510D55" w14:paraId="23D87DA2" w14:textId="77777777">
        <w:tc>
          <w:tcPr>
            <w:tcW w:w="10160" w:type="dxa"/>
            <w:tcBorders>
              <w:top w:val="single" w:sz="4" w:space="0" w:color="000000"/>
              <w:left w:val="single" w:sz="4" w:space="0" w:color="000000"/>
              <w:bottom w:val="single" w:sz="4" w:space="0" w:color="000000"/>
              <w:right w:val="single" w:sz="4" w:space="0" w:color="000000"/>
            </w:tcBorders>
          </w:tcPr>
          <w:p w14:paraId="5C8F996D" w14:textId="77777777" w:rsidR="00510D55" w:rsidRDefault="00384605">
            <w:pPr>
              <w:pStyle w:val="ProductList-TableBody"/>
            </w:pPr>
            <w:r>
              <w:t>Licence CAL k produktu Microsoft Dynamics 365 for Customer Service</w:t>
            </w:r>
            <w:r>
              <w:fldChar w:fldCharType="begin"/>
            </w:r>
            <w:r>
              <w:instrText xml:space="preserve"> XE "Licence CAL k produktu Microsoft Dynamics 365 for Customer Service" </w:instrText>
            </w:r>
            <w:r>
              <w:fldChar w:fldCharType="end"/>
            </w:r>
            <w:r>
              <w:t>, licence CAL k produktu Microsoft Dynamics 365 for Sales</w:t>
            </w:r>
            <w:r>
              <w:fldChar w:fldCharType="begin"/>
            </w:r>
            <w:r>
              <w:instrText xml:space="preserve"> XE "licence CAL k produktu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licence CAL k produktu Microsoft Dynamics 365 for Operations Activity</w:t>
            </w:r>
            <w:r>
              <w:fldChar w:fldCharType="begin"/>
            </w:r>
            <w:r>
              <w:instrText xml:space="preserve"> XE "licence CAL k produktu Microsoft Dynamics 365 for Operations Activity" </w:instrText>
            </w:r>
            <w:r>
              <w:fldChar w:fldCharType="end"/>
            </w:r>
            <w:r>
              <w:t>, licence CAL k produktu Microsoft Dynamics AX Functional</w:t>
            </w:r>
            <w:r>
              <w:fldChar w:fldCharType="begin"/>
            </w:r>
            <w:r>
              <w:instrText xml:space="preserve"> XE "licence CAL k produktu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BFDD4C7" w14:textId="77777777" w:rsidR="00510D55" w:rsidRDefault="00384605">
            <w:pPr>
              <w:pStyle w:val="ProductList-TableBody"/>
              <w:jc w:val="center"/>
            </w:pPr>
            <w:r>
              <w:t>2</w:t>
            </w:r>
          </w:p>
        </w:tc>
      </w:tr>
      <w:tr w:rsidR="00510D55" w14:paraId="681E1399" w14:textId="77777777">
        <w:tc>
          <w:tcPr>
            <w:tcW w:w="10160" w:type="dxa"/>
            <w:tcBorders>
              <w:top w:val="single" w:sz="4" w:space="0" w:color="000000"/>
              <w:left w:val="single" w:sz="4" w:space="0" w:color="000000"/>
              <w:bottom w:val="single" w:sz="4" w:space="0" w:color="000000"/>
              <w:right w:val="single" w:sz="4" w:space="0" w:color="000000"/>
            </w:tcBorders>
          </w:tcPr>
          <w:p w14:paraId="43587130" w14:textId="77777777" w:rsidR="00510D55" w:rsidRDefault="00384605">
            <w:pPr>
              <w:pStyle w:val="ProductList-TableBody"/>
            </w:pPr>
            <w:r>
              <w:t>SQL Server, verze Standard</w:t>
            </w:r>
            <w:r>
              <w:fldChar w:fldCharType="begin"/>
            </w:r>
            <w:r>
              <w:instrText xml:space="preserve"> XE "SQL Server, verze Standard" </w:instrText>
            </w:r>
            <w:r>
              <w:fldChar w:fldCharType="end"/>
            </w:r>
            <w:r>
              <w:t>, Windows Server, verze Standard</w:t>
            </w:r>
            <w:r>
              <w:fldChar w:fldCharType="begin"/>
            </w:r>
            <w:r>
              <w:instrText xml:space="preserve"> XE "Windows Server, verze Standard" </w:instrText>
            </w:r>
            <w:r>
              <w:fldChar w:fldCharType="end"/>
            </w:r>
            <w:r>
              <w:t>, Microsoft Dynamics CRM Server 2013</w:t>
            </w:r>
            <w:r>
              <w:fldChar w:fldCharType="begin"/>
            </w:r>
            <w:r>
              <w:instrText xml:space="preserve"> XE "Microsoft Dynamics CRM Server 2013" </w:instrText>
            </w:r>
            <w:r>
              <w:fldChar w:fldCharType="end"/>
            </w:r>
            <w:r>
              <w:t xml:space="preserve"> a Microsoft Dynamics CRM Server 2015</w:t>
            </w:r>
            <w:r>
              <w:fldChar w:fldCharType="begin"/>
            </w:r>
            <w:r>
              <w:instrText xml:space="preserve"> XE "Microsoft Dynamics CRM Server 2015" </w:instrText>
            </w:r>
            <w:r>
              <w:fldChar w:fldCharType="end"/>
            </w:r>
            <w:r>
              <w:t>, licence pro správu serveru System Center 2012 Standard</w:t>
            </w:r>
            <w:r>
              <w:fldChar w:fldCharType="begin"/>
            </w:r>
            <w:r>
              <w:instrText xml:space="preserve"> XE "licence pro správu serveru System Center 2012 Standard" </w:instrText>
            </w:r>
            <w:r>
              <w:fldChar w:fldCharType="end"/>
            </w:r>
            <w:r>
              <w:t xml:space="preserve"> (2 procesory), odběr Visual Studio Professional</w:t>
            </w:r>
            <w:r>
              <w:fldChar w:fldCharType="begin"/>
            </w:r>
            <w:r>
              <w:instrText xml:space="preserve"> XE "odběr Visual Studio Professional" </w:instrText>
            </w:r>
            <w:r>
              <w:fldChar w:fldCharType="end"/>
            </w:r>
            <w:r>
              <w:t>, odběr Visual Studio Test Professional</w:t>
            </w:r>
            <w:r>
              <w:fldChar w:fldCharType="begin"/>
            </w:r>
            <w:r>
              <w:instrText xml:space="preserve"> XE "odběr Visual Studio Test Professional" </w:instrText>
            </w:r>
            <w:r>
              <w:fldChar w:fldCharType="end"/>
            </w:r>
            <w:r>
              <w:t>, licence CAL pro Microsoft Dynamics AX Enterprise</w:t>
            </w:r>
            <w:r>
              <w:fldChar w:fldCharType="begin"/>
            </w:r>
            <w:r>
              <w:instrText xml:space="preserve"> XE "licence CAL pro Microsoft Dynamics AX Enterprise" </w:instrText>
            </w:r>
            <w:r>
              <w:fldChar w:fldCharType="end"/>
            </w:r>
            <w:r>
              <w:t>, licence CAL pro Microsoft Dynamics 365 for Operations</w:t>
            </w:r>
            <w:r>
              <w:fldChar w:fldCharType="begin"/>
            </w:r>
            <w:r>
              <w:instrText xml:space="preserve"> XE "licence CAL pro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2FB2743" w14:textId="77777777" w:rsidR="00510D55" w:rsidRDefault="00384605">
            <w:pPr>
              <w:pStyle w:val="ProductList-TableBody"/>
              <w:jc w:val="center"/>
            </w:pPr>
            <w:r>
              <w:t>25</w:t>
            </w:r>
          </w:p>
        </w:tc>
      </w:tr>
      <w:tr w:rsidR="00510D55" w14:paraId="481FF376" w14:textId="77777777">
        <w:tc>
          <w:tcPr>
            <w:tcW w:w="10160" w:type="dxa"/>
            <w:tcBorders>
              <w:top w:val="single" w:sz="4" w:space="0" w:color="000000"/>
              <w:left w:val="single" w:sz="4" w:space="0" w:color="000000"/>
              <w:bottom w:val="single" w:sz="4" w:space="0" w:color="000000"/>
              <w:right w:val="single" w:sz="4" w:space="0" w:color="000000"/>
            </w:tcBorders>
          </w:tcPr>
          <w:p w14:paraId="64E2C1C0" w14:textId="77777777" w:rsidR="00510D55" w:rsidRDefault="00384605">
            <w:pPr>
              <w:pStyle w:val="ProductList-TableBody"/>
            </w:pPr>
            <w:r>
              <w:t>Edice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a Odběr Visual Studio Enterprise</w:t>
            </w:r>
            <w:r>
              <w:fldChar w:fldCharType="begin"/>
            </w:r>
            <w:r>
              <w:instrText xml:space="preserve"> XE "Odběr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A2FD58A" w14:textId="77777777" w:rsidR="00510D55" w:rsidRDefault="00384605">
            <w:pPr>
              <w:pStyle w:val="ProductList-TableBody"/>
              <w:jc w:val="center"/>
            </w:pPr>
            <w:r>
              <w:t>50</w:t>
            </w:r>
          </w:p>
        </w:tc>
      </w:tr>
      <w:tr w:rsidR="00510D55" w14:paraId="2BC62CDA" w14:textId="77777777">
        <w:tc>
          <w:tcPr>
            <w:tcW w:w="10160" w:type="dxa"/>
            <w:tcBorders>
              <w:top w:val="single" w:sz="4" w:space="0" w:color="000000"/>
              <w:left w:val="single" w:sz="4" w:space="0" w:color="000000"/>
              <w:bottom w:val="single" w:sz="4" w:space="0" w:color="000000"/>
              <w:right w:val="single" w:sz="4" w:space="0" w:color="000000"/>
            </w:tcBorders>
          </w:tcPr>
          <w:p w14:paraId="0CCBD807" w14:textId="77777777" w:rsidR="00510D55" w:rsidRDefault="00384605">
            <w:pPr>
              <w:pStyle w:val="ProductList-TableBody"/>
            </w:pPr>
            <w:r>
              <w:t>Verze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a licence pro správu System Center 2012 Datacenter Server</w:t>
            </w:r>
            <w:r>
              <w:fldChar w:fldCharType="begin"/>
            </w:r>
            <w:r>
              <w:instrText xml:space="preserve"> XE "licence pro správu System Center 2012 Datacenter Server"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032B3613" w14:textId="77777777" w:rsidR="00510D55" w:rsidRDefault="00384605">
            <w:pPr>
              <w:pStyle w:val="ProductList-TableBody"/>
              <w:jc w:val="center"/>
            </w:pPr>
            <w:r>
              <w:t>75</w:t>
            </w:r>
          </w:p>
        </w:tc>
      </w:tr>
    </w:tbl>
    <w:p w14:paraId="6CB378A4" w14:textId="77777777" w:rsidR="00510D55" w:rsidRDefault="00384605">
      <w:pPr>
        <w:pStyle w:val="ProductList-Body"/>
      </w:pPr>
      <w:r>
        <w:rPr>
          <w:b/>
          <w:i/>
        </w:rPr>
        <w:t>Poznámka:</w:t>
      </w:r>
      <w:r>
        <w:rPr>
          <w:i/>
        </w:rPr>
        <w:t xml:space="preserve"> Informace o licencích SQL CAL viz tabulka Sady CAL v tomto oddílu</w:t>
      </w:r>
    </w:p>
    <w:p w14:paraId="3C282D6E" w14:textId="77777777" w:rsidR="00510D55" w:rsidRDefault="00510D55">
      <w:pPr>
        <w:pStyle w:val="ProductList-Body"/>
      </w:pPr>
    </w:p>
    <w:p w14:paraId="6C63A68E" w14:textId="77777777" w:rsidR="00510D55" w:rsidRDefault="00384605">
      <w:pPr>
        <w:pStyle w:val="ProductList-Body"/>
      </w:pPr>
      <w:r>
        <w:t>Celkový počet bodů, na který má zákazník nárok, definuje nároky na dny služby plánování uvedené níže:</w:t>
      </w:r>
    </w:p>
    <w:tbl>
      <w:tblPr>
        <w:tblStyle w:val="PURTable"/>
        <w:tblW w:w="0" w:type="dxa"/>
        <w:tblLook w:val="04A0" w:firstRow="1" w:lastRow="0" w:firstColumn="1" w:lastColumn="0" w:noHBand="0" w:noVBand="1"/>
      </w:tblPr>
      <w:tblGrid>
        <w:gridCol w:w="1546"/>
        <w:gridCol w:w="779"/>
        <w:gridCol w:w="719"/>
        <w:gridCol w:w="719"/>
        <w:gridCol w:w="931"/>
        <w:gridCol w:w="1029"/>
        <w:gridCol w:w="1029"/>
        <w:gridCol w:w="1044"/>
        <w:gridCol w:w="1044"/>
        <w:gridCol w:w="1044"/>
        <w:gridCol w:w="1032"/>
      </w:tblGrid>
      <w:tr w:rsidR="00510D55" w14:paraId="455FF56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5F98E5F" w14:textId="77777777" w:rsidR="00510D55" w:rsidRDefault="00384605">
            <w:pPr>
              <w:pStyle w:val="ProductList-TableBody"/>
            </w:pPr>
            <w:r>
              <w:t>Aplikace služby Office a/nebo body licencí k serveru</w:t>
            </w:r>
          </w:p>
        </w:tc>
        <w:tc>
          <w:tcPr>
            <w:tcW w:w="860" w:type="dxa"/>
            <w:tcBorders>
              <w:top w:val="single" w:sz="18" w:space="0" w:color="0072C6"/>
              <w:left w:val="single" w:sz="4" w:space="0" w:color="000000"/>
              <w:bottom w:val="single" w:sz="4" w:space="0" w:color="000000"/>
              <w:right w:val="single" w:sz="4" w:space="0" w:color="000000"/>
            </w:tcBorders>
          </w:tcPr>
          <w:p w14:paraId="11D7A4DC" w14:textId="77777777" w:rsidR="00510D55" w:rsidRDefault="0038460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8DC574D" w14:textId="77777777" w:rsidR="00510D55" w:rsidRDefault="0038460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580DF478" w14:textId="77777777" w:rsidR="00510D55" w:rsidRDefault="0038460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A689515" w14:textId="77777777" w:rsidR="00510D55" w:rsidRDefault="0038460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92C1947" w14:textId="77777777" w:rsidR="00510D55" w:rsidRDefault="0038460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7BD279AD" w14:textId="77777777" w:rsidR="00510D55" w:rsidRDefault="0038460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5492ED97" w14:textId="77777777" w:rsidR="00510D55" w:rsidRDefault="0038460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3B18A8E" w14:textId="77777777" w:rsidR="00510D55" w:rsidRDefault="0038460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D1D351C" w14:textId="77777777" w:rsidR="00510D55" w:rsidRDefault="0038460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8B76F9" w14:textId="77777777" w:rsidR="00510D55" w:rsidRDefault="00384605">
            <w:pPr>
              <w:pStyle w:val="ProductList-TableBody"/>
            </w:pPr>
            <w:r>
              <w:t>600,000+</w:t>
            </w:r>
          </w:p>
        </w:tc>
      </w:tr>
      <w:tr w:rsidR="00510D55" w14:paraId="192D3570"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D56BDE0" w14:textId="77777777" w:rsidR="00510D55" w:rsidRDefault="00384605">
            <w:pPr>
              <w:pStyle w:val="ProductList-TableBody"/>
            </w:pPr>
            <w:r>
              <w:t>Dny služeb plánování služby Office</w:t>
            </w:r>
          </w:p>
        </w:tc>
        <w:tc>
          <w:tcPr>
            <w:tcW w:w="860" w:type="dxa"/>
            <w:tcBorders>
              <w:top w:val="single" w:sz="4" w:space="0" w:color="000000"/>
              <w:left w:val="single" w:sz="4" w:space="0" w:color="000000"/>
              <w:bottom w:val="single" w:sz="4" w:space="0" w:color="000000"/>
              <w:right w:val="single" w:sz="4" w:space="0" w:color="000000"/>
            </w:tcBorders>
          </w:tcPr>
          <w:p w14:paraId="53BEF019" w14:textId="77777777" w:rsidR="00510D55" w:rsidRDefault="0038460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F0DD1FC" w14:textId="77777777" w:rsidR="00510D55" w:rsidRDefault="0038460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03DA7C2" w14:textId="77777777" w:rsidR="00510D55" w:rsidRDefault="0038460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85996F1" w14:textId="77777777" w:rsidR="00510D55" w:rsidRDefault="0038460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00070BF" w14:textId="77777777" w:rsidR="00510D55" w:rsidRDefault="0038460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BF21705" w14:textId="77777777" w:rsidR="00510D55" w:rsidRDefault="0038460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169E72B" w14:textId="77777777" w:rsidR="00510D55" w:rsidRDefault="0038460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6D639FB" w14:textId="77777777" w:rsidR="00510D55" w:rsidRDefault="0038460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37B3876" w14:textId="77777777" w:rsidR="00510D55" w:rsidRDefault="0038460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931DE62" w14:textId="77777777" w:rsidR="00510D55" w:rsidRDefault="00384605">
            <w:pPr>
              <w:pStyle w:val="ProductList-TableBody"/>
            </w:pPr>
            <w:r>
              <w:t>75</w:t>
            </w:r>
          </w:p>
        </w:tc>
      </w:tr>
    </w:tbl>
    <w:p w14:paraId="7667C960" w14:textId="77777777" w:rsidR="00510D55" w:rsidRDefault="00510D55">
      <w:pPr>
        <w:pStyle w:val="ProductList-Body"/>
      </w:pPr>
    </w:p>
    <w:p w14:paraId="06A550DA" w14:textId="77777777" w:rsidR="00510D55" w:rsidRDefault="00384605">
      <w:pPr>
        <w:pStyle w:val="ProductList-Body"/>
      </w:pPr>
      <w:r>
        <w:t>Krytí Core CAL</w:t>
      </w:r>
      <w:r>
        <w:fldChar w:fldCharType="begin"/>
      </w:r>
      <w:r>
        <w:instrText xml:space="preserve"> XE "Core CAL" </w:instrText>
      </w:r>
      <w:r>
        <w:fldChar w:fldCharType="end"/>
      </w:r>
      <w:r>
        <w:t xml:space="preserve"> Suite a SQL CAL SA se započítává jako jeden (1) bod do limitů v prvním sloupci níže, krytí Enterprise CAL</w:t>
      </w:r>
      <w:r>
        <w:fldChar w:fldCharType="begin"/>
      </w:r>
      <w:r>
        <w:instrText xml:space="preserve"> XE "Enterprise CAL" </w:instrText>
      </w:r>
      <w:r>
        <w:fldChar w:fldCharType="end"/>
      </w:r>
      <w:r>
        <w:t xml:space="preserve"> Suite SA se započítává jako body dva (2).</w:t>
      </w:r>
    </w:p>
    <w:tbl>
      <w:tblPr>
        <w:tblStyle w:val="PURTable"/>
        <w:tblW w:w="0" w:type="dxa"/>
        <w:tblLook w:val="04A0" w:firstRow="1" w:lastRow="0" w:firstColumn="1" w:lastColumn="0" w:noHBand="0" w:noVBand="1"/>
      </w:tblPr>
      <w:tblGrid>
        <w:gridCol w:w="1666"/>
        <w:gridCol w:w="1421"/>
        <w:gridCol w:w="1545"/>
        <w:gridCol w:w="1558"/>
        <w:gridCol w:w="1571"/>
        <w:gridCol w:w="1571"/>
        <w:gridCol w:w="1584"/>
      </w:tblGrid>
      <w:tr w:rsidR="00510D55" w14:paraId="14D9F90C"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F1B811B" w14:textId="77777777" w:rsidR="00510D55" w:rsidRDefault="00384605">
            <w:pPr>
              <w:pStyle w:val="ProductList-TableBody"/>
            </w:pPr>
            <w:r>
              <w:t>Sady CAL</w:t>
            </w:r>
          </w:p>
        </w:tc>
        <w:tc>
          <w:tcPr>
            <w:tcW w:w="1600" w:type="dxa"/>
            <w:tcBorders>
              <w:top w:val="single" w:sz="18" w:space="0" w:color="0072C6"/>
              <w:left w:val="single" w:sz="4" w:space="0" w:color="000000"/>
              <w:bottom w:val="single" w:sz="4" w:space="0" w:color="000000"/>
              <w:right w:val="single" w:sz="4" w:space="0" w:color="000000"/>
            </w:tcBorders>
          </w:tcPr>
          <w:p w14:paraId="2D34AE58" w14:textId="77777777" w:rsidR="00510D55" w:rsidRDefault="0038460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9112F06" w14:textId="77777777" w:rsidR="00510D55" w:rsidRDefault="0038460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0345D6D8" w14:textId="77777777" w:rsidR="00510D55" w:rsidRDefault="0038460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94FD1E5" w14:textId="77777777" w:rsidR="00510D55" w:rsidRDefault="0038460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6340539" w14:textId="77777777" w:rsidR="00510D55" w:rsidRDefault="0038460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44B9540B" w14:textId="77777777" w:rsidR="00510D55" w:rsidRDefault="00384605">
            <w:pPr>
              <w:pStyle w:val="ProductList-TableBody"/>
            </w:pPr>
            <w:r>
              <w:t>→600,000+</w:t>
            </w:r>
          </w:p>
        </w:tc>
      </w:tr>
      <w:tr w:rsidR="00510D55" w14:paraId="098B5AFF"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9340D0A" w14:textId="77777777" w:rsidR="00510D55" w:rsidRDefault="00384605">
            <w:pPr>
              <w:pStyle w:val="ProductList-TableBody"/>
            </w:pPr>
            <w:r>
              <w:t>Dny služeb plánování služby Office</w:t>
            </w:r>
          </w:p>
        </w:tc>
        <w:tc>
          <w:tcPr>
            <w:tcW w:w="1600" w:type="dxa"/>
            <w:tcBorders>
              <w:top w:val="single" w:sz="4" w:space="0" w:color="000000"/>
              <w:left w:val="single" w:sz="4" w:space="0" w:color="000000"/>
              <w:bottom w:val="single" w:sz="4" w:space="0" w:color="000000"/>
              <w:right w:val="single" w:sz="4" w:space="0" w:color="000000"/>
            </w:tcBorders>
          </w:tcPr>
          <w:p w14:paraId="2CE4FDA5" w14:textId="77777777" w:rsidR="00510D55" w:rsidRDefault="003846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7E36194" w14:textId="77777777" w:rsidR="00510D55" w:rsidRDefault="003846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9236547" w14:textId="77777777" w:rsidR="00510D55" w:rsidRDefault="0038460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7DF10797" w14:textId="77777777" w:rsidR="00510D55" w:rsidRDefault="0038460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2BD31E8" w14:textId="77777777" w:rsidR="00510D55" w:rsidRDefault="0038460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F30431C" w14:textId="77777777" w:rsidR="00510D55" w:rsidRDefault="00384605">
            <w:pPr>
              <w:pStyle w:val="ProductList-TableBody"/>
            </w:pPr>
            <w:r>
              <w:t>12</w:t>
            </w:r>
          </w:p>
        </w:tc>
      </w:tr>
    </w:tbl>
    <w:p w14:paraId="422EA99A" w14:textId="77777777" w:rsidR="00510D55" w:rsidRDefault="00384605">
      <w:pPr>
        <w:pStyle w:val="ProductList-Body"/>
      </w:pPr>
      <w:r>
        <w:t xml:space="preserve">Zákazníci mohou vybírat z dostupných nabídek služeb plánování poskytovaných kvalifikovanými partnery Microsoft a afilacemi společnosti Microsoft. Seznam dostupných služeb je možné nalézt na adrese </w:t>
      </w:r>
      <w:hyperlink r:id="rId148">
        <w:r>
          <w:rPr>
            <w:color w:val="00467F"/>
            <w:u w:val="single"/>
          </w:rPr>
          <w:t>http://www.microsoft.com/licensing/software-assurance/planning-services-overview.aspx</w:t>
        </w:r>
      </w:hyperlink>
      <w:r>
        <w:t xml:space="preserve">. </w:t>
      </w:r>
    </w:p>
    <w:p w14:paraId="132D3EEE" w14:textId="77777777" w:rsidR="00510D55" w:rsidRDefault="00510D55">
      <w:pPr>
        <w:pStyle w:val="ProductList-Body"/>
      </w:pPr>
    </w:p>
    <w:p w14:paraId="49D3FCF6" w14:textId="77777777" w:rsidR="00510D55" w:rsidRDefault="00384605">
      <w:pPr>
        <w:pStyle w:val="ProductList-Body"/>
      </w:pPr>
      <w:r>
        <w:t>Seznam dostupných služeb a souvisejících úrovní služeb se může kdykoli změnit. Kvalifikovaní poskytovatelé poskytnou zákazníkům informace o dostupných rozsazích práce pro každou z výše uvedených nabídek služby. Zákazníci na žádost rovněž konvertují (a zruší konverzi) nepoužitých dnů poukázek na školení (viz Výhoda poukázky na školení) v míře tři dny poukázky na školení na jeden den služeb plánování, pokud (i) jsou momentálně oprávněni k získání výhody poukázky na školení, (ii) mají aktivovánu svou výhodu poukázky na školení a (iii) mají pro konverzi nejméně tři nevyužité dny školení z výhody poukázky na školení.</w:t>
      </w:r>
    </w:p>
    <w:p w14:paraId="649C54AA" w14:textId="77777777" w:rsidR="00510D55" w:rsidRDefault="00384605" w:rsidP="00384605">
      <w:pPr>
        <w:pStyle w:val="ProductList-Bullet"/>
        <w:numPr>
          <w:ilvl w:val="0"/>
          <w:numId w:val="49"/>
        </w:numPr>
      </w:pPr>
      <w:r>
        <w:t xml:space="preserve">Služby plánování mohou být zákazníkovi poskytnuty kvalifikovanými partnery nebo afilacemi společnosti Microsoft. Služby poskytované v rámci poukázek jsou poskytovány na základě smlouvy mezi zákazníkem a kvalifikovaným poskytovatelem; zde má zákazník možnost zobrazit seznam kvalifikovaných poskytovatelů: </w:t>
      </w:r>
      <w:hyperlink r:id="rId149">
        <w:r>
          <w:rPr>
            <w:color w:val="00467F"/>
            <w:u w:val="single"/>
          </w:rPr>
          <w:t>http://directory.partners.extranet.microsoft.com/psbproviders</w:t>
        </w:r>
      </w:hyperlink>
    </w:p>
    <w:p w14:paraId="5C68DBCB" w14:textId="77777777" w:rsidR="00510D55" w:rsidRDefault="00384605" w:rsidP="00384605">
      <w:pPr>
        <w:pStyle w:val="ProductList-Bullet"/>
        <w:numPr>
          <w:ilvl w:val="0"/>
          <w:numId w:val="49"/>
        </w:numPr>
      </w:pPr>
      <w:r>
        <w:t>Závazky služeb plánování zahrnují služby, které pokrývají předem určený rozsah práce a jsou základem profesionálního plánu nasazení; skutečné nasazení softwaru zahrnuto být nemůže.</w:t>
      </w:r>
    </w:p>
    <w:p w14:paraId="3DC4D303" w14:textId="77777777" w:rsidR="00510D55" w:rsidRDefault="00384605" w:rsidP="00384605">
      <w:pPr>
        <w:pStyle w:val="ProductList-Bullet"/>
        <w:numPr>
          <w:ilvl w:val="0"/>
          <w:numId w:val="49"/>
        </w:numPr>
      </w:pPr>
      <w:r>
        <w:t>Poukázky pro služby plánování může využít pouze zákazník, který je oprávněn výhodu využívat.</w:t>
      </w:r>
    </w:p>
    <w:p w14:paraId="42DFF2E1" w14:textId="77777777" w:rsidR="00510D55" w:rsidRDefault="00384605" w:rsidP="00384605">
      <w:pPr>
        <w:pStyle w:val="ProductList-Bullet"/>
        <w:numPr>
          <w:ilvl w:val="0"/>
          <w:numId w:val="49"/>
        </w:numPr>
      </w:pPr>
      <w:r>
        <w:t>Poukázky pro služby plánování nelze vyměnit za hotovost, peněžní prostředky ani jiné cenné položky.</w:t>
      </w:r>
    </w:p>
    <w:p w14:paraId="247584F2" w14:textId="77777777" w:rsidR="00510D55" w:rsidRDefault="00384605" w:rsidP="00384605">
      <w:pPr>
        <w:pStyle w:val="ProductList-Bullet"/>
        <w:numPr>
          <w:ilvl w:val="0"/>
          <w:numId w:val="49"/>
        </w:numPr>
      </w:pPr>
      <w:r>
        <w:t>Snížení kvalifikujícího krytí SA v důsledku vrácení nebo jiných změn fakturace, je-li povoleno, může snížit počet dní nároku na služby plánování zákazníka.</w:t>
      </w:r>
    </w:p>
    <w:p w14:paraId="4B79FE45" w14:textId="77777777" w:rsidR="00510D55" w:rsidRDefault="00384605" w:rsidP="00384605">
      <w:pPr>
        <w:pStyle w:val="ProductList-Bullet"/>
        <w:numPr>
          <w:ilvl w:val="0"/>
          <w:numId w:val="49"/>
        </w:numPr>
      </w:pPr>
      <w:r>
        <w:t>Typy poukázek nelze kombinovat. Plánování závazků ze služeb nesmí překročit maximální zadané trvání pro typ závazku.</w:t>
      </w:r>
    </w:p>
    <w:p w14:paraId="221C8C69" w14:textId="77777777" w:rsidR="00510D55" w:rsidRDefault="00384605" w:rsidP="00384605">
      <w:pPr>
        <w:pStyle w:val="ProductList-Bullet"/>
        <w:numPr>
          <w:ilvl w:val="0"/>
          <w:numId w:val="49"/>
        </w:numPr>
      </w:pPr>
      <w:r>
        <w:t>Poukázky jsou platné pouze u kvalifikovaných poskytovatelů pro konkrétní typ služby, pro kterou je poukázka využívána.</w:t>
      </w:r>
    </w:p>
    <w:p w14:paraId="3C436ED6" w14:textId="77777777" w:rsidR="00510D55" w:rsidRDefault="00384605" w:rsidP="00384605">
      <w:pPr>
        <w:pStyle w:val="ProductList-Bullet"/>
        <w:numPr>
          <w:ilvl w:val="0"/>
          <w:numId w:val="49"/>
        </w:numPr>
      </w:pPr>
      <w:r>
        <w:t>Poukázky je nutné přiřadit během období krytí SA.</w:t>
      </w:r>
    </w:p>
    <w:p w14:paraId="01FFE7A8" w14:textId="77777777" w:rsidR="00510D55" w:rsidRDefault="00384605" w:rsidP="00384605">
      <w:pPr>
        <w:pStyle w:val="ProductList-Bullet"/>
        <w:numPr>
          <w:ilvl w:val="0"/>
          <w:numId w:val="49"/>
        </w:numPr>
      </w:pPr>
      <w:r>
        <w:t xml:space="preserve">Platnost poukázek vyprší 180 dní od data přidělení poukázky, a to nezávisle na uplynutí doby účinnosti krytí SA. Před vypršením poukázky musejí být dodány všechny služby (poukázka musí být využita). Poukázky, které vyprší před uplynutím doby účinnosti krytí SA, budou znovu zařazeny do dostupného počtu dní služeb plánování. V tabulkách výše jsou uvedeny dny služby dostupné na základě plné tříleté prováděcí smlouvy nebo smlouvy. Zákazníci, kteří si zakoupí krytí SA na jeden rok, získají jednu třetinu uvedeného počtu dní služby. Zákazníci, kteří si zakoupí krytí SA na dva roky, získají dvě třetiny uvedeného počtu dní služby. </w:t>
      </w:r>
    </w:p>
    <w:p w14:paraId="5166B853" w14:textId="77777777" w:rsidR="00510D55" w:rsidRDefault="00510D55">
      <w:pPr>
        <w:pStyle w:val="ProductList-Body"/>
      </w:pPr>
    </w:p>
    <w:p w14:paraId="6CBA2D01" w14:textId="77777777" w:rsidR="00510D55" w:rsidRDefault="00384605">
      <w:pPr>
        <w:pStyle w:val="ProductList-Body"/>
      </w:pPr>
      <w:r>
        <w:t>Dokončené předměty plnění předané kvalifikovaným poskytovatelem na konci závazku společnosti Microsoft mohou být společností Microsoft použity pro účely kontroly kvality a mohou být sdíleny s týmem společnosti Microsoft pro účet zákazníka.</w:t>
      </w:r>
    </w:p>
    <w:p w14:paraId="3D5D82F0" w14:textId="77777777" w:rsidR="00510D55" w:rsidRDefault="00510D55">
      <w:pPr>
        <w:pStyle w:val="ProductList-Body"/>
      </w:pPr>
    </w:p>
    <w:p w14:paraId="47750987" w14:textId="77777777" w:rsidR="00510D55" w:rsidRDefault="00384605">
      <w:pPr>
        <w:pStyle w:val="ProductList-ClauseHeading"/>
        <w:outlineLvl w:val="2"/>
      </w:pPr>
      <w:bookmarkStart w:id="354" w:name="_Sec581"/>
      <w:r>
        <w:t>Program ESLP (Enterprise Source Licensing Program)</w:t>
      </w:r>
      <w:bookmarkEnd w:id="354"/>
    </w:p>
    <w:p w14:paraId="6FFB5FCC" w14:textId="77777777" w:rsidR="00510D55" w:rsidRDefault="00384605">
      <w:pPr>
        <w:pStyle w:val="ProductList-Body"/>
      </w:pPr>
      <w:r>
        <w:t>Zákazníci s 10 000 a více licencovanými stolními počítači s krytím SA ve skupině systémů mohou mít nárok na přístup ke zdrojovému kódu systému Microsoft Windows pro interní vývoj a podporu. Akademické programy zahrnují nárok na program Microsoft Research Source Licensing.</w:t>
      </w:r>
    </w:p>
    <w:p w14:paraId="19971A8F" w14:textId="77777777" w:rsidR="00510D55" w:rsidRDefault="00510D55">
      <w:pPr>
        <w:pStyle w:val="ProductList-Body"/>
      </w:pPr>
    </w:p>
    <w:p w14:paraId="54E2A6C1" w14:textId="77777777" w:rsidR="00510D55" w:rsidRDefault="00384605">
      <w:pPr>
        <w:pStyle w:val="ProductList-ClauseHeading"/>
        <w:outlineLvl w:val="2"/>
      </w:pPr>
      <w:bookmarkStart w:id="355" w:name="_Sec582"/>
      <w:r>
        <w:t>Poukázky na školení</w:t>
      </w:r>
      <w:bookmarkEnd w:id="355"/>
    </w:p>
    <w:p w14:paraId="16242CE8" w14:textId="77777777" w:rsidR="00510D55" w:rsidRDefault="00384605">
      <w:pPr>
        <w:pStyle w:val="ProductList-Body"/>
      </w:pPr>
      <w:r>
        <w:t>Zákazníci (kromě zákazníků nakupujících prostřednictvím akademických programů) s celopodnikovým závazkem nebo SAM pro kategorie produktů Aplikace nebo systém jsou oprávněni k získání níže uvedeného počtu dnů školení prostřednictvím poukázek na školení Microsoft.</w:t>
      </w:r>
    </w:p>
    <w:tbl>
      <w:tblPr>
        <w:tblStyle w:val="PURTable"/>
        <w:tblW w:w="0" w:type="dxa"/>
        <w:tblLook w:val="04A0" w:firstRow="1" w:lastRow="0" w:firstColumn="1" w:lastColumn="0" w:noHBand="0" w:noVBand="1"/>
      </w:tblPr>
      <w:tblGrid>
        <w:gridCol w:w="3622"/>
        <w:gridCol w:w="3647"/>
        <w:gridCol w:w="3647"/>
      </w:tblGrid>
      <w:tr w:rsidR="00510D55" w14:paraId="2F87E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B7E40" w14:textId="77777777" w:rsidR="00510D55" w:rsidRDefault="0038460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87190A" w14:textId="77777777" w:rsidR="00510D55" w:rsidRDefault="00384605">
            <w:pPr>
              <w:pStyle w:val="ProductList-TableBody"/>
            </w:pPr>
            <w:r>
              <w:rPr>
                <w:color w:val="FFFFFF"/>
              </w:rPr>
              <w:t>Produkty skupin aplikací systému služby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0D892E4" w14:textId="77777777" w:rsidR="00510D55" w:rsidRDefault="00384605">
            <w:pPr>
              <w:pStyle w:val="ProductList-TableBody"/>
            </w:pPr>
            <w:r>
              <w:rPr>
                <w:color w:val="FFFFFF"/>
              </w:rPr>
              <w:t>Skupina systémů</w:t>
            </w:r>
          </w:p>
        </w:tc>
      </w:tr>
      <w:tr w:rsidR="00510D55" w14:paraId="7EDCF312" w14:textId="77777777">
        <w:tc>
          <w:tcPr>
            <w:tcW w:w="4040" w:type="dxa"/>
            <w:tcBorders>
              <w:top w:val="single" w:sz="4" w:space="0" w:color="000000"/>
              <w:left w:val="single" w:sz="4" w:space="0" w:color="000000"/>
              <w:bottom w:val="single" w:sz="4" w:space="0" w:color="000000"/>
              <w:right w:val="single" w:sz="4" w:space="0" w:color="000000"/>
            </w:tcBorders>
          </w:tcPr>
          <w:p w14:paraId="0C49859D" w14:textId="77777777" w:rsidR="00510D55" w:rsidRDefault="0038460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B979865" w14:textId="77777777" w:rsidR="00510D55" w:rsidRDefault="00384605">
            <w:pPr>
              <w:pStyle w:val="ProductList-TableBody"/>
            </w:pPr>
            <w:r>
              <w:t>2 dny na 50 licencí (maximálně 20 dnů)</w:t>
            </w:r>
          </w:p>
        </w:tc>
        <w:tc>
          <w:tcPr>
            <w:tcW w:w="4040" w:type="dxa"/>
            <w:tcBorders>
              <w:top w:val="single" w:sz="4" w:space="0" w:color="000000"/>
              <w:left w:val="single" w:sz="4" w:space="0" w:color="000000"/>
              <w:bottom w:val="single" w:sz="4" w:space="0" w:color="000000"/>
              <w:right w:val="single" w:sz="4" w:space="0" w:color="000000"/>
            </w:tcBorders>
          </w:tcPr>
          <w:p w14:paraId="01BE5C06" w14:textId="77777777" w:rsidR="00510D55" w:rsidRDefault="00384605">
            <w:pPr>
              <w:pStyle w:val="ProductList-TableBody"/>
            </w:pPr>
            <w:r>
              <w:t>1 den na 50 licencí (maximálně 10 dnů)</w:t>
            </w:r>
          </w:p>
        </w:tc>
      </w:tr>
      <w:tr w:rsidR="00510D55" w14:paraId="29F6278A" w14:textId="77777777">
        <w:tc>
          <w:tcPr>
            <w:tcW w:w="4040" w:type="dxa"/>
            <w:tcBorders>
              <w:top w:val="single" w:sz="4" w:space="0" w:color="000000"/>
              <w:left w:val="single" w:sz="4" w:space="0" w:color="000000"/>
              <w:bottom w:val="single" w:sz="4" w:space="0" w:color="000000"/>
              <w:right w:val="single" w:sz="4" w:space="0" w:color="000000"/>
            </w:tcBorders>
          </w:tcPr>
          <w:p w14:paraId="7D65EFC6" w14:textId="77777777" w:rsidR="00510D55" w:rsidRDefault="0038460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4AAC87F9" w14:textId="77777777" w:rsidR="00510D55" w:rsidRDefault="00384605">
            <w:pPr>
              <w:pStyle w:val="ProductList-TableBody"/>
            </w:pPr>
            <w:r>
              <w:t>2 dny za 50 licencí či bodů</w:t>
            </w:r>
          </w:p>
        </w:tc>
        <w:tc>
          <w:tcPr>
            <w:tcW w:w="4040" w:type="dxa"/>
            <w:tcBorders>
              <w:top w:val="single" w:sz="4" w:space="0" w:color="000000"/>
              <w:left w:val="single" w:sz="4" w:space="0" w:color="000000"/>
              <w:bottom w:val="single" w:sz="4" w:space="0" w:color="000000"/>
              <w:right w:val="single" w:sz="4" w:space="0" w:color="000000"/>
            </w:tcBorders>
          </w:tcPr>
          <w:p w14:paraId="57E93DD6" w14:textId="77777777" w:rsidR="00510D55" w:rsidRDefault="00384605">
            <w:pPr>
              <w:pStyle w:val="ProductList-TableBody"/>
            </w:pPr>
            <w:r>
              <w:t>1 den za 50 licencí či bodů</w:t>
            </w:r>
          </w:p>
        </w:tc>
      </w:tr>
      <w:tr w:rsidR="00510D55" w14:paraId="4697E7B3" w14:textId="77777777">
        <w:tc>
          <w:tcPr>
            <w:tcW w:w="4040" w:type="dxa"/>
            <w:tcBorders>
              <w:top w:val="single" w:sz="4" w:space="0" w:color="000000"/>
              <w:left w:val="single" w:sz="4" w:space="0" w:color="000000"/>
              <w:bottom w:val="single" w:sz="4" w:space="0" w:color="000000"/>
              <w:right w:val="single" w:sz="4" w:space="0" w:color="000000"/>
            </w:tcBorders>
          </w:tcPr>
          <w:p w14:paraId="6357A914" w14:textId="77777777" w:rsidR="00510D55" w:rsidRDefault="00384605">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14:paraId="34FE5D33" w14:textId="77777777" w:rsidR="00510D55" w:rsidRDefault="00384605">
            <w:pPr>
              <w:pStyle w:val="ProductList-TableBody"/>
            </w:pPr>
            <w:r>
              <w:t>20 dnů za opravňující prováděcí smlouvu nebo nákupní účet</w:t>
            </w:r>
          </w:p>
        </w:tc>
        <w:tc>
          <w:tcPr>
            <w:tcW w:w="4040" w:type="dxa"/>
            <w:tcBorders>
              <w:top w:val="single" w:sz="4" w:space="0" w:color="000000"/>
              <w:left w:val="single" w:sz="4" w:space="0" w:color="000000"/>
              <w:bottom w:val="single" w:sz="4" w:space="0" w:color="000000"/>
              <w:right w:val="single" w:sz="4" w:space="0" w:color="000000"/>
            </w:tcBorders>
          </w:tcPr>
          <w:p w14:paraId="1D4A4DD0" w14:textId="77777777" w:rsidR="00510D55" w:rsidRDefault="00384605">
            <w:pPr>
              <w:pStyle w:val="ProductList-TableBody"/>
            </w:pPr>
            <w:r>
              <w:t>10 dnů za opravňující prováděcí smlouvu nebo nákupní účet</w:t>
            </w:r>
          </w:p>
        </w:tc>
      </w:tr>
      <w:tr w:rsidR="00510D55" w14:paraId="39C788FC" w14:textId="77777777">
        <w:tc>
          <w:tcPr>
            <w:tcW w:w="4040" w:type="dxa"/>
            <w:tcBorders>
              <w:top w:val="single" w:sz="4" w:space="0" w:color="000000"/>
              <w:left w:val="single" w:sz="4" w:space="0" w:color="000000"/>
              <w:bottom w:val="single" w:sz="4" w:space="0" w:color="000000"/>
              <w:right w:val="single" w:sz="4" w:space="0" w:color="000000"/>
            </w:tcBorders>
          </w:tcPr>
          <w:p w14:paraId="4CA08E46" w14:textId="77777777" w:rsidR="00510D55" w:rsidRDefault="00384605">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14:paraId="467F01E0" w14:textId="77777777" w:rsidR="00510D55" w:rsidRDefault="00384605">
            <w:pPr>
              <w:pStyle w:val="ProductList-TableBody"/>
            </w:pPr>
            <w:r>
              <w:t>30 dní*</w:t>
            </w:r>
          </w:p>
        </w:tc>
        <w:tc>
          <w:tcPr>
            <w:tcW w:w="4040" w:type="dxa"/>
            <w:tcBorders>
              <w:top w:val="single" w:sz="4" w:space="0" w:color="000000"/>
              <w:left w:val="single" w:sz="4" w:space="0" w:color="000000"/>
              <w:bottom w:val="single" w:sz="4" w:space="0" w:color="000000"/>
              <w:right w:val="single" w:sz="4" w:space="0" w:color="000000"/>
            </w:tcBorders>
          </w:tcPr>
          <w:p w14:paraId="1177BE2D" w14:textId="77777777" w:rsidR="00510D55" w:rsidRDefault="00384605">
            <w:pPr>
              <w:pStyle w:val="ProductList-TableBody"/>
            </w:pPr>
            <w:r>
              <w:t>15 dní*</w:t>
            </w:r>
          </w:p>
        </w:tc>
      </w:tr>
      <w:tr w:rsidR="00510D55" w14:paraId="2723AE76" w14:textId="77777777">
        <w:tc>
          <w:tcPr>
            <w:tcW w:w="4040" w:type="dxa"/>
            <w:tcBorders>
              <w:top w:val="single" w:sz="4" w:space="0" w:color="000000"/>
              <w:left w:val="single" w:sz="4" w:space="0" w:color="000000"/>
              <w:bottom w:val="single" w:sz="4" w:space="0" w:color="000000"/>
              <w:right w:val="single" w:sz="4" w:space="0" w:color="000000"/>
            </w:tcBorders>
          </w:tcPr>
          <w:p w14:paraId="36DEEDB6" w14:textId="77777777" w:rsidR="00510D55" w:rsidRDefault="00384605">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14:paraId="21522181" w14:textId="77777777" w:rsidR="00510D55" w:rsidRDefault="00384605">
            <w:pPr>
              <w:pStyle w:val="ProductList-TableBody"/>
            </w:pPr>
            <w:r>
              <w:t>50 dní*</w:t>
            </w:r>
          </w:p>
        </w:tc>
        <w:tc>
          <w:tcPr>
            <w:tcW w:w="4040" w:type="dxa"/>
            <w:tcBorders>
              <w:top w:val="single" w:sz="4" w:space="0" w:color="000000"/>
              <w:left w:val="single" w:sz="4" w:space="0" w:color="000000"/>
              <w:bottom w:val="single" w:sz="4" w:space="0" w:color="000000"/>
              <w:right w:val="single" w:sz="4" w:space="0" w:color="000000"/>
            </w:tcBorders>
          </w:tcPr>
          <w:p w14:paraId="66DC2927" w14:textId="77777777" w:rsidR="00510D55" w:rsidRDefault="00384605">
            <w:pPr>
              <w:pStyle w:val="ProductList-TableBody"/>
            </w:pPr>
            <w:r>
              <w:t>25 dní*</w:t>
            </w:r>
          </w:p>
        </w:tc>
      </w:tr>
      <w:tr w:rsidR="00510D55" w14:paraId="120BB7D4" w14:textId="77777777">
        <w:tc>
          <w:tcPr>
            <w:tcW w:w="4040" w:type="dxa"/>
            <w:tcBorders>
              <w:top w:val="single" w:sz="4" w:space="0" w:color="000000"/>
              <w:left w:val="single" w:sz="4" w:space="0" w:color="000000"/>
              <w:bottom w:val="single" w:sz="4" w:space="0" w:color="000000"/>
              <w:right w:val="single" w:sz="4" w:space="0" w:color="000000"/>
            </w:tcBorders>
          </w:tcPr>
          <w:p w14:paraId="1EE8B0EC" w14:textId="77777777" w:rsidR="00510D55" w:rsidRDefault="00384605">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5FD80F38" w14:textId="77777777" w:rsidR="00510D55" w:rsidRDefault="00384605">
            <w:pPr>
              <w:pStyle w:val="ProductList-TableBody"/>
            </w:pPr>
            <w:r>
              <w:t>110 dní*</w:t>
            </w:r>
          </w:p>
        </w:tc>
        <w:tc>
          <w:tcPr>
            <w:tcW w:w="4040" w:type="dxa"/>
            <w:tcBorders>
              <w:top w:val="single" w:sz="4" w:space="0" w:color="000000"/>
              <w:left w:val="single" w:sz="4" w:space="0" w:color="000000"/>
              <w:bottom w:val="single" w:sz="4" w:space="0" w:color="000000"/>
              <w:right w:val="single" w:sz="4" w:space="0" w:color="000000"/>
            </w:tcBorders>
          </w:tcPr>
          <w:p w14:paraId="7ECCCE1A" w14:textId="77777777" w:rsidR="00510D55" w:rsidRDefault="00384605">
            <w:pPr>
              <w:pStyle w:val="ProductList-TableBody"/>
            </w:pPr>
            <w:r>
              <w:t>55 dní*</w:t>
            </w:r>
          </w:p>
        </w:tc>
      </w:tr>
      <w:tr w:rsidR="00510D55" w14:paraId="1A1D637B" w14:textId="77777777">
        <w:tc>
          <w:tcPr>
            <w:tcW w:w="4040" w:type="dxa"/>
            <w:tcBorders>
              <w:top w:val="single" w:sz="4" w:space="0" w:color="000000"/>
              <w:left w:val="single" w:sz="4" w:space="0" w:color="000000"/>
              <w:bottom w:val="single" w:sz="4" w:space="0" w:color="000000"/>
              <w:right w:val="single" w:sz="4" w:space="0" w:color="000000"/>
            </w:tcBorders>
          </w:tcPr>
          <w:p w14:paraId="66980792" w14:textId="77777777" w:rsidR="00510D55" w:rsidRDefault="00384605">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16757C9" w14:textId="77777777" w:rsidR="00510D55" w:rsidRDefault="00384605">
            <w:pPr>
              <w:pStyle w:val="ProductList-TableBody"/>
            </w:pPr>
            <w:r>
              <w:t>160 dní*</w:t>
            </w:r>
          </w:p>
        </w:tc>
        <w:tc>
          <w:tcPr>
            <w:tcW w:w="4040" w:type="dxa"/>
            <w:tcBorders>
              <w:top w:val="single" w:sz="4" w:space="0" w:color="000000"/>
              <w:left w:val="single" w:sz="4" w:space="0" w:color="000000"/>
              <w:bottom w:val="single" w:sz="4" w:space="0" w:color="000000"/>
              <w:right w:val="single" w:sz="4" w:space="0" w:color="000000"/>
            </w:tcBorders>
          </w:tcPr>
          <w:p w14:paraId="249F9B81" w14:textId="77777777" w:rsidR="00510D55" w:rsidRDefault="00384605">
            <w:pPr>
              <w:pStyle w:val="ProductList-TableBody"/>
            </w:pPr>
            <w:r>
              <w:t>80 dní*</w:t>
            </w:r>
          </w:p>
        </w:tc>
      </w:tr>
      <w:tr w:rsidR="00510D55" w14:paraId="3097C760" w14:textId="77777777">
        <w:tc>
          <w:tcPr>
            <w:tcW w:w="4040" w:type="dxa"/>
            <w:tcBorders>
              <w:top w:val="single" w:sz="4" w:space="0" w:color="000000"/>
              <w:left w:val="single" w:sz="4" w:space="0" w:color="000000"/>
              <w:bottom w:val="single" w:sz="4" w:space="0" w:color="000000"/>
              <w:right w:val="single" w:sz="4" w:space="0" w:color="000000"/>
            </w:tcBorders>
          </w:tcPr>
          <w:p w14:paraId="747E2153" w14:textId="77777777" w:rsidR="00510D55" w:rsidRDefault="00384605">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25D15D79" w14:textId="77777777" w:rsidR="00510D55" w:rsidRDefault="00384605">
            <w:pPr>
              <w:pStyle w:val="ProductList-TableBody"/>
            </w:pPr>
            <w:r>
              <w:t>250 dní*</w:t>
            </w:r>
          </w:p>
        </w:tc>
        <w:tc>
          <w:tcPr>
            <w:tcW w:w="4040" w:type="dxa"/>
            <w:tcBorders>
              <w:top w:val="single" w:sz="4" w:space="0" w:color="000000"/>
              <w:left w:val="single" w:sz="4" w:space="0" w:color="000000"/>
              <w:bottom w:val="single" w:sz="4" w:space="0" w:color="000000"/>
              <w:right w:val="single" w:sz="4" w:space="0" w:color="000000"/>
            </w:tcBorders>
          </w:tcPr>
          <w:p w14:paraId="6BFBA938" w14:textId="77777777" w:rsidR="00510D55" w:rsidRDefault="00384605">
            <w:pPr>
              <w:pStyle w:val="ProductList-TableBody"/>
            </w:pPr>
            <w:r>
              <w:t>125 dní*</w:t>
            </w:r>
          </w:p>
        </w:tc>
      </w:tr>
      <w:tr w:rsidR="00510D55" w14:paraId="3C3768B3" w14:textId="77777777">
        <w:tc>
          <w:tcPr>
            <w:tcW w:w="4040" w:type="dxa"/>
            <w:tcBorders>
              <w:top w:val="single" w:sz="4" w:space="0" w:color="000000"/>
              <w:left w:val="single" w:sz="4" w:space="0" w:color="000000"/>
              <w:bottom w:val="single" w:sz="4" w:space="0" w:color="000000"/>
              <w:right w:val="single" w:sz="4" w:space="0" w:color="000000"/>
            </w:tcBorders>
          </w:tcPr>
          <w:p w14:paraId="49C8756E" w14:textId="77777777" w:rsidR="00510D55" w:rsidRDefault="00384605">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A4DE8B6" w14:textId="77777777" w:rsidR="00510D55" w:rsidRDefault="00384605">
            <w:pPr>
              <w:pStyle w:val="ProductList-TableBody"/>
            </w:pPr>
            <w:r>
              <w:t>400 dní*</w:t>
            </w:r>
          </w:p>
        </w:tc>
        <w:tc>
          <w:tcPr>
            <w:tcW w:w="4040" w:type="dxa"/>
            <w:tcBorders>
              <w:top w:val="single" w:sz="4" w:space="0" w:color="000000"/>
              <w:left w:val="single" w:sz="4" w:space="0" w:color="000000"/>
              <w:bottom w:val="single" w:sz="4" w:space="0" w:color="000000"/>
              <w:right w:val="single" w:sz="4" w:space="0" w:color="000000"/>
            </w:tcBorders>
          </w:tcPr>
          <w:p w14:paraId="09E5493D" w14:textId="77777777" w:rsidR="00510D55" w:rsidRDefault="00384605">
            <w:pPr>
              <w:pStyle w:val="ProductList-TableBody"/>
            </w:pPr>
            <w:r>
              <w:t>200 dní*</w:t>
            </w:r>
          </w:p>
        </w:tc>
      </w:tr>
      <w:tr w:rsidR="00510D55" w14:paraId="68D3F72E" w14:textId="77777777">
        <w:tc>
          <w:tcPr>
            <w:tcW w:w="4040" w:type="dxa"/>
            <w:tcBorders>
              <w:top w:val="single" w:sz="4" w:space="0" w:color="000000"/>
              <w:left w:val="single" w:sz="4" w:space="0" w:color="000000"/>
              <w:bottom w:val="single" w:sz="4" w:space="0" w:color="000000"/>
              <w:right w:val="single" w:sz="4" w:space="0" w:color="000000"/>
            </w:tcBorders>
          </w:tcPr>
          <w:p w14:paraId="34B87611" w14:textId="77777777" w:rsidR="00510D55" w:rsidRDefault="00384605">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3963841" w14:textId="77777777" w:rsidR="00510D55" w:rsidRDefault="00384605">
            <w:pPr>
              <w:pStyle w:val="ProductList-TableBody"/>
            </w:pPr>
            <w:r>
              <w:t>600 dní*</w:t>
            </w:r>
          </w:p>
        </w:tc>
        <w:tc>
          <w:tcPr>
            <w:tcW w:w="4040" w:type="dxa"/>
            <w:tcBorders>
              <w:top w:val="single" w:sz="4" w:space="0" w:color="000000"/>
              <w:left w:val="single" w:sz="4" w:space="0" w:color="000000"/>
              <w:bottom w:val="single" w:sz="4" w:space="0" w:color="000000"/>
              <w:right w:val="single" w:sz="4" w:space="0" w:color="000000"/>
            </w:tcBorders>
          </w:tcPr>
          <w:p w14:paraId="54F8D36E" w14:textId="77777777" w:rsidR="00510D55" w:rsidRDefault="00384605">
            <w:pPr>
              <w:pStyle w:val="ProductList-TableBody"/>
            </w:pPr>
            <w:r>
              <w:t>300 dní*</w:t>
            </w:r>
          </w:p>
        </w:tc>
      </w:tr>
      <w:tr w:rsidR="00510D55" w14:paraId="471D1476" w14:textId="77777777">
        <w:tc>
          <w:tcPr>
            <w:tcW w:w="4040" w:type="dxa"/>
            <w:tcBorders>
              <w:top w:val="single" w:sz="4" w:space="0" w:color="000000"/>
              <w:left w:val="single" w:sz="4" w:space="0" w:color="000000"/>
              <w:bottom w:val="single" w:sz="4" w:space="0" w:color="000000"/>
              <w:right w:val="single" w:sz="4" w:space="0" w:color="000000"/>
            </w:tcBorders>
          </w:tcPr>
          <w:p w14:paraId="26BE7FD9" w14:textId="77777777" w:rsidR="00510D55" w:rsidRDefault="00384605">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53B5D07" w14:textId="77777777" w:rsidR="00510D55" w:rsidRDefault="00384605">
            <w:pPr>
              <w:pStyle w:val="ProductList-TableBody"/>
            </w:pPr>
            <w:r>
              <w:t>800 dní*</w:t>
            </w:r>
          </w:p>
        </w:tc>
        <w:tc>
          <w:tcPr>
            <w:tcW w:w="4040" w:type="dxa"/>
            <w:tcBorders>
              <w:top w:val="single" w:sz="4" w:space="0" w:color="000000"/>
              <w:left w:val="single" w:sz="4" w:space="0" w:color="000000"/>
              <w:bottom w:val="single" w:sz="4" w:space="0" w:color="000000"/>
              <w:right w:val="single" w:sz="4" w:space="0" w:color="000000"/>
            </w:tcBorders>
          </w:tcPr>
          <w:p w14:paraId="016CD467" w14:textId="77777777" w:rsidR="00510D55" w:rsidRDefault="00384605">
            <w:pPr>
              <w:pStyle w:val="ProductList-TableBody"/>
            </w:pPr>
            <w:r>
              <w:t>400 dní*</w:t>
            </w:r>
          </w:p>
        </w:tc>
      </w:tr>
      <w:tr w:rsidR="00510D55" w14:paraId="3A6D8727" w14:textId="77777777">
        <w:tc>
          <w:tcPr>
            <w:tcW w:w="4040" w:type="dxa"/>
            <w:tcBorders>
              <w:top w:val="single" w:sz="4" w:space="0" w:color="000000"/>
              <w:left w:val="single" w:sz="4" w:space="0" w:color="000000"/>
              <w:bottom w:val="single" w:sz="4" w:space="0" w:color="000000"/>
              <w:right w:val="single" w:sz="4" w:space="0" w:color="000000"/>
            </w:tcBorders>
          </w:tcPr>
          <w:p w14:paraId="41A6D0AE" w14:textId="77777777" w:rsidR="00510D55" w:rsidRDefault="00384605">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37A07209" w14:textId="77777777" w:rsidR="00510D55" w:rsidRDefault="00384605">
            <w:pPr>
              <w:pStyle w:val="ProductList-TableBody"/>
            </w:pPr>
            <w:r>
              <w:t>1400 dní*</w:t>
            </w:r>
          </w:p>
        </w:tc>
        <w:tc>
          <w:tcPr>
            <w:tcW w:w="4040" w:type="dxa"/>
            <w:tcBorders>
              <w:top w:val="single" w:sz="4" w:space="0" w:color="000000"/>
              <w:left w:val="single" w:sz="4" w:space="0" w:color="000000"/>
              <w:bottom w:val="single" w:sz="4" w:space="0" w:color="000000"/>
              <w:right w:val="single" w:sz="4" w:space="0" w:color="000000"/>
            </w:tcBorders>
          </w:tcPr>
          <w:p w14:paraId="2143A068" w14:textId="77777777" w:rsidR="00510D55" w:rsidRDefault="00384605">
            <w:pPr>
              <w:pStyle w:val="ProductList-TableBody"/>
            </w:pPr>
            <w:r>
              <w:t>700 dní*</w:t>
            </w:r>
          </w:p>
        </w:tc>
      </w:tr>
    </w:tbl>
    <w:p w14:paraId="16E6C70D" w14:textId="77777777" w:rsidR="00510D55" w:rsidRDefault="00384605">
      <w:pPr>
        <w:pStyle w:val="ProductList-Body"/>
      </w:pPr>
      <w:r>
        <w:t>*</w:t>
      </w:r>
      <w:r>
        <w:rPr>
          <w:i/>
        </w:rPr>
        <w:t>Počet dnů za opravňující prováděcí smlouvu nebo nákupní účet</w:t>
      </w:r>
    </w:p>
    <w:p w14:paraId="2E6EF612" w14:textId="77777777" w:rsidR="00510D55" w:rsidRDefault="00510D55">
      <w:pPr>
        <w:pStyle w:val="ProductList-Body"/>
      </w:pPr>
    </w:p>
    <w:p w14:paraId="71E2DACA" w14:textId="77777777" w:rsidR="00510D55" w:rsidRDefault="00384605" w:rsidP="00384605">
      <w:pPr>
        <w:pStyle w:val="ProductList-Bullet"/>
        <w:numPr>
          <w:ilvl w:val="0"/>
          <w:numId w:val="50"/>
        </w:numPr>
      </w:pPr>
      <w:r>
        <w:t>Poskytované služby mohou zahrnovat mimo jiné oficiální výukové produkty společnosti Microsoft poskytované přímo společností Microsoft, prostřednictvím prodejce výukových produktů autorizovaného společností Microsoft nebo prostřednictvím partnera společnosti Microsoft v rámci výukového programu (partner společnosti Microsoft pro vzdělávání).</w:t>
      </w:r>
    </w:p>
    <w:p w14:paraId="26F077D0" w14:textId="77777777" w:rsidR="00510D55" w:rsidRDefault="00384605" w:rsidP="00384605">
      <w:pPr>
        <w:pStyle w:val="ProductList-Bullet"/>
        <w:numPr>
          <w:ilvl w:val="0"/>
          <w:numId w:val="50"/>
        </w:numPr>
      </w:pPr>
      <w:r>
        <w:t xml:space="preserve">Služby poskytované partnery společnosti Microsoft v rámci výukového programu jsou poskytovány na základě smlouvy mezi zákazníkem a kvalifikovaným partnerem společnosti Microsoft. </w:t>
      </w:r>
    </w:p>
    <w:p w14:paraId="723126EC" w14:textId="77777777" w:rsidR="00510D55" w:rsidRDefault="00384605" w:rsidP="00384605">
      <w:pPr>
        <w:pStyle w:val="ProductList-Bullet"/>
        <w:numPr>
          <w:ilvl w:val="0"/>
          <w:numId w:val="50"/>
        </w:numPr>
      </w:pPr>
      <w:r>
        <w:t xml:space="preserve">Kurzy vedené instruktory poskytované prostřednictvím partnera společnosti Microsoft pro vzdělávání ve zrychleném formátu vyžadují, aby se dny poukázky rovnaly počtu dní kurzu v případě poskytnutí kurzu nastavenému v systému ověřování a rezervace poukázek SATV. </w:t>
      </w:r>
    </w:p>
    <w:p w14:paraId="62AF2D0F" w14:textId="77777777" w:rsidR="00510D55" w:rsidRDefault="00384605" w:rsidP="00384605">
      <w:pPr>
        <w:pStyle w:val="ProductList-Bullet"/>
        <w:numPr>
          <w:ilvl w:val="0"/>
          <w:numId w:val="50"/>
        </w:numPr>
      </w:pPr>
      <w:r>
        <w:t>Poukázky nelze použít na uhrazení poplatků souvisejících se skutečností, že se zákazník vyhrazeného kurzu nezúčastnil.</w:t>
      </w:r>
    </w:p>
    <w:p w14:paraId="75608611" w14:textId="77777777" w:rsidR="00510D55" w:rsidRDefault="00384605" w:rsidP="00384605">
      <w:pPr>
        <w:pStyle w:val="ProductList-Bullet"/>
        <w:numPr>
          <w:ilvl w:val="0"/>
          <w:numId w:val="50"/>
        </w:numPr>
      </w:pPr>
      <w:r>
        <w:t>Poukázky mohou být využity pouze osobou, kterou zákazník schválil.</w:t>
      </w:r>
    </w:p>
    <w:p w14:paraId="1304306A" w14:textId="77777777" w:rsidR="00510D55" w:rsidRDefault="00384605" w:rsidP="00384605">
      <w:pPr>
        <w:pStyle w:val="ProductList-Bullet"/>
        <w:numPr>
          <w:ilvl w:val="0"/>
          <w:numId w:val="50"/>
        </w:numPr>
      </w:pPr>
      <w:r>
        <w:t xml:space="preserve">Poukázky nelze vyměnit za hotovost, peněžní prostředky ani jiné cenné položky. </w:t>
      </w:r>
    </w:p>
    <w:p w14:paraId="22C21E43" w14:textId="77777777" w:rsidR="00510D55" w:rsidRDefault="00384605" w:rsidP="00384605">
      <w:pPr>
        <w:pStyle w:val="ProductList-Bullet"/>
        <w:numPr>
          <w:ilvl w:val="0"/>
          <w:numId w:val="50"/>
        </w:numPr>
      </w:pPr>
      <w:r>
        <w:t xml:space="preserve">Poukázky je nutné přiřadit během období krytí SA. </w:t>
      </w:r>
    </w:p>
    <w:p w14:paraId="0C0FBC52" w14:textId="77777777" w:rsidR="00510D55" w:rsidRDefault="00384605" w:rsidP="00384605">
      <w:pPr>
        <w:pStyle w:val="ProductList-Bullet"/>
        <w:numPr>
          <w:ilvl w:val="0"/>
          <w:numId w:val="50"/>
        </w:numPr>
      </w:pPr>
      <w:r>
        <w:t xml:space="preserve">Platnost poukázek vyprší 180 dní od data přidělení poukázky. Poukázky, které vyprší před uplynutím doby účinnosti krytí SA, budou znovu zařazeny do dostupného počtu dní poukázky na školení. </w:t>
      </w:r>
    </w:p>
    <w:p w14:paraId="52B8504F" w14:textId="77777777" w:rsidR="00510D55" w:rsidRDefault="00384605" w:rsidP="00384605">
      <w:pPr>
        <w:pStyle w:val="ProductList-Bullet"/>
        <w:numPr>
          <w:ilvl w:val="0"/>
          <w:numId w:val="50"/>
        </w:numPr>
      </w:pPr>
      <w:r>
        <w:t>Poukázky lze použít k vyhrazení školení vždy pouze s jedním kvalifikovaným partnerem pro vzdělávání společnosti Microsoft.</w:t>
      </w:r>
    </w:p>
    <w:p w14:paraId="03EDBB39" w14:textId="77777777" w:rsidR="00510D55" w:rsidRDefault="00384605" w:rsidP="00384605">
      <w:pPr>
        <w:pStyle w:val="ProductList-Bullet"/>
        <w:numPr>
          <w:ilvl w:val="0"/>
          <w:numId w:val="50"/>
        </w:numPr>
      </w:pPr>
      <w:r>
        <w:t xml:space="preserve">Poukázky používané k pořízení oficiálních výukových produktů společnosti Microsoft nesmí být převáděny ani prodávány. </w:t>
      </w:r>
    </w:p>
    <w:p w14:paraId="523428FC" w14:textId="77777777" w:rsidR="00510D55" w:rsidRDefault="00384605" w:rsidP="00384605">
      <w:pPr>
        <w:pStyle w:val="ProductList-Bullet"/>
        <w:numPr>
          <w:ilvl w:val="0"/>
          <w:numId w:val="50"/>
        </w:numPr>
      </w:pPr>
      <w:r>
        <w:t xml:space="preserve">Snížení počtu kvalifikujících licencí, pro které je krytí SA pořízeno, v důsledku vrácení nebo jiných změn fakturace, je-li povoleno, může snížit nárok úrovně služby pro poukázky na školení. </w:t>
      </w:r>
    </w:p>
    <w:p w14:paraId="36153CFD" w14:textId="77777777" w:rsidR="00510D55" w:rsidRDefault="00384605" w:rsidP="00384605">
      <w:pPr>
        <w:pStyle w:val="ProductList-Bullet"/>
        <w:numPr>
          <w:ilvl w:val="0"/>
          <w:numId w:val="50"/>
        </w:numPr>
      </w:pPr>
      <w:r>
        <w:t>V tabulce výše jsou uvedeny kredity na školení dostupné na základě plné tříleté prováděcí smlouvy nebo smlouvy. Zákazníci, kteří si zakoupí krytí SA na jeden rok, získají jednu třetinu uvedeného počtu kreditů na školení. Zákazníci, kteří si zakoupí krytí SA na dva roky, získají dvě třetiny uvedeného počtu kreditů na školení.</w:t>
      </w:r>
    </w:p>
    <w:p w14:paraId="67D18FE6" w14:textId="77777777" w:rsidR="00510D55" w:rsidRDefault="00384605" w:rsidP="00384605">
      <w:pPr>
        <w:pStyle w:val="ProductList-Bullet"/>
        <w:numPr>
          <w:ilvl w:val="0"/>
          <w:numId w:val="50"/>
        </w:numPr>
      </w:pPr>
      <w:r>
        <w:t>Oficiální výukové produkty společnosti Microsoft se mohou kdykoli změnit bez předchozího sdělení.</w:t>
      </w:r>
    </w:p>
    <w:p w14:paraId="6D8A4A29" w14:textId="77777777" w:rsidR="00510D55" w:rsidRDefault="00384605" w:rsidP="00384605">
      <w:pPr>
        <w:pStyle w:val="ProductList-Bullet"/>
        <w:numPr>
          <w:ilvl w:val="0"/>
          <w:numId w:val="50"/>
        </w:numPr>
      </w:pPr>
      <w:r>
        <w:t>Počet dnů nezbytný k pořízení oficiálního výukového produktu společnosti Microsoft se může kdykoli změnit.</w:t>
      </w:r>
    </w:p>
    <w:p w14:paraId="6D4BFE67" w14:textId="77777777" w:rsidR="00510D55" w:rsidRDefault="00510D55">
      <w:pPr>
        <w:pStyle w:val="ProductList-Body"/>
      </w:pPr>
    </w:p>
    <w:p w14:paraId="176BAAD5" w14:textId="77777777" w:rsidR="00510D55" w:rsidRDefault="00384605">
      <w:pPr>
        <w:pStyle w:val="ProductList-ClauseHeading"/>
        <w:outlineLvl w:val="2"/>
      </w:pPr>
      <w:bookmarkStart w:id="356" w:name="_Sec584"/>
      <w:r>
        <w:t>Program domácího používání společnosti Microsoft</w:t>
      </w:r>
      <w:bookmarkEnd w:id="356"/>
    </w:p>
    <w:p w14:paraId="18857922" w14:textId="77777777" w:rsidR="00510D55" w:rsidRDefault="00384605">
      <w:pPr>
        <w:pStyle w:val="ProductList-Body"/>
      </w:pPr>
      <w:r>
        <w:t>Program domácího používání společnosti Microsoft poskytuje zaměstnancům zákazníka právo na získání produktů nebo služeb společnosti Microsoft zpřístupněných prostřednictvím webových stránek Programu domácího používání společnosti Microsoft. Zaměstnanci zákazníka si mohou zakoupit buďto služby online, nebo software.</w:t>
      </w:r>
    </w:p>
    <w:p w14:paraId="5384D954" w14:textId="77777777" w:rsidR="00510D55" w:rsidRDefault="00510D55">
      <w:pPr>
        <w:pStyle w:val="ProductList-Body"/>
      </w:pPr>
    </w:p>
    <w:p w14:paraId="2A924C66" w14:textId="77777777" w:rsidR="00510D55" w:rsidRDefault="00384605">
      <w:pPr>
        <w:pStyle w:val="ProductList-SubClauseHeading"/>
        <w:outlineLvl w:val="3"/>
      </w:pPr>
      <w:r>
        <w:t>Služby online</w:t>
      </w:r>
    </w:p>
    <w:p w14:paraId="4989B993" w14:textId="77777777" w:rsidR="00510D55" w:rsidRDefault="00384605">
      <w:pPr>
        <w:pStyle w:val="ProductList-BodyIndented"/>
      </w:pPr>
      <w:r>
        <w:t>Minimální požadavky pro účast v Programu domácího používání společnosti Microsoft pro nákup služeb online se odpouštějí zákazníkům s krytím SAM pro skupinu aplikací. Zaměstnanci zákazníka mohou získat jeden odběr produktu Office 365 Home nebo Office 365 Personal prostřednictvím webových stránek Programu domácího používání.</w:t>
      </w:r>
    </w:p>
    <w:p w14:paraId="43A1120C" w14:textId="77777777" w:rsidR="00510D55" w:rsidRDefault="00510D55">
      <w:pPr>
        <w:pStyle w:val="ProductList-BodyIndented"/>
      </w:pPr>
    </w:p>
    <w:p w14:paraId="153E2171" w14:textId="77777777" w:rsidR="00510D55" w:rsidRDefault="00384605">
      <w:pPr>
        <w:pStyle w:val="ProductList-BodyIndented"/>
      </w:pPr>
      <w:r>
        <w:t>Odběry produktů Office 365 Home nebo Office 365 Personal získané prostřednictvím webových stránek Programu domácího používání mohou být aktuálně prodlouženy za aktuálně platnou cenu Programu domácího používání bez ohledu na status zaměstnance nebo krytí SAM zákazníka.</w:t>
      </w:r>
    </w:p>
    <w:p w14:paraId="0B959FAE" w14:textId="77777777" w:rsidR="00510D55" w:rsidRDefault="00510D55">
      <w:pPr>
        <w:pStyle w:val="ProductList-BodyIndented"/>
      </w:pPr>
    </w:p>
    <w:p w14:paraId="061B8F76" w14:textId="77777777" w:rsidR="00510D55" w:rsidRDefault="00384605">
      <w:pPr>
        <w:pStyle w:val="ProductList-SubClauseHeading"/>
        <w:outlineLvl w:val="3"/>
      </w:pPr>
      <w:r>
        <w:t>Software</w:t>
      </w:r>
    </w:p>
    <w:p w14:paraId="6A5B4CA6" w14:textId="77777777" w:rsidR="00510D55" w:rsidRDefault="00384605">
      <w:pPr>
        <w:pStyle w:val="ProductList-BodyIndented"/>
      </w:pPr>
      <w:r>
        <w:t>Zaměstnanci zákazníka, kteří jsou uživateli licencovaných kvalifikujících aplikací pro stolní počítače uvedených v tabulce níže, mohou získat jednu licenci pro odpovídající software Programu domácího používání k instalaci na jedno zařízení (buďto PC, nebo Mac, specifické pro zakoupený software). Programy Academic Select (bez SAM), Academic Select Plus (bez SAM) a Academic Open nevytvářejí nárok na tuto výhodu.</w:t>
      </w:r>
    </w:p>
    <w:p w14:paraId="4B9871A4" w14:textId="77777777" w:rsidR="00510D55" w:rsidRDefault="00510D55">
      <w:pPr>
        <w:pStyle w:val="ProductList-BodyIndented"/>
      </w:pPr>
    </w:p>
    <w:p w14:paraId="324C8BA7" w14:textId="77777777" w:rsidR="00510D55" w:rsidRDefault="00384605">
      <w:pPr>
        <w:pStyle w:val="ProductList-BodyIndented"/>
      </w:pPr>
      <w:r>
        <w:t>Platnost licencí k domácímu používání softwaru vyprší s ukončením zaměstnaneckého poměru, ukončením nebo vypršením krytí SA pro kopii odpovídající kvalifikující aplikace pro stolní počítače, kterou zaměstnanec používá v práci, pokud zaměstnanec již není uživatelem licencované kopie kvalifikující aplikace pro stolní počítače nebo pokud zaměstnanec nainstaluje nebo použije jakoukoli předchozí nebo pozdější verzi dané kvalifikující aplikace pro stolní počítače v souladu s licencí Programu domácího používání.</w:t>
      </w:r>
    </w:p>
    <w:p w14:paraId="3D964ECC" w14:textId="77777777" w:rsidR="00510D55" w:rsidRDefault="00510D55">
      <w:pPr>
        <w:pStyle w:val="ProductList-BodyIndented"/>
      </w:pPr>
    </w:p>
    <w:tbl>
      <w:tblPr>
        <w:tblStyle w:val="PURTable0"/>
        <w:tblW w:w="0" w:type="dxa"/>
        <w:tblLook w:val="04A0" w:firstRow="1" w:lastRow="0" w:firstColumn="1" w:lastColumn="0" w:noHBand="0" w:noVBand="1"/>
      </w:tblPr>
      <w:tblGrid>
        <w:gridCol w:w="5251"/>
        <w:gridCol w:w="5305"/>
      </w:tblGrid>
      <w:tr w:rsidR="00510D55" w14:paraId="7566CBE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A59CCBD" w14:textId="77777777" w:rsidR="00510D55" w:rsidRDefault="00384605">
            <w:pPr>
              <w:pStyle w:val="ProductList-TableBody"/>
            </w:pPr>
            <w:r>
              <w:rPr>
                <w:color w:val="FFFFFF"/>
              </w:rPr>
              <w:t xml:space="preserve">Kvalifikující aplikace pro stolní počítače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04653" w14:textId="77777777" w:rsidR="00510D55" w:rsidRDefault="00384605">
            <w:pPr>
              <w:pStyle w:val="ProductList-TableBody"/>
            </w:pPr>
            <w:r>
              <w:rPr>
                <w:color w:val="FFFFFF"/>
              </w:rPr>
              <w:t>Odpovídající licence programu domácího používání</w:t>
            </w:r>
          </w:p>
        </w:tc>
      </w:tr>
      <w:tr w:rsidR="00510D55" w14:paraId="49E62390" w14:textId="77777777">
        <w:tc>
          <w:tcPr>
            <w:tcW w:w="6000" w:type="dxa"/>
            <w:tcBorders>
              <w:top w:val="single" w:sz="4" w:space="0" w:color="000000"/>
              <w:left w:val="single" w:sz="4" w:space="0" w:color="000000"/>
              <w:bottom w:val="single" w:sz="4" w:space="0" w:color="000000"/>
              <w:right w:val="single" w:sz="4" w:space="0" w:color="000000"/>
            </w:tcBorders>
          </w:tcPr>
          <w:p w14:paraId="03A9FAA0" w14:textId="77777777" w:rsidR="00510D55" w:rsidRDefault="00384605">
            <w:pPr>
              <w:pStyle w:val="ProductList-TableBody"/>
            </w:pPr>
            <w:r>
              <w:t>Office Standard 2013/2016/2019</w:t>
            </w:r>
          </w:p>
          <w:p w14:paraId="2B00702B" w14:textId="77777777" w:rsidR="00510D55" w:rsidRDefault="00384605">
            <w:pPr>
              <w:pStyle w:val="ProductList-TableBody"/>
            </w:pPr>
            <w:r>
              <w:t xml:space="preserve">Office Professional Plus 2013/2016/2019 </w:t>
            </w:r>
          </w:p>
          <w:p w14:paraId="4ADBE342" w14:textId="77777777" w:rsidR="00510D55" w:rsidRDefault="0038460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70AA394F" w14:textId="77777777" w:rsidR="00510D55" w:rsidRDefault="00384605">
            <w:pPr>
              <w:pStyle w:val="ProductList-TableBody"/>
            </w:pPr>
            <w:r>
              <w:t xml:space="preserve">Office Professional Plus 2019 HUP, </w:t>
            </w:r>
          </w:p>
          <w:p w14:paraId="4D657FD6" w14:textId="77777777" w:rsidR="00510D55" w:rsidRDefault="00384605">
            <w:pPr>
              <w:pStyle w:val="ProductList-TableBody"/>
            </w:pPr>
            <w:r>
              <w:t>Office 2019 for Mac Home a Business se Skype for Business DL HUP</w:t>
            </w:r>
          </w:p>
        </w:tc>
      </w:tr>
      <w:tr w:rsidR="00510D55" w14:paraId="0216AF90" w14:textId="77777777">
        <w:tc>
          <w:tcPr>
            <w:tcW w:w="6000" w:type="dxa"/>
            <w:tcBorders>
              <w:top w:val="single" w:sz="4" w:space="0" w:color="000000"/>
              <w:left w:val="single" w:sz="4" w:space="0" w:color="000000"/>
              <w:bottom w:val="single" w:sz="4" w:space="0" w:color="000000"/>
              <w:right w:val="single" w:sz="4" w:space="0" w:color="000000"/>
            </w:tcBorders>
          </w:tcPr>
          <w:p w14:paraId="1CEF1798" w14:textId="77777777" w:rsidR="00510D55" w:rsidRDefault="00384605">
            <w:pPr>
              <w:pStyle w:val="ProductList-TableBody"/>
            </w:pPr>
            <w:r>
              <w:t>Access 2013/2016/2019</w:t>
            </w:r>
          </w:p>
          <w:p w14:paraId="1B68D240" w14:textId="77777777" w:rsidR="00510D55" w:rsidRDefault="00384605">
            <w:pPr>
              <w:pStyle w:val="ProductList-TableBody"/>
            </w:pPr>
            <w:r>
              <w:t>Excel 2013/2016/2019</w:t>
            </w:r>
          </w:p>
          <w:p w14:paraId="1F56A54A" w14:textId="77777777" w:rsidR="00510D55" w:rsidRDefault="00384605">
            <w:pPr>
              <w:pStyle w:val="ProductList-TableBody"/>
            </w:pPr>
            <w:r>
              <w:t>PowerPoint 2013/2016/2019</w:t>
            </w:r>
          </w:p>
          <w:p w14:paraId="5A0FB8A9" w14:textId="77777777" w:rsidR="00510D55" w:rsidRDefault="00384605">
            <w:pPr>
              <w:pStyle w:val="ProductList-TableBody"/>
            </w:pPr>
            <w:r>
              <w:t>InfoPath 2013</w:t>
            </w:r>
          </w:p>
          <w:p w14:paraId="282C0EC0" w14:textId="77777777" w:rsidR="00510D55" w:rsidRDefault="00384605">
            <w:pPr>
              <w:pStyle w:val="ProductList-TableBody"/>
            </w:pPr>
            <w:r>
              <w:t>Lync 2013</w:t>
            </w:r>
          </w:p>
          <w:p w14:paraId="3D3EB00B" w14:textId="77777777" w:rsidR="00510D55" w:rsidRDefault="00384605">
            <w:pPr>
              <w:pStyle w:val="ProductList-TableBody"/>
            </w:pPr>
            <w:r>
              <w:t>OneNote 2013/2016</w:t>
            </w:r>
          </w:p>
          <w:p w14:paraId="28F47D19" w14:textId="77777777" w:rsidR="00510D55" w:rsidRDefault="00384605">
            <w:pPr>
              <w:pStyle w:val="ProductList-TableBody"/>
            </w:pPr>
            <w:r>
              <w:t>Outlook 2013/2016/2019</w:t>
            </w:r>
          </w:p>
          <w:p w14:paraId="466FFF86" w14:textId="77777777" w:rsidR="00510D55" w:rsidRDefault="00384605">
            <w:pPr>
              <w:pStyle w:val="ProductList-TableBody"/>
            </w:pPr>
            <w:r>
              <w:t>Publisher 2013/2016/2019</w:t>
            </w:r>
          </w:p>
          <w:p w14:paraId="51AA908B" w14:textId="77777777" w:rsidR="00510D55" w:rsidRDefault="00384605">
            <w:pPr>
              <w:pStyle w:val="ProductList-TableBody"/>
            </w:pPr>
            <w:r>
              <w:t>Skype for Business 2015/2019</w:t>
            </w:r>
          </w:p>
          <w:p w14:paraId="17780EAC" w14:textId="77777777" w:rsidR="00510D55" w:rsidRDefault="0038460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73D79EB8" w14:textId="77777777" w:rsidR="00510D55" w:rsidRDefault="00384605">
            <w:pPr>
              <w:pStyle w:val="ProductList-TableBody"/>
            </w:pPr>
            <w:r>
              <w:t xml:space="preserve">Office Professional Plus 2019 HUP,  </w:t>
            </w:r>
          </w:p>
          <w:p w14:paraId="31F0E890" w14:textId="77777777" w:rsidR="00510D55" w:rsidRDefault="00384605">
            <w:pPr>
              <w:pStyle w:val="ProductList-TableBody"/>
            </w:pPr>
            <w:r>
              <w:t xml:space="preserve">Office 2019 for Mac Home a Business se Skype for Business DL HUP </w:t>
            </w:r>
          </w:p>
        </w:tc>
      </w:tr>
      <w:tr w:rsidR="00510D55" w14:paraId="34B1255E" w14:textId="77777777">
        <w:tc>
          <w:tcPr>
            <w:tcW w:w="6000" w:type="dxa"/>
            <w:tcBorders>
              <w:top w:val="single" w:sz="4" w:space="0" w:color="000000"/>
              <w:left w:val="single" w:sz="4" w:space="0" w:color="000000"/>
              <w:bottom w:val="single" w:sz="4" w:space="0" w:color="000000"/>
              <w:right w:val="single" w:sz="4" w:space="0" w:color="000000"/>
            </w:tcBorders>
          </w:tcPr>
          <w:p w14:paraId="3B59D339" w14:textId="77777777" w:rsidR="00510D55" w:rsidRDefault="00384605">
            <w:pPr>
              <w:pStyle w:val="ProductList-TableBody"/>
            </w:pPr>
            <w:r>
              <w:t xml:space="preserve">Visio Standard 2013/2016/2019 </w:t>
            </w:r>
          </w:p>
          <w:p w14:paraId="0008F620" w14:textId="77777777" w:rsidR="00510D55" w:rsidRDefault="0038460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2D6C785" w14:textId="77777777" w:rsidR="00510D55" w:rsidRDefault="00384605">
            <w:pPr>
              <w:pStyle w:val="ProductList-TableBody"/>
            </w:pPr>
            <w:r>
              <w:t>Visio Professional 2019 HUP</w:t>
            </w:r>
          </w:p>
        </w:tc>
      </w:tr>
      <w:tr w:rsidR="00510D55" w14:paraId="46201E54" w14:textId="77777777">
        <w:tc>
          <w:tcPr>
            <w:tcW w:w="6000" w:type="dxa"/>
            <w:tcBorders>
              <w:top w:val="single" w:sz="4" w:space="0" w:color="000000"/>
              <w:left w:val="single" w:sz="4" w:space="0" w:color="000000"/>
              <w:bottom w:val="single" w:sz="4" w:space="0" w:color="000000"/>
              <w:right w:val="single" w:sz="4" w:space="0" w:color="000000"/>
            </w:tcBorders>
          </w:tcPr>
          <w:p w14:paraId="0AF34591" w14:textId="77777777" w:rsidR="00510D55" w:rsidRDefault="00384605">
            <w:pPr>
              <w:pStyle w:val="ProductList-TableBody"/>
            </w:pPr>
            <w:r>
              <w:t>Project Standard 2013/2016/2019</w:t>
            </w:r>
          </w:p>
          <w:p w14:paraId="31C08AEB" w14:textId="77777777" w:rsidR="00510D55" w:rsidRDefault="0038460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29E1889" w14:textId="77777777" w:rsidR="00510D55" w:rsidRDefault="00384605">
            <w:pPr>
              <w:pStyle w:val="ProductList-TableBody"/>
            </w:pPr>
            <w:r>
              <w:t>Project Professional 2019 HUP</w:t>
            </w:r>
          </w:p>
        </w:tc>
      </w:tr>
    </w:tbl>
    <w:p w14:paraId="59385F32" w14:textId="77777777" w:rsidR="00510D55" w:rsidRDefault="00510D55">
      <w:pPr>
        <w:pStyle w:val="ProductList-SubClauseHeading"/>
        <w:outlineLvl w:val="3"/>
      </w:pPr>
    </w:p>
    <w:p w14:paraId="62A8E378" w14:textId="77777777" w:rsidR="00510D55" w:rsidRDefault="00384605">
      <w:pPr>
        <w:pStyle w:val="ProductList-BodyIndented"/>
      </w:pPr>
      <w:r>
        <w:t>Podmínky použití produktů a služeb získaných prostřednictvím softwaru Programu domácího používání jsou sjednány mezi společností Microsoft a zaměstnancem zákazníka a jsou přístupné na webu Programu domácího používání společnosti Microsoft.</w:t>
      </w:r>
    </w:p>
    <w:p w14:paraId="042B586D" w14:textId="77777777" w:rsidR="00510D55" w:rsidRDefault="00510D55">
      <w:pPr>
        <w:pStyle w:val="ProductList-BodyIndented"/>
      </w:pPr>
    </w:p>
    <w:p w14:paraId="0DEBFB4F" w14:textId="77777777" w:rsidR="00510D55" w:rsidRDefault="00384605">
      <w:pPr>
        <w:pStyle w:val="ProductList-BodyIndented"/>
      </w:pPr>
      <w:r>
        <w:t>Společnost Microsoft nepřijímá žádnou odpovědnost za dodržení povinností souvisejících se zaměstnaneckými výhodami, daněmi či vykazováním zákazníka nebo jeho zaměstnanců.</w:t>
      </w:r>
    </w:p>
    <w:p w14:paraId="3114B189" w14:textId="77777777" w:rsidR="00510D55" w:rsidRDefault="00510D55">
      <w:pPr>
        <w:pStyle w:val="ProductList-BodyIndented"/>
      </w:pPr>
    </w:p>
    <w:p w14:paraId="01EB9237" w14:textId="77777777" w:rsidR="00510D55" w:rsidRDefault="00384605">
      <w:pPr>
        <w:pStyle w:val="ProductList-BodyIndented"/>
      </w:pPr>
      <w:r>
        <w:t>Společnost Microsoft je oprávněna ukončit účast zákazníka v Programu domácího používání společnosti Microsoft, a to ihned a bez oznámení, v souvislosti s neoprávněným přístupem k webovým stránkám Programu domácího používání společnosti Microsoft nebo licencováním prostřednictvím tohoto webu ve spojení s programovým kódem daného zákazníka.</w:t>
      </w:r>
    </w:p>
    <w:p w14:paraId="4554F95C" w14:textId="77777777" w:rsidR="00510D55" w:rsidRDefault="00510D55">
      <w:pPr>
        <w:pStyle w:val="ProductList-BodyIndented"/>
      </w:pPr>
    </w:p>
    <w:p w14:paraId="67EF0CCC" w14:textId="77777777" w:rsidR="00510D55" w:rsidRDefault="00384605">
      <w:pPr>
        <w:pStyle w:val="ProductList-BodyIndented"/>
      </w:pPr>
      <w:r>
        <w:t xml:space="preserve">Další informace o Programu domácího používání společnosti Microsoft naleznete na adrese </w:t>
      </w:r>
      <w:hyperlink r:id="rId150">
        <w:r>
          <w:rPr>
            <w:color w:val="00467F"/>
            <w:u w:val="single"/>
          </w:rPr>
          <w:t>http://www.microsoft.com/licensing</w:t>
        </w:r>
      </w:hyperlink>
      <w:r>
        <w:t xml:space="preserve"> nebo </w:t>
      </w:r>
      <w:hyperlink r:id="rId151">
        <w:r>
          <w:rPr>
            <w:color w:val="00467F"/>
            <w:u w:val="single"/>
          </w:rPr>
          <w:t>https://businessstore.microsoft.com/store/home-use-program</w:t>
        </w:r>
      </w:hyperlink>
      <w:r>
        <w:t>.</w:t>
      </w:r>
    </w:p>
    <w:p w14:paraId="58CADECD" w14:textId="77777777" w:rsidR="00510D55" w:rsidRDefault="00510D55">
      <w:pPr>
        <w:pStyle w:val="ProductList-BodyIndented"/>
        <w:jc w:val="right"/>
      </w:pPr>
    </w:p>
    <w:p w14:paraId="79D23F80" w14:textId="77777777" w:rsidR="00510D55" w:rsidRDefault="00384605">
      <w:pPr>
        <w:pStyle w:val="ProductList-ClauseHeading"/>
        <w:outlineLvl w:val="2"/>
      </w:pPr>
      <w:bookmarkStart w:id="357" w:name="_Sec585"/>
      <w:r>
        <w:t>Nepřetržitá podpora řešení problémů</w:t>
      </w:r>
      <w:bookmarkEnd w:id="357"/>
    </w:p>
    <w:p w14:paraId="11DB1A52" w14:textId="77777777" w:rsidR="00510D55" w:rsidRDefault="00384605">
      <w:pPr>
        <w:pStyle w:val="ProductList-Body"/>
      </w:pPr>
      <w:r>
        <w:t>Zákazníci s krytím SA (mimo zákazníků, kteří nakupují prostřednictvím akademických programů) mají oprávnění k získání neomezené nepřetržité podpory řešení problémů.</w:t>
      </w:r>
    </w:p>
    <w:p w14:paraId="1D8D8958" w14:textId="77777777" w:rsidR="00510D55" w:rsidRDefault="00510D55">
      <w:pPr>
        <w:pStyle w:val="ProductList-Body"/>
      </w:pPr>
    </w:p>
    <w:p w14:paraId="59DAA85E" w14:textId="77777777" w:rsidR="00510D55" w:rsidRDefault="00384605">
      <w:pPr>
        <w:pStyle w:val="ProductList-Body"/>
      </w:pPr>
      <w:r>
        <w:t xml:space="preserve">Nepřetržitá podpora řešení problémů poskytuje pomoc při problémech s určitými symptomy, ke kterým dojde během užívání produktů společnosti Microsoft. Společnost Microsoft vynaloží veškeré úsilí, aby zákazníkovi pomohla s žádostmi o podporu, a to způsobem konzistentním se zásadami produktové podpory společnosti Microsoft. Společnost Microsoft si vyhrazuje právo odmítnout nepřiměřené žádosti o služby podpory a může zákazníky odkázat na dodatečnou smlouvu SLA, za kterou může být účtován dodatečný poplatek. </w:t>
      </w:r>
    </w:p>
    <w:p w14:paraId="347A0F37" w14:textId="77777777" w:rsidR="00510D55" w:rsidRDefault="00510D55">
      <w:pPr>
        <w:pStyle w:val="ProductList-Body"/>
      </w:pPr>
    </w:p>
    <w:p w14:paraId="49A68E7E" w14:textId="77777777" w:rsidR="00510D55" w:rsidRDefault="00384605">
      <w:pPr>
        <w:pStyle w:val="ProductList-Body"/>
      </w:pPr>
      <w:r>
        <w:t xml:space="preserve">Produkty, které jsou momentálně zahrnuty do standardní podpory podle popisu v zásadách životního cyklu podpory společnosti Microsoft, mají nárok na nepřetržitou podporu řešení problémů. Společnost Microsoft může přidat podporu pro nové produkty nebo ukončit podporu stávajících produktů. Společnost Microsoft upozorní zákazníka, jestliže nebude moci poskytnout podporu pro zákazníkovu implementaci jejích produktů. Jestliže zákazník neupraví produkty, jež využívá, do 30 dnů po obdržení příslušného sdělení tak, aby pro ně bylo možné podporu účinně poskytnout, společnost Microsoft nebude povinna pro tyto produkty poskytovat další služby podpory. </w:t>
      </w:r>
    </w:p>
    <w:p w14:paraId="15B545A0" w14:textId="77777777" w:rsidR="00510D55" w:rsidRDefault="00510D55">
      <w:pPr>
        <w:pStyle w:val="ProductList-Body"/>
      </w:pPr>
    </w:p>
    <w:p w14:paraId="663CDA66" w14:textId="77777777" w:rsidR="00510D55" w:rsidRDefault="00384605">
      <w:pPr>
        <w:pStyle w:val="ProductList-Body"/>
      </w:pPr>
      <w:r>
        <w:t>Podpora při odstranění problému (označuje se také jako incident) je definována jako jeden problém a přiměřené úsilí vyžadované k jeho vyřešení. Jeden problém podpory je problém, který nelze rozdělit do dílčích problémů. Pokud problém zahrnuje několik dílčích problémů, je nutné každý z nich považovat za samostatný incident. V určitých situacích může společnost Microsoft zákazníkům poskytnout modifikaci komerčně dostupného softwarového kódu produktu Microsoft za účelem řešení konkrétních kritických problémů („opravy hotfix“) v reakci na žádost o podporu při odstranění problému. Opravy hotfix jsou určeny k řešení konkrétních problémů zákazníka a nejsou testovány na regresi.</w:t>
      </w:r>
    </w:p>
    <w:p w14:paraId="47935BA3" w14:textId="77777777" w:rsidR="00510D55" w:rsidRDefault="00510D55">
      <w:pPr>
        <w:pStyle w:val="ProductList-Body"/>
      </w:pPr>
    </w:p>
    <w:p w14:paraId="7B2F5B38" w14:textId="77777777" w:rsidR="00510D55" w:rsidRDefault="00384605">
      <w:pPr>
        <w:pStyle w:val="ProductList-SubClauseHeading"/>
        <w:outlineLvl w:val="3"/>
      </w:pPr>
      <w:r>
        <w:t>Udělení telefonické podpory incidentů pro všechny programy kromě MPSA</w:t>
      </w:r>
    </w:p>
    <w:p w14:paraId="62CB7FD5" w14:textId="77777777" w:rsidR="00510D55" w:rsidRDefault="00384605">
      <w:pPr>
        <w:pStyle w:val="ProductList-BodyIndented"/>
      </w:pPr>
      <w:r>
        <w:t>Počet povolených incidentů pro telefonickou podporu se u jednotlivých zákazníků liší na základě jejich výdajů za SA a možnosti placení. Incidenty na základě výdajů a SA jsou získávány na základě výdajů na krytí SA pro server a počítače v rámci kvalifikované prováděcí smlouvy Select nebo Enterprise, registrace Select Plus, smlouvy Open Value nebo autorizačního čísla Open License. Za každý výdaj pro krytí SA pro server nebo CAL ve výši minimálně 20 000 USD přidělí společnost Microsoft jeden incident. Za každý výdaj pro krytí SA pro kategorie systémů nebo aplikací ve výši minimálně 200 000 USD přidělí společnost Microsoft jeden incident. Tabulka níže udává přibližné ekvivalenty měny pro udělení na základě výdajů za krytí SA pro smlouvy založené na jiných měnách než USD. Z důvodu fluktuace směnných kurzů se tato tabulka může změnit.</w:t>
      </w:r>
    </w:p>
    <w:tbl>
      <w:tblPr>
        <w:tblStyle w:val="PURTable0"/>
        <w:tblW w:w="0" w:type="dxa"/>
        <w:tblLook w:val="04A0" w:firstRow="1" w:lastRow="0" w:firstColumn="1" w:lastColumn="0" w:noHBand="0" w:noVBand="1"/>
      </w:tblPr>
      <w:tblGrid>
        <w:gridCol w:w="2641"/>
        <w:gridCol w:w="2545"/>
        <w:gridCol w:w="2685"/>
        <w:gridCol w:w="2685"/>
      </w:tblGrid>
      <w:tr w:rsidR="00510D55" w14:paraId="39DC71A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F3FE66" w14:textId="77777777" w:rsidR="00510D55" w:rsidRDefault="00384605">
            <w:pPr>
              <w:pStyle w:val="ProductList-TableBody"/>
            </w:pPr>
            <w:r>
              <w:rPr>
                <w:color w:val="FFFFFF"/>
              </w:rPr>
              <w:t>Název měny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27357BC" w14:textId="77777777" w:rsidR="00510D55" w:rsidRDefault="00384605">
            <w:pPr>
              <w:pStyle w:val="ProductList-TableBody"/>
            </w:pPr>
            <w:r>
              <w:rPr>
                <w:color w:val="FFFFFF"/>
              </w:rPr>
              <w:t>Kód měny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F9A87B" w14:textId="77777777" w:rsidR="00510D55" w:rsidRDefault="00384605">
            <w:pPr>
              <w:pStyle w:val="ProductList-TableBody"/>
            </w:pPr>
            <w:r>
              <w:rPr>
                <w:color w:val="FFFFFF"/>
              </w:rPr>
              <w:t>Server / CAL – Přírůstky udělení incidentů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C140B7" w14:textId="77777777" w:rsidR="00510D55" w:rsidRDefault="00384605">
            <w:pPr>
              <w:pStyle w:val="ProductList-TableBody"/>
            </w:pPr>
            <w:r>
              <w:rPr>
                <w:color w:val="FFFFFF"/>
              </w:rPr>
              <w:t>IW / klient – Přírůstky udělení incidentů</w:t>
            </w:r>
          </w:p>
        </w:tc>
      </w:tr>
      <w:tr w:rsidR="00510D55" w14:paraId="70A47320" w14:textId="77777777">
        <w:tc>
          <w:tcPr>
            <w:tcW w:w="2940" w:type="dxa"/>
            <w:tcBorders>
              <w:top w:val="single" w:sz="4" w:space="0" w:color="000000"/>
              <w:left w:val="single" w:sz="4" w:space="0" w:color="000000"/>
              <w:bottom w:val="single" w:sz="4" w:space="0" w:color="000000"/>
              <w:right w:val="single" w:sz="4" w:space="0" w:color="000000"/>
            </w:tcBorders>
          </w:tcPr>
          <w:p w14:paraId="59006D27" w14:textId="77777777" w:rsidR="00510D55" w:rsidRDefault="00384605">
            <w:pPr>
              <w:pStyle w:val="ProductList-TableBody"/>
            </w:pPr>
            <w:r>
              <w:t>Americký dolar</w:t>
            </w:r>
          </w:p>
        </w:tc>
        <w:tc>
          <w:tcPr>
            <w:tcW w:w="2940" w:type="dxa"/>
            <w:tcBorders>
              <w:top w:val="single" w:sz="4" w:space="0" w:color="000000"/>
              <w:left w:val="single" w:sz="4" w:space="0" w:color="000000"/>
              <w:bottom w:val="single" w:sz="4" w:space="0" w:color="000000"/>
              <w:right w:val="single" w:sz="4" w:space="0" w:color="000000"/>
            </w:tcBorders>
          </w:tcPr>
          <w:p w14:paraId="00686370" w14:textId="77777777" w:rsidR="00510D55" w:rsidRDefault="0038460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3FBB733D" w14:textId="77777777" w:rsidR="00510D55" w:rsidRDefault="0038460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1540C3CE" w14:textId="77777777" w:rsidR="00510D55" w:rsidRDefault="00384605">
            <w:pPr>
              <w:pStyle w:val="ProductList-TableBody"/>
            </w:pPr>
            <w:r>
              <w:t>$200,000</w:t>
            </w:r>
          </w:p>
        </w:tc>
      </w:tr>
      <w:tr w:rsidR="00510D55" w14:paraId="452F2AE8" w14:textId="77777777">
        <w:tc>
          <w:tcPr>
            <w:tcW w:w="2940" w:type="dxa"/>
            <w:tcBorders>
              <w:top w:val="single" w:sz="4" w:space="0" w:color="000000"/>
              <w:left w:val="single" w:sz="4" w:space="0" w:color="000000"/>
              <w:bottom w:val="single" w:sz="4" w:space="0" w:color="000000"/>
              <w:right w:val="single" w:sz="4" w:space="0" w:color="000000"/>
            </w:tcBorders>
          </w:tcPr>
          <w:p w14:paraId="6FE182CA" w14:textId="77777777" w:rsidR="00510D55" w:rsidRDefault="00384605">
            <w:pPr>
              <w:pStyle w:val="ProductList-TableBody"/>
            </w:pPr>
            <w:r>
              <w:t>Australský dolar</w:t>
            </w:r>
          </w:p>
        </w:tc>
        <w:tc>
          <w:tcPr>
            <w:tcW w:w="2940" w:type="dxa"/>
            <w:tcBorders>
              <w:top w:val="single" w:sz="4" w:space="0" w:color="000000"/>
              <w:left w:val="single" w:sz="4" w:space="0" w:color="000000"/>
              <w:bottom w:val="single" w:sz="4" w:space="0" w:color="000000"/>
              <w:right w:val="single" w:sz="4" w:space="0" w:color="000000"/>
            </w:tcBorders>
          </w:tcPr>
          <w:p w14:paraId="39637C70" w14:textId="77777777" w:rsidR="00510D55" w:rsidRDefault="0038460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38A9B4AC" w14:textId="77777777" w:rsidR="00510D55" w:rsidRDefault="0038460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184F81C" w14:textId="77777777" w:rsidR="00510D55" w:rsidRDefault="00384605">
            <w:pPr>
              <w:pStyle w:val="ProductList-TableBody"/>
            </w:pPr>
            <w:r>
              <w:t>300,000</w:t>
            </w:r>
          </w:p>
        </w:tc>
      </w:tr>
      <w:tr w:rsidR="00510D55" w14:paraId="4A3C8B2D" w14:textId="77777777">
        <w:tc>
          <w:tcPr>
            <w:tcW w:w="2940" w:type="dxa"/>
            <w:tcBorders>
              <w:top w:val="single" w:sz="4" w:space="0" w:color="000000"/>
              <w:left w:val="single" w:sz="4" w:space="0" w:color="000000"/>
              <w:bottom w:val="single" w:sz="4" w:space="0" w:color="000000"/>
              <w:right w:val="single" w:sz="4" w:space="0" w:color="000000"/>
            </w:tcBorders>
          </w:tcPr>
          <w:p w14:paraId="3D8DCCDD" w14:textId="77777777" w:rsidR="00510D55" w:rsidRDefault="00384605">
            <w:pPr>
              <w:pStyle w:val="ProductList-TableBody"/>
            </w:pPr>
            <w:r>
              <w:t>Kanadský dolar</w:t>
            </w:r>
          </w:p>
        </w:tc>
        <w:tc>
          <w:tcPr>
            <w:tcW w:w="2940" w:type="dxa"/>
            <w:tcBorders>
              <w:top w:val="single" w:sz="4" w:space="0" w:color="000000"/>
              <w:left w:val="single" w:sz="4" w:space="0" w:color="000000"/>
              <w:bottom w:val="single" w:sz="4" w:space="0" w:color="000000"/>
              <w:right w:val="single" w:sz="4" w:space="0" w:color="000000"/>
            </w:tcBorders>
          </w:tcPr>
          <w:p w14:paraId="03F9182D" w14:textId="77777777" w:rsidR="00510D55" w:rsidRDefault="0038460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6211A51" w14:textId="77777777" w:rsidR="00510D55" w:rsidRDefault="0038460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EFB5018" w14:textId="77777777" w:rsidR="00510D55" w:rsidRDefault="00384605">
            <w:pPr>
              <w:pStyle w:val="ProductList-TableBody"/>
            </w:pPr>
            <w:r>
              <w:t>270,000</w:t>
            </w:r>
          </w:p>
        </w:tc>
      </w:tr>
      <w:tr w:rsidR="00510D55" w14:paraId="1963E5A2" w14:textId="77777777">
        <w:tc>
          <w:tcPr>
            <w:tcW w:w="2940" w:type="dxa"/>
            <w:tcBorders>
              <w:top w:val="single" w:sz="4" w:space="0" w:color="000000"/>
              <w:left w:val="single" w:sz="4" w:space="0" w:color="000000"/>
              <w:bottom w:val="single" w:sz="4" w:space="0" w:color="000000"/>
              <w:right w:val="single" w:sz="4" w:space="0" w:color="000000"/>
            </w:tcBorders>
          </w:tcPr>
          <w:p w14:paraId="0FB40AC0" w14:textId="77777777" w:rsidR="00510D55" w:rsidRDefault="00384605">
            <w:pPr>
              <w:pStyle w:val="ProductList-TableBody"/>
            </w:pPr>
            <w:r>
              <w:t>Švýcarský frank</w:t>
            </w:r>
          </w:p>
        </w:tc>
        <w:tc>
          <w:tcPr>
            <w:tcW w:w="2940" w:type="dxa"/>
            <w:tcBorders>
              <w:top w:val="single" w:sz="4" w:space="0" w:color="000000"/>
              <w:left w:val="single" w:sz="4" w:space="0" w:color="000000"/>
              <w:bottom w:val="single" w:sz="4" w:space="0" w:color="000000"/>
              <w:right w:val="single" w:sz="4" w:space="0" w:color="000000"/>
            </w:tcBorders>
          </w:tcPr>
          <w:p w14:paraId="090D3395" w14:textId="77777777" w:rsidR="00510D55" w:rsidRDefault="0038460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5A8087B6" w14:textId="77777777" w:rsidR="00510D55" w:rsidRDefault="0038460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FE32DE2" w14:textId="77777777" w:rsidR="00510D55" w:rsidRDefault="00384605">
            <w:pPr>
              <w:pStyle w:val="ProductList-TableBody"/>
            </w:pPr>
            <w:r>
              <w:t>S Fr. 330,000</w:t>
            </w:r>
          </w:p>
        </w:tc>
      </w:tr>
      <w:tr w:rsidR="00510D55" w14:paraId="195B9033" w14:textId="77777777">
        <w:tc>
          <w:tcPr>
            <w:tcW w:w="2940" w:type="dxa"/>
            <w:tcBorders>
              <w:top w:val="single" w:sz="4" w:space="0" w:color="000000"/>
              <w:left w:val="single" w:sz="4" w:space="0" w:color="000000"/>
              <w:bottom w:val="single" w:sz="4" w:space="0" w:color="000000"/>
              <w:right w:val="single" w:sz="4" w:space="0" w:color="000000"/>
            </w:tcBorders>
          </w:tcPr>
          <w:p w14:paraId="286D49FA" w14:textId="77777777" w:rsidR="00510D55" w:rsidRDefault="00384605">
            <w:pPr>
              <w:pStyle w:val="ProductList-TableBody"/>
            </w:pPr>
            <w:r>
              <w:t>Čínský renminbi</w:t>
            </w:r>
          </w:p>
        </w:tc>
        <w:tc>
          <w:tcPr>
            <w:tcW w:w="2940" w:type="dxa"/>
            <w:tcBorders>
              <w:top w:val="single" w:sz="4" w:space="0" w:color="000000"/>
              <w:left w:val="single" w:sz="4" w:space="0" w:color="000000"/>
              <w:bottom w:val="single" w:sz="4" w:space="0" w:color="000000"/>
              <w:right w:val="single" w:sz="4" w:space="0" w:color="000000"/>
            </w:tcBorders>
          </w:tcPr>
          <w:p w14:paraId="03BBB24C" w14:textId="77777777" w:rsidR="00510D55" w:rsidRDefault="0038460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2B3C31B" w14:textId="77777777" w:rsidR="00510D55" w:rsidRDefault="0038460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5550D72C" w14:textId="77777777" w:rsidR="00510D55" w:rsidRDefault="00384605">
            <w:pPr>
              <w:pStyle w:val="ProductList-TableBody"/>
            </w:pPr>
            <w:r>
              <w:t>1 650 000 CRC</w:t>
            </w:r>
          </w:p>
        </w:tc>
      </w:tr>
      <w:tr w:rsidR="00510D55" w14:paraId="16EC0B23" w14:textId="77777777">
        <w:tc>
          <w:tcPr>
            <w:tcW w:w="2940" w:type="dxa"/>
            <w:tcBorders>
              <w:top w:val="single" w:sz="4" w:space="0" w:color="000000"/>
              <w:left w:val="single" w:sz="4" w:space="0" w:color="000000"/>
              <w:bottom w:val="single" w:sz="4" w:space="0" w:color="000000"/>
              <w:right w:val="single" w:sz="4" w:space="0" w:color="000000"/>
            </w:tcBorders>
          </w:tcPr>
          <w:p w14:paraId="68B7A681" w14:textId="77777777" w:rsidR="00510D55" w:rsidRDefault="00384605">
            <w:pPr>
              <w:pStyle w:val="ProductList-TableBody"/>
            </w:pPr>
            <w:r>
              <w:t>Dánská koruna</w:t>
            </w:r>
          </w:p>
        </w:tc>
        <w:tc>
          <w:tcPr>
            <w:tcW w:w="2940" w:type="dxa"/>
            <w:tcBorders>
              <w:top w:val="single" w:sz="4" w:space="0" w:color="000000"/>
              <w:left w:val="single" w:sz="4" w:space="0" w:color="000000"/>
              <w:bottom w:val="single" w:sz="4" w:space="0" w:color="000000"/>
              <w:right w:val="single" w:sz="4" w:space="0" w:color="000000"/>
            </w:tcBorders>
          </w:tcPr>
          <w:p w14:paraId="687B829F" w14:textId="77777777" w:rsidR="00510D55" w:rsidRDefault="0038460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54EECD8" w14:textId="77777777" w:rsidR="00510D55" w:rsidRDefault="0038460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1FE10791" w14:textId="77777777" w:rsidR="00510D55" w:rsidRDefault="00384605">
            <w:pPr>
              <w:pStyle w:val="ProductList-TableBody"/>
            </w:pPr>
            <w:r>
              <w:t>1 600 000 kr</w:t>
            </w:r>
          </w:p>
        </w:tc>
      </w:tr>
      <w:tr w:rsidR="00510D55" w14:paraId="6E71658B" w14:textId="77777777">
        <w:tc>
          <w:tcPr>
            <w:tcW w:w="2940" w:type="dxa"/>
            <w:tcBorders>
              <w:top w:val="single" w:sz="4" w:space="0" w:color="000000"/>
              <w:left w:val="single" w:sz="4" w:space="0" w:color="000000"/>
              <w:bottom w:val="single" w:sz="4" w:space="0" w:color="000000"/>
              <w:right w:val="single" w:sz="4" w:space="0" w:color="000000"/>
            </w:tcBorders>
          </w:tcPr>
          <w:p w14:paraId="7873FFCC" w14:textId="77777777" w:rsidR="00510D55" w:rsidRDefault="0038460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5293D42" w14:textId="77777777" w:rsidR="00510D55" w:rsidRDefault="0038460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A1FC219" w14:textId="77777777" w:rsidR="00510D55" w:rsidRDefault="0038460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F6630F7" w14:textId="77777777" w:rsidR="00510D55" w:rsidRDefault="00384605">
            <w:pPr>
              <w:pStyle w:val="ProductList-TableBody"/>
            </w:pPr>
            <w:r>
              <w:t>215,000</w:t>
            </w:r>
          </w:p>
        </w:tc>
      </w:tr>
      <w:tr w:rsidR="00510D55" w14:paraId="22E03FA3" w14:textId="77777777">
        <w:tc>
          <w:tcPr>
            <w:tcW w:w="2940" w:type="dxa"/>
            <w:tcBorders>
              <w:top w:val="single" w:sz="4" w:space="0" w:color="000000"/>
              <w:left w:val="single" w:sz="4" w:space="0" w:color="000000"/>
              <w:bottom w:val="single" w:sz="4" w:space="0" w:color="000000"/>
              <w:right w:val="single" w:sz="4" w:space="0" w:color="000000"/>
            </w:tcBorders>
          </w:tcPr>
          <w:p w14:paraId="0F518254" w14:textId="77777777" w:rsidR="00510D55" w:rsidRDefault="00384605">
            <w:pPr>
              <w:pStyle w:val="ProductList-TableBody"/>
            </w:pPr>
            <w:r>
              <w:t>Anglická libra</w:t>
            </w:r>
          </w:p>
        </w:tc>
        <w:tc>
          <w:tcPr>
            <w:tcW w:w="2940" w:type="dxa"/>
            <w:tcBorders>
              <w:top w:val="single" w:sz="4" w:space="0" w:color="000000"/>
              <w:left w:val="single" w:sz="4" w:space="0" w:color="000000"/>
              <w:bottom w:val="single" w:sz="4" w:space="0" w:color="000000"/>
              <w:right w:val="single" w:sz="4" w:space="0" w:color="000000"/>
            </w:tcBorders>
          </w:tcPr>
          <w:p w14:paraId="45019BAB" w14:textId="77777777" w:rsidR="00510D55" w:rsidRDefault="0038460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69BDD013" w14:textId="77777777" w:rsidR="00510D55" w:rsidRDefault="0038460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1E46AC1" w14:textId="77777777" w:rsidR="00510D55" w:rsidRDefault="00384605">
            <w:pPr>
              <w:pStyle w:val="ProductList-TableBody"/>
            </w:pPr>
            <w:r>
              <w:t>£135,000</w:t>
            </w:r>
          </w:p>
        </w:tc>
      </w:tr>
      <w:tr w:rsidR="00510D55" w14:paraId="53599F26" w14:textId="77777777">
        <w:tc>
          <w:tcPr>
            <w:tcW w:w="2940" w:type="dxa"/>
            <w:tcBorders>
              <w:top w:val="single" w:sz="4" w:space="0" w:color="000000"/>
              <w:left w:val="single" w:sz="4" w:space="0" w:color="000000"/>
              <w:bottom w:val="single" w:sz="4" w:space="0" w:color="000000"/>
              <w:right w:val="single" w:sz="4" w:space="0" w:color="000000"/>
            </w:tcBorders>
          </w:tcPr>
          <w:p w14:paraId="0FF61BAC" w14:textId="77777777" w:rsidR="00510D55" w:rsidRDefault="00384605">
            <w:pPr>
              <w:pStyle w:val="ProductList-TableBody"/>
            </w:pPr>
            <w:r>
              <w:t>Japonský jen</w:t>
            </w:r>
          </w:p>
        </w:tc>
        <w:tc>
          <w:tcPr>
            <w:tcW w:w="2940" w:type="dxa"/>
            <w:tcBorders>
              <w:top w:val="single" w:sz="4" w:space="0" w:color="000000"/>
              <w:left w:val="single" w:sz="4" w:space="0" w:color="000000"/>
              <w:bottom w:val="single" w:sz="4" w:space="0" w:color="000000"/>
              <w:right w:val="single" w:sz="4" w:space="0" w:color="000000"/>
            </w:tcBorders>
          </w:tcPr>
          <w:p w14:paraId="6F904596" w14:textId="77777777" w:rsidR="00510D55" w:rsidRDefault="0038460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CCA7CDD" w14:textId="77777777" w:rsidR="00510D55" w:rsidRDefault="0038460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4F24D704" w14:textId="77777777" w:rsidR="00510D55" w:rsidRDefault="00384605">
            <w:pPr>
              <w:pStyle w:val="ProductList-TableBody"/>
            </w:pPr>
            <w:r>
              <w:t>24 000 000 JPY</w:t>
            </w:r>
          </w:p>
        </w:tc>
      </w:tr>
      <w:tr w:rsidR="00510D55" w14:paraId="2FA17242" w14:textId="77777777">
        <w:tc>
          <w:tcPr>
            <w:tcW w:w="2940" w:type="dxa"/>
            <w:tcBorders>
              <w:top w:val="single" w:sz="4" w:space="0" w:color="000000"/>
              <w:left w:val="single" w:sz="4" w:space="0" w:color="000000"/>
              <w:bottom w:val="single" w:sz="4" w:space="0" w:color="000000"/>
              <w:right w:val="single" w:sz="4" w:space="0" w:color="000000"/>
            </w:tcBorders>
          </w:tcPr>
          <w:p w14:paraId="303B67D2" w14:textId="77777777" w:rsidR="00510D55" w:rsidRDefault="00384605">
            <w:pPr>
              <w:pStyle w:val="ProductList-TableBody"/>
            </w:pPr>
            <w:r>
              <w:t>Korejský won</w:t>
            </w:r>
          </w:p>
        </w:tc>
        <w:tc>
          <w:tcPr>
            <w:tcW w:w="2940" w:type="dxa"/>
            <w:tcBorders>
              <w:top w:val="single" w:sz="4" w:space="0" w:color="000000"/>
              <w:left w:val="single" w:sz="4" w:space="0" w:color="000000"/>
              <w:bottom w:val="single" w:sz="4" w:space="0" w:color="000000"/>
              <w:right w:val="single" w:sz="4" w:space="0" w:color="000000"/>
            </w:tcBorders>
          </w:tcPr>
          <w:p w14:paraId="720AB628" w14:textId="77777777" w:rsidR="00510D55" w:rsidRDefault="0038460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FFB18B1" w14:textId="77777777" w:rsidR="00510D55" w:rsidRDefault="0038460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7EEEF106" w14:textId="77777777" w:rsidR="00510D55" w:rsidRDefault="00384605">
            <w:pPr>
              <w:pStyle w:val="ProductList-TableBody"/>
            </w:pPr>
            <w:r>
              <w:t>240 000 000 KWD</w:t>
            </w:r>
          </w:p>
        </w:tc>
      </w:tr>
      <w:tr w:rsidR="00510D55" w14:paraId="1730B302" w14:textId="77777777">
        <w:tc>
          <w:tcPr>
            <w:tcW w:w="2940" w:type="dxa"/>
            <w:tcBorders>
              <w:top w:val="single" w:sz="4" w:space="0" w:color="000000"/>
              <w:left w:val="single" w:sz="4" w:space="0" w:color="000000"/>
              <w:bottom w:val="single" w:sz="4" w:space="0" w:color="000000"/>
              <w:right w:val="single" w:sz="4" w:space="0" w:color="000000"/>
            </w:tcBorders>
          </w:tcPr>
          <w:p w14:paraId="5FA92A36" w14:textId="77777777" w:rsidR="00510D55" w:rsidRDefault="00384605">
            <w:pPr>
              <w:pStyle w:val="ProductList-TableBody"/>
            </w:pPr>
            <w:r>
              <w:t>Norská koruna</w:t>
            </w:r>
          </w:p>
        </w:tc>
        <w:tc>
          <w:tcPr>
            <w:tcW w:w="2940" w:type="dxa"/>
            <w:tcBorders>
              <w:top w:val="single" w:sz="4" w:space="0" w:color="000000"/>
              <w:left w:val="single" w:sz="4" w:space="0" w:color="000000"/>
              <w:bottom w:val="single" w:sz="4" w:space="0" w:color="000000"/>
              <w:right w:val="single" w:sz="4" w:space="0" w:color="000000"/>
            </w:tcBorders>
          </w:tcPr>
          <w:p w14:paraId="77C54A75" w14:textId="77777777" w:rsidR="00510D55" w:rsidRDefault="0038460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6C65978" w14:textId="77777777" w:rsidR="00510D55" w:rsidRDefault="0038460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263513E" w14:textId="77777777" w:rsidR="00510D55" w:rsidRDefault="00384605">
            <w:pPr>
              <w:pStyle w:val="ProductList-TableBody"/>
            </w:pPr>
            <w:r>
              <w:t>1 650 000 kr</w:t>
            </w:r>
          </w:p>
        </w:tc>
      </w:tr>
      <w:tr w:rsidR="00510D55" w14:paraId="65A42D18" w14:textId="77777777">
        <w:tc>
          <w:tcPr>
            <w:tcW w:w="2940" w:type="dxa"/>
            <w:tcBorders>
              <w:top w:val="single" w:sz="4" w:space="0" w:color="000000"/>
              <w:left w:val="single" w:sz="4" w:space="0" w:color="000000"/>
              <w:bottom w:val="single" w:sz="4" w:space="0" w:color="000000"/>
              <w:right w:val="single" w:sz="4" w:space="0" w:color="000000"/>
            </w:tcBorders>
          </w:tcPr>
          <w:p w14:paraId="42501464" w14:textId="77777777" w:rsidR="00510D55" w:rsidRDefault="00384605">
            <w:pPr>
              <w:pStyle w:val="ProductList-TableBody"/>
            </w:pPr>
            <w:r>
              <w:t>Novozélandský dolar</w:t>
            </w:r>
          </w:p>
        </w:tc>
        <w:tc>
          <w:tcPr>
            <w:tcW w:w="2940" w:type="dxa"/>
            <w:tcBorders>
              <w:top w:val="single" w:sz="4" w:space="0" w:color="000000"/>
              <w:left w:val="single" w:sz="4" w:space="0" w:color="000000"/>
              <w:bottom w:val="single" w:sz="4" w:space="0" w:color="000000"/>
              <w:right w:val="single" w:sz="4" w:space="0" w:color="000000"/>
            </w:tcBorders>
          </w:tcPr>
          <w:p w14:paraId="152B10CE" w14:textId="77777777" w:rsidR="00510D55" w:rsidRDefault="0038460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0306576" w14:textId="77777777" w:rsidR="00510D55" w:rsidRDefault="0038460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BB1234D" w14:textId="77777777" w:rsidR="00510D55" w:rsidRDefault="00384605">
            <w:pPr>
              <w:pStyle w:val="ProductList-TableBody"/>
            </w:pPr>
            <w:r>
              <w:t>350,000</w:t>
            </w:r>
          </w:p>
        </w:tc>
      </w:tr>
      <w:tr w:rsidR="00510D55" w14:paraId="04D14CBE" w14:textId="77777777">
        <w:tc>
          <w:tcPr>
            <w:tcW w:w="2940" w:type="dxa"/>
            <w:tcBorders>
              <w:top w:val="single" w:sz="4" w:space="0" w:color="000000"/>
              <w:left w:val="single" w:sz="4" w:space="0" w:color="000000"/>
              <w:bottom w:val="single" w:sz="4" w:space="0" w:color="000000"/>
              <w:right w:val="single" w:sz="4" w:space="0" w:color="000000"/>
            </w:tcBorders>
          </w:tcPr>
          <w:p w14:paraId="6662CFAD" w14:textId="77777777" w:rsidR="00510D55" w:rsidRDefault="00384605">
            <w:pPr>
              <w:pStyle w:val="ProductList-TableBody"/>
            </w:pPr>
            <w:r>
              <w:t>Švédská koruna</w:t>
            </w:r>
          </w:p>
        </w:tc>
        <w:tc>
          <w:tcPr>
            <w:tcW w:w="2940" w:type="dxa"/>
            <w:tcBorders>
              <w:top w:val="single" w:sz="4" w:space="0" w:color="000000"/>
              <w:left w:val="single" w:sz="4" w:space="0" w:color="000000"/>
              <w:bottom w:val="single" w:sz="4" w:space="0" w:color="000000"/>
              <w:right w:val="single" w:sz="4" w:space="0" w:color="000000"/>
            </w:tcBorders>
          </w:tcPr>
          <w:p w14:paraId="77C61781" w14:textId="77777777" w:rsidR="00510D55" w:rsidRDefault="0038460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580B324" w14:textId="77777777" w:rsidR="00510D55" w:rsidRDefault="0038460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3565288C" w14:textId="77777777" w:rsidR="00510D55" w:rsidRDefault="00384605">
            <w:pPr>
              <w:pStyle w:val="ProductList-TableBody"/>
            </w:pPr>
            <w:r>
              <w:t>2 000 000 kr</w:t>
            </w:r>
          </w:p>
        </w:tc>
      </w:tr>
      <w:tr w:rsidR="00510D55" w14:paraId="4AD68FA6" w14:textId="77777777">
        <w:tc>
          <w:tcPr>
            <w:tcW w:w="2940" w:type="dxa"/>
            <w:tcBorders>
              <w:top w:val="single" w:sz="4" w:space="0" w:color="000000"/>
              <w:left w:val="single" w:sz="4" w:space="0" w:color="000000"/>
              <w:bottom w:val="single" w:sz="4" w:space="0" w:color="000000"/>
              <w:right w:val="single" w:sz="4" w:space="0" w:color="000000"/>
            </w:tcBorders>
          </w:tcPr>
          <w:p w14:paraId="6C79CC3E" w14:textId="77777777" w:rsidR="00510D55" w:rsidRDefault="00384605">
            <w:pPr>
              <w:pStyle w:val="ProductList-TableBody"/>
            </w:pPr>
            <w:r>
              <w:t>Nový tchaj-wanský dolar</w:t>
            </w:r>
          </w:p>
        </w:tc>
        <w:tc>
          <w:tcPr>
            <w:tcW w:w="2940" w:type="dxa"/>
            <w:tcBorders>
              <w:top w:val="single" w:sz="4" w:space="0" w:color="000000"/>
              <w:left w:val="single" w:sz="4" w:space="0" w:color="000000"/>
              <w:bottom w:val="single" w:sz="4" w:space="0" w:color="000000"/>
              <w:right w:val="single" w:sz="4" w:space="0" w:color="000000"/>
            </w:tcBorders>
          </w:tcPr>
          <w:p w14:paraId="179D61B5" w14:textId="77777777" w:rsidR="00510D55" w:rsidRDefault="0038460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0BBA27E9" w14:textId="77777777" w:rsidR="00510D55" w:rsidRDefault="0038460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7F99D03C" w14:textId="77777777" w:rsidR="00510D55" w:rsidRDefault="00384605">
            <w:pPr>
              <w:pStyle w:val="ProductList-TableBody"/>
            </w:pPr>
            <w:r>
              <w:t>7 000 000 NTD</w:t>
            </w:r>
          </w:p>
        </w:tc>
      </w:tr>
      <w:tr w:rsidR="00510D55" w14:paraId="79B2E22F" w14:textId="77777777">
        <w:tc>
          <w:tcPr>
            <w:tcW w:w="2940" w:type="dxa"/>
            <w:tcBorders>
              <w:top w:val="single" w:sz="4" w:space="0" w:color="000000"/>
              <w:left w:val="single" w:sz="4" w:space="0" w:color="000000"/>
              <w:bottom w:val="single" w:sz="4" w:space="0" w:color="000000"/>
              <w:right w:val="single" w:sz="4" w:space="0" w:color="000000"/>
            </w:tcBorders>
          </w:tcPr>
          <w:p w14:paraId="2451A4E7" w14:textId="77777777" w:rsidR="00510D55" w:rsidRDefault="00384605">
            <w:pPr>
              <w:pStyle w:val="ProductList-TableBody"/>
            </w:pPr>
            <w:r>
              <w:t>Indická rupie</w:t>
            </w:r>
          </w:p>
        </w:tc>
        <w:tc>
          <w:tcPr>
            <w:tcW w:w="2940" w:type="dxa"/>
            <w:tcBorders>
              <w:top w:val="single" w:sz="4" w:space="0" w:color="000000"/>
              <w:left w:val="single" w:sz="4" w:space="0" w:color="000000"/>
              <w:bottom w:val="single" w:sz="4" w:space="0" w:color="000000"/>
              <w:right w:val="single" w:sz="4" w:space="0" w:color="000000"/>
            </w:tcBorders>
          </w:tcPr>
          <w:p w14:paraId="6B300456" w14:textId="77777777" w:rsidR="00510D55" w:rsidRDefault="0038460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C234FF4" w14:textId="77777777" w:rsidR="00510D55" w:rsidRDefault="0038460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61BF0F17" w14:textId="77777777" w:rsidR="00510D55" w:rsidRDefault="00384605">
            <w:pPr>
              <w:pStyle w:val="ProductList-TableBody"/>
            </w:pPr>
            <w:r>
              <w:t>10 000 000 INR</w:t>
            </w:r>
          </w:p>
        </w:tc>
      </w:tr>
      <w:tr w:rsidR="00510D55" w14:paraId="08140BCF" w14:textId="77777777">
        <w:tc>
          <w:tcPr>
            <w:tcW w:w="2940" w:type="dxa"/>
            <w:tcBorders>
              <w:top w:val="single" w:sz="4" w:space="0" w:color="000000"/>
              <w:left w:val="single" w:sz="4" w:space="0" w:color="000000"/>
              <w:bottom w:val="single" w:sz="4" w:space="0" w:color="000000"/>
              <w:right w:val="single" w:sz="4" w:space="0" w:color="000000"/>
            </w:tcBorders>
          </w:tcPr>
          <w:p w14:paraId="5E9C1670" w14:textId="77777777" w:rsidR="00510D55" w:rsidRDefault="00384605">
            <w:pPr>
              <w:pStyle w:val="ProductList-TableBody"/>
            </w:pPr>
            <w:r>
              <w:t>Ruský rubl</w:t>
            </w:r>
          </w:p>
        </w:tc>
        <w:tc>
          <w:tcPr>
            <w:tcW w:w="2940" w:type="dxa"/>
            <w:tcBorders>
              <w:top w:val="single" w:sz="4" w:space="0" w:color="000000"/>
              <w:left w:val="single" w:sz="4" w:space="0" w:color="000000"/>
              <w:bottom w:val="single" w:sz="4" w:space="0" w:color="000000"/>
              <w:right w:val="single" w:sz="4" w:space="0" w:color="000000"/>
            </w:tcBorders>
          </w:tcPr>
          <w:p w14:paraId="2515C026" w14:textId="77777777" w:rsidR="00510D55" w:rsidRDefault="0038460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E793624" w14:textId="77777777" w:rsidR="00510D55" w:rsidRDefault="0038460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1B1ECFBB" w14:textId="77777777" w:rsidR="00510D55" w:rsidRDefault="00384605">
            <w:pPr>
              <w:pStyle w:val="ProductList-TableBody"/>
            </w:pPr>
            <w:r>
              <w:t>6 600 000 RUB</w:t>
            </w:r>
          </w:p>
        </w:tc>
      </w:tr>
    </w:tbl>
    <w:p w14:paraId="0415B3A2" w14:textId="77777777" w:rsidR="00510D55" w:rsidRDefault="00510D55">
      <w:pPr>
        <w:pStyle w:val="ProductList-BodyIndented"/>
        <w:ind w:left="720"/>
      </w:pPr>
    </w:p>
    <w:p w14:paraId="4F990081" w14:textId="77777777" w:rsidR="00510D55" w:rsidRDefault="00384605">
      <w:pPr>
        <w:pStyle w:val="ProductList-BodyIndented"/>
      </w:pPr>
      <w:r>
        <w:t>Nevyužité incidenty telefonické podpory vyprší současně s uplynutím doby účinnosti krytí SA. Incidenty telefonické podpory nelze převádět mezi jednotlivými prováděcími smlouvami a smlouvami.</w:t>
      </w:r>
    </w:p>
    <w:p w14:paraId="3BB5269C" w14:textId="77777777" w:rsidR="00510D55" w:rsidRDefault="00510D55">
      <w:pPr>
        <w:pStyle w:val="ProductList-BodyIndented"/>
      </w:pPr>
    </w:p>
    <w:p w14:paraId="2F970F08" w14:textId="77777777" w:rsidR="00510D55" w:rsidRDefault="00384605">
      <w:pPr>
        <w:pStyle w:val="ProductList-BodyIndented"/>
      </w:pPr>
      <w:r>
        <w:t xml:space="preserve">Přístup k místní telefonické podpoře je k dispozici během pracovní doby uvedené na webu </w:t>
      </w:r>
      <w:hyperlink r:id="rId152">
        <w:r>
          <w:rPr>
            <w:color w:val="00467F"/>
            <w:u w:val="single"/>
          </w:rPr>
          <w:t>http://support.microsoft.com/gp/saphone</w:t>
        </w:r>
      </w:hyperlink>
      <w:r>
        <w:t>.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51287002" w14:textId="77777777" w:rsidR="00510D55" w:rsidRDefault="00510D55">
      <w:pPr>
        <w:pStyle w:val="ProductList-BodyIndented"/>
      </w:pPr>
    </w:p>
    <w:p w14:paraId="175DEF38" w14:textId="77777777" w:rsidR="00510D55" w:rsidRDefault="00384605">
      <w:pPr>
        <w:pStyle w:val="ProductList-SubClauseHeading"/>
        <w:outlineLvl w:val="3"/>
      </w:pPr>
      <w:r>
        <w:t>Udělení telefonické podpory incidentů pro MPSA</w:t>
      </w:r>
    </w:p>
    <w:p w14:paraId="09AEFFCE" w14:textId="77777777" w:rsidR="00510D55" w:rsidRDefault="00384605">
      <w:pPr>
        <w:pStyle w:val="ProductList-BodyIndented"/>
      </w:pPr>
      <w:r>
        <w:t>Povolený počet incidentů pro telefonickou podporu se liší na základě bodů výhod SA získaných zákazníkem. Má-li zákazník krytí SA pro nejméně jeden kvalifikující serverový produkt, má nárok na bezplatnou podporu pro jeden incident. Počet dnů telefonické podpory incidentů, na které má zákazník nárok, vychází ze všech vypočtených bodech získaných prostřednictvím nákupního účtu zákazníka, jak je uvedeno níže (viz část „Výpočet bodů výhod Software Assurance“ tohoto dokumentu, kde naleznete podrobnosti o způsobu výpočtu bodů výhod SA):</w:t>
      </w:r>
    </w:p>
    <w:tbl>
      <w:tblPr>
        <w:tblStyle w:val="PURTable0"/>
        <w:tblW w:w="0" w:type="dxa"/>
        <w:tblLook w:val="04A0" w:firstRow="1" w:lastRow="0" w:firstColumn="1" w:lastColumn="0" w:noHBand="0" w:noVBand="1"/>
      </w:tblPr>
      <w:tblGrid>
        <w:gridCol w:w="5348"/>
        <w:gridCol w:w="5208"/>
      </w:tblGrid>
      <w:tr w:rsidR="00510D55" w14:paraId="2C999A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99827C1" w14:textId="77777777" w:rsidR="00510D55" w:rsidRDefault="00384605">
            <w:pPr>
              <w:pStyle w:val="ProductList-TableBody"/>
            </w:pPr>
            <w:r>
              <w:rPr>
                <w:color w:val="FFFFFF"/>
              </w:rPr>
              <w:t>Skupina</w:t>
            </w:r>
          </w:p>
        </w:tc>
        <w:tc>
          <w:tcPr>
            <w:tcW w:w="6000" w:type="dxa"/>
            <w:tcBorders>
              <w:left w:val="single" w:sz="4" w:space="0" w:color="000000"/>
              <w:right w:val="single" w:sz="4" w:space="0" w:color="000000"/>
            </w:tcBorders>
            <w:shd w:val="clear" w:color="auto" w:fill="0072C6"/>
          </w:tcPr>
          <w:p w14:paraId="7D39C724" w14:textId="77777777" w:rsidR="00510D55" w:rsidRDefault="00384605">
            <w:pPr>
              <w:pStyle w:val="ProductList-TableBody"/>
            </w:pPr>
            <w:r>
              <w:rPr>
                <w:color w:val="FFFFFF"/>
              </w:rPr>
              <w:t>Body na incident telefonické podpory</w:t>
            </w:r>
          </w:p>
        </w:tc>
      </w:tr>
      <w:tr w:rsidR="00510D55" w14:paraId="327EC201" w14:textId="77777777">
        <w:tc>
          <w:tcPr>
            <w:tcW w:w="6120" w:type="dxa"/>
            <w:tcBorders>
              <w:top w:val="single" w:sz="4" w:space="0" w:color="000000"/>
              <w:left w:val="single" w:sz="4" w:space="0" w:color="000000"/>
              <w:bottom w:val="single" w:sz="4" w:space="0" w:color="000000"/>
              <w:right w:val="single" w:sz="4" w:space="0" w:color="000000"/>
            </w:tcBorders>
          </w:tcPr>
          <w:p w14:paraId="1BC81177" w14:textId="77777777" w:rsidR="00510D55" w:rsidRDefault="00384605">
            <w:pPr>
              <w:pStyle w:val="ProductList-TableBody"/>
            </w:pPr>
            <w:r>
              <w:t>Aplikace a systémy (kombinované)</w:t>
            </w:r>
          </w:p>
        </w:tc>
        <w:tc>
          <w:tcPr>
            <w:tcW w:w="6000" w:type="dxa"/>
            <w:tcBorders>
              <w:left w:val="single" w:sz="4" w:space="0" w:color="000000"/>
              <w:right w:val="single" w:sz="4" w:space="0" w:color="000000"/>
            </w:tcBorders>
          </w:tcPr>
          <w:p w14:paraId="6552BF38" w14:textId="77777777" w:rsidR="00510D55" w:rsidRDefault="00384605">
            <w:pPr>
              <w:pStyle w:val="ProductList-TableBody"/>
            </w:pPr>
            <w:r>
              <w:t>2,000</w:t>
            </w:r>
          </w:p>
        </w:tc>
      </w:tr>
      <w:tr w:rsidR="00510D55" w14:paraId="72E15254" w14:textId="77777777">
        <w:tc>
          <w:tcPr>
            <w:tcW w:w="6120" w:type="dxa"/>
            <w:tcBorders>
              <w:top w:val="single" w:sz="4" w:space="0" w:color="000000"/>
              <w:left w:val="single" w:sz="4" w:space="0" w:color="000000"/>
              <w:bottom w:val="single" w:sz="4" w:space="0" w:color="000000"/>
              <w:right w:val="single" w:sz="4" w:space="0" w:color="000000"/>
            </w:tcBorders>
          </w:tcPr>
          <w:p w14:paraId="43E5611A" w14:textId="77777777" w:rsidR="00510D55" w:rsidRDefault="00384605">
            <w:pPr>
              <w:pStyle w:val="ProductList-TableBody"/>
            </w:pPr>
            <w:r>
              <w:t>Serverové</w:t>
            </w:r>
          </w:p>
        </w:tc>
        <w:tc>
          <w:tcPr>
            <w:tcW w:w="6000" w:type="dxa"/>
            <w:tcBorders>
              <w:left w:val="single" w:sz="4" w:space="0" w:color="000000"/>
              <w:right w:val="single" w:sz="4" w:space="0" w:color="000000"/>
            </w:tcBorders>
          </w:tcPr>
          <w:p w14:paraId="51CAF9E3" w14:textId="77777777" w:rsidR="00510D55" w:rsidRDefault="00384605">
            <w:pPr>
              <w:pStyle w:val="ProductList-TableBody"/>
            </w:pPr>
            <w:r>
              <w:t>400</w:t>
            </w:r>
          </w:p>
        </w:tc>
      </w:tr>
      <w:tr w:rsidR="00510D55" w14:paraId="4415995C" w14:textId="77777777">
        <w:tc>
          <w:tcPr>
            <w:tcW w:w="6120" w:type="dxa"/>
            <w:tcBorders>
              <w:top w:val="single" w:sz="4" w:space="0" w:color="000000"/>
              <w:left w:val="single" w:sz="4" w:space="0" w:color="000000"/>
              <w:bottom w:val="single" w:sz="4" w:space="0" w:color="000000"/>
              <w:right w:val="single" w:sz="4" w:space="0" w:color="000000"/>
            </w:tcBorders>
          </w:tcPr>
          <w:p w14:paraId="49204AB0" w14:textId="77777777" w:rsidR="00510D55" w:rsidRDefault="00384605">
            <w:pPr>
              <w:pStyle w:val="ProductList-TableBody"/>
            </w:pPr>
            <w:r>
              <w:t>CAL</w:t>
            </w:r>
          </w:p>
        </w:tc>
        <w:tc>
          <w:tcPr>
            <w:tcW w:w="6000" w:type="dxa"/>
            <w:tcBorders>
              <w:left w:val="single" w:sz="4" w:space="0" w:color="000000"/>
              <w:right w:val="single" w:sz="4" w:space="0" w:color="000000"/>
            </w:tcBorders>
          </w:tcPr>
          <w:p w14:paraId="76DE2A9C" w14:textId="77777777" w:rsidR="00510D55" w:rsidRDefault="00384605">
            <w:pPr>
              <w:pStyle w:val="ProductList-TableBody"/>
            </w:pPr>
            <w:r>
              <w:t>400</w:t>
            </w:r>
          </w:p>
        </w:tc>
      </w:tr>
    </w:tbl>
    <w:p w14:paraId="0BA92D7A" w14:textId="77777777" w:rsidR="00510D55" w:rsidRDefault="00510D55">
      <w:pPr>
        <w:pStyle w:val="ProductList-BodyIndented"/>
      </w:pPr>
    </w:p>
    <w:p w14:paraId="744246A2" w14:textId="77777777" w:rsidR="00510D55" w:rsidRDefault="00384605">
      <w:pPr>
        <w:pStyle w:val="ProductList-BodyIndented"/>
      </w:pPr>
      <w:r>
        <w:t>Oprávnění na podporu Incidentů platí po dobu krytí SA a lze je využít od začátku krytí SA zákazníka bez ohledu na skutečnost, zda zákazník zvolil rozložené platby. Nákupy provedené po úvodní objednávce způsobí přepočet udělených incidentů a ročního přidělení. Nevyužité incidenty telefonické podpory vyprší současně s uplynutím doby účinnosti krytí SA. Incidenty telefonické podpory nelze převádět mezi jednotlivými nákupními jednotkami.</w:t>
      </w:r>
    </w:p>
    <w:p w14:paraId="2D9CA03A" w14:textId="77777777" w:rsidR="00510D55" w:rsidRDefault="00510D55">
      <w:pPr>
        <w:pStyle w:val="ProductList-BodyIndented"/>
      </w:pPr>
    </w:p>
    <w:p w14:paraId="6CBB8FC8" w14:textId="77777777" w:rsidR="00510D55" w:rsidRDefault="00384605">
      <w:pPr>
        <w:pStyle w:val="ProductList-BodyIndented"/>
      </w:pPr>
      <w:r>
        <w:t>Přístup k místní telefonické podpoře je k dispozici během pracovní doby uvedené na webu http://support.microsoft.com/gp/saphone. Telefonická podpora po pracovní době může být poskytována prostřednictvím regionálních a mezinárodních center podpory. Telefonickou podporu po pracovní době lze použít pouze k iniciaci požadavků na kritickou podnikovou podporu. Pracovní doba je stanovena pro jednotlivé regiony zvlášť. Telefonická podpora je k dispozici pouze v některých regionech a určitých jazycích.</w:t>
      </w:r>
    </w:p>
    <w:p w14:paraId="7287ED21" w14:textId="77777777" w:rsidR="00510D55" w:rsidRDefault="00510D55">
      <w:pPr>
        <w:pStyle w:val="ProductList-SubClauseHeading"/>
        <w:outlineLvl w:val="3"/>
      </w:pPr>
    </w:p>
    <w:p w14:paraId="63A10665" w14:textId="77777777" w:rsidR="00510D55" w:rsidRDefault="00384605">
      <w:pPr>
        <w:pStyle w:val="ProductList-SubClauseHeading"/>
        <w:outlineLvl w:val="3"/>
      </w:pPr>
      <w:r>
        <w:t>Webové incidenty</w:t>
      </w:r>
    </w:p>
    <w:p w14:paraId="337F30D3" w14:textId="77777777" w:rsidR="00510D55" w:rsidRDefault="00384605">
      <w:pPr>
        <w:pStyle w:val="ProductList-BodyIndented"/>
      </w:pPr>
      <w:r>
        <w:t>Zákazníci (mimo zákazníků se smlouvami Academic Select, Select Plus for Academic, Academic Open License, Campus a School, Open Value Subscription – řešení ve vzdělávání a Open License) s edicemi Standard, Enterprise a Datacenter serverového softwaru zahrnutými do krytí SA mají dle potřeby přístup ke službám elektronické webové podpory řešení problémů. Přístup k webům elektronické podpory je k dispozici 24 hodin denně, 7 dní v týdnu; odpovědi však budou poskytovány během pracovní doby. Incidenty inicializované prostřednictvím webu a následně převedené zákazníkem na řešení po telefonu se po vyřešení započítávají do dostupného zůstatku telefonických incidentů. Incidenty inicializované prostřednictvím webu a následně dokončené telefonicky společností Microsoft se nezapočítávají do dostupného zůstatku telefonických incidentů, pokud se v řešení pokračuje na webu, e-mailem nebo jinými elektronickými prostředky.</w:t>
      </w:r>
    </w:p>
    <w:p w14:paraId="3180EA37" w14:textId="77777777" w:rsidR="00510D55" w:rsidRDefault="00510D55">
      <w:pPr>
        <w:pStyle w:val="ProductList-BodyIndented"/>
      </w:pPr>
    </w:p>
    <w:p w14:paraId="39A61879" w14:textId="77777777" w:rsidR="00510D55" w:rsidRDefault="00384605">
      <w:pPr>
        <w:pStyle w:val="ProductList-BodyIndented"/>
      </w:pPr>
      <w:r>
        <w:t xml:space="preserve">V případě incidentů webové podpory je pro serverový software a související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vyžadováno krytí SA. Zákazníci smějí předkládat žádosti o webovou podporu řešení problémů pouze pro tyto licencované kopie serverového softwaru zahrnuté do krytí SA.</w:t>
      </w:r>
    </w:p>
    <w:p w14:paraId="3405A14A" w14:textId="77777777" w:rsidR="00510D55" w:rsidRDefault="00510D55">
      <w:pPr>
        <w:pStyle w:val="ProductList-BodyIndented"/>
        <w:ind w:left="720"/>
      </w:pPr>
    </w:p>
    <w:p w14:paraId="57096AB9" w14:textId="77777777" w:rsidR="00510D55" w:rsidRDefault="00384605">
      <w:pPr>
        <w:pStyle w:val="ProductList-SubClauseHeading"/>
        <w:outlineLvl w:val="3"/>
      </w:pPr>
      <w:r>
        <w:t>Kontakty podpory</w:t>
      </w:r>
    </w:p>
    <w:p w14:paraId="1F50290E" w14:textId="77777777" w:rsidR="00510D55" w:rsidRDefault="00384605">
      <w:pPr>
        <w:pStyle w:val="ProductList-BodyIndented"/>
      </w:pPr>
      <w:r>
        <w:t>Počet povolených kontaktů podpory se liší podle multilicenčního programu a počtu licencí, na které se vztahuje krytí SA; viz níže. Kontakty musí být definované osoby a mohou zahrnovat jednotlivce také mimo organizaci zákazníka. Jako kontakt však nemůže být uvedena organizace, oddělení ani název skupiny.</w:t>
      </w:r>
    </w:p>
    <w:tbl>
      <w:tblPr>
        <w:tblStyle w:val="PURTable0"/>
        <w:tblW w:w="0" w:type="dxa"/>
        <w:tblLook w:val="04A0" w:firstRow="1" w:lastRow="0" w:firstColumn="1" w:lastColumn="0" w:noHBand="0" w:noVBand="1"/>
      </w:tblPr>
      <w:tblGrid>
        <w:gridCol w:w="1588"/>
        <w:gridCol w:w="1518"/>
        <w:gridCol w:w="1490"/>
        <w:gridCol w:w="1490"/>
        <w:gridCol w:w="1490"/>
        <w:gridCol w:w="1490"/>
        <w:gridCol w:w="1490"/>
      </w:tblGrid>
      <w:tr w:rsidR="00510D55" w14:paraId="65DAA45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143BC80" w14:textId="77777777" w:rsidR="00510D55" w:rsidRDefault="00384605">
            <w:pPr>
              <w:pStyle w:val="ProductList-TableBody"/>
            </w:pPr>
            <w:r>
              <w:rPr>
                <w:color w:val="FFFFFF"/>
              </w:rPr>
              <w:t>Výhody</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EA36019" w14:textId="77777777" w:rsidR="00510D55" w:rsidRDefault="0038460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AAAAF9" w14:textId="77777777" w:rsidR="00510D55" w:rsidRDefault="0038460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A6DF118" w14:textId="77777777" w:rsidR="00510D55" w:rsidRDefault="00384605">
            <w:pPr>
              <w:pStyle w:val="ProductList-TableBody"/>
            </w:pPr>
            <w:r>
              <w:rPr>
                <w:color w:val="FFFFFF"/>
              </w:rPr>
              <w:t>S/S+: EA úroveň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6C6E902" w14:textId="77777777" w:rsidR="00510D55" w:rsidRDefault="00384605">
            <w:pPr>
              <w:pStyle w:val="ProductList-TableBody"/>
            </w:pPr>
            <w:r>
              <w:rPr>
                <w:color w:val="FFFFFF"/>
              </w:rPr>
              <w:t>S/S+: EA úroveň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7E5A98D" w14:textId="77777777" w:rsidR="00510D55" w:rsidRDefault="00384605">
            <w:pPr>
              <w:pStyle w:val="ProductList-TableBody"/>
            </w:pPr>
            <w:r>
              <w:rPr>
                <w:color w:val="FFFFFF"/>
              </w:rPr>
              <w:t>S/S+: Stupeň EA C 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A6460F" w14:textId="77777777" w:rsidR="00510D55" w:rsidRDefault="00384605">
            <w:pPr>
              <w:pStyle w:val="ProductList-TableBody"/>
            </w:pPr>
            <w:r>
              <w:rPr>
                <w:color w:val="FFFFFF"/>
              </w:rPr>
              <w:t>S/S+: EA úroveň D</w:t>
            </w:r>
          </w:p>
        </w:tc>
      </w:tr>
      <w:tr w:rsidR="00510D55" w14:paraId="4A269385" w14:textId="77777777">
        <w:tc>
          <w:tcPr>
            <w:tcW w:w="1720" w:type="dxa"/>
            <w:tcBorders>
              <w:top w:val="single" w:sz="4" w:space="0" w:color="000000"/>
              <w:left w:val="single" w:sz="4" w:space="0" w:color="000000"/>
              <w:bottom w:val="single" w:sz="4" w:space="0" w:color="000000"/>
              <w:right w:val="single" w:sz="4" w:space="0" w:color="000000"/>
            </w:tcBorders>
          </w:tcPr>
          <w:p w14:paraId="0FE04161" w14:textId="77777777" w:rsidR="00510D55" w:rsidRDefault="00384605">
            <w:pPr>
              <w:pStyle w:val="ProductList-TableBody"/>
            </w:pPr>
            <w:r>
              <w:t>Počet kontaktů podpory telefonického řešení problémů</w:t>
            </w:r>
          </w:p>
        </w:tc>
        <w:tc>
          <w:tcPr>
            <w:tcW w:w="1720" w:type="dxa"/>
            <w:tcBorders>
              <w:top w:val="single" w:sz="4" w:space="0" w:color="000000"/>
              <w:left w:val="single" w:sz="4" w:space="0" w:color="000000"/>
              <w:bottom w:val="single" w:sz="4" w:space="0" w:color="000000"/>
              <w:right w:val="single" w:sz="4" w:space="0" w:color="000000"/>
            </w:tcBorders>
          </w:tcPr>
          <w:p w14:paraId="2938E58E" w14:textId="77777777" w:rsidR="00510D55" w:rsidRDefault="0038460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06CB3EB9" w14:textId="77777777" w:rsidR="00510D55" w:rsidRDefault="0038460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3E31F348" w14:textId="77777777" w:rsidR="00510D55" w:rsidRDefault="0038460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1D4EF437" w14:textId="77777777" w:rsidR="00510D55" w:rsidRDefault="0038460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78FB9A66" w14:textId="77777777" w:rsidR="00510D55" w:rsidRDefault="00384605">
            <w:pPr>
              <w:pStyle w:val="ProductList-TableBody"/>
            </w:pPr>
            <w:r>
              <w:t>Podle potřeby</w:t>
            </w:r>
          </w:p>
        </w:tc>
        <w:tc>
          <w:tcPr>
            <w:tcW w:w="1720" w:type="dxa"/>
            <w:tcBorders>
              <w:top w:val="single" w:sz="4" w:space="0" w:color="000000"/>
              <w:left w:val="single" w:sz="4" w:space="0" w:color="000000"/>
              <w:bottom w:val="single" w:sz="4" w:space="0" w:color="000000"/>
              <w:right w:val="single" w:sz="4" w:space="0" w:color="000000"/>
            </w:tcBorders>
          </w:tcPr>
          <w:p w14:paraId="675F32A3" w14:textId="77777777" w:rsidR="00510D55" w:rsidRDefault="00384605">
            <w:pPr>
              <w:pStyle w:val="ProductList-TableBody"/>
            </w:pPr>
            <w:r>
              <w:t>Podle potřeby</w:t>
            </w:r>
          </w:p>
        </w:tc>
      </w:tr>
      <w:tr w:rsidR="00510D55" w14:paraId="49D91187" w14:textId="77777777">
        <w:tc>
          <w:tcPr>
            <w:tcW w:w="1720" w:type="dxa"/>
            <w:tcBorders>
              <w:top w:val="single" w:sz="4" w:space="0" w:color="000000"/>
              <w:left w:val="single" w:sz="4" w:space="0" w:color="000000"/>
              <w:bottom w:val="single" w:sz="4" w:space="0" w:color="000000"/>
              <w:right w:val="single" w:sz="4" w:space="0" w:color="000000"/>
            </w:tcBorders>
          </w:tcPr>
          <w:p w14:paraId="44F63C45" w14:textId="77777777" w:rsidR="00510D55" w:rsidRDefault="00384605">
            <w:pPr>
              <w:pStyle w:val="ProductList-TableBody"/>
            </w:pPr>
            <w:r>
              <w:t>Počet autorizovaných kontaktů webové podpory</w:t>
            </w:r>
          </w:p>
        </w:tc>
        <w:tc>
          <w:tcPr>
            <w:tcW w:w="1720" w:type="dxa"/>
            <w:tcBorders>
              <w:top w:val="single" w:sz="4" w:space="0" w:color="000000"/>
              <w:left w:val="single" w:sz="4" w:space="0" w:color="000000"/>
              <w:bottom w:val="single" w:sz="4" w:space="0" w:color="000000"/>
              <w:right w:val="single" w:sz="4" w:space="0" w:color="000000"/>
            </w:tcBorders>
          </w:tcPr>
          <w:p w14:paraId="3572EC92" w14:textId="77777777" w:rsidR="00510D55" w:rsidRDefault="00384605">
            <w:pPr>
              <w:pStyle w:val="ProductList-TableBody"/>
            </w:pPr>
            <w:r>
              <w:t>Není relevantní</w:t>
            </w:r>
          </w:p>
        </w:tc>
        <w:tc>
          <w:tcPr>
            <w:tcW w:w="1720" w:type="dxa"/>
            <w:tcBorders>
              <w:top w:val="single" w:sz="4" w:space="0" w:color="000000"/>
              <w:left w:val="single" w:sz="4" w:space="0" w:color="000000"/>
              <w:bottom w:val="single" w:sz="4" w:space="0" w:color="000000"/>
              <w:right w:val="single" w:sz="4" w:space="0" w:color="000000"/>
            </w:tcBorders>
          </w:tcPr>
          <w:p w14:paraId="14EA7E26" w14:textId="77777777" w:rsidR="00510D55" w:rsidRDefault="0038460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2F63ADF" w14:textId="77777777" w:rsidR="00510D55" w:rsidRDefault="0038460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B3D1FEE" w14:textId="77777777" w:rsidR="00510D55" w:rsidRDefault="0038460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2FEB9AB" w14:textId="77777777" w:rsidR="00510D55" w:rsidRDefault="0038460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125952F" w14:textId="77777777" w:rsidR="00510D55" w:rsidRDefault="00384605">
            <w:pPr>
              <w:pStyle w:val="ProductList-TableBody"/>
            </w:pPr>
            <w:r>
              <w:t>16</w:t>
            </w:r>
          </w:p>
        </w:tc>
      </w:tr>
    </w:tbl>
    <w:p w14:paraId="27823FC9" w14:textId="77777777" w:rsidR="00510D55" w:rsidRDefault="00510D55">
      <w:pPr>
        <w:pStyle w:val="ProductList-BodyIndented"/>
      </w:pPr>
    </w:p>
    <w:p w14:paraId="4AD5D065" w14:textId="77777777" w:rsidR="00510D55" w:rsidRDefault="00384605">
      <w:pPr>
        <w:pStyle w:val="ProductList-SubClauseHeading"/>
        <w:outlineLvl w:val="3"/>
      </w:pPr>
      <w:r>
        <w:t>Úroveň služby pro zákazníky Software Assurance</w:t>
      </w:r>
    </w:p>
    <w:p w14:paraId="07A88C62" w14:textId="77777777" w:rsidR="00510D55" w:rsidRDefault="00384605">
      <w:pPr>
        <w:pStyle w:val="ProductList-BodyIndented"/>
      </w:pPr>
      <w:r>
        <w:t>Odhadované doby reakce podle úrovně závažnosti a povinností zákazníka jsou definovány v následující tabulce:</w:t>
      </w:r>
    </w:p>
    <w:tbl>
      <w:tblPr>
        <w:tblStyle w:val="PURTable0"/>
        <w:tblW w:w="0" w:type="dxa"/>
        <w:tblLook w:val="04A0" w:firstRow="1" w:lastRow="0" w:firstColumn="1" w:lastColumn="0" w:noHBand="0" w:noVBand="1"/>
      </w:tblPr>
      <w:tblGrid>
        <w:gridCol w:w="2551"/>
        <w:gridCol w:w="2659"/>
        <w:gridCol w:w="2654"/>
        <w:gridCol w:w="2692"/>
      </w:tblGrid>
      <w:tr w:rsidR="00510D55" w14:paraId="374328D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81E4F56" w14:textId="77777777" w:rsidR="00510D55" w:rsidRDefault="0038460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D677DF" w14:textId="77777777" w:rsidR="00510D55" w:rsidRDefault="0038460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C199DA" w14:textId="77777777" w:rsidR="00510D55" w:rsidRDefault="0038460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9381324" w14:textId="77777777" w:rsidR="00510D55" w:rsidRDefault="00384605">
            <w:pPr>
              <w:pStyle w:val="ProductList-TableBody"/>
            </w:pPr>
            <w:r>
              <w:rPr>
                <w:color w:val="FFFFFF"/>
              </w:rPr>
              <w:t>Očekávaná reakce zákazníka</w:t>
            </w:r>
          </w:p>
        </w:tc>
      </w:tr>
      <w:tr w:rsidR="00510D55" w14:paraId="323F6A47" w14:textId="77777777">
        <w:tc>
          <w:tcPr>
            <w:tcW w:w="2940" w:type="dxa"/>
            <w:tcBorders>
              <w:top w:val="single" w:sz="4" w:space="0" w:color="000000"/>
              <w:left w:val="single" w:sz="4" w:space="0" w:color="000000"/>
              <w:bottom w:val="single" w:sz="4" w:space="0" w:color="000000"/>
              <w:right w:val="single" w:sz="4" w:space="0" w:color="000000"/>
            </w:tcBorders>
          </w:tcPr>
          <w:p w14:paraId="26829500" w14:textId="77777777" w:rsidR="00510D55" w:rsidRDefault="00384605">
            <w:pPr>
              <w:pStyle w:val="ProductList-TableBody"/>
            </w:pPr>
            <w:r>
              <w:t>A.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7A9AF31E" w14:textId="77777777" w:rsidR="00510D55" w:rsidRDefault="00384605">
            <w:pPr>
              <w:pStyle w:val="ProductList-TableBody"/>
            </w:pPr>
            <w:r>
              <w:t xml:space="preserve">Kritický dopad na firmu: </w:t>
            </w:r>
          </w:p>
          <w:p w14:paraId="256DC91A" w14:textId="77777777" w:rsidR="00510D55" w:rsidRDefault="00384605">
            <w:pPr>
              <w:pStyle w:val="ProductList-TableBody"/>
            </w:pPr>
            <w:r>
              <w:t>Podnik zákazníka utrpí významnou ztrátu nebo zhoršení úrovně služeb</w:t>
            </w:r>
          </w:p>
        </w:tc>
        <w:tc>
          <w:tcPr>
            <w:tcW w:w="3060" w:type="dxa"/>
            <w:tcBorders>
              <w:top w:val="single" w:sz="4" w:space="0" w:color="000000"/>
              <w:left w:val="single" w:sz="4" w:space="0" w:color="000000"/>
              <w:bottom w:val="single" w:sz="4" w:space="0" w:color="000000"/>
              <w:right w:val="single" w:sz="4" w:space="0" w:color="000000"/>
            </w:tcBorders>
          </w:tcPr>
          <w:p w14:paraId="7FC8A004" w14:textId="77777777" w:rsidR="00510D55" w:rsidRDefault="00384605">
            <w:pPr>
              <w:pStyle w:val="ProductList-TableBody"/>
            </w:pPr>
            <w:r>
              <w:t>První telefonická reakce během 2 hodin podle nabídky podpory</w:t>
            </w:r>
          </w:p>
          <w:p w14:paraId="4EAFB4C9" w14:textId="77777777" w:rsidR="00510D55" w:rsidRDefault="00384605">
            <w:pPr>
              <w:pStyle w:val="ProductList-TableBody"/>
            </w:pPr>
            <w:r>
              <w:t>Prostředky společnosti Microsoft na pracovišti zákazníka podle potřeby.</w:t>
            </w:r>
          </w:p>
        </w:tc>
        <w:tc>
          <w:tcPr>
            <w:tcW w:w="3060" w:type="dxa"/>
            <w:tcBorders>
              <w:top w:val="single" w:sz="4" w:space="0" w:color="000000"/>
              <w:left w:val="single" w:sz="4" w:space="0" w:color="000000"/>
              <w:bottom w:val="single" w:sz="4" w:space="0" w:color="000000"/>
              <w:right w:val="single" w:sz="4" w:space="0" w:color="000000"/>
            </w:tcBorders>
          </w:tcPr>
          <w:p w14:paraId="45B75C42" w14:textId="77777777" w:rsidR="00510D55" w:rsidRDefault="00384605">
            <w:pPr>
              <w:pStyle w:val="ProductList-TableBody"/>
            </w:pPr>
            <w:r>
              <w:t>Přiřazení příslušných zaměstnanců, aby bylo možné zajistit nepřetržitou pohotovost2</w:t>
            </w:r>
          </w:p>
          <w:p w14:paraId="265B36A1" w14:textId="77777777" w:rsidR="00510D55" w:rsidRDefault="00384605">
            <w:pPr>
              <w:pStyle w:val="ProductList-TableBody"/>
            </w:pPr>
            <w:r>
              <w:t>Rychlý přístup a reakce osoby s oprávněním k řízení změn</w:t>
            </w:r>
          </w:p>
          <w:p w14:paraId="144B927C" w14:textId="77777777" w:rsidR="00510D55" w:rsidRDefault="00384605">
            <w:pPr>
              <w:pStyle w:val="ProductList-TableBody"/>
            </w:pPr>
            <w:r>
              <w:t>Oznámení situace vašemu managementu</w:t>
            </w:r>
          </w:p>
        </w:tc>
      </w:tr>
      <w:tr w:rsidR="00510D55" w14:paraId="7963B27F" w14:textId="77777777">
        <w:tc>
          <w:tcPr>
            <w:tcW w:w="2940" w:type="dxa"/>
            <w:tcBorders>
              <w:top w:val="single" w:sz="4" w:space="0" w:color="000000"/>
              <w:left w:val="single" w:sz="4" w:space="0" w:color="000000"/>
              <w:bottom w:val="single" w:sz="4" w:space="0" w:color="000000"/>
              <w:right w:val="single" w:sz="4" w:space="0" w:color="000000"/>
            </w:tcBorders>
          </w:tcPr>
          <w:p w14:paraId="45DCE75B" w14:textId="77777777" w:rsidR="00510D55" w:rsidRDefault="00384605">
            <w:pPr>
              <w:pStyle w:val="ProductList-TableBody"/>
            </w:pPr>
            <w:r>
              <w:t>B. Oznámení telefonicky</w:t>
            </w:r>
          </w:p>
        </w:tc>
        <w:tc>
          <w:tcPr>
            <w:tcW w:w="3060" w:type="dxa"/>
            <w:tcBorders>
              <w:top w:val="single" w:sz="4" w:space="0" w:color="000000"/>
              <w:left w:val="single" w:sz="4" w:space="0" w:color="000000"/>
              <w:bottom w:val="single" w:sz="4" w:space="0" w:color="000000"/>
              <w:right w:val="single" w:sz="4" w:space="0" w:color="000000"/>
            </w:tcBorders>
          </w:tcPr>
          <w:p w14:paraId="46A4656D" w14:textId="77777777" w:rsidR="00510D55" w:rsidRDefault="00384605">
            <w:pPr>
              <w:pStyle w:val="ProductList-TableBody"/>
            </w:pPr>
            <w:r>
              <w:t xml:space="preserve">Střední dopad na firmu: </w:t>
            </w:r>
          </w:p>
          <w:p w14:paraId="2BD3D87F" w14:textId="77777777" w:rsidR="00510D55" w:rsidRDefault="00384605">
            <w:pPr>
              <w:pStyle w:val="ProductList-TableBody"/>
            </w:pPr>
            <w:r>
              <w:t>Podnik zákazníka utrpí mírnou ztrátu nebo zhoršení kvality služeb, ale práce mohou přiměřeně na snížené úrovni pokračovat.</w:t>
            </w:r>
          </w:p>
        </w:tc>
        <w:tc>
          <w:tcPr>
            <w:tcW w:w="3060" w:type="dxa"/>
            <w:tcBorders>
              <w:top w:val="single" w:sz="4" w:space="0" w:color="000000"/>
              <w:left w:val="single" w:sz="4" w:space="0" w:color="000000"/>
              <w:bottom w:val="single" w:sz="4" w:space="0" w:color="000000"/>
              <w:right w:val="single" w:sz="4" w:space="0" w:color="000000"/>
            </w:tcBorders>
          </w:tcPr>
          <w:p w14:paraId="79254811" w14:textId="77777777" w:rsidR="00510D55" w:rsidRDefault="00384605">
            <w:pPr>
              <w:pStyle w:val="ProductList-TableBody"/>
            </w:pPr>
            <w:r>
              <w:t>První telefonická reakce během 4 hodin podle nabídky podpory</w:t>
            </w:r>
          </w:p>
          <w:p w14:paraId="264A9C67" w14:textId="77777777" w:rsidR="00510D55" w:rsidRDefault="0038460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175EE85F" w14:textId="77777777" w:rsidR="00510D55" w:rsidRDefault="00384605">
            <w:pPr>
              <w:pStyle w:val="ProductList-TableBody"/>
            </w:pPr>
            <w:r>
              <w:t>Přiřazení příslušných zaměstnanců, aby bylo možné zajistit činnost během pracovní doby</w:t>
            </w:r>
          </w:p>
          <w:p w14:paraId="2F054CE5" w14:textId="77777777" w:rsidR="00510D55" w:rsidRDefault="00384605">
            <w:pPr>
              <w:pStyle w:val="ProductList-TableBody"/>
            </w:pPr>
            <w:r>
              <w:t>Přístup a reakce osoby s oprávněním k řízení změn do 4 pracovních hodin</w:t>
            </w:r>
          </w:p>
        </w:tc>
      </w:tr>
      <w:tr w:rsidR="00510D55" w14:paraId="65621E9B" w14:textId="77777777">
        <w:tc>
          <w:tcPr>
            <w:tcW w:w="2940" w:type="dxa"/>
            <w:tcBorders>
              <w:top w:val="single" w:sz="4" w:space="0" w:color="000000"/>
              <w:left w:val="single" w:sz="4" w:space="0" w:color="000000"/>
              <w:bottom w:val="single" w:sz="4" w:space="0" w:color="000000"/>
              <w:right w:val="single" w:sz="4" w:space="0" w:color="000000"/>
            </w:tcBorders>
          </w:tcPr>
          <w:p w14:paraId="00C3B304" w14:textId="77777777" w:rsidR="00510D55" w:rsidRDefault="0038460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6EB7641C" w14:textId="77777777" w:rsidR="00510D55" w:rsidRDefault="00384605">
            <w:pPr>
              <w:pStyle w:val="ProductList-TableBody"/>
            </w:pPr>
            <w:r>
              <w:t xml:space="preserve">Minimální dopad na firmu: </w:t>
            </w:r>
          </w:p>
          <w:p w14:paraId="0C888734" w14:textId="77777777" w:rsidR="00510D55" w:rsidRDefault="00384605">
            <w:pPr>
              <w:pStyle w:val="ProductList-TableBody"/>
            </w:pPr>
            <w:r>
              <w:t>Podnik zákazníka v podstatě funguje s menšími nebo žádnými omezeními.</w:t>
            </w:r>
          </w:p>
        </w:tc>
        <w:tc>
          <w:tcPr>
            <w:tcW w:w="3060" w:type="dxa"/>
            <w:tcBorders>
              <w:top w:val="single" w:sz="4" w:space="0" w:color="000000"/>
              <w:left w:val="single" w:sz="4" w:space="0" w:color="000000"/>
              <w:bottom w:val="single" w:sz="4" w:space="0" w:color="000000"/>
              <w:right w:val="single" w:sz="4" w:space="0" w:color="000000"/>
            </w:tcBorders>
          </w:tcPr>
          <w:p w14:paraId="6CB78CA9" w14:textId="77777777" w:rsidR="00510D55" w:rsidRDefault="00384605">
            <w:pPr>
              <w:pStyle w:val="ProductList-TableBody"/>
            </w:pPr>
            <w:r>
              <w:t>První telefonická reakce během jednoho pracovního dne podle nabídky podpory</w:t>
            </w:r>
          </w:p>
          <w:p w14:paraId="589C2721" w14:textId="77777777" w:rsidR="00510D55" w:rsidRDefault="00384605">
            <w:pPr>
              <w:pStyle w:val="ProductList-TableBody"/>
            </w:pPr>
            <w:r>
              <w:t>Činnost pouze během pracovní doby</w:t>
            </w:r>
          </w:p>
        </w:tc>
        <w:tc>
          <w:tcPr>
            <w:tcW w:w="3060" w:type="dxa"/>
            <w:tcBorders>
              <w:top w:val="single" w:sz="4" w:space="0" w:color="000000"/>
              <w:left w:val="single" w:sz="4" w:space="0" w:color="000000"/>
              <w:bottom w:val="single" w:sz="4" w:space="0" w:color="000000"/>
              <w:right w:val="single" w:sz="4" w:space="0" w:color="000000"/>
            </w:tcBorders>
          </w:tcPr>
          <w:p w14:paraId="79960104" w14:textId="77777777" w:rsidR="00510D55" w:rsidRDefault="00384605">
            <w:pPr>
              <w:pStyle w:val="ProductList-TableBody"/>
            </w:pPr>
            <w:r>
              <w:t>Přesné kontaktní údaje vlastníka případu</w:t>
            </w:r>
          </w:p>
          <w:p w14:paraId="0AB1E31A" w14:textId="77777777" w:rsidR="00510D55" w:rsidRDefault="00384605">
            <w:pPr>
              <w:pStyle w:val="ProductList-TableBody"/>
            </w:pPr>
            <w:r>
              <w:t>Reakce do jednoho pracovního dne.</w:t>
            </w:r>
          </w:p>
        </w:tc>
      </w:tr>
    </w:tbl>
    <w:p w14:paraId="003D0910" w14:textId="77777777" w:rsidR="00510D55" w:rsidRDefault="00384605">
      <w:pPr>
        <w:pStyle w:val="ProductList-BodyIndented"/>
      </w:pPr>
      <w:r>
        <w:rPr>
          <w:i/>
        </w:rPr>
        <w:t>1 U zástupce společnosti Microsoft zjistíte místní pracovní dobu.</w:t>
      </w:r>
    </w:p>
    <w:p w14:paraId="40915BBE" w14:textId="77777777" w:rsidR="00510D55" w:rsidRDefault="00384605">
      <w:pPr>
        <w:pStyle w:val="ProductList-BodyIndented"/>
      </w:pPr>
      <w:r>
        <w:rPr>
          <w:i/>
        </w:rPr>
        <w:t>2 Pokud zákazník nezajistí dostatečný počet zaměstnanců nebo nebude dostatečně reagovat, aby společnost Microsoft mohla pokračovat v řešení problému, může být společnost Microsoft nucena snížit stupeň závažnosti.</w:t>
      </w:r>
    </w:p>
    <w:p w14:paraId="237952F5" w14:textId="77777777" w:rsidR="00510D55" w:rsidRDefault="00510D55">
      <w:pPr>
        <w:pStyle w:val="ProductList-BodyIndented"/>
        <w:ind w:left="720"/>
      </w:pPr>
    </w:p>
    <w:p w14:paraId="00703515" w14:textId="77777777" w:rsidR="00510D55" w:rsidRDefault="00384605">
      <w:pPr>
        <w:pStyle w:val="ProductList-SubClauseHeading"/>
        <w:outlineLvl w:val="3"/>
      </w:pPr>
      <w:r>
        <w:t>Převod incidentů nepřetržité podpory řešení problémů pro krytí SA na služby podpory Premier Support.</w:t>
      </w:r>
    </w:p>
    <w:p w14:paraId="6BB12352" w14:textId="77777777" w:rsidR="00510D55" w:rsidRDefault="00384605">
      <w:pPr>
        <w:pStyle w:val="ProductList-BodyIndented"/>
      </w:pPr>
      <w:r>
        <w:t>S výjimkou MPSA mohou zákazníci převádět incidenty nepřetržité podpory řešení problémů SA (incidenty SA PRS nebo „SAB“) na sjednocenou podporu, hodiny podpory Premier Problem Resolution Support (PRS) nebo hodiny vyhrazeného technika podpory (DSE) (platné pouze pro reaktivní činnost podpory).</w:t>
      </w:r>
    </w:p>
    <w:p w14:paraId="05A4DF94" w14:textId="77777777" w:rsidR="00510D55" w:rsidRDefault="00510D55">
      <w:pPr>
        <w:pStyle w:val="ProductList-BodyIndented"/>
      </w:pPr>
    </w:p>
    <w:p w14:paraId="2121E73E" w14:textId="77777777" w:rsidR="00510D55" w:rsidRDefault="00384605">
      <w:pPr>
        <w:pStyle w:val="ProductList-BodyIndented"/>
      </w:pPr>
      <w:r>
        <w:t>Tyto služby jsou určeny k používání podle plánu Premier Service nebo plánu sjednocené podpory v okamžiku převodu. Převod vychází z výpočtu místní sazby, který poskytne tým účtu Premier Account. Než bude možné převést incidenty SA PRS, může být vyžadováno, aby si zákazníci zakoupili další hodiny správy účtu podpory. Incidenty SA PRS, které jsou převedeny na podporu Premier, jsou považovány za hodiny podpory řešení problémů Premier a vztahuje se na ně popis sužeb Premier. Po převedení nelze incidenty vrátit zpět do přídělu krytí SA zákazníka.</w:t>
      </w:r>
    </w:p>
    <w:p w14:paraId="2CB0EB06" w14:textId="77777777" w:rsidR="00510D55" w:rsidRDefault="00510D55">
      <w:pPr>
        <w:pStyle w:val="ProductList-BodyIndented"/>
        <w:ind w:left="720"/>
      </w:pPr>
    </w:p>
    <w:p w14:paraId="1A35132F" w14:textId="77777777" w:rsidR="00510D55" w:rsidRDefault="00384605">
      <w:pPr>
        <w:pStyle w:val="ProductList-SubClauseHeading"/>
        <w:outlineLvl w:val="3"/>
      </w:pPr>
      <w:r>
        <w:t>Další obchodní ustanovení</w:t>
      </w:r>
    </w:p>
    <w:p w14:paraId="012DA8ED" w14:textId="77777777" w:rsidR="00510D55" w:rsidRDefault="00384605">
      <w:pPr>
        <w:pStyle w:val="ProductList-BodyIndented"/>
      </w:pPr>
      <w:r>
        <w:t>Výdaje za krytí SA nelze kombinovat mezi prováděcími smlouvami Select nebo Enterprise, registracemi Select Plus, nákupními účty ani smlouvami Open Value pro účely kvalifikace k dalším udělením. Výdaje v rámci každé prováděcí smlouvy, smlouvy nebo nákupního účtu budou použity k určení udělení pro danou prováděcí smlouvu, smlouvu nebo nákupní účet.</w:t>
      </w:r>
    </w:p>
    <w:p w14:paraId="4FB63E13" w14:textId="77777777" w:rsidR="00510D55" w:rsidRDefault="00510D55">
      <w:pPr>
        <w:pStyle w:val="ProductList-BodyIndented"/>
      </w:pPr>
    </w:p>
    <w:p w14:paraId="1D783EAA" w14:textId="77777777" w:rsidR="00510D55" w:rsidRDefault="00384605">
      <w:pPr>
        <w:pStyle w:val="ProductList-BodyIndented"/>
      </w:pPr>
      <w:r>
        <w:t>Snížení výdajů za krytí SA v důsledku vrácení nebo jiných změn fakturace, je-li povoleno, může způsobit ztrátu nároku na podporu nebo udělení incidentů podpory během aktuálních nebo budoucích období udělení.</w:t>
      </w:r>
    </w:p>
    <w:p w14:paraId="2908C3F2" w14:textId="77777777" w:rsidR="00510D55" w:rsidRDefault="00510D55">
      <w:pPr>
        <w:pStyle w:val="ProductList-BodyIndented"/>
      </w:pPr>
    </w:p>
    <w:p w14:paraId="5051D9A1" w14:textId="77777777" w:rsidR="00510D55" w:rsidRDefault="00384605">
      <w:pPr>
        <w:pStyle w:val="ProductList-SubClauseHeading"/>
        <w:outlineLvl w:val="3"/>
      </w:pPr>
      <w:r>
        <w:t>Oprávnění k SCE</w:t>
      </w:r>
    </w:p>
    <w:p w14:paraId="6F16D099" w14:textId="77777777" w:rsidR="00510D55" w:rsidRDefault="00384605">
      <w:pPr>
        <w:pStyle w:val="ProductList-BodyIndented"/>
      </w:pPr>
      <w:r>
        <w:t>Zákazníci, kteří mají SCE s minimálním průměrným ročním výdajem za krytí SA ve výši 250 tisíc dolarů pro všechny kvalifikující produkty buď v rámci sady Application Platform, nebo CIS a kteří mají aktivní smlouvu ke službám Premier Services, mají nárok na incidenty neomezené nepřetržité podpory řešení problémů. Dvě kvalifikované komponenty SCE se pro neomezenou nepřetržitou podporu řešení problémů kvalifikují samostatně. Do této výhody jsou zahrnuty produkty uvedené níže, které jsou momentálně zahrnuty do standardní nebo rozšířené podpory podle popisu v zásadách životního cyklu podpory společnosti Microsoft podle smlouvy Premier zákazníka.</w:t>
      </w:r>
    </w:p>
    <w:p w14:paraId="594D78FD" w14:textId="77777777" w:rsidR="00510D55" w:rsidRDefault="00510D55">
      <w:pPr>
        <w:pStyle w:val="ProductList-BodyIndented"/>
      </w:pPr>
    </w:p>
    <w:p w14:paraId="0C27620C" w14:textId="77777777" w:rsidR="00510D55" w:rsidRDefault="00384605">
      <w:pPr>
        <w:pStyle w:val="ProductList-BodyIndented"/>
      </w:pPr>
      <w:r>
        <w:t>Kvalifikující aplikační platformové produkty:</w:t>
      </w:r>
    </w:p>
    <w:p w14:paraId="5DE91B8F" w14:textId="77777777" w:rsidR="00510D55" w:rsidRDefault="00384605" w:rsidP="0038460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 Parallel Data Warehouse a licence CAL) </w:t>
      </w:r>
    </w:p>
    <w:p w14:paraId="52D31570" w14:textId="77777777" w:rsidR="00510D55" w:rsidRDefault="00384605" w:rsidP="00384605">
      <w:pPr>
        <w:pStyle w:val="ProductList-Bullet"/>
        <w:numPr>
          <w:ilvl w:val="1"/>
          <w:numId w:val="51"/>
        </w:numPr>
      </w:pPr>
      <w:r>
        <w:t>BizTalk Server</w:t>
      </w:r>
      <w:r>
        <w:fldChar w:fldCharType="begin"/>
      </w:r>
      <w:r>
        <w:instrText xml:space="preserve"> XE "BizTalk Server" </w:instrText>
      </w:r>
      <w:r>
        <w:fldChar w:fldCharType="end"/>
      </w:r>
      <w:r>
        <w:t xml:space="preserve"> (Standard, Enterprise a Branch)</w:t>
      </w:r>
    </w:p>
    <w:p w14:paraId="06EA5763" w14:textId="77777777" w:rsidR="00510D55" w:rsidRDefault="00384605" w:rsidP="00384605">
      <w:pPr>
        <w:pStyle w:val="ProductList-Bullet"/>
        <w:numPr>
          <w:ilvl w:val="1"/>
          <w:numId w:val="51"/>
        </w:numPr>
      </w:pPr>
      <w:r>
        <w:t>Office SharePoint Server</w:t>
      </w:r>
      <w:r>
        <w:fldChar w:fldCharType="begin"/>
      </w:r>
      <w:r>
        <w:instrText xml:space="preserve"> XE "SharePoint Server" </w:instrText>
      </w:r>
      <w:r>
        <w:fldChar w:fldCharType="end"/>
      </w:r>
    </w:p>
    <w:p w14:paraId="67272171" w14:textId="77777777" w:rsidR="00510D55" w:rsidRDefault="00384605">
      <w:pPr>
        <w:pStyle w:val="ProductList-BodyIndented"/>
      </w:pPr>
      <w:r>
        <w:t>Kvalifikující produkty ze sady Core Infrastructure Component:</w:t>
      </w:r>
    </w:p>
    <w:p w14:paraId="633AD9E5" w14:textId="77777777" w:rsidR="00510D55" w:rsidRDefault="00384605" w:rsidP="0038460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 System Center Datacenter</w:t>
      </w:r>
      <w:r>
        <w:fldChar w:fldCharType="begin"/>
      </w:r>
      <w:r>
        <w:instrText xml:space="preserve"> XE "System Center Datacenter" </w:instrText>
      </w:r>
      <w:r>
        <w:fldChar w:fldCharType="end"/>
      </w:r>
      <w:r>
        <w:t>)</w:t>
      </w:r>
    </w:p>
    <w:p w14:paraId="63C60AF8" w14:textId="77777777" w:rsidR="00510D55" w:rsidRDefault="00384605" w:rsidP="0038460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 System Center Standard</w:t>
      </w:r>
      <w:r>
        <w:fldChar w:fldCharType="begin"/>
      </w:r>
      <w:r>
        <w:instrText xml:space="preserve"> XE "System Center Standard" </w:instrText>
      </w:r>
      <w:r>
        <w:fldChar w:fldCharType="end"/>
      </w:r>
      <w:r>
        <w:t>)</w:t>
      </w:r>
    </w:p>
    <w:p w14:paraId="3F9FB1B2" w14:textId="77777777" w:rsidR="00510D55" w:rsidRDefault="00510D55">
      <w:pPr>
        <w:pStyle w:val="ProductList-BodyIndented"/>
      </w:pPr>
    </w:p>
    <w:p w14:paraId="6C70DF31" w14:textId="77777777" w:rsidR="00510D55" w:rsidRDefault="00384605">
      <w:pPr>
        <w:pStyle w:val="ProductList-BodyIndented"/>
      </w:pPr>
      <w:r>
        <w:t>Tabulka níže udává konverze limitu výdajů za krytí SA pro smlouvy založené na jiných měnách než USD. Z důvodu fluktuace směnných kurzů se tato tabulka může bez oznámení změnit.</w:t>
      </w:r>
    </w:p>
    <w:tbl>
      <w:tblPr>
        <w:tblStyle w:val="PURTable0"/>
        <w:tblW w:w="0" w:type="dxa"/>
        <w:tblLook w:val="04A0" w:firstRow="1" w:lastRow="0" w:firstColumn="1" w:lastColumn="0" w:noHBand="0" w:noVBand="1"/>
      </w:tblPr>
      <w:tblGrid>
        <w:gridCol w:w="3546"/>
        <w:gridCol w:w="3447"/>
        <w:gridCol w:w="3563"/>
      </w:tblGrid>
      <w:tr w:rsidR="00510D55" w14:paraId="3CB9F3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12F395C" w14:textId="77777777" w:rsidR="00510D55" w:rsidRDefault="00384605">
            <w:pPr>
              <w:pStyle w:val="ProductList-TableBody"/>
            </w:pPr>
            <w:r>
              <w:rPr>
                <w:color w:val="FFFFFF"/>
              </w:rPr>
              <w:t>Měna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B86140" w14:textId="77777777" w:rsidR="00510D55" w:rsidRDefault="00384605">
            <w:pPr>
              <w:pStyle w:val="ProductList-TableBody"/>
            </w:pPr>
            <w:r>
              <w:rPr>
                <w:color w:val="FFFFFF"/>
              </w:rPr>
              <w:t>Kód měny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77C47D" w14:textId="77777777" w:rsidR="00510D55" w:rsidRDefault="00384605">
            <w:pPr>
              <w:pStyle w:val="ProductList-TableBody"/>
            </w:pPr>
            <w:r>
              <w:rPr>
                <w:color w:val="FFFFFF"/>
              </w:rPr>
              <w:t>Minimální roční průměr krytí SA spotřebovaného pro kvalifikaci pro neomezenou nepřetržitou podporu PRS</w:t>
            </w:r>
          </w:p>
        </w:tc>
      </w:tr>
      <w:tr w:rsidR="00510D55" w14:paraId="4C5F7987" w14:textId="77777777">
        <w:tc>
          <w:tcPr>
            <w:tcW w:w="4040" w:type="dxa"/>
            <w:tcBorders>
              <w:top w:val="single" w:sz="4" w:space="0" w:color="000000"/>
              <w:left w:val="single" w:sz="4" w:space="0" w:color="000000"/>
              <w:bottom w:val="single" w:sz="4" w:space="0" w:color="000000"/>
              <w:right w:val="single" w:sz="4" w:space="0" w:color="000000"/>
            </w:tcBorders>
          </w:tcPr>
          <w:p w14:paraId="44B9E551" w14:textId="77777777" w:rsidR="00510D55" w:rsidRDefault="00384605">
            <w:pPr>
              <w:pStyle w:val="ProductList-TableBody"/>
            </w:pPr>
            <w:r>
              <w:t>Americký dolar</w:t>
            </w:r>
          </w:p>
        </w:tc>
        <w:tc>
          <w:tcPr>
            <w:tcW w:w="4040" w:type="dxa"/>
            <w:tcBorders>
              <w:top w:val="single" w:sz="4" w:space="0" w:color="000000"/>
              <w:left w:val="single" w:sz="4" w:space="0" w:color="000000"/>
              <w:bottom w:val="single" w:sz="4" w:space="0" w:color="000000"/>
              <w:right w:val="single" w:sz="4" w:space="0" w:color="000000"/>
            </w:tcBorders>
          </w:tcPr>
          <w:p w14:paraId="2A9F268C" w14:textId="77777777" w:rsidR="00510D55" w:rsidRDefault="0038460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3696A5B2" w14:textId="77777777" w:rsidR="00510D55" w:rsidRDefault="00384605">
            <w:pPr>
              <w:pStyle w:val="ProductList-TableBody"/>
            </w:pPr>
            <w:r>
              <w:t>250,000</w:t>
            </w:r>
          </w:p>
        </w:tc>
      </w:tr>
      <w:tr w:rsidR="00510D55" w14:paraId="5EF07CFA" w14:textId="77777777">
        <w:tc>
          <w:tcPr>
            <w:tcW w:w="4040" w:type="dxa"/>
            <w:tcBorders>
              <w:top w:val="single" w:sz="4" w:space="0" w:color="000000"/>
              <w:left w:val="single" w:sz="4" w:space="0" w:color="000000"/>
              <w:bottom w:val="single" w:sz="4" w:space="0" w:color="000000"/>
              <w:right w:val="single" w:sz="4" w:space="0" w:color="000000"/>
            </w:tcBorders>
          </w:tcPr>
          <w:p w14:paraId="05C5FE0C" w14:textId="77777777" w:rsidR="00510D55" w:rsidRDefault="00384605">
            <w:pPr>
              <w:pStyle w:val="ProductList-TableBody"/>
            </w:pPr>
            <w:r>
              <w:t>Australský dolar</w:t>
            </w:r>
          </w:p>
        </w:tc>
        <w:tc>
          <w:tcPr>
            <w:tcW w:w="4040" w:type="dxa"/>
            <w:tcBorders>
              <w:top w:val="single" w:sz="4" w:space="0" w:color="000000"/>
              <w:left w:val="single" w:sz="4" w:space="0" w:color="000000"/>
              <w:bottom w:val="single" w:sz="4" w:space="0" w:color="000000"/>
              <w:right w:val="single" w:sz="4" w:space="0" w:color="000000"/>
            </w:tcBorders>
          </w:tcPr>
          <w:p w14:paraId="17AFC936" w14:textId="77777777" w:rsidR="00510D55" w:rsidRDefault="0038460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4DC6CE98" w14:textId="77777777" w:rsidR="00510D55" w:rsidRDefault="00384605">
            <w:pPr>
              <w:pStyle w:val="ProductList-TableBody"/>
            </w:pPr>
            <w:r>
              <w:t>375,000</w:t>
            </w:r>
          </w:p>
        </w:tc>
      </w:tr>
      <w:tr w:rsidR="00510D55" w14:paraId="3F8F0118" w14:textId="77777777">
        <w:tc>
          <w:tcPr>
            <w:tcW w:w="4040" w:type="dxa"/>
            <w:tcBorders>
              <w:top w:val="single" w:sz="4" w:space="0" w:color="000000"/>
              <w:left w:val="single" w:sz="4" w:space="0" w:color="000000"/>
              <w:bottom w:val="single" w:sz="4" w:space="0" w:color="000000"/>
              <w:right w:val="single" w:sz="4" w:space="0" w:color="000000"/>
            </w:tcBorders>
          </w:tcPr>
          <w:p w14:paraId="4AF761E7" w14:textId="77777777" w:rsidR="00510D55" w:rsidRDefault="00384605">
            <w:pPr>
              <w:pStyle w:val="ProductList-TableBody"/>
            </w:pPr>
            <w:r>
              <w:t>Kanadský dolar</w:t>
            </w:r>
          </w:p>
        </w:tc>
        <w:tc>
          <w:tcPr>
            <w:tcW w:w="4040" w:type="dxa"/>
            <w:tcBorders>
              <w:top w:val="single" w:sz="4" w:space="0" w:color="000000"/>
              <w:left w:val="single" w:sz="4" w:space="0" w:color="000000"/>
              <w:bottom w:val="single" w:sz="4" w:space="0" w:color="000000"/>
              <w:right w:val="single" w:sz="4" w:space="0" w:color="000000"/>
            </w:tcBorders>
          </w:tcPr>
          <w:p w14:paraId="0F73C804" w14:textId="77777777" w:rsidR="00510D55" w:rsidRDefault="0038460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7CD06E9" w14:textId="77777777" w:rsidR="00510D55" w:rsidRDefault="00384605">
            <w:pPr>
              <w:pStyle w:val="ProductList-TableBody"/>
            </w:pPr>
            <w:r>
              <w:t>337,500</w:t>
            </w:r>
          </w:p>
        </w:tc>
      </w:tr>
      <w:tr w:rsidR="00510D55" w14:paraId="419C36E3" w14:textId="77777777">
        <w:tc>
          <w:tcPr>
            <w:tcW w:w="4040" w:type="dxa"/>
            <w:tcBorders>
              <w:top w:val="single" w:sz="4" w:space="0" w:color="000000"/>
              <w:left w:val="single" w:sz="4" w:space="0" w:color="000000"/>
              <w:bottom w:val="single" w:sz="4" w:space="0" w:color="000000"/>
              <w:right w:val="single" w:sz="4" w:space="0" w:color="000000"/>
            </w:tcBorders>
          </w:tcPr>
          <w:p w14:paraId="6C29D77F" w14:textId="77777777" w:rsidR="00510D55" w:rsidRDefault="00384605">
            <w:pPr>
              <w:pStyle w:val="ProductList-TableBody"/>
            </w:pPr>
            <w:r>
              <w:t>Švýcarský frank</w:t>
            </w:r>
          </w:p>
        </w:tc>
        <w:tc>
          <w:tcPr>
            <w:tcW w:w="4040" w:type="dxa"/>
            <w:tcBorders>
              <w:top w:val="single" w:sz="4" w:space="0" w:color="000000"/>
              <w:left w:val="single" w:sz="4" w:space="0" w:color="000000"/>
              <w:bottom w:val="single" w:sz="4" w:space="0" w:color="000000"/>
              <w:right w:val="single" w:sz="4" w:space="0" w:color="000000"/>
            </w:tcBorders>
          </w:tcPr>
          <w:p w14:paraId="1C3D24EA" w14:textId="77777777" w:rsidR="00510D55" w:rsidRDefault="0038460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0BDEF8F" w14:textId="77777777" w:rsidR="00510D55" w:rsidRDefault="00384605">
            <w:pPr>
              <w:pStyle w:val="ProductList-TableBody"/>
            </w:pPr>
            <w:r>
              <w:t>412,500</w:t>
            </w:r>
          </w:p>
        </w:tc>
      </w:tr>
      <w:tr w:rsidR="00510D55" w14:paraId="6A018F63" w14:textId="77777777">
        <w:tc>
          <w:tcPr>
            <w:tcW w:w="4040" w:type="dxa"/>
            <w:tcBorders>
              <w:top w:val="single" w:sz="4" w:space="0" w:color="000000"/>
              <w:left w:val="single" w:sz="4" w:space="0" w:color="000000"/>
              <w:bottom w:val="single" w:sz="4" w:space="0" w:color="000000"/>
              <w:right w:val="single" w:sz="4" w:space="0" w:color="000000"/>
            </w:tcBorders>
          </w:tcPr>
          <w:p w14:paraId="20F278B6" w14:textId="77777777" w:rsidR="00510D55" w:rsidRDefault="00384605">
            <w:pPr>
              <w:pStyle w:val="ProductList-TableBody"/>
            </w:pPr>
            <w:r>
              <w:t>Čínský renminbi</w:t>
            </w:r>
          </w:p>
        </w:tc>
        <w:tc>
          <w:tcPr>
            <w:tcW w:w="4040" w:type="dxa"/>
            <w:tcBorders>
              <w:top w:val="single" w:sz="4" w:space="0" w:color="000000"/>
              <w:left w:val="single" w:sz="4" w:space="0" w:color="000000"/>
              <w:bottom w:val="single" w:sz="4" w:space="0" w:color="000000"/>
              <w:right w:val="single" w:sz="4" w:space="0" w:color="000000"/>
            </w:tcBorders>
          </w:tcPr>
          <w:p w14:paraId="110D9438" w14:textId="77777777" w:rsidR="00510D55" w:rsidRDefault="0038460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0FBE15D" w14:textId="77777777" w:rsidR="00510D55" w:rsidRDefault="00384605">
            <w:pPr>
              <w:pStyle w:val="ProductList-TableBody"/>
            </w:pPr>
            <w:r>
              <w:t>2,062,500</w:t>
            </w:r>
          </w:p>
        </w:tc>
      </w:tr>
      <w:tr w:rsidR="00510D55" w14:paraId="7440057E" w14:textId="77777777">
        <w:tc>
          <w:tcPr>
            <w:tcW w:w="4040" w:type="dxa"/>
            <w:tcBorders>
              <w:top w:val="single" w:sz="4" w:space="0" w:color="000000"/>
              <w:left w:val="single" w:sz="4" w:space="0" w:color="000000"/>
              <w:bottom w:val="single" w:sz="4" w:space="0" w:color="000000"/>
              <w:right w:val="single" w:sz="4" w:space="0" w:color="000000"/>
            </w:tcBorders>
          </w:tcPr>
          <w:p w14:paraId="58E6CAAA" w14:textId="77777777" w:rsidR="00510D55" w:rsidRDefault="00384605">
            <w:pPr>
              <w:pStyle w:val="ProductList-TableBody"/>
            </w:pPr>
            <w:r>
              <w:t>Dánská koruna</w:t>
            </w:r>
          </w:p>
        </w:tc>
        <w:tc>
          <w:tcPr>
            <w:tcW w:w="4040" w:type="dxa"/>
            <w:tcBorders>
              <w:top w:val="single" w:sz="4" w:space="0" w:color="000000"/>
              <w:left w:val="single" w:sz="4" w:space="0" w:color="000000"/>
              <w:bottom w:val="single" w:sz="4" w:space="0" w:color="000000"/>
              <w:right w:val="single" w:sz="4" w:space="0" w:color="000000"/>
            </w:tcBorders>
          </w:tcPr>
          <w:p w14:paraId="28F9C5B5" w14:textId="77777777" w:rsidR="00510D55" w:rsidRDefault="0038460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1228474" w14:textId="77777777" w:rsidR="00510D55" w:rsidRDefault="00384605">
            <w:pPr>
              <w:pStyle w:val="ProductList-TableBody"/>
            </w:pPr>
            <w:r>
              <w:t>2,000,000</w:t>
            </w:r>
          </w:p>
        </w:tc>
      </w:tr>
      <w:tr w:rsidR="00510D55" w14:paraId="20F2DF70" w14:textId="77777777">
        <w:tc>
          <w:tcPr>
            <w:tcW w:w="4040" w:type="dxa"/>
            <w:tcBorders>
              <w:top w:val="single" w:sz="4" w:space="0" w:color="000000"/>
              <w:left w:val="single" w:sz="4" w:space="0" w:color="000000"/>
              <w:bottom w:val="single" w:sz="4" w:space="0" w:color="000000"/>
              <w:right w:val="single" w:sz="4" w:space="0" w:color="000000"/>
            </w:tcBorders>
          </w:tcPr>
          <w:p w14:paraId="571FAB2F" w14:textId="77777777" w:rsidR="00510D55" w:rsidRDefault="0038460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74F70004" w14:textId="77777777" w:rsidR="00510D55" w:rsidRDefault="0038460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2C88068" w14:textId="77777777" w:rsidR="00510D55" w:rsidRDefault="00384605">
            <w:pPr>
              <w:pStyle w:val="ProductList-TableBody"/>
            </w:pPr>
            <w:r>
              <w:t>268,750</w:t>
            </w:r>
          </w:p>
        </w:tc>
      </w:tr>
      <w:tr w:rsidR="00510D55" w14:paraId="58BD30CD" w14:textId="77777777">
        <w:tc>
          <w:tcPr>
            <w:tcW w:w="4040" w:type="dxa"/>
            <w:tcBorders>
              <w:top w:val="single" w:sz="4" w:space="0" w:color="000000"/>
              <w:left w:val="single" w:sz="4" w:space="0" w:color="000000"/>
              <w:bottom w:val="single" w:sz="4" w:space="0" w:color="000000"/>
              <w:right w:val="single" w:sz="4" w:space="0" w:color="000000"/>
            </w:tcBorders>
          </w:tcPr>
          <w:p w14:paraId="2072945F" w14:textId="77777777" w:rsidR="00510D55" w:rsidRDefault="00384605">
            <w:pPr>
              <w:pStyle w:val="ProductList-TableBody"/>
            </w:pPr>
            <w:r>
              <w:t>Anglická libra</w:t>
            </w:r>
          </w:p>
        </w:tc>
        <w:tc>
          <w:tcPr>
            <w:tcW w:w="4040" w:type="dxa"/>
            <w:tcBorders>
              <w:top w:val="single" w:sz="4" w:space="0" w:color="000000"/>
              <w:left w:val="single" w:sz="4" w:space="0" w:color="000000"/>
              <w:bottom w:val="single" w:sz="4" w:space="0" w:color="000000"/>
              <w:right w:val="single" w:sz="4" w:space="0" w:color="000000"/>
            </w:tcBorders>
          </w:tcPr>
          <w:p w14:paraId="66B2BB54" w14:textId="77777777" w:rsidR="00510D55" w:rsidRDefault="0038460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1C975E8" w14:textId="77777777" w:rsidR="00510D55" w:rsidRDefault="00384605">
            <w:pPr>
              <w:pStyle w:val="ProductList-TableBody"/>
            </w:pPr>
            <w:r>
              <w:t>168,750</w:t>
            </w:r>
          </w:p>
        </w:tc>
      </w:tr>
      <w:tr w:rsidR="00510D55" w14:paraId="2538CB09" w14:textId="77777777">
        <w:tc>
          <w:tcPr>
            <w:tcW w:w="4040" w:type="dxa"/>
            <w:tcBorders>
              <w:top w:val="single" w:sz="4" w:space="0" w:color="000000"/>
              <w:left w:val="single" w:sz="4" w:space="0" w:color="000000"/>
              <w:bottom w:val="single" w:sz="4" w:space="0" w:color="000000"/>
              <w:right w:val="single" w:sz="4" w:space="0" w:color="000000"/>
            </w:tcBorders>
          </w:tcPr>
          <w:p w14:paraId="6D061B7C" w14:textId="77777777" w:rsidR="00510D55" w:rsidRDefault="00384605">
            <w:pPr>
              <w:pStyle w:val="ProductList-TableBody"/>
            </w:pPr>
            <w:r>
              <w:t>Japonský jen</w:t>
            </w:r>
          </w:p>
        </w:tc>
        <w:tc>
          <w:tcPr>
            <w:tcW w:w="4040" w:type="dxa"/>
            <w:tcBorders>
              <w:top w:val="single" w:sz="4" w:space="0" w:color="000000"/>
              <w:left w:val="single" w:sz="4" w:space="0" w:color="000000"/>
              <w:bottom w:val="single" w:sz="4" w:space="0" w:color="000000"/>
              <w:right w:val="single" w:sz="4" w:space="0" w:color="000000"/>
            </w:tcBorders>
          </w:tcPr>
          <w:p w14:paraId="1E595D49" w14:textId="77777777" w:rsidR="00510D55" w:rsidRDefault="0038460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5C6919" w14:textId="77777777" w:rsidR="00510D55" w:rsidRDefault="00384605">
            <w:pPr>
              <w:pStyle w:val="ProductList-TableBody"/>
            </w:pPr>
            <w:r>
              <w:t>30,000,000</w:t>
            </w:r>
          </w:p>
        </w:tc>
      </w:tr>
      <w:tr w:rsidR="00510D55" w14:paraId="338489F2" w14:textId="77777777">
        <w:tc>
          <w:tcPr>
            <w:tcW w:w="4040" w:type="dxa"/>
            <w:tcBorders>
              <w:top w:val="single" w:sz="4" w:space="0" w:color="000000"/>
              <w:left w:val="single" w:sz="4" w:space="0" w:color="000000"/>
              <w:bottom w:val="single" w:sz="4" w:space="0" w:color="000000"/>
              <w:right w:val="single" w:sz="4" w:space="0" w:color="000000"/>
            </w:tcBorders>
          </w:tcPr>
          <w:p w14:paraId="0ED1E1C7" w14:textId="77777777" w:rsidR="00510D55" w:rsidRDefault="00384605">
            <w:pPr>
              <w:pStyle w:val="ProductList-TableBody"/>
            </w:pPr>
            <w:r>
              <w:t>Korejský won</w:t>
            </w:r>
          </w:p>
        </w:tc>
        <w:tc>
          <w:tcPr>
            <w:tcW w:w="4040" w:type="dxa"/>
            <w:tcBorders>
              <w:top w:val="single" w:sz="4" w:space="0" w:color="000000"/>
              <w:left w:val="single" w:sz="4" w:space="0" w:color="000000"/>
              <w:bottom w:val="single" w:sz="4" w:space="0" w:color="000000"/>
              <w:right w:val="single" w:sz="4" w:space="0" w:color="000000"/>
            </w:tcBorders>
          </w:tcPr>
          <w:p w14:paraId="24CF4A0A" w14:textId="77777777" w:rsidR="00510D55" w:rsidRDefault="0038460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3F5824B2" w14:textId="77777777" w:rsidR="00510D55" w:rsidRDefault="00384605">
            <w:pPr>
              <w:pStyle w:val="ProductList-TableBody"/>
            </w:pPr>
            <w:r>
              <w:t>300,000,000</w:t>
            </w:r>
          </w:p>
        </w:tc>
      </w:tr>
      <w:tr w:rsidR="00510D55" w14:paraId="79866C77" w14:textId="77777777">
        <w:tc>
          <w:tcPr>
            <w:tcW w:w="4040" w:type="dxa"/>
            <w:tcBorders>
              <w:top w:val="single" w:sz="4" w:space="0" w:color="000000"/>
              <w:left w:val="single" w:sz="4" w:space="0" w:color="000000"/>
              <w:bottom w:val="single" w:sz="4" w:space="0" w:color="000000"/>
              <w:right w:val="single" w:sz="4" w:space="0" w:color="000000"/>
            </w:tcBorders>
          </w:tcPr>
          <w:p w14:paraId="7EACD51D" w14:textId="77777777" w:rsidR="00510D55" w:rsidRDefault="00384605">
            <w:pPr>
              <w:pStyle w:val="ProductList-TableBody"/>
            </w:pPr>
            <w:r>
              <w:t>Norská koruna</w:t>
            </w:r>
          </w:p>
        </w:tc>
        <w:tc>
          <w:tcPr>
            <w:tcW w:w="4040" w:type="dxa"/>
            <w:tcBorders>
              <w:top w:val="single" w:sz="4" w:space="0" w:color="000000"/>
              <w:left w:val="single" w:sz="4" w:space="0" w:color="000000"/>
              <w:bottom w:val="single" w:sz="4" w:space="0" w:color="000000"/>
              <w:right w:val="single" w:sz="4" w:space="0" w:color="000000"/>
            </w:tcBorders>
          </w:tcPr>
          <w:p w14:paraId="4778AF53" w14:textId="77777777" w:rsidR="00510D55" w:rsidRDefault="0038460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EACB4E" w14:textId="77777777" w:rsidR="00510D55" w:rsidRDefault="00384605">
            <w:pPr>
              <w:pStyle w:val="ProductList-TableBody"/>
            </w:pPr>
            <w:r>
              <w:t>2,062,500</w:t>
            </w:r>
          </w:p>
        </w:tc>
      </w:tr>
      <w:tr w:rsidR="00510D55" w14:paraId="79527087" w14:textId="77777777">
        <w:tc>
          <w:tcPr>
            <w:tcW w:w="4040" w:type="dxa"/>
            <w:tcBorders>
              <w:top w:val="single" w:sz="4" w:space="0" w:color="000000"/>
              <w:left w:val="single" w:sz="4" w:space="0" w:color="000000"/>
              <w:bottom w:val="single" w:sz="4" w:space="0" w:color="000000"/>
              <w:right w:val="single" w:sz="4" w:space="0" w:color="000000"/>
            </w:tcBorders>
          </w:tcPr>
          <w:p w14:paraId="34FBF842" w14:textId="77777777" w:rsidR="00510D55" w:rsidRDefault="00384605">
            <w:pPr>
              <w:pStyle w:val="ProductList-TableBody"/>
            </w:pPr>
            <w:r>
              <w:t>Novozélandský dolar</w:t>
            </w:r>
          </w:p>
        </w:tc>
        <w:tc>
          <w:tcPr>
            <w:tcW w:w="4040" w:type="dxa"/>
            <w:tcBorders>
              <w:top w:val="single" w:sz="4" w:space="0" w:color="000000"/>
              <w:left w:val="single" w:sz="4" w:space="0" w:color="000000"/>
              <w:bottom w:val="single" w:sz="4" w:space="0" w:color="000000"/>
              <w:right w:val="single" w:sz="4" w:space="0" w:color="000000"/>
            </w:tcBorders>
          </w:tcPr>
          <w:p w14:paraId="416FCC86" w14:textId="77777777" w:rsidR="00510D55" w:rsidRDefault="0038460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90614A2" w14:textId="77777777" w:rsidR="00510D55" w:rsidRDefault="00384605">
            <w:pPr>
              <w:pStyle w:val="ProductList-TableBody"/>
            </w:pPr>
            <w:r>
              <w:t>437,500</w:t>
            </w:r>
          </w:p>
        </w:tc>
      </w:tr>
      <w:tr w:rsidR="00510D55" w14:paraId="62936098" w14:textId="77777777">
        <w:tc>
          <w:tcPr>
            <w:tcW w:w="4040" w:type="dxa"/>
            <w:tcBorders>
              <w:top w:val="single" w:sz="4" w:space="0" w:color="000000"/>
              <w:left w:val="single" w:sz="4" w:space="0" w:color="000000"/>
              <w:bottom w:val="single" w:sz="4" w:space="0" w:color="000000"/>
              <w:right w:val="single" w:sz="4" w:space="0" w:color="000000"/>
            </w:tcBorders>
          </w:tcPr>
          <w:p w14:paraId="6AB3D79D" w14:textId="77777777" w:rsidR="00510D55" w:rsidRDefault="00384605">
            <w:pPr>
              <w:pStyle w:val="ProductList-TableBody"/>
            </w:pPr>
            <w:r>
              <w:t>Švédská koruna</w:t>
            </w:r>
          </w:p>
        </w:tc>
        <w:tc>
          <w:tcPr>
            <w:tcW w:w="4040" w:type="dxa"/>
            <w:tcBorders>
              <w:top w:val="single" w:sz="4" w:space="0" w:color="000000"/>
              <w:left w:val="single" w:sz="4" w:space="0" w:color="000000"/>
              <w:bottom w:val="single" w:sz="4" w:space="0" w:color="000000"/>
              <w:right w:val="single" w:sz="4" w:space="0" w:color="000000"/>
            </w:tcBorders>
          </w:tcPr>
          <w:p w14:paraId="10638385" w14:textId="77777777" w:rsidR="00510D55" w:rsidRDefault="0038460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54B944DB" w14:textId="77777777" w:rsidR="00510D55" w:rsidRDefault="00384605">
            <w:pPr>
              <w:pStyle w:val="ProductList-TableBody"/>
            </w:pPr>
            <w:r>
              <w:t>2,500,000</w:t>
            </w:r>
          </w:p>
        </w:tc>
      </w:tr>
      <w:tr w:rsidR="00510D55" w14:paraId="7FD4B0DF" w14:textId="77777777">
        <w:tc>
          <w:tcPr>
            <w:tcW w:w="4040" w:type="dxa"/>
            <w:tcBorders>
              <w:top w:val="single" w:sz="4" w:space="0" w:color="000000"/>
              <w:left w:val="single" w:sz="4" w:space="0" w:color="000000"/>
              <w:bottom w:val="single" w:sz="4" w:space="0" w:color="000000"/>
              <w:right w:val="single" w:sz="4" w:space="0" w:color="000000"/>
            </w:tcBorders>
          </w:tcPr>
          <w:p w14:paraId="4AED9BA8" w14:textId="77777777" w:rsidR="00510D55" w:rsidRDefault="00384605">
            <w:pPr>
              <w:pStyle w:val="ProductList-TableBody"/>
            </w:pPr>
            <w:r>
              <w:t>Nový tchaj-wanský dolar</w:t>
            </w:r>
          </w:p>
        </w:tc>
        <w:tc>
          <w:tcPr>
            <w:tcW w:w="4040" w:type="dxa"/>
            <w:tcBorders>
              <w:top w:val="single" w:sz="4" w:space="0" w:color="000000"/>
              <w:left w:val="single" w:sz="4" w:space="0" w:color="000000"/>
              <w:bottom w:val="single" w:sz="4" w:space="0" w:color="000000"/>
              <w:right w:val="single" w:sz="4" w:space="0" w:color="000000"/>
            </w:tcBorders>
          </w:tcPr>
          <w:p w14:paraId="18796037" w14:textId="77777777" w:rsidR="00510D55" w:rsidRDefault="0038460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36CCBD7" w14:textId="77777777" w:rsidR="00510D55" w:rsidRDefault="00384605">
            <w:pPr>
              <w:pStyle w:val="ProductList-TableBody"/>
            </w:pPr>
            <w:r>
              <w:t>8,750,000</w:t>
            </w:r>
          </w:p>
        </w:tc>
      </w:tr>
      <w:tr w:rsidR="00510D55" w14:paraId="2C09041F" w14:textId="77777777">
        <w:tc>
          <w:tcPr>
            <w:tcW w:w="4040" w:type="dxa"/>
            <w:tcBorders>
              <w:top w:val="single" w:sz="4" w:space="0" w:color="000000"/>
              <w:left w:val="single" w:sz="4" w:space="0" w:color="000000"/>
              <w:bottom w:val="single" w:sz="4" w:space="0" w:color="000000"/>
              <w:right w:val="single" w:sz="4" w:space="0" w:color="000000"/>
            </w:tcBorders>
          </w:tcPr>
          <w:p w14:paraId="1D925CF1" w14:textId="77777777" w:rsidR="00510D55" w:rsidRDefault="00384605">
            <w:pPr>
              <w:pStyle w:val="ProductList-TableBody"/>
            </w:pPr>
            <w:r>
              <w:t>Indická rupie</w:t>
            </w:r>
          </w:p>
        </w:tc>
        <w:tc>
          <w:tcPr>
            <w:tcW w:w="4040" w:type="dxa"/>
            <w:tcBorders>
              <w:top w:val="single" w:sz="4" w:space="0" w:color="000000"/>
              <w:left w:val="single" w:sz="4" w:space="0" w:color="000000"/>
              <w:bottom w:val="single" w:sz="4" w:space="0" w:color="000000"/>
              <w:right w:val="single" w:sz="4" w:space="0" w:color="000000"/>
            </w:tcBorders>
          </w:tcPr>
          <w:p w14:paraId="13043BD5" w14:textId="77777777" w:rsidR="00510D55" w:rsidRDefault="0038460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4780949" w14:textId="77777777" w:rsidR="00510D55" w:rsidRDefault="00384605">
            <w:pPr>
              <w:pStyle w:val="ProductList-TableBody"/>
            </w:pPr>
            <w:r>
              <w:t>12,500,000</w:t>
            </w:r>
          </w:p>
        </w:tc>
      </w:tr>
      <w:tr w:rsidR="00510D55" w14:paraId="102C8B55" w14:textId="77777777">
        <w:tc>
          <w:tcPr>
            <w:tcW w:w="4040" w:type="dxa"/>
            <w:tcBorders>
              <w:top w:val="single" w:sz="4" w:space="0" w:color="000000"/>
              <w:left w:val="single" w:sz="4" w:space="0" w:color="000000"/>
              <w:bottom w:val="single" w:sz="4" w:space="0" w:color="000000"/>
              <w:right w:val="single" w:sz="4" w:space="0" w:color="000000"/>
            </w:tcBorders>
          </w:tcPr>
          <w:p w14:paraId="70EFE17D" w14:textId="77777777" w:rsidR="00510D55" w:rsidRDefault="00384605">
            <w:pPr>
              <w:pStyle w:val="ProductList-TableBody"/>
            </w:pPr>
            <w:r>
              <w:t>Ruský rubl</w:t>
            </w:r>
          </w:p>
        </w:tc>
        <w:tc>
          <w:tcPr>
            <w:tcW w:w="4040" w:type="dxa"/>
            <w:tcBorders>
              <w:top w:val="single" w:sz="4" w:space="0" w:color="000000"/>
              <w:left w:val="single" w:sz="4" w:space="0" w:color="000000"/>
              <w:bottom w:val="single" w:sz="4" w:space="0" w:color="000000"/>
              <w:right w:val="single" w:sz="4" w:space="0" w:color="000000"/>
            </w:tcBorders>
          </w:tcPr>
          <w:p w14:paraId="3DAA7C82" w14:textId="77777777" w:rsidR="00510D55" w:rsidRDefault="0038460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50776A0E" w14:textId="77777777" w:rsidR="00510D55" w:rsidRDefault="00384605">
            <w:pPr>
              <w:pStyle w:val="ProductList-TableBody"/>
            </w:pPr>
            <w:r>
              <w:t>8,250,000</w:t>
            </w:r>
          </w:p>
        </w:tc>
      </w:tr>
    </w:tbl>
    <w:p w14:paraId="17E9F31B" w14:textId="77777777" w:rsidR="00510D55" w:rsidRDefault="00510D55">
      <w:pPr>
        <w:pStyle w:val="ProductList-BodyIndented"/>
        <w:ind w:left="720"/>
      </w:pPr>
    </w:p>
    <w:p w14:paraId="05200145" w14:textId="77777777" w:rsidR="00510D55" w:rsidRDefault="00384605">
      <w:pPr>
        <w:pStyle w:val="ProductList-BodyIndented"/>
      </w:pPr>
      <w:r>
        <w:t xml:space="preserve">Pokud je roční průměrný výdaj za krytí SA pro kvalifikující produkty Application Platform nebo Core Infrastructure s nárokem na neomezenou podporu 24x7 PRS vyšší než 250 000 USD, společnost Microsoft nebude pro tyto produkty udělovat incidenty na základě skutečného výdaje za krytí SA. Pokud zákazník v průběhu období získá nárok na neomezenou nepřetržitou podporu PRS, budou ze zůstatku zákazníka odečteny všechny incidenty, které byly dříve přiděleny na základě výdajů za SA a nevyužity. Incidenty neomezené podpory 24x7 PRS nelze převést na hodiny ani incidenty podpory řešení problémů Premium. </w:t>
      </w:r>
    </w:p>
    <w:p w14:paraId="37DD58DB" w14:textId="77777777" w:rsidR="00510D55" w:rsidRDefault="00510D55">
      <w:pPr>
        <w:pStyle w:val="ProductList-BodyIndented"/>
        <w:ind w:left="720"/>
      </w:pPr>
    </w:p>
    <w:p w14:paraId="41A6AA84" w14:textId="77777777" w:rsidR="00510D55" w:rsidRDefault="00384605">
      <w:pPr>
        <w:pStyle w:val="ProductList-SubClauseHeading"/>
        <w:outlineLvl w:val="3"/>
      </w:pPr>
      <w:r>
        <w:t>Nárok na Parallel Data Warehouse</w:t>
      </w:r>
    </w:p>
    <w:p w14:paraId="31E86571" w14:textId="77777777" w:rsidR="00510D55" w:rsidRDefault="00384605">
      <w:pPr>
        <w:pStyle w:val="ProductList-BodyIndented"/>
      </w:pPr>
      <w:r>
        <w:t>Zákazníci, kteří získají licence pro produkt SQL Server Enterprise Edition, implementují software Parallel Data Warehouse („PDW“) a mají aktivní smlouvu ke službám Premier, mají nárok na incidenty neomezené nepřetržité podpory řešení problémů, a to bez ohledu na registraci v SCE nebo výdaje na SCE.</w:t>
      </w:r>
    </w:p>
    <w:p w14:paraId="3B887193" w14:textId="77777777" w:rsidR="00510D55" w:rsidRDefault="00510D55">
      <w:pPr>
        <w:pStyle w:val="ProductList-BodyIndented"/>
      </w:pPr>
    </w:p>
    <w:p w14:paraId="7C79DFDA" w14:textId="77777777" w:rsidR="00510D55" w:rsidRDefault="00384605">
      <w:pPr>
        <w:pStyle w:val="ProductList-BodyIndented"/>
      </w:pPr>
      <w:r>
        <w:t>Všichni oprávnění zákazníci obdrží neomezený počet incidentů nepřetržité podpory řešení problémů, ale počet povolených kontaktů podpory pro neomezenou nepřetržitou podporu řešení problémů se liší podle velikosti a výdajů za krytí SA. Všichni oprávnění zákazníci mají nárok minimálně na čtyři autorizované kontakty a jeden dodatečný kontakt na každých 125 000 USD výdajů za SA podle své licence SCE nebo multilicenčního programu, v rámci kterých si zakoupili licence pro SQL Server Enterprise Edition. V případě smluv uzavřených v cizí měně mají oprávnění zákazníci nárok minimálně na čtyři autorizované kontakty a jeden dodatečný kontakt pro každou přírůstkovou částku výdajů za SA ekvivalentní částce 125 000 USD ročních průměrných výdajů za SA v příslušné cizí měně. Viz tabulku níže:</w:t>
      </w:r>
    </w:p>
    <w:p w14:paraId="6A8DAB06" w14:textId="77777777" w:rsidR="00510D55" w:rsidRDefault="00510D55">
      <w:pPr>
        <w:pStyle w:val="ProductList-BodyIndented"/>
      </w:pPr>
    </w:p>
    <w:p w14:paraId="57E6F6B2" w14:textId="77777777" w:rsidR="00510D55" w:rsidRDefault="00384605">
      <w:pPr>
        <w:pStyle w:val="ProductList-BodyIndented"/>
      </w:pPr>
      <w:r>
        <w:t>Následující tabulka platí pro zákazníky, kteří mají SCE nebo licence pro PDW:</w:t>
      </w:r>
    </w:p>
    <w:tbl>
      <w:tblPr>
        <w:tblStyle w:val="PURTable0"/>
        <w:tblW w:w="0" w:type="dxa"/>
        <w:tblLook w:val="04A0" w:firstRow="1" w:lastRow="0" w:firstColumn="1" w:lastColumn="0" w:noHBand="0" w:noVBand="1"/>
      </w:tblPr>
      <w:tblGrid>
        <w:gridCol w:w="5315"/>
        <w:gridCol w:w="5241"/>
      </w:tblGrid>
      <w:tr w:rsidR="00510D55" w14:paraId="0B3D7EC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292EB9F" w14:textId="77777777" w:rsidR="00510D55" w:rsidRDefault="00384605">
            <w:pPr>
              <w:pStyle w:val="ProductList-TableBody"/>
            </w:pPr>
            <w:r>
              <w:rPr>
                <w:color w:val="FFFFFF"/>
              </w:rPr>
              <w:t>Průměr ročního spotřebovaného krytí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660E3F" w14:textId="77777777" w:rsidR="00510D55" w:rsidRDefault="00384605">
            <w:pPr>
              <w:pStyle w:val="ProductList-TableBody"/>
            </w:pPr>
            <w:r>
              <w:rPr>
                <w:color w:val="FFFFFF"/>
              </w:rPr>
              <w:t>Povolené kontakty podpory</w:t>
            </w:r>
          </w:p>
        </w:tc>
      </w:tr>
      <w:tr w:rsidR="00510D55" w14:paraId="1DC9108B" w14:textId="77777777">
        <w:tc>
          <w:tcPr>
            <w:tcW w:w="6120" w:type="dxa"/>
            <w:tcBorders>
              <w:top w:val="single" w:sz="4" w:space="0" w:color="000000"/>
              <w:left w:val="single" w:sz="4" w:space="0" w:color="000000"/>
              <w:bottom w:val="single" w:sz="4" w:space="0" w:color="000000"/>
              <w:right w:val="single" w:sz="4" w:space="0" w:color="000000"/>
            </w:tcBorders>
          </w:tcPr>
          <w:p w14:paraId="51353D62" w14:textId="77777777" w:rsidR="00510D55" w:rsidRDefault="0038460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80AF13" w14:textId="77777777" w:rsidR="00510D55" w:rsidRDefault="00384605">
            <w:pPr>
              <w:pStyle w:val="ProductList-TableBody"/>
            </w:pPr>
            <w:r>
              <w:t>4</w:t>
            </w:r>
          </w:p>
        </w:tc>
      </w:tr>
      <w:tr w:rsidR="00510D55" w14:paraId="6AFE10A4" w14:textId="77777777">
        <w:tc>
          <w:tcPr>
            <w:tcW w:w="6120" w:type="dxa"/>
            <w:tcBorders>
              <w:top w:val="single" w:sz="4" w:space="0" w:color="000000"/>
              <w:left w:val="single" w:sz="4" w:space="0" w:color="000000"/>
              <w:bottom w:val="single" w:sz="4" w:space="0" w:color="000000"/>
              <w:right w:val="single" w:sz="4" w:space="0" w:color="000000"/>
            </w:tcBorders>
          </w:tcPr>
          <w:p w14:paraId="458C7785" w14:textId="77777777" w:rsidR="00510D55" w:rsidRDefault="0038460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D1FDB0" w14:textId="77777777" w:rsidR="00510D55" w:rsidRDefault="00384605">
            <w:pPr>
              <w:pStyle w:val="ProductList-TableBody"/>
            </w:pPr>
            <w:r>
              <w:t>5</w:t>
            </w:r>
          </w:p>
        </w:tc>
      </w:tr>
      <w:tr w:rsidR="00510D55" w14:paraId="5830906B" w14:textId="77777777">
        <w:tc>
          <w:tcPr>
            <w:tcW w:w="6120" w:type="dxa"/>
            <w:tcBorders>
              <w:top w:val="single" w:sz="4" w:space="0" w:color="000000"/>
              <w:left w:val="single" w:sz="4" w:space="0" w:color="000000"/>
              <w:bottom w:val="single" w:sz="4" w:space="0" w:color="000000"/>
              <w:right w:val="single" w:sz="4" w:space="0" w:color="000000"/>
            </w:tcBorders>
          </w:tcPr>
          <w:p w14:paraId="2FD15D43" w14:textId="77777777" w:rsidR="00510D55" w:rsidRDefault="0038460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DF3AC95" w14:textId="77777777" w:rsidR="00510D55" w:rsidRDefault="00384605">
            <w:pPr>
              <w:pStyle w:val="ProductList-TableBody"/>
            </w:pPr>
            <w:r>
              <w:t>6</w:t>
            </w:r>
          </w:p>
        </w:tc>
      </w:tr>
      <w:tr w:rsidR="00510D55" w14:paraId="66AB784C" w14:textId="77777777">
        <w:tc>
          <w:tcPr>
            <w:tcW w:w="6120" w:type="dxa"/>
            <w:tcBorders>
              <w:top w:val="single" w:sz="4" w:space="0" w:color="000000"/>
              <w:left w:val="single" w:sz="4" w:space="0" w:color="000000"/>
              <w:bottom w:val="single" w:sz="4" w:space="0" w:color="000000"/>
              <w:right w:val="single" w:sz="4" w:space="0" w:color="000000"/>
            </w:tcBorders>
          </w:tcPr>
          <w:p w14:paraId="5A212CDD" w14:textId="77777777" w:rsidR="00510D55" w:rsidRDefault="0038460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5C30BE0" w14:textId="77777777" w:rsidR="00510D55" w:rsidRDefault="00384605">
            <w:pPr>
              <w:pStyle w:val="ProductList-TableBody"/>
            </w:pPr>
            <w:r>
              <w:t>7</w:t>
            </w:r>
          </w:p>
        </w:tc>
      </w:tr>
      <w:tr w:rsidR="00510D55" w14:paraId="4DE12CCB" w14:textId="77777777">
        <w:tc>
          <w:tcPr>
            <w:tcW w:w="6120" w:type="dxa"/>
            <w:tcBorders>
              <w:top w:val="single" w:sz="4" w:space="0" w:color="000000"/>
              <w:left w:val="single" w:sz="4" w:space="0" w:color="000000"/>
              <w:bottom w:val="single" w:sz="4" w:space="0" w:color="000000"/>
              <w:right w:val="single" w:sz="4" w:space="0" w:color="000000"/>
            </w:tcBorders>
          </w:tcPr>
          <w:p w14:paraId="5B32F956" w14:textId="77777777" w:rsidR="00510D55" w:rsidRDefault="0038460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D945080" w14:textId="77777777" w:rsidR="00510D55" w:rsidRDefault="00384605">
            <w:pPr>
              <w:pStyle w:val="ProductList-TableBody"/>
            </w:pPr>
            <w:r>
              <w:t>8</w:t>
            </w:r>
          </w:p>
        </w:tc>
      </w:tr>
    </w:tbl>
    <w:p w14:paraId="52804FF8" w14:textId="77777777" w:rsidR="00510D55" w:rsidRDefault="00510D55">
      <w:pPr>
        <w:pStyle w:val="ProductList-BodyIndented"/>
      </w:pPr>
    </w:p>
    <w:p w14:paraId="1F88D056" w14:textId="77777777" w:rsidR="00510D55" w:rsidRDefault="00384605">
      <w:pPr>
        <w:pStyle w:val="ProductList-BodyIndented"/>
      </w:pPr>
      <w:r>
        <w:t>Počet povolených kontaktů podpory pro MPSA je 8 bez ohledu na výdaje na krytí SA. Výhoda neomezené nepřetržité podpory řešení problémů zahrnuje pouze služby řešení problémů. Čas strávený pracovníkem Technical Account Manager (TAM) nebo Designated Support Engineer (DSE) při řešení incidentu se bude započítávat do smlouvy o službách Premier zákazníka.</w:t>
      </w:r>
    </w:p>
    <w:p w14:paraId="5EAD34A7" w14:textId="77777777" w:rsidR="00510D55" w:rsidRDefault="00384605">
      <w:pPr>
        <w:pStyle w:val="ProductList-BodyIndented"/>
      </w:pPr>
      <w:r>
        <w:t xml:space="preserve">Poznámka: Zákazníkům, kteří aktuálně vlastní licenci pro PDW, tato výhoda zůstane, jak je uvedeno v </w:t>
      </w:r>
      <w:hyperlink r:id="rId153">
        <w:r>
          <w:rPr>
            <w:color w:val="00467F"/>
            <w:u w:val="single"/>
          </w:rPr>
          <w:t>podmínkách k produktu z června 2016</w:t>
        </w:r>
      </w:hyperlink>
      <w:r>
        <w:t>.</w:t>
      </w:r>
    </w:p>
    <w:p w14:paraId="35C9DA76" w14:textId="77777777" w:rsidR="00510D55" w:rsidRDefault="00510D55">
      <w:pPr>
        <w:pStyle w:val="ProductList-BodyIndented"/>
      </w:pPr>
    </w:p>
    <w:p w14:paraId="1BCEBB02" w14:textId="77777777" w:rsidR="00510D55" w:rsidRDefault="00384605">
      <w:pPr>
        <w:pStyle w:val="ProductList-ClauseHeading"/>
        <w:outlineLvl w:val="2"/>
      </w:pPr>
      <w:bookmarkStart w:id="358" w:name="_Sec587"/>
      <w:r>
        <w:t>Dostupnost licence pro přestup na vyšší edici</w:t>
      </w:r>
      <w:bookmarkEnd w:id="358"/>
    </w:p>
    <w:p w14:paraId="64E902E8" w14:textId="77777777" w:rsidR="00510D55" w:rsidRDefault="00384605">
      <w:pPr>
        <w:pStyle w:val="ProductList-Body"/>
      </w:pPr>
      <w:r>
        <w:t xml:space="preserve">Licenci na přestup na vyšší edici je nutné získat a je platná, pouze pokud je získána v rámci stejné smlouvy a prováděcí smlouvy (pokud existuje) k multilicenčnímu programu, na základě které bylo získáno krytí SA pro kvalifikující produkt. Podmínkou práva zákazníka na používání softwaru v rámci licence pro přestup na vyšší edici je, že zákazník musí získat a uchovat licenci pro kvalifikující produkt. Časově neomezená práva zákazníků v rámci licence na přestup na vyšší edici nahrazují původní licenci pro kvalifikující produkt. Další informace naleznete v dokumentu k multilicenčnímu programu pro licence pro </w:t>
      </w:r>
      <w:r>
        <w:rPr>
          <w:u w:val="single"/>
        </w:rPr>
        <w:t>přestup na vyšší edici</w:t>
      </w:r>
      <w:r>
        <w:t xml:space="preserve"> k edici Enterprise: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10D55" w14:paraId="44DCECF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A216D8C" w14:textId="77777777" w:rsidR="00510D55" w:rsidRDefault="00384605">
            <w:pPr>
              <w:pStyle w:val="ProductList-TableBody"/>
            </w:pPr>
            <w:r>
              <w:rPr>
                <w:color w:val="FFFFFF"/>
              </w:rPr>
              <w:t>Přestup na vyšší edici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F7489F2" w14:textId="77777777" w:rsidR="00510D55" w:rsidRDefault="00384605">
            <w:pPr>
              <w:pStyle w:val="ProductList-TableBody"/>
            </w:pPr>
            <w:r>
              <w:rPr>
                <w:color w:val="FFFFFF"/>
              </w:rPr>
              <w:t>Přestup na vyšší edici na</w:t>
            </w:r>
          </w:p>
        </w:tc>
      </w:tr>
      <w:tr w:rsidR="00510D55" w14:paraId="71420CF1" w14:textId="77777777">
        <w:tc>
          <w:tcPr>
            <w:tcW w:w="6000" w:type="dxa"/>
            <w:tcBorders>
              <w:top w:val="single" w:sz="4" w:space="0" w:color="000000"/>
              <w:left w:val="single" w:sz="4" w:space="0" w:color="000000"/>
              <w:bottom w:val="single" w:sz="4" w:space="0" w:color="000000"/>
              <w:right w:val="single" w:sz="4" w:space="0" w:color="000000"/>
            </w:tcBorders>
          </w:tcPr>
          <w:p w14:paraId="6A7AC632" w14:textId="77777777" w:rsidR="00510D55" w:rsidRDefault="0038460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2548B" w14:textId="77777777" w:rsidR="00510D55" w:rsidRDefault="00384605">
            <w:pPr>
              <w:pStyle w:val="ProductList-TableBody"/>
            </w:pPr>
            <w:r>
              <w:t>BizTalk Server Standard</w:t>
            </w:r>
            <w:r>
              <w:fldChar w:fldCharType="begin"/>
            </w:r>
            <w:r>
              <w:instrText xml:space="preserve"> XE "BizTalk Server Standard" </w:instrText>
            </w:r>
            <w:r>
              <w:fldChar w:fldCharType="end"/>
            </w:r>
          </w:p>
        </w:tc>
      </w:tr>
      <w:tr w:rsidR="00510D55" w14:paraId="5E5F8A65" w14:textId="77777777">
        <w:tc>
          <w:tcPr>
            <w:tcW w:w="6000" w:type="dxa"/>
            <w:tcBorders>
              <w:top w:val="single" w:sz="4" w:space="0" w:color="000000"/>
              <w:left w:val="single" w:sz="4" w:space="0" w:color="000000"/>
              <w:bottom w:val="single" w:sz="4" w:space="0" w:color="000000"/>
              <w:right w:val="single" w:sz="4" w:space="0" w:color="000000"/>
            </w:tcBorders>
          </w:tcPr>
          <w:p w14:paraId="0DF77F74" w14:textId="77777777" w:rsidR="00510D55" w:rsidRDefault="0038460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AE13FF5" w14:textId="77777777" w:rsidR="00510D55" w:rsidRDefault="00384605">
            <w:pPr>
              <w:pStyle w:val="ProductList-TableBody"/>
            </w:pPr>
            <w:r>
              <w:t>BizTalk Server Enterprise</w:t>
            </w:r>
            <w:r>
              <w:fldChar w:fldCharType="begin"/>
            </w:r>
            <w:r>
              <w:instrText xml:space="preserve"> XE "BizTalk Server Enterprise" </w:instrText>
            </w:r>
            <w:r>
              <w:fldChar w:fldCharType="end"/>
            </w:r>
          </w:p>
        </w:tc>
      </w:tr>
      <w:tr w:rsidR="00510D55" w14:paraId="3C4D8BDA" w14:textId="77777777">
        <w:tc>
          <w:tcPr>
            <w:tcW w:w="6000" w:type="dxa"/>
            <w:tcBorders>
              <w:top w:val="single" w:sz="4" w:space="0" w:color="000000"/>
              <w:left w:val="single" w:sz="4" w:space="0" w:color="000000"/>
              <w:bottom w:val="single" w:sz="4" w:space="0" w:color="000000"/>
              <w:right w:val="single" w:sz="4" w:space="0" w:color="000000"/>
            </w:tcBorders>
          </w:tcPr>
          <w:p w14:paraId="124D3037" w14:textId="77777777" w:rsidR="00510D55" w:rsidRDefault="0038460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F7A8F" w14:textId="77777777" w:rsidR="00510D55" w:rsidRDefault="00384605">
            <w:pPr>
              <w:pStyle w:val="ProductList-TableBody"/>
            </w:pPr>
            <w:r>
              <w:t>BizTalk Server Enterprise</w:t>
            </w:r>
          </w:p>
        </w:tc>
      </w:tr>
      <w:tr w:rsidR="00510D55" w14:paraId="77E2C6D4" w14:textId="77777777">
        <w:tc>
          <w:tcPr>
            <w:tcW w:w="6000" w:type="dxa"/>
            <w:tcBorders>
              <w:top w:val="single" w:sz="4" w:space="0" w:color="000000"/>
              <w:left w:val="single" w:sz="4" w:space="0" w:color="000000"/>
              <w:bottom w:val="single" w:sz="4" w:space="0" w:color="000000"/>
              <w:right w:val="single" w:sz="4" w:space="0" w:color="000000"/>
            </w:tcBorders>
          </w:tcPr>
          <w:p w14:paraId="05FB041D" w14:textId="77777777" w:rsidR="00510D55" w:rsidRDefault="00384605">
            <w:pPr>
              <w:pStyle w:val="ProductList-TableBody"/>
            </w:pPr>
            <w:r>
              <w:t>Sada 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9D97ED1" w14:textId="77777777" w:rsidR="00510D55" w:rsidRDefault="00384605">
            <w:pPr>
              <w:pStyle w:val="ProductList-TableBody"/>
            </w:pPr>
            <w:r>
              <w:t>Sada Enterprise CAL</w:t>
            </w:r>
            <w:r>
              <w:fldChar w:fldCharType="begin"/>
            </w:r>
            <w:r>
              <w:instrText xml:space="preserve"> XE "Enterprise CAL" </w:instrText>
            </w:r>
            <w:r>
              <w:fldChar w:fldCharType="end"/>
            </w:r>
            <w:r>
              <w:t xml:space="preserve"> Suite</w:t>
            </w:r>
          </w:p>
        </w:tc>
      </w:tr>
      <w:tr w:rsidR="00510D55" w14:paraId="0D3C701E" w14:textId="77777777">
        <w:tc>
          <w:tcPr>
            <w:tcW w:w="6000" w:type="dxa"/>
            <w:tcBorders>
              <w:top w:val="single" w:sz="4" w:space="0" w:color="000000"/>
              <w:left w:val="single" w:sz="4" w:space="0" w:color="000000"/>
              <w:bottom w:val="single" w:sz="4" w:space="0" w:color="000000"/>
              <w:right w:val="single" w:sz="4" w:space="0" w:color="000000"/>
            </w:tcBorders>
          </w:tcPr>
          <w:p w14:paraId="51F2A7FA" w14:textId="77777777" w:rsidR="00510D55" w:rsidRDefault="0038460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23107D" w14:textId="77777777" w:rsidR="00510D55" w:rsidRDefault="00384605">
            <w:pPr>
              <w:pStyle w:val="ProductList-TableBody"/>
            </w:pPr>
            <w:r>
              <w:t>Core Infrastructure Server Suite Datacenter,</w:t>
            </w:r>
            <w:r>
              <w:fldChar w:fldCharType="begin"/>
            </w:r>
            <w:r>
              <w:instrText xml:space="preserve"> XE "Core Infrastructure Server Suite Datacenter," </w:instrText>
            </w:r>
            <w:r>
              <w:fldChar w:fldCharType="end"/>
            </w:r>
          </w:p>
        </w:tc>
      </w:tr>
      <w:tr w:rsidR="00510D55" w14:paraId="196EA341" w14:textId="77777777">
        <w:tc>
          <w:tcPr>
            <w:tcW w:w="6000" w:type="dxa"/>
            <w:tcBorders>
              <w:top w:val="single" w:sz="4" w:space="0" w:color="000000"/>
              <w:left w:val="single" w:sz="4" w:space="0" w:color="000000"/>
              <w:bottom w:val="single" w:sz="4" w:space="0" w:color="000000"/>
              <w:right w:val="single" w:sz="4" w:space="0" w:color="000000"/>
            </w:tcBorders>
          </w:tcPr>
          <w:p w14:paraId="62A5E72B" w14:textId="77777777" w:rsidR="00510D55" w:rsidRDefault="00384605">
            <w:pPr>
              <w:pStyle w:val="ProductList-TableBody"/>
            </w:pPr>
            <w:r>
              <w:t>Desktop Education s Core CAL</w:t>
            </w:r>
          </w:p>
        </w:tc>
        <w:tc>
          <w:tcPr>
            <w:tcW w:w="6120" w:type="dxa"/>
            <w:tcBorders>
              <w:top w:val="single" w:sz="4" w:space="0" w:color="000000"/>
              <w:left w:val="single" w:sz="4" w:space="0" w:color="000000"/>
              <w:bottom w:val="single" w:sz="4" w:space="0" w:color="000000"/>
              <w:right w:val="single" w:sz="4" w:space="0" w:color="000000"/>
            </w:tcBorders>
          </w:tcPr>
          <w:p w14:paraId="11A24646" w14:textId="77777777" w:rsidR="00510D55" w:rsidRDefault="00384605">
            <w:pPr>
              <w:pStyle w:val="ProductList-TableBody"/>
            </w:pPr>
            <w:r>
              <w:t>Desktop Education se sadou Enterprise CAL Suite</w:t>
            </w:r>
          </w:p>
        </w:tc>
      </w:tr>
      <w:tr w:rsidR="00510D55" w14:paraId="59FDC1E4" w14:textId="77777777">
        <w:tc>
          <w:tcPr>
            <w:tcW w:w="6000" w:type="dxa"/>
            <w:tcBorders>
              <w:top w:val="single" w:sz="4" w:space="0" w:color="000000"/>
              <w:left w:val="single" w:sz="4" w:space="0" w:color="000000"/>
              <w:bottom w:val="single" w:sz="4" w:space="0" w:color="000000"/>
              <w:right w:val="single" w:sz="4" w:space="0" w:color="000000"/>
            </w:tcBorders>
          </w:tcPr>
          <w:p w14:paraId="4479B474" w14:textId="77777777" w:rsidR="00510D55" w:rsidRDefault="00384605">
            <w:pPr>
              <w:pStyle w:val="ProductList-TableBody"/>
            </w:pPr>
            <w:r>
              <w:t>Desktop School s Core CAL</w:t>
            </w:r>
          </w:p>
        </w:tc>
        <w:tc>
          <w:tcPr>
            <w:tcW w:w="6120" w:type="dxa"/>
            <w:tcBorders>
              <w:top w:val="single" w:sz="4" w:space="0" w:color="000000"/>
              <w:left w:val="single" w:sz="4" w:space="0" w:color="000000"/>
              <w:bottom w:val="single" w:sz="4" w:space="0" w:color="000000"/>
              <w:right w:val="single" w:sz="4" w:space="0" w:color="000000"/>
            </w:tcBorders>
          </w:tcPr>
          <w:p w14:paraId="0C0C96B1" w14:textId="77777777" w:rsidR="00510D55" w:rsidRDefault="00384605">
            <w:pPr>
              <w:pStyle w:val="ProductList-TableBody"/>
            </w:pPr>
            <w:r>
              <w:t>Desktop School se sadou Enterprise CAL Suite</w:t>
            </w:r>
          </w:p>
        </w:tc>
      </w:tr>
      <w:tr w:rsidR="00510D55" w14:paraId="59F895DC" w14:textId="77777777">
        <w:tc>
          <w:tcPr>
            <w:tcW w:w="6000" w:type="dxa"/>
            <w:tcBorders>
              <w:top w:val="single" w:sz="4" w:space="0" w:color="000000"/>
              <w:left w:val="single" w:sz="4" w:space="0" w:color="000000"/>
              <w:bottom w:val="single" w:sz="4" w:space="0" w:color="000000"/>
              <w:right w:val="single" w:sz="4" w:space="0" w:color="000000"/>
            </w:tcBorders>
          </w:tcPr>
          <w:p w14:paraId="77042D81" w14:textId="77777777" w:rsidR="00510D55" w:rsidRDefault="0038460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529A5B" w14:textId="77777777" w:rsidR="00510D55" w:rsidRDefault="00384605">
            <w:pPr>
              <w:pStyle w:val="ProductList-TableBody"/>
            </w:pPr>
            <w:r>
              <w:t>Exchange Server Enterprise</w:t>
            </w:r>
            <w:r>
              <w:fldChar w:fldCharType="begin"/>
            </w:r>
            <w:r>
              <w:instrText xml:space="preserve"> XE "Exchange Server Enterprise" </w:instrText>
            </w:r>
            <w:r>
              <w:fldChar w:fldCharType="end"/>
            </w:r>
          </w:p>
        </w:tc>
      </w:tr>
      <w:tr w:rsidR="00510D55" w14:paraId="7F86696B" w14:textId="77777777">
        <w:tc>
          <w:tcPr>
            <w:tcW w:w="6000" w:type="dxa"/>
            <w:tcBorders>
              <w:top w:val="single" w:sz="4" w:space="0" w:color="000000"/>
              <w:left w:val="single" w:sz="4" w:space="0" w:color="000000"/>
              <w:bottom w:val="single" w:sz="4" w:space="0" w:color="000000"/>
              <w:right w:val="single" w:sz="4" w:space="0" w:color="000000"/>
            </w:tcBorders>
          </w:tcPr>
          <w:p w14:paraId="3099FC0E" w14:textId="77777777" w:rsidR="00510D55" w:rsidRDefault="0038460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67647A" w14:textId="77777777" w:rsidR="00510D55" w:rsidRDefault="00384605">
            <w:pPr>
              <w:pStyle w:val="ProductList-TableBody"/>
            </w:pPr>
            <w:r>
              <w:t>Forefront TMG Enterprise</w:t>
            </w:r>
            <w:r>
              <w:fldChar w:fldCharType="begin"/>
            </w:r>
            <w:r>
              <w:instrText xml:space="preserve"> XE "Forefront TMG Enterprise" </w:instrText>
            </w:r>
            <w:r>
              <w:fldChar w:fldCharType="end"/>
            </w:r>
          </w:p>
        </w:tc>
      </w:tr>
      <w:tr w:rsidR="00510D55" w14:paraId="7F3B4FED" w14:textId="77777777">
        <w:tc>
          <w:tcPr>
            <w:tcW w:w="6000" w:type="dxa"/>
            <w:tcBorders>
              <w:top w:val="single" w:sz="4" w:space="0" w:color="000000"/>
              <w:left w:val="single" w:sz="4" w:space="0" w:color="000000"/>
              <w:bottom w:val="single" w:sz="4" w:space="0" w:color="000000"/>
              <w:right w:val="single" w:sz="4" w:space="0" w:color="000000"/>
            </w:tcBorders>
          </w:tcPr>
          <w:p w14:paraId="62872A8D" w14:textId="77777777" w:rsidR="00510D55" w:rsidRDefault="00384605">
            <w:pPr>
              <w:pStyle w:val="ProductList-TableBody"/>
            </w:pPr>
            <w:r>
              <w:t>Licence CAL k lokální verzi produktu Microsoft Dynamics 365 for Team Members</w:t>
            </w:r>
            <w:r>
              <w:fldChar w:fldCharType="begin"/>
            </w:r>
            <w:r>
              <w:instrText xml:space="preserve"> XE "Licence CAL k lokální verzi produktu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67846A6" w14:textId="77777777" w:rsidR="00510D55" w:rsidRDefault="00384605">
            <w:pPr>
              <w:pStyle w:val="ProductList-TableBody"/>
            </w:pPr>
            <w:r>
              <w:t>Licence CAL k lokální verzi produktu Microsoft Dynamics 365 for Sales</w:t>
            </w:r>
            <w:r>
              <w:fldChar w:fldCharType="begin"/>
            </w:r>
            <w:r>
              <w:instrText xml:space="preserve"> XE "Licence CAL k lokální verzi produktu Microsoft Dynamics 365 for Sales" </w:instrText>
            </w:r>
            <w:r>
              <w:fldChar w:fldCharType="end"/>
            </w:r>
          </w:p>
        </w:tc>
      </w:tr>
      <w:tr w:rsidR="00510D55" w14:paraId="100AFBA6" w14:textId="77777777">
        <w:tc>
          <w:tcPr>
            <w:tcW w:w="6000" w:type="dxa"/>
            <w:tcBorders>
              <w:top w:val="single" w:sz="4" w:space="0" w:color="000000"/>
              <w:left w:val="single" w:sz="4" w:space="0" w:color="000000"/>
              <w:bottom w:val="single" w:sz="4" w:space="0" w:color="000000"/>
              <w:right w:val="single" w:sz="4" w:space="0" w:color="000000"/>
            </w:tcBorders>
          </w:tcPr>
          <w:p w14:paraId="21764098" w14:textId="77777777" w:rsidR="00510D55" w:rsidRDefault="0038460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098C6AF" w14:textId="77777777" w:rsidR="00510D55" w:rsidRDefault="00384605">
            <w:pPr>
              <w:pStyle w:val="ProductList-TableBody"/>
            </w:pPr>
            <w:r>
              <w:t>Licence CAL k lokální verzi produktu Microsoft Dynamics 365 for Customer Service</w:t>
            </w:r>
            <w:r>
              <w:fldChar w:fldCharType="begin"/>
            </w:r>
            <w:r>
              <w:instrText xml:space="preserve"> XE "Licence CAL k lokální verzi produktu Microsoft Dynamics 365 for Customer Service" </w:instrText>
            </w:r>
            <w:r>
              <w:fldChar w:fldCharType="end"/>
            </w:r>
          </w:p>
        </w:tc>
      </w:tr>
      <w:tr w:rsidR="00510D55" w14:paraId="63E8F30E" w14:textId="77777777">
        <w:tc>
          <w:tcPr>
            <w:tcW w:w="6000" w:type="dxa"/>
            <w:tcBorders>
              <w:top w:val="single" w:sz="4" w:space="0" w:color="000000"/>
              <w:left w:val="single" w:sz="4" w:space="0" w:color="000000"/>
              <w:bottom w:val="single" w:sz="4" w:space="0" w:color="000000"/>
              <w:right w:val="single" w:sz="4" w:space="0" w:color="000000"/>
            </w:tcBorders>
          </w:tcPr>
          <w:p w14:paraId="1064BB24" w14:textId="77777777" w:rsidR="00510D55" w:rsidRDefault="00384605">
            <w:pPr>
              <w:pStyle w:val="ProductList-TableBody"/>
            </w:pPr>
            <w:r>
              <w:t>Licence CAL k lokální verzi produktu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36C1186" w14:textId="77777777" w:rsidR="00510D55" w:rsidRDefault="00384605">
            <w:pPr>
              <w:pStyle w:val="ProductList-TableBody"/>
            </w:pPr>
            <w:r>
              <w:t>Licence CAL k lokální verzi produktu Microsoft Dynamics 365 for Operations Activity</w:t>
            </w:r>
            <w:r>
              <w:fldChar w:fldCharType="begin"/>
            </w:r>
            <w:r>
              <w:instrText xml:space="preserve"> XE "Licence CAL k lokální verzi produktu Microsoft Dynamics 365 for Operations Activity" </w:instrText>
            </w:r>
            <w:r>
              <w:fldChar w:fldCharType="end"/>
            </w:r>
          </w:p>
        </w:tc>
      </w:tr>
      <w:tr w:rsidR="00510D55" w14:paraId="5CE07FC7" w14:textId="77777777">
        <w:tc>
          <w:tcPr>
            <w:tcW w:w="6000" w:type="dxa"/>
            <w:tcBorders>
              <w:top w:val="single" w:sz="4" w:space="0" w:color="000000"/>
              <w:left w:val="single" w:sz="4" w:space="0" w:color="000000"/>
              <w:bottom w:val="single" w:sz="4" w:space="0" w:color="000000"/>
              <w:right w:val="single" w:sz="4" w:space="0" w:color="000000"/>
            </w:tcBorders>
          </w:tcPr>
          <w:p w14:paraId="7AC154D2" w14:textId="77777777" w:rsidR="00510D55" w:rsidRDefault="00384605">
            <w:pPr>
              <w:pStyle w:val="ProductList-TableBody"/>
            </w:pPr>
            <w:r>
              <w:t>Licence CAL k lokální verzi produktu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65DFFC57" w14:textId="77777777" w:rsidR="00510D55" w:rsidRDefault="00384605">
            <w:pPr>
              <w:pStyle w:val="ProductList-TableBody"/>
            </w:pPr>
            <w:r>
              <w:t>Licence CAL k lokální verzi produktu Microsoft Dynamics 365 for Operations</w:t>
            </w:r>
            <w:r>
              <w:fldChar w:fldCharType="begin"/>
            </w:r>
            <w:r>
              <w:instrText xml:space="preserve"> XE "Licence CAL k lokální verzi produktu Microsoft Dynamics 365 for Operations" </w:instrText>
            </w:r>
            <w:r>
              <w:fldChar w:fldCharType="end"/>
            </w:r>
          </w:p>
        </w:tc>
      </w:tr>
      <w:tr w:rsidR="00510D55" w14:paraId="7F92C507" w14:textId="77777777">
        <w:tc>
          <w:tcPr>
            <w:tcW w:w="6000" w:type="dxa"/>
            <w:tcBorders>
              <w:top w:val="single" w:sz="4" w:space="0" w:color="000000"/>
              <w:left w:val="single" w:sz="4" w:space="0" w:color="000000"/>
              <w:bottom w:val="single" w:sz="4" w:space="0" w:color="000000"/>
              <w:right w:val="single" w:sz="4" w:space="0" w:color="000000"/>
            </w:tcBorders>
          </w:tcPr>
          <w:p w14:paraId="2B92DDE5" w14:textId="77777777" w:rsidR="00510D55" w:rsidRDefault="0038460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57638C" w14:textId="77777777" w:rsidR="00510D55" w:rsidRDefault="00384605">
            <w:pPr>
              <w:pStyle w:val="ProductList-TableBody"/>
            </w:pPr>
            <w:r>
              <w:t>Office Professional Plus</w:t>
            </w:r>
            <w:r>
              <w:fldChar w:fldCharType="begin"/>
            </w:r>
            <w:r>
              <w:instrText xml:space="preserve"> XE "Office Professional Plus" </w:instrText>
            </w:r>
            <w:r>
              <w:fldChar w:fldCharType="end"/>
            </w:r>
          </w:p>
        </w:tc>
      </w:tr>
      <w:tr w:rsidR="00510D55" w14:paraId="26330BEC" w14:textId="77777777">
        <w:tc>
          <w:tcPr>
            <w:tcW w:w="6000" w:type="dxa"/>
            <w:tcBorders>
              <w:top w:val="single" w:sz="4" w:space="0" w:color="000000"/>
              <w:left w:val="single" w:sz="4" w:space="0" w:color="000000"/>
              <w:bottom w:val="single" w:sz="4" w:space="0" w:color="000000"/>
              <w:right w:val="single" w:sz="4" w:space="0" w:color="000000"/>
            </w:tcBorders>
          </w:tcPr>
          <w:p w14:paraId="3C9D8F36" w14:textId="77777777" w:rsidR="00510D55" w:rsidRDefault="0038460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038BD33A" w14:textId="77777777" w:rsidR="00510D55" w:rsidRDefault="00384605">
            <w:pPr>
              <w:pStyle w:val="ProductList-TableBody"/>
            </w:pPr>
            <w:r>
              <w:t>Enterprise Desktop</w:t>
            </w:r>
          </w:p>
        </w:tc>
      </w:tr>
      <w:tr w:rsidR="00510D55" w14:paraId="1B13665A" w14:textId="77777777">
        <w:tc>
          <w:tcPr>
            <w:tcW w:w="6000" w:type="dxa"/>
            <w:tcBorders>
              <w:top w:val="single" w:sz="4" w:space="0" w:color="000000"/>
              <w:left w:val="single" w:sz="4" w:space="0" w:color="000000"/>
              <w:bottom w:val="single" w:sz="4" w:space="0" w:color="000000"/>
              <w:right w:val="single" w:sz="4" w:space="0" w:color="000000"/>
            </w:tcBorders>
          </w:tcPr>
          <w:p w14:paraId="0F5D2AE3" w14:textId="77777777" w:rsidR="00510D55" w:rsidRDefault="0038460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430B41" w14:textId="77777777" w:rsidR="00510D55" w:rsidRDefault="00384605">
            <w:pPr>
              <w:pStyle w:val="ProductList-TableBody"/>
            </w:pPr>
            <w:r>
              <w:t>Project Professional</w:t>
            </w:r>
            <w:r>
              <w:fldChar w:fldCharType="begin"/>
            </w:r>
            <w:r>
              <w:instrText xml:space="preserve"> XE "Project Professional" </w:instrText>
            </w:r>
            <w:r>
              <w:fldChar w:fldCharType="end"/>
            </w:r>
          </w:p>
        </w:tc>
      </w:tr>
      <w:tr w:rsidR="00510D55" w14:paraId="5754A9B0" w14:textId="77777777">
        <w:tc>
          <w:tcPr>
            <w:tcW w:w="6000" w:type="dxa"/>
            <w:tcBorders>
              <w:top w:val="single" w:sz="4" w:space="0" w:color="000000"/>
              <w:left w:val="single" w:sz="4" w:space="0" w:color="000000"/>
              <w:bottom w:val="single" w:sz="4" w:space="0" w:color="000000"/>
              <w:right w:val="single" w:sz="4" w:space="0" w:color="000000"/>
            </w:tcBorders>
          </w:tcPr>
          <w:p w14:paraId="524A44D7" w14:textId="77777777" w:rsidR="00510D55" w:rsidRDefault="0038460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63FC426" w14:textId="77777777" w:rsidR="00510D55" w:rsidRDefault="00384605">
            <w:pPr>
              <w:pStyle w:val="ProductList-TableBody"/>
            </w:pPr>
            <w:r>
              <w:t>SQL Server Enterprise Core</w:t>
            </w:r>
          </w:p>
        </w:tc>
      </w:tr>
      <w:tr w:rsidR="00510D55" w14:paraId="2B35166A" w14:textId="77777777">
        <w:tc>
          <w:tcPr>
            <w:tcW w:w="6000" w:type="dxa"/>
            <w:tcBorders>
              <w:top w:val="single" w:sz="4" w:space="0" w:color="000000"/>
              <w:left w:val="single" w:sz="4" w:space="0" w:color="000000"/>
              <w:bottom w:val="single" w:sz="4" w:space="0" w:color="000000"/>
              <w:right w:val="single" w:sz="4" w:space="0" w:color="000000"/>
            </w:tcBorders>
          </w:tcPr>
          <w:p w14:paraId="65FEB481" w14:textId="77777777" w:rsidR="00510D55" w:rsidRDefault="0038460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5FA475" w14:textId="77777777" w:rsidR="00510D55" w:rsidRDefault="00384605">
            <w:pPr>
              <w:pStyle w:val="ProductList-TableBody"/>
            </w:pPr>
            <w:r>
              <w:t>SQL Server Business Intelligence</w:t>
            </w:r>
            <w:r>
              <w:fldChar w:fldCharType="begin"/>
            </w:r>
            <w:r>
              <w:instrText xml:space="preserve"> XE "SQL Server Business Intelligence" </w:instrText>
            </w:r>
            <w:r>
              <w:fldChar w:fldCharType="end"/>
            </w:r>
          </w:p>
        </w:tc>
      </w:tr>
      <w:tr w:rsidR="00510D55" w14:paraId="2B0F4BFF" w14:textId="77777777">
        <w:tc>
          <w:tcPr>
            <w:tcW w:w="6000" w:type="dxa"/>
            <w:tcBorders>
              <w:top w:val="single" w:sz="4" w:space="0" w:color="000000"/>
              <w:left w:val="single" w:sz="4" w:space="0" w:color="000000"/>
              <w:bottom w:val="single" w:sz="4" w:space="0" w:color="000000"/>
              <w:right w:val="single" w:sz="4" w:space="0" w:color="000000"/>
            </w:tcBorders>
          </w:tcPr>
          <w:p w14:paraId="2EA9A85E" w14:textId="77777777" w:rsidR="00510D55" w:rsidRDefault="0038460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ACD90B" w14:textId="77777777" w:rsidR="00510D55" w:rsidRDefault="00384605">
            <w:pPr>
              <w:pStyle w:val="ProductList-TableBody"/>
            </w:pPr>
            <w:r>
              <w:t>System Center Datacenter</w:t>
            </w:r>
            <w:r>
              <w:fldChar w:fldCharType="begin"/>
            </w:r>
            <w:r>
              <w:instrText xml:space="preserve"> XE "System Center Datacenter" </w:instrText>
            </w:r>
            <w:r>
              <w:fldChar w:fldCharType="end"/>
            </w:r>
          </w:p>
        </w:tc>
      </w:tr>
      <w:tr w:rsidR="00510D55" w14:paraId="16F61BDB" w14:textId="77777777">
        <w:tc>
          <w:tcPr>
            <w:tcW w:w="6000" w:type="dxa"/>
            <w:tcBorders>
              <w:top w:val="single" w:sz="4" w:space="0" w:color="000000"/>
              <w:left w:val="single" w:sz="4" w:space="0" w:color="000000"/>
              <w:bottom w:val="single" w:sz="4" w:space="0" w:color="000000"/>
              <w:right w:val="single" w:sz="4" w:space="0" w:color="000000"/>
            </w:tcBorders>
          </w:tcPr>
          <w:p w14:paraId="04E336AE" w14:textId="77777777" w:rsidR="00510D55" w:rsidRDefault="0038460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B557CD" w14:textId="77777777" w:rsidR="00510D55" w:rsidRDefault="00384605">
            <w:pPr>
              <w:pStyle w:val="ProductList-TableBody"/>
            </w:pPr>
            <w:r>
              <w:t>Visio Professional</w:t>
            </w:r>
            <w:r>
              <w:fldChar w:fldCharType="begin"/>
            </w:r>
            <w:r>
              <w:instrText xml:space="preserve"> XE "Visio Professional" </w:instrText>
            </w:r>
            <w:r>
              <w:fldChar w:fldCharType="end"/>
            </w:r>
          </w:p>
        </w:tc>
      </w:tr>
      <w:tr w:rsidR="00510D55" w14:paraId="34DD9EEB" w14:textId="77777777">
        <w:tc>
          <w:tcPr>
            <w:tcW w:w="6000" w:type="dxa"/>
            <w:tcBorders>
              <w:top w:val="single" w:sz="4" w:space="0" w:color="000000"/>
              <w:left w:val="single" w:sz="4" w:space="0" w:color="000000"/>
              <w:bottom w:val="single" w:sz="4" w:space="0" w:color="000000"/>
              <w:right w:val="single" w:sz="4" w:space="0" w:color="000000"/>
            </w:tcBorders>
          </w:tcPr>
          <w:p w14:paraId="7A9765DD" w14:textId="77777777" w:rsidR="00510D55" w:rsidRDefault="00384605">
            <w:pPr>
              <w:pStyle w:val="ProductList-TableBody"/>
            </w:pPr>
            <w:r>
              <w:t>Odběr Visual Studio Professional</w:t>
            </w:r>
            <w:r>
              <w:fldChar w:fldCharType="begin"/>
            </w:r>
            <w:r>
              <w:instrText xml:space="preserve"> XE "Odběr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2BD02A" w14:textId="77777777" w:rsidR="00510D55" w:rsidRDefault="00384605">
            <w:pPr>
              <w:pStyle w:val="ProductList-TableBody"/>
            </w:pPr>
            <w:r>
              <w:t>Odběr Visual Studio Enterprise</w:t>
            </w:r>
            <w:r>
              <w:fldChar w:fldCharType="begin"/>
            </w:r>
            <w:r>
              <w:instrText xml:space="preserve"> XE "Odběr Visual Studio Enterprise" </w:instrText>
            </w:r>
            <w:r>
              <w:fldChar w:fldCharType="end"/>
            </w:r>
          </w:p>
        </w:tc>
      </w:tr>
      <w:tr w:rsidR="00510D55" w14:paraId="335B9112" w14:textId="77777777">
        <w:tc>
          <w:tcPr>
            <w:tcW w:w="6000" w:type="dxa"/>
            <w:tcBorders>
              <w:top w:val="single" w:sz="4" w:space="0" w:color="000000"/>
              <w:left w:val="single" w:sz="4" w:space="0" w:color="000000"/>
              <w:bottom w:val="single" w:sz="4" w:space="0" w:color="000000"/>
              <w:right w:val="single" w:sz="4" w:space="0" w:color="000000"/>
            </w:tcBorders>
          </w:tcPr>
          <w:p w14:paraId="35267809" w14:textId="77777777" w:rsidR="00510D55" w:rsidRDefault="00384605">
            <w:pPr>
              <w:pStyle w:val="ProductList-TableBody"/>
            </w:pPr>
            <w:r>
              <w:t>Odběr Visual Studio Test Professional</w:t>
            </w:r>
            <w:r>
              <w:fldChar w:fldCharType="begin"/>
            </w:r>
            <w:r>
              <w:instrText xml:space="preserve"> XE "Odběr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D7C2DE" w14:textId="77777777" w:rsidR="00510D55" w:rsidRDefault="00384605">
            <w:pPr>
              <w:pStyle w:val="ProductList-TableBody"/>
            </w:pPr>
            <w:r>
              <w:t>Odběr Visual Studio Enterprise</w:t>
            </w:r>
            <w:r>
              <w:fldChar w:fldCharType="begin"/>
            </w:r>
            <w:r>
              <w:instrText xml:space="preserve"> XE "Odběr Visual Studio Enterprise" </w:instrText>
            </w:r>
            <w:r>
              <w:fldChar w:fldCharType="end"/>
            </w:r>
          </w:p>
        </w:tc>
      </w:tr>
      <w:tr w:rsidR="00510D55" w14:paraId="2A9CD9F8" w14:textId="77777777">
        <w:tc>
          <w:tcPr>
            <w:tcW w:w="6000" w:type="dxa"/>
            <w:tcBorders>
              <w:top w:val="single" w:sz="4" w:space="0" w:color="000000"/>
              <w:left w:val="single" w:sz="4" w:space="0" w:color="000000"/>
              <w:bottom w:val="single" w:sz="4" w:space="0" w:color="000000"/>
              <w:right w:val="single" w:sz="4" w:space="0" w:color="000000"/>
            </w:tcBorders>
          </w:tcPr>
          <w:p w14:paraId="5AD931E2" w14:textId="77777777" w:rsidR="00510D55" w:rsidRDefault="0038460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5B9CD7" w14:textId="77777777" w:rsidR="00510D55" w:rsidRDefault="00384605">
            <w:pPr>
              <w:pStyle w:val="ProductList-TableBody"/>
            </w:pPr>
            <w:r>
              <w:t>Windows Server Datacenter</w:t>
            </w:r>
            <w:r>
              <w:fldChar w:fldCharType="begin"/>
            </w:r>
            <w:r>
              <w:instrText xml:space="preserve"> XE "Windows Server Datacenter" </w:instrText>
            </w:r>
            <w:r>
              <w:fldChar w:fldCharType="end"/>
            </w:r>
          </w:p>
        </w:tc>
      </w:tr>
    </w:tbl>
    <w:p w14:paraId="5E62CE37" w14:textId="77777777" w:rsidR="00510D55" w:rsidRDefault="00510D55">
      <w:pPr>
        <w:pStyle w:val="ProductList-Body"/>
      </w:pPr>
    </w:p>
    <w:p w14:paraId="0F8E0CFE" w14:textId="77777777" w:rsidR="00510D55" w:rsidRDefault="00384605">
      <w:pPr>
        <w:pStyle w:val="ProductList-ClauseHeading"/>
        <w:outlineLvl w:val="2"/>
      </w:pPr>
      <w:bookmarkStart w:id="359" w:name="_Sec588"/>
      <w:r>
        <w:t>Servery – práva na obnovení při zhroucení</w:t>
      </w:r>
      <w:bookmarkEnd w:id="359"/>
    </w:p>
    <w:p w14:paraId="57952D29" w14:textId="77777777" w:rsidR="00510D55" w:rsidRDefault="00384605">
      <w:pPr>
        <w:pStyle w:val="ProductList-Body"/>
      </w:pPr>
      <w:r>
        <w:t xml:space="preserve">Pro každou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kvalifikovaného serverového softwaru provozovanou zákazníkem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licenčním serveru</w:t>
      </w:r>
      <w:r>
        <w:fldChar w:fldCharType="end"/>
      </w:r>
      <w:r>
        <w:t xml:space="preserve"> je možné dočasně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ve </w:t>
      </w:r>
      <w:r>
        <w:fldChar w:fldCharType="begin"/>
      </w:r>
      <w:r>
        <w:instrText xml:space="preserve"> AutoTextList   \s NoStyle \t "Fyzické prostředí OSE označuje prostředí OSE, které je konfigurováno pro spuštění přímo v systému fyzického hardwaru. Instance operačního systému použitá ke spouštění softwaru pro virtualizaci hardwaru nebo k poskytování služeb virtualizace hardwaru je považována za součást fyzického prostředí OSE." </w:instrText>
      </w:r>
      <w:r>
        <w:fldChar w:fldCharType="separate"/>
      </w:r>
      <w:r>
        <w:rPr>
          <w:color w:val="0563C1"/>
        </w:rPr>
        <w:t>fyzickém prostředí OSE</w:t>
      </w:r>
      <w:r>
        <w:fldChar w:fldCharType="end"/>
      </w:r>
      <w:r>
        <w:t xml:space="preserve"> nebo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buďto na jiném z jeho </w:t>
      </w:r>
      <w:r>
        <w:fldChar w:fldCharType="begin"/>
      </w:r>
      <w:r>
        <w:instrText xml:space="preserve"> AutoTextList   \s NoStyle \t "Server je systém fyzického hardwaru, v němž je možné spustit serverový software." </w:instrText>
      </w:r>
      <w:r>
        <w:fldChar w:fldCharType="separate"/>
      </w:r>
      <w:r>
        <w:rPr>
          <w:color w:val="0563C1"/>
        </w:rPr>
        <w:t>serverů</w:t>
      </w:r>
      <w:r>
        <w:fldChar w:fldCharType="end"/>
      </w:r>
      <w:r>
        <w:t xml:space="preserve"> vyhrazených pro obnovení při zhroucení, nebo v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instancích</w:t>
      </w:r>
      <w:r>
        <w:fldChar w:fldCharType="end"/>
      </w:r>
      <w:r>
        <w:t xml:space="preserve"> kvalifikovaného softwaru jiného než Windows Server</w:t>
      </w:r>
      <w:r>
        <w:fldChar w:fldCharType="begin"/>
      </w:r>
      <w:r>
        <w:instrText xml:space="preserve"> XE "Windows Server" </w:instrText>
      </w:r>
      <w:r>
        <w:fldChar w:fldCharType="end"/>
      </w:r>
      <w:r>
        <w:t>, ve službě Microsoft Azure Services</w:t>
      </w:r>
      <w:r>
        <w:fldChar w:fldCharType="begin"/>
      </w:r>
      <w:r>
        <w:instrText xml:space="preserve"> XE "Microsoft Azure Services" </w:instrText>
      </w:r>
      <w:r>
        <w:fldChar w:fldCharType="end"/>
      </w:r>
      <w:r>
        <w:t xml:space="preserve">, za předpokladu, že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je spravována aplikací Azure Site Recovery</w:t>
      </w:r>
      <w:r>
        <w:fldChar w:fldCharType="begin"/>
      </w:r>
      <w:r>
        <w:instrText xml:space="preserve"> XE "Azure Site Recovery" </w:instrText>
      </w:r>
      <w:r>
        <w:fldChar w:fldCharType="end"/>
      </w:r>
      <w:r>
        <w:t xml:space="preserve"> do systému Azure. Na 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zákazníkem se vztahují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 podmínky</w:t>
      </w:r>
      <w:r>
        <w:fldChar w:fldCharType="end"/>
      </w:r>
      <w:r>
        <w:t xml:space="preserve"> pro software a následující omezení.</w:t>
      </w:r>
    </w:p>
    <w:p w14:paraId="10F26347" w14:textId="77777777" w:rsidR="00510D55" w:rsidRDefault="00510D55">
      <w:pPr>
        <w:pStyle w:val="ProductList-Body"/>
      </w:pPr>
    </w:p>
    <w:p w14:paraId="3DD7450E" w14:textId="77777777" w:rsidR="00510D55" w:rsidRDefault="00384605">
      <w:pPr>
        <w:pStyle w:val="ProductList-SubSubClauseHeading"/>
        <w:outlineLvl w:val="4"/>
      </w:pPr>
      <w:r>
        <w:t>Povolené použití záložních instancí</w:t>
      </w:r>
    </w:p>
    <w:p w14:paraId="0680EEA6" w14:textId="77777777" w:rsidR="00510D55" w:rsidRDefault="00384605">
      <w:pPr>
        <w:pStyle w:val="ProductList-BodyIndented2"/>
      </w:pPr>
      <w:r>
        <w:t xml:space="preserve">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 xml:space="preserve"> lze provozovat pouze během následujících výjimečných období:</w:t>
      </w:r>
    </w:p>
    <w:p w14:paraId="1B501180" w14:textId="77777777" w:rsidR="00510D55" w:rsidRDefault="00384605" w:rsidP="00384605">
      <w:pPr>
        <w:pStyle w:val="ProductList-Bullet"/>
        <w:numPr>
          <w:ilvl w:val="2"/>
          <w:numId w:val="53"/>
        </w:numPr>
      </w:pPr>
      <w:r>
        <w:t xml:space="preserve">během krátkých období testování obnovení při zhroucení během jednoho týdne každých 90 dní; </w:t>
      </w:r>
    </w:p>
    <w:p w14:paraId="69BC2201" w14:textId="77777777" w:rsidR="00510D55" w:rsidRDefault="00384605" w:rsidP="00384605">
      <w:pPr>
        <w:pStyle w:val="ProductList-Bullet"/>
        <w:numPr>
          <w:ilvl w:val="2"/>
          <w:numId w:val="53"/>
        </w:numPr>
      </w:pPr>
      <w:r>
        <w:t xml:space="preserve">během zhroucení, když je obnovovaný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nefunkční a </w:t>
      </w:r>
    </w:p>
    <w:p w14:paraId="71717DA4" w14:textId="77777777" w:rsidR="00510D55" w:rsidRDefault="00384605" w:rsidP="00384605">
      <w:pPr>
        <w:pStyle w:val="ProductList-Bullet"/>
        <w:numPr>
          <w:ilvl w:val="2"/>
          <w:numId w:val="53"/>
        </w:numPr>
      </w:pPr>
      <w:r>
        <w:t xml:space="preserve">po krátké období okolo času zhroucení za účelem přenosu mezi primárním provozním serverem a </w:t>
      </w:r>
      <w:r>
        <w:fldChar w:fldCharType="begin"/>
      </w:r>
      <w:r>
        <w:instrText xml:space="preserve"> AutoTextList   \s NoStyle \t "Server je systém fyzického hardwaru, v němž je možné spustit serverový software." </w:instrText>
      </w:r>
      <w:r>
        <w:fldChar w:fldCharType="separate"/>
      </w:r>
      <w:r>
        <w:rPr>
          <w:color w:val="0563C1"/>
        </w:rPr>
        <w:t>serverem</w:t>
      </w:r>
      <w:r>
        <w:fldChar w:fldCharType="end"/>
      </w:r>
      <w:r>
        <w:t xml:space="preserve"> pro obnovení při zhroucení.</w:t>
      </w:r>
    </w:p>
    <w:p w14:paraId="29EDF165" w14:textId="77777777" w:rsidR="00510D55" w:rsidRDefault="00510D55">
      <w:pPr>
        <w:pStyle w:val="ProductList-BodyIndented2"/>
      </w:pPr>
    </w:p>
    <w:p w14:paraId="28526A10" w14:textId="77777777" w:rsidR="00510D55" w:rsidRDefault="00384605">
      <w:pPr>
        <w:pStyle w:val="ProductList-SubSubClauseHeading"/>
        <w:outlineLvl w:val="4"/>
      </w:pPr>
      <w:r>
        <w:t>Použití výhody Azure Hybrid pro obnovení při zhroucení</w:t>
      </w:r>
    </w:p>
    <w:p w14:paraId="7CBBAE64" w14:textId="77777777" w:rsidR="00510D55" w:rsidRDefault="00384605">
      <w:pPr>
        <w:pStyle w:val="ProductList-BodyIndented2"/>
      </w:pPr>
      <w:r>
        <w:t xml:space="preserve">Zákazník smí volitelně použít server Windows Server v rámci výhod Azure Hybrid k zálohování instancí provozovaných a spravovaných ve službách Microsoft Azure s použitím služby Azure Site Recovery. V tomto případě bude zákazník bez ohledu na jakákoli ustanovení opačného významu uvedená v licenčních podmínkách služeb Microsoft Azure, kterými se řídí výhody Azure Hybrid, smět souběžně nasadit stejné licence serveru Windows Server Standard ve službách Microsoft Azure v rámci výhod Azure Hybrid pro účely testování a během obnovování (jak je popsáno v části „Povolené použití záložních instancí” výše) a na licencovaných serverech, na kterých jsou provozovány odpovídající produkční funkce. Dále smí zákazník obnovit provoz stejných produkčních zátěží na licencovaných serverech, tak jak je popsáno v tomto ustanovení o právech na obnovení při zhroucení, bez ohledu na jakákoli omezení změny přiřazení licencí.  </w:t>
      </w:r>
    </w:p>
    <w:p w14:paraId="471E3694" w14:textId="77777777" w:rsidR="00510D55" w:rsidRDefault="00510D55">
      <w:pPr>
        <w:pStyle w:val="ProductList-BodyIndented2"/>
      </w:pPr>
    </w:p>
    <w:p w14:paraId="6D20962B" w14:textId="77777777" w:rsidR="00510D55" w:rsidRDefault="00384605">
      <w:pPr>
        <w:pStyle w:val="ProductList-SubSubClauseHeading"/>
        <w:outlineLvl w:val="4"/>
      </w:pPr>
      <w:r>
        <w:t>Požadavky pro použití funkce obnovení při zhroucení</w:t>
      </w:r>
    </w:p>
    <w:p w14:paraId="162DD7A0" w14:textId="77777777" w:rsidR="00510D55" w:rsidRDefault="00384605">
      <w:pPr>
        <w:pStyle w:val="ProductList-BodyIndented2"/>
      </w:pPr>
      <w:r>
        <w:t>Chce-li software využívat v rámci práv na obnovení při zhroucení, musí zákazník splnit následující podmínky:</w:t>
      </w:r>
    </w:p>
    <w:p w14:paraId="77B5CD18" w14:textId="77777777" w:rsidR="00510D55" w:rsidRDefault="00384605" w:rsidP="00384605">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nebo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nesmíte spouštět v žádném jiném období kromě období uvedených výše.</w:t>
      </w:r>
    </w:p>
    <w:p w14:paraId="148A05DC" w14:textId="77777777" w:rsidR="00510D55" w:rsidRDefault="00384605" w:rsidP="00384605">
      <w:pPr>
        <w:pStyle w:val="ProductList-Bullet"/>
        <w:numPr>
          <w:ilvl w:val="2"/>
          <w:numId w:val="54"/>
        </w:numPr>
      </w:pP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pro obnovení při zhroucení se nesmí nacházet na stejném clusteru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0E0F9162" w14:textId="77777777" w:rsidR="00510D55" w:rsidRDefault="00384605" w:rsidP="00384605">
      <w:pPr>
        <w:pStyle w:val="ProductList-Bullet"/>
        <w:numPr>
          <w:ilvl w:val="2"/>
          <w:numId w:val="54"/>
        </w:numPr>
      </w:pPr>
      <w:r>
        <w:t xml:space="preserve">Používání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softwaru musí odpovídat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software.</w:t>
      </w:r>
    </w:p>
    <w:p w14:paraId="06490285" w14:textId="77777777" w:rsidR="00510D55" w:rsidRDefault="00384605" w:rsidP="00384605">
      <w:pPr>
        <w:pStyle w:val="ProductList-Bullet"/>
        <w:numPr>
          <w:ilvl w:val="2"/>
          <w:numId w:val="54"/>
        </w:numPr>
      </w:pPr>
      <w:r>
        <w:t xml:space="preserve">Po dokončení procesu obnovení při zhroucení a po obnovení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nesmí být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spuštěna v žádném jiném období kromě období zde povolených.</w:t>
      </w:r>
    </w:p>
    <w:p w14:paraId="39F25859" w14:textId="77777777" w:rsidR="00510D55" w:rsidRDefault="00384605" w:rsidP="00384605">
      <w:pPr>
        <w:pStyle w:val="ProductList-Bullet"/>
        <w:numPr>
          <w:ilvl w:val="2"/>
          <w:numId w:val="54"/>
        </w:numPr>
      </w:pPr>
      <w:r>
        <w:t xml:space="preserve">Musíte zachovat krytí SA (Software Assurance) pro všechny licence </w:t>
      </w:r>
      <w:r>
        <w:fldChar w:fldCharType="begin"/>
      </w:r>
      <w:r>
        <w:instrText xml:space="preserve"> AutoTextList   \s NoStyle \t "CAL označuje licenci pro klientský přístup, která může být dle potřeby přidělena uživatelem nebo zařízením. (Kompletní definici naleznete ve slovníku.)" </w:instrText>
      </w:r>
      <w:r>
        <w:fldChar w:fldCharType="separate"/>
      </w:r>
      <w:r>
        <w:rPr>
          <w:color w:val="0563C1"/>
        </w:rPr>
        <w:t>CAL</w:t>
      </w:r>
      <w:r>
        <w:fldChar w:fldCharType="end"/>
      </w:r>
      <w:r>
        <w:t xml:space="preserve">, licence pro externí připojení (External Connector License) a </w:t>
      </w:r>
      <w:r>
        <w:fldChar w:fldCharType="begin"/>
      </w:r>
      <w:r>
        <w:instrText xml:space="preserve"> AutoTextList   \s NoStyle \t "Licence pro správu označuje licenci umožňující správu jednoho nebo více prostředí OSE odpovídající verzí serverového softwaru nebo předchozí verzí serverového softwaru. (Kompletní definici naleznete ve slovníku.)" </w:instrText>
      </w:r>
      <w:r>
        <w:fldChar w:fldCharType="separate"/>
      </w:r>
      <w:r>
        <w:rPr>
          <w:color w:val="0563C1"/>
        </w:rPr>
        <w:t>licence pro správu</w:t>
      </w:r>
      <w:r>
        <w:fldChar w:fldCharType="end"/>
      </w:r>
      <w:r>
        <w:t xml:space="preserve"> serverů, na jejichž základě zákazník přistupuje k záložní instanci a spravuje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ve kterých je tento software provozován.</w:t>
      </w:r>
    </w:p>
    <w:p w14:paraId="2134125E" w14:textId="77777777" w:rsidR="00510D55" w:rsidRDefault="00384605" w:rsidP="00384605">
      <w:pPr>
        <w:pStyle w:val="ProductList-Bullet"/>
        <w:numPr>
          <w:ilvl w:val="2"/>
          <w:numId w:val="54"/>
        </w:numPr>
      </w:pPr>
      <w:r>
        <w:t xml:space="preserve">Po skončení krytí Software Assurance zákazníka končí právo zákazníka spustit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instanci</w:t>
      </w:r>
      <w:r>
        <w:fldChar w:fldCharType="end"/>
      </w:r>
      <w:r>
        <w:t>.</w:t>
      </w:r>
    </w:p>
    <w:p w14:paraId="65B1774A" w14:textId="77777777" w:rsidR="00510D55" w:rsidRDefault="00510D55">
      <w:pPr>
        <w:pStyle w:val="ProductList-BodyIndented2"/>
      </w:pPr>
    </w:p>
    <w:p w14:paraId="643A353C" w14:textId="77777777" w:rsidR="00510D55" w:rsidRDefault="00384605">
      <w:pPr>
        <w:pStyle w:val="ProductList-SubSubClauseHeading"/>
        <w:outlineLvl w:val="4"/>
      </w:pPr>
      <w:r>
        <w:t>Další povolené použití serveru Windows Server</w:t>
      </w:r>
    </w:p>
    <w:p w14:paraId="28193975" w14:textId="77777777" w:rsidR="00510D55" w:rsidRDefault="00384605" w:rsidP="00384605">
      <w:pPr>
        <w:pStyle w:val="ProductList-Bullet"/>
        <w:numPr>
          <w:ilvl w:val="2"/>
          <w:numId w:val="55"/>
        </w:numPr>
      </w:pPr>
      <w:r>
        <w:t>V případě jiných než záložních instancí provozovaných ve službě Microsoft Azure Services</w:t>
      </w:r>
      <w:r>
        <w:fldChar w:fldCharType="begin"/>
      </w:r>
      <w:r>
        <w:instrText xml:space="preserve"> XE "Microsoft Azure Services" </w:instrText>
      </w:r>
      <w:r>
        <w:fldChar w:fldCharType="end"/>
      </w:r>
      <w:r>
        <w:t xml:space="preserve"> se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systému Windows Server pro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nevyžaduje, jsou-li splněny následující podmínky:</w:t>
      </w:r>
    </w:p>
    <w:p w14:paraId="6ABDFE3D" w14:textId="77777777" w:rsidR="00510D55" w:rsidRDefault="00384605" w:rsidP="00384605">
      <w:pPr>
        <w:pStyle w:val="ProductList-Bullet"/>
        <w:numPr>
          <w:ilvl w:val="3"/>
          <w:numId w:val="55"/>
        </w:numPr>
      </w:pPr>
      <w:r>
        <w:t xml:space="preserve">Role Hyper-V v systému Windows Server se používá k replikaci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z provozního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na primárním pracovišti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w:t>
      </w:r>
    </w:p>
    <w:p w14:paraId="15CF67F8" w14:textId="77777777" w:rsidR="00510D55" w:rsidRDefault="00384605" w:rsidP="00384605">
      <w:pPr>
        <w:pStyle w:val="ProductList-Bullet"/>
        <w:numPr>
          <w:ilvl w:val="3"/>
          <w:numId w:val="55"/>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smí být používán pouze</w:t>
      </w:r>
    </w:p>
    <w:p w14:paraId="50D44798" w14:textId="77777777" w:rsidR="00510D55" w:rsidRDefault="00384605">
      <w:pPr>
        <w:pStyle w:val="ProductList-BodyIndented2"/>
        <w:ind w:left="1440"/>
      </w:pPr>
      <w:r>
        <w:t>- k provozování softwaru pro virtualizaci hardwaru, např. Hyper-V,</w:t>
      </w:r>
    </w:p>
    <w:p w14:paraId="7ACB7C64" w14:textId="77777777" w:rsidR="00510D55" w:rsidRDefault="00384605">
      <w:pPr>
        <w:pStyle w:val="ProductList-BodyIndented2"/>
        <w:ind w:left="1440"/>
      </w:pPr>
      <w:r>
        <w:t>- k poskytování služeb virtualizace hardwaru,</w:t>
      </w:r>
    </w:p>
    <w:p w14:paraId="6B6FF0ED" w14:textId="77777777" w:rsidR="00510D55" w:rsidRDefault="00384605">
      <w:pPr>
        <w:pStyle w:val="ProductList-BodyIndented2"/>
        <w:ind w:left="1440"/>
      </w:pPr>
      <w:r>
        <w:t>- ke spouštění softwarových agentů pro správu softwaru pro virtualizaci hardwaru;</w:t>
      </w:r>
    </w:p>
    <w:p w14:paraId="407AA3D1" w14:textId="77777777" w:rsidR="00510D55" w:rsidRDefault="00384605">
      <w:pPr>
        <w:pStyle w:val="ProductList-BodyIndented2"/>
        <w:ind w:left="1440"/>
      </w:pPr>
      <w:r>
        <w:t>- jako cílové umístění replikace,</w:t>
      </w:r>
    </w:p>
    <w:p w14:paraId="3BEB5C2C" w14:textId="77777777" w:rsidR="00510D55" w:rsidRDefault="00384605">
      <w:pPr>
        <w:pStyle w:val="ProductList-BodyIndented2"/>
        <w:ind w:left="1440"/>
      </w:pPr>
      <w:r>
        <w:t xml:space="preserve">- k přijímání replikovaných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testování zálohy,</w:t>
      </w:r>
    </w:p>
    <w:p w14:paraId="4F3BD641" w14:textId="77777777" w:rsidR="00510D55" w:rsidRDefault="00384605">
      <w:pPr>
        <w:pStyle w:val="ProductList-BodyIndented2"/>
        <w:ind w:left="1440"/>
      </w:pPr>
      <w:r>
        <w:t xml:space="preserve">- při čekání na obnovení při zhroucení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virtuálních prostředí OSE</w:t>
      </w:r>
      <w:r>
        <w:fldChar w:fldCharType="end"/>
      </w:r>
      <w:r>
        <w:t xml:space="preserve"> a </w:t>
      </w:r>
    </w:p>
    <w:p w14:paraId="45976663" w14:textId="77777777" w:rsidR="00510D55" w:rsidRDefault="00384605">
      <w:pPr>
        <w:pStyle w:val="ProductList-BodyIndented2"/>
        <w:ind w:left="1440"/>
      </w:pPr>
      <w:r>
        <w:t xml:space="preserve">- ke spouštění služeb obnovení při zhroucení podle popisu výše. </w:t>
      </w:r>
    </w:p>
    <w:p w14:paraId="5C3FB795" w14:textId="77777777" w:rsidR="00510D55" w:rsidRDefault="00384605" w:rsidP="00384605">
      <w:pPr>
        <w:pStyle w:val="ProductList-Bullet"/>
        <w:numPr>
          <w:ilvl w:val="3"/>
          <w:numId w:val="56"/>
        </w:numPr>
      </w:pP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pro obnovení při zhroucení nesmí být používán jako provozní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w:t>
      </w:r>
    </w:p>
    <w:p w14:paraId="1372C43F" w14:textId="77777777" w:rsidR="00510D55" w:rsidRDefault="00510D55">
      <w:pPr>
        <w:pStyle w:val="ProductList-BodyIndented2"/>
      </w:pPr>
    </w:p>
    <w:p w14:paraId="34DF54B1" w14:textId="77777777" w:rsidR="00510D55" w:rsidRDefault="00510D55">
      <w:pPr>
        <w:pStyle w:val="ProductList-BodyIndented2"/>
      </w:pPr>
    </w:p>
    <w:p w14:paraId="76C0DFCA" w14:textId="77777777" w:rsidR="00510D55" w:rsidRDefault="00384605">
      <w:pPr>
        <w:pStyle w:val="ProductList-ClauseHeading"/>
        <w:outlineLvl w:val="2"/>
      </w:pPr>
      <w:bookmarkStart w:id="360" w:name="_Sec589"/>
      <w:r>
        <w:t>Přenositelnost licencí</w:t>
      </w:r>
      <w:bookmarkEnd w:id="360"/>
    </w:p>
    <w:p w14:paraId="60565240" w14:textId="77777777" w:rsidR="00510D55" w:rsidRDefault="00384605">
      <w:pPr>
        <w:pStyle w:val="ProductList-SubClauseHeading"/>
        <w:outlineLvl w:val="3"/>
      </w:pPr>
      <w:r>
        <w:t>Přenositelnost licencí v rámci serverových farem</w:t>
      </w:r>
    </w:p>
    <w:p w14:paraId="6A9E437B" w14:textId="77777777" w:rsidR="00510D55" w:rsidRDefault="00384605">
      <w:pPr>
        <w:pStyle w:val="ProductList-BodyIndented"/>
      </w:pPr>
      <w:r>
        <w:t xml:space="preserve">Na základě přenositelnosti licencí v rámci serverových farem může zákazník změnit přiřazení kterékoli ze svých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licencí</w:t>
      </w:r>
      <w:r>
        <w:fldChar w:fldCharType="end"/>
      </w:r>
      <w:r>
        <w:t xml:space="preserve">, které jsou označené jako licence s přenositelností a pro které má krytí SA, na libovolný ze svých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licencovaných serverů</w:t>
      </w:r>
      <w:r>
        <w:fldChar w:fldCharType="end"/>
      </w:r>
      <w:r>
        <w:t xml:space="preserve"> umístěných ve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tak často, jak je potřeba. Tyto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může zákazník také přeřadit z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farmy</w:t>
      </w:r>
      <w:r>
        <w:fldChar w:fldCharType="end"/>
      </w:r>
      <w:r>
        <w:t xml:space="preserve"> do jiné, ne však krátkodobě (tj. ne dříve než za 90 dní od předchozího přiřazení). Produkty používané pro vlastní hostování mohou být používány současně na základě práv pro přenositelnost licencí v rámci serverových farem.</w:t>
      </w:r>
    </w:p>
    <w:p w14:paraId="548FA48B" w14:textId="77777777" w:rsidR="00510D55" w:rsidRDefault="00510D55">
      <w:pPr>
        <w:pStyle w:val="ProductList-BodyIndented"/>
      </w:pPr>
    </w:p>
    <w:p w14:paraId="25A840B0" w14:textId="77777777" w:rsidR="00510D55" w:rsidRDefault="00384605">
      <w:pPr>
        <w:pStyle w:val="ProductList-SubClauseHeading"/>
        <w:outlineLvl w:val="3"/>
      </w:pPr>
      <w:r>
        <w:t>Práva LM (License Mobility) poskytovaná programem Software Assurance</w:t>
      </w:r>
    </w:p>
    <w:p w14:paraId="42C671C2" w14:textId="77777777" w:rsidR="00510D55" w:rsidRDefault="00384605">
      <w:pPr>
        <w:pStyle w:val="ProductList-BodyIndented"/>
      </w:pPr>
      <w:r>
        <w:t xml:space="preserve">V rámci přenositelnosti licencí prostřednictvím krytí Software Assurance (SA) může zákazník přesunout svůj licencovaný software na sdílené servery na základě libovolné ze svých licencí, které jsou označené jako </w:t>
      </w:r>
      <w:r>
        <w:fldChar w:fldCharType="begin"/>
      </w:r>
      <w:r>
        <w:instrText xml:space="preserve"> AutoTextList   \s NoStyle \t "Přenositelnost licencí: Práva dostupná zákazníkům SA buďto pro změnu přidělení licencí mimo standardní časové rozvrhy, nebo pro použití produktů na víceklientských serverech mimo jejich datová centra; podrobnosti viz oddíl Přenositelnost licencí v příloze B." </w:instrText>
      </w:r>
      <w:r>
        <w:fldChar w:fldCharType="separate"/>
      </w:r>
      <w:r>
        <w:rPr>
          <w:color w:val="0563C1"/>
        </w:rPr>
        <w:t>licence s přenositelností</w:t>
      </w:r>
      <w:r>
        <w:fldChar w:fldCharType="end"/>
      </w:r>
      <w:r>
        <w:t xml:space="preserve">, pro které má krytí SA, dle níže uvedených požadavků. Produkty používané pro vlastní hostování mohou být používány současně na základě práv pro přenositelnost licencí prostřednictvím krytí Software Assurance, na základě omezení licenčních podmínek pro vlastní hostování. </w:t>
      </w:r>
    </w:p>
    <w:p w14:paraId="520706CD" w14:textId="77777777" w:rsidR="00510D55" w:rsidRDefault="00510D55">
      <w:pPr>
        <w:pStyle w:val="ProductList-BodyIndented"/>
      </w:pPr>
    </w:p>
    <w:p w14:paraId="729CD2D1" w14:textId="77777777" w:rsidR="00510D55" w:rsidRDefault="00384605">
      <w:pPr>
        <w:pStyle w:val="ProductList-SubSubClauseHeading"/>
        <w:outlineLvl w:val="4"/>
      </w:pPr>
      <w:r>
        <w:t>Povolené užívání:</w:t>
      </w:r>
    </w:p>
    <w:p w14:paraId="05508ECB" w14:textId="77777777" w:rsidR="00510D55" w:rsidRDefault="00384605">
      <w:pPr>
        <w:pStyle w:val="ProductList-BodyIndented2"/>
      </w:pPr>
      <w:r>
        <w:t>S přenositelností licence prostřednictvím SA může zákazník:</w:t>
      </w:r>
    </w:p>
    <w:p w14:paraId="7E82C6C0" w14:textId="77777777" w:rsidR="00510D55" w:rsidRDefault="00384605" w:rsidP="00384605">
      <w:pPr>
        <w:pStyle w:val="ProductList-Bullet"/>
        <w:numPr>
          <w:ilvl w:val="2"/>
          <w:numId w:val="57"/>
        </w:numPr>
      </w:pPr>
      <w:r>
        <w:t>spouštět svůj licencovaný software na sdílených serverech,</w:t>
      </w:r>
    </w:p>
    <w:p w14:paraId="7A0FBF1D" w14:textId="77777777" w:rsidR="00510D55" w:rsidRDefault="00384605" w:rsidP="00384605">
      <w:pPr>
        <w:pStyle w:val="ProductList-Bullet"/>
        <w:numPr>
          <w:ilvl w:val="2"/>
          <w:numId w:val="57"/>
        </w:numPr>
      </w:pPr>
      <w:r>
        <w:t>přistupovat k tomuto softwaru na základě licencí k přístupu, pro které má krytí SA, a na základě licencí SL uživatele a zařízení umožňujících přístup k produktům),</w:t>
      </w:r>
    </w:p>
    <w:p w14:paraId="4923B60B" w14:textId="77777777" w:rsidR="00510D55" w:rsidRDefault="00384605" w:rsidP="00384605">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sdílených serverech, anebo</w:t>
      </w:r>
    </w:p>
    <w:p w14:paraId="7A0B9D3C" w14:textId="77777777" w:rsidR="00510D55" w:rsidRDefault="00384605" w:rsidP="00384605">
      <w:pPr>
        <w:pStyle w:val="ProductList-Bullet"/>
        <w:numPr>
          <w:ilvl w:val="2"/>
          <w:numId w:val="57"/>
        </w:numPr>
      </w:pPr>
      <w:r>
        <w:t xml:space="preserve">spravovat svá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která používá na svých serverech, pomocí softwaru provozovaného na sdílených serverech,</w:t>
      </w:r>
    </w:p>
    <w:p w14:paraId="2A9BED73" w14:textId="77777777" w:rsidR="00510D55" w:rsidRDefault="00510D55">
      <w:pPr>
        <w:pStyle w:val="ProductList-BodyIndented2"/>
      </w:pPr>
    </w:p>
    <w:p w14:paraId="3AF128EC" w14:textId="77777777" w:rsidR="00510D55" w:rsidRDefault="00384605">
      <w:pPr>
        <w:pStyle w:val="ProductList-SubSubClauseHeading"/>
        <w:outlineLvl w:val="4"/>
      </w:pPr>
      <w:r>
        <w:t>Požadavky:</w:t>
      </w:r>
    </w:p>
    <w:p w14:paraId="50BBBEE6" w14:textId="77777777" w:rsidR="00510D55" w:rsidRDefault="00384605">
      <w:pPr>
        <w:pStyle w:val="ProductList-BodyIndented2"/>
      </w:pPr>
      <w:r>
        <w:t>Pokud zákazník chce uplatnit práva přenositelnosti licence, musí:</w:t>
      </w:r>
    </w:p>
    <w:p w14:paraId="4D975D3D" w14:textId="77777777" w:rsidR="00510D55" w:rsidRDefault="00384605" w:rsidP="00384605">
      <w:pPr>
        <w:pStyle w:val="ProductList-Bullet"/>
        <w:numPr>
          <w:ilvl w:val="2"/>
          <w:numId w:val="58"/>
        </w:numPr>
      </w:pPr>
      <w:r>
        <w:t xml:space="preserve">provozovat svůj licencovaný software a spravovat své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na sdílených serverech na základě podmínek svojí multilicenční smlouvy,</w:t>
      </w:r>
    </w:p>
    <w:p w14:paraId="42E0C547" w14:textId="77777777" w:rsidR="00510D55" w:rsidRDefault="00384605" w:rsidP="00384605">
      <w:pPr>
        <w:pStyle w:val="ProductList-Bullet"/>
        <w:numPr>
          <w:ilvl w:val="2"/>
          <w:numId w:val="58"/>
        </w:numPr>
      </w:pPr>
      <w:r>
        <w:t xml:space="preserve">nasazovat své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pouze se službami Microsoft Azure</w:t>
      </w:r>
      <w:r>
        <w:fldChar w:fldCharType="begin"/>
      </w:r>
      <w:r>
        <w:instrText xml:space="preserve"> XE "službami Microsoft Azure" </w:instrText>
      </w:r>
      <w:r>
        <w:fldChar w:fldCharType="end"/>
      </w:r>
      <w:r>
        <w:t xml:space="preserve"> nebo s kvalifikovanými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kteří mají práva LM (License Mobility) poskytovaná programem Software Assurance</w:t>
      </w:r>
      <w:r>
        <w:fldChar w:fldCharType="end"/>
      </w:r>
      <w:r>
        <w:t xml:space="preserve">, a </w:t>
      </w:r>
    </w:p>
    <w:p w14:paraId="43FCFFA5" w14:textId="77777777" w:rsidR="00510D55" w:rsidRDefault="00384605" w:rsidP="00384605">
      <w:pPr>
        <w:pStyle w:val="ProductList-Bullet"/>
        <w:numPr>
          <w:ilvl w:val="2"/>
          <w:numId w:val="58"/>
        </w:numPr>
      </w:pPr>
      <w:r>
        <w:t xml:space="preserve">vyplňovat a odesílat ověřovací formuláře pro práva LM (License Mobility) pro všechny </w:t>
      </w:r>
      <w:r>
        <w:fldChar w:fldCharType="begin"/>
      </w:r>
      <w:r>
        <w:instrText xml:space="preserve"> AutoTextList   \s NoStyle \t "Partner s právy License Mobility poskytovanými prostřednictvím Software Assurance označuje subjekt označený na adrese http://www.microsoft.com/licensing/software-assurance/license-mobility.aspx a autorizovaný společností Microsoft k tomu aby hostil software zákazníků na sdílených serverech." </w:instrText>
      </w:r>
      <w:r>
        <w:fldChar w:fldCharType="separate"/>
      </w:r>
      <w:r>
        <w:rPr>
          <w:color w:val="0563C1"/>
        </w:rPr>
        <w:t>partnery s právy LM (License Mobility) poskytovanými programem Software Assurance</w:t>
      </w:r>
      <w:r>
        <w:fldChar w:fldCharType="end"/>
      </w:r>
      <w:r>
        <w:t>, kteří budou provozovat svůj licencovaný software na svých sdílených serverech.</w:t>
      </w:r>
    </w:p>
    <w:p w14:paraId="5BE84863" w14:textId="77777777" w:rsidR="00510D55" w:rsidRDefault="00510D55">
      <w:pPr>
        <w:pStyle w:val="ProductList-BodyIndented2"/>
      </w:pPr>
    </w:p>
    <w:p w14:paraId="792DE9EF" w14:textId="77777777" w:rsidR="00510D55" w:rsidRDefault="00384605">
      <w:pPr>
        <w:pStyle w:val="ProductList-BodyIndented2"/>
      </w:pPr>
      <w:r>
        <w:t xml:space="preserve">Svůj licencovaný software může zákazník přesunout ze sdílených serverů zpět na své licencované </w:t>
      </w:r>
      <w:r>
        <w:fldChar w:fldCharType="begin"/>
      </w:r>
      <w:r>
        <w:instrText xml:space="preserve"> AutoTextList   \s NoStyle \t "Server je systém fyzického hardwaru, v němž je možné spustit serverový software." </w:instrText>
      </w:r>
      <w:r>
        <w:fldChar w:fldCharType="separate"/>
      </w:r>
      <w:r>
        <w:rPr>
          <w:color w:val="0563C1"/>
        </w:rPr>
        <w:t>servery</w:t>
      </w:r>
      <w:r>
        <w:fldChar w:fldCharType="end"/>
      </w:r>
      <w:r>
        <w:t xml:space="preserve"> nebo na sdílené servery jiné strany, nikoli však krátkodobě (tj. nikoli do 90 dnů od posledního přiřazení). Zákazník může také přesouvat spouštěné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nebo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konkrétní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ze sdílených serverů v jedné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na sdílené servery v jiné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nikoli však krátkodobě (tj. nikoli do 90 dnů od posledního přiřazení). </w:t>
      </w:r>
      <w:r>
        <w:fldChar w:fldCharType="begin"/>
      </w:r>
      <w:r>
        <w:instrText xml:space="preserve"> AutoTextList   \s NoStyle \t "OSE označuje celou instanci operačního systému nebo jeho část nebo celou instanci virtuálního (či jinak emulovaného) operačního systému...(Kompletní definici naleznete ve slovníku)" </w:instrText>
      </w:r>
      <w:r>
        <w:fldChar w:fldCharType="separate"/>
      </w:r>
      <w:r>
        <w:rPr>
          <w:color w:val="0563C1"/>
        </w:rPr>
        <w:t>Prostředí OSE</w:t>
      </w:r>
      <w:r>
        <w:fldChar w:fldCharType="end"/>
      </w:r>
      <w:r>
        <w:t xml:space="preserve"> spravovaná na základě stejné licence se musí nacházet na stejné </w:t>
      </w:r>
      <w:r>
        <w:fldChar w:fldCharType="begin"/>
      </w:r>
      <w:r>
        <w:instrText xml:space="preserve"> AutoTextList   \s NoStyle \t "Serverová farma je jednoduché datové centrum nebo dvě datová centra, která jsou fyzicky umístěná buďto v časových pásmech, mezi kterými je rozdíl maximálně čtyři hodiny, nebo v rámci EU či EFTA... (Kompletní definici naleznete ve slovníku)" </w:instrText>
      </w:r>
      <w:r>
        <w:fldChar w:fldCharType="separate"/>
      </w:r>
      <w:r>
        <w:rPr>
          <w:color w:val="0563C1"/>
        </w:rPr>
        <w:t>serverové farmě</w:t>
      </w:r>
      <w:r>
        <w:fldChar w:fldCharType="end"/>
      </w:r>
      <w:r>
        <w:t xml:space="preserve">. Zákazník souhlasí, že bude zodpovídat za akce třetích stran v souvislosti s nasazením a správou softwaru ve svém zastoupení. S výjimkou níže uvedeného se užívání produktu řídí příslušnými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licenčními podmínkami</w:t>
      </w:r>
      <w:r>
        <w:fldChar w:fldCharType="end"/>
      </w:r>
      <w:r>
        <w:t xml:space="preserve"> pro tento produkt a právy přenositelnosti licencí poskytovanými programem SA. Práva přenositelnosti licencí poskytovaná programem SA v případě svého uplatnění nahrazují jakékoli rozporné licenční podmínky platné pro daný produkt. Některé produkty, jak je uvedeno níže, mají odlišná užívací práva pro sdílené servery na základě práv přenositelnosti licencí poskytovaných krytím Software Assurance:</w:t>
      </w:r>
    </w:p>
    <w:tbl>
      <w:tblPr>
        <w:tblStyle w:val="PURTable1"/>
        <w:tblW w:w="0" w:type="dxa"/>
        <w:tblLook w:val="04A0" w:firstRow="1" w:lastRow="0" w:firstColumn="1" w:lastColumn="0" w:noHBand="0" w:noVBand="1"/>
      </w:tblPr>
      <w:tblGrid>
        <w:gridCol w:w="2542"/>
        <w:gridCol w:w="2542"/>
        <w:gridCol w:w="2532"/>
        <w:gridCol w:w="2580"/>
      </w:tblGrid>
      <w:tr w:rsidR="00510D55" w14:paraId="6394710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746C35" w14:textId="77777777" w:rsidR="00510D55" w:rsidRDefault="00384605">
            <w:pPr>
              <w:pStyle w:val="ProductList-TableBody"/>
            </w:pPr>
            <w:r>
              <w:rPr>
                <w:color w:val="FFFFFF"/>
              </w:rPr>
              <w:t>Model licencování</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682D29" w14:textId="77777777" w:rsidR="00510D55" w:rsidRDefault="00384605">
            <w:pPr>
              <w:pStyle w:val="ProductList-TableBody"/>
            </w:pPr>
            <w:r>
              <w:rPr>
                <w:color w:val="FFFFFF"/>
              </w:rPr>
              <w:t>Produkt / 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99933C5" w14:textId="77777777" w:rsidR="00510D55" w:rsidRDefault="00384605">
            <w:pPr>
              <w:pStyle w:val="ProductList-TableBody"/>
            </w:pPr>
            <w:r>
              <w:rPr>
                <w:color w:val="FFFFFF"/>
              </w:rPr>
              <w:t>Licence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63D70B" w14:textId="77777777" w:rsidR="00510D55" w:rsidRDefault="00384605">
            <w:pPr>
              <w:pStyle w:val="ProductList-TableBody"/>
            </w:pPr>
            <w:r>
              <w:rPr>
                <w:color w:val="FFFFFF"/>
              </w:rPr>
              <w:t>Povolený počet:</w:t>
            </w:r>
          </w:p>
          <w:p w14:paraId="123DAFF8" w14:textId="77777777" w:rsidR="00510D55" w:rsidRDefault="00384605">
            <w:pPr>
              <w:pStyle w:val="ProductList-TableBody"/>
            </w:pPr>
            <w:r>
              <w:rPr>
                <w:color w:val="FFFFFF"/>
              </w:rPr>
              <w:t>prostředí OSE nebo jader na licenci</w:t>
            </w:r>
          </w:p>
        </w:tc>
      </w:tr>
      <w:tr w:rsidR="00510D55" w14:paraId="5814F5AE" w14:textId="77777777">
        <w:tc>
          <w:tcPr>
            <w:tcW w:w="3060" w:type="dxa"/>
            <w:tcBorders>
              <w:top w:val="single" w:sz="4" w:space="0" w:color="000000"/>
              <w:left w:val="single" w:sz="4" w:space="0" w:color="000000"/>
              <w:bottom w:val="single" w:sz="4" w:space="0" w:color="000000"/>
              <w:right w:val="single" w:sz="4" w:space="0" w:color="000000"/>
            </w:tcBorders>
          </w:tcPr>
          <w:p w14:paraId="50C0A1EF" w14:textId="77777777" w:rsidR="00510D55" w:rsidRDefault="00384605">
            <w:pPr>
              <w:pStyle w:val="ProductList-TableBody"/>
            </w:pPr>
            <w:r>
              <w:t>Podle počtu jader / CAL</w:t>
            </w:r>
          </w:p>
        </w:tc>
        <w:tc>
          <w:tcPr>
            <w:tcW w:w="3060" w:type="dxa"/>
            <w:tcBorders>
              <w:top w:val="single" w:sz="4" w:space="0" w:color="000000"/>
              <w:left w:val="single" w:sz="4" w:space="0" w:color="000000"/>
              <w:bottom w:val="single" w:sz="4" w:space="0" w:color="000000"/>
              <w:right w:val="single" w:sz="4" w:space="0" w:color="000000"/>
            </w:tcBorders>
          </w:tcPr>
          <w:p w14:paraId="091134DB" w14:textId="77777777" w:rsidR="00510D55" w:rsidRDefault="00384605">
            <w:pPr>
              <w:pStyle w:val="ProductList-TableBody"/>
            </w:pPr>
            <w:r>
              <w:t>Licence pro externí připojení (External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74255FAA" w14:textId="77777777" w:rsidR="00510D55" w:rsidRDefault="00384605">
            <w:pPr>
              <w:pStyle w:val="ProductList-TableBody"/>
            </w:pPr>
            <w:r>
              <w:t>Každá licence pro externí připojení (External Connector License)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58D4001B" w14:textId="77777777" w:rsidR="00510D55" w:rsidRDefault="00384605">
            <w:pPr>
              <w:pStyle w:val="ProductList-TableBody"/>
            </w:pPr>
            <w:r>
              <w:t>1 prostředí OSE na jednu licenci</w:t>
            </w:r>
          </w:p>
        </w:tc>
      </w:tr>
      <w:tr w:rsidR="00510D55" w14:paraId="03AA65AB" w14:textId="77777777">
        <w:tc>
          <w:tcPr>
            <w:tcW w:w="3060" w:type="dxa"/>
            <w:tcBorders>
              <w:top w:val="single" w:sz="4" w:space="0" w:color="000000"/>
              <w:left w:val="single" w:sz="4" w:space="0" w:color="000000"/>
              <w:bottom w:val="single" w:sz="4" w:space="0" w:color="000000"/>
              <w:right w:val="single" w:sz="4" w:space="0" w:color="000000"/>
            </w:tcBorders>
          </w:tcPr>
          <w:p w14:paraId="3722074D" w14:textId="77777777" w:rsidR="00510D55" w:rsidRDefault="0038460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F7EEED0" w14:textId="77777777" w:rsidR="00510D55" w:rsidRDefault="0038460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39C733C" w14:textId="77777777" w:rsidR="00510D55" w:rsidRDefault="00384605">
            <w:pPr>
              <w:pStyle w:val="ProductList-TableBody"/>
            </w:pPr>
            <w:r>
              <w:t>Každá serverová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3FD9E30" w14:textId="77777777" w:rsidR="00510D55" w:rsidRDefault="00384605">
            <w:pPr>
              <w:pStyle w:val="ProductList-TableBody"/>
            </w:pPr>
            <w:r>
              <w:t>1 prostředí OSE na jednu licenci</w:t>
            </w:r>
          </w:p>
        </w:tc>
      </w:tr>
      <w:tr w:rsidR="00510D55" w14:paraId="1CAE753D" w14:textId="77777777">
        <w:tc>
          <w:tcPr>
            <w:tcW w:w="3060" w:type="dxa"/>
            <w:tcBorders>
              <w:top w:val="single" w:sz="4" w:space="0" w:color="000000"/>
              <w:left w:val="single" w:sz="4" w:space="0" w:color="000000"/>
              <w:bottom w:val="single" w:sz="4" w:space="0" w:color="000000"/>
              <w:right w:val="single" w:sz="4" w:space="0" w:color="000000"/>
            </w:tcBorders>
          </w:tcPr>
          <w:p w14:paraId="3B0AF683" w14:textId="77777777" w:rsidR="00510D55" w:rsidRDefault="00384605">
            <w:pPr>
              <w:pStyle w:val="ProductList-TableBody"/>
            </w:pPr>
            <w:r>
              <w:t>Licence podle počtu jader</w:t>
            </w:r>
          </w:p>
        </w:tc>
        <w:tc>
          <w:tcPr>
            <w:tcW w:w="3060" w:type="dxa"/>
            <w:tcBorders>
              <w:top w:val="single" w:sz="4" w:space="0" w:color="000000"/>
              <w:left w:val="single" w:sz="4" w:space="0" w:color="000000"/>
              <w:bottom w:val="single" w:sz="4" w:space="0" w:color="000000"/>
              <w:right w:val="single" w:sz="4" w:space="0" w:color="000000"/>
            </w:tcBorders>
          </w:tcPr>
          <w:p w14:paraId="2E9FCB92" w14:textId="77777777" w:rsidR="00510D55" w:rsidRDefault="00384605">
            <w:pPr>
              <w:pStyle w:val="ProductList-TableBody"/>
            </w:pPr>
            <w:r>
              <w:t>Všechny oprávněné produkty</w:t>
            </w:r>
          </w:p>
        </w:tc>
        <w:tc>
          <w:tcPr>
            <w:tcW w:w="3060" w:type="dxa"/>
            <w:tcBorders>
              <w:top w:val="single" w:sz="4" w:space="0" w:color="000000"/>
              <w:left w:val="single" w:sz="4" w:space="0" w:color="000000"/>
              <w:bottom w:val="single" w:sz="4" w:space="0" w:color="000000"/>
              <w:right w:val="single" w:sz="4" w:space="0" w:color="000000"/>
            </w:tcBorders>
          </w:tcPr>
          <w:p w14:paraId="43515A8F" w14:textId="77777777" w:rsidR="00510D55" w:rsidRDefault="00384605">
            <w:pPr>
              <w:pStyle w:val="ProductList-TableBody"/>
            </w:pPr>
            <w:r>
              <w:t>Každá jádrová licence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230BF478" w14:textId="77777777" w:rsidR="00510D55" w:rsidRDefault="00384605">
            <w:pPr>
              <w:pStyle w:val="ProductList-TableBody"/>
            </w:pPr>
            <w:r>
              <w:t>Jedno virtuální jádro (platí užívací práva k produktu včetně minimálního požadavku 4 jader na jedno prostředí OSE)</w:t>
            </w:r>
          </w:p>
        </w:tc>
      </w:tr>
      <w:tr w:rsidR="00510D55" w14:paraId="5C69ABE5" w14:textId="77777777">
        <w:tc>
          <w:tcPr>
            <w:tcW w:w="3060" w:type="dxa"/>
            <w:tcBorders>
              <w:top w:val="single" w:sz="4" w:space="0" w:color="000000"/>
              <w:left w:val="single" w:sz="4" w:space="0" w:color="000000"/>
              <w:bottom w:val="single" w:sz="4" w:space="0" w:color="000000"/>
              <w:right w:val="single" w:sz="4" w:space="0" w:color="000000"/>
            </w:tcBorders>
          </w:tcPr>
          <w:p w14:paraId="6BD4703C" w14:textId="77777777" w:rsidR="00510D55" w:rsidRDefault="0038460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4FE2AE26" w14:textId="77777777" w:rsidR="00510D55" w:rsidRDefault="0038460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463FC77D" w14:textId="77777777" w:rsidR="00510D55" w:rsidRDefault="0038460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7D4DE87" w14:textId="77777777" w:rsidR="00510D55" w:rsidRDefault="00384605">
            <w:pPr>
              <w:pStyle w:val="ProductList-TableBody"/>
            </w:pPr>
            <w:r>
              <w:t>2 spravovaná prostředí OSE na licenční server</w:t>
            </w:r>
          </w:p>
        </w:tc>
      </w:tr>
      <w:tr w:rsidR="00510D55" w14:paraId="6833AAF1" w14:textId="77777777">
        <w:tc>
          <w:tcPr>
            <w:tcW w:w="3060" w:type="dxa"/>
            <w:tcBorders>
              <w:top w:val="single" w:sz="4" w:space="0" w:color="000000"/>
              <w:left w:val="single" w:sz="4" w:space="0" w:color="000000"/>
              <w:bottom w:val="single" w:sz="4" w:space="0" w:color="000000"/>
              <w:right w:val="single" w:sz="4" w:space="0" w:color="000000"/>
            </w:tcBorders>
          </w:tcPr>
          <w:p w14:paraId="5CF45BA3" w14:textId="77777777" w:rsidR="00510D55" w:rsidRDefault="0038460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56C6830" w14:textId="77777777" w:rsidR="00510D55" w:rsidRDefault="0038460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AE5C976" w14:textId="77777777" w:rsidR="00510D55" w:rsidRDefault="00384605">
            <w:pPr>
              <w:pStyle w:val="ProductList-TableBody"/>
            </w:pPr>
            <w:r>
              <w:t>Každá licence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C6E8D67" w14:textId="77777777" w:rsidR="00510D55" w:rsidRDefault="00384605">
            <w:pPr>
              <w:pStyle w:val="ProductList-TableBody"/>
            </w:pPr>
            <w:r>
              <w:t>10 spravovaných prostředí OSE na licenční server</w:t>
            </w:r>
          </w:p>
        </w:tc>
      </w:tr>
      <w:tr w:rsidR="00510D55" w14:paraId="11B99D0B" w14:textId="77777777">
        <w:tc>
          <w:tcPr>
            <w:tcW w:w="3060" w:type="dxa"/>
            <w:tcBorders>
              <w:top w:val="single" w:sz="4" w:space="0" w:color="000000"/>
              <w:left w:val="single" w:sz="4" w:space="0" w:color="000000"/>
              <w:bottom w:val="single" w:sz="4" w:space="0" w:color="000000"/>
              <w:right w:val="single" w:sz="4" w:space="0" w:color="000000"/>
            </w:tcBorders>
          </w:tcPr>
          <w:p w14:paraId="2131C994" w14:textId="77777777" w:rsidR="00510D55" w:rsidRDefault="0038460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0E0EE712" w14:textId="77777777" w:rsidR="00510D55" w:rsidRDefault="0038460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6CC348C5" w14:textId="77777777" w:rsidR="00510D55" w:rsidRDefault="0038460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1ACBA65A" w14:textId="77777777" w:rsidR="00510D55" w:rsidRDefault="00384605">
            <w:pPr>
              <w:pStyle w:val="ProductList-TableBody"/>
            </w:pPr>
            <w:r>
              <w:t>2 spravovaná prostředí OSE na licenční server</w:t>
            </w:r>
          </w:p>
        </w:tc>
      </w:tr>
      <w:tr w:rsidR="00510D55" w14:paraId="7139C144" w14:textId="77777777">
        <w:tc>
          <w:tcPr>
            <w:tcW w:w="3060" w:type="dxa"/>
            <w:tcBorders>
              <w:top w:val="single" w:sz="4" w:space="0" w:color="000000"/>
              <w:left w:val="single" w:sz="4" w:space="0" w:color="000000"/>
              <w:bottom w:val="single" w:sz="4" w:space="0" w:color="000000"/>
              <w:right w:val="single" w:sz="4" w:space="0" w:color="000000"/>
            </w:tcBorders>
          </w:tcPr>
          <w:p w14:paraId="18CA7A60" w14:textId="77777777" w:rsidR="00510D55" w:rsidRDefault="00384605">
            <w:pPr>
              <w:pStyle w:val="ProductList-TableBody"/>
            </w:pPr>
            <w:r>
              <w:t>Servery pro správu</w:t>
            </w:r>
          </w:p>
        </w:tc>
        <w:tc>
          <w:tcPr>
            <w:tcW w:w="3060" w:type="dxa"/>
            <w:tcBorders>
              <w:top w:val="single" w:sz="4" w:space="0" w:color="000000"/>
              <w:left w:val="single" w:sz="4" w:space="0" w:color="000000"/>
              <w:bottom w:val="single" w:sz="4" w:space="0" w:color="000000"/>
              <w:right w:val="single" w:sz="4" w:space="0" w:color="000000"/>
            </w:tcBorders>
          </w:tcPr>
          <w:p w14:paraId="2AC58460" w14:textId="77777777" w:rsidR="00510D55" w:rsidRDefault="0038460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67425FF" w14:textId="77777777" w:rsidR="00510D55" w:rsidRDefault="00384605">
            <w:pPr>
              <w:pStyle w:val="ProductList-TableBody"/>
            </w:pPr>
            <w:r>
              <w:t>Každých 16 licencí pro správu s aktivním krytím SA</w:t>
            </w:r>
          </w:p>
        </w:tc>
        <w:tc>
          <w:tcPr>
            <w:tcW w:w="3060" w:type="dxa"/>
            <w:tcBorders>
              <w:top w:val="single" w:sz="4" w:space="0" w:color="000000"/>
              <w:left w:val="single" w:sz="4" w:space="0" w:color="000000"/>
              <w:bottom w:val="single" w:sz="4" w:space="0" w:color="000000"/>
              <w:right w:val="single" w:sz="4" w:space="0" w:color="000000"/>
            </w:tcBorders>
          </w:tcPr>
          <w:p w14:paraId="60E2A0A5" w14:textId="77777777" w:rsidR="00510D55" w:rsidRDefault="00384605">
            <w:pPr>
              <w:pStyle w:val="ProductList-TableBody"/>
            </w:pPr>
            <w:r>
              <w:t>10 spravovaných prostředí OSE na licenční server</w:t>
            </w:r>
          </w:p>
        </w:tc>
      </w:tr>
    </w:tbl>
    <w:p w14:paraId="4FB83A0C" w14:textId="77777777" w:rsidR="00510D55" w:rsidRDefault="00510D55">
      <w:pPr>
        <w:pStyle w:val="ProductList-BodyIndented2"/>
      </w:pPr>
    </w:p>
    <w:p w14:paraId="6997D15F" w14:textId="77777777" w:rsidR="00510D55" w:rsidRDefault="00384605">
      <w:pPr>
        <w:pStyle w:val="ProductList-SubSubClauseHeading"/>
        <w:outlineLvl w:val="4"/>
      </w:pPr>
      <w:r>
        <w:t>Práva na zálohu</w:t>
      </w:r>
    </w:p>
    <w:p w14:paraId="004822C0" w14:textId="77777777" w:rsidR="00510D55" w:rsidRDefault="00384605">
      <w:pPr>
        <w:pStyle w:val="ProductList-BodyIndented2"/>
      </w:pPr>
      <w:r>
        <w:t xml:space="preserve">U produktů, kterým jsou také přidělena </w:t>
      </w:r>
      <w:r>
        <w:fldChar w:fldCharType="begin"/>
      </w:r>
      <w:r>
        <w:instrText xml:space="preserve"> AutoTextList   \s NoStyle \t "Práva na zálohu: Výhoda SA, která umožňuje zákazníkovi spouštět pasivní instance záloh produktu ve spojení se softwarem běžícím na licencovaném serveru v očekávání události zálohy. (Kompletní definici naleznete ve slovníku.)" </w:instrText>
      </w:r>
      <w:r>
        <w:fldChar w:fldCharType="separate"/>
      </w:r>
      <w:r>
        <w:rPr>
          <w:color w:val="0563C1"/>
        </w:rPr>
        <w:t>práva na zálohu</w:t>
      </w:r>
      <w:r>
        <w:fldChar w:fldCharType="end"/>
      </w:r>
      <w:r>
        <w:t xml:space="preserve">, může zákazník spouštět pasivní záložní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instance</w:t>
      </w:r>
      <w:r>
        <w:fldChar w:fldCharType="end"/>
      </w:r>
      <w:r>
        <w:t xml:space="preserve"> na kvalifikujících sdílených serverech v očekávání události zálohy. Počet licencí, které by jinak byly požadovány pro spuštění pasivních záložních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nesmí překročit počet licencí požadovaných pro spuštění odpovídajících </w:t>
      </w:r>
      <w:r>
        <w:fldChar w:fldCharType="begin"/>
      </w:r>
      <w:r>
        <w:instrText xml:space="preserve"> AutoTextList   \s NoStyle \t "Instance označuje bitovou kopii softwaru, kterou vytvoříte spuštěním instalačního programu softwaru, provedením instalačního postupu nebo duplikováním existující instance." </w:instrText>
      </w:r>
      <w:r>
        <w:fldChar w:fldCharType="separate"/>
      </w:r>
      <w:r>
        <w:rPr>
          <w:color w:val="0563C1"/>
        </w:rPr>
        <w:t>Instancí</w:t>
      </w:r>
      <w:r>
        <w:fldChar w:fldCharType="end"/>
      </w:r>
      <w:r>
        <w:t xml:space="preserve"> produkčního serveru na stejných partnerských sdílených serverech.</w:t>
      </w:r>
    </w:p>
    <w:p w14:paraId="6A69CF2D" w14:textId="77777777" w:rsidR="00510D55" w:rsidRDefault="00510D55">
      <w:pPr>
        <w:pStyle w:val="ProductList-BodyIndented2"/>
      </w:pPr>
    </w:p>
    <w:p w14:paraId="783DF0B9" w14:textId="77777777" w:rsidR="00510D55" w:rsidRDefault="00384605">
      <w:pPr>
        <w:pStyle w:val="ProductList-ClauseHeading"/>
        <w:outlineLvl w:val="2"/>
      </w:pPr>
      <w:bookmarkStart w:id="361" w:name="_Sec590"/>
      <w:r>
        <w:t>Servery – aplikace s vlastním hostitelem</w:t>
      </w:r>
      <w:bookmarkEnd w:id="361"/>
    </w:p>
    <w:p w14:paraId="7B48EFB3" w14:textId="77777777" w:rsidR="00510D55" w:rsidRDefault="00384605">
      <w:pPr>
        <w:pStyle w:val="ProductList-Body"/>
      </w:pPr>
      <w:r>
        <w:t>Aplikace s vlastním hostitelem jsou produkty, pro které platí práva vlastního hostování.</w:t>
      </w:r>
    </w:p>
    <w:p w14:paraId="3820A807" w14:textId="77777777" w:rsidR="00510D55" w:rsidRDefault="00510D55">
      <w:pPr>
        <w:pStyle w:val="ProductList-Body"/>
      </w:pPr>
    </w:p>
    <w:p w14:paraId="57DAF413" w14:textId="77777777" w:rsidR="00510D55" w:rsidRDefault="00384605">
      <w:pPr>
        <w:pStyle w:val="ProductList-Body"/>
      </w:pPr>
      <w:r>
        <w:t>Bez ohledu na jakákoli ustanovení opačného významu v multilicenční smlouvě zákazníka včetně podmínek produktu smí zákazník spouštět licencované kopie aplikací s vlastním hostitelem, které přímo nebo nepřímo komunikují s jeho softwarem, vytvořit tak integrované řešení („integrované řešení“) a umožnit jeho užívání třetím stranám, jsou-li splněny níže uvedené podmínky.</w:t>
      </w:r>
    </w:p>
    <w:p w14:paraId="05D26D73" w14:textId="77777777" w:rsidR="00510D55" w:rsidRDefault="00510D55">
      <w:pPr>
        <w:pStyle w:val="ProductList-Body"/>
      </w:pPr>
    </w:p>
    <w:p w14:paraId="74BD8182" w14:textId="77777777" w:rsidR="00510D55" w:rsidRDefault="00384605">
      <w:pPr>
        <w:pStyle w:val="ProductList-SubClauseHeading"/>
        <w:outlineLvl w:val="3"/>
      </w:pPr>
      <w:r>
        <w:t>Požadavky</w:t>
      </w:r>
    </w:p>
    <w:p w14:paraId="251E42ED" w14:textId="77777777" w:rsidR="00510D55" w:rsidRDefault="00384605">
      <w:pPr>
        <w:pStyle w:val="ProductList-BodyIndented"/>
      </w:pPr>
      <w:r>
        <w:t xml:space="preserve">Zákazník musí vlastnit požadované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k softwaru Microsoft a krytí SA pro:</w:t>
      </w:r>
    </w:p>
    <w:p w14:paraId="14FA4AC1" w14:textId="77777777" w:rsidR="00510D55" w:rsidRDefault="00384605" w:rsidP="00384605">
      <w:pPr>
        <w:pStyle w:val="ProductList-Bullet"/>
        <w:numPr>
          <w:ilvl w:val="1"/>
          <w:numId w:val="59"/>
        </w:numPr>
      </w:pPr>
      <w:r>
        <w:t>aplikace s vlastním hostitelem provozované jako součást integrovaného řešení a</w:t>
      </w:r>
    </w:p>
    <w:p w14:paraId="61127A9E" w14:textId="77777777" w:rsidR="00510D55" w:rsidRDefault="00384605" w:rsidP="00384605">
      <w:pPr>
        <w:pStyle w:val="ProductList-Bullet"/>
        <w:numPr>
          <w:ilvl w:val="1"/>
          <w:numId w:val="59"/>
        </w:numPr>
      </w:pPr>
      <w:r>
        <w:t xml:space="preserve">všechny přístupové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nezbytné pro zpřístupnění integrovaného řešení externím uživatelům.</w:t>
      </w:r>
    </w:p>
    <w:p w14:paraId="1CF6FB8F" w14:textId="77777777" w:rsidR="00510D55" w:rsidRDefault="00384605">
      <w:pPr>
        <w:pStyle w:val="ProductList-BodyIndented"/>
      </w:pPr>
      <w:r>
        <w:t xml:space="preserve">Software společnosti Microsoft používaný k vytváření a doručení integrovaného řešení musí: </w:t>
      </w:r>
    </w:p>
    <w:p w14:paraId="4A1D4F9A" w14:textId="77777777" w:rsidR="00510D55" w:rsidRDefault="00384605" w:rsidP="00384605">
      <w:pPr>
        <w:pStyle w:val="ProductList-Bullet"/>
        <w:numPr>
          <w:ilvl w:val="1"/>
          <w:numId w:val="60"/>
        </w:numPr>
      </w:pPr>
      <w:r>
        <w:t xml:space="preserve">být licencovány prostřednictvím multilicenčního programu; a </w:t>
      </w:r>
    </w:p>
    <w:p w14:paraId="618398B1" w14:textId="77777777" w:rsidR="00510D55" w:rsidRDefault="00384605" w:rsidP="00384605">
      <w:pPr>
        <w:pStyle w:val="ProductList-Bullet"/>
        <w:numPr>
          <w:ilvl w:val="1"/>
          <w:numId w:val="60"/>
        </w:numPr>
      </w:pPr>
      <w:r>
        <w:t xml:space="preserve">být kvalifikované pro </w:t>
      </w:r>
      <w:r>
        <w:fldChar w:fldCharType="begin"/>
      </w:r>
      <w:r>
        <w:instrText xml:space="preserve"> AutoTextList   \s NoStyle \t "Vlastní hostování: Výhoda SA, která umožňuje použití produktů pro účely podmíněného hostování; podrobnosti viz oddíl Servery – Aplikace s vlastním hostováním v Příloze B – Software Assurance." </w:instrText>
      </w:r>
      <w:r>
        <w:fldChar w:fldCharType="separate"/>
      </w:r>
      <w:r>
        <w:rPr>
          <w:color w:val="0563C1"/>
        </w:rPr>
        <w:t>vlastní hostování</w:t>
      </w:r>
      <w:r>
        <w:fldChar w:fldCharType="end"/>
      </w:r>
      <w:r>
        <w:t xml:space="preserve"> na základě těchto licenčních podmínek. </w:t>
      </w:r>
    </w:p>
    <w:p w14:paraId="10859EA9" w14:textId="77777777" w:rsidR="00510D55" w:rsidRDefault="00510D55">
      <w:pPr>
        <w:pStyle w:val="ProductList-BodyIndented"/>
      </w:pPr>
    </w:p>
    <w:p w14:paraId="7124837F" w14:textId="77777777" w:rsidR="00510D55" w:rsidRDefault="00384605">
      <w:pPr>
        <w:pStyle w:val="ProductList-BodyIndented"/>
      </w:pPr>
      <w:r>
        <w:t>Pokud zákazník poskytuje integrované řešení ze sdílených serverů, nemůže používat produkt Windows Server (ani licenci Remote Desktop Services External Connector nebo žádnou jinou přístupovou licenci Windows Server) jako aplikaci s vlastním hostitelem. Místo toho musí zákazník použít software Windows Server s licencí License Mobility prostřednictvím programu Software Assurance Partner nebo licenční smlouvy poskytovatele služeb zákazníka nebo prostřednictvím libovolné jiné multilicenční nabídky Microsoft, jež umožňuje používání na sdílených serverech. Jiné produkty používané v rámci integrovaného řešení poskytovaného ze sdílených serverů musí mít přenositelnost licencí prostřednictvím krytí Software Assurance.</w:t>
      </w:r>
    </w:p>
    <w:p w14:paraId="20D591A1" w14:textId="77777777" w:rsidR="00510D55" w:rsidRDefault="00510D55">
      <w:pPr>
        <w:pStyle w:val="ProductList-BodyIndented"/>
      </w:pPr>
    </w:p>
    <w:p w14:paraId="3C4095F2" w14:textId="77777777" w:rsidR="00510D55" w:rsidRDefault="00384605">
      <w:pPr>
        <w:pStyle w:val="ProductList-BodyIndented"/>
      </w:pPr>
      <w:r>
        <w:t>Software zákazníka musí splňovat následující podmínky:</w:t>
      </w:r>
    </w:p>
    <w:p w14:paraId="14C53132" w14:textId="77777777" w:rsidR="00510D55" w:rsidRDefault="00384605" w:rsidP="00384605">
      <w:pPr>
        <w:pStyle w:val="ProductList-Bullet"/>
        <w:numPr>
          <w:ilvl w:val="1"/>
          <w:numId w:val="6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14:paraId="6BFCFB31" w14:textId="77777777" w:rsidR="00510D55" w:rsidRDefault="00384605" w:rsidP="00384605">
      <w:pPr>
        <w:pStyle w:val="ProductList-Bullet"/>
        <w:numPr>
          <w:ilvl w:val="1"/>
          <w:numId w:val="61"/>
        </w:numPr>
      </w:pPr>
      <w:r>
        <w:t>Musí být hlavní službou anebo aplikací integrovaného řešení a nesmí umožnit přímý přístup k aplikacím s vlastním hostitelem žádnému koncovému uživateli integrovaného řešení.</w:t>
      </w:r>
    </w:p>
    <w:p w14:paraId="633D7132" w14:textId="77777777" w:rsidR="00510D55" w:rsidRDefault="00384605" w:rsidP="00384605">
      <w:pPr>
        <w:pStyle w:val="ProductList-Bullet"/>
        <w:numPr>
          <w:ilvl w:val="1"/>
          <w:numId w:val="61"/>
        </w:numPr>
      </w:pPr>
      <w:r>
        <w:t>Musí být koncovým uživatelům poskytován prostřednictvím Internetu, telefonní sítě nebo soukromé sítě ze serverů, které jsou každý den kontrolovány zákazníkem nebo třetí stranou jinou než koncovým uživatelem integrovaného řešení (integrované řešení nesmí být zavedeno v zařízení koncového uživatele).</w:t>
      </w:r>
    </w:p>
    <w:p w14:paraId="472C88AB" w14:textId="77777777" w:rsidR="00510D55" w:rsidRDefault="00384605" w:rsidP="00384605">
      <w:pPr>
        <w:pStyle w:val="ProductList-Bullet"/>
        <w:numPr>
          <w:ilvl w:val="1"/>
          <w:numId w:val="61"/>
        </w:numPr>
      </w:pPr>
      <w:r>
        <w:t>Zákazník k němu musí mít vlastnické, nikoli licenční právo, jeho software však smí obsahovat vedlejší software třetí strany, který je do něj vložen a jeho provoz poskytuje podporu softwaru zákazníka.</w:t>
      </w:r>
    </w:p>
    <w:p w14:paraId="1283EB7B" w14:textId="77777777" w:rsidR="00510D55" w:rsidRDefault="00510D55">
      <w:pPr>
        <w:pStyle w:val="ProductList-BodyIndented"/>
      </w:pPr>
    </w:p>
    <w:p w14:paraId="69ED7B9D" w14:textId="77777777" w:rsidR="00510D55" w:rsidRDefault="00384605">
      <w:pPr>
        <w:pStyle w:val="ProductList-BodyIndented"/>
      </w:pPr>
      <w:r>
        <w:t xml:space="preserve">Veškeré užívání aplikací s vlastním hostitelem i nadále podléhá </w:t>
      </w:r>
      <w:r>
        <w:fldChar w:fldCharType="begin"/>
      </w:r>
      <w:r>
        <w:instrText xml:space="preserve"> AutoTextList   \s NoStyle \t "Licenční podmínky: Podmínky a ujednání, kterými se řídí nasazení a použití produktu." </w:instrText>
      </w:r>
      <w:r>
        <w:fldChar w:fldCharType="separate"/>
      </w:r>
      <w:r>
        <w:rPr>
          <w:color w:val="0563C1"/>
        </w:rPr>
        <w:t>licenčním podmínkám</w:t>
      </w:r>
      <w:r>
        <w:fldChar w:fldCharType="end"/>
      </w:r>
      <w:r>
        <w:t xml:space="preserve"> pro tyto produkty.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získané v rámci multilicenční smlouvy nesmí zákazník převádět s výjimkami uvedenými v dané smlouvě.</w:t>
      </w:r>
    </w:p>
    <w:p w14:paraId="56AC1D23"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61749A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69F28"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5153FEDD" w14:textId="77777777" w:rsidR="00510D55" w:rsidRDefault="00510D55">
      <w:pPr>
        <w:pStyle w:val="ProductList-BodyIndented"/>
      </w:pPr>
    </w:p>
    <w:p w14:paraId="1E654CE3" w14:textId="77777777" w:rsidR="00510D55" w:rsidRDefault="00510D55">
      <w:pPr>
        <w:pStyle w:val="PURBreadcrumb"/>
      </w:pPr>
    </w:p>
    <w:p w14:paraId="2F4369D2" w14:textId="77777777" w:rsidR="00510D55" w:rsidRDefault="00384605">
      <w:pPr>
        <w:pStyle w:val="ProductList-Offering1Heading"/>
        <w:outlineLvl w:val="1"/>
      </w:pPr>
      <w:bookmarkStart w:id="362" w:name="_Sec1282"/>
      <w:r>
        <w:t>Aktualizace rozšířeného zabezpečení</w:t>
      </w:r>
      <w:bookmarkEnd w:id="362"/>
      <w:r>
        <w:fldChar w:fldCharType="begin"/>
      </w:r>
      <w:r>
        <w:instrText xml:space="preserve"> TC "</w:instrText>
      </w:r>
      <w:bookmarkStart w:id="363" w:name="_Toc2008006"/>
      <w:r>
        <w:instrText>Aktualizace rozšířeného zabezpečení</w:instrText>
      </w:r>
      <w:bookmarkEnd w:id="363"/>
      <w:r>
        <w:instrText>" \l 2</w:instrText>
      </w:r>
      <w:r>
        <w:fldChar w:fldCharType="end"/>
      </w:r>
    </w:p>
    <w:p w14:paraId="483F7076" w14:textId="77777777" w:rsidR="00510D55" w:rsidRDefault="00384605">
      <w:pPr>
        <w:pStyle w:val="ProductList-Body"/>
      </w:pPr>
      <w:r>
        <w:t xml:space="preserve">Zákazník může zakoupit krytí Aktualizace rozšířeného zabezpečení („ESU”) pro </w:t>
      </w: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s krytím SA a ekvivalentní licence na odběr.</w:t>
      </w:r>
    </w:p>
    <w:p w14:paraId="44CA2A2C" w14:textId="77777777" w:rsidR="00510D55" w:rsidRDefault="00510D55">
      <w:pPr>
        <w:pStyle w:val="ProductList-Body"/>
      </w:pPr>
    </w:p>
    <w:p w14:paraId="1AC0A284" w14:textId="77777777" w:rsidR="00510D55" w:rsidRDefault="00384605">
      <w:pPr>
        <w:pStyle w:val="ProductList-ClauseHeading"/>
        <w:outlineLvl w:val="2"/>
      </w:pPr>
      <w:r>
        <w:t>Licenční požadavky</w:t>
      </w:r>
    </w:p>
    <w:p w14:paraId="6B277532" w14:textId="77777777" w:rsidR="00510D55" w:rsidRDefault="00384605">
      <w:pPr>
        <w:pStyle w:val="ProductList-SubClauseHeading"/>
        <w:outlineLvl w:val="3"/>
      </w:pPr>
      <w:r>
        <w:t>Pro servery licencované pro Windows Server nebo SQL Server na základě fyzických jader</w:t>
      </w:r>
    </w:p>
    <w:p w14:paraId="63C7F7CC" w14:textId="77777777" w:rsidR="00510D55" w:rsidRDefault="00384605">
      <w:pPr>
        <w:pStyle w:val="ProductList-BodyIndented"/>
      </w:pPr>
      <w:r>
        <w:t xml:space="preserve">Zákazník musí získat krytí ESU pro všechna </w:t>
      </w:r>
      <w:r>
        <w:fldChar w:fldCharType="begin"/>
      </w:r>
      <w:r>
        <w:instrText xml:space="preserve"> AutoTextList   \s NoStyle \t "Fyzické jádro je jádro fyzického procesoru." </w:instrText>
      </w:r>
      <w:r>
        <w:fldChar w:fldCharType="separate"/>
      </w:r>
      <w:r>
        <w:rPr>
          <w:color w:val="0563C1"/>
        </w:rPr>
        <w:t>fyzická jádra</w:t>
      </w:r>
      <w:r>
        <w:fldChar w:fldCharType="end"/>
      </w:r>
      <w:r>
        <w:t xml:space="preserve"> na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licencovaném serveru</w:t>
      </w:r>
      <w:r>
        <w:fldChar w:fldCharType="end"/>
      </w:r>
      <w:r>
        <w:t xml:space="preserve">, v souladu s pravidlem minimálního počtu osmi licencí na </w:t>
      </w:r>
      <w:r>
        <w:fldChar w:fldCharType="begin"/>
      </w:r>
      <w:r>
        <w:instrText xml:space="preserve"> AutoTextList   \s NoStyle \t "Fyzický procesor je procesorem v systému fyzického hardwaru." </w:instrText>
      </w:r>
      <w:r>
        <w:fldChar w:fldCharType="separate"/>
      </w:r>
      <w:r>
        <w:rPr>
          <w:color w:val="0563C1"/>
        </w:rPr>
        <w:t>fyzický procesor</w:t>
      </w:r>
      <w:r>
        <w:fldChar w:fldCharType="end"/>
      </w:r>
      <w:r>
        <w:t xml:space="preserve"> a 16 licencí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 případě serveru Windows Server a čtyř licencí na </w:t>
      </w:r>
      <w:r>
        <w:fldChar w:fldCharType="begin"/>
      </w:r>
      <w:r>
        <w:instrText xml:space="preserve"> AutoTextList   \s NoStyle \t "Server je systém fyzického hardwaru, v němž je možné spustit serverový software." </w:instrText>
      </w:r>
      <w:r>
        <w:fldChar w:fldCharType="separate"/>
      </w:r>
      <w:r>
        <w:rPr>
          <w:color w:val="0563C1"/>
        </w:rPr>
        <w:t>server</w:t>
      </w:r>
      <w:r>
        <w:fldChar w:fldCharType="end"/>
      </w:r>
      <w:r>
        <w:t xml:space="preserve"> v případě serveru SQL Server. Minimální počty platné pro server Windows Server platí také pro každá dvě dodatečná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 prostředí OSE</w:t>
      </w:r>
      <w:r>
        <w:fldChar w:fldCharType="end"/>
      </w:r>
      <w:r>
        <w:t xml:space="preserve"> používaná na </w:t>
      </w:r>
      <w:r>
        <w:fldChar w:fldCharType="begin"/>
      </w:r>
      <w:r>
        <w:instrText xml:space="preserve"> AutoTextList   \s NoStyle \t "Server je systém fyzického hardwaru, v němž je možné spustit serverový software." </w:instrText>
      </w:r>
      <w:r>
        <w:fldChar w:fldCharType="separate"/>
      </w:r>
      <w:r>
        <w:rPr>
          <w:color w:val="0563C1"/>
        </w:rPr>
        <w:t>serverech</w:t>
      </w:r>
      <w:r>
        <w:fldChar w:fldCharType="end"/>
      </w:r>
      <w:r>
        <w:t xml:space="preserve"> licencovaných pro server Windows Server Standard. </w:t>
      </w:r>
    </w:p>
    <w:p w14:paraId="097A3809" w14:textId="77777777" w:rsidR="00510D55" w:rsidRDefault="00510D55">
      <w:pPr>
        <w:pStyle w:val="ProductList-BodyIndented"/>
      </w:pPr>
    </w:p>
    <w:p w14:paraId="30C46C77" w14:textId="77777777" w:rsidR="00510D55" w:rsidRDefault="00384605">
      <w:pPr>
        <w:pStyle w:val="ProductList-SubClauseHeading"/>
        <w:outlineLvl w:val="3"/>
      </w:pPr>
      <w:r>
        <w:t>Pro servery licencované pro SQL Server na základě virtuálního prostředí OSE</w:t>
      </w:r>
    </w:p>
    <w:p w14:paraId="7A81D7BC" w14:textId="77777777" w:rsidR="00510D55" w:rsidRDefault="00384605">
      <w:pPr>
        <w:pStyle w:val="ProductList-BodyIndented"/>
      </w:pPr>
      <w:r>
        <w:t xml:space="preserve">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xml:space="preserve">, na která se vztahuje minimální počet čtyř licencí. </w:t>
      </w:r>
    </w:p>
    <w:p w14:paraId="623E4493" w14:textId="77777777" w:rsidR="00510D55" w:rsidRDefault="00510D55">
      <w:pPr>
        <w:pStyle w:val="ProductList-BodyIndented"/>
      </w:pPr>
    </w:p>
    <w:p w14:paraId="09D9B038" w14:textId="77777777" w:rsidR="00510D55" w:rsidRDefault="00384605">
      <w:pPr>
        <w:pStyle w:val="ProductList-SubClauseHeading"/>
        <w:outlineLvl w:val="3"/>
      </w:pPr>
      <w:r>
        <w:t>Pro servery licencované pro server SQL Server na základě licenčního modelu Server/CAL</w:t>
      </w:r>
    </w:p>
    <w:p w14:paraId="7F4A0EA2" w14:textId="77777777" w:rsidR="00510D55" w:rsidRDefault="00384605">
      <w:pPr>
        <w:pStyle w:val="ProductList-BodyIndented"/>
      </w:pPr>
      <w:r>
        <w:t xml:space="preserve">Jedno krytí ESU na server pro SQL Server. </w:t>
      </w:r>
    </w:p>
    <w:p w14:paraId="57206931" w14:textId="77777777" w:rsidR="00510D55" w:rsidRDefault="00510D55">
      <w:pPr>
        <w:pStyle w:val="ProductList-BodyIndented"/>
      </w:pPr>
    </w:p>
    <w:p w14:paraId="11705EE3" w14:textId="77777777" w:rsidR="00510D55" w:rsidRDefault="00384605">
      <w:pPr>
        <w:pStyle w:val="ProductList-SubClauseHeading"/>
        <w:outlineLvl w:val="3"/>
      </w:pPr>
      <w:r>
        <w:t>Licence CAL</w:t>
      </w:r>
    </w:p>
    <w:p w14:paraId="1EF4D507" w14:textId="77777777" w:rsidR="00510D55" w:rsidRDefault="00384605">
      <w:pPr>
        <w:pStyle w:val="ProductList-BodyIndented"/>
      </w:pPr>
      <w:r>
        <w:t xml:space="preserve">Krytí ESU není vyžadováno (ani poskytováno) v případě licencí CAL nebo licencí pro externí připojení (External Connector Licenses); avšak zákazník musí mít aktivní krytí SA (nebo ekvivalentní licence na odběr) pro licence CAL a licence pro externí připojení umožňující přístup k </w:t>
      </w:r>
      <w:r>
        <w:fldChar w:fldCharType="begin"/>
      </w:r>
      <w:r>
        <w:instrText xml:space="preserve"> AutoTextList   \s NoStyle \t "Server je systém fyzického hardwaru, v němž je možné spustit serverový software." </w:instrText>
      </w:r>
      <w:r>
        <w:fldChar w:fldCharType="separate"/>
      </w:r>
      <w:r>
        <w:rPr>
          <w:color w:val="0563C1"/>
        </w:rPr>
        <w:t>serverům</w:t>
      </w:r>
      <w:r>
        <w:fldChar w:fldCharType="end"/>
      </w:r>
      <w:r>
        <w:t xml:space="preserve"> s aktivním krytím ESU.</w:t>
      </w:r>
    </w:p>
    <w:p w14:paraId="319D279D" w14:textId="77777777" w:rsidR="00510D55" w:rsidRDefault="00510D55">
      <w:pPr>
        <w:pStyle w:val="ProductList-BodyIndented"/>
      </w:pPr>
    </w:p>
    <w:p w14:paraId="7505831B" w14:textId="77777777" w:rsidR="00510D55" w:rsidRDefault="00384605">
      <w:pPr>
        <w:pStyle w:val="ProductList-ClauseHeading"/>
        <w:outlineLvl w:val="2"/>
      </w:pPr>
      <w:r>
        <w:t>Oprávnění ke krytí</w:t>
      </w:r>
    </w:p>
    <w:p w14:paraId="6F83912D" w14:textId="77777777" w:rsidR="00510D55" w:rsidRDefault="00384605">
      <w:pPr>
        <w:pStyle w:val="ProductList-Body"/>
      </w:pPr>
      <w:r>
        <w:t xml:space="preserve">V případě libovolného </w:t>
      </w:r>
      <w:r>
        <w:fldChar w:fldCharType="begin"/>
      </w:r>
      <w:r>
        <w:instrText xml:space="preserve"> AutoTextList   \s NoStyle \t "Server je systém fyzického hardwaru, v němž je možné spustit serverový software." </w:instrText>
      </w:r>
      <w:r>
        <w:fldChar w:fldCharType="separate"/>
      </w:r>
      <w:r>
        <w:rPr>
          <w:color w:val="0563C1"/>
        </w:rPr>
        <w:t>serveru</w:t>
      </w:r>
      <w:r>
        <w:fldChar w:fldCharType="end"/>
      </w:r>
      <w:r>
        <w:t xml:space="preserve"> může zákazník získat krytí ESU pro druhý a třetí rok nabídky, pouze pokud získal také krytí pro předchozí rok. Není vyžadován souběh krytí ESU s krytím SA nebo licencemi na odběr ekvivalentními s krytím SA; avšak pro kterýkoli rok zakoupeného krytí ESU musí zákazníkovi zbývat minimálně jeden měsíc opravňujícího krytí SA nebo licence na odběr. Serverový software, který je aktualizován prostřednictvím krytí ESU, smí být používán pouze na základě licencí s krytím ESU. </w:t>
      </w:r>
    </w:p>
    <w:p w14:paraId="25655A9E" w14:textId="77777777" w:rsidR="00510D55" w:rsidRDefault="00510D55">
      <w:pPr>
        <w:pStyle w:val="ProductList-Body"/>
      </w:pPr>
    </w:p>
    <w:p w14:paraId="3C522F33" w14:textId="77777777" w:rsidR="00510D55" w:rsidRDefault="00384605">
      <w:pPr>
        <w:pStyle w:val="ProductList-ClauseHeading"/>
        <w:outlineLvl w:val="2"/>
      </w:pPr>
      <w:r>
        <w:t>Krytí hostovaných služeb</w:t>
      </w:r>
    </w:p>
    <w:p w14:paraId="37E97C2A" w14:textId="77777777" w:rsidR="00510D55" w:rsidRDefault="00384605">
      <w:pPr>
        <w:pStyle w:val="ProductList-Body"/>
      </w:pPr>
      <w:r>
        <w:t xml:space="preserve">Zákazník může krytí ESU zakoupit také pro služby běžící na serverech oprávněných poskytovatelů služeb na základě nabídek obsahujících licence. Termín „oprávnění poskytovatelé služeb” označuje poskytovatele služeb uvedené na adrese </w:t>
      </w:r>
      <w:hyperlink r:id="rId155">
        <w:r>
          <w:rPr>
            <w:color w:val="00467F"/>
            <w:u w:val="single"/>
          </w:rPr>
          <w:t>http://www.microsoft.com/licensing/software-assurance/license-mobility.aspx</w:t>
        </w:r>
      </w:hyperlink>
      <w:r>
        <w:t xml:space="preserve">. Termín „licence zahrnuta” označuje, že zákazník licencuje produkt Windows Server nebo SQL Server prostřednictvím oprávněného poskytovatele služeb a nepřináší své vlastní licence (např. BYOL). Zákazník musí získat licence ESU pro všechna </w:t>
      </w:r>
      <w:r>
        <w:fldChar w:fldCharType="begin"/>
      </w:r>
      <w:r>
        <w:instrText xml:space="preserve"> AutoTextList   \s NoStyle \t "Virtuální jádro je jednotka výpočetního výkonu ve virtuálním hardwarovém systému. Virtuální jádro je virtuální reprezentace jednoho nebo více hardwarových vláken." </w:instrText>
      </w:r>
      <w:r>
        <w:fldChar w:fldCharType="separate"/>
      </w:r>
      <w:r>
        <w:rPr>
          <w:color w:val="0563C1"/>
        </w:rPr>
        <w:t>virtuální jádra</w:t>
      </w:r>
      <w:r>
        <w:fldChar w:fldCharType="end"/>
      </w:r>
      <w:r>
        <w:t xml:space="preserve"> ve </w:t>
      </w:r>
      <w:r>
        <w:fldChar w:fldCharType="begin"/>
      </w:r>
      <w:r>
        <w:instrText xml:space="preserve"> AutoTextList   \s NoStyle \t "Virtuální prostředí OSE označuje prostředí OSE, které je konfigurováno pro spuštění přímo v systému virtuálního hardwaru" </w:instrText>
      </w:r>
      <w:r>
        <w:fldChar w:fldCharType="separate"/>
      </w:r>
      <w:r>
        <w:rPr>
          <w:color w:val="0563C1"/>
        </w:rPr>
        <w:t>virtuálním prostředí OSE</w:t>
      </w:r>
      <w:r>
        <w:fldChar w:fldCharType="end"/>
      </w:r>
      <w:r>
        <w:t>, na která se vztahuje minimální počet 16 licencí pro Windows Server a čtyř licencí pro SQL Server.</w:t>
      </w:r>
    </w:p>
    <w:p w14:paraId="134D196C" w14:textId="77777777" w:rsidR="00510D55" w:rsidRDefault="00510D55">
      <w:pPr>
        <w:pStyle w:val="ProductList-Body"/>
      </w:pPr>
    </w:p>
    <w:p w14:paraId="0FD506A0" w14:textId="77777777" w:rsidR="00510D55" w:rsidRDefault="00384605">
      <w:pPr>
        <w:pStyle w:val="ProductList-ClauseHeading"/>
        <w:outlineLvl w:val="2"/>
      </w:pPr>
      <w:r>
        <w:t>Nepřetržitá podpora řešení problémů</w:t>
      </w:r>
    </w:p>
    <w:p w14:paraId="7A6BD90D" w14:textId="77777777" w:rsidR="00510D55" w:rsidRDefault="00384605">
      <w:pPr>
        <w:pStyle w:val="ProductList-Body"/>
      </w:pPr>
      <w:r>
        <w:t xml:space="preserve">Během doby platnosti krytí ESU bude mít zákazník nárok na uplatnění dostupných incidentů nepřetržité podpory řešení problémů na užívání verze, na kterou se vztahuje krytí, na svých kvalifikujících serverech. Kvalifikující servery jsou </w:t>
      </w:r>
      <w:r>
        <w:fldChar w:fldCharType="begin"/>
      </w:r>
      <w:r>
        <w:instrText xml:space="preserve"> AutoTextList   \s NoStyle \t "Licencovaný server označuje jednotlivý server vyhrazený k využití zákazníkem, kterému je přidělena licence. Pro účely této definice je hardwarový oddíl nebo server blade považován za samostatný server." </w:instrText>
      </w:r>
      <w:r>
        <w:fldChar w:fldCharType="separate"/>
      </w:r>
      <w:r>
        <w:rPr>
          <w:color w:val="0563C1"/>
        </w:rPr>
        <w:t>licencované servery</w:t>
      </w:r>
      <w:r>
        <w:fldChar w:fldCharType="end"/>
      </w:r>
      <w:r>
        <w:t xml:space="preserve"> s aktivním krytím SA a krytím ESU.</w:t>
      </w:r>
    </w:p>
    <w:p w14:paraId="1672B904" w14:textId="77777777" w:rsidR="00510D55" w:rsidRDefault="00510D55">
      <w:pPr>
        <w:pStyle w:val="ProductList-Body"/>
      </w:pPr>
    </w:p>
    <w:p w14:paraId="4A309A81"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46A0F2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A42EB7"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279277C2" w14:textId="77777777" w:rsidR="00510D55" w:rsidRDefault="00510D55">
      <w:pPr>
        <w:pStyle w:val="ProductList-Body"/>
      </w:pPr>
    </w:p>
    <w:p w14:paraId="39091509" w14:textId="77777777" w:rsidR="00510D55" w:rsidRDefault="00384605">
      <w:pPr>
        <w:pStyle w:val="ProductList-SectionHeading"/>
        <w:pageBreakBefore/>
        <w:outlineLvl w:val="0"/>
      </w:pPr>
      <w:bookmarkStart w:id="364" w:name="_Sec1237"/>
      <w:bookmarkEnd w:id="340"/>
      <w:r>
        <w:t>Příloha C – Doplňky a další licence k přechodu</w:t>
      </w:r>
      <w:r>
        <w:fldChar w:fldCharType="begin"/>
      </w:r>
      <w:r>
        <w:instrText xml:space="preserve"> TC "</w:instrText>
      </w:r>
      <w:bookmarkStart w:id="365" w:name="_Toc2008007"/>
      <w:r>
        <w:instrText>Příloha C – Doplňky a další licence k přechodu</w:instrText>
      </w:r>
      <w:bookmarkEnd w:id="365"/>
      <w:r>
        <w:instrText>" \l 1</w:instrText>
      </w:r>
      <w:r>
        <w:fldChar w:fldCharType="end"/>
      </w:r>
    </w:p>
    <w:p w14:paraId="2C78BFA8"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2918D6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5D4B27"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8F1B8CB" w14:textId="77777777" w:rsidR="00510D55" w:rsidRDefault="00510D55">
      <w:pPr>
        <w:pStyle w:val="ProductList-Body"/>
      </w:pPr>
    </w:p>
    <w:p w14:paraId="2C4B11D3" w14:textId="77777777" w:rsidR="00510D55" w:rsidRDefault="00384605">
      <w:pPr>
        <w:pStyle w:val="ProductList-OfferingGroupHeading"/>
        <w:outlineLvl w:val="1"/>
      </w:pPr>
      <w:bookmarkStart w:id="366" w:name="_Sec1238"/>
      <w:r>
        <w:t>Doplňky</w:t>
      </w:r>
      <w:bookmarkEnd w:id="366"/>
      <w:r>
        <w:fldChar w:fldCharType="begin"/>
      </w:r>
      <w:r>
        <w:instrText xml:space="preserve"> TC "</w:instrText>
      </w:r>
      <w:bookmarkStart w:id="367" w:name="_Toc2008008"/>
      <w:r>
        <w:instrText>Doplňky</w:instrText>
      </w:r>
      <w:bookmarkEnd w:id="367"/>
      <w:r>
        <w:instrText>" \l 2</w:instrText>
      </w:r>
      <w:r>
        <w:fldChar w:fldCharType="end"/>
      </w:r>
    </w:p>
    <w:p w14:paraId="56F78978" w14:textId="77777777" w:rsidR="00510D55" w:rsidRDefault="00384605">
      <w:pPr>
        <w:pStyle w:val="ProductList-Body"/>
      </w:pPr>
      <w:r>
        <w:t>Zákazník může získat doplňky za následujících podmínek:</w:t>
      </w:r>
    </w:p>
    <w:p w14:paraId="716194CF" w14:textId="77777777" w:rsidR="00510D55" w:rsidRDefault="00384605" w:rsidP="00384605">
      <w:pPr>
        <w:pStyle w:val="ProductList-Bullet"/>
        <w:numPr>
          <w:ilvl w:val="0"/>
          <w:numId w:val="62"/>
        </w:numPr>
      </w:pPr>
      <w:r>
        <w:t>Zákazník musí mít aktivní krytí SA nebo aktivní licenci na odběr na základě počtu uživatelů pro odpovídající kvalifikované licence</w:t>
      </w:r>
    </w:p>
    <w:p w14:paraId="4796CFB2" w14:textId="77777777" w:rsidR="00510D55" w:rsidRDefault="00384605" w:rsidP="00384605">
      <w:pPr>
        <w:pStyle w:val="ProductList-Bullet"/>
        <w:numPr>
          <w:ilvl w:val="0"/>
          <w:numId w:val="62"/>
        </w:numPr>
      </w:pPr>
      <w:r>
        <w:t xml:space="preserve">Zákazník může získat jednu licenci na odběr doplňku pro všechny kvalifikující licence, není-li v této příloze uvedeno jinak  </w:t>
      </w:r>
    </w:p>
    <w:p w14:paraId="7FAABB4C" w14:textId="77777777" w:rsidR="00510D55" w:rsidRDefault="00384605" w:rsidP="00384605">
      <w:pPr>
        <w:pStyle w:val="ProductList-Bullet"/>
        <w:numPr>
          <w:ilvl w:val="0"/>
          <w:numId w:val="62"/>
        </w:numPr>
      </w:pPr>
      <w:r>
        <w:t>Zákazník může získat licence na odběr doplňku mezi daty aktualizace před získáním kvalifikujících licencí</w:t>
      </w:r>
    </w:p>
    <w:p w14:paraId="53E0586E" w14:textId="77777777" w:rsidR="00510D55" w:rsidRDefault="00510D55">
      <w:pPr>
        <w:pStyle w:val="ProductList-Body"/>
      </w:pPr>
    </w:p>
    <w:p w14:paraId="60AD5DAF" w14:textId="77777777" w:rsidR="00510D55" w:rsidRDefault="00384605">
      <w:pPr>
        <w:pStyle w:val="ProductList-Body"/>
      </w:pPr>
      <w:r>
        <w:t>Platnost doplňků vyprší v den vypršení platnosti krytí SA pro kvalifikující licenci nebo vypršení platnosti licence na odběr doplňku, podle toho, co nastane dříve, není-li v této příloze uvedeno jinak. Přiřazení doplňků smí být měněno pouze na uživatele nebo zařízení s kvalifikujícími licencemi.</w:t>
      </w:r>
    </w:p>
    <w:p w14:paraId="75EFE7B9" w14:textId="77777777" w:rsidR="00510D55" w:rsidRDefault="00510D55">
      <w:pPr>
        <w:pStyle w:val="ProductList-Body"/>
      </w:pPr>
    </w:p>
    <w:p w14:paraId="0F99ACA8" w14:textId="77777777" w:rsidR="00510D55" w:rsidRDefault="00384605">
      <w:pPr>
        <w:pStyle w:val="ProductList-Offering2HeadingNoBorder"/>
        <w:outlineLvl w:val="2"/>
      </w:pPr>
      <w:r>
        <w:t>Počítačový operační systém Windows</w:t>
      </w:r>
      <w:r>
        <w:fldChar w:fldCharType="begin"/>
      </w:r>
      <w:r>
        <w:instrText xml:space="preserve"> TC "</w:instrText>
      </w:r>
      <w:bookmarkStart w:id="368" w:name="_Toc2008009"/>
      <w:r>
        <w:instrText>Počítačový operační systém Windows</w:instrText>
      </w:r>
      <w:bookmarkEnd w:id="368"/>
      <w:r>
        <w:instrText>" \l 3</w:instrText>
      </w:r>
      <w:r>
        <w:fldChar w:fldCharType="end"/>
      </w:r>
    </w:p>
    <w:p w14:paraId="158153AB" w14:textId="77777777" w:rsidR="00510D55" w:rsidRDefault="00384605">
      <w:pPr>
        <w:pStyle w:val="ProductList-Body"/>
      </w:pPr>
      <w:r>
        <w:t>Licencovaný uživatel musí být primárním uživatelem zařízení buď s aktivním krytím Windows Desktop Operating System SA nebo s krytím Windows VDA.</w:t>
      </w:r>
    </w:p>
    <w:p w14:paraId="1D738829" w14:textId="77777777" w:rsidR="00510D55" w:rsidRDefault="00510D55">
      <w:pPr>
        <w:pStyle w:val="ProductList-Body"/>
      </w:pPr>
    </w:p>
    <w:tbl>
      <w:tblPr>
        <w:tblStyle w:val="PURTable"/>
        <w:tblW w:w="0" w:type="dxa"/>
        <w:tblLook w:val="04A0" w:firstRow="1" w:lastRow="0" w:firstColumn="1" w:lastColumn="0" w:noHBand="0" w:noVBand="1"/>
      </w:tblPr>
      <w:tblGrid>
        <w:gridCol w:w="5257"/>
        <w:gridCol w:w="5659"/>
      </w:tblGrid>
      <w:tr w:rsidR="00510D55" w14:paraId="2E45DD7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43B59D8" w14:textId="77777777" w:rsidR="00510D55" w:rsidRDefault="0038460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23F2A237" w14:textId="77777777" w:rsidR="00510D55" w:rsidRDefault="00384605">
            <w:pPr>
              <w:pStyle w:val="ProductList-TableBody"/>
            </w:pPr>
            <w:r>
              <w:rPr>
                <w:color w:val="FFFFFF"/>
              </w:rPr>
              <w:t>Kvalifikující licence</w:t>
            </w:r>
          </w:p>
        </w:tc>
      </w:tr>
      <w:tr w:rsidR="00510D55" w14:paraId="0977CD8E" w14:textId="77777777">
        <w:tc>
          <w:tcPr>
            <w:tcW w:w="5880" w:type="dxa"/>
            <w:tcBorders>
              <w:top w:val="single" w:sz="4" w:space="0" w:color="000000"/>
              <w:left w:val="single" w:sz="4" w:space="0" w:color="000000"/>
              <w:bottom w:val="single" w:sz="4" w:space="0" w:color="000000"/>
              <w:right w:val="single" w:sz="4" w:space="0" w:color="000000"/>
            </w:tcBorders>
          </w:tcPr>
          <w:p w14:paraId="494CFA23" w14:textId="77777777" w:rsidR="00510D55" w:rsidRDefault="00384605">
            <w:pPr>
              <w:pStyle w:val="ProductList-TableBody"/>
            </w:pPr>
            <w:r>
              <w:t>Doplněk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924F27F" w14:textId="77777777" w:rsidR="00510D55" w:rsidRDefault="00384605">
            <w:pPr>
              <w:pStyle w:val="ProductList-TableBody"/>
            </w:pPr>
            <w:r>
              <w:t>Windows 10 Enterprise/Education na zařízení</w:t>
            </w:r>
          </w:p>
        </w:tc>
      </w:tr>
      <w:tr w:rsidR="00510D55" w14:paraId="39301BBE" w14:textId="77777777">
        <w:tc>
          <w:tcPr>
            <w:tcW w:w="5880" w:type="dxa"/>
            <w:tcBorders>
              <w:top w:val="single" w:sz="4" w:space="0" w:color="000000"/>
              <w:left w:val="single" w:sz="4" w:space="0" w:color="000000"/>
              <w:bottom w:val="single" w:sz="4" w:space="0" w:color="000000"/>
              <w:right w:val="single" w:sz="4" w:space="0" w:color="000000"/>
            </w:tcBorders>
          </w:tcPr>
          <w:p w14:paraId="541564C7" w14:textId="77777777" w:rsidR="00510D55" w:rsidRDefault="00384605">
            <w:pPr>
              <w:pStyle w:val="ProductList-TableBody"/>
            </w:pPr>
            <w:r>
              <w:t>Doplněk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3C7F5DE" w14:textId="77777777" w:rsidR="00510D55" w:rsidRDefault="00510D55">
            <w:pPr>
              <w:pStyle w:val="ProductList-TableBody"/>
            </w:pPr>
          </w:p>
        </w:tc>
      </w:tr>
      <w:tr w:rsidR="00510D55" w14:paraId="37D6D6E7" w14:textId="77777777">
        <w:tc>
          <w:tcPr>
            <w:tcW w:w="5880" w:type="dxa"/>
            <w:tcBorders>
              <w:top w:val="single" w:sz="4" w:space="0" w:color="000000"/>
              <w:left w:val="single" w:sz="4" w:space="0" w:color="000000"/>
              <w:bottom w:val="none" w:sz="4" w:space="0" w:color="000000"/>
              <w:right w:val="single" w:sz="4" w:space="0" w:color="000000"/>
            </w:tcBorders>
          </w:tcPr>
          <w:p w14:paraId="05A5168D" w14:textId="77777777" w:rsidR="00510D55" w:rsidRDefault="00384605">
            <w:pPr>
              <w:pStyle w:val="ProductList-TableBody"/>
            </w:pPr>
            <w:r>
              <w:t>Doplněk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295EE07D" w14:textId="77777777" w:rsidR="00510D55" w:rsidRDefault="00384605">
            <w:pPr>
              <w:pStyle w:val="ProductList-TableBody"/>
            </w:pPr>
            <w:r>
              <w:t>Windows 10 Enterprise E3/E5</w:t>
            </w:r>
          </w:p>
        </w:tc>
      </w:tr>
      <w:tr w:rsidR="00510D55" w14:paraId="48FF23BB" w14:textId="77777777">
        <w:tc>
          <w:tcPr>
            <w:tcW w:w="5880" w:type="dxa"/>
            <w:tcBorders>
              <w:top w:val="none" w:sz="4" w:space="0" w:color="000000"/>
              <w:left w:val="single" w:sz="4" w:space="0" w:color="000000"/>
              <w:bottom w:val="single" w:sz="4" w:space="0" w:color="000000"/>
              <w:right w:val="single" w:sz="4" w:space="0" w:color="000000"/>
            </w:tcBorders>
          </w:tcPr>
          <w:p w14:paraId="47FF3E4C" w14:textId="77777777" w:rsidR="00510D55" w:rsidRDefault="00510D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605D668" w14:textId="77777777" w:rsidR="00510D55" w:rsidRDefault="00384605">
            <w:pPr>
              <w:pStyle w:val="ProductList-TableBody"/>
            </w:pPr>
            <w:r>
              <w:t>Windows VDA E3/E5</w:t>
            </w:r>
          </w:p>
        </w:tc>
      </w:tr>
    </w:tbl>
    <w:p w14:paraId="7F0A8F80" w14:textId="77777777" w:rsidR="00510D55" w:rsidRDefault="00510D55">
      <w:pPr>
        <w:pStyle w:val="ProductList-Body"/>
      </w:pPr>
    </w:p>
    <w:p w14:paraId="53302825" w14:textId="77777777" w:rsidR="00510D55" w:rsidRDefault="00384605">
      <w:pPr>
        <w:pStyle w:val="ProductList-Offering2HeadingNoBorder"/>
        <w:outlineLvl w:val="2"/>
      </w:pPr>
      <w:r>
        <w:t>Microsoft Azure User Plans</w:t>
      </w:r>
      <w:r>
        <w:fldChar w:fldCharType="begin"/>
      </w:r>
      <w:r>
        <w:instrText xml:space="preserve"> TC "</w:instrText>
      </w:r>
      <w:bookmarkStart w:id="369" w:name="_Toc2008010"/>
      <w:r>
        <w:instrText>Microsoft Azure User Plans</w:instrText>
      </w:r>
      <w:bookmarkEnd w:id="369"/>
      <w:r>
        <w:instrText>" \l 3</w:instrText>
      </w:r>
      <w:r>
        <w:fldChar w:fldCharType="end"/>
      </w:r>
    </w:p>
    <w:p w14:paraId="7980FD03" w14:textId="77777777" w:rsidR="00510D55" w:rsidRDefault="00510D55">
      <w:pPr>
        <w:pStyle w:val="ProductList-Body"/>
      </w:pPr>
    </w:p>
    <w:tbl>
      <w:tblPr>
        <w:tblStyle w:val="PURTable"/>
        <w:tblW w:w="0" w:type="dxa"/>
        <w:tblLook w:val="04A0" w:firstRow="1" w:lastRow="0" w:firstColumn="1" w:lastColumn="0" w:noHBand="0" w:noVBand="1"/>
      </w:tblPr>
      <w:tblGrid>
        <w:gridCol w:w="5302"/>
        <w:gridCol w:w="5614"/>
      </w:tblGrid>
      <w:tr w:rsidR="00510D55" w14:paraId="1603E89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47759AB" w14:textId="77777777" w:rsidR="00510D55" w:rsidRDefault="0038460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51B7DF72" w14:textId="77777777" w:rsidR="00510D55" w:rsidRDefault="00384605">
            <w:pPr>
              <w:pStyle w:val="ProductList-TableBody"/>
            </w:pPr>
            <w:r>
              <w:rPr>
                <w:color w:val="FFFFFF"/>
              </w:rPr>
              <w:t>Kvalifikující licence</w:t>
            </w:r>
          </w:p>
        </w:tc>
      </w:tr>
      <w:tr w:rsidR="00510D55" w14:paraId="67A254B6" w14:textId="77777777">
        <w:tc>
          <w:tcPr>
            <w:tcW w:w="5880" w:type="dxa"/>
            <w:tcBorders>
              <w:top w:val="single" w:sz="4" w:space="0" w:color="000000"/>
              <w:left w:val="single" w:sz="4" w:space="0" w:color="000000"/>
              <w:bottom w:val="single" w:sz="4" w:space="0" w:color="000000"/>
              <w:right w:val="single" w:sz="4" w:space="0" w:color="000000"/>
            </w:tcBorders>
          </w:tcPr>
          <w:p w14:paraId="2EFEA9F8" w14:textId="77777777" w:rsidR="00510D55" w:rsidRDefault="00384605">
            <w:pPr>
              <w:pStyle w:val="ProductList-TableBody"/>
            </w:pPr>
            <w:r>
              <w:t>Doplněk Azure Information Protection Premium Plan 1/2 (licence na odběr podle počtu uživatelů)</w:t>
            </w:r>
          </w:p>
        </w:tc>
        <w:tc>
          <w:tcPr>
            <w:tcW w:w="6240" w:type="dxa"/>
            <w:tcBorders>
              <w:top w:val="single" w:sz="4" w:space="0" w:color="000000"/>
              <w:left w:val="single" w:sz="4" w:space="0" w:color="000000"/>
              <w:bottom w:val="single" w:sz="4" w:space="0" w:color="000000"/>
              <w:right w:val="single" w:sz="4" w:space="0" w:color="000000"/>
            </w:tcBorders>
          </w:tcPr>
          <w:p w14:paraId="7ACB6303" w14:textId="77777777" w:rsidR="00510D55" w:rsidRDefault="00384605">
            <w:pPr>
              <w:pStyle w:val="ProductList-TableBody"/>
            </w:pPr>
            <w:r>
              <w:t>Sada Enterprise CAL</w:t>
            </w:r>
          </w:p>
        </w:tc>
      </w:tr>
      <w:tr w:rsidR="00510D55" w14:paraId="17A11690" w14:textId="77777777">
        <w:tc>
          <w:tcPr>
            <w:tcW w:w="5880" w:type="dxa"/>
            <w:tcBorders>
              <w:top w:val="single" w:sz="4" w:space="0" w:color="000000"/>
              <w:left w:val="single" w:sz="4" w:space="0" w:color="000000"/>
              <w:bottom w:val="single" w:sz="4" w:space="0" w:color="000000"/>
              <w:right w:val="single" w:sz="4" w:space="0" w:color="000000"/>
            </w:tcBorders>
          </w:tcPr>
          <w:p w14:paraId="5998B63D" w14:textId="77777777" w:rsidR="00510D55" w:rsidRDefault="00384605">
            <w:pPr>
              <w:pStyle w:val="ProductList-TableBody"/>
            </w:pPr>
            <w:r>
              <w:t>Doplněk licence pro správu klienta k produktu Azure Advanced Threat Protection pro uživatele (licence k odběru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294201F" w14:textId="77777777" w:rsidR="00510D55" w:rsidRDefault="00384605">
            <w:pPr>
              <w:pStyle w:val="ProductList-TableBody"/>
            </w:pPr>
            <w:r>
              <w:t>Licence pro správu klienta pro produkt Advanced Threat Analytics 2016 pro uživatele</w:t>
            </w:r>
          </w:p>
        </w:tc>
      </w:tr>
    </w:tbl>
    <w:p w14:paraId="19EB48DD" w14:textId="77777777" w:rsidR="00510D55" w:rsidRDefault="00510D55">
      <w:pPr>
        <w:pStyle w:val="ProductList-Body"/>
      </w:pPr>
    </w:p>
    <w:p w14:paraId="725702C0" w14:textId="77777777" w:rsidR="00510D55" w:rsidRDefault="00384605">
      <w:pPr>
        <w:pStyle w:val="ProductList-Offering2HeadingNoBorder"/>
        <w:outlineLvl w:val="2"/>
      </w:pPr>
      <w:r>
        <w:t>Microsoft 365</w:t>
      </w:r>
      <w:r>
        <w:fldChar w:fldCharType="begin"/>
      </w:r>
      <w:r>
        <w:instrText xml:space="preserve"> TC "</w:instrText>
      </w:r>
      <w:bookmarkStart w:id="370" w:name="_Toc2008011"/>
      <w:r>
        <w:instrText>Microsoft 365</w:instrText>
      </w:r>
      <w:bookmarkEnd w:id="370"/>
      <w:r>
        <w:instrText>" \l 3</w:instrText>
      </w:r>
      <w:r>
        <w:fldChar w:fldCharType="end"/>
      </w:r>
    </w:p>
    <w:p w14:paraId="0F116FFF" w14:textId="77777777" w:rsidR="00510D55" w:rsidRDefault="00510D55">
      <w:pPr>
        <w:pStyle w:val="ProductList-Body"/>
      </w:pPr>
    </w:p>
    <w:tbl>
      <w:tblPr>
        <w:tblStyle w:val="PURTable"/>
        <w:tblW w:w="0" w:type="dxa"/>
        <w:tblLook w:val="04A0" w:firstRow="1" w:lastRow="0" w:firstColumn="1" w:lastColumn="0" w:noHBand="0" w:noVBand="1"/>
      </w:tblPr>
      <w:tblGrid>
        <w:gridCol w:w="5263"/>
        <w:gridCol w:w="5653"/>
      </w:tblGrid>
      <w:tr w:rsidR="00510D55" w14:paraId="51A573F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024103" w14:textId="77777777" w:rsidR="00510D55" w:rsidRDefault="00384605">
            <w:pPr>
              <w:pStyle w:val="ProductList-TableBody"/>
            </w:pPr>
            <w:r>
              <w:rPr>
                <w:color w:val="FFFFFF"/>
              </w:rPr>
              <w:t>Licence na odběr doplňku na základě počtu uživatelů</w:t>
            </w:r>
          </w:p>
        </w:tc>
        <w:tc>
          <w:tcPr>
            <w:tcW w:w="6240" w:type="dxa"/>
            <w:tcBorders>
              <w:top w:val="single" w:sz="4" w:space="0" w:color="0070C0"/>
              <w:bottom w:val="single" w:sz="4" w:space="0" w:color="000000"/>
              <w:right w:val="single" w:sz="4" w:space="0" w:color="0070C0"/>
            </w:tcBorders>
            <w:shd w:val="clear" w:color="auto" w:fill="0070C0"/>
          </w:tcPr>
          <w:p w14:paraId="1084CC7C" w14:textId="77777777" w:rsidR="00510D55" w:rsidRDefault="00384605">
            <w:pPr>
              <w:pStyle w:val="ProductList-TableBody"/>
            </w:pPr>
            <w:r>
              <w:rPr>
                <w:color w:val="FFFFFF"/>
              </w:rPr>
              <w:t>Kvalifikující licence</w:t>
            </w:r>
          </w:p>
        </w:tc>
      </w:tr>
      <w:tr w:rsidR="00510D55" w14:paraId="04AA43DD" w14:textId="77777777">
        <w:tc>
          <w:tcPr>
            <w:tcW w:w="5880" w:type="dxa"/>
            <w:tcBorders>
              <w:top w:val="single" w:sz="4" w:space="0" w:color="000000"/>
              <w:left w:val="single" w:sz="4" w:space="0" w:color="000000"/>
              <w:bottom w:val="none" w:sz="4" w:space="0" w:color="000000"/>
              <w:right w:val="single" w:sz="4" w:space="0" w:color="000000"/>
            </w:tcBorders>
          </w:tcPr>
          <w:p w14:paraId="535E5FB6" w14:textId="77777777" w:rsidR="00510D55" w:rsidRDefault="00384605">
            <w:pPr>
              <w:pStyle w:val="ProductList-TableBody"/>
            </w:pPr>
            <w:r>
              <w:t xml:space="preserve"> Doplněk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68A9D8F" w14:textId="77777777" w:rsidR="00510D55" w:rsidRDefault="00384605">
            <w:pPr>
              <w:pStyle w:val="ProductList-TableBody"/>
            </w:pPr>
            <w:r>
              <w:t>Windows 10 Enterprise/Education E3 podle počtu zařízení a</w:t>
            </w:r>
          </w:p>
          <w:p w14:paraId="6ECB6BFC" w14:textId="77777777" w:rsidR="00510D55" w:rsidRDefault="00384605">
            <w:pPr>
              <w:pStyle w:val="ProductList-TableBody"/>
            </w:pPr>
            <w:r>
              <w:t>sada Core/Enterprise CAL Suite, a</w:t>
            </w:r>
          </w:p>
          <w:p w14:paraId="0CFA981D" w14:textId="77777777" w:rsidR="00510D55" w:rsidRDefault="00384605">
            <w:pPr>
              <w:pStyle w:val="ProductList-TableBody"/>
            </w:pPr>
            <w:r>
              <w:t>Office Professional Plus</w:t>
            </w:r>
          </w:p>
        </w:tc>
      </w:tr>
      <w:tr w:rsidR="00510D55" w14:paraId="252C99F9" w14:textId="77777777">
        <w:tc>
          <w:tcPr>
            <w:tcW w:w="5880" w:type="dxa"/>
            <w:tcBorders>
              <w:top w:val="none" w:sz="4" w:space="0" w:color="000000"/>
              <w:left w:val="single" w:sz="4" w:space="0" w:color="000000"/>
              <w:bottom w:val="single" w:sz="4" w:space="0" w:color="000000"/>
              <w:right w:val="single" w:sz="4" w:space="0" w:color="000000"/>
            </w:tcBorders>
          </w:tcPr>
          <w:p w14:paraId="12FA3906" w14:textId="77777777" w:rsidR="00510D55" w:rsidRDefault="00510D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6A5673" w14:textId="77777777" w:rsidR="00510D55" w:rsidRDefault="00384605">
            <w:pPr>
              <w:pStyle w:val="ProductList-TableBody"/>
            </w:pPr>
            <w:r>
              <w:t xml:space="preserve">Windows 10 Enterprise E3 na uživatele s krytím SA – z krytí SA a </w:t>
            </w:r>
          </w:p>
          <w:p w14:paraId="1E834741" w14:textId="77777777" w:rsidR="00510D55" w:rsidRDefault="00384605">
            <w:pPr>
              <w:pStyle w:val="ProductList-TableBody"/>
            </w:pPr>
            <w:r>
              <w:t>Enterprise Mobility + Security E3 z krytí SA a</w:t>
            </w:r>
          </w:p>
          <w:p w14:paraId="2D515B69" w14:textId="77777777" w:rsidR="00510D55" w:rsidRDefault="00384605">
            <w:pPr>
              <w:pStyle w:val="ProductList-TableBody"/>
            </w:pPr>
            <w:r>
              <w:t>Office 365 (Enterprise E3 a Government E3) z krytí SA</w:t>
            </w:r>
          </w:p>
        </w:tc>
      </w:tr>
      <w:tr w:rsidR="00510D55" w14:paraId="1D69570F" w14:textId="77777777">
        <w:tc>
          <w:tcPr>
            <w:tcW w:w="5880" w:type="dxa"/>
            <w:tcBorders>
              <w:top w:val="single" w:sz="4" w:space="0" w:color="000000"/>
              <w:left w:val="single" w:sz="4" w:space="0" w:color="000000"/>
              <w:bottom w:val="none" w:sz="4" w:space="0" w:color="000000"/>
              <w:right w:val="single" w:sz="4" w:space="0" w:color="000000"/>
            </w:tcBorders>
          </w:tcPr>
          <w:p w14:paraId="3B1B9C3B" w14:textId="77777777" w:rsidR="00510D55" w:rsidRDefault="00384605">
            <w:pPr>
              <w:pStyle w:val="ProductList-TableBody"/>
            </w:pPr>
            <w:r>
              <w:t>Doplněk pro Microsoft 365 E5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2D4554CF" w14:textId="77777777" w:rsidR="00510D55" w:rsidRDefault="00384605">
            <w:pPr>
              <w:pStyle w:val="ProductList-TableBody"/>
            </w:pPr>
            <w:r>
              <w:t>Krytí SA pro počítačový operační systém Windows a</w:t>
            </w:r>
          </w:p>
          <w:p w14:paraId="57D346B7" w14:textId="77777777" w:rsidR="00510D55" w:rsidRDefault="00384605">
            <w:pPr>
              <w:pStyle w:val="ProductList-TableBody"/>
            </w:pPr>
            <w:r>
              <w:t>sada Core/Enterprise CAL Suite, a</w:t>
            </w:r>
          </w:p>
          <w:p w14:paraId="5F4CB930" w14:textId="77777777" w:rsidR="00510D55" w:rsidRDefault="00384605">
            <w:pPr>
              <w:pStyle w:val="ProductList-TableBody"/>
            </w:pPr>
            <w:r>
              <w:t>Office Professional Plus</w:t>
            </w:r>
          </w:p>
        </w:tc>
      </w:tr>
      <w:tr w:rsidR="00510D55" w14:paraId="01FB580F" w14:textId="77777777">
        <w:tc>
          <w:tcPr>
            <w:tcW w:w="5880" w:type="dxa"/>
            <w:tcBorders>
              <w:top w:val="none" w:sz="4" w:space="0" w:color="000000"/>
              <w:left w:val="single" w:sz="4" w:space="0" w:color="000000"/>
              <w:bottom w:val="single" w:sz="4" w:space="0" w:color="000000"/>
              <w:right w:val="single" w:sz="4" w:space="0" w:color="000000"/>
            </w:tcBorders>
          </w:tcPr>
          <w:p w14:paraId="6D3D8E26" w14:textId="77777777" w:rsidR="00510D55" w:rsidRDefault="00510D5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832E61" w14:textId="77777777" w:rsidR="00510D55" w:rsidRDefault="00384605">
            <w:pPr>
              <w:pStyle w:val="ProductList-TableBody"/>
            </w:pPr>
            <w:r>
              <w:t xml:space="preserve">Windows 10 Enterprise E5 na uživatele s krytím SA – z krytí SA a </w:t>
            </w:r>
          </w:p>
          <w:p w14:paraId="5C9732B4" w14:textId="77777777" w:rsidR="00510D55" w:rsidRDefault="00384605">
            <w:pPr>
              <w:pStyle w:val="ProductList-TableBody"/>
            </w:pPr>
            <w:r>
              <w:t>Enterprise Mobility + Security E5 z krytí SA a</w:t>
            </w:r>
          </w:p>
          <w:p w14:paraId="2F80F9C9" w14:textId="77777777" w:rsidR="00510D55" w:rsidRDefault="00384605">
            <w:pPr>
              <w:pStyle w:val="ProductList-TableBody"/>
            </w:pPr>
            <w:r>
              <w:t>Office 365 (Enterprise E5 a Government E4) z krytí SA</w:t>
            </w:r>
          </w:p>
        </w:tc>
      </w:tr>
      <w:tr w:rsidR="00510D55" w14:paraId="6A7F2CE5" w14:textId="77777777">
        <w:tc>
          <w:tcPr>
            <w:tcW w:w="5880" w:type="dxa"/>
            <w:tcBorders>
              <w:top w:val="single" w:sz="4" w:space="0" w:color="000000"/>
              <w:left w:val="single" w:sz="4" w:space="0" w:color="000000"/>
              <w:bottom w:val="single" w:sz="4" w:space="0" w:color="000000"/>
              <w:right w:val="single" w:sz="4" w:space="0" w:color="000000"/>
            </w:tcBorders>
          </w:tcPr>
          <w:p w14:paraId="226DE83B" w14:textId="77777777" w:rsidR="00510D55" w:rsidRDefault="00384605">
            <w:pPr>
              <w:pStyle w:val="ProductList-TableBody"/>
            </w:pPr>
            <w:r>
              <w:t>Doplněk licence CAL k produktu Skype for Business Plus pro Microsoft 365 E3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6D72DC6D" w14:textId="77777777" w:rsidR="00510D55" w:rsidRDefault="00384605">
            <w:pPr>
              <w:pStyle w:val="ProductList-TableBody"/>
            </w:pPr>
            <w:r>
              <w:t>Office 365 E1/E3</w:t>
            </w:r>
          </w:p>
        </w:tc>
      </w:tr>
      <w:tr w:rsidR="00510D55" w14:paraId="15DD4409" w14:textId="77777777">
        <w:tc>
          <w:tcPr>
            <w:tcW w:w="5880" w:type="dxa"/>
            <w:tcBorders>
              <w:top w:val="single" w:sz="4" w:space="0" w:color="000000"/>
              <w:left w:val="single" w:sz="4" w:space="0" w:color="000000"/>
              <w:bottom w:val="none" w:sz="4" w:space="0" w:color="000000"/>
              <w:right w:val="single" w:sz="4" w:space="0" w:color="000000"/>
            </w:tcBorders>
          </w:tcPr>
          <w:p w14:paraId="2BEA2B3A" w14:textId="77777777" w:rsidR="00510D55" w:rsidRDefault="00384605">
            <w:pPr>
              <w:pStyle w:val="ProductList-TableBody"/>
            </w:pPr>
            <w:r>
              <w:t>Microsoft 365 Identity and Threat Protection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51892856" w14:textId="77777777" w:rsidR="00510D55" w:rsidRDefault="00384605">
            <w:pPr>
              <w:pStyle w:val="ProductList-TableBody"/>
            </w:pPr>
            <w:r>
              <w:t>Microsoft 365 E3</w:t>
            </w:r>
          </w:p>
        </w:tc>
      </w:tr>
      <w:tr w:rsidR="00510D55" w14:paraId="5F9A9A2C" w14:textId="77777777">
        <w:tc>
          <w:tcPr>
            <w:tcW w:w="5880" w:type="dxa"/>
            <w:tcBorders>
              <w:top w:val="none" w:sz="4" w:space="0" w:color="000000"/>
              <w:left w:val="single" w:sz="4" w:space="0" w:color="000000"/>
              <w:bottom w:val="none" w:sz="4" w:space="0" w:color="000000"/>
              <w:right w:val="single" w:sz="4" w:space="0" w:color="000000"/>
            </w:tcBorders>
          </w:tcPr>
          <w:p w14:paraId="6487CA1C" w14:textId="77777777" w:rsidR="00510D55" w:rsidRDefault="00510D55">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86180E5" w14:textId="77777777" w:rsidR="00510D55" w:rsidRDefault="00384605">
            <w:pPr>
              <w:pStyle w:val="ProductList-TableBody"/>
            </w:pPr>
            <w:r>
              <w:t>E3 licence na odběr na základě počtu uživatelů Windows 10 Enterprise,</w:t>
            </w:r>
          </w:p>
        </w:tc>
      </w:tr>
      <w:tr w:rsidR="00510D55" w14:paraId="7B565521" w14:textId="77777777">
        <w:tc>
          <w:tcPr>
            <w:tcW w:w="5880" w:type="dxa"/>
            <w:tcBorders>
              <w:top w:val="none" w:sz="4" w:space="0" w:color="000000"/>
              <w:left w:val="single" w:sz="4" w:space="0" w:color="000000"/>
              <w:bottom w:val="none" w:sz="4" w:space="0" w:color="000000"/>
              <w:right w:val="single" w:sz="4" w:space="0" w:color="000000"/>
            </w:tcBorders>
          </w:tcPr>
          <w:p w14:paraId="491960AD" w14:textId="77777777" w:rsidR="00510D55" w:rsidRDefault="00510D55">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D9EACC1" w14:textId="77777777" w:rsidR="00510D55" w:rsidRDefault="00384605">
            <w:pPr>
              <w:pStyle w:val="ProductList-TableBody"/>
            </w:pPr>
            <w:r>
              <w:t>Enterprise Mobility + Security E3,</w:t>
            </w:r>
          </w:p>
        </w:tc>
      </w:tr>
      <w:tr w:rsidR="00510D55" w14:paraId="2918A309" w14:textId="77777777">
        <w:tc>
          <w:tcPr>
            <w:tcW w:w="5880" w:type="dxa"/>
            <w:tcBorders>
              <w:top w:val="none" w:sz="4" w:space="0" w:color="000000"/>
              <w:left w:val="single" w:sz="4" w:space="0" w:color="000000"/>
              <w:bottom w:val="single" w:sz="4" w:space="0" w:color="000000"/>
              <w:right w:val="single" w:sz="4" w:space="0" w:color="000000"/>
            </w:tcBorders>
          </w:tcPr>
          <w:p w14:paraId="3A0CDE48" w14:textId="77777777" w:rsidR="00510D55" w:rsidRDefault="00510D55">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AB83D69" w14:textId="77777777" w:rsidR="00510D55" w:rsidRDefault="00384605">
            <w:pPr>
              <w:pStyle w:val="ProductList-TableBody"/>
            </w:pPr>
            <w:r>
              <w:t>Office 365 Enterprise E3</w:t>
            </w:r>
          </w:p>
        </w:tc>
      </w:tr>
      <w:tr w:rsidR="00510D55" w14:paraId="6460FAE3" w14:textId="77777777">
        <w:tc>
          <w:tcPr>
            <w:tcW w:w="5880" w:type="dxa"/>
            <w:tcBorders>
              <w:top w:val="single" w:sz="4" w:space="0" w:color="000000"/>
              <w:left w:val="single" w:sz="4" w:space="0" w:color="000000"/>
              <w:bottom w:val="single" w:sz="4" w:space="0" w:color="000000"/>
              <w:right w:val="single" w:sz="4" w:space="0" w:color="000000"/>
            </w:tcBorders>
          </w:tcPr>
          <w:p w14:paraId="31336B75" w14:textId="77777777" w:rsidR="00510D55" w:rsidRDefault="00384605">
            <w:pPr>
              <w:pStyle w:val="ProductList-TableBody"/>
            </w:pPr>
            <w:r>
              <w:t>Microsoft 365 Information Protection and Compliance (licence na odběr na základě počtu uživatelů)</w:t>
            </w:r>
          </w:p>
        </w:tc>
        <w:tc>
          <w:tcPr>
            <w:tcW w:w="6240" w:type="dxa"/>
            <w:tcBorders>
              <w:top w:val="single" w:sz="4" w:space="0" w:color="000000"/>
              <w:left w:val="single" w:sz="4" w:space="0" w:color="000000"/>
              <w:bottom w:val="single" w:sz="4" w:space="0" w:color="000000"/>
              <w:right w:val="single" w:sz="4" w:space="0" w:color="000000"/>
            </w:tcBorders>
          </w:tcPr>
          <w:p w14:paraId="1CAE4385" w14:textId="77777777" w:rsidR="00510D55" w:rsidRDefault="00384605">
            <w:pPr>
              <w:pStyle w:val="ProductList-TableBody"/>
            </w:pPr>
            <w:r>
              <w:t>Microsoft 365 E3</w:t>
            </w:r>
          </w:p>
        </w:tc>
      </w:tr>
    </w:tbl>
    <w:p w14:paraId="7785D1CB" w14:textId="77777777" w:rsidR="00510D55" w:rsidRDefault="00510D55">
      <w:pPr>
        <w:pStyle w:val="ProductList-Body"/>
      </w:pPr>
    </w:p>
    <w:p w14:paraId="63CE5832" w14:textId="77777777" w:rsidR="00510D55" w:rsidRDefault="00384605">
      <w:pPr>
        <w:pStyle w:val="ProductList-Offering2HeadingNoBorder"/>
        <w:outlineLvl w:val="2"/>
      </w:pPr>
      <w:r>
        <w:t>Enterprise Mobility + Security</w:t>
      </w:r>
      <w:r>
        <w:fldChar w:fldCharType="begin"/>
      </w:r>
      <w:r>
        <w:instrText xml:space="preserve"> TC "</w:instrText>
      </w:r>
      <w:bookmarkStart w:id="371" w:name="_Toc2008012"/>
      <w:r>
        <w:instrText>Enterprise Mobility + Security</w:instrText>
      </w:r>
      <w:bookmarkEnd w:id="371"/>
      <w:r>
        <w:instrText>" \l 3</w:instrText>
      </w:r>
      <w:r>
        <w:fldChar w:fldCharType="end"/>
      </w:r>
    </w:p>
    <w:p w14:paraId="7E1A7550" w14:textId="77777777" w:rsidR="00510D55" w:rsidRDefault="00510D55">
      <w:pPr>
        <w:pStyle w:val="ProductList-Body"/>
      </w:pPr>
    </w:p>
    <w:tbl>
      <w:tblPr>
        <w:tblStyle w:val="PURTable"/>
        <w:tblW w:w="0" w:type="dxa"/>
        <w:tblLook w:val="04A0" w:firstRow="1" w:lastRow="0" w:firstColumn="1" w:lastColumn="0" w:noHBand="0" w:noVBand="1"/>
      </w:tblPr>
      <w:tblGrid>
        <w:gridCol w:w="5402"/>
        <w:gridCol w:w="5514"/>
      </w:tblGrid>
      <w:tr w:rsidR="00510D55" w14:paraId="4278989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581387A1" w14:textId="77777777" w:rsidR="00510D55" w:rsidRDefault="00384605">
            <w:pPr>
              <w:pStyle w:val="ProductList-TableBody"/>
            </w:pPr>
            <w:r>
              <w:rPr>
                <w:color w:val="FFFFFF"/>
              </w:rPr>
              <w:t>Licence na odběr doplňku na základě počtu uživatelů</w:t>
            </w:r>
          </w:p>
        </w:tc>
        <w:tc>
          <w:tcPr>
            <w:tcW w:w="6120" w:type="dxa"/>
            <w:tcBorders>
              <w:top w:val="single" w:sz="4" w:space="0" w:color="0070C0"/>
              <w:bottom w:val="single" w:sz="4" w:space="0" w:color="6E6E6E"/>
              <w:right w:val="single" w:sz="4" w:space="0" w:color="0070C0"/>
            </w:tcBorders>
            <w:shd w:val="clear" w:color="auto" w:fill="0070C0"/>
          </w:tcPr>
          <w:p w14:paraId="00471837" w14:textId="77777777" w:rsidR="00510D55" w:rsidRDefault="00384605">
            <w:pPr>
              <w:pStyle w:val="ProductList-TableBody"/>
            </w:pPr>
            <w:r>
              <w:rPr>
                <w:color w:val="FFFFFF"/>
              </w:rPr>
              <w:t>Kvalifikující licence</w:t>
            </w:r>
          </w:p>
        </w:tc>
      </w:tr>
      <w:tr w:rsidR="00510D55" w14:paraId="2A705C6F" w14:textId="77777777">
        <w:tc>
          <w:tcPr>
            <w:tcW w:w="6000" w:type="dxa"/>
            <w:tcBorders>
              <w:top w:val="single" w:sz="4" w:space="0" w:color="6E6E6E"/>
              <w:left w:val="single" w:sz="4" w:space="0" w:color="6E6E6E"/>
              <w:bottom w:val="none" w:sz="4" w:space="0" w:color="6E6E6E"/>
              <w:right w:val="single" w:sz="4" w:space="0" w:color="6E6E6E"/>
            </w:tcBorders>
          </w:tcPr>
          <w:p w14:paraId="2782FC47" w14:textId="77777777" w:rsidR="00510D55" w:rsidRDefault="00384605">
            <w:pPr>
              <w:pStyle w:val="ProductList-TableBody"/>
            </w:pPr>
            <w:r>
              <w:t xml:space="preserve">Doplněk Enterprise Mobility + Security (E3/A3 a E5/A5) </w:t>
            </w:r>
          </w:p>
        </w:tc>
        <w:tc>
          <w:tcPr>
            <w:tcW w:w="6120" w:type="dxa"/>
            <w:tcBorders>
              <w:top w:val="single" w:sz="4" w:space="0" w:color="6E6E6E"/>
              <w:left w:val="single" w:sz="4" w:space="0" w:color="6E6E6E"/>
              <w:bottom w:val="single" w:sz="4" w:space="0" w:color="6E6E6E"/>
              <w:right w:val="single" w:sz="4" w:space="0" w:color="6E6E6E"/>
            </w:tcBorders>
          </w:tcPr>
          <w:p w14:paraId="6714F7B9" w14:textId="77777777" w:rsidR="00510D55" w:rsidRDefault="00384605">
            <w:pPr>
              <w:pStyle w:val="ProductList-TableBody"/>
            </w:pPr>
            <w:r>
              <w:t>Sada Core CAL Suite</w:t>
            </w:r>
          </w:p>
        </w:tc>
      </w:tr>
      <w:tr w:rsidR="00510D55" w14:paraId="447848C4" w14:textId="77777777">
        <w:tc>
          <w:tcPr>
            <w:tcW w:w="6000" w:type="dxa"/>
            <w:tcBorders>
              <w:top w:val="none" w:sz="4" w:space="0" w:color="6E6E6E"/>
              <w:left w:val="single" w:sz="4" w:space="0" w:color="6E6E6E"/>
              <w:bottom w:val="none" w:sz="4" w:space="0" w:color="6E6E6E"/>
              <w:right w:val="single" w:sz="4" w:space="0" w:color="6E6E6E"/>
            </w:tcBorders>
          </w:tcPr>
          <w:p w14:paraId="3396DB34"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641B4E" w14:textId="77777777" w:rsidR="00510D55" w:rsidRDefault="00384605">
            <w:pPr>
              <w:pStyle w:val="ProductList-TableBody"/>
            </w:pPr>
            <w:r>
              <w:t>Sada Enterprise CAL Suite</w:t>
            </w:r>
          </w:p>
        </w:tc>
      </w:tr>
      <w:tr w:rsidR="00510D55" w14:paraId="7C008512" w14:textId="77777777">
        <w:tc>
          <w:tcPr>
            <w:tcW w:w="6000" w:type="dxa"/>
            <w:tcBorders>
              <w:top w:val="none" w:sz="4" w:space="0" w:color="6E6E6E"/>
              <w:left w:val="single" w:sz="4" w:space="0" w:color="6E6E6E"/>
              <w:bottom w:val="none" w:sz="4" w:space="0" w:color="6E6E6E"/>
              <w:right w:val="single" w:sz="4" w:space="0" w:color="6E6E6E"/>
            </w:tcBorders>
          </w:tcPr>
          <w:p w14:paraId="558C6157"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7F3428" w14:textId="77777777" w:rsidR="00510D55" w:rsidRDefault="00384605">
            <w:pPr>
              <w:pStyle w:val="ProductList-TableBody"/>
            </w:pPr>
            <w:r>
              <w:t>Core CAL Suite Bridge pro Office 365</w:t>
            </w:r>
          </w:p>
        </w:tc>
      </w:tr>
      <w:tr w:rsidR="00510D55" w14:paraId="09A8EBD1" w14:textId="77777777">
        <w:tc>
          <w:tcPr>
            <w:tcW w:w="6000" w:type="dxa"/>
            <w:tcBorders>
              <w:top w:val="none" w:sz="4" w:space="0" w:color="6E6E6E"/>
              <w:left w:val="single" w:sz="4" w:space="0" w:color="6E6E6E"/>
              <w:bottom w:val="none" w:sz="4" w:space="0" w:color="6E6E6E"/>
              <w:right w:val="single" w:sz="4" w:space="0" w:color="6E6E6E"/>
            </w:tcBorders>
          </w:tcPr>
          <w:p w14:paraId="3AFDF9A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5E5328" w14:textId="77777777" w:rsidR="00510D55" w:rsidRDefault="00384605">
            <w:pPr>
              <w:pStyle w:val="ProductList-TableBody"/>
            </w:pPr>
            <w:r>
              <w:t>Core CAL Suite Bridge pro Office 365 a Microsoft Intune</w:t>
            </w:r>
          </w:p>
        </w:tc>
      </w:tr>
      <w:tr w:rsidR="00510D55" w14:paraId="207BAB89" w14:textId="77777777">
        <w:tc>
          <w:tcPr>
            <w:tcW w:w="6000" w:type="dxa"/>
            <w:tcBorders>
              <w:top w:val="none" w:sz="4" w:space="0" w:color="6E6E6E"/>
              <w:left w:val="single" w:sz="4" w:space="0" w:color="6E6E6E"/>
              <w:bottom w:val="none" w:sz="4" w:space="0" w:color="6E6E6E"/>
              <w:right w:val="single" w:sz="4" w:space="0" w:color="6E6E6E"/>
            </w:tcBorders>
          </w:tcPr>
          <w:p w14:paraId="306B72F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253C01" w14:textId="77777777" w:rsidR="00510D55" w:rsidRDefault="00384605">
            <w:pPr>
              <w:pStyle w:val="ProductList-TableBody"/>
            </w:pPr>
            <w:r>
              <w:t>Enterprise CAL Suite Bridge pro Office 365</w:t>
            </w:r>
          </w:p>
        </w:tc>
      </w:tr>
      <w:tr w:rsidR="00510D55" w14:paraId="51044035" w14:textId="77777777">
        <w:tc>
          <w:tcPr>
            <w:tcW w:w="6000" w:type="dxa"/>
            <w:tcBorders>
              <w:top w:val="none" w:sz="4" w:space="0" w:color="6E6E6E"/>
              <w:left w:val="single" w:sz="4" w:space="0" w:color="6E6E6E"/>
              <w:bottom w:val="single" w:sz="4" w:space="0" w:color="6E6E6E"/>
              <w:right w:val="single" w:sz="4" w:space="0" w:color="6E6E6E"/>
            </w:tcBorders>
          </w:tcPr>
          <w:p w14:paraId="437070F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9ED5F" w14:textId="77777777" w:rsidR="00510D55" w:rsidRDefault="00384605">
            <w:pPr>
              <w:pStyle w:val="ProductList-TableBody"/>
            </w:pPr>
            <w:r>
              <w:t>Enterprise CAL Suite Bridge pro Office 365 a Microsoft Intune</w:t>
            </w:r>
          </w:p>
        </w:tc>
      </w:tr>
    </w:tbl>
    <w:p w14:paraId="2B202445" w14:textId="77777777" w:rsidR="00510D55" w:rsidRDefault="00510D55">
      <w:pPr>
        <w:pStyle w:val="ProductList-Body"/>
      </w:pPr>
    </w:p>
    <w:p w14:paraId="0B1C3DF1" w14:textId="77777777" w:rsidR="00510D55" w:rsidRDefault="00384605">
      <w:pPr>
        <w:pStyle w:val="ProductList-Offering2HeadingNoBorder"/>
        <w:outlineLvl w:val="2"/>
      </w:pPr>
      <w:r>
        <w:t>Služby Microsoft Dynamics 365</w:t>
      </w:r>
      <w:r>
        <w:fldChar w:fldCharType="begin"/>
      </w:r>
      <w:r>
        <w:instrText xml:space="preserve"> TC "</w:instrText>
      </w:r>
      <w:bookmarkStart w:id="372" w:name="_Toc2008013"/>
      <w:r>
        <w:instrText>Služby Microsoft Dynamics 365</w:instrText>
      </w:r>
      <w:bookmarkEnd w:id="372"/>
      <w:r>
        <w:instrText>" \l 3</w:instrText>
      </w:r>
      <w:r>
        <w:fldChar w:fldCharType="end"/>
      </w:r>
    </w:p>
    <w:p w14:paraId="5580F5FB" w14:textId="77777777" w:rsidR="00510D55" w:rsidRDefault="00510D55">
      <w:pPr>
        <w:pStyle w:val="ProductList-Body"/>
      </w:pPr>
    </w:p>
    <w:tbl>
      <w:tblPr>
        <w:tblStyle w:val="PURTable"/>
        <w:tblW w:w="0" w:type="dxa"/>
        <w:tblLook w:val="04A0" w:firstRow="1" w:lastRow="0" w:firstColumn="1" w:lastColumn="0" w:noHBand="0" w:noVBand="1"/>
      </w:tblPr>
      <w:tblGrid>
        <w:gridCol w:w="5511"/>
        <w:gridCol w:w="5405"/>
      </w:tblGrid>
      <w:tr w:rsidR="00510D55" w14:paraId="7AB3AA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697733" w14:textId="77777777" w:rsidR="00510D55" w:rsidRDefault="00384605">
            <w:pPr>
              <w:pStyle w:val="ProductList-TableBody"/>
            </w:pPr>
            <w:r>
              <w:rPr>
                <w:color w:val="FFFFFF"/>
              </w:rPr>
              <w:t>Licence na odběr doplňku na základě počtu uživatelů</w:t>
            </w:r>
          </w:p>
        </w:tc>
        <w:tc>
          <w:tcPr>
            <w:tcW w:w="6000" w:type="dxa"/>
            <w:tcBorders>
              <w:top w:val="single" w:sz="4" w:space="0" w:color="0070C0"/>
              <w:bottom w:val="single" w:sz="4" w:space="0" w:color="6E6E6E"/>
              <w:right w:val="single" w:sz="4" w:space="0" w:color="0070C0"/>
            </w:tcBorders>
            <w:shd w:val="clear" w:color="auto" w:fill="0070C0"/>
          </w:tcPr>
          <w:p w14:paraId="1C0EB147" w14:textId="77777777" w:rsidR="00510D55" w:rsidRDefault="00384605">
            <w:pPr>
              <w:pStyle w:val="ProductList-TableBody"/>
            </w:pPr>
            <w:r>
              <w:rPr>
                <w:color w:val="FFFFFF"/>
              </w:rPr>
              <w:t>Kvalifikující licence</w:t>
            </w:r>
          </w:p>
        </w:tc>
      </w:tr>
      <w:tr w:rsidR="00510D55" w14:paraId="53D67A75" w14:textId="77777777">
        <w:tc>
          <w:tcPr>
            <w:tcW w:w="6120" w:type="dxa"/>
            <w:tcBorders>
              <w:top w:val="single" w:sz="4" w:space="0" w:color="6E6E6E"/>
              <w:left w:val="single" w:sz="4" w:space="0" w:color="6E6E6E"/>
              <w:bottom w:val="none" w:sz="4" w:space="0" w:color="6E6E6E"/>
              <w:right w:val="single" w:sz="4" w:space="0" w:color="6E6E6E"/>
            </w:tcBorders>
          </w:tcPr>
          <w:p w14:paraId="59ABD17C" w14:textId="77777777" w:rsidR="00510D55" w:rsidRDefault="00384605">
            <w:pPr>
              <w:pStyle w:val="ProductList-TableBody"/>
            </w:pPr>
            <w:r>
              <w:t>Doplněk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F90749D" w14:textId="77777777" w:rsidR="00510D55" w:rsidRDefault="00384605">
            <w:pPr>
              <w:pStyle w:val="ProductList-TableBody"/>
            </w:pPr>
            <w:r>
              <w:t>Licence CAL k produktu Dynamics AX</w:t>
            </w:r>
          </w:p>
        </w:tc>
      </w:tr>
      <w:tr w:rsidR="00510D55" w14:paraId="4B5D47CA" w14:textId="77777777">
        <w:tc>
          <w:tcPr>
            <w:tcW w:w="6120" w:type="dxa"/>
            <w:tcBorders>
              <w:top w:val="none" w:sz="4" w:space="0" w:color="6E6E6E"/>
              <w:left w:val="single" w:sz="4" w:space="0" w:color="6E6E6E"/>
              <w:bottom w:val="none" w:sz="4" w:space="0" w:color="6E6E6E"/>
              <w:right w:val="single" w:sz="4" w:space="0" w:color="6E6E6E"/>
            </w:tcBorders>
          </w:tcPr>
          <w:p w14:paraId="6624C90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0C1F3" w14:textId="77777777" w:rsidR="00510D55" w:rsidRDefault="00384605">
            <w:pPr>
              <w:pStyle w:val="ProductList-TableBody"/>
            </w:pPr>
            <w:r>
              <w:t>Licence CAL k produktu Dynamics GP</w:t>
            </w:r>
          </w:p>
        </w:tc>
      </w:tr>
      <w:tr w:rsidR="00510D55" w14:paraId="5BD7ACA6" w14:textId="77777777">
        <w:tc>
          <w:tcPr>
            <w:tcW w:w="6120" w:type="dxa"/>
            <w:tcBorders>
              <w:top w:val="none" w:sz="4" w:space="0" w:color="6E6E6E"/>
              <w:left w:val="single" w:sz="4" w:space="0" w:color="6E6E6E"/>
              <w:bottom w:val="none" w:sz="4" w:space="0" w:color="6E6E6E"/>
              <w:right w:val="single" w:sz="4" w:space="0" w:color="6E6E6E"/>
            </w:tcBorders>
          </w:tcPr>
          <w:p w14:paraId="5497F94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32462" w14:textId="77777777" w:rsidR="00510D55" w:rsidRDefault="00384605">
            <w:pPr>
              <w:pStyle w:val="ProductList-TableBody"/>
            </w:pPr>
            <w:r>
              <w:t>CAL pro Dynamics NAV</w:t>
            </w:r>
          </w:p>
        </w:tc>
      </w:tr>
      <w:tr w:rsidR="00510D55" w14:paraId="420A2FF8" w14:textId="77777777">
        <w:tc>
          <w:tcPr>
            <w:tcW w:w="6120" w:type="dxa"/>
            <w:tcBorders>
              <w:top w:val="none" w:sz="4" w:space="0" w:color="6E6E6E"/>
              <w:left w:val="single" w:sz="4" w:space="0" w:color="6E6E6E"/>
              <w:bottom w:val="none" w:sz="4" w:space="0" w:color="6E6E6E"/>
              <w:right w:val="single" w:sz="4" w:space="0" w:color="6E6E6E"/>
            </w:tcBorders>
          </w:tcPr>
          <w:p w14:paraId="7C074F77"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808F67" w14:textId="77777777" w:rsidR="00510D55" w:rsidRDefault="00384605">
            <w:pPr>
              <w:pStyle w:val="ProductList-TableBody"/>
            </w:pPr>
            <w:r>
              <w:t>Licence CAL k produktu Dynamics SL</w:t>
            </w:r>
          </w:p>
        </w:tc>
      </w:tr>
      <w:tr w:rsidR="00510D55" w14:paraId="44F697A3" w14:textId="77777777">
        <w:tc>
          <w:tcPr>
            <w:tcW w:w="6120" w:type="dxa"/>
            <w:tcBorders>
              <w:top w:val="none" w:sz="4" w:space="0" w:color="6E6E6E"/>
              <w:left w:val="single" w:sz="4" w:space="0" w:color="6E6E6E"/>
              <w:bottom w:val="none" w:sz="4" w:space="0" w:color="6E6E6E"/>
              <w:right w:val="single" w:sz="4" w:space="0" w:color="6E6E6E"/>
            </w:tcBorders>
          </w:tcPr>
          <w:p w14:paraId="1BDF16D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87CC0A0" w14:textId="77777777" w:rsidR="00510D55" w:rsidRDefault="00384605">
            <w:pPr>
              <w:pStyle w:val="ProductList-TableBody"/>
            </w:pPr>
            <w:r>
              <w:t>Microsoft XAL CAL</w:t>
            </w:r>
          </w:p>
        </w:tc>
      </w:tr>
      <w:tr w:rsidR="00510D55" w14:paraId="7CC7715B" w14:textId="77777777">
        <w:tc>
          <w:tcPr>
            <w:tcW w:w="6120" w:type="dxa"/>
            <w:tcBorders>
              <w:top w:val="none" w:sz="4" w:space="0" w:color="6E6E6E"/>
              <w:left w:val="single" w:sz="4" w:space="0" w:color="6E6E6E"/>
              <w:bottom w:val="none" w:sz="4" w:space="0" w:color="6E6E6E"/>
              <w:right w:val="single" w:sz="4" w:space="0" w:color="6E6E6E"/>
            </w:tcBorders>
          </w:tcPr>
          <w:p w14:paraId="43241611"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F5973" w14:textId="77777777" w:rsidR="00510D55" w:rsidRDefault="00384605">
            <w:pPr>
              <w:pStyle w:val="ProductList-TableBody"/>
            </w:pPr>
            <w:r>
              <w:t>Řady aplikace Dynamics POS</w:t>
            </w:r>
          </w:p>
        </w:tc>
      </w:tr>
      <w:tr w:rsidR="00510D55" w14:paraId="026BF2F0" w14:textId="77777777">
        <w:tc>
          <w:tcPr>
            <w:tcW w:w="6120" w:type="dxa"/>
            <w:tcBorders>
              <w:top w:val="none" w:sz="4" w:space="0" w:color="6E6E6E"/>
              <w:left w:val="single" w:sz="4" w:space="0" w:color="6E6E6E"/>
              <w:bottom w:val="none" w:sz="4" w:space="0" w:color="6E6E6E"/>
              <w:right w:val="single" w:sz="4" w:space="0" w:color="6E6E6E"/>
            </w:tcBorders>
          </w:tcPr>
          <w:p w14:paraId="0A54B56F"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C12316" w14:textId="77777777" w:rsidR="00510D55" w:rsidRDefault="00384605">
            <w:pPr>
              <w:pStyle w:val="ProductList-TableBody"/>
            </w:pPr>
            <w:r>
              <w:t>Řady aplikace Dynamics RMS</w:t>
            </w:r>
          </w:p>
        </w:tc>
      </w:tr>
      <w:tr w:rsidR="00510D55" w14:paraId="4FDB4A5B" w14:textId="77777777">
        <w:tc>
          <w:tcPr>
            <w:tcW w:w="6120" w:type="dxa"/>
            <w:tcBorders>
              <w:top w:val="none" w:sz="4" w:space="0" w:color="6E6E6E"/>
              <w:left w:val="single" w:sz="4" w:space="0" w:color="6E6E6E"/>
              <w:bottom w:val="none" w:sz="4" w:space="0" w:color="6E6E6E"/>
              <w:right w:val="single" w:sz="4" w:space="0" w:color="6E6E6E"/>
            </w:tcBorders>
          </w:tcPr>
          <w:p w14:paraId="0253A30E"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2F69A" w14:textId="77777777" w:rsidR="00510D55" w:rsidRDefault="00384605">
            <w:pPr>
              <w:pStyle w:val="ProductList-TableBody"/>
            </w:pPr>
            <w:r>
              <w:t>CAL pro Dynamics C5</w:t>
            </w:r>
          </w:p>
        </w:tc>
      </w:tr>
      <w:tr w:rsidR="00510D55" w14:paraId="5FC9D1CE" w14:textId="77777777">
        <w:tc>
          <w:tcPr>
            <w:tcW w:w="6120" w:type="dxa"/>
            <w:tcBorders>
              <w:top w:val="none" w:sz="4" w:space="0" w:color="6E6E6E"/>
              <w:left w:val="single" w:sz="4" w:space="0" w:color="6E6E6E"/>
              <w:bottom w:val="none" w:sz="4" w:space="0" w:color="6E6E6E"/>
              <w:right w:val="single" w:sz="4" w:space="0" w:color="6E6E6E"/>
            </w:tcBorders>
          </w:tcPr>
          <w:p w14:paraId="2AC0642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CEA62D" w14:textId="77777777" w:rsidR="00510D55" w:rsidRDefault="00384605">
            <w:pPr>
              <w:pStyle w:val="ProductList-TableBody"/>
            </w:pPr>
            <w:r>
              <w:t>Licence CAL pro Dynamics CRM Essentials</w:t>
            </w:r>
          </w:p>
        </w:tc>
      </w:tr>
      <w:tr w:rsidR="00510D55" w14:paraId="696F0362" w14:textId="77777777">
        <w:tc>
          <w:tcPr>
            <w:tcW w:w="6120" w:type="dxa"/>
            <w:tcBorders>
              <w:top w:val="none" w:sz="4" w:space="0" w:color="6E6E6E"/>
              <w:left w:val="single" w:sz="4" w:space="0" w:color="6E6E6E"/>
              <w:bottom w:val="single" w:sz="4" w:space="0" w:color="6E6E6E"/>
              <w:right w:val="single" w:sz="4" w:space="0" w:color="6E6E6E"/>
            </w:tcBorders>
          </w:tcPr>
          <w:p w14:paraId="5C82B449"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4B364E" w14:textId="77777777" w:rsidR="00510D55" w:rsidRDefault="00384605">
            <w:pPr>
              <w:pStyle w:val="ProductList-TableBody"/>
            </w:pPr>
            <w:r>
              <w:t>Licence CAL k produktu Dynamics 365 for Team Members</w:t>
            </w:r>
          </w:p>
        </w:tc>
      </w:tr>
      <w:tr w:rsidR="00510D55" w14:paraId="227558EC" w14:textId="77777777">
        <w:tc>
          <w:tcPr>
            <w:tcW w:w="6120" w:type="dxa"/>
            <w:tcBorders>
              <w:top w:val="single" w:sz="4" w:space="0" w:color="6E6E6E"/>
              <w:left w:val="single" w:sz="4" w:space="0" w:color="6E6E6E"/>
              <w:bottom w:val="none" w:sz="4" w:space="0" w:color="6E6E6E"/>
              <w:right w:val="single" w:sz="4" w:space="0" w:color="6E6E6E"/>
            </w:tcBorders>
          </w:tcPr>
          <w:p w14:paraId="62E1B784" w14:textId="77777777" w:rsidR="00510D55" w:rsidRDefault="00384605">
            <w:pPr>
              <w:pStyle w:val="ProductList-TableBody"/>
            </w:pPr>
            <w:r>
              <w:t>Doplněk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084A38E5" w14:textId="77777777" w:rsidR="00510D55" w:rsidRDefault="00384605">
            <w:pPr>
              <w:pStyle w:val="ProductList-TableBody"/>
            </w:pPr>
            <w:r>
              <w:t>Licence CAL k produktu Dynamics AX</w:t>
            </w:r>
          </w:p>
        </w:tc>
      </w:tr>
      <w:tr w:rsidR="00510D55" w14:paraId="72E6F8CD" w14:textId="77777777">
        <w:tc>
          <w:tcPr>
            <w:tcW w:w="6120" w:type="dxa"/>
            <w:tcBorders>
              <w:top w:val="none" w:sz="4" w:space="0" w:color="6E6E6E"/>
              <w:left w:val="single" w:sz="4" w:space="0" w:color="6E6E6E"/>
              <w:bottom w:val="none" w:sz="4" w:space="0" w:color="6E6E6E"/>
              <w:right w:val="single" w:sz="4" w:space="0" w:color="6E6E6E"/>
            </w:tcBorders>
          </w:tcPr>
          <w:p w14:paraId="0AE12443"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38DF99" w14:textId="77777777" w:rsidR="00510D55" w:rsidRDefault="00384605">
            <w:pPr>
              <w:pStyle w:val="ProductList-TableBody"/>
            </w:pPr>
            <w:r>
              <w:t>Licence CAL k produktu Dynamics GP</w:t>
            </w:r>
          </w:p>
        </w:tc>
      </w:tr>
      <w:tr w:rsidR="00510D55" w14:paraId="1FED30E0" w14:textId="77777777">
        <w:tc>
          <w:tcPr>
            <w:tcW w:w="6120" w:type="dxa"/>
            <w:tcBorders>
              <w:top w:val="none" w:sz="4" w:space="0" w:color="6E6E6E"/>
              <w:left w:val="single" w:sz="4" w:space="0" w:color="6E6E6E"/>
              <w:bottom w:val="none" w:sz="4" w:space="0" w:color="6E6E6E"/>
              <w:right w:val="single" w:sz="4" w:space="0" w:color="6E6E6E"/>
            </w:tcBorders>
          </w:tcPr>
          <w:p w14:paraId="21E3B301"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5701CF" w14:textId="77777777" w:rsidR="00510D55" w:rsidRDefault="00384605">
            <w:pPr>
              <w:pStyle w:val="ProductList-TableBody"/>
            </w:pPr>
            <w:r>
              <w:t>CAL pro Dynamics NAV</w:t>
            </w:r>
          </w:p>
        </w:tc>
      </w:tr>
      <w:tr w:rsidR="00510D55" w14:paraId="558A8995" w14:textId="77777777">
        <w:tc>
          <w:tcPr>
            <w:tcW w:w="6120" w:type="dxa"/>
            <w:tcBorders>
              <w:top w:val="none" w:sz="4" w:space="0" w:color="6E6E6E"/>
              <w:left w:val="single" w:sz="4" w:space="0" w:color="6E6E6E"/>
              <w:bottom w:val="none" w:sz="4" w:space="0" w:color="6E6E6E"/>
              <w:right w:val="single" w:sz="4" w:space="0" w:color="6E6E6E"/>
            </w:tcBorders>
          </w:tcPr>
          <w:p w14:paraId="6978D09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E67104" w14:textId="77777777" w:rsidR="00510D55" w:rsidRDefault="00384605">
            <w:pPr>
              <w:pStyle w:val="ProductList-TableBody"/>
            </w:pPr>
            <w:r>
              <w:t>Licence CAL k produktu Dynamics SL</w:t>
            </w:r>
          </w:p>
        </w:tc>
      </w:tr>
      <w:tr w:rsidR="00510D55" w14:paraId="10E42E36" w14:textId="77777777">
        <w:tc>
          <w:tcPr>
            <w:tcW w:w="6120" w:type="dxa"/>
            <w:tcBorders>
              <w:top w:val="none" w:sz="4" w:space="0" w:color="6E6E6E"/>
              <w:left w:val="single" w:sz="4" w:space="0" w:color="6E6E6E"/>
              <w:bottom w:val="none" w:sz="4" w:space="0" w:color="6E6E6E"/>
              <w:right w:val="single" w:sz="4" w:space="0" w:color="6E6E6E"/>
            </w:tcBorders>
          </w:tcPr>
          <w:p w14:paraId="3ECCFEE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5AF134" w14:textId="77777777" w:rsidR="00510D55" w:rsidRDefault="00384605">
            <w:pPr>
              <w:pStyle w:val="ProductList-TableBody"/>
            </w:pPr>
            <w:r>
              <w:t>Microsoft XAL CAL</w:t>
            </w:r>
          </w:p>
        </w:tc>
      </w:tr>
      <w:tr w:rsidR="00510D55" w14:paraId="179A92BA" w14:textId="77777777">
        <w:tc>
          <w:tcPr>
            <w:tcW w:w="6120" w:type="dxa"/>
            <w:tcBorders>
              <w:top w:val="none" w:sz="4" w:space="0" w:color="6E6E6E"/>
              <w:left w:val="single" w:sz="4" w:space="0" w:color="6E6E6E"/>
              <w:bottom w:val="none" w:sz="4" w:space="0" w:color="6E6E6E"/>
              <w:right w:val="single" w:sz="4" w:space="0" w:color="6E6E6E"/>
            </w:tcBorders>
          </w:tcPr>
          <w:p w14:paraId="1CCD8AB0"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4E36D7" w14:textId="77777777" w:rsidR="00510D55" w:rsidRDefault="00384605">
            <w:pPr>
              <w:pStyle w:val="ProductList-TableBody"/>
            </w:pPr>
            <w:r>
              <w:t>Řady aplikace Dynamics POS</w:t>
            </w:r>
          </w:p>
        </w:tc>
      </w:tr>
      <w:tr w:rsidR="00510D55" w14:paraId="7BDB8C3F" w14:textId="77777777">
        <w:tc>
          <w:tcPr>
            <w:tcW w:w="6120" w:type="dxa"/>
            <w:tcBorders>
              <w:top w:val="none" w:sz="4" w:space="0" w:color="6E6E6E"/>
              <w:left w:val="single" w:sz="4" w:space="0" w:color="6E6E6E"/>
              <w:bottom w:val="none" w:sz="4" w:space="0" w:color="6E6E6E"/>
              <w:right w:val="single" w:sz="4" w:space="0" w:color="6E6E6E"/>
            </w:tcBorders>
          </w:tcPr>
          <w:p w14:paraId="1FFB9B0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770A87" w14:textId="77777777" w:rsidR="00510D55" w:rsidRDefault="00384605">
            <w:pPr>
              <w:pStyle w:val="ProductList-TableBody"/>
            </w:pPr>
            <w:r>
              <w:t>Řady aplikace Dynamics RMS</w:t>
            </w:r>
          </w:p>
        </w:tc>
      </w:tr>
      <w:tr w:rsidR="00510D55" w14:paraId="6802FA82" w14:textId="77777777">
        <w:tc>
          <w:tcPr>
            <w:tcW w:w="6120" w:type="dxa"/>
            <w:tcBorders>
              <w:top w:val="none" w:sz="4" w:space="0" w:color="6E6E6E"/>
              <w:left w:val="single" w:sz="4" w:space="0" w:color="6E6E6E"/>
              <w:bottom w:val="single" w:sz="4" w:space="0" w:color="6E6E6E"/>
              <w:right w:val="single" w:sz="4" w:space="0" w:color="6E6E6E"/>
            </w:tcBorders>
          </w:tcPr>
          <w:p w14:paraId="30A0375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78A29C" w14:textId="77777777" w:rsidR="00510D55" w:rsidRDefault="00384605">
            <w:pPr>
              <w:pStyle w:val="ProductList-TableBody"/>
            </w:pPr>
            <w:r>
              <w:t>CAL pro Dynamics C5</w:t>
            </w:r>
          </w:p>
        </w:tc>
      </w:tr>
      <w:tr w:rsidR="00510D55" w14:paraId="59CB43CC" w14:textId="77777777">
        <w:tc>
          <w:tcPr>
            <w:tcW w:w="6120" w:type="dxa"/>
            <w:tcBorders>
              <w:top w:val="single" w:sz="4" w:space="0" w:color="6E6E6E"/>
              <w:left w:val="single" w:sz="4" w:space="0" w:color="6E6E6E"/>
              <w:bottom w:val="none" w:sz="4" w:space="0" w:color="6E6E6E"/>
              <w:right w:val="single" w:sz="4" w:space="0" w:color="6E6E6E"/>
            </w:tcBorders>
          </w:tcPr>
          <w:p w14:paraId="55514423" w14:textId="77777777" w:rsidR="00510D55" w:rsidRDefault="00384605">
            <w:pPr>
              <w:pStyle w:val="ProductList-TableBody"/>
            </w:pPr>
            <w:r>
              <w:t>Doplněk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29AFD6AC" w14:textId="77777777" w:rsidR="00510D55" w:rsidRDefault="00384605">
            <w:pPr>
              <w:pStyle w:val="ProductList-TableBody"/>
            </w:pPr>
            <w:r>
              <w:t>Licence CAL k produktu Dynamics AX</w:t>
            </w:r>
          </w:p>
        </w:tc>
      </w:tr>
      <w:tr w:rsidR="00510D55" w14:paraId="0BB90372" w14:textId="77777777">
        <w:tc>
          <w:tcPr>
            <w:tcW w:w="6120" w:type="dxa"/>
            <w:tcBorders>
              <w:top w:val="none" w:sz="4" w:space="0" w:color="6E6E6E"/>
              <w:left w:val="single" w:sz="4" w:space="0" w:color="6E6E6E"/>
              <w:bottom w:val="none" w:sz="4" w:space="0" w:color="6E6E6E"/>
              <w:right w:val="single" w:sz="4" w:space="0" w:color="6E6E6E"/>
            </w:tcBorders>
          </w:tcPr>
          <w:p w14:paraId="65F4D59B"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B375BE" w14:textId="77777777" w:rsidR="00510D55" w:rsidRDefault="00384605">
            <w:pPr>
              <w:pStyle w:val="ProductList-TableBody"/>
            </w:pPr>
            <w:r>
              <w:t>Licence CAL k produktu Dynamics GP</w:t>
            </w:r>
          </w:p>
        </w:tc>
      </w:tr>
      <w:tr w:rsidR="00510D55" w14:paraId="7C4CCB74" w14:textId="77777777">
        <w:tc>
          <w:tcPr>
            <w:tcW w:w="6120" w:type="dxa"/>
            <w:tcBorders>
              <w:top w:val="none" w:sz="4" w:space="0" w:color="6E6E6E"/>
              <w:left w:val="single" w:sz="4" w:space="0" w:color="6E6E6E"/>
              <w:bottom w:val="none" w:sz="4" w:space="0" w:color="6E6E6E"/>
              <w:right w:val="single" w:sz="4" w:space="0" w:color="6E6E6E"/>
            </w:tcBorders>
          </w:tcPr>
          <w:p w14:paraId="53C5E4F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EE76B4" w14:textId="77777777" w:rsidR="00510D55" w:rsidRDefault="00384605">
            <w:pPr>
              <w:pStyle w:val="ProductList-TableBody"/>
            </w:pPr>
            <w:r>
              <w:t>CAL pro Dynamics NAV</w:t>
            </w:r>
          </w:p>
        </w:tc>
      </w:tr>
      <w:tr w:rsidR="00510D55" w14:paraId="081970B9" w14:textId="77777777">
        <w:tc>
          <w:tcPr>
            <w:tcW w:w="6120" w:type="dxa"/>
            <w:tcBorders>
              <w:top w:val="none" w:sz="4" w:space="0" w:color="6E6E6E"/>
              <w:left w:val="single" w:sz="4" w:space="0" w:color="6E6E6E"/>
              <w:bottom w:val="none" w:sz="4" w:space="0" w:color="6E6E6E"/>
              <w:right w:val="single" w:sz="4" w:space="0" w:color="6E6E6E"/>
            </w:tcBorders>
          </w:tcPr>
          <w:p w14:paraId="292608D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2E08EE" w14:textId="77777777" w:rsidR="00510D55" w:rsidRDefault="00384605">
            <w:pPr>
              <w:pStyle w:val="ProductList-TableBody"/>
            </w:pPr>
            <w:r>
              <w:t>Licence CAL k produktu Dynamics SL</w:t>
            </w:r>
          </w:p>
        </w:tc>
      </w:tr>
      <w:tr w:rsidR="00510D55" w14:paraId="7D55FD10" w14:textId="77777777">
        <w:tc>
          <w:tcPr>
            <w:tcW w:w="6120" w:type="dxa"/>
            <w:tcBorders>
              <w:top w:val="none" w:sz="4" w:space="0" w:color="6E6E6E"/>
              <w:left w:val="single" w:sz="4" w:space="0" w:color="6E6E6E"/>
              <w:bottom w:val="none" w:sz="4" w:space="0" w:color="6E6E6E"/>
              <w:right w:val="single" w:sz="4" w:space="0" w:color="6E6E6E"/>
            </w:tcBorders>
          </w:tcPr>
          <w:p w14:paraId="53063003"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CD5E2" w14:textId="77777777" w:rsidR="00510D55" w:rsidRDefault="00384605">
            <w:pPr>
              <w:pStyle w:val="ProductList-TableBody"/>
            </w:pPr>
            <w:r>
              <w:t>Microsoft XAL CAL</w:t>
            </w:r>
          </w:p>
        </w:tc>
      </w:tr>
      <w:tr w:rsidR="00510D55" w14:paraId="1C1C349F" w14:textId="77777777">
        <w:tc>
          <w:tcPr>
            <w:tcW w:w="6120" w:type="dxa"/>
            <w:tcBorders>
              <w:top w:val="none" w:sz="4" w:space="0" w:color="6E6E6E"/>
              <w:left w:val="single" w:sz="4" w:space="0" w:color="6E6E6E"/>
              <w:bottom w:val="none" w:sz="4" w:space="0" w:color="6E6E6E"/>
              <w:right w:val="single" w:sz="4" w:space="0" w:color="6E6E6E"/>
            </w:tcBorders>
          </w:tcPr>
          <w:p w14:paraId="66DA5754"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552FEB" w14:textId="77777777" w:rsidR="00510D55" w:rsidRDefault="00384605">
            <w:pPr>
              <w:pStyle w:val="ProductList-TableBody"/>
            </w:pPr>
            <w:r>
              <w:t>Řady aplikace Dynamics POS</w:t>
            </w:r>
          </w:p>
        </w:tc>
      </w:tr>
      <w:tr w:rsidR="00510D55" w14:paraId="11CEBD11" w14:textId="77777777">
        <w:tc>
          <w:tcPr>
            <w:tcW w:w="6120" w:type="dxa"/>
            <w:tcBorders>
              <w:top w:val="none" w:sz="4" w:space="0" w:color="6E6E6E"/>
              <w:left w:val="single" w:sz="4" w:space="0" w:color="6E6E6E"/>
              <w:bottom w:val="none" w:sz="4" w:space="0" w:color="6E6E6E"/>
              <w:right w:val="single" w:sz="4" w:space="0" w:color="6E6E6E"/>
            </w:tcBorders>
          </w:tcPr>
          <w:p w14:paraId="011B80F9"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2F6F55" w14:textId="77777777" w:rsidR="00510D55" w:rsidRDefault="00384605">
            <w:pPr>
              <w:pStyle w:val="ProductList-TableBody"/>
            </w:pPr>
            <w:r>
              <w:t>Řady aplikace Dynamics RMS</w:t>
            </w:r>
          </w:p>
        </w:tc>
      </w:tr>
      <w:tr w:rsidR="00510D55" w14:paraId="0A05519A" w14:textId="77777777">
        <w:tc>
          <w:tcPr>
            <w:tcW w:w="6120" w:type="dxa"/>
            <w:tcBorders>
              <w:top w:val="none" w:sz="4" w:space="0" w:color="6E6E6E"/>
              <w:left w:val="single" w:sz="4" w:space="0" w:color="6E6E6E"/>
              <w:bottom w:val="single" w:sz="4" w:space="0" w:color="6E6E6E"/>
              <w:right w:val="single" w:sz="4" w:space="0" w:color="6E6E6E"/>
            </w:tcBorders>
          </w:tcPr>
          <w:p w14:paraId="4337E21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E99BA8" w14:textId="77777777" w:rsidR="00510D55" w:rsidRDefault="00384605">
            <w:pPr>
              <w:pStyle w:val="ProductList-TableBody"/>
            </w:pPr>
            <w:r>
              <w:t>CAL pro Dynamics C5</w:t>
            </w:r>
          </w:p>
        </w:tc>
      </w:tr>
      <w:tr w:rsidR="00510D55" w14:paraId="322D4566" w14:textId="77777777">
        <w:tc>
          <w:tcPr>
            <w:tcW w:w="6120" w:type="dxa"/>
            <w:tcBorders>
              <w:top w:val="single" w:sz="4" w:space="0" w:color="6E6E6E"/>
              <w:left w:val="single" w:sz="4" w:space="0" w:color="6E6E6E"/>
              <w:bottom w:val="none" w:sz="4" w:space="0" w:color="6E6E6E"/>
              <w:right w:val="single" w:sz="4" w:space="0" w:color="6E6E6E"/>
            </w:tcBorders>
          </w:tcPr>
          <w:p w14:paraId="0918450F" w14:textId="77777777" w:rsidR="00510D55" w:rsidRDefault="00384605">
            <w:pPr>
              <w:pStyle w:val="ProductList-TableBody"/>
            </w:pPr>
            <w:r>
              <w:t>Doplněk plánu Dynamics 365</w:t>
            </w:r>
          </w:p>
        </w:tc>
        <w:tc>
          <w:tcPr>
            <w:tcW w:w="6000" w:type="dxa"/>
            <w:tcBorders>
              <w:top w:val="single" w:sz="4" w:space="0" w:color="6E6E6E"/>
              <w:left w:val="single" w:sz="4" w:space="0" w:color="6E6E6E"/>
              <w:bottom w:val="single" w:sz="4" w:space="0" w:color="6E6E6E"/>
              <w:right w:val="single" w:sz="4" w:space="0" w:color="6E6E6E"/>
            </w:tcBorders>
          </w:tcPr>
          <w:p w14:paraId="031E0833" w14:textId="77777777" w:rsidR="00510D55" w:rsidRDefault="00384605">
            <w:pPr>
              <w:pStyle w:val="ProductList-TableBody"/>
            </w:pPr>
            <w:r>
              <w:t>Licence CAL k produktu Dynamics AX</w:t>
            </w:r>
          </w:p>
        </w:tc>
      </w:tr>
      <w:tr w:rsidR="00510D55" w14:paraId="68CC4A83" w14:textId="77777777">
        <w:tc>
          <w:tcPr>
            <w:tcW w:w="6120" w:type="dxa"/>
            <w:tcBorders>
              <w:top w:val="none" w:sz="4" w:space="0" w:color="6E6E6E"/>
              <w:left w:val="single" w:sz="4" w:space="0" w:color="6E6E6E"/>
              <w:bottom w:val="none" w:sz="4" w:space="0" w:color="6E6E6E"/>
              <w:right w:val="single" w:sz="4" w:space="0" w:color="6E6E6E"/>
            </w:tcBorders>
          </w:tcPr>
          <w:p w14:paraId="0DCC2EBB"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2969CA" w14:textId="77777777" w:rsidR="00510D55" w:rsidRDefault="00384605">
            <w:pPr>
              <w:pStyle w:val="ProductList-TableBody"/>
            </w:pPr>
            <w:r>
              <w:t>Licence CAL k produktu Dynamics GP</w:t>
            </w:r>
          </w:p>
        </w:tc>
      </w:tr>
      <w:tr w:rsidR="00510D55" w14:paraId="61C2D3A3" w14:textId="77777777">
        <w:tc>
          <w:tcPr>
            <w:tcW w:w="6120" w:type="dxa"/>
            <w:tcBorders>
              <w:top w:val="none" w:sz="4" w:space="0" w:color="6E6E6E"/>
              <w:left w:val="single" w:sz="4" w:space="0" w:color="6E6E6E"/>
              <w:bottom w:val="none" w:sz="4" w:space="0" w:color="6E6E6E"/>
              <w:right w:val="single" w:sz="4" w:space="0" w:color="6E6E6E"/>
            </w:tcBorders>
          </w:tcPr>
          <w:p w14:paraId="0053859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8D151" w14:textId="77777777" w:rsidR="00510D55" w:rsidRDefault="00384605">
            <w:pPr>
              <w:pStyle w:val="ProductList-TableBody"/>
            </w:pPr>
            <w:r>
              <w:t>CAL pro Dynamics NAV</w:t>
            </w:r>
          </w:p>
        </w:tc>
      </w:tr>
      <w:tr w:rsidR="00510D55" w14:paraId="1CD5BCB4" w14:textId="77777777">
        <w:tc>
          <w:tcPr>
            <w:tcW w:w="6120" w:type="dxa"/>
            <w:tcBorders>
              <w:top w:val="none" w:sz="4" w:space="0" w:color="6E6E6E"/>
              <w:left w:val="single" w:sz="4" w:space="0" w:color="6E6E6E"/>
              <w:bottom w:val="none" w:sz="4" w:space="0" w:color="6E6E6E"/>
              <w:right w:val="single" w:sz="4" w:space="0" w:color="6E6E6E"/>
            </w:tcBorders>
          </w:tcPr>
          <w:p w14:paraId="0A3DF9D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A5AC75" w14:textId="77777777" w:rsidR="00510D55" w:rsidRDefault="00384605">
            <w:pPr>
              <w:pStyle w:val="ProductList-TableBody"/>
            </w:pPr>
            <w:r>
              <w:t>Licence CAL k produktu Dynamics SL</w:t>
            </w:r>
          </w:p>
        </w:tc>
      </w:tr>
      <w:tr w:rsidR="00510D55" w14:paraId="15BEA848" w14:textId="77777777">
        <w:tc>
          <w:tcPr>
            <w:tcW w:w="6120" w:type="dxa"/>
            <w:tcBorders>
              <w:top w:val="none" w:sz="4" w:space="0" w:color="6E6E6E"/>
              <w:left w:val="single" w:sz="4" w:space="0" w:color="6E6E6E"/>
              <w:bottom w:val="none" w:sz="4" w:space="0" w:color="6E6E6E"/>
              <w:right w:val="single" w:sz="4" w:space="0" w:color="6E6E6E"/>
            </w:tcBorders>
          </w:tcPr>
          <w:p w14:paraId="4EB501B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0F5F10" w14:textId="77777777" w:rsidR="00510D55" w:rsidRDefault="00384605">
            <w:pPr>
              <w:pStyle w:val="ProductList-TableBody"/>
            </w:pPr>
            <w:r>
              <w:t>Microsoft XAL CAL</w:t>
            </w:r>
          </w:p>
        </w:tc>
      </w:tr>
      <w:tr w:rsidR="00510D55" w14:paraId="05B0397E" w14:textId="77777777">
        <w:tc>
          <w:tcPr>
            <w:tcW w:w="6120" w:type="dxa"/>
            <w:tcBorders>
              <w:top w:val="none" w:sz="4" w:space="0" w:color="6E6E6E"/>
              <w:left w:val="single" w:sz="4" w:space="0" w:color="6E6E6E"/>
              <w:bottom w:val="none" w:sz="4" w:space="0" w:color="6E6E6E"/>
              <w:right w:val="single" w:sz="4" w:space="0" w:color="6E6E6E"/>
            </w:tcBorders>
          </w:tcPr>
          <w:p w14:paraId="4E4A7FDD"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18137C" w14:textId="77777777" w:rsidR="00510D55" w:rsidRDefault="00384605">
            <w:pPr>
              <w:pStyle w:val="ProductList-TableBody"/>
            </w:pPr>
            <w:r>
              <w:t>Řady aplikace Dynamics POS</w:t>
            </w:r>
          </w:p>
        </w:tc>
      </w:tr>
      <w:tr w:rsidR="00510D55" w14:paraId="41D6842F" w14:textId="77777777">
        <w:tc>
          <w:tcPr>
            <w:tcW w:w="6120" w:type="dxa"/>
            <w:tcBorders>
              <w:top w:val="none" w:sz="4" w:space="0" w:color="6E6E6E"/>
              <w:left w:val="single" w:sz="4" w:space="0" w:color="6E6E6E"/>
              <w:bottom w:val="none" w:sz="4" w:space="0" w:color="6E6E6E"/>
              <w:right w:val="single" w:sz="4" w:space="0" w:color="6E6E6E"/>
            </w:tcBorders>
          </w:tcPr>
          <w:p w14:paraId="549A482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CECE8B" w14:textId="77777777" w:rsidR="00510D55" w:rsidRDefault="00384605">
            <w:pPr>
              <w:pStyle w:val="ProductList-TableBody"/>
            </w:pPr>
            <w:r>
              <w:t>Řady aplikace Dynamics RMS</w:t>
            </w:r>
          </w:p>
        </w:tc>
      </w:tr>
      <w:tr w:rsidR="00510D55" w14:paraId="4B0A60E0" w14:textId="77777777">
        <w:tc>
          <w:tcPr>
            <w:tcW w:w="6120" w:type="dxa"/>
            <w:tcBorders>
              <w:top w:val="none" w:sz="4" w:space="0" w:color="6E6E6E"/>
              <w:left w:val="single" w:sz="4" w:space="0" w:color="6E6E6E"/>
              <w:bottom w:val="single" w:sz="4" w:space="0" w:color="6E6E6E"/>
              <w:right w:val="single" w:sz="4" w:space="0" w:color="6E6E6E"/>
            </w:tcBorders>
          </w:tcPr>
          <w:p w14:paraId="5D99E92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931E9D" w14:textId="77777777" w:rsidR="00510D55" w:rsidRDefault="00384605">
            <w:pPr>
              <w:pStyle w:val="ProductList-TableBody"/>
            </w:pPr>
            <w:r>
              <w:t>CAL pro Dynamics C5</w:t>
            </w:r>
          </w:p>
        </w:tc>
      </w:tr>
      <w:tr w:rsidR="00510D55" w14:paraId="145D281F" w14:textId="77777777">
        <w:tc>
          <w:tcPr>
            <w:tcW w:w="6120" w:type="dxa"/>
            <w:tcBorders>
              <w:top w:val="single" w:sz="4" w:space="0" w:color="6E6E6E"/>
              <w:left w:val="single" w:sz="4" w:space="0" w:color="6E6E6E"/>
              <w:bottom w:val="none" w:sz="4" w:space="0" w:color="6E6E6E"/>
              <w:right w:val="single" w:sz="4" w:space="0" w:color="6E6E6E"/>
            </w:tcBorders>
          </w:tcPr>
          <w:p w14:paraId="68334452" w14:textId="77777777" w:rsidR="00510D55" w:rsidRDefault="00384605">
            <w:pPr>
              <w:pStyle w:val="ProductList-TableBody"/>
            </w:pPr>
            <w:r>
              <w:t>Doplněk plánu pro službu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11D0DA8E" w14:textId="77777777" w:rsidR="00510D55" w:rsidRDefault="00384605">
            <w:pPr>
              <w:pStyle w:val="ProductList-TableBody"/>
            </w:pPr>
            <w:r>
              <w:t>Licence CAL k produktu Dynamics AX</w:t>
            </w:r>
          </w:p>
        </w:tc>
      </w:tr>
      <w:tr w:rsidR="00510D55" w14:paraId="11B6EF89" w14:textId="77777777">
        <w:tc>
          <w:tcPr>
            <w:tcW w:w="6120" w:type="dxa"/>
            <w:tcBorders>
              <w:top w:val="none" w:sz="4" w:space="0" w:color="6E6E6E"/>
              <w:left w:val="single" w:sz="4" w:space="0" w:color="6E6E6E"/>
              <w:bottom w:val="none" w:sz="4" w:space="0" w:color="6E6E6E"/>
              <w:right w:val="single" w:sz="4" w:space="0" w:color="6E6E6E"/>
            </w:tcBorders>
          </w:tcPr>
          <w:p w14:paraId="54D8D90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0A71A8" w14:textId="77777777" w:rsidR="00510D55" w:rsidRDefault="00384605">
            <w:pPr>
              <w:pStyle w:val="ProductList-TableBody"/>
            </w:pPr>
            <w:r>
              <w:t>Licence CAL k produktu Dynamics GP</w:t>
            </w:r>
          </w:p>
        </w:tc>
      </w:tr>
      <w:tr w:rsidR="00510D55" w14:paraId="4B7FE49D" w14:textId="77777777">
        <w:tc>
          <w:tcPr>
            <w:tcW w:w="6120" w:type="dxa"/>
            <w:tcBorders>
              <w:top w:val="none" w:sz="4" w:space="0" w:color="6E6E6E"/>
              <w:left w:val="single" w:sz="4" w:space="0" w:color="6E6E6E"/>
              <w:bottom w:val="none" w:sz="4" w:space="0" w:color="6E6E6E"/>
              <w:right w:val="single" w:sz="4" w:space="0" w:color="6E6E6E"/>
            </w:tcBorders>
          </w:tcPr>
          <w:p w14:paraId="3210026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392CFE" w14:textId="77777777" w:rsidR="00510D55" w:rsidRDefault="00384605">
            <w:pPr>
              <w:pStyle w:val="ProductList-TableBody"/>
            </w:pPr>
            <w:r>
              <w:t>CAL pro Dynamics NAV</w:t>
            </w:r>
          </w:p>
        </w:tc>
      </w:tr>
      <w:tr w:rsidR="00510D55" w14:paraId="7F641E1C" w14:textId="77777777">
        <w:tc>
          <w:tcPr>
            <w:tcW w:w="6120" w:type="dxa"/>
            <w:tcBorders>
              <w:top w:val="none" w:sz="4" w:space="0" w:color="6E6E6E"/>
              <w:left w:val="single" w:sz="4" w:space="0" w:color="6E6E6E"/>
              <w:bottom w:val="none" w:sz="4" w:space="0" w:color="6E6E6E"/>
              <w:right w:val="single" w:sz="4" w:space="0" w:color="6E6E6E"/>
            </w:tcBorders>
          </w:tcPr>
          <w:p w14:paraId="04723AC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65CD5" w14:textId="77777777" w:rsidR="00510D55" w:rsidRDefault="00384605">
            <w:pPr>
              <w:pStyle w:val="ProductList-TableBody"/>
            </w:pPr>
            <w:r>
              <w:t>Licence CAL k produktu Dynamics SL</w:t>
            </w:r>
          </w:p>
        </w:tc>
      </w:tr>
      <w:tr w:rsidR="00510D55" w14:paraId="01BCEDDD" w14:textId="77777777">
        <w:tc>
          <w:tcPr>
            <w:tcW w:w="6120" w:type="dxa"/>
            <w:tcBorders>
              <w:top w:val="none" w:sz="4" w:space="0" w:color="6E6E6E"/>
              <w:left w:val="single" w:sz="4" w:space="0" w:color="6E6E6E"/>
              <w:bottom w:val="none" w:sz="4" w:space="0" w:color="6E6E6E"/>
              <w:right w:val="single" w:sz="4" w:space="0" w:color="6E6E6E"/>
            </w:tcBorders>
          </w:tcPr>
          <w:p w14:paraId="3EE403FE"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7A0FCC" w14:textId="77777777" w:rsidR="00510D55" w:rsidRDefault="00384605">
            <w:pPr>
              <w:pStyle w:val="ProductList-TableBody"/>
            </w:pPr>
            <w:r>
              <w:t>Microsoft XAL CAL</w:t>
            </w:r>
          </w:p>
        </w:tc>
      </w:tr>
      <w:tr w:rsidR="00510D55" w14:paraId="23A6DDB4" w14:textId="77777777">
        <w:tc>
          <w:tcPr>
            <w:tcW w:w="6120" w:type="dxa"/>
            <w:tcBorders>
              <w:top w:val="none" w:sz="4" w:space="0" w:color="6E6E6E"/>
              <w:left w:val="single" w:sz="4" w:space="0" w:color="6E6E6E"/>
              <w:bottom w:val="none" w:sz="4" w:space="0" w:color="6E6E6E"/>
              <w:right w:val="single" w:sz="4" w:space="0" w:color="6E6E6E"/>
            </w:tcBorders>
          </w:tcPr>
          <w:p w14:paraId="47FDE837"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C250E9" w14:textId="77777777" w:rsidR="00510D55" w:rsidRDefault="00384605">
            <w:pPr>
              <w:pStyle w:val="ProductList-TableBody"/>
            </w:pPr>
            <w:r>
              <w:t>Řady aplikace Dynamics POS</w:t>
            </w:r>
          </w:p>
        </w:tc>
      </w:tr>
      <w:tr w:rsidR="00510D55" w14:paraId="42DB9EBE" w14:textId="77777777">
        <w:tc>
          <w:tcPr>
            <w:tcW w:w="6120" w:type="dxa"/>
            <w:tcBorders>
              <w:top w:val="none" w:sz="4" w:space="0" w:color="6E6E6E"/>
              <w:left w:val="single" w:sz="4" w:space="0" w:color="6E6E6E"/>
              <w:bottom w:val="none" w:sz="4" w:space="0" w:color="6E6E6E"/>
              <w:right w:val="single" w:sz="4" w:space="0" w:color="6E6E6E"/>
            </w:tcBorders>
          </w:tcPr>
          <w:p w14:paraId="5393FAF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0F8E86" w14:textId="77777777" w:rsidR="00510D55" w:rsidRDefault="00384605">
            <w:pPr>
              <w:pStyle w:val="ProductList-TableBody"/>
            </w:pPr>
            <w:r>
              <w:t>Řady aplikace Dynamics RMS</w:t>
            </w:r>
          </w:p>
        </w:tc>
      </w:tr>
      <w:tr w:rsidR="00510D55" w14:paraId="0A39CB0F" w14:textId="77777777">
        <w:tc>
          <w:tcPr>
            <w:tcW w:w="6120" w:type="dxa"/>
            <w:tcBorders>
              <w:top w:val="none" w:sz="4" w:space="0" w:color="6E6E6E"/>
              <w:left w:val="single" w:sz="4" w:space="0" w:color="6E6E6E"/>
              <w:bottom w:val="single" w:sz="4" w:space="0" w:color="6E6E6E"/>
              <w:right w:val="single" w:sz="4" w:space="0" w:color="6E6E6E"/>
            </w:tcBorders>
          </w:tcPr>
          <w:p w14:paraId="7E65C6C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886FE8" w14:textId="77777777" w:rsidR="00510D55" w:rsidRDefault="00384605">
            <w:pPr>
              <w:pStyle w:val="ProductList-TableBody"/>
            </w:pPr>
            <w:r>
              <w:t>CAL pro Dynamics C5</w:t>
            </w:r>
          </w:p>
        </w:tc>
      </w:tr>
      <w:tr w:rsidR="00510D55" w14:paraId="72CD0233" w14:textId="77777777">
        <w:tc>
          <w:tcPr>
            <w:tcW w:w="6120" w:type="dxa"/>
            <w:tcBorders>
              <w:top w:val="single" w:sz="4" w:space="0" w:color="6E6E6E"/>
              <w:left w:val="single" w:sz="4" w:space="0" w:color="6E6E6E"/>
              <w:bottom w:val="none" w:sz="4" w:space="0" w:color="6E6E6E"/>
              <w:right w:val="single" w:sz="4" w:space="0" w:color="6E6E6E"/>
            </w:tcBorders>
          </w:tcPr>
          <w:p w14:paraId="662FC5A1" w14:textId="77777777" w:rsidR="00510D55" w:rsidRDefault="00384605">
            <w:pPr>
              <w:pStyle w:val="ProductList-TableBody"/>
            </w:pPr>
            <w:r>
              <w:t>Doplněk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51BDA0C2" w14:textId="77777777" w:rsidR="00510D55" w:rsidRDefault="00384605">
            <w:pPr>
              <w:pStyle w:val="ProductList-TableBody"/>
            </w:pPr>
            <w:r>
              <w:t>Licence CAL k produktu Dynamics AX</w:t>
            </w:r>
          </w:p>
        </w:tc>
      </w:tr>
      <w:tr w:rsidR="00510D55" w14:paraId="7B5555AD" w14:textId="77777777">
        <w:tc>
          <w:tcPr>
            <w:tcW w:w="6120" w:type="dxa"/>
            <w:tcBorders>
              <w:top w:val="none" w:sz="4" w:space="0" w:color="6E6E6E"/>
              <w:left w:val="single" w:sz="4" w:space="0" w:color="6E6E6E"/>
              <w:bottom w:val="none" w:sz="4" w:space="0" w:color="6E6E6E"/>
              <w:right w:val="single" w:sz="4" w:space="0" w:color="6E6E6E"/>
            </w:tcBorders>
          </w:tcPr>
          <w:p w14:paraId="3DDA428F"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382E4E" w14:textId="77777777" w:rsidR="00510D55" w:rsidRDefault="00384605">
            <w:pPr>
              <w:pStyle w:val="ProductList-TableBody"/>
            </w:pPr>
            <w:r>
              <w:t>Licence CAL k produktu Dynamics GP</w:t>
            </w:r>
          </w:p>
        </w:tc>
      </w:tr>
      <w:tr w:rsidR="00510D55" w14:paraId="692F4253" w14:textId="77777777">
        <w:tc>
          <w:tcPr>
            <w:tcW w:w="6120" w:type="dxa"/>
            <w:tcBorders>
              <w:top w:val="none" w:sz="4" w:space="0" w:color="6E6E6E"/>
              <w:left w:val="single" w:sz="4" w:space="0" w:color="6E6E6E"/>
              <w:bottom w:val="none" w:sz="4" w:space="0" w:color="6E6E6E"/>
              <w:right w:val="single" w:sz="4" w:space="0" w:color="6E6E6E"/>
            </w:tcBorders>
          </w:tcPr>
          <w:p w14:paraId="13C4CB0E"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AE9FA4" w14:textId="77777777" w:rsidR="00510D55" w:rsidRDefault="00384605">
            <w:pPr>
              <w:pStyle w:val="ProductList-TableBody"/>
            </w:pPr>
            <w:r>
              <w:t>CAL pro Dynamics NAV</w:t>
            </w:r>
          </w:p>
        </w:tc>
      </w:tr>
      <w:tr w:rsidR="00510D55" w14:paraId="1EE979EF" w14:textId="77777777">
        <w:tc>
          <w:tcPr>
            <w:tcW w:w="6120" w:type="dxa"/>
            <w:tcBorders>
              <w:top w:val="none" w:sz="4" w:space="0" w:color="6E6E6E"/>
              <w:left w:val="single" w:sz="4" w:space="0" w:color="6E6E6E"/>
              <w:bottom w:val="none" w:sz="4" w:space="0" w:color="6E6E6E"/>
              <w:right w:val="single" w:sz="4" w:space="0" w:color="6E6E6E"/>
            </w:tcBorders>
          </w:tcPr>
          <w:p w14:paraId="55104BC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82B7E" w14:textId="77777777" w:rsidR="00510D55" w:rsidRDefault="00384605">
            <w:pPr>
              <w:pStyle w:val="ProductList-TableBody"/>
            </w:pPr>
            <w:r>
              <w:t>Licence CAL k produktu Dynamics SL</w:t>
            </w:r>
          </w:p>
        </w:tc>
      </w:tr>
      <w:tr w:rsidR="00510D55" w14:paraId="1BCF0751" w14:textId="77777777">
        <w:tc>
          <w:tcPr>
            <w:tcW w:w="6120" w:type="dxa"/>
            <w:tcBorders>
              <w:top w:val="none" w:sz="4" w:space="0" w:color="6E6E6E"/>
              <w:left w:val="single" w:sz="4" w:space="0" w:color="6E6E6E"/>
              <w:bottom w:val="none" w:sz="4" w:space="0" w:color="6E6E6E"/>
              <w:right w:val="single" w:sz="4" w:space="0" w:color="6E6E6E"/>
            </w:tcBorders>
          </w:tcPr>
          <w:p w14:paraId="7DF794B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116150" w14:textId="77777777" w:rsidR="00510D55" w:rsidRDefault="00384605">
            <w:pPr>
              <w:pStyle w:val="ProductList-TableBody"/>
            </w:pPr>
            <w:r>
              <w:t>Microsoft XAL CAL</w:t>
            </w:r>
          </w:p>
        </w:tc>
      </w:tr>
      <w:tr w:rsidR="00510D55" w14:paraId="3A15751F" w14:textId="77777777">
        <w:tc>
          <w:tcPr>
            <w:tcW w:w="6120" w:type="dxa"/>
            <w:tcBorders>
              <w:top w:val="none" w:sz="4" w:space="0" w:color="6E6E6E"/>
              <w:left w:val="single" w:sz="4" w:space="0" w:color="6E6E6E"/>
              <w:bottom w:val="none" w:sz="4" w:space="0" w:color="6E6E6E"/>
              <w:right w:val="single" w:sz="4" w:space="0" w:color="6E6E6E"/>
            </w:tcBorders>
          </w:tcPr>
          <w:p w14:paraId="70586C50"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403A9E" w14:textId="77777777" w:rsidR="00510D55" w:rsidRDefault="00384605">
            <w:pPr>
              <w:pStyle w:val="ProductList-TableBody"/>
            </w:pPr>
            <w:r>
              <w:t>Řady aplikace Dynamics POS</w:t>
            </w:r>
          </w:p>
        </w:tc>
      </w:tr>
      <w:tr w:rsidR="00510D55" w14:paraId="4BE8E00F" w14:textId="77777777">
        <w:tc>
          <w:tcPr>
            <w:tcW w:w="6120" w:type="dxa"/>
            <w:tcBorders>
              <w:top w:val="none" w:sz="4" w:space="0" w:color="6E6E6E"/>
              <w:left w:val="single" w:sz="4" w:space="0" w:color="6E6E6E"/>
              <w:bottom w:val="none" w:sz="4" w:space="0" w:color="6E6E6E"/>
              <w:right w:val="single" w:sz="4" w:space="0" w:color="6E6E6E"/>
            </w:tcBorders>
          </w:tcPr>
          <w:p w14:paraId="643B092A"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7DB8778" w14:textId="77777777" w:rsidR="00510D55" w:rsidRDefault="00384605">
            <w:pPr>
              <w:pStyle w:val="ProductList-TableBody"/>
            </w:pPr>
            <w:r>
              <w:t>Řady aplikace Dynamics RMS</w:t>
            </w:r>
          </w:p>
        </w:tc>
      </w:tr>
      <w:tr w:rsidR="00510D55" w14:paraId="600FC4C1" w14:textId="77777777">
        <w:tc>
          <w:tcPr>
            <w:tcW w:w="6120" w:type="dxa"/>
            <w:tcBorders>
              <w:top w:val="none" w:sz="4" w:space="0" w:color="6E6E6E"/>
              <w:left w:val="single" w:sz="4" w:space="0" w:color="6E6E6E"/>
              <w:bottom w:val="single" w:sz="4" w:space="0" w:color="6E6E6E"/>
              <w:right w:val="single" w:sz="4" w:space="0" w:color="6E6E6E"/>
            </w:tcBorders>
          </w:tcPr>
          <w:p w14:paraId="3FE874A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CFA592" w14:textId="77777777" w:rsidR="00510D55" w:rsidRDefault="00384605">
            <w:pPr>
              <w:pStyle w:val="ProductList-TableBody"/>
            </w:pPr>
            <w:r>
              <w:t>CAL pro Dynamics C5</w:t>
            </w:r>
          </w:p>
        </w:tc>
      </w:tr>
      <w:tr w:rsidR="00510D55" w14:paraId="722E624F" w14:textId="77777777">
        <w:tc>
          <w:tcPr>
            <w:tcW w:w="6120" w:type="dxa"/>
            <w:tcBorders>
              <w:top w:val="single" w:sz="4" w:space="0" w:color="6E6E6E"/>
              <w:left w:val="single" w:sz="4" w:space="0" w:color="6E6E6E"/>
              <w:bottom w:val="none" w:sz="4" w:space="0" w:color="6E6E6E"/>
              <w:right w:val="single" w:sz="4" w:space="0" w:color="6E6E6E"/>
            </w:tcBorders>
          </w:tcPr>
          <w:p w14:paraId="57FBFD79" w14:textId="77777777" w:rsidR="00510D55" w:rsidRDefault="00384605">
            <w:pPr>
              <w:pStyle w:val="ProductList-TableBody"/>
            </w:pPr>
            <w:r>
              <w:t>Doplněk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7937F13B" w14:textId="77777777" w:rsidR="00510D55" w:rsidRDefault="00384605">
            <w:pPr>
              <w:pStyle w:val="ProductList-TableBody"/>
            </w:pPr>
            <w:r>
              <w:t>Licence CAL k produktu Dynamics AX</w:t>
            </w:r>
          </w:p>
        </w:tc>
      </w:tr>
      <w:tr w:rsidR="00510D55" w14:paraId="7FD2B471" w14:textId="77777777">
        <w:tc>
          <w:tcPr>
            <w:tcW w:w="6120" w:type="dxa"/>
            <w:tcBorders>
              <w:top w:val="none" w:sz="4" w:space="0" w:color="6E6E6E"/>
              <w:left w:val="single" w:sz="4" w:space="0" w:color="6E6E6E"/>
              <w:bottom w:val="none" w:sz="4" w:space="0" w:color="6E6E6E"/>
              <w:right w:val="single" w:sz="4" w:space="0" w:color="6E6E6E"/>
            </w:tcBorders>
          </w:tcPr>
          <w:p w14:paraId="787E76E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6A41552" w14:textId="77777777" w:rsidR="00510D55" w:rsidRDefault="00384605">
            <w:pPr>
              <w:pStyle w:val="ProductList-TableBody"/>
            </w:pPr>
            <w:r>
              <w:t>Licence CAL k produktu Dynamics GP</w:t>
            </w:r>
          </w:p>
        </w:tc>
      </w:tr>
      <w:tr w:rsidR="00510D55" w14:paraId="533DEEB0" w14:textId="77777777">
        <w:tc>
          <w:tcPr>
            <w:tcW w:w="6120" w:type="dxa"/>
            <w:tcBorders>
              <w:top w:val="none" w:sz="4" w:space="0" w:color="6E6E6E"/>
              <w:left w:val="single" w:sz="4" w:space="0" w:color="6E6E6E"/>
              <w:bottom w:val="none" w:sz="4" w:space="0" w:color="6E6E6E"/>
              <w:right w:val="single" w:sz="4" w:space="0" w:color="6E6E6E"/>
            </w:tcBorders>
          </w:tcPr>
          <w:p w14:paraId="5161421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31740E" w14:textId="77777777" w:rsidR="00510D55" w:rsidRDefault="00384605">
            <w:pPr>
              <w:pStyle w:val="ProductList-TableBody"/>
            </w:pPr>
            <w:r>
              <w:t>CAL pro Dynamics NAV</w:t>
            </w:r>
          </w:p>
        </w:tc>
      </w:tr>
      <w:tr w:rsidR="00510D55" w14:paraId="0E8F9959" w14:textId="77777777">
        <w:tc>
          <w:tcPr>
            <w:tcW w:w="6120" w:type="dxa"/>
            <w:tcBorders>
              <w:top w:val="none" w:sz="4" w:space="0" w:color="6E6E6E"/>
              <w:left w:val="single" w:sz="4" w:space="0" w:color="6E6E6E"/>
              <w:bottom w:val="none" w:sz="4" w:space="0" w:color="6E6E6E"/>
              <w:right w:val="single" w:sz="4" w:space="0" w:color="6E6E6E"/>
            </w:tcBorders>
          </w:tcPr>
          <w:p w14:paraId="09FAB939"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A066AB" w14:textId="77777777" w:rsidR="00510D55" w:rsidRDefault="00384605">
            <w:pPr>
              <w:pStyle w:val="ProductList-TableBody"/>
            </w:pPr>
            <w:r>
              <w:t>Licence CAL k produktu Dynamics SL</w:t>
            </w:r>
          </w:p>
        </w:tc>
      </w:tr>
      <w:tr w:rsidR="00510D55" w14:paraId="44642C56" w14:textId="77777777">
        <w:tc>
          <w:tcPr>
            <w:tcW w:w="6120" w:type="dxa"/>
            <w:tcBorders>
              <w:top w:val="none" w:sz="4" w:space="0" w:color="6E6E6E"/>
              <w:left w:val="single" w:sz="4" w:space="0" w:color="6E6E6E"/>
              <w:bottom w:val="none" w:sz="4" w:space="0" w:color="6E6E6E"/>
              <w:right w:val="single" w:sz="4" w:space="0" w:color="6E6E6E"/>
            </w:tcBorders>
          </w:tcPr>
          <w:p w14:paraId="35FA9C1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3C186" w14:textId="77777777" w:rsidR="00510D55" w:rsidRDefault="00384605">
            <w:pPr>
              <w:pStyle w:val="ProductList-TableBody"/>
            </w:pPr>
            <w:r>
              <w:t>Microsoft XAL CAL</w:t>
            </w:r>
          </w:p>
        </w:tc>
      </w:tr>
      <w:tr w:rsidR="00510D55" w14:paraId="34519603" w14:textId="77777777">
        <w:tc>
          <w:tcPr>
            <w:tcW w:w="6120" w:type="dxa"/>
            <w:tcBorders>
              <w:top w:val="none" w:sz="4" w:space="0" w:color="6E6E6E"/>
              <w:left w:val="single" w:sz="4" w:space="0" w:color="6E6E6E"/>
              <w:bottom w:val="none" w:sz="4" w:space="0" w:color="6E6E6E"/>
              <w:right w:val="single" w:sz="4" w:space="0" w:color="6E6E6E"/>
            </w:tcBorders>
          </w:tcPr>
          <w:p w14:paraId="5205C65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96F569" w14:textId="77777777" w:rsidR="00510D55" w:rsidRDefault="00384605">
            <w:pPr>
              <w:pStyle w:val="ProductList-TableBody"/>
            </w:pPr>
            <w:r>
              <w:t>Řady aplikace Dynamics POS</w:t>
            </w:r>
          </w:p>
        </w:tc>
      </w:tr>
      <w:tr w:rsidR="00510D55" w14:paraId="308DFBE3" w14:textId="77777777">
        <w:tc>
          <w:tcPr>
            <w:tcW w:w="6120" w:type="dxa"/>
            <w:tcBorders>
              <w:top w:val="none" w:sz="4" w:space="0" w:color="6E6E6E"/>
              <w:left w:val="single" w:sz="4" w:space="0" w:color="6E6E6E"/>
              <w:bottom w:val="none" w:sz="4" w:space="0" w:color="6E6E6E"/>
              <w:right w:val="single" w:sz="4" w:space="0" w:color="6E6E6E"/>
            </w:tcBorders>
          </w:tcPr>
          <w:p w14:paraId="38F4B4E7"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CCC428" w14:textId="77777777" w:rsidR="00510D55" w:rsidRDefault="00384605">
            <w:pPr>
              <w:pStyle w:val="ProductList-TableBody"/>
            </w:pPr>
            <w:r>
              <w:t>Řady aplikace Dynamics RMS</w:t>
            </w:r>
          </w:p>
        </w:tc>
      </w:tr>
      <w:tr w:rsidR="00510D55" w14:paraId="1355C4DA" w14:textId="77777777">
        <w:tc>
          <w:tcPr>
            <w:tcW w:w="6120" w:type="dxa"/>
            <w:tcBorders>
              <w:top w:val="none" w:sz="4" w:space="0" w:color="6E6E6E"/>
              <w:left w:val="single" w:sz="4" w:space="0" w:color="6E6E6E"/>
              <w:bottom w:val="single" w:sz="4" w:space="0" w:color="6E6E6E"/>
              <w:right w:val="single" w:sz="4" w:space="0" w:color="6E6E6E"/>
            </w:tcBorders>
          </w:tcPr>
          <w:p w14:paraId="520506A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5DC6685" w14:textId="77777777" w:rsidR="00510D55" w:rsidRDefault="00384605">
            <w:pPr>
              <w:pStyle w:val="ProductList-TableBody"/>
            </w:pPr>
            <w:r>
              <w:t>CAL pro Dynamics C5</w:t>
            </w:r>
          </w:p>
        </w:tc>
      </w:tr>
      <w:tr w:rsidR="00510D55" w14:paraId="2F454B8B" w14:textId="77777777">
        <w:tc>
          <w:tcPr>
            <w:tcW w:w="6120" w:type="dxa"/>
            <w:tcBorders>
              <w:top w:val="single" w:sz="4" w:space="0" w:color="6E6E6E"/>
              <w:left w:val="single" w:sz="4" w:space="0" w:color="6E6E6E"/>
              <w:bottom w:val="none" w:sz="4" w:space="0" w:color="6E6E6E"/>
              <w:right w:val="single" w:sz="4" w:space="0" w:color="6E6E6E"/>
            </w:tcBorders>
          </w:tcPr>
          <w:p w14:paraId="5C6D8C13" w14:textId="77777777" w:rsidR="00510D55" w:rsidRDefault="00384605">
            <w:pPr>
              <w:pStyle w:val="ProductList-TableBody"/>
            </w:pPr>
            <w:r>
              <w:t>Doplněk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1A3AD89" w14:textId="77777777" w:rsidR="00510D55" w:rsidRDefault="00384605">
            <w:pPr>
              <w:pStyle w:val="ProductList-TableBody"/>
            </w:pPr>
            <w:r>
              <w:t>Licence CAL k produktu Dynamics CRM Basic</w:t>
            </w:r>
          </w:p>
        </w:tc>
      </w:tr>
      <w:tr w:rsidR="00510D55" w14:paraId="4E8A785D" w14:textId="77777777">
        <w:tc>
          <w:tcPr>
            <w:tcW w:w="6120" w:type="dxa"/>
            <w:tcBorders>
              <w:top w:val="none" w:sz="4" w:space="0" w:color="6E6E6E"/>
              <w:left w:val="single" w:sz="4" w:space="0" w:color="6E6E6E"/>
              <w:bottom w:val="single" w:sz="4" w:space="0" w:color="6E6E6E"/>
              <w:right w:val="single" w:sz="4" w:space="0" w:color="6E6E6E"/>
            </w:tcBorders>
          </w:tcPr>
          <w:p w14:paraId="106FE73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051885" w14:textId="77777777" w:rsidR="00510D55" w:rsidRDefault="00384605">
            <w:pPr>
              <w:pStyle w:val="ProductList-TableBody"/>
            </w:pPr>
            <w:r>
              <w:t>Licence CAL k produktu Dynamics 365 for Sales</w:t>
            </w:r>
          </w:p>
        </w:tc>
      </w:tr>
      <w:tr w:rsidR="00510D55" w14:paraId="3CF8674B" w14:textId="77777777">
        <w:tc>
          <w:tcPr>
            <w:tcW w:w="6120" w:type="dxa"/>
            <w:tcBorders>
              <w:top w:val="single" w:sz="4" w:space="0" w:color="6E6E6E"/>
              <w:left w:val="single" w:sz="4" w:space="0" w:color="6E6E6E"/>
              <w:bottom w:val="single" w:sz="4" w:space="0" w:color="6E6E6E"/>
              <w:right w:val="single" w:sz="4" w:space="0" w:color="6E6E6E"/>
            </w:tcBorders>
          </w:tcPr>
          <w:p w14:paraId="31385DA7" w14:textId="77777777" w:rsidR="00510D55" w:rsidRDefault="00384605">
            <w:pPr>
              <w:pStyle w:val="ProductList-TableBody"/>
            </w:pPr>
            <w:r>
              <w:t>Doplněk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5A6DAFA6" w14:textId="77777777" w:rsidR="00510D55" w:rsidRDefault="00384605">
            <w:pPr>
              <w:pStyle w:val="ProductList-TableBody"/>
            </w:pPr>
            <w:r>
              <w:t>Licence CAL k produktu Dynamics 365 for Sales</w:t>
            </w:r>
          </w:p>
        </w:tc>
      </w:tr>
      <w:tr w:rsidR="00510D55" w14:paraId="53D3FC16" w14:textId="77777777">
        <w:tc>
          <w:tcPr>
            <w:tcW w:w="6120" w:type="dxa"/>
            <w:tcBorders>
              <w:top w:val="single" w:sz="4" w:space="0" w:color="6E6E6E"/>
              <w:left w:val="single" w:sz="4" w:space="0" w:color="6E6E6E"/>
              <w:bottom w:val="none" w:sz="4" w:space="0" w:color="6E6E6E"/>
              <w:right w:val="single" w:sz="4" w:space="0" w:color="6E6E6E"/>
            </w:tcBorders>
          </w:tcPr>
          <w:p w14:paraId="209F88FB" w14:textId="77777777" w:rsidR="00510D55" w:rsidRDefault="00384605">
            <w:pPr>
              <w:pStyle w:val="ProductList-TableBody"/>
            </w:pPr>
            <w:r>
              <w:t>Doplněk plánu pro službu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2356CBC5" w14:textId="77777777" w:rsidR="00510D55" w:rsidRDefault="00384605">
            <w:pPr>
              <w:pStyle w:val="ProductList-TableBody"/>
            </w:pPr>
            <w:r>
              <w:t>Licence CAL k produktu Dynamics CRM Basic</w:t>
            </w:r>
          </w:p>
        </w:tc>
      </w:tr>
      <w:tr w:rsidR="00510D55" w14:paraId="3A4396C4" w14:textId="77777777">
        <w:tc>
          <w:tcPr>
            <w:tcW w:w="6120" w:type="dxa"/>
            <w:tcBorders>
              <w:top w:val="none" w:sz="4" w:space="0" w:color="6E6E6E"/>
              <w:left w:val="single" w:sz="4" w:space="0" w:color="6E6E6E"/>
              <w:bottom w:val="none" w:sz="4" w:space="0" w:color="6E6E6E"/>
              <w:right w:val="single" w:sz="4" w:space="0" w:color="6E6E6E"/>
            </w:tcBorders>
          </w:tcPr>
          <w:p w14:paraId="067AC8B0"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71C29C" w14:textId="77777777" w:rsidR="00510D55" w:rsidRDefault="00384605">
            <w:pPr>
              <w:pStyle w:val="ProductList-TableBody"/>
            </w:pPr>
            <w:r>
              <w:t>Licence CAL pro Dynamics CRM Professional</w:t>
            </w:r>
          </w:p>
        </w:tc>
      </w:tr>
      <w:tr w:rsidR="00510D55" w14:paraId="2D26B9A9" w14:textId="77777777">
        <w:tc>
          <w:tcPr>
            <w:tcW w:w="6120" w:type="dxa"/>
            <w:tcBorders>
              <w:top w:val="none" w:sz="4" w:space="0" w:color="6E6E6E"/>
              <w:left w:val="single" w:sz="4" w:space="0" w:color="6E6E6E"/>
              <w:bottom w:val="none" w:sz="4" w:space="0" w:color="6E6E6E"/>
              <w:right w:val="single" w:sz="4" w:space="0" w:color="6E6E6E"/>
            </w:tcBorders>
          </w:tcPr>
          <w:p w14:paraId="4DFBAA9B"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ACCC823" w14:textId="77777777" w:rsidR="00510D55" w:rsidRDefault="00384605">
            <w:pPr>
              <w:pStyle w:val="ProductList-TableBody"/>
            </w:pPr>
            <w:r>
              <w:t>Licence CAL k produktu Dynamics 365 for Sales</w:t>
            </w:r>
          </w:p>
        </w:tc>
      </w:tr>
      <w:tr w:rsidR="00510D55" w14:paraId="2BFB1BB8" w14:textId="77777777">
        <w:tc>
          <w:tcPr>
            <w:tcW w:w="6120" w:type="dxa"/>
            <w:tcBorders>
              <w:top w:val="none" w:sz="4" w:space="0" w:color="6E6E6E"/>
              <w:left w:val="single" w:sz="4" w:space="0" w:color="6E6E6E"/>
              <w:bottom w:val="single" w:sz="4" w:space="0" w:color="6E6E6E"/>
              <w:right w:val="single" w:sz="4" w:space="0" w:color="6E6E6E"/>
            </w:tcBorders>
          </w:tcPr>
          <w:p w14:paraId="41AD6528"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0E846D" w14:textId="77777777" w:rsidR="00510D55" w:rsidRDefault="00384605">
            <w:pPr>
              <w:pStyle w:val="ProductList-TableBody"/>
            </w:pPr>
            <w:r>
              <w:t>Licence CAL ke službě Dynamics 365 for Customer Service</w:t>
            </w:r>
          </w:p>
        </w:tc>
      </w:tr>
      <w:tr w:rsidR="00510D55" w14:paraId="076027E8" w14:textId="77777777">
        <w:tc>
          <w:tcPr>
            <w:tcW w:w="6120" w:type="dxa"/>
            <w:tcBorders>
              <w:top w:val="single" w:sz="4" w:space="0" w:color="6E6E6E"/>
              <w:left w:val="single" w:sz="4" w:space="0" w:color="6E6E6E"/>
              <w:bottom w:val="none" w:sz="4" w:space="0" w:color="6E6E6E"/>
              <w:right w:val="single" w:sz="4" w:space="0" w:color="6E6E6E"/>
            </w:tcBorders>
          </w:tcPr>
          <w:p w14:paraId="5B633EAE" w14:textId="77777777" w:rsidR="00510D55" w:rsidRDefault="00384605">
            <w:pPr>
              <w:pStyle w:val="ProductList-TableBody"/>
            </w:pPr>
            <w:r>
              <w:t>Doplněk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09687514" w14:textId="77777777" w:rsidR="00510D55" w:rsidRDefault="00384605">
            <w:pPr>
              <w:pStyle w:val="ProductList-TableBody"/>
            </w:pPr>
            <w:r>
              <w:t>Licence CAL k produktu Dynamics CRM Basic</w:t>
            </w:r>
          </w:p>
        </w:tc>
      </w:tr>
      <w:tr w:rsidR="00510D55" w14:paraId="27FB2E47" w14:textId="77777777">
        <w:tc>
          <w:tcPr>
            <w:tcW w:w="6120" w:type="dxa"/>
            <w:tcBorders>
              <w:top w:val="none" w:sz="4" w:space="0" w:color="6E6E6E"/>
              <w:left w:val="single" w:sz="4" w:space="0" w:color="6E6E6E"/>
              <w:bottom w:val="single" w:sz="4" w:space="0" w:color="6E6E6E"/>
              <w:right w:val="single" w:sz="4" w:space="0" w:color="6E6E6E"/>
            </w:tcBorders>
          </w:tcPr>
          <w:p w14:paraId="0EE7A622"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DD1854" w14:textId="77777777" w:rsidR="00510D55" w:rsidRDefault="00384605">
            <w:pPr>
              <w:pStyle w:val="ProductList-TableBody"/>
            </w:pPr>
            <w:r>
              <w:t>Licence CAL ke službě Dynamics 365 Customer Service</w:t>
            </w:r>
          </w:p>
        </w:tc>
      </w:tr>
      <w:tr w:rsidR="00510D55" w14:paraId="6129DD65" w14:textId="77777777">
        <w:tc>
          <w:tcPr>
            <w:tcW w:w="6120" w:type="dxa"/>
            <w:tcBorders>
              <w:top w:val="single" w:sz="4" w:space="0" w:color="6E6E6E"/>
              <w:left w:val="single" w:sz="4" w:space="0" w:color="6E6E6E"/>
              <w:bottom w:val="single" w:sz="4" w:space="0" w:color="6E6E6E"/>
              <w:right w:val="single" w:sz="4" w:space="0" w:color="6E6E6E"/>
            </w:tcBorders>
          </w:tcPr>
          <w:p w14:paraId="6A2B1283" w14:textId="77777777" w:rsidR="00510D55" w:rsidRDefault="00384605">
            <w:pPr>
              <w:pStyle w:val="ProductList-TableBody"/>
            </w:pPr>
            <w:r>
              <w:t>Doplněk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17218B0" w14:textId="77777777" w:rsidR="00510D55" w:rsidRDefault="00384605">
            <w:pPr>
              <w:pStyle w:val="ProductList-TableBody"/>
            </w:pPr>
            <w:r>
              <w:t>Licence CAL ke službě Dynamics 365 for Customer Service</w:t>
            </w:r>
          </w:p>
        </w:tc>
      </w:tr>
      <w:tr w:rsidR="00510D55" w14:paraId="1AD23556" w14:textId="77777777">
        <w:tc>
          <w:tcPr>
            <w:tcW w:w="6120" w:type="dxa"/>
            <w:tcBorders>
              <w:top w:val="single" w:sz="4" w:space="0" w:color="6E6E6E"/>
              <w:left w:val="single" w:sz="4" w:space="0" w:color="6E6E6E"/>
              <w:bottom w:val="none" w:sz="4" w:space="0" w:color="6E6E6E"/>
              <w:right w:val="single" w:sz="4" w:space="0" w:color="6E6E6E"/>
            </w:tcBorders>
          </w:tcPr>
          <w:p w14:paraId="1E1F5425" w14:textId="77777777" w:rsidR="00510D55" w:rsidRDefault="00384605">
            <w:pPr>
              <w:pStyle w:val="ProductList-TableBody"/>
            </w:pPr>
            <w:r>
              <w:t>Doplněk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2EBCADC" w14:textId="77777777" w:rsidR="00510D55" w:rsidRDefault="00384605">
            <w:pPr>
              <w:pStyle w:val="ProductList-TableBody"/>
            </w:pPr>
            <w:r>
              <w:t>Licence CAL k produktu Dynamics 365 for Case Management</w:t>
            </w:r>
          </w:p>
        </w:tc>
      </w:tr>
      <w:tr w:rsidR="00510D55" w14:paraId="27B42AAB" w14:textId="77777777">
        <w:tc>
          <w:tcPr>
            <w:tcW w:w="6120" w:type="dxa"/>
            <w:tcBorders>
              <w:top w:val="none" w:sz="4" w:space="0" w:color="6E6E6E"/>
              <w:left w:val="single" w:sz="4" w:space="0" w:color="6E6E6E"/>
              <w:bottom w:val="none" w:sz="4" w:space="0" w:color="6E6E6E"/>
              <w:right w:val="single" w:sz="4" w:space="0" w:color="6E6E6E"/>
            </w:tcBorders>
          </w:tcPr>
          <w:p w14:paraId="0D54EECD"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59D7B0" w14:textId="77777777" w:rsidR="00510D55" w:rsidRDefault="00384605">
            <w:pPr>
              <w:pStyle w:val="ProductList-TableBody"/>
            </w:pPr>
            <w:r>
              <w:t>Licence CAL k produktu Dynamics CRM Basic</w:t>
            </w:r>
          </w:p>
        </w:tc>
      </w:tr>
      <w:tr w:rsidR="00510D55" w14:paraId="756B4987" w14:textId="77777777">
        <w:tc>
          <w:tcPr>
            <w:tcW w:w="6120" w:type="dxa"/>
            <w:tcBorders>
              <w:top w:val="none" w:sz="4" w:space="0" w:color="6E6E6E"/>
              <w:left w:val="single" w:sz="4" w:space="0" w:color="6E6E6E"/>
              <w:bottom w:val="single" w:sz="4" w:space="0" w:color="6E6E6E"/>
              <w:right w:val="single" w:sz="4" w:space="0" w:color="6E6E6E"/>
            </w:tcBorders>
          </w:tcPr>
          <w:p w14:paraId="45D5B0A5"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E69192" w14:textId="77777777" w:rsidR="00510D55" w:rsidRDefault="00384605">
            <w:pPr>
              <w:pStyle w:val="ProductList-TableBody"/>
            </w:pPr>
            <w:r>
              <w:t>Licence CAL k produktu Dynamics 365 Sales</w:t>
            </w:r>
          </w:p>
        </w:tc>
      </w:tr>
      <w:tr w:rsidR="00510D55" w14:paraId="7D2908BE" w14:textId="77777777">
        <w:tc>
          <w:tcPr>
            <w:tcW w:w="6120" w:type="dxa"/>
            <w:tcBorders>
              <w:top w:val="single" w:sz="4" w:space="0" w:color="6E6E6E"/>
              <w:left w:val="single" w:sz="4" w:space="0" w:color="6E6E6E"/>
              <w:bottom w:val="none" w:sz="4" w:space="0" w:color="6E6E6E"/>
              <w:right w:val="single" w:sz="4" w:space="0" w:color="6E6E6E"/>
            </w:tcBorders>
          </w:tcPr>
          <w:p w14:paraId="2FF0C8CA" w14:textId="77777777" w:rsidR="00510D55" w:rsidRDefault="00384605">
            <w:pPr>
              <w:pStyle w:val="ProductList-TableBody"/>
            </w:pPr>
            <w:r>
              <w:t>Doplněk cloudu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353B3E4" w14:textId="77777777" w:rsidR="00510D55" w:rsidRDefault="00384605">
            <w:pPr>
              <w:pStyle w:val="ProductList-TableBody"/>
            </w:pPr>
            <w:r>
              <w:t>Licence CAL k produktu Dynamics AX</w:t>
            </w:r>
          </w:p>
        </w:tc>
      </w:tr>
      <w:tr w:rsidR="00510D55" w14:paraId="7A6BB5E6" w14:textId="77777777">
        <w:tc>
          <w:tcPr>
            <w:tcW w:w="6120" w:type="dxa"/>
            <w:tcBorders>
              <w:top w:val="none" w:sz="4" w:space="0" w:color="6E6E6E"/>
              <w:left w:val="single" w:sz="4" w:space="0" w:color="6E6E6E"/>
              <w:bottom w:val="none" w:sz="4" w:space="0" w:color="6E6E6E"/>
              <w:right w:val="single" w:sz="4" w:space="0" w:color="6E6E6E"/>
            </w:tcBorders>
          </w:tcPr>
          <w:p w14:paraId="2A4155D7"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86D37A" w14:textId="77777777" w:rsidR="00510D55" w:rsidRDefault="00384605">
            <w:pPr>
              <w:pStyle w:val="ProductList-TableBody"/>
            </w:pPr>
            <w:r>
              <w:t>Licence CAL k produktu Dynamics GP</w:t>
            </w:r>
          </w:p>
        </w:tc>
      </w:tr>
      <w:tr w:rsidR="00510D55" w14:paraId="58A18D29" w14:textId="77777777">
        <w:tc>
          <w:tcPr>
            <w:tcW w:w="6120" w:type="dxa"/>
            <w:tcBorders>
              <w:top w:val="none" w:sz="4" w:space="0" w:color="6E6E6E"/>
              <w:left w:val="single" w:sz="4" w:space="0" w:color="6E6E6E"/>
              <w:bottom w:val="none" w:sz="4" w:space="0" w:color="6E6E6E"/>
              <w:right w:val="single" w:sz="4" w:space="0" w:color="6E6E6E"/>
            </w:tcBorders>
          </w:tcPr>
          <w:p w14:paraId="112E3CCE"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DF753E" w14:textId="77777777" w:rsidR="00510D55" w:rsidRDefault="00384605">
            <w:pPr>
              <w:pStyle w:val="ProductList-TableBody"/>
            </w:pPr>
            <w:r>
              <w:t>CAL pro Dynamics NAV</w:t>
            </w:r>
          </w:p>
        </w:tc>
      </w:tr>
      <w:tr w:rsidR="00510D55" w14:paraId="58E3ECEC" w14:textId="77777777">
        <w:tc>
          <w:tcPr>
            <w:tcW w:w="6120" w:type="dxa"/>
            <w:tcBorders>
              <w:top w:val="none" w:sz="4" w:space="0" w:color="6E6E6E"/>
              <w:left w:val="single" w:sz="4" w:space="0" w:color="6E6E6E"/>
              <w:bottom w:val="none" w:sz="4" w:space="0" w:color="6E6E6E"/>
              <w:right w:val="single" w:sz="4" w:space="0" w:color="6E6E6E"/>
            </w:tcBorders>
          </w:tcPr>
          <w:p w14:paraId="48B13C3B"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607135" w14:textId="77777777" w:rsidR="00510D55" w:rsidRDefault="00384605">
            <w:pPr>
              <w:pStyle w:val="ProductList-TableBody"/>
            </w:pPr>
            <w:r>
              <w:t>Licence CAL k produktu Dynamics SL</w:t>
            </w:r>
          </w:p>
        </w:tc>
      </w:tr>
      <w:tr w:rsidR="00510D55" w14:paraId="641A4C70" w14:textId="77777777">
        <w:tc>
          <w:tcPr>
            <w:tcW w:w="6120" w:type="dxa"/>
            <w:tcBorders>
              <w:top w:val="none" w:sz="4" w:space="0" w:color="6E6E6E"/>
              <w:left w:val="single" w:sz="4" w:space="0" w:color="6E6E6E"/>
              <w:bottom w:val="none" w:sz="4" w:space="0" w:color="6E6E6E"/>
              <w:right w:val="single" w:sz="4" w:space="0" w:color="6E6E6E"/>
            </w:tcBorders>
          </w:tcPr>
          <w:p w14:paraId="3B04FE70"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1ED52" w14:textId="77777777" w:rsidR="00510D55" w:rsidRDefault="00384605">
            <w:pPr>
              <w:pStyle w:val="ProductList-TableBody"/>
            </w:pPr>
            <w:r>
              <w:t>Microsoft XAL CAL</w:t>
            </w:r>
          </w:p>
        </w:tc>
      </w:tr>
      <w:tr w:rsidR="00510D55" w14:paraId="06A74D88" w14:textId="77777777">
        <w:tc>
          <w:tcPr>
            <w:tcW w:w="6120" w:type="dxa"/>
            <w:tcBorders>
              <w:top w:val="none" w:sz="4" w:space="0" w:color="6E6E6E"/>
              <w:left w:val="single" w:sz="4" w:space="0" w:color="6E6E6E"/>
              <w:bottom w:val="none" w:sz="4" w:space="0" w:color="6E6E6E"/>
              <w:right w:val="single" w:sz="4" w:space="0" w:color="6E6E6E"/>
            </w:tcBorders>
          </w:tcPr>
          <w:p w14:paraId="5FF342DF"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594B38" w14:textId="77777777" w:rsidR="00510D55" w:rsidRDefault="00384605">
            <w:pPr>
              <w:pStyle w:val="ProductList-TableBody"/>
            </w:pPr>
            <w:r>
              <w:t>Řady aplikace Dynamics POS</w:t>
            </w:r>
          </w:p>
        </w:tc>
      </w:tr>
      <w:tr w:rsidR="00510D55" w14:paraId="01652490" w14:textId="77777777">
        <w:tc>
          <w:tcPr>
            <w:tcW w:w="6120" w:type="dxa"/>
            <w:tcBorders>
              <w:top w:val="none" w:sz="4" w:space="0" w:color="6E6E6E"/>
              <w:left w:val="single" w:sz="4" w:space="0" w:color="6E6E6E"/>
              <w:bottom w:val="none" w:sz="4" w:space="0" w:color="6E6E6E"/>
              <w:right w:val="single" w:sz="4" w:space="0" w:color="6E6E6E"/>
            </w:tcBorders>
          </w:tcPr>
          <w:p w14:paraId="5B5617FF"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0E37751" w14:textId="77777777" w:rsidR="00510D55" w:rsidRDefault="00384605">
            <w:pPr>
              <w:pStyle w:val="ProductList-TableBody"/>
            </w:pPr>
            <w:r>
              <w:t>Řady aplikace Dynamics RMS</w:t>
            </w:r>
          </w:p>
        </w:tc>
      </w:tr>
      <w:tr w:rsidR="00510D55" w14:paraId="1DC21B1B" w14:textId="77777777">
        <w:tc>
          <w:tcPr>
            <w:tcW w:w="6120" w:type="dxa"/>
            <w:tcBorders>
              <w:top w:val="none" w:sz="4" w:space="0" w:color="6E6E6E"/>
              <w:left w:val="single" w:sz="4" w:space="0" w:color="6E6E6E"/>
              <w:bottom w:val="single" w:sz="4" w:space="0" w:color="6E6E6E"/>
              <w:right w:val="single" w:sz="4" w:space="0" w:color="6E6E6E"/>
            </w:tcBorders>
          </w:tcPr>
          <w:p w14:paraId="20385C64"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3D2506" w14:textId="77777777" w:rsidR="00510D55" w:rsidRDefault="00384605">
            <w:pPr>
              <w:pStyle w:val="ProductList-TableBody"/>
            </w:pPr>
            <w:r>
              <w:t>CAL pro Dynamics C5</w:t>
            </w:r>
          </w:p>
        </w:tc>
      </w:tr>
      <w:tr w:rsidR="00510D55" w14:paraId="3FB1756D" w14:textId="77777777">
        <w:tc>
          <w:tcPr>
            <w:tcW w:w="6120" w:type="dxa"/>
            <w:tcBorders>
              <w:top w:val="single" w:sz="4" w:space="0" w:color="6E6E6E"/>
              <w:left w:val="single" w:sz="4" w:space="0" w:color="6E6E6E"/>
              <w:bottom w:val="none" w:sz="4" w:space="0" w:color="6E6E6E"/>
              <w:right w:val="single" w:sz="4" w:space="0" w:color="6E6E6E"/>
            </w:tcBorders>
          </w:tcPr>
          <w:p w14:paraId="3A969451" w14:textId="77777777" w:rsidR="00510D55" w:rsidRDefault="00384605">
            <w:pPr>
              <w:pStyle w:val="ProductList-TableBody"/>
            </w:pPr>
            <w:r>
              <w:t>Doplněk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3DC4BDC8" w14:textId="77777777" w:rsidR="00510D55" w:rsidRDefault="00384605">
            <w:pPr>
              <w:pStyle w:val="ProductList-TableBody"/>
            </w:pPr>
            <w:r>
              <w:t>Licence CAL k produktu Dynamics AX</w:t>
            </w:r>
          </w:p>
        </w:tc>
      </w:tr>
      <w:tr w:rsidR="00510D55" w14:paraId="6FA77CA7" w14:textId="77777777">
        <w:tc>
          <w:tcPr>
            <w:tcW w:w="6120" w:type="dxa"/>
            <w:tcBorders>
              <w:top w:val="none" w:sz="4" w:space="0" w:color="6E6E6E"/>
              <w:left w:val="single" w:sz="4" w:space="0" w:color="6E6E6E"/>
              <w:bottom w:val="none" w:sz="4" w:space="0" w:color="6E6E6E"/>
              <w:right w:val="single" w:sz="4" w:space="0" w:color="6E6E6E"/>
            </w:tcBorders>
          </w:tcPr>
          <w:p w14:paraId="15F2B349"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D4C573" w14:textId="77777777" w:rsidR="00510D55" w:rsidRDefault="00384605">
            <w:pPr>
              <w:pStyle w:val="ProductList-TableBody"/>
            </w:pPr>
            <w:r>
              <w:t>Licence CAL k produktu Dynamics GP</w:t>
            </w:r>
          </w:p>
        </w:tc>
      </w:tr>
      <w:tr w:rsidR="00510D55" w14:paraId="03EF3AE2" w14:textId="77777777">
        <w:tc>
          <w:tcPr>
            <w:tcW w:w="6120" w:type="dxa"/>
            <w:tcBorders>
              <w:top w:val="none" w:sz="4" w:space="0" w:color="6E6E6E"/>
              <w:left w:val="single" w:sz="4" w:space="0" w:color="6E6E6E"/>
              <w:bottom w:val="none" w:sz="4" w:space="0" w:color="6E6E6E"/>
              <w:right w:val="single" w:sz="4" w:space="0" w:color="6E6E6E"/>
            </w:tcBorders>
          </w:tcPr>
          <w:p w14:paraId="0766157F"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3624E" w14:textId="77777777" w:rsidR="00510D55" w:rsidRDefault="00384605">
            <w:pPr>
              <w:pStyle w:val="ProductList-TableBody"/>
            </w:pPr>
            <w:r>
              <w:t>CAL pro Dynamics NAV</w:t>
            </w:r>
          </w:p>
        </w:tc>
      </w:tr>
      <w:tr w:rsidR="00510D55" w14:paraId="6F12D9B2" w14:textId="77777777">
        <w:tc>
          <w:tcPr>
            <w:tcW w:w="6120" w:type="dxa"/>
            <w:tcBorders>
              <w:top w:val="none" w:sz="4" w:space="0" w:color="6E6E6E"/>
              <w:left w:val="single" w:sz="4" w:space="0" w:color="6E6E6E"/>
              <w:bottom w:val="none" w:sz="4" w:space="0" w:color="6E6E6E"/>
              <w:right w:val="single" w:sz="4" w:space="0" w:color="6E6E6E"/>
            </w:tcBorders>
          </w:tcPr>
          <w:p w14:paraId="0BB29CFD"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D41D1" w14:textId="77777777" w:rsidR="00510D55" w:rsidRDefault="00384605">
            <w:pPr>
              <w:pStyle w:val="ProductList-TableBody"/>
            </w:pPr>
            <w:r>
              <w:t>Licence CAL k produktu Dynamics SL</w:t>
            </w:r>
          </w:p>
        </w:tc>
      </w:tr>
      <w:tr w:rsidR="00510D55" w14:paraId="414F1541" w14:textId="77777777">
        <w:tc>
          <w:tcPr>
            <w:tcW w:w="6120" w:type="dxa"/>
            <w:tcBorders>
              <w:top w:val="none" w:sz="4" w:space="0" w:color="6E6E6E"/>
              <w:left w:val="single" w:sz="4" w:space="0" w:color="6E6E6E"/>
              <w:bottom w:val="none" w:sz="4" w:space="0" w:color="6E6E6E"/>
              <w:right w:val="single" w:sz="4" w:space="0" w:color="6E6E6E"/>
            </w:tcBorders>
          </w:tcPr>
          <w:p w14:paraId="41367BA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325E0D" w14:textId="77777777" w:rsidR="00510D55" w:rsidRDefault="00384605">
            <w:pPr>
              <w:pStyle w:val="ProductList-TableBody"/>
            </w:pPr>
            <w:r>
              <w:t>Microsoft XAL CAL</w:t>
            </w:r>
          </w:p>
        </w:tc>
      </w:tr>
      <w:tr w:rsidR="00510D55" w14:paraId="6DED864A" w14:textId="77777777">
        <w:tc>
          <w:tcPr>
            <w:tcW w:w="6120" w:type="dxa"/>
            <w:tcBorders>
              <w:top w:val="none" w:sz="4" w:space="0" w:color="6E6E6E"/>
              <w:left w:val="single" w:sz="4" w:space="0" w:color="6E6E6E"/>
              <w:bottom w:val="none" w:sz="4" w:space="0" w:color="6E6E6E"/>
              <w:right w:val="single" w:sz="4" w:space="0" w:color="6E6E6E"/>
            </w:tcBorders>
          </w:tcPr>
          <w:p w14:paraId="11EF341C"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ED351" w14:textId="77777777" w:rsidR="00510D55" w:rsidRDefault="00384605">
            <w:pPr>
              <w:pStyle w:val="ProductList-TableBody"/>
            </w:pPr>
            <w:r>
              <w:t>Řady aplikace Dynamics POS</w:t>
            </w:r>
          </w:p>
        </w:tc>
      </w:tr>
      <w:tr w:rsidR="00510D55" w14:paraId="10FAFF91" w14:textId="77777777">
        <w:tc>
          <w:tcPr>
            <w:tcW w:w="6120" w:type="dxa"/>
            <w:tcBorders>
              <w:top w:val="none" w:sz="4" w:space="0" w:color="6E6E6E"/>
              <w:left w:val="single" w:sz="4" w:space="0" w:color="6E6E6E"/>
              <w:bottom w:val="none" w:sz="4" w:space="0" w:color="6E6E6E"/>
              <w:right w:val="single" w:sz="4" w:space="0" w:color="6E6E6E"/>
            </w:tcBorders>
          </w:tcPr>
          <w:p w14:paraId="4C45CA1B"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74627" w14:textId="77777777" w:rsidR="00510D55" w:rsidRDefault="00384605">
            <w:pPr>
              <w:pStyle w:val="ProductList-TableBody"/>
            </w:pPr>
            <w:r>
              <w:t>Řady aplikace Dynamics RMS</w:t>
            </w:r>
          </w:p>
        </w:tc>
      </w:tr>
      <w:tr w:rsidR="00510D55" w14:paraId="41A8C3D7" w14:textId="77777777">
        <w:tc>
          <w:tcPr>
            <w:tcW w:w="6120" w:type="dxa"/>
            <w:tcBorders>
              <w:top w:val="none" w:sz="4" w:space="0" w:color="6E6E6E"/>
              <w:left w:val="single" w:sz="4" w:space="0" w:color="6E6E6E"/>
              <w:bottom w:val="single" w:sz="4" w:space="0" w:color="6E6E6E"/>
              <w:right w:val="single" w:sz="4" w:space="0" w:color="6E6E6E"/>
            </w:tcBorders>
          </w:tcPr>
          <w:p w14:paraId="082B166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70DC9" w14:textId="77777777" w:rsidR="00510D55" w:rsidRDefault="00384605">
            <w:pPr>
              <w:pStyle w:val="ProductList-TableBody"/>
            </w:pPr>
            <w:r>
              <w:t>CAL pro Dynamics C5</w:t>
            </w:r>
          </w:p>
        </w:tc>
      </w:tr>
    </w:tbl>
    <w:p w14:paraId="026DF7A2" w14:textId="77777777" w:rsidR="00510D55" w:rsidRDefault="00510D55">
      <w:pPr>
        <w:pStyle w:val="ProductList-Body"/>
      </w:pPr>
    </w:p>
    <w:p w14:paraId="4FC1C43D" w14:textId="77777777" w:rsidR="00510D55" w:rsidRDefault="00384605">
      <w:pPr>
        <w:pStyle w:val="ProductList-Offering2HeadingNoBorder"/>
        <w:outlineLvl w:val="2"/>
      </w:pPr>
      <w:r>
        <w:t>Aplikace služeb Office 365</w:t>
      </w:r>
      <w:r>
        <w:fldChar w:fldCharType="begin"/>
      </w:r>
      <w:r>
        <w:instrText xml:space="preserve"> TC "</w:instrText>
      </w:r>
      <w:bookmarkStart w:id="373" w:name="_Toc2008014"/>
      <w:r>
        <w:instrText>Aplikace služeb Office 365</w:instrText>
      </w:r>
      <w:bookmarkEnd w:id="373"/>
      <w:r>
        <w:instrText>" \l 3</w:instrText>
      </w:r>
      <w:r>
        <w:fldChar w:fldCharType="end"/>
      </w:r>
    </w:p>
    <w:tbl>
      <w:tblPr>
        <w:tblStyle w:val="PURTable"/>
        <w:tblW w:w="0" w:type="dxa"/>
        <w:tblLook w:val="04A0" w:firstRow="1" w:lastRow="0" w:firstColumn="1" w:lastColumn="0" w:noHBand="0" w:noVBand="1"/>
      </w:tblPr>
      <w:tblGrid>
        <w:gridCol w:w="5617"/>
        <w:gridCol w:w="5299"/>
      </w:tblGrid>
      <w:tr w:rsidR="00510D55" w14:paraId="32A036E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922F74"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1E335713" w14:textId="77777777" w:rsidR="00510D55" w:rsidRDefault="00384605">
            <w:pPr>
              <w:pStyle w:val="ProductList-TableBody"/>
            </w:pPr>
            <w:r>
              <w:rPr>
                <w:color w:val="FFFFFF"/>
              </w:rPr>
              <w:t>Kvalifikující licence</w:t>
            </w:r>
          </w:p>
        </w:tc>
      </w:tr>
      <w:tr w:rsidR="00510D55" w14:paraId="1DB9A278" w14:textId="77777777">
        <w:tc>
          <w:tcPr>
            <w:tcW w:w="6240" w:type="dxa"/>
            <w:tcBorders>
              <w:top w:val="single" w:sz="4" w:space="0" w:color="6E6E6E"/>
              <w:left w:val="single" w:sz="4" w:space="0" w:color="6E6E6E"/>
              <w:bottom w:val="single" w:sz="4" w:space="0" w:color="6E6E6E"/>
              <w:right w:val="single" w:sz="4" w:space="0" w:color="6E6E6E"/>
            </w:tcBorders>
          </w:tcPr>
          <w:p w14:paraId="47668B24" w14:textId="77777777" w:rsidR="00510D55" w:rsidRDefault="00384605">
            <w:pPr>
              <w:pStyle w:val="ProductList-TableBody"/>
            </w:pPr>
            <w:r>
              <w:t>Doplněk Visio Online Plan 2 k Visio Professional</w:t>
            </w:r>
          </w:p>
        </w:tc>
        <w:tc>
          <w:tcPr>
            <w:tcW w:w="5880" w:type="dxa"/>
            <w:tcBorders>
              <w:top w:val="single" w:sz="4" w:space="0" w:color="6E6E6E"/>
              <w:left w:val="single" w:sz="4" w:space="0" w:color="6E6E6E"/>
              <w:bottom w:val="single" w:sz="4" w:space="0" w:color="6E6E6E"/>
              <w:right w:val="single" w:sz="4" w:space="0" w:color="6E6E6E"/>
            </w:tcBorders>
          </w:tcPr>
          <w:p w14:paraId="43F4B467" w14:textId="77777777" w:rsidR="00510D55" w:rsidRDefault="00384605">
            <w:pPr>
              <w:pStyle w:val="ProductList-TableBody"/>
            </w:pPr>
            <w:r>
              <w:t>Visio Professional</w:t>
            </w:r>
          </w:p>
        </w:tc>
      </w:tr>
      <w:tr w:rsidR="00510D55" w14:paraId="04A210C5" w14:textId="77777777">
        <w:tc>
          <w:tcPr>
            <w:tcW w:w="6240" w:type="dxa"/>
            <w:tcBorders>
              <w:top w:val="single" w:sz="4" w:space="0" w:color="6E6E6E"/>
              <w:left w:val="single" w:sz="4" w:space="0" w:color="6E6E6E"/>
              <w:bottom w:val="single" w:sz="4" w:space="0" w:color="6E6E6E"/>
              <w:right w:val="single" w:sz="4" w:space="0" w:color="6E6E6E"/>
            </w:tcBorders>
          </w:tcPr>
          <w:p w14:paraId="759AA145" w14:textId="77777777" w:rsidR="00510D55" w:rsidRDefault="00384605">
            <w:pPr>
              <w:pStyle w:val="ProductList-TableBody"/>
            </w:pPr>
            <w:r>
              <w:t>Doplněk Visio Online Plan 2 k Visio Standard</w:t>
            </w:r>
          </w:p>
        </w:tc>
        <w:tc>
          <w:tcPr>
            <w:tcW w:w="5880" w:type="dxa"/>
            <w:tcBorders>
              <w:top w:val="single" w:sz="4" w:space="0" w:color="6E6E6E"/>
              <w:left w:val="single" w:sz="4" w:space="0" w:color="6E6E6E"/>
              <w:bottom w:val="single" w:sz="4" w:space="0" w:color="6E6E6E"/>
              <w:right w:val="single" w:sz="4" w:space="0" w:color="6E6E6E"/>
            </w:tcBorders>
          </w:tcPr>
          <w:p w14:paraId="4829BF70" w14:textId="77777777" w:rsidR="00510D55" w:rsidRDefault="00384605">
            <w:pPr>
              <w:pStyle w:val="ProductList-TableBody"/>
            </w:pPr>
            <w:r>
              <w:t>Visio Standard</w:t>
            </w:r>
          </w:p>
        </w:tc>
      </w:tr>
    </w:tbl>
    <w:p w14:paraId="586A0A51" w14:textId="77777777" w:rsidR="00510D55" w:rsidRDefault="00510D55">
      <w:pPr>
        <w:pStyle w:val="ProductList-Body"/>
      </w:pPr>
    </w:p>
    <w:p w14:paraId="771A9A77" w14:textId="77777777" w:rsidR="00510D55" w:rsidRDefault="00384605">
      <w:pPr>
        <w:pStyle w:val="ProductList-Offering2HeadingNoBorder"/>
        <w:outlineLvl w:val="2"/>
      </w:pPr>
      <w:r>
        <w:t>Sady Office 365</w:t>
      </w:r>
      <w:r>
        <w:fldChar w:fldCharType="begin"/>
      </w:r>
      <w:r>
        <w:instrText xml:space="preserve"> TC "</w:instrText>
      </w:r>
      <w:bookmarkStart w:id="374" w:name="_Toc2008015"/>
      <w:r>
        <w:instrText>Sady Office 365</w:instrText>
      </w:r>
      <w:bookmarkEnd w:id="374"/>
      <w:r>
        <w:instrText>" \l 3</w:instrText>
      </w:r>
      <w:r>
        <w:fldChar w:fldCharType="end"/>
      </w:r>
    </w:p>
    <w:p w14:paraId="52A4CDA7" w14:textId="77777777" w:rsidR="00510D55" w:rsidRDefault="00384605">
      <w:pPr>
        <w:pStyle w:val="ProductList-Body"/>
      </w:pPr>
      <w:r>
        <w:t xml:space="preserve">Licence na odběr doplňku podle počtu uživatelů poskytují licencovaným uživatelům přístupová práva k serverovému softwaru odpovídající kvalifikující licenci z libovolného zařízení. </w:t>
      </w:r>
    </w:p>
    <w:p w14:paraId="1772546A" w14:textId="77777777" w:rsidR="00510D55" w:rsidRDefault="00510D55">
      <w:pPr>
        <w:pStyle w:val="ProductList-Body"/>
      </w:pPr>
    </w:p>
    <w:tbl>
      <w:tblPr>
        <w:tblStyle w:val="PURTable"/>
        <w:tblW w:w="0" w:type="dxa"/>
        <w:tblLook w:val="04A0" w:firstRow="1" w:lastRow="0" w:firstColumn="1" w:lastColumn="0" w:noHBand="0" w:noVBand="1"/>
      </w:tblPr>
      <w:tblGrid>
        <w:gridCol w:w="5663"/>
        <w:gridCol w:w="5253"/>
      </w:tblGrid>
      <w:tr w:rsidR="00510D55" w14:paraId="1F373D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81D2AB2"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31FBAD61" w14:textId="77777777" w:rsidR="00510D55" w:rsidRDefault="00384605">
            <w:pPr>
              <w:pStyle w:val="ProductList-TableBody"/>
            </w:pPr>
            <w:r>
              <w:rPr>
                <w:color w:val="FFFFFF"/>
              </w:rPr>
              <w:t>Kvalifikující licence</w:t>
            </w:r>
          </w:p>
        </w:tc>
      </w:tr>
      <w:tr w:rsidR="00510D55" w14:paraId="45BE5B70" w14:textId="77777777">
        <w:tc>
          <w:tcPr>
            <w:tcW w:w="6240" w:type="dxa"/>
            <w:tcBorders>
              <w:top w:val="single" w:sz="4" w:space="0" w:color="6E6E6E"/>
              <w:left w:val="single" w:sz="4" w:space="0" w:color="6E6E6E"/>
              <w:bottom w:val="single" w:sz="4" w:space="0" w:color="6E6E6E"/>
              <w:right w:val="single" w:sz="4" w:space="0" w:color="6E6E6E"/>
            </w:tcBorders>
          </w:tcPr>
          <w:p w14:paraId="25397ABE" w14:textId="77777777" w:rsidR="00510D55" w:rsidRDefault="00384605">
            <w:pPr>
              <w:pStyle w:val="ProductList-TableBody"/>
            </w:pPr>
            <w:r>
              <w:t>Doplněk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292684B8" w14:textId="77777777" w:rsidR="00510D55" w:rsidRDefault="00384605">
            <w:pPr>
              <w:pStyle w:val="ProductList-TableBody"/>
            </w:pPr>
            <w:r>
              <w:t>Sada Core CAL Suite nebo</w:t>
            </w:r>
          </w:p>
        </w:tc>
      </w:tr>
      <w:tr w:rsidR="00510D55" w14:paraId="6BCCE8D2" w14:textId="77777777">
        <w:tc>
          <w:tcPr>
            <w:tcW w:w="6240" w:type="dxa"/>
            <w:tcBorders>
              <w:top w:val="single" w:sz="4" w:space="0" w:color="6E6E6E"/>
              <w:left w:val="single" w:sz="4" w:space="0" w:color="6E6E6E"/>
              <w:bottom w:val="single" w:sz="4" w:space="0" w:color="6E6E6E"/>
              <w:right w:val="single" w:sz="4" w:space="0" w:color="6E6E6E"/>
            </w:tcBorders>
          </w:tcPr>
          <w:p w14:paraId="32C6B44D" w14:textId="77777777" w:rsidR="00510D55" w:rsidRDefault="00384605">
            <w:pPr>
              <w:pStyle w:val="ProductList-TableBody"/>
            </w:pPr>
            <w:r>
              <w:t>Doplněk Exchange Online Plan 1</w:t>
            </w:r>
          </w:p>
        </w:tc>
        <w:tc>
          <w:tcPr>
            <w:tcW w:w="5880" w:type="dxa"/>
            <w:tcBorders>
              <w:top w:val="none" w:sz="4" w:space="0" w:color="6E6E6E"/>
              <w:left w:val="single" w:sz="4" w:space="0" w:color="6E6E6E"/>
              <w:bottom w:val="none" w:sz="4" w:space="0" w:color="6E6E6E"/>
              <w:right w:val="single" w:sz="4" w:space="0" w:color="6E6E6E"/>
            </w:tcBorders>
          </w:tcPr>
          <w:p w14:paraId="0BFFB4EF" w14:textId="77777777" w:rsidR="00510D55" w:rsidRDefault="00384605">
            <w:pPr>
              <w:pStyle w:val="ProductList-TableBody"/>
            </w:pPr>
            <w:r>
              <w:t>Core CAL Suite Bridge for Enterprise Mobility + Security</w:t>
            </w:r>
          </w:p>
        </w:tc>
      </w:tr>
      <w:tr w:rsidR="00510D55" w14:paraId="3139FE65" w14:textId="77777777">
        <w:tc>
          <w:tcPr>
            <w:tcW w:w="6240" w:type="dxa"/>
            <w:tcBorders>
              <w:top w:val="single" w:sz="4" w:space="0" w:color="6E6E6E"/>
              <w:left w:val="single" w:sz="4" w:space="0" w:color="6E6E6E"/>
              <w:bottom w:val="single" w:sz="4" w:space="0" w:color="6E6E6E"/>
              <w:right w:val="single" w:sz="4" w:space="0" w:color="6E6E6E"/>
            </w:tcBorders>
          </w:tcPr>
          <w:p w14:paraId="2F0CC2BE" w14:textId="77777777" w:rsidR="00510D55" w:rsidRDefault="00384605">
            <w:pPr>
              <w:pStyle w:val="ProductList-TableBody"/>
            </w:pPr>
            <w:r>
              <w:t>Doplněk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1797AFA5" w14:textId="77777777" w:rsidR="00510D55" w:rsidRDefault="00510D55">
            <w:pPr>
              <w:pStyle w:val="ProductList-TableBody"/>
            </w:pPr>
          </w:p>
        </w:tc>
      </w:tr>
      <w:tr w:rsidR="00510D55" w14:paraId="1FC76038" w14:textId="77777777">
        <w:tc>
          <w:tcPr>
            <w:tcW w:w="6240" w:type="dxa"/>
            <w:tcBorders>
              <w:top w:val="single" w:sz="4" w:space="0" w:color="6E6E6E"/>
              <w:left w:val="single" w:sz="4" w:space="0" w:color="6E6E6E"/>
              <w:bottom w:val="single" w:sz="4" w:space="0" w:color="6E6E6E"/>
              <w:right w:val="single" w:sz="4" w:space="0" w:color="6E6E6E"/>
            </w:tcBorders>
          </w:tcPr>
          <w:p w14:paraId="18E13E0A" w14:textId="77777777" w:rsidR="00510D55" w:rsidRDefault="00384605">
            <w:pPr>
              <w:pStyle w:val="ProductList-TableBody"/>
            </w:pPr>
            <w:r>
              <w:t>Doplněk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415B4D7" w14:textId="77777777" w:rsidR="00510D55" w:rsidRDefault="00510D55">
            <w:pPr>
              <w:pStyle w:val="ProductList-TableBody"/>
            </w:pPr>
          </w:p>
        </w:tc>
      </w:tr>
      <w:tr w:rsidR="00510D55" w14:paraId="1B3ABE87" w14:textId="77777777">
        <w:tc>
          <w:tcPr>
            <w:tcW w:w="6240" w:type="dxa"/>
            <w:tcBorders>
              <w:top w:val="single" w:sz="4" w:space="0" w:color="6E6E6E"/>
              <w:left w:val="single" w:sz="4" w:space="0" w:color="6E6E6E"/>
              <w:bottom w:val="single" w:sz="4" w:space="0" w:color="6E6E6E"/>
              <w:right w:val="single" w:sz="4" w:space="0" w:color="6E6E6E"/>
            </w:tcBorders>
          </w:tcPr>
          <w:p w14:paraId="3EC2FC17" w14:textId="77777777" w:rsidR="00510D55" w:rsidRDefault="00384605">
            <w:pPr>
              <w:pStyle w:val="ProductList-TableBody"/>
            </w:pPr>
            <w:r>
              <w:t>Doplňky Office 365 Enterprise/Government E3 bez licence ProPlus</w:t>
            </w:r>
          </w:p>
        </w:tc>
        <w:tc>
          <w:tcPr>
            <w:tcW w:w="5880" w:type="dxa"/>
            <w:tcBorders>
              <w:top w:val="single" w:sz="4" w:space="0" w:color="6E6E6E"/>
              <w:left w:val="single" w:sz="4" w:space="0" w:color="6E6E6E"/>
              <w:bottom w:val="none" w:sz="4" w:space="0" w:color="6E6E6E"/>
              <w:right w:val="single" w:sz="4" w:space="0" w:color="6E6E6E"/>
            </w:tcBorders>
          </w:tcPr>
          <w:p w14:paraId="594DDD97" w14:textId="77777777" w:rsidR="00510D55" w:rsidRDefault="00384605">
            <w:pPr>
              <w:pStyle w:val="ProductList-TableBody"/>
            </w:pPr>
            <w:r>
              <w:t>Sada Core CAL Suite nebo Enterprise CAL Suite</w:t>
            </w:r>
          </w:p>
        </w:tc>
      </w:tr>
      <w:tr w:rsidR="00510D55" w14:paraId="075A8017" w14:textId="77777777">
        <w:tc>
          <w:tcPr>
            <w:tcW w:w="6240" w:type="dxa"/>
            <w:tcBorders>
              <w:top w:val="single" w:sz="4" w:space="0" w:color="6E6E6E"/>
              <w:left w:val="single" w:sz="4" w:space="0" w:color="6E6E6E"/>
              <w:bottom w:val="single" w:sz="4" w:space="0" w:color="6E6E6E"/>
              <w:right w:val="single" w:sz="4" w:space="0" w:color="6E6E6E"/>
            </w:tcBorders>
          </w:tcPr>
          <w:p w14:paraId="37ABFE43" w14:textId="77777777" w:rsidR="00510D55" w:rsidRDefault="00384605">
            <w:pPr>
              <w:pStyle w:val="ProductList-TableBody"/>
            </w:pPr>
            <w:r>
              <w:t>Doplňky Office 365 Enterprise/Government E4 bez licence ProPlus</w:t>
            </w:r>
          </w:p>
        </w:tc>
        <w:tc>
          <w:tcPr>
            <w:tcW w:w="5880" w:type="dxa"/>
            <w:tcBorders>
              <w:top w:val="none" w:sz="4" w:space="0" w:color="6E6E6E"/>
              <w:left w:val="single" w:sz="4" w:space="0" w:color="6E6E6E"/>
              <w:bottom w:val="none" w:sz="4" w:space="0" w:color="6E6E6E"/>
              <w:right w:val="single" w:sz="4" w:space="0" w:color="6E6E6E"/>
            </w:tcBorders>
          </w:tcPr>
          <w:p w14:paraId="5C46132D" w14:textId="77777777" w:rsidR="00510D55" w:rsidRDefault="00384605">
            <w:pPr>
              <w:pStyle w:val="ProductList-TableBody"/>
            </w:pPr>
            <w:r>
              <w:t>Core CAL Suite Bridge for Enterprise Mobility + Security nebo</w:t>
            </w:r>
          </w:p>
        </w:tc>
      </w:tr>
      <w:tr w:rsidR="00510D55" w14:paraId="6A72F9F8" w14:textId="77777777">
        <w:tc>
          <w:tcPr>
            <w:tcW w:w="6240" w:type="dxa"/>
            <w:tcBorders>
              <w:top w:val="single" w:sz="4" w:space="0" w:color="6E6E6E"/>
              <w:left w:val="single" w:sz="4" w:space="0" w:color="6E6E6E"/>
              <w:bottom w:val="single" w:sz="4" w:space="0" w:color="6E6E6E"/>
              <w:right w:val="single" w:sz="4" w:space="0" w:color="6E6E6E"/>
            </w:tcBorders>
          </w:tcPr>
          <w:p w14:paraId="35F0A48F" w14:textId="77777777" w:rsidR="00510D55" w:rsidRDefault="00384605">
            <w:pPr>
              <w:pStyle w:val="ProductList-TableBody"/>
            </w:pPr>
            <w:r>
              <w:t xml:space="preserve">Doplněk Office 365 A5 </w:t>
            </w:r>
          </w:p>
        </w:tc>
        <w:tc>
          <w:tcPr>
            <w:tcW w:w="5880" w:type="dxa"/>
            <w:tcBorders>
              <w:top w:val="none" w:sz="4" w:space="0" w:color="6E6E6E"/>
              <w:left w:val="single" w:sz="4" w:space="0" w:color="6E6E6E"/>
              <w:bottom w:val="single" w:sz="4" w:space="0" w:color="6E6E6E"/>
              <w:right w:val="single" w:sz="4" w:space="0" w:color="6E6E6E"/>
            </w:tcBorders>
          </w:tcPr>
          <w:p w14:paraId="6BE5D03F" w14:textId="77777777" w:rsidR="00510D55" w:rsidRDefault="00384605">
            <w:pPr>
              <w:pStyle w:val="ProductList-TableBody"/>
            </w:pPr>
            <w:r>
              <w:t>Enterprise CAL Suite Bridge for Enterprise Mobility + Security</w:t>
            </w:r>
          </w:p>
        </w:tc>
      </w:tr>
      <w:tr w:rsidR="00510D55" w14:paraId="03E975CA" w14:textId="77777777">
        <w:tc>
          <w:tcPr>
            <w:tcW w:w="6240" w:type="dxa"/>
            <w:tcBorders>
              <w:top w:val="single" w:sz="4" w:space="0" w:color="6E6E6E"/>
              <w:left w:val="single" w:sz="4" w:space="0" w:color="6E6E6E"/>
              <w:bottom w:val="single" w:sz="4" w:space="0" w:color="6E6E6E"/>
              <w:right w:val="single" w:sz="4" w:space="0" w:color="6E6E6E"/>
            </w:tcBorders>
          </w:tcPr>
          <w:p w14:paraId="57EC8D50" w14:textId="77777777" w:rsidR="00510D55" w:rsidRDefault="00384605">
            <w:pPr>
              <w:pStyle w:val="ProductList-TableBody"/>
            </w:pPr>
            <w:r>
              <w:t>Doplněk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28F61752" w14:textId="77777777" w:rsidR="00510D55" w:rsidRDefault="00384605">
            <w:pPr>
              <w:pStyle w:val="ProductList-TableBody"/>
            </w:pPr>
            <w:r>
              <w:t>Sada Core CAL Suite a Office Professional Plus nebo</w:t>
            </w:r>
          </w:p>
        </w:tc>
      </w:tr>
      <w:tr w:rsidR="00510D55" w14:paraId="3A3084D2" w14:textId="77777777">
        <w:tc>
          <w:tcPr>
            <w:tcW w:w="6240" w:type="dxa"/>
            <w:tcBorders>
              <w:top w:val="single" w:sz="4" w:space="0" w:color="6E6E6E"/>
              <w:left w:val="single" w:sz="4" w:space="0" w:color="6E6E6E"/>
              <w:bottom w:val="single" w:sz="4" w:space="0" w:color="6E6E6E"/>
              <w:right w:val="single" w:sz="4" w:space="0" w:color="6E6E6E"/>
            </w:tcBorders>
          </w:tcPr>
          <w:p w14:paraId="2E58876C" w14:textId="77777777" w:rsidR="00510D55" w:rsidRDefault="00384605">
            <w:pPr>
              <w:pStyle w:val="ProductList-TableBody"/>
            </w:pPr>
            <w:r>
              <w:t>Doplněk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15500730" w14:textId="77777777" w:rsidR="00510D55" w:rsidRDefault="00384605">
            <w:pPr>
              <w:pStyle w:val="ProductList-TableBody"/>
            </w:pPr>
            <w:r>
              <w:t>Core CAL Suite Bridge for Enterprise Mobility + Security and Office Professional Plus nebo</w:t>
            </w:r>
          </w:p>
        </w:tc>
      </w:tr>
      <w:tr w:rsidR="00510D55" w14:paraId="1E97A3BF" w14:textId="77777777">
        <w:tc>
          <w:tcPr>
            <w:tcW w:w="6240" w:type="dxa"/>
            <w:tcBorders>
              <w:top w:val="single" w:sz="4" w:space="0" w:color="6E6E6E"/>
              <w:left w:val="single" w:sz="4" w:space="0" w:color="6E6E6E"/>
              <w:bottom w:val="single" w:sz="4" w:space="0" w:color="6E6E6E"/>
              <w:right w:val="single" w:sz="4" w:space="0" w:color="6E6E6E"/>
            </w:tcBorders>
          </w:tcPr>
          <w:p w14:paraId="72643198" w14:textId="77777777" w:rsidR="00510D55" w:rsidRDefault="00384605">
            <w:pPr>
              <w:pStyle w:val="ProductList-TableBody"/>
            </w:pPr>
            <w:r>
              <w:t>Doplněk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8CF9519" w14:textId="77777777" w:rsidR="00510D55" w:rsidRDefault="00384605">
            <w:pPr>
              <w:pStyle w:val="ProductList-TableBody"/>
            </w:pPr>
            <w:r>
              <w:t>Enterprise CAL Suite a Office Professional Plus nebo</w:t>
            </w:r>
          </w:p>
        </w:tc>
      </w:tr>
      <w:tr w:rsidR="00510D55" w14:paraId="75AB8130" w14:textId="77777777">
        <w:tc>
          <w:tcPr>
            <w:tcW w:w="6240" w:type="dxa"/>
            <w:tcBorders>
              <w:top w:val="single" w:sz="4" w:space="0" w:color="6E6E6E"/>
              <w:left w:val="single" w:sz="4" w:space="0" w:color="6E6E6E"/>
              <w:bottom w:val="single" w:sz="4" w:space="0" w:color="6E6E6E"/>
              <w:right w:val="single" w:sz="4" w:space="0" w:color="6E6E6E"/>
            </w:tcBorders>
          </w:tcPr>
          <w:p w14:paraId="3A718AB0" w14:textId="77777777" w:rsidR="00510D55" w:rsidRDefault="00384605">
            <w:pPr>
              <w:pStyle w:val="ProductList-TableBody"/>
            </w:pPr>
            <w:r>
              <w:t>Doplněk Office 365 A5</w:t>
            </w:r>
          </w:p>
        </w:tc>
        <w:tc>
          <w:tcPr>
            <w:tcW w:w="5880" w:type="dxa"/>
            <w:tcBorders>
              <w:top w:val="none" w:sz="4" w:space="0" w:color="6E6E6E"/>
              <w:left w:val="single" w:sz="4" w:space="0" w:color="6E6E6E"/>
              <w:bottom w:val="single" w:sz="4" w:space="0" w:color="6E6E6E"/>
              <w:right w:val="single" w:sz="4" w:space="0" w:color="6E6E6E"/>
            </w:tcBorders>
          </w:tcPr>
          <w:p w14:paraId="30E25389" w14:textId="77777777" w:rsidR="00510D55" w:rsidRDefault="00384605">
            <w:pPr>
              <w:pStyle w:val="ProductList-TableBody"/>
            </w:pPr>
            <w:r>
              <w:t>Enterprise CAL Suite Bridge for Enterprise Mobility+ Security and Office Professional Plus</w:t>
            </w:r>
          </w:p>
        </w:tc>
      </w:tr>
      <w:tr w:rsidR="00510D55" w14:paraId="4754A272" w14:textId="77777777">
        <w:tc>
          <w:tcPr>
            <w:tcW w:w="6240" w:type="dxa"/>
            <w:tcBorders>
              <w:top w:val="single" w:sz="4" w:space="0" w:color="6E6E6E"/>
              <w:left w:val="single" w:sz="4" w:space="0" w:color="6E6E6E"/>
              <w:bottom w:val="single" w:sz="4" w:space="0" w:color="6E6E6E"/>
              <w:right w:val="single" w:sz="4" w:space="0" w:color="6E6E6E"/>
            </w:tcBorders>
          </w:tcPr>
          <w:p w14:paraId="4F880725" w14:textId="77777777" w:rsidR="00510D55" w:rsidRDefault="00384605">
            <w:pPr>
              <w:pStyle w:val="ProductList-TableBody"/>
            </w:pPr>
            <w:r>
              <w:t>Doplněk Office 365 Enterprise E3 (dostupný pouze na celopodnikové bázi a v rámci odběru v programu Open Value)</w:t>
            </w:r>
          </w:p>
        </w:tc>
        <w:tc>
          <w:tcPr>
            <w:tcW w:w="5880" w:type="dxa"/>
            <w:tcBorders>
              <w:top w:val="single" w:sz="4" w:space="0" w:color="6E6E6E"/>
              <w:left w:val="single" w:sz="4" w:space="0" w:color="6E6E6E"/>
              <w:bottom w:val="single" w:sz="4" w:space="0" w:color="6E6E6E"/>
              <w:right w:val="single" w:sz="4" w:space="0" w:color="6E6E6E"/>
            </w:tcBorders>
          </w:tcPr>
          <w:p w14:paraId="30870842" w14:textId="77777777" w:rsidR="00510D55" w:rsidRDefault="00384605">
            <w:pPr>
              <w:pStyle w:val="ProductList-TableBody"/>
            </w:pPr>
            <w:r>
              <w:t>Office Professional Plus</w:t>
            </w:r>
          </w:p>
        </w:tc>
      </w:tr>
    </w:tbl>
    <w:p w14:paraId="14E8BA6C" w14:textId="77777777" w:rsidR="00510D55" w:rsidRDefault="00510D55">
      <w:pPr>
        <w:pStyle w:val="ProductList-Body"/>
      </w:pPr>
    </w:p>
    <w:p w14:paraId="3F446DE4" w14:textId="77777777" w:rsidR="00510D55" w:rsidRDefault="00384605">
      <w:pPr>
        <w:pStyle w:val="ProductList-Offering2HeadingNoBorder"/>
        <w:outlineLvl w:val="2"/>
      </w:pPr>
      <w:r>
        <w:t>Office 365 Advanced Threat Protection</w:t>
      </w:r>
      <w:r>
        <w:fldChar w:fldCharType="begin"/>
      </w:r>
      <w:r>
        <w:instrText xml:space="preserve"> TC "</w:instrText>
      </w:r>
      <w:bookmarkStart w:id="375" w:name="_Toc2008016"/>
      <w:r>
        <w:instrText>Office 365 Advanced Threat Protection</w:instrText>
      </w:r>
      <w:bookmarkEnd w:id="375"/>
      <w:r>
        <w:instrText>" \l 3</w:instrText>
      </w:r>
      <w:r>
        <w:fldChar w:fldCharType="end"/>
      </w:r>
    </w:p>
    <w:tbl>
      <w:tblPr>
        <w:tblStyle w:val="PURTable"/>
        <w:tblW w:w="0" w:type="dxa"/>
        <w:tblLook w:val="04A0" w:firstRow="1" w:lastRow="0" w:firstColumn="1" w:lastColumn="0" w:noHBand="0" w:noVBand="1"/>
      </w:tblPr>
      <w:tblGrid>
        <w:gridCol w:w="5615"/>
        <w:gridCol w:w="5301"/>
      </w:tblGrid>
      <w:tr w:rsidR="00510D55" w14:paraId="1B9330B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F38A78F"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B80E9B8" w14:textId="77777777" w:rsidR="00510D55" w:rsidRDefault="00384605">
            <w:pPr>
              <w:pStyle w:val="ProductList-TableBody"/>
            </w:pPr>
            <w:r>
              <w:rPr>
                <w:color w:val="FFFFFF"/>
              </w:rPr>
              <w:t>Kvalifikující licence</w:t>
            </w:r>
          </w:p>
        </w:tc>
      </w:tr>
      <w:tr w:rsidR="00510D55" w14:paraId="50CA69DA" w14:textId="77777777">
        <w:tc>
          <w:tcPr>
            <w:tcW w:w="6240" w:type="dxa"/>
            <w:tcBorders>
              <w:top w:val="single" w:sz="4" w:space="0" w:color="6E6E6E"/>
              <w:left w:val="single" w:sz="4" w:space="0" w:color="6E6E6E"/>
              <w:bottom w:val="single" w:sz="4" w:space="0" w:color="6E6E6E"/>
              <w:right w:val="single" w:sz="4" w:space="0" w:color="6E6E6E"/>
            </w:tcBorders>
          </w:tcPr>
          <w:p w14:paraId="78C042C7" w14:textId="77777777" w:rsidR="00510D55" w:rsidRDefault="0038460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2CEC0E3" w14:textId="77777777" w:rsidR="00510D55" w:rsidRDefault="00384605">
            <w:pPr>
              <w:pStyle w:val="ProductList-TableBody"/>
            </w:pPr>
            <w:r>
              <w:t>Microsoft 365 F1 nebo E3</w:t>
            </w:r>
          </w:p>
        </w:tc>
      </w:tr>
      <w:tr w:rsidR="00510D55" w14:paraId="56E06D7C" w14:textId="77777777">
        <w:tc>
          <w:tcPr>
            <w:tcW w:w="6240" w:type="dxa"/>
            <w:tcBorders>
              <w:top w:val="single" w:sz="4" w:space="0" w:color="6E6E6E"/>
              <w:left w:val="single" w:sz="4" w:space="0" w:color="6E6E6E"/>
              <w:bottom w:val="single" w:sz="4" w:space="0" w:color="6E6E6E"/>
              <w:right w:val="single" w:sz="4" w:space="0" w:color="6E6E6E"/>
            </w:tcBorders>
          </w:tcPr>
          <w:p w14:paraId="004BC28B"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72F9A7" w14:textId="77777777" w:rsidR="00510D55" w:rsidRDefault="00384605">
            <w:pPr>
              <w:pStyle w:val="ProductList-TableBody"/>
            </w:pPr>
            <w:r>
              <w:t>Office 365 F1, E1 nebo E3</w:t>
            </w:r>
          </w:p>
        </w:tc>
      </w:tr>
      <w:tr w:rsidR="00510D55" w14:paraId="1FFC8D13" w14:textId="77777777">
        <w:tc>
          <w:tcPr>
            <w:tcW w:w="6240" w:type="dxa"/>
            <w:tcBorders>
              <w:top w:val="single" w:sz="4" w:space="0" w:color="6E6E6E"/>
              <w:left w:val="single" w:sz="4" w:space="0" w:color="6E6E6E"/>
              <w:bottom w:val="single" w:sz="4" w:space="0" w:color="6E6E6E"/>
              <w:right w:val="single" w:sz="4" w:space="0" w:color="6E6E6E"/>
            </w:tcBorders>
          </w:tcPr>
          <w:p w14:paraId="7AD512F9"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45CDFF" w14:textId="77777777" w:rsidR="00510D55" w:rsidRDefault="00384605">
            <w:pPr>
              <w:pStyle w:val="ProductList-TableBody"/>
            </w:pPr>
            <w:r>
              <w:t>Exchange Online Plan 1 nebo Plan 2</w:t>
            </w:r>
          </w:p>
        </w:tc>
      </w:tr>
      <w:tr w:rsidR="00510D55" w14:paraId="676044B7" w14:textId="77777777">
        <w:tc>
          <w:tcPr>
            <w:tcW w:w="6240" w:type="dxa"/>
            <w:tcBorders>
              <w:top w:val="single" w:sz="4" w:space="0" w:color="6E6E6E"/>
              <w:left w:val="single" w:sz="4" w:space="0" w:color="6E6E6E"/>
              <w:bottom w:val="single" w:sz="4" w:space="0" w:color="6E6E6E"/>
              <w:right w:val="single" w:sz="4" w:space="0" w:color="6E6E6E"/>
            </w:tcBorders>
          </w:tcPr>
          <w:p w14:paraId="36BCD8C9"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5D56A6B" w14:textId="77777777" w:rsidR="00510D55" w:rsidRDefault="00384605">
            <w:pPr>
              <w:pStyle w:val="ProductList-TableBody"/>
            </w:pPr>
            <w:r>
              <w:t>OneDrive for Business Plan 1 nebo Plan 2</w:t>
            </w:r>
          </w:p>
        </w:tc>
      </w:tr>
      <w:tr w:rsidR="00510D55" w14:paraId="33759CB9" w14:textId="77777777">
        <w:tc>
          <w:tcPr>
            <w:tcW w:w="6240" w:type="dxa"/>
            <w:tcBorders>
              <w:top w:val="single" w:sz="4" w:space="0" w:color="6E6E6E"/>
              <w:left w:val="single" w:sz="4" w:space="0" w:color="6E6E6E"/>
              <w:bottom w:val="single" w:sz="4" w:space="0" w:color="6E6E6E"/>
              <w:right w:val="single" w:sz="4" w:space="0" w:color="6E6E6E"/>
            </w:tcBorders>
          </w:tcPr>
          <w:p w14:paraId="73390302"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D355E75" w14:textId="77777777" w:rsidR="00510D55" w:rsidRDefault="00384605">
            <w:pPr>
              <w:pStyle w:val="ProductList-TableBody"/>
            </w:pPr>
            <w:r>
              <w:t>SharePoint Online Plan 1 nebo Plan 2</w:t>
            </w:r>
          </w:p>
        </w:tc>
      </w:tr>
    </w:tbl>
    <w:p w14:paraId="420A468A" w14:textId="77777777" w:rsidR="00510D55" w:rsidRDefault="00510D55">
      <w:pPr>
        <w:pStyle w:val="ProductList-Body"/>
      </w:pPr>
    </w:p>
    <w:p w14:paraId="1F40F41A" w14:textId="77777777" w:rsidR="00510D55" w:rsidRDefault="00384605">
      <w:pPr>
        <w:pStyle w:val="ProductList-Offering2HeadingNoBorder"/>
        <w:outlineLvl w:val="2"/>
      </w:pPr>
      <w:r>
        <w:t>Doplněk k produktu Office 365 Data Loss Prevention</w:t>
      </w:r>
      <w:r>
        <w:fldChar w:fldCharType="begin"/>
      </w:r>
      <w:r>
        <w:instrText xml:space="preserve"> TC "</w:instrText>
      </w:r>
      <w:bookmarkStart w:id="376" w:name="_Toc2008017"/>
      <w:r>
        <w:instrText>Doplněk k produktu Office 365 Data Loss Prevention</w:instrText>
      </w:r>
      <w:bookmarkEnd w:id="376"/>
      <w:r>
        <w:instrText>" \l 3</w:instrText>
      </w:r>
      <w:r>
        <w:fldChar w:fldCharType="end"/>
      </w:r>
    </w:p>
    <w:tbl>
      <w:tblPr>
        <w:tblStyle w:val="PURTable"/>
        <w:tblW w:w="0" w:type="dxa"/>
        <w:tblLook w:val="04A0" w:firstRow="1" w:lastRow="0" w:firstColumn="1" w:lastColumn="0" w:noHBand="0" w:noVBand="1"/>
      </w:tblPr>
      <w:tblGrid>
        <w:gridCol w:w="5617"/>
        <w:gridCol w:w="5299"/>
      </w:tblGrid>
      <w:tr w:rsidR="00510D55" w14:paraId="4863BC6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9E1465D"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552B1C" w14:textId="77777777" w:rsidR="00510D55" w:rsidRDefault="00384605">
            <w:pPr>
              <w:pStyle w:val="ProductList-TableBody"/>
            </w:pPr>
            <w:r>
              <w:rPr>
                <w:color w:val="FFFFFF"/>
              </w:rPr>
              <w:t>Kvalifikující licence</w:t>
            </w:r>
          </w:p>
        </w:tc>
      </w:tr>
      <w:tr w:rsidR="00510D55" w14:paraId="20A20398" w14:textId="77777777">
        <w:tc>
          <w:tcPr>
            <w:tcW w:w="6240" w:type="dxa"/>
            <w:tcBorders>
              <w:top w:val="single" w:sz="4" w:space="0" w:color="6E6E6E"/>
              <w:left w:val="single" w:sz="4" w:space="0" w:color="6E6E6E"/>
              <w:bottom w:val="none" w:sz="4" w:space="0" w:color="6E6E6E"/>
              <w:right w:val="single" w:sz="4" w:space="0" w:color="6E6E6E"/>
            </w:tcBorders>
          </w:tcPr>
          <w:p w14:paraId="353F45D6" w14:textId="77777777" w:rsidR="00510D55" w:rsidRDefault="00384605">
            <w:pPr>
              <w:pStyle w:val="ProductList-TableBody"/>
            </w:pPr>
            <w:r>
              <w:t>Doplněk k produktu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5766DFBC" w14:textId="77777777" w:rsidR="00510D55" w:rsidRDefault="00384605">
            <w:pPr>
              <w:pStyle w:val="ProductList-TableBody"/>
            </w:pPr>
            <w:r>
              <w:t xml:space="preserve">Microsoft 365 F1 </w:t>
            </w:r>
          </w:p>
        </w:tc>
      </w:tr>
      <w:tr w:rsidR="00510D55" w14:paraId="48449248" w14:textId="77777777">
        <w:tc>
          <w:tcPr>
            <w:tcW w:w="6240" w:type="dxa"/>
            <w:tcBorders>
              <w:top w:val="none" w:sz="4" w:space="0" w:color="6E6E6E"/>
              <w:left w:val="single" w:sz="4" w:space="0" w:color="6E6E6E"/>
              <w:bottom w:val="none" w:sz="4" w:space="0" w:color="6E6E6E"/>
              <w:right w:val="single" w:sz="4" w:space="0" w:color="6E6E6E"/>
            </w:tcBorders>
          </w:tcPr>
          <w:p w14:paraId="02709EF6"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8EF472" w14:textId="77777777" w:rsidR="00510D55" w:rsidRDefault="00384605">
            <w:pPr>
              <w:pStyle w:val="ProductList-TableBody"/>
            </w:pPr>
            <w:r>
              <w:t>Office 365 F1 nebo E1</w:t>
            </w:r>
          </w:p>
        </w:tc>
      </w:tr>
      <w:tr w:rsidR="00510D55" w14:paraId="50B2CDAB" w14:textId="77777777">
        <w:tc>
          <w:tcPr>
            <w:tcW w:w="6240" w:type="dxa"/>
            <w:tcBorders>
              <w:top w:val="none" w:sz="4" w:space="0" w:color="6E6E6E"/>
              <w:left w:val="single" w:sz="4" w:space="0" w:color="6E6E6E"/>
              <w:bottom w:val="none" w:sz="4" w:space="0" w:color="6E6E6E"/>
              <w:right w:val="single" w:sz="4" w:space="0" w:color="6E6E6E"/>
            </w:tcBorders>
          </w:tcPr>
          <w:p w14:paraId="09ACAEF9"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C13FA1" w14:textId="77777777" w:rsidR="00510D55" w:rsidRDefault="00384605">
            <w:pPr>
              <w:pStyle w:val="ProductList-TableBody"/>
            </w:pPr>
            <w:r>
              <w:t>Office 365 Business Essentials</w:t>
            </w:r>
          </w:p>
        </w:tc>
      </w:tr>
      <w:tr w:rsidR="00510D55" w14:paraId="5183B3DD" w14:textId="77777777">
        <w:tc>
          <w:tcPr>
            <w:tcW w:w="6240" w:type="dxa"/>
            <w:tcBorders>
              <w:top w:val="none" w:sz="4" w:space="0" w:color="6E6E6E"/>
              <w:left w:val="single" w:sz="4" w:space="0" w:color="6E6E6E"/>
              <w:bottom w:val="none" w:sz="4" w:space="0" w:color="6E6E6E"/>
              <w:right w:val="single" w:sz="4" w:space="0" w:color="6E6E6E"/>
            </w:tcBorders>
          </w:tcPr>
          <w:p w14:paraId="7688EC37"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DAE4AD" w14:textId="77777777" w:rsidR="00510D55" w:rsidRDefault="00384605">
            <w:pPr>
              <w:pStyle w:val="ProductList-TableBody"/>
            </w:pPr>
            <w:r>
              <w:t>Exchange Online Kiosk, Plan 1 nebo Plan 2</w:t>
            </w:r>
          </w:p>
        </w:tc>
      </w:tr>
      <w:tr w:rsidR="00510D55" w14:paraId="40186F0F" w14:textId="77777777">
        <w:tc>
          <w:tcPr>
            <w:tcW w:w="6240" w:type="dxa"/>
            <w:tcBorders>
              <w:top w:val="none" w:sz="4" w:space="0" w:color="6E6E6E"/>
              <w:left w:val="single" w:sz="4" w:space="0" w:color="6E6E6E"/>
              <w:bottom w:val="none" w:sz="4" w:space="0" w:color="6E6E6E"/>
              <w:right w:val="single" w:sz="4" w:space="0" w:color="6E6E6E"/>
            </w:tcBorders>
          </w:tcPr>
          <w:p w14:paraId="4497F83B"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1ACC33" w14:textId="77777777" w:rsidR="00510D55" w:rsidRDefault="00384605">
            <w:pPr>
              <w:pStyle w:val="ProductList-TableBody"/>
            </w:pPr>
            <w:r>
              <w:t>OneDrive for Business Plan 1</w:t>
            </w:r>
          </w:p>
        </w:tc>
      </w:tr>
      <w:tr w:rsidR="00510D55" w14:paraId="006E9A3E" w14:textId="77777777">
        <w:tc>
          <w:tcPr>
            <w:tcW w:w="6240" w:type="dxa"/>
            <w:tcBorders>
              <w:top w:val="none" w:sz="4" w:space="0" w:color="6E6E6E"/>
              <w:left w:val="single" w:sz="4" w:space="0" w:color="6E6E6E"/>
              <w:bottom w:val="single" w:sz="4" w:space="0" w:color="6E6E6E"/>
              <w:right w:val="single" w:sz="4" w:space="0" w:color="6E6E6E"/>
            </w:tcBorders>
          </w:tcPr>
          <w:p w14:paraId="04696493"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4411E0" w14:textId="77777777" w:rsidR="00510D55" w:rsidRDefault="00384605">
            <w:pPr>
              <w:pStyle w:val="ProductList-TableBody"/>
            </w:pPr>
            <w:r>
              <w:t>SharePoint Online Plan 1 nebo Plan 2</w:t>
            </w:r>
          </w:p>
        </w:tc>
      </w:tr>
    </w:tbl>
    <w:p w14:paraId="2E1FE429" w14:textId="77777777" w:rsidR="00510D55" w:rsidRDefault="00510D55">
      <w:pPr>
        <w:pStyle w:val="ProductList-Body"/>
      </w:pPr>
    </w:p>
    <w:p w14:paraId="1880D61C" w14:textId="77777777" w:rsidR="00510D55" w:rsidRDefault="00384605">
      <w:pPr>
        <w:pStyle w:val="ProductList-Offering2HeadingNoBorder"/>
        <w:outlineLvl w:val="2"/>
      </w:pPr>
      <w:r>
        <w:t>Office 365 Threat Intelligence</w:t>
      </w:r>
      <w:r>
        <w:fldChar w:fldCharType="begin"/>
      </w:r>
      <w:r>
        <w:instrText xml:space="preserve"> TC "</w:instrText>
      </w:r>
      <w:bookmarkStart w:id="377" w:name="_Toc2008018"/>
      <w:r>
        <w:instrText>Office 365 Threat Intelligence</w:instrText>
      </w:r>
      <w:bookmarkEnd w:id="377"/>
      <w:r>
        <w:instrText>" \l 3</w:instrText>
      </w:r>
      <w:r>
        <w:fldChar w:fldCharType="end"/>
      </w:r>
    </w:p>
    <w:tbl>
      <w:tblPr>
        <w:tblStyle w:val="PURTable"/>
        <w:tblW w:w="0" w:type="dxa"/>
        <w:tblLook w:val="04A0" w:firstRow="1" w:lastRow="0" w:firstColumn="1" w:lastColumn="0" w:noHBand="0" w:noVBand="1"/>
      </w:tblPr>
      <w:tblGrid>
        <w:gridCol w:w="5619"/>
        <w:gridCol w:w="5297"/>
      </w:tblGrid>
      <w:tr w:rsidR="00510D55" w14:paraId="29EAD0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A2ADA7"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8ECA7B5" w14:textId="77777777" w:rsidR="00510D55" w:rsidRDefault="00384605">
            <w:pPr>
              <w:pStyle w:val="ProductList-TableBody"/>
            </w:pPr>
            <w:r>
              <w:rPr>
                <w:color w:val="FFFFFF"/>
              </w:rPr>
              <w:t>Kvalifikující licence</w:t>
            </w:r>
          </w:p>
        </w:tc>
      </w:tr>
      <w:tr w:rsidR="00510D55" w14:paraId="38ACE088" w14:textId="77777777">
        <w:tc>
          <w:tcPr>
            <w:tcW w:w="6240" w:type="dxa"/>
            <w:tcBorders>
              <w:top w:val="single" w:sz="4" w:space="0" w:color="6E6E6E"/>
              <w:left w:val="single" w:sz="4" w:space="0" w:color="6E6E6E"/>
              <w:bottom w:val="none" w:sz="4" w:space="0" w:color="6E6E6E"/>
              <w:right w:val="single" w:sz="4" w:space="0" w:color="6E6E6E"/>
            </w:tcBorders>
          </w:tcPr>
          <w:p w14:paraId="3051F106" w14:textId="77777777" w:rsidR="00510D55" w:rsidRDefault="0038460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29852CA" w14:textId="77777777" w:rsidR="00510D55" w:rsidRDefault="00384605">
            <w:pPr>
              <w:pStyle w:val="ProductList-TableBody"/>
            </w:pPr>
            <w:r>
              <w:t>Microsoft 365 F1 nebo E3</w:t>
            </w:r>
          </w:p>
        </w:tc>
      </w:tr>
      <w:tr w:rsidR="00510D55" w14:paraId="6F28FA31" w14:textId="77777777">
        <w:tc>
          <w:tcPr>
            <w:tcW w:w="6240" w:type="dxa"/>
            <w:tcBorders>
              <w:top w:val="none" w:sz="4" w:space="0" w:color="6E6E6E"/>
              <w:left w:val="single" w:sz="4" w:space="0" w:color="6E6E6E"/>
              <w:bottom w:val="none" w:sz="4" w:space="0" w:color="6E6E6E"/>
              <w:right w:val="single" w:sz="4" w:space="0" w:color="6E6E6E"/>
            </w:tcBorders>
          </w:tcPr>
          <w:p w14:paraId="5B2E9061"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65C450" w14:textId="77777777" w:rsidR="00510D55" w:rsidRDefault="00384605">
            <w:pPr>
              <w:pStyle w:val="ProductList-TableBody"/>
            </w:pPr>
            <w:r>
              <w:t>Office 365 F1, E1 nebo E3</w:t>
            </w:r>
          </w:p>
        </w:tc>
      </w:tr>
      <w:tr w:rsidR="00510D55" w14:paraId="036CECC5" w14:textId="77777777">
        <w:tc>
          <w:tcPr>
            <w:tcW w:w="6240" w:type="dxa"/>
            <w:tcBorders>
              <w:top w:val="none" w:sz="4" w:space="0" w:color="6E6E6E"/>
              <w:left w:val="single" w:sz="4" w:space="0" w:color="6E6E6E"/>
              <w:bottom w:val="none" w:sz="4" w:space="0" w:color="6E6E6E"/>
              <w:right w:val="single" w:sz="4" w:space="0" w:color="6E6E6E"/>
            </w:tcBorders>
          </w:tcPr>
          <w:p w14:paraId="12130E6F"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01D69B5" w14:textId="77777777" w:rsidR="00510D55" w:rsidRDefault="00384605">
            <w:pPr>
              <w:pStyle w:val="ProductList-TableBody"/>
            </w:pPr>
            <w:r>
              <w:t>Office 365 Business Essentials</w:t>
            </w:r>
          </w:p>
        </w:tc>
      </w:tr>
      <w:tr w:rsidR="00510D55" w14:paraId="6F689AEC" w14:textId="77777777">
        <w:tc>
          <w:tcPr>
            <w:tcW w:w="6240" w:type="dxa"/>
            <w:tcBorders>
              <w:top w:val="none" w:sz="4" w:space="0" w:color="6E6E6E"/>
              <w:left w:val="single" w:sz="4" w:space="0" w:color="6E6E6E"/>
              <w:bottom w:val="none" w:sz="4" w:space="0" w:color="6E6E6E"/>
              <w:right w:val="single" w:sz="4" w:space="0" w:color="6E6E6E"/>
            </w:tcBorders>
          </w:tcPr>
          <w:p w14:paraId="04C3F4E6"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C96C74C" w14:textId="77777777" w:rsidR="00510D55" w:rsidRDefault="00384605">
            <w:pPr>
              <w:pStyle w:val="ProductList-TableBody"/>
            </w:pPr>
            <w:r>
              <w:t>Exchange Online Kiosk, Plan 1 nebo Plan 2</w:t>
            </w:r>
          </w:p>
        </w:tc>
      </w:tr>
      <w:tr w:rsidR="00510D55" w14:paraId="299E0583" w14:textId="77777777">
        <w:tc>
          <w:tcPr>
            <w:tcW w:w="6240" w:type="dxa"/>
            <w:tcBorders>
              <w:top w:val="none" w:sz="4" w:space="0" w:color="6E6E6E"/>
              <w:left w:val="single" w:sz="4" w:space="0" w:color="6E6E6E"/>
              <w:bottom w:val="none" w:sz="4" w:space="0" w:color="6E6E6E"/>
              <w:right w:val="single" w:sz="4" w:space="0" w:color="6E6E6E"/>
            </w:tcBorders>
          </w:tcPr>
          <w:p w14:paraId="1B0C339E"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E24ECD2" w14:textId="77777777" w:rsidR="00510D55" w:rsidRDefault="00384605">
            <w:pPr>
              <w:pStyle w:val="ProductList-TableBody"/>
            </w:pPr>
            <w:r>
              <w:t>OneDrive for Business Plan 1 nebo Plan 2</w:t>
            </w:r>
          </w:p>
        </w:tc>
      </w:tr>
      <w:tr w:rsidR="00510D55" w14:paraId="573842ED" w14:textId="77777777">
        <w:tc>
          <w:tcPr>
            <w:tcW w:w="6240" w:type="dxa"/>
            <w:tcBorders>
              <w:top w:val="none" w:sz="4" w:space="0" w:color="6E6E6E"/>
              <w:left w:val="single" w:sz="4" w:space="0" w:color="6E6E6E"/>
              <w:bottom w:val="single" w:sz="4" w:space="0" w:color="6E6E6E"/>
              <w:right w:val="single" w:sz="4" w:space="0" w:color="6E6E6E"/>
            </w:tcBorders>
          </w:tcPr>
          <w:p w14:paraId="2E464889"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59705B" w14:textId="77777777" w:rsidR="00510D55" w:rsidRDefault="00384605">
            <w:pPr>
              <w:pStyle w:val="ProductList-TableBody"/>
            </w:pPr>
            <w:r>
              <w:t>SharePoint Online Plan 1 nebo Plan 2</w:t>
            </w:r>
          </w:p>
        </w:tc>
      </w:tr>
    </w:tbl>
    <w:p w14:paraId="246C5F35" w14:textId="77777777" w:rsidR="00510D55" w:rsidRDefault="00510D55">
      <w:pPr>
        <w:pStyle w:val="ProductList-Body"/>
      </w:pPr>
    </w:p>
    <w:p w14:paraId="6C8D3750" w14:textId="77777777" w:rsidR="00510D55" w:rsidRDefault="00384605">
      <w:pPr>
        <w:pStyle w:val="ProductList-Offering2HeadingNoBorder"/>
        <w:outlineLvl w:val="2"/>
      </w:pPr>
      <w:r>
        <w:t>Multi-Geo Capabilities in Office 365</w:t>
      </w:r>
      <w:r>
        <w:fldChar w:fldCharType="begin"/>
      </w:r>
      <w:r>
        <w:instrText xml:space="preserve"> TC "</w:instrText>
      </w:r>
      <w:bookmarkStart w:id="378" w:name="_Toc2008019"/>
      <w:r>
        <w:instrText>Multi-Geo Capabilities in Office 365</w:instrText>
      </w:r>
      <w:bookmarkEnd w:id="378"/>
      <w:r>
        <w:instrText>" \l 3</w:instrText>
      </w:r>
      <w:r>
        <w:fldChar w:fldCharType="end"/>
      </w:r>
    </w:p>
    <w:p w14:paraId="008FE7B6" w14:textId="77777777" w:rsidR="00510D55" w:rsidRDefault="00510D55">
      <w:pPr>
        <w:pStyle w:val="ProductList-Body"/>
      </w:pPr>
    </w:p>
    <w:tbl>
      <w:tblPr>
        <w:tblStyle w:val="PURTable"/>
        <w:tblW w:w="0" w:type="dxa"/>
        <w:tblLook w:val="04A0" w:firstRow="1" w:lastRow="0" w:firstColumn="1" w:lastColumn="0" w:noHBand="0" w:noVBand="1"/>
      </w:tblPr>
      <w:tblGrid>
        <w:gridCol w:w="5619"/>
        <w:gridCol w:w="5297"/>
      </w:tblGrid>
      <w:tr w:rsidR="00510D55" w14:paraId="26A9D76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BB8D71B" w14:textId="77777777" w:rsidR="00510D55" w:rsidRDefault="00384605">
            <w:pPr>
              <w:pStyle w:val="ProductList-TableBody"/>
            </w:pPr>
            <w:r>
              <w:rPr>
                <w:color w:val="FFFFFF"/>
              </w:rPr>
              <w:t>Licence na odběr doplňku na základě počtu uživatelů</w:t>
            </w:r>
          </w:p>
        </w:tc>
        <w:tc>
          <w:tcPr>
            <w:tcW w:w="5880" w:type="dxa"/>
            <w:tcBorders>
              <w:top w:val="single" w:sz="4" w:space="0" w:color="0070C0"/>
              <w:bottom w:val="single" w:sz="4" w:space="0" w:color="6E6E6E"/>
              <w:right w:val="single" w:sz="4" w:space="0" w:color="0070C0"/>
            </w:tcBorders>
            <w:shd w:val="clear" w:color="auto" w:fill="0070C0"/>
          </w:tcPr>
          <w:p w14:paraId="6D21042B" w14:textId="77777777" w:rsidR="00510D55" w:rsidRDefault="00384605">
            <w:pPr>
              <w:pStyle w:val="ProductList-TableBody"/>
            </w:pPr>
            <w:r>
              <w:rPr>
                <w:color w:val="FFFFFF"/>
              </w:rPr>
              <w:t>Kvalifikující licence</w:t>
            </w:r>
          </w:p>
        </w:tc>
      </w:tr>
      <w:tr w:rsidR="00510D55" w14:paraId="0E7BE087" w14:textId="77777777">
        <w:tc>
          <w:tcPr>
            <w:tcW w:w="6240" w:type="dxa"/>
            <w:tcBorders>
              <w:top w:val="single" w:sz="4" w:space="0" w:color="6E6E6E"/>
              <w:left w:val="single" w:sz="4" w:space="0" w:color="6E6E6E"/>
              <w:bottom w:val="none" w:sz="4" w:space="0" w:color="6E6E6E"/>
              <w:right w:val="single" w:sz="4" w:space="0" w:color="6E6E6E"/>
            </w:tcBorders>
          </w:tcPr>
          <w:p w14:paraId="5CB94A55" w14:textId="77777777" w:rsidR="00510D55" w:rsidRDefault="00384605">
            <w:pPr>
              <w:pStyle w:val="ProductList-TableBody"/>
            </w:pPr>
            <w:r>
              <w:t>Doplněk Multi-Geo Capabilities in Office 365</w:t>
            </w:r>
          </w:p>
        </w:tc>
        <w:tc>
          <w:tcPr>
            <w:tcW w:w="5880" w:type="dxa"/>
            <w:tcBorders>
              <w:top w:val="single" w:sz="4" w:space="0" w:color="6E6E6E"/>
              <w:left w:val="single" w:sz="4" w:space="0" w:color="6E6E6E"/>
              <w:bottom w:val="single" w:sz="4" w:space="0" w:color="6E6E6E"/>
              <w:right w:val="single" w:sz="4" w:space="0" w:color="6E6E6E"/>
            </w:tcBorders>
          </w:tcPr>
          <w:p w14:paraId="4B657665" w14:textId="77777777" w:rsidR="00510D55" w:rsidRDefault="00384605">
            <w:pPr>
              <w:pStyle w:val="ProductList-TableBody"/>
            </w:pPr>
            <w:r>
              <w:t>Microsoft 365 F1, E3 nebo E5</w:t>
            </w:r>
          </w:p>
        </w:tc>
      </w:tr>
      <w:tr w:rsidR="00510D55" w14:paraId="6743D07A" w14:textId="77777777">
        <w:tc>
          <w:tcPr>
            <w:tcW w:w="6240" w:type="dxa"/>
            <w:tcBorders>
              <w:top w:val="none" w:sz="4" w:space="0" w:color="6E6E6E"/>
              <w:left w:val="single" w:sz="4" w:space="0" w:color="6E6E6E"/>
              <w:bottom w:val="none" w:sz="4" w:space="0" w:color="6E6E6E"/>
              <w:right w:val="single" w:sz="4" w:space="0" w:color="6E6E6E"/>
            </w:tcBorders>
          </w:tcPr>
          <w:p w14:paraId="41615ABB"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EE2A0E8" w14:textId="77777777" w:rsidR="00510D55" w:rsidRDefault="00384605">
            <w:pPr>
              <w:pStyle w:val="ProductList-TableBody"/>
            </w:pPr>
            <w:r>
              <w:t>Office 365 F1, E1, E3 nebo E5</w:t>
            </w:r>
          </w:p>
        </w:tc>
      </w:tr>
      <w:tr w:rsidR="00510D55" w14:paraId="169DEBE3" w14:textId="77777777">
        <w:tc>
          <w:tcPr>
            <w:tcW w:w="6240" w:type="dxa"/>
            <w:tcBorders>
              <w:top w:val="none" w:sz="4" w:space="0" w:color="6E6E6E"/>
              <w:left w:val="single" w:sz="4" w:space="0" w:color="6E6E6E"/>
              <w:bottom w:val="none" w:sz="4" w:space="0" w:color="6E6E6E"/>
              <w:right w:val="single" w:sz="4" w:space="0" w:color="6E6E6E"/>
            </w:tcBorders>
          </w:tcPr>
          <w:p w14:paraId="2FA1BD40"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AE60D6D" w14:textId="77777777" w:rsidR="00510D55" w:rsidRDefault="00384605">
            <w:pPr>
              <w:pStyle w:val="ProductList-TableBody"/>
            </w:pPr>
            <w:r>
              <w:t>Exchange Online Kiosk, Plan 1 nebo Plan 2</w:t>
            </w:r>
          </w:p>
        </w:tc>
      </w:tr>
      <w:tr w:rsidR="00510D55" w14:paraId="7F271901" w14:textId="77777777">
        <w:tc>
          <w:tcPr>
            <w:tcW w:w="6240" w:type="dxa"/>
            <w:tcBorders>
              <w:top w:val="none" w:sz="4" w:space="0" w:color="6E6E6E"/>
              <w:left w:val="single" w:sz="4" w:space="0" w:color="6E6E6E"/>
              <w:bottom w:val="none" w:sz="4" w:space="0" w:color="6E6E6E"/>
              <w:right w:val="single" w:sz="4" w:space="0" w:color="6E6E6E"/>
            </w:tcBorders>
          </w:tcPr>
          <w:p w14:paraId="436F1C7C"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8A4A3A8" w14:textId="77777777" w:rsidR="00510D55" w:rsidRDefault="00384605">
            <w:pPr>
              <w:pStyle w:val="ProductList-TableBody"/>
            </w:pPr>
            <w:r>
              <w:t>OneDrive for Business Plan 1 nebo Plan 2</w:t>
            </w:r>
          </w:p>
        </w:tc>
      </w:tr>
      <w:tr w:rsidR="00510D55" w14:paraId="167044F0" w14:textId="77777777">
        <w:tc>
          <w:tcPr>
            <w:tcW w:w="6240" w:type="dxa"/>
            <w:tcBorders>
              <w:top w:val="none" w:sz="4" w:space="0" w:color="6E6E6E"/>
              <w:left w:val="single" w:sz="4" w:space="0" w:color="6E6E6E"/>
              <w:bottom w:val="single" w:sz="4" w:space="0" w:color="6E6E6E"/>
              <w:right w:val="single" w:sz="4" w:space="0" w:color="6E6E6E"/>
            </w:tcBorders>
          </w:tcPr>
          <w:p w14:paraId="19F72551" w14:textId="77777777" w:rsidR="00510D55" w:rsidRDefault="00510D55">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5F41E8" w14:textId="77777777" w:rsidR="00510D55" w:rsidRDefault="00384605">
            <w:pPr>
              <w:pStyle w:val="ProductList-TableBody"/>
            </w:pPr>
            <w:r>
              <w:t>SharePoint Online Plan 1 nebo Plan 2</w:t>
            </w:r>
          </w:p>
        </w:tc>
      </w:tr>
    </w:tbl>
    <w:p w14:paraId="6C1174FD" w14:textId="77777777" w:rsidR="00510D55" w:rsidRDefault="00510D55">
      <w:pPr>
        <w:pStyle w:val="ProductList-Body"/>
      </w:pPr>
    </w:p>
    <w:p w14:paraId="74C20AE3" w14:textId="77777777" w:rsidR="00510D55" w:rsidRDefault="00384605">
      <w:pPr>
        <w:pStyle w:val="ProductList-Offering2HeadingNoBorder"/>
        <w:outlineLvl w:val="2"/>
      </w:pPr>
      <w:r>
        <w:t>Exchange Online</w:t>
      </w:r>
      <w:r>
        <w:fldChar w:fldCharType="begin"/>
      </w:r>
      <w:r>
        <w:instrText xml:space="preserve"> TC "</w:instrText>
      </w:r>
      <w:bookmarkStart w:id="379" w:name="_Toc2008020"/>
      <w:r>
        <w:instrText>Exchange Online</w:instrText>
      </w:r>
      <w:bookmarkEnd w:id="379"/>
      <w:r>
        <w:instrText>" \l 3</w:instrText>
      </w:r>
      <w:r>
        <w:fldChar w:fldCharType="end"/>
      </w:r>
    </w:p>
    <w:p w14:paraId="5328A5C4" w14:textId="77777777" w:rsidR="00510D55" w:rsidRDefault="00510D55">
      <w:pPr>
        <w:pStyle w:val="ProductList-Body"/>
      </w:pPr>
    </w:p>
    <w:tbl>
      <w:tblPr>
        <w:tblStyle w:val="PURTable"/>
        <w:tblW w:w="0" w:type="dxa"/>
        <w:tblLook w:val="04A0" w:firstRow="1" w:lastRow="0" w:firstColumn="1" w:lastColumn="0" w:noHBand="0" w:noVBand="1"/>
      </w:tblPr>
      <w:tblGrid>
        <w:gridCol w:w="5719"/>
        <w:gridCol w:w="5197"/>
      </w:tblGrid>
      <w:tr w:rsidR="00510D55" w14:paraId="61D1BC6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96C416B" w14:textId="77777777" w:rsidR="00510D55" w:rsidRDefault="0038460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29169152" w14:textId="77777777" w:rsidR="00510D55" w:rsidRDefault="00384605">
            <w:pPr>
              <w:pStyle w:val="ProductList-TableBody"/>
            </w:pPr>
            <w:r>
              <w:rPr>
                <w:color w:val="FFFFFF"/>
              </w:rPr>
              <w:t>Kvalifikující licence</w:t>
            </w:r>
          </w:p>
        </w:tc>
      </w:tr>
      <w:tr w:rsidR="00510D55" w14:paraId="307A8000" w14:textId="77777777">
        <w:tc>
          <w:tcPr>
            <w:tcW w:w="6360" w:type="dxa"/>
            <w:tcBorders>
              <w:top w:val="single" w:sz="4" w:space="0" w:color="6E6E6E"/>
              <w:left w:val="single" w:sz="4" w:space="0" w:color="6E6E6E"/>
              <w:bottom w:val="none" w:sz="4" w:space="0" w:color="6E6E6E"/>
              <w:right w:val="single" w:sz="4" w:space="0" w:color="6E6E6E"/>
            </w:tcBorders>
          </w:tcPr>
          <w:p w14:paraId="46356514" w14:textId="77777777" w:rsidR="00510D55" w:rsidRDefault="00384605">
            <w:pPr>
              <w:pStyle w:val="ProductList-TableBody"/>
            </w:pPr>
            <w:r>
              <w:t>Doplněk Exchange Online Plan 1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097389CF" w14:textId="77777777" w:rsidR="00510D55" w:rsidRDefault="00384605">
            <w:pPr>
              <w:pStyle w:val="ProductList-TableBody"/>
            </w:pPr>
            <w:r>
              <w:t>Exchange Standard CAL</w:t>
            </w:r>
          </w:p>
        </w:tc>
      </w:tr>
      <w:tr w:rsidR="00510D55" w14:paraId="12958E45" w14:textId="77777777">
        <w:tc>
          <w:tcPr>
            <w:tcW w:w="6360" w:type="dxa"/>
            <w:tcBorders>
              <w:top w:val="none" w:sz="4" w:space="0" w:color="6E6E6E"/>
              <w:left w:val="single" w:sz="4" w:space="0" w:color="6E6E6E"/>
              <w:bottom w:val="single" w:sz="4" w:space="0" w:color="6E6E6E"/>
              <w:right w:val="single" w:sz="4" w:space="0" w:color="6E6E6E"/>
            </w:tcBorders>
          </w:tcPr>
          <w:p w14:paraId="668D4382" w14:textId="77777777" w:rsidR="00510D55" w:rsidRDefault="00510D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463C551" w14:textId="77777777" w:rsidR="00510D55" w:rsidRDefault="00384605">
            <w:pPr>
              <w:pStyle w:val="ProductList-TableBody"/>
            </w:pPr>
            <w:r>
              <w:t>Sada Core CAL</w:t>
            </w:r>
          </w:p>
        </w:tc>
      </w:tr>
    </w:tbl>
    <w:p w14:paraId="0E7F9861" w14:textId="77777777" w:rsidR="00510D55" w:rsidRDefault="00510D55">
      <w:pPr>
        <w:pStyle w:val="ProductList-Body"/>
      </w:pPr>
    </w:p>
    <w:p w14:paraId="50057444" w14:textId="77777777" w:rsidR="00510D55" w:rsidRDefault="00384605">
      <w:pPr>
        <w:pStyle w:val="ProductList-Offering2HeadingNoBorder"/>
        <w:outlineLvl w:val="2"/>
      </w:pPr>
      <w:r>
        <w:t>Project Online</w:t>
      </w:r>
      <w:r>
        <w:fldChar w:fldCharType="begin"/>
      </w:r>
      <w:r>
        <w:instrText xml:space="preserve"> TC "</w:instrText>
      </w:r>
      <w:bookmarkStart w:id="380" w:name="_Toc2008021"/>
      <w:r>
        <w:instrText>Project Online</w:instrText>
      </w:r>
      <w:bookmarkEnd w:id="380"/>
      <w:r>
        <w:instrText>" \l 3</w:instrText>
      </w:r>
      <w:r>
        <w:fldChar w:fldCharType="end"/>
      </w:r>
    </w:p>
    <w:p w14:paraId="7C4A22ED" w14:textId="77777777" w:rsidR="00510D55" w:rsidRDefault="00510D55">
      <w:pPr>
        <w:pStyle w:val="ProductList-Body"/>
      </w:pPr>
    </w:p>
    <w:tbl>
      <w:tblPr>
        <w:tblStyle w:val="PURTable"/>
        <w:tblW w:w="0" w:type="dxa"/>
        <w:tblLook w:val="04A0" w:firstRow="1" w:lastRow="0" w:firstColumn="1" w:lastColumn="0" w:noHBand="0" w:noVBand="1"/>
      </w:tblPr>
      <w:tblGrid>
        <w:gridCol w:w="5723"/>
        <w:gridCol w:w="5193"/>
      </w:tblGrid>
      <w:tr w:rsidR="00510D55" w14:paraId="195C0CC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2AD037" w14:textId="77777777" w:rsidR="00510D55" w:rsidRDefault="0038460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5C829A08" w14:textId="77777777" w:rsidR="00510D55" w:rsidRDefault="00384605">
            <w:pPr>
              <w:pStyle w:val="ProductList-TableBody"/>
            </w:pPr>
            <w:r>
              <w:rPr>
                <w:color w:val="FFFFFF"/>
              </w:rPr>
              <w:t>Kvalifikující licence</w:t>
            </w:r>
          </w:p>
        </w:tc>
      </w:tr>
      <w:tr w:rsidR="00510D55" w14:paraId="082A0340" w14:textId="77777777">
        <w:tc>
          <w:tcPr>
            <w:tcW w:w="6360" w:type="dxa"/>
            <w:tcBorders>
              <w:top w:val="single" w:sz="4" w:space="0" w:color="6E6E6E"/>
              <w:left w:val="single" w:sz="4" w:space="0" w:color="6E6E6E"/>
              <w:bottom w:val="single" w:sz="4" w:space="0" w:color="6E6E6E"/>
              <w:right w:val="single" w:sz="4" w:space="0" w:color="6E6E6E"/>
            </w:tcBorders>
          </w:tcPr>
          <w:p w14:paraId="7B623EDF" w14:textId="77777777" w:rsidR="00510D55" w:rsidRDefault="0038460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312ED66" w14:textId="77777777" w:rsidR="00510D55" w:rsidRDefault="00384605">
            <w:pPr>
              <w:pStyle w:val="ProductList-TableBody"/>
            </w:pPr>
            <w:r>
              <w:t>Project Professional</w:t>
            </w:r>
          </w:p>
        </w:tc>
      </w:tr>
      <w:tr w:rsidR="00510D55" w14:paraId="5D9F9211" w14:textId="77777777">
        <w:tc>
          <w:tcPr>
            <w:tcW w:w="6360" w:type="dxa"/>
            <w:tcBorders>
              <w:top w:val="single" w:sz="4" w:space="0" w:color="6E6E6E"/>
              <w:left w:val="single" w:sz="4" w:space="0" w:color="6E6E6E"/>
              <w:bottom w:val="single" w:sz="4" w:space="0" w:color="6E6E6E"/>
              <w:right w:val="single" w:sz="4" w:space="0" w:color="6E6E6E"/>
            </w:tcBorders>
          </w:tcPr>
          <w:p w14:paraId="4ECB73A3" w14:textId="77777777" w:rsidR="00510D55" w:rsidRDefault="0038460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E200653" w14:textId="77777777" w:rsidR="00510D55" w:rsidRDefault="00510D55">
            <w:pPr>
              <w:pStyle w:val="ProductList-TableBody"/>
            </w:pPr>
          </w:p>
        </w:tc>
      </w:tr>
      <w:tr w:rsidR="00510D55" w14:paraId="78667403" w14:textId="77777777">
        <w:tc>
          <w:tcPr>
            <w:tcW w:w="6360" w:type="dxa"/>
            <w:tcBorders>
              <w:top w:val="single" w:sz="4" w:space="0" w:color="6E6E6E"/>
              <w:left w:val="single" w:sz="4" w:space="0" w:color="6E6E6E"/>
              <w:bottom w:val="single" w:sz="4" w:space="0" w:color="6E6E6E"/>
              <w:right w:val="single" w:sz="4" w:space="0" w:color="6E6E6E"/>
            </w:tcBorders>
          </w:tcPr>
          <w:p w14:paraId="4DB37004" w14:textId="77777777" w:rsidR="00510D55" w:rsidRDefault="00384605">
            <w:pPr>
              <w:pStyle w:val="ProductList-TableBody"/>
            </w:pPr>
            <w:r>
              <w:t>Doplněk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7DD1B1F" w14:textId="77777777" w:rsidR="00510D55" w:rsidRDefault="00384605">
            <w:pPr>
              <w:pStyle w:val="ProductList-TableBody"/>
            </w:pPr>
            <w:r>
              <w:t>Project Standard</w:t>
            </w:r>
          </w:p>
        </w:tc>
      </w:tr>
      <w:tr w:rsidR="00510D55" w14:paraId="27BEE279" w14:textId="77777777">
        <w:tc>
          <w:tcPr>
            <w:tcW w:w="6360" w:type="dxa"/>
            <w:tcBorders>
              <w:top w:val="single" w:sz="4" w:space="0" w:color="6E6E6E"/>
              <w:left w:val="single" w:sz="4" w:space="0" w:color="6E6E6E"/>
              <w:bottom w:val="single" w:sz="4" w:space="0" w:color="6E6E6E"/>
              <w:right w:val="single" w:sz="4" w:space="0" w:color="6E6E6E"/>
            </w:tcBorders>
          </w:tcPr>
          <w:p w14:paraId="0D7D8BC2" w14:textId="77777777" w:rsidR="00510D55" w:rsidRDefault="0038460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4673DE9" w14:textId="77777777" w:rsidR="00510D55" w:rsidRDefault="00510D55">
            <w:pPr>
              <w:pStyle w:val="ProductList-TableBody"/>
            </w:pPr>
          </w:p>
        </w:tc>
      </w:tr>
      <w:tr w:rsidR="00510D55" w14:paraId="6ED2B136" w14:textId="77777777">
        <w:tc>
          <w:tcPr>
            <w:tcW w:w="6360" w:type="dxa"/>
            <w:tcBorders>
              <w:top w:val="single" w:sz="4" w:space="0" w:color="6E6E6E"/>
              <w:left w:val="single" w:sz="4" w:space="0" w:color="6E6E6E"/>
              <w:bottom w:val="single" w:sz="4" w:space="0" w:color="6E6E6E"/>
              <w:right w:val="single" w:sz="4" w:space="0" w:color="6E6E6E"/>
            </w:tcBorders>
          </w:tcPr>
          <w:p w14:paraId="6102F2BA" w14:textId="77777777" w:rsidR="00510D55" w:rsidRDefault="00384605">
            <w:pPr>
              <w:pStyle w:val="ProductList-TableBody"/>
            </w:pPr>
            <w:r>
              <w:t>Doplněk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926C14E" w14:textId="77777777" w:rsidR="00510D55" w:rsidRDefault="00384605">
            <w:pPr>
              <w:pStyle w:val="ProductList-TableBody"/>
            </w:pPr>
            <w:r>
              <w:t>Project Server CAL</w:t>
            </w:r>
          </w:p>
        </w:tc>
      </w:tr>
      <w:tr w:rsidR="00510D55" w14:paraId="32EEA2A7" w14:textId="77777777">
        <w:tc>
          <w:tcPr>
            <w:tcW w:w="6360" w:type="dxa"/>
            <w:tcBorders>
              <w:top w:val="single" w:sz="4" w:space="0" w:color="6E6E6E"/>
              <w:left w:val="single" w:sz="4" w:space="0" w:color="6E6E6E"/>
              <w:bottom w:val="single" w:sz="4" w:space="0" w:color="6E6E6E"/>
              <w:right w:val="single" w:sz="4" w:space="0" w:color="6E6E6E"/>
            </w:tcBorders>
          </w:tcPr>
          <w:p w14:paraId="23E569B1" w14:textId="77777777" w:rsidR="00510D55" w:rsidRDefault="00384605">
            <w:pPr>
              <w:pStyle w:val="ProductList-TableBody"/>
            </w:pPr>
            <w:r>
              <w:t>Doplněk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3314758E" w14:textId="77777777" w:rsidR="00510D55" w:rsidRDefault="00510D55">
            <w:pPr>
              <w:pStyle w:val="ProductList-TableBody"/>
            </w:pPr>
          </w:p>
        </w:tc>
      </w:tr>
      <w:tr w:rsidR="00510D55" w14:paraId="49778056" w14:textId="77777777">
        <w:tc>
          <w:tcPr>
            <w:tcW w:w="6360" w:type="dxa"/>
            <w:tcBorders>
              <w:top w:val="single" w:sz="4" w:space="0" w:color="6E6E6E"/>
              <w:left w:val="single" w:sz="4" w:space="0" w:color="6E6E6E"/>
              <w:bottom w:val="single" w:sz="4" w:space="0" w:color="6E6E6E"/>
              <w:right w:val="single" w:sz="4" w:space="0" w:color="6E6E6E"/>
            </w:tcBorders>
          </w:tcPr>
          <w:p w14:paraId="07E2A0E3" w14:textId="77777777" w:rsidR="00510D55" w:rsidRDefault="00384605">
            <w:pPr>
              <w:pStyle w:val="ProductList-TableBody"/>
            </w:pPr>
            <w:r>
              <w:t>Doplněk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C42CB21" w14:textId="77777777" w:rsidR="00510D55" w:rsidRDefault="00510D55">
            <w:pPr>
              <w:pStyle w:val="ProductList-TableBody"/>
            </w:pPr>
          </w:p>
        </w:tc>
      </w:tr>
    </w:tbl>
    <w:p w14:paraId="08834ACC" w14:textId="77777777" w:rsidR="00510D55" w:rsidRDefault="00510D55">
      <w:pPr>
        <w:pStyle w:val="ProductList-Body"/>
      </w:pPr>
    </w:p>
    <w:p w14:paraId="2FD928A3" w14:textId="77777777" w:rsidR="00510D55" w:rsidRDefault="00384605">
      <w:pPr>
        <w:pStyle w:val="ProductList-Offering2HeadingNoBorder"/>
        <w:outlineLvl w:val="2"/>
      </w:pPr>
      <w:r>
        <w:t>SharePoint Online</w:t>
      </w:r>
      <w:r>
        <w:fldChar w:fldCharType="begin"/>
      </w:r>
      <w:r>
        <w:instrText xml:space="preserve"> TC "</w:instrText>
      </w:r>
      <w:bookmarkStart w:id="381" w:name="_Toc2008022"/>
      <w:r>
        <w:instrText>SharePoint Online</w:instrText>
      </w:r>
      <w:bookmarkEnd w:id="381"/>
      <w:r>
        <w:instrText>" \l 3</w:instrText>
      </w:r>
      <w:r>
        <w:fldChar w:fldCharType="end"/>
      </w:r>
    </w:p>
    <w:p w14:paraId="38F8B55B" w14:textId="77777777" w:rsidR="00510D55" w:rsidRDefault="00510D55">
      <w:pPr>
        <w:pStyle w:val="ProductList-Body"/>
      </w:pPr>
    </w:p>
    <w:tbl>
      <w:tblPr>
        <w:tblStyle w:val="PURTable"/>
        <w:tblW w:w="0" w:type="dxa"/>
        <w:tblLook w:val="04A0" w:firstRow="1" w:lastRow="0" w:firstColumn="1" w:lastColumn="0" w:noHBand="0" w:noVBand="1"/>
      </w:tblPr>
      <w:tblGrid>
        <w:gridCol w:w="5723"/>
        <w:gridCol w:w="5193"/>
      </w:tblGrid>
      <w:tr w:rsidR="00510D55" w14:paraId="3A16C15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522A1E" w14:textId="77777777" w:rsidR="00510D55" w:rsidRDefault="0038460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4326945E" w14:textId="77777777" w:rsidR="00510D55" w:rsidRDefault="00384605">
            <w:pPr>
              <w:pStyle w:val="ProductList-TableBody"/>
            </w:pPr>
            <w:r>
              <w:rPr>
                <w:color w:val="FFFFFF"/>
              </w:rPr>
              <w:t>Kvalifikující licence</w:t>
            </w:r>
          </w:p>
        </w:tc>
      </w:tr>
      <w:tr w:rsidR="00510D55" w14:paraId="35D32BA3" w14:textId="77777777">
        <w:tc>
          <w:tcPr>
            <w:tcW w:w="6360" w:type="dxa"/>
            <w:tcBorders>
              <w:top w:val="single" w:sz="4" w:space="0" w:color="6E6E6E"/>
              <w:left w:val="single" w:sz="4" w:space="0" w:color="6E6E6E"/>
              <w:bottom w:val="none" w:sz="4" w:space="0" w:color="6E6E6E"/>
              <w:right w:val="single" w:sz="4" w:space="0" w:color="6E6E6E"/>
            </w:tcBorders>
          </w:tcPr>
          <w:p w14:paraId="16036B91" w14:textId="77777777" w:rsidR="00510D55" w:rsidRDefault="00384605">
            <w:pPr>
              <w:pStyle w:val="ProductList-TableBody"/>
            </w:pPr>
            <w:r>
              <w:t>Doplněk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1C42480F" w14:textId="77777777" w:rsidR="00510D55" w:rsidRDefault="00384605">
            <w:pPr>
              <w:pStyle w:val="ProductList-TableBody"/>
            </w:pPr>
            <w:r>
              <w:t>SharePoint Standard CAL</w:t>
            </w:r>
          </w:p>
        </w:tc>
      </w:tr>
      <w:tr w:rsidR="00510D55" w14:paraId="7D26C772" w14:textId="77777777">
        <w:tc>
          <w:tcPr>
            <w:tcW w:w="6360" w:type="dxa"/>
            <w:tcBorders>
              <w:top w:val="none" w:sz="4" w:space="0" w:color="6E6E6E"/>
              <w:left w:val="single" w:sz="4" w:space="0" w:color="6E6E6E"/>
              <w:bottom w:val="single" w:sz="4" w:space="0" w:color="6E6E6E"/>
              <w:right w:val="single" w:sz="4" w:space="0" w:color="6E6E6E"/>
            </w:tcBorders>
          </w:tcPr>
          <w:p w14:paraId="013DCAEF" w14:textId="77777777" w:rsidR="00510D55" w:rsidRDefault="00510D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A9EE793" w14:textId="77777777" w:rsidR="00510D55" w:rsidRDefault="00384605">
            <w:pPr>
              <w:pStyle w:val="ProductList-TableBody"/>
            </w:pPr>
            <w:r>
              <w:t>Sada Core CAL</w:t>
            </w:r>
          </w:p>
        </w:tc>
      </w:tr>
    </w:tbl>
    <w:p w14:paraId="53BE4BEF" w14:textId="77777777" w:rsidR="00510D55" w:rsidRDefault="00510D55">
      <w:pPr>
        <w:pStyle w:val="ProductList-Body"/>
      </w:pPr>
    </w:p>
    <w:p w14:paraId="467402D7" w14:textId="77777777" w:rsidR="00510D55" w:rsidRDefault="00384605">
      <w:pPr>
        <w:pStyle w:val="ProductList-Offering2HeadingNoBorder"/>
        <w:outlineLvl w:val="2"/>
      </w:pPr>
      <w:r>
        <w:t>Skype for Business Online</w:t>
      </w:r>
      <w:r>
        <w:fldChar w:fldCharType="begin"/>
      </w:r>
      <w:r>
        <w:instrText xml:space="preserve"> TC "</w:instrText>
      </w:r>
      <w:bookmarkStart w:id="382" w:name="_Toc2008023"/>
      <w:r>
        <w:instrText>Skype for Business Online</w:instrText>
      </w:r>
      <w:bookmarkEnd w:id="382"/>
      <w:r>
        <w:instrText>" \l 3</w:instrText>
      </w:r>
      <w:r>
        <w:fldChar w:fldCharType="end"/>
      </w:r>
    </w:p>
    <w:p w14:paraId="6B9DC4F9" w14:textId="77777777" w:rsidR="00510D55" w:rsidRDefault="00510D55">
      <w:pPr>
        <w:pStyle w:val="ProductList-Body"/>
      </w:pPr>
    </w:p>
    <w:tbl>
      <w:tblPr>
        <w:tblStyle w:val="PURTable"/>
        <w:tblW w:w="0" w:type="dxa"/>
        <w:tblLook w:val="04A0" w:firstRow="1" w:lastRow="0" w:firstColumn="1" w:lastColumn="0" w:noHBand="0" w:noVBand="1"/>
      </w:tblPr>
      <w:tblGrid>
        <w:gridCol w:w="5823"/>
        <w:gridCol w:w="5093"/>
      </w:tblGrid>
      <w:tr w:rsidR="00510D55" w14:paraId="75570456"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E9A809E" w14:textId="77777777" w:rsidR="00510D55" w:rsidRDefault="00384605">
            <w:pPr>
              <w:pStyle w:val="ProductList-TableBody"/>
            </w:pPr>
            <w:r>
              <w:rPr>
                <w:color w:val="FFFFFF"/>
              </w:rPr>
              <w:t>Licence na odběr doplňku na základě počtu uživatelů</w:t>
            </w:r>
          </w:p>
        </w:tc>
        <w:tc>
          <w:tcPr>
            <w:tcW w:w="5640" w:type="dxa"/>
            <w:tcBorders>
              <w:top w:val="single" w:sz="4" w:space="0" w:color="0070C0"/>
              <w:bottom w:val="single" w:sz="4" w:space="0" w:color="6E6E6E"/>
              <w:right w:val="single" w:sz="4" w:space="0" w:color="0070C0"/>
            </w:tcBorders>
            <w:shd w:val="clear" w:color="auto" w:fill="0070C0"/>
          </w:tcPr>
          <w:p w14:paraId="2844E020" w14:textId="77777777" w:rsidR="00510D55" w:rsidRDefault="00384605">
            <w:pPr>
              <w:pStyle w:val="ProductList-TableBody"/>
            </w:pPr>
            <w:r>
              <w:rPr>
                <w:color w:val="FFFFFF"/>
              </w:rPr>
              <w:t>Kvalifikující licence</w:t>
            </w:r>
          </w:p>
        </w:tc>
      </w:tr>
      <w:tr w:rsidR="00510D55" w14:paraId="00C47BC2" w14:textId="77777777">
        <w:tc>
          <w:tcPr>
            <w:tcW w:w="6480" w:type="dxa"/>
            <w:tcBorders>
              <w:top w:val="single" w:sz="4" w:space="0" w:color="6E6E6E"/>
              <w:left w:val="single" w:sz="4" w:space="0" w:color="6E6E6E"/>
              <w:bottom w:val="none" w:sz="4" w:space="0" w:color="6E6E6E"/>
              <w:right w:val="single" w:sz="4" w:space="0" w:color="6E6E6E"/>
            </w:tcBorders>
          </w:tcPr>
          <w:p w14:paraId="264E59D8" w14:textId="77777777" w:rsidR="00510D55" w:rsidRDefault="00384605">
            <w:pPr>
              <w:pStyle w:val="ProductList-TableBody"/>
            </w:pPr>
            <w:r>
              <w:t>Doplněk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6D97E06" w14:textId="77777777" w:rsidR="00510D55" w:rsidRDefault="00384605">
            <w:pPr>
              <w:pStyle w:val="ProductList-TableBody"/>
            </w:pPr>
            <w:r>
              <w:t>Skype for Business Standard CAL</w:t>
            </w:r>
          </w:p>
        </w:tc>
      </w:tr>
      <w:tr w:rsidR="00510D55" w14:paraId="50FFE16B" w14:textId="77777777">
        <w:tc>
          <w:tcPr>
            <w:tcW w:w="6480" w:type="dxa"/>
            <w:tcBorders>
              <w:top w:val="none" w:sz="4" w:space="0" w:color="6E6E6E"/>
              <w:left w:val="single" w:sz="4" w:space="0" w:color="6E6E6E"/>
              <w:bottom w:val="single" w:sz="4" w:space="0" w:color="6E6E6E"/>
              <w:right w:val="single" w:sz="4" w:space="0" w:color="6E6E6E"/>
            </w:tcBorders>
          </w:tcPr>
          <w:p w14:paraId="0CCC7136" w14:textId="77777777" w:rsidR="00510D55" w:rsidRDefault="00510D55">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1A1FCCC8" w14:textId="77777777" w:rsidR="00510D55" w:rsidRDefault="00384605">
            <w:pPr>
              <w:pStyle w:val="ProductList-TableBody"/>
            </w:pPr>
            <w:r>
              <w:t>Sada Core CAL</w:t>
            </w:r>
          </w:p>
        </w:tc>
      </w:tr>
    </w:tbl>
    <w:p w14:paraId="0377B661" w14:textId="77777777" w:rsidR="00510D55" w:rsidRDefault="00510D55">
      <w:pPr>
        <w:pStyle w:val="ProductList-Body"/>
      </w:pPr>
    </w:p>
    <w:p w14:paraId="229C63A2" w14:textId="77777777" w:rsidR="00510D55" w:rsidRDefault="00384605">
      <w:pPr>
        <w:pStyle w:val="ProductList-Offering2HeadingNoBorder"/>
        <w:outlineLvl w:val="2"/>
      </w:pPr>
      <w:r>
        <w:t>Microsoft Intune</w:t>
      </w:r>
      <w:r>
        <w:fldChar w:fldCharType="begin"/>
      </w:r>
      <w:r>
        <w:instrText xml:space="preserve"> TC "</w:instrText>
      </w:r>
      <w:bookmarkStart w:id="383" w:name="_Toc2008024"/>
      <w:r>
        <w:instrText>Microsoft Intune</w:instrText>
      </w:r>
      <w:bookmarkEnd w:id="383"/>
      <w:r>
        <w:instrText>" \l 3</w:instrText>
      </w:r>
      <w:r>
        <w:fldChar w:fldCharType="end"/>
      </w:r>
    </w:p>
    <w:p w14:paraId="64A700C3" w14:textId="77777777" w:rsidR="00510D55" w:rsidRDefault="00510D55">
      <w:pPr>
        <w:pStyle w:val="ProductList-Body"/>
      </w:pPr>
    </w:p>
    <w:tbl>
      <w:tblPr>
        <w:tblStyle w:val="PURTable"/>
        <w:tblW w:w="0" w:type="dxa"/>
        <w:tblLook w:val="04A0" w:firstRow="1" w:lastRow="0" w:firstColumn="1" w:lastColumn="0" w:noHBand="0" w:noVBand="1"/>
      </w:tblPr>
      <w:tblGrid>
        <w:gridCol w:w="5719"/>
        <w:gridCol w:w="5197"/>
      </w:tblGrid>
      <w:tr w:rsidR="00510D55" w14:paraId="399E1C1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5D51A8B" w14:textId="77777777" w:rsidR="00510D55" w:rsidRDefault="00384605">
            <w:pPr>
              <w:pStyle w:val="ProductList-TableBody"/>
            </w:pPr>
            <w:r>
              <w:rPr>
                <w:color w:val="FFFFFF"/>
              </w:rPr>
              <w:t>Licence na odběr doplňku na základě počtu uživatelů</w:t>
            </w:r>
          </w:p>
        </w:tc>
        <w:tc>
          <w:tcPr>
            <w:tcW w:w="5760" w:type="dxa"/>
            <w:tcBorders>
              <w:top w:val="single" w:sz="4" w:space="0" w:color="0070C0"/>
              <w:bottom w:val="single" w:sz="4" w:space="0" w:color="6E6E6E"/>
              <w:right w:val="single" w:sz="4" w:space="0" w:color="0070C0"/>
            </w:tcBorders>
            <w:shd w:val="clear" w:color="auto" w:fill="0070C0"/>
          </w:tcPr>
          <w:p w14:paraId="0B68414F" w14:textId="77777777" w:rsidR="00510D55" w:rsidRDefault="00384605">
            <w:pPr>
              <w:pStyle w:val="ProductList-TableBody"/>
            </w:pPr>
            <w:r>
              <w:rPr>
                <w:color w:val="FFFFFF"/>
              </w:rPr>
              <w:t>Kvalifikující licence</w:t>
            </w:r>
          </w:p>
        </w:tc>
      </w:tr>
      <w:tr w:rsidR="00510D55" w14:paraId="02D7C97A" w14:textId="77777777">
        <w:tc>
          <w:tcPr>
            <w:tcW w:w="6360" w:type="dxa"/>
            <w:tcBorders>
              <w:top w:val="single" w:sz="4" w:space="0" w:color="6E6E6E"/>
              <w:left w:val="single" w:sz="4" w:space="0" w:color="6E6E6E"/>
              <w:bottom w:val="none" w:sz="4" w:space="0" w:color="6E6E6E"/>
              <w:right w:val="single" w:sz="4" w:space="0" w:color="6E6E6E"/>
            </w:tcBorders>
          </w:tcPr>
          <w:p w14:paraId="01A84E2A" w14:textId="77777777" w:rsidR="00510D55" w:rsidRDefault="00384605">
            <w:pPr>
              <w:pStyle w:val="ProductList-TableBody"/>
            </w:pPr>
            <w:r>
              <w:t>Doplněk pro Microsoft Intune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30CB5064" w14:textId="77777777" w:rsidR="00510D55" w:rsidRDefault="00384605">
            <w:pPr>
              <w:pStyle w:val="ProductList-TableBody"/>
            </w:pPr>
            <w:r>
              <w:t>Sada Core CAL</w:t>
            </w:r>
          </w:p>
        </w:tc>
      </w:tr>
      <w:tr w:rsidR="00510D55" w14:paraId="79B3E9FF" w14:textId="77777777">
        <w:tc>
          <w:tcPr>
            <w:tcW w:w="6360" w:type="dxa"/>
            <w:tcBorders>
              <w:top w:val="none" w:sz="4" w:space="0" w:color="6E6E6E"/>
              <w:left w:val="single" w:sz="4" w:space="0" w:color="6E6E6E"/>
              <w:bottom w:val="single" w:sz="4" w:space="0" w:color="6E6E6E"/>
              <w:right w:val="single" w:sz="4" w:space="0" w:color="6E6E6E"/>
            </w:tcBorders>
          </w:tcPr>
          <w:p w14:paraId="2B58EE54" w14:textId="77777777" w:rsidR="00510D55" w:rsidRDefault="00510D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DBBD3AA" w14:textId="77777777" w:rsidR="00510D55" w:rsidRDefault="00384605">
            <w:pPr>
              <w:pStyle w:val="ProductList-TableBody"/>
            </w:pPr>
            <w:r>
              <w:t>Sada Enterprise CAL</w:t>
            </w:r>
          </w:p>
        </w:tc>
      </w:tr>
      <w:tr w:rsidR="00510D55" w14:paraId="7010937B" w14:textId="77777777">
        <w:tc>
          <w:tcPr>
            <w:tcW w:w="6360" w:type="dxa"/>
            <w:tcBorders>
              <w:top w:val="single" w:sz="4" w:space="0" w:color="6E6E6E"/>
              <w:left w:val="single" w:sz="4" w:space="0" w:color="6E6E6E"/>
              <w:bottom w:val="none" w:sz="4" w:space="0" w:color="6E6E6E"/>
              <w:right w:val="single" w:sz="4" w:space="0" w:color="6E6E6E"/>
            </w:tcBorders>
          </w:tcPr>
          <w:p w14:paraId="0624DDE7" w14:textId="77777777" w:rsidR="00510D55" w:rsidRDefault="00384605">
            <w:pPr>
              <w:pStyle w:val="ProductList-TableBody"/>
            </w:pPr>
            <w:r>
              <w:t>Doplněk pro Microsoft Intune for EDU (licence na odběr na základě počtu uživatelů)</w:t>
            </w:r>
          </w:p>
        </w:tc>
        <w:tc>
          <w:tcPr>
            <w:tcW w:w="5760" w:type="dxa"/>
            <w:tcBorders>
              <w:top w:val="single" w:sz="4" w:space="0" w:color="6E6E6E"/>
              <w:left w:val="single" w:sz="4" w:space="0" w:color="6E6E6E"/>
              <w:bottom w:val="single" w:sz="4" w:space="0" w:color="6E6E6E"/>
              <w:right w:val="single" w:sz="4" w:space="0" w:color="6E6E6E"/>
            </w:tcBorders>
          </w:tcPr>
          <w:p w14:paraId="4F61A555" w14:textId="77777777" w:rsidR="00510D55" w:rsidRDefault="00384605">
            <w:pPr>
              <w:pStyle w:val="ProductList-TableBody"/>
            </w:pPr>
            <w:r>
              <w:t>Sada Core CAL</w:t>
            </w:r>
          </w:p>
        </w:tc>
      </w:tr>
      <w:tr w:rsidR="00510D55" w14:paraId="72FFB1E5" w14:textId="77777777">
        <w:tc>
          <w:tcPr>
            <w:tcW w:w="6360" w:type="dxa"/>
            <w:tcBorders>
              <w:top w:val="none" w:sz="4" w:space="0" w:color="6E6E6E"/>
              <w:left w:val="single" w:sz="4" w:space="0" w:color="6E6E6E"/>
              <w:bottom w:val="single" w:sz="4" w:space="0" w:color="6E6E6E"/>
              <w:right w:val="single" w:sz="4" w:space="0" w:color="6E6E6E"/>
            </w:tcBorders>
          </w:tcPr>
          <w:p w14:paraId="46F6BB36" w14:textId="77777777" w:rsidR="00510D55" w:rsidRDefault="00510D5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78E541" w14:textId="77777777" w:rsidR="00510D55" w:rsidRDefault="00384605">
            <w:pPr>
              <w:pStyle w:val="ProductList-TableBody"/>
            </w:pPr>
            <w:r>
              <w:t>Sada Enterprise CAL</w:t>
            </w:r>
          </w:p>
        </w:tc>
      </w:tr>
    </w:tbl>
    <w:p w14:paraId="5658A2BE" w14:textId="77777777" w:rsidR="00510D55" w:rsidRDefault="00510D55">
      <w:pPr>
        <w:pStyle w:val="ProductList-Body"/>
      </w:pPr>
    </w:p>
    <w:p w14:paraId="216829DE"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08A16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1AF12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327D3BCF" w14:textId="77777777" w:rsidR="00510D55" w:rsidRDefault="00510D55">
      <w:pPr>
        <w:pStyle w:val="ProductList-Body"/>
      </w:pPr>
    </w:p>
    <w:p w14:paraId="096C335E" w14:textId="77777777" w:rsidR="00510D55" w:rsidRDefault="00384605">
      <w:pPr>
        <w:pStyle w:val="ProductList-OfferingGroupHeading"/>
        <w:outlineLvl w:val="1"/>
      </w:pPr>
      <w:bookmarkStart w:id="384" w:name="_Sec1240"/>
      <w:r>
        <w:t>Z krytí SA</w:t>
      </w:r>
      <w:bookmarkEnd w:id="384"/>
      <w:r>
        <w:fldChar w:fldCharType="begin"/>
      </w:r>
      <w:r>
        <w:instrText xml:space="preserve"> TC "</w:instrText>
      </w:r>
      <w:bookmarkStart w:id="385" w:name="_Toc2008025"/>
      <w:r>
        <w:instrText>Z krytí SA</w:instrText>
      </w:r>
      <w:bookmarkEnd w:id="385"/>
      <w:r>
        <w:instrText>" \l 2</w:instrText>
      </w:r>
      <w:r>
        <w:fldChar w:fldCharType="end"/>
      </w:r>
    </w:p>
    <w:p w14:paraId="16FB5559" w14:textId="77777777" w:rsidR="00510D55" w:rsidRDefault="00384605">
      <w:pPr>
        <w:pStyle w:val="ProductList-Body"/>
      </w:pPr>
      <w:r>
        <w:t>Zákazník smí získat licence na odběr produktů z krytí SA namísto krytí SA pro plně hrazené, časově neomezené licence při splnění následujících podmínek:</w:t>
      </w:r>
    </w:p>
    <w:p w14:paraId="4305F3A6" w14:textId="77777777" w:rsidR="00510D55" w:rsidRDefault="00384605" w:rsidP="00384605">
      <w:pPr>
        <w:pStyle w:val="ProductList-Bullet"/>
        <w:numPr>
          <w:ilvl w:val="0"/>
          <w:numId w:val="63"/>
        </w:numPr>
      </w:pPr>
      <w:r>
        <w:t xml:space="preserve">Zákazník má aktivní krytí SA nebo prodlužuje krytí pro odpovídající kvalifikující licence </w:t>
      </w:r>
    </w:p>
    <w:p w14:paraId="5661099C" w14:textId="77777777" w:rsidR="00510D55" w:rsidRDefault="00384605" w:rsidP="00384605">
      <w:pPr>
        <w:pStyle w:val="ProductList-Bullet"/>
        <w:numPr>
          <w:ilvl w:val="0"/>
          <w:numId w:val="63"/>
        </w:numPr>
      </w:pPr>
      <w:r>
        <w:t xml:space="preserve">Zákazník nezíská více než jednu licenci na odběr produktu z krytí SA pro každou kvalifikující licenci, není-li v této příloze uvedeno jinak </w:t>
      </w:r>
    </w:p>
    <w:p w14:paraId="63BA8B7F" w14:textId="77777777" w:rsidR="00510D55" w:rsidRDefault="00384605" w:rsidP="00384605">
      <w:pPr>
        <w:pStyle w:val="ProductList-Bullet"/>
        <w:numPr>
          <w:ilvl w:val="0"/>
          <w:numId w:val="63"/>
        </w:numPr>
      </w:pPr>
      <w:r>
        <w:t xml:space="preserve">Zákazník získá licence na odběr produktu z krytí SA ve výroční datum účinnosti prováděcí smlouvy nebo prodloužení </w:t>
      </w:r>
    </w:p>
    <w:p w14:paraId="06868193" w14:textId="77777777" w:rsidR="00510D55" w:rsidRDefault="00510D55">
      <w:pPr>
        <w:pStyle w:val="ProductList-Body"/>
      </w:pPr>
    </w:p>
    <w:p w14:paraId="7125903C" w14:textId="77777777" w:rsidR="00510D55" w:rsidRDefault="00384605">
      <w:pPr>
        <w:pStyle w:val="ProductList-Body"/>
      </w:pPr>
      <w:r>
        <w:t>Zákazníci se smlouvou Enterprise Agreement Subscription (EAS) s kontinuálním krytím odběru u kvalifikujících licencí minimálně na tři roky si mohou zakoupit odpovídající licence na odběr produktu z krytí SA. Zákazníci prodlužující smlouvu mohou prodlužovat licence na odběr z krytí SA až do počtu odpovídajících licencí na odběr z krytí SA, kterým končí platnost. Při dalším prodloužení prováděcí smlouvy si mohou zákazníci, kteří si licencovali odběr sady Office 365 před 1. srpnem 2014, v rámci aktuální prováděcí smlouvy zakoupit odpovídající licence na odběr na základě počtu uživatelů z krytí SA pro licencování všech příslušných uživatelů služeb Office 365 včetně uživatelů přidaných během zbývající části aktuální doby účinnosti prováděcí smlouvy.</w:t>
      </w:r>
    </w:p>
    <w:p w14:paraId="491B319A" w14:textId="77777777" w:rsidR="00510D55" w:rsidRDefault="00510D55">
      <w:pPr>
        <w:pStyle w:val="ProductList-Body"/>
      </w:pPr>
    </w:p>
    <w:p w14:paraId="334AB8B0" w14:textId="77777777" w:rsidR="00510D55" w:rsidRDefault="00384605">
      <w:pPr>
        <w:pStyle w:val="ProductList-Body"/>
      </w:pPr>
      <w:r>
        <w:t xml:space="preserve">Jako jednorázovou výjimku si zákazník smí zakoupit větší počet licencí na odběr produktů z krytí SA podle počtu uživatelů, pokud (1) zákazník zakoupí licenci na odběr produktů z krytí SA podle počtu uživatelů pro všechny uživatele svých kvalifikovaných zařízení a (2) v případě licencí pro počítačový operační systém Windows zákazník přidává zařízení nezbytná k tomu, aby vyhověl požadavkům na primární použití v oddílu 2.1.1 </w:t>
      </w:r>
      <w:hyperlink w:anchor="_Sec652">
        <w:r>
          <w:rPr>
            <w:color w:val="00467F"/>
            <w:u w:val="single"/>
          </w:rPr>
          <w:t>Počítačový operační systém Windows</w:t>
        </w:r>
      </w:hyperlink>
      <w:r>
        <w:t xml:space="preserve">. </w:t>
      </w:r>
    </w:p>
    <w:p w14:paraId="549C0650" w14:textId="77777777" w:rsidR="00510D55" w:rsidRDefault="00510D55">
      <w:pPr>
        <w:pStyle w:val="ProductList-Body"/>
      </w:pPr>
    </w:p>
    <w:p w14:paraId="00AB04C1" w14:textId="77777777" w:rsidR="00510D55" w:rsidRDefault="00384605">
      <w:pPr>
        <w:pStyle w:val="ProductList-Offering2HeadingNoBorder"/>
        <w:outlineLvl w:val="2"/>
      </w:pPr>
      <w:r>
        <w:t>Sady CAL</w:t>
      </w:r>
      <w:r>
        <w:fldChar w:fldCharType="begin"/>
      </w:r>
      <w:r>
        <w:instrText xml:space="preserve"> TC "</w:instrText>
      </w:r>
      <w:bookmarkStart w:id="386" w:name="_Toc2008026"/>
      <w:r>
        <w:instrText>Sady CAL</w:instrText>
      </w:r>
      <w:bookmarkEnd w:id="386"/>
      <w:r>
        <w:instrText>" \l 3</w:instrText>
      </w:r>
      <w:r>
        <w:fldChar w:fldCharType="end"/>
      </w:r>
    </w:p>
    <w:p w14:paraId="3BE223D9" w14:textId="77777777" w:rsidR="00510D55" w:rsidRDefault="00510D55">
      <w:pPr>
        <w:pStyle w:val="ProductList-Body"/>
      </w:pPr>
    </w:p>
    <w:tbl>
      <w:tblPr>
        <w:tblStyle w:val="PURTable"/>
        <w:tblW w:w="0" w:type="dxa"/>
        <w:tblLook w:val="04A0" w:firstRow="1" w:lastRow="0" w:firstColumn="1" w:lastColumn="0" w:noHBand="0" w:noVBand="1"/>
      </w:tblPr>
      <w:tblGrid>
        <w:gridCol w:w="5530"/>
        <w:gridCol w:w="5386"/>
      </w:tblGrid>
      <w:tr w:rsidR="00510D55" w14:paraId="27C25DD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D861D76" w14:textId="77777777" w:rsidR="00510D55" w:rsidRDefault="0038460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D25372B" w14:textId="77777777" w:rsidR="00510D55" w:rsidRDefault="00384605">
            <w:pPr>
              <w:pStyle w:val="ProductList-TableBody"/>
            </w:pPr>
            <w:r>
              <w:rPr>
                <w:color w:val="FFFFFF"/>
              </w:rPr>
              <w:t>Kvalifikující licence</w:t>
            </w:r>
          </w:p>
        </w:tc>
      </w:tr>
      <w:tr w:rsidR="00510D55" w14:paraId="04488B2C" w14:textId="77777777">
        <w:tc>
          <w:tcPr>
            <w:tcW w:w="6120" w:type="dxa"/>
            <w:tcBorders>
              <w:top w:val="single" w:sz="4" w:space="0" w:color="6E6E6E"/>
              <w:left w:val="single" w:sz="4" w:space="0" w:color="6E6E6E"/>
              <w:bottom w:val="single" w:sz="4" w:space="0" w:color="6E6E6E"/>
              <w:right w:val="single" w:sz="4" w:space="0" w:color="6E6E6E"/>
            </w:tcBorders>
          </w:tcPr>
          <w:p w14:paraId="6696C630" w14:textId="77777777" w:rsidR="00510D55" w:rsidRDefault="00384605">
            <w:pPr>
              <w:pStyle w:val="ProductList-TableBody"/>
            </w:pPr>
            <w:r>
              <w:t>Core/Enterprise CAL Suite Bridge for Office 365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413E0B69" w14:textId="77777777" w:rsidR="00510D55" w:rsidRDefault="00384605">
            <w:pPr>
              <w:pStyle w:val="ProductList-TableBody"/>
            </w:pPr>
            <w:r>
              <w:t>Sada SA for Parent CAL</w:t>
            </w:r>
          </w:p>
        </w:tc>
      </w:tr>
      <w:tr w:rsidR="00510D55" w14:paraId="0BA3FA1D" w14:textId="77777777">
        <w:tc>
          <w:tcPr>
            <w:tcW w:w="6120" w:type="dxa"/>
            <w:tcBorders>
              <w:top w:val="single" w:sz="4" w:space="0" w:color="6E6E6E"/>
              <w:left w:val="single" w:sz="4" w:space="0" w:color="6E6E6E"/>
              <w:bottom w:val="single" w:sz="4" w:space="0" w:color="6E6E6E"/>
              <w:right w:val="single" w:sz="4" w:space="0" w:color="6E6E6E"/>
            </w:tcBorders>
          </w:tcPr>
          <w:p w14:paraId="6E0FCA28" w14:textId="77777777" w:rsidR="00510D55" w:rsidRDefault="00384605">
            <w:pPr>
              <w:pStyle w:val="ProductList-TableBody"/>
            </w:pPr>
            <w:r>
              <w:t>Core/Enterprise CAL Bridge for Enterprise Mobility + Security z krytí SA (licence na odběr podle počtu uživatelů)</w:t>
            </w:r>
          </w:p>
        </w:tc>
        <w:tc>
          <w:tcPr>
            <w:tcW w:w="6000" w:type="dxa"/>
            <w:tcBorders>
              <w:top w:val="single" w:sz="4" w:space="0" w:color="6E6E6E"/>
              <w:left w:val="single" w:sz="4" w:space="0" w:color="6E6E6E"/>
              <w:bottom w:val="single" w:sz="4" w:space="0" w:color="6E6E6E"/>
              <w:right w:val="single" w:sz="4" w:space="0" w:color="6E6E6E"/>
            </w:tcBorders>
          </w:tcPr>
          <w:p w14:paraId="6ECB630E" w14:textId="77777777" w:rsidR="00510D55" w:rsidRDefault="00384605">
            <w:pPr>
              <w:pStyle w:val="ProductList-TableBody"/>
            </w:pPr>
            <w:r>
              <w:t>Sada SA for Parent CAL</w:t>
            </w:r>
          </w:p>
        </w:tc>
      </w:tr>
    </w:tbl>
    <w:p w14:paraId="2CBEDEE9" w14:textId="77777777" w:rsidR="00510D55" w:rsidRDefault="00510D55">
      <w:pPr>
        <w:pStyle w:val="ProductList-Body"/>
      </w:pPr>
    </w:p>
    <w:p w14:paraId="317A6936" w14:textId="77777777" w:rsidR="00510D55" w:rsidRDefault="00384605">
      <w:pPr>
        <w:pStyle w:val="ProductList-Offering2HeadingNoBorder"/>
        <w:outlineLvl w:val="2"/>
      </w:pPr>
      <w:r>
        <w:t>Počítačový operační systém Windows</w:t>
      </w:r>
      <w:r>
        <w:fldChar w:fldCharType="begin"/>
      </w:r>
      <w:r>
        <w:instrText xml:space="preserve"> TC "</w:instrText>
      </w:r>
      <w:bookmarkStart w:id="387" w:name="_Toc2008027"/>
      <w:r>
        <w:instrText>Počítačový operační systém Windows</w:instrText>
      </w:r>
      <w:bookmarkEnd w:id="387"/>
      <w:r>
        <w:instrText>" \l 3</w:instrText>
      </w:r>
      <w:r>
        <w:fldChar w:fldCharType="end"/>
      </w:r>
    </w:p>
    <w:p w14:paraId="40230AEB" w14:textId="77777777" w:rsidR="00510D55" w:rsidRDefault="00510D55">
      <w:pPr>
        <w:pStyle w:val="ProductList-Body"/>
      </w:pPr>
    </w:p>
    <w:tbl>
      <w:tblPr>
        <w:tblStyle w:val="PURTable"/>
        <w:tblW w:w="0" w:type="dxa"/>
        <w:tblLook w:val="04A0" w:firstRow="1" w:lastRow="0" w:firstColumn="1" w:lastColumn="0" w:noHBand="0" w:noVBand="1"/>
      </w:tblPr>
      <w:tblGrid>
        <w:gridCol w:w="5508"/>
        <w:gridCol w:w="5408"/>
      </w:tblGrid>
      <w:tr w:rsidR="00510D55" w14:paraId="02EED4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B66AC18" w14:textId="77777777" w:rsidR="00510D55" w:rsidRDefault="0038460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4CE4DC93" w14:textId="77777777" w:rsidR="00510D55" w:rsidRDefault="00384605">
            <w:pPr>
              <w:pStyle w:val="ProductList-TableBody"/>
            </w:pPr>
            <w:r>
              <w:rPr>
                <w:color w:val="FFFFFF"/>
              </w:rPr>
              <w:t>Kvalifikující licence</w:t>
            </w:r>
          </w:p>
        </w:tc>
      </w:tr>
      <w:tr w:rsidR="00510D55" w14:paraId="4DCCC8E3" w14:textId="77777777">
        <w:tc>
          <w:tcPr>
            <w:tcW w:w="6120" w:type="dxa"/>
            <w:tcBorders>
              <w:top w:val="single" w:sz="4" w:space="0" w:color="6E6E6E"/>
              <w:left w:val="single" w:sz="4" w:space="0" w:color="6E6E6E"/>
              <w:bottom w:val="single" w:sz="4" w:space="0" w:color="6E6E6E"/>
              <w:right w:val="single" w:sz="4" w:space="0" w:color="6E6E6E"/>
            </w:tcBorders>
          </w:tcPr>
          <w:p w14:paraId="1F612865" w14:textId="77777777" w:rsidR="00510D55" w:rsidRDefault="00384605">
            <w:pPr>
              <w:pStyle w:val="ProductList-TableBody"/>
            </w:pPr>
            <w:r>
              <w:t>Windows 10 Enterprise E3/E5 z krytí SA (licence na odběr)</w:t>
            </w:r>
          </w:p>
        </w:tc>
        <w:tc>
          <w:tcPr>
            <w:tcW w:w="6000" w:type="dxa"/>
            <w:tcBorders>
              <w:top w:val="single" w:sz="4" w:space="0" w:color="6E6E6E"/>
              <w:left w:val="single" w:sz="4" w:space="0" w:color="6E6E6E"/>
              <w:bottom w:val="single" w:sz="4" w:space="0" w:color="6E6E6E"/>
              <w:right w:val="single" w:sz="4" w:space="0" w:color="6E6E6E"/>
            </w:tcBorders>
          </w:tcPr>
          <w:p w14:paraId="6D576BBB" w14:textId="77777777" w:rsidR="00510D55" w:rsidRDefault="00384605">
            <w:pPr>
              <w:pStyle w:val="ProductList-TableBody"/>
            </w:pPr>
            <w:r>
              <w:t>Krytí SA pro počítačový operační systém Windows,</w:t>
            </w:r>
          </w:p>
        </w:tc>
      </w:tr>
    </w:tbl>
    <w:p w14:paraId="4443924B" w14:textId="77777777" w:rsidR="00510D55" w:rsidRDefault="00510D55">
      <w:pPr>
        <w:pStyle w:val="ProductList-Body"/>
      </w:pPr>
    </w:p>
    <w:p w14:paraId="6F501B50" w14:textId="77777777" w:rsidR="00510D55" w:rsidRDefault="00384605">
      <w:pPr>
        <w:pStyle w:val="ProductList-Offering2HeadingNoBorder"/>
        <w:outlineLvl w:val="2"/>
      </w:pPr>
      <w:r>
        <w:t>Microsoft 365</w:t>
      </w:r>
      <w:r>
        <w:fldChar w:fldCharType="begin"/>
      </w:r>
      <w:r>
        <w:instrText xml:space="preserve"> TC "</w:instrText>
      </w:r>
      <w:bookmarkStart w:id="388" w:name="_Toc2008028"/>
      <w:r>
        <w:instrText>Microsoft 365</w:instrText>
      </w:r>
      <w:bookmarkEnd w:id="388"/>
      <w:r>
        <w:instrText xml:space="preserve"> " \l 3</w:instrText>
      </w:r>
      <w:r>
        <w:fldChar w:fldCharType="end"/>
      </w:r>
    </w:p>
    <w:p w14:paraId="6F34C49F" w14:textId="77777777" w:rsidR="00510D55" w:rsidRDefault="00384605">
      <w:pPr>
        <w:pStyle w:val="ProductList-Body"/>
      </w:pPr>
      <w:r>
        <w:t xml:space="preserve">Pro získání licence na odběr služby Microsoft 365 z krytí SA podle počtu uživatelů musí zákazník splnit požadavky pro oprávněnost a přidělení licence pro každou komponentu služby Microsoft 365. Licence na odběr služby Microsoft 365 z krytí SA podle počtu uživatelů poskytují stejné výhody krytí SA jako licence na odběr komponent produktů z krytí SA služby Microsoft 365 z krytí SA podle počtu uživatelů. Komponenty služby Microsoft 365 E3/E5 jsou Office 365 Enterprise E3/E5, Enterprise Mobility + Security E3/E5 a Windows 10 Enterprise E3/E5 na uživatele. </w:t>
      </w:r>
    </w:p>
    <w:p w14:paraId="5667EBA4" w14:textId="77777777" w:rsidR="00510D55" w:rsidRDefault="00510D55">
      <w:pPr>
        <w:pStyle w:val="ProductList-Body"/>
      </w:pPr>
    </w:p>
    <w:tbl>
      <w:tblPr>
        <w:tblStyle w:val="PURTable"/>
        <w:tblW w:w="0" w:type="dxa"/>
        <w:tblLook w:val="04A0" w:firstRow="1" w:lastRow="0" w:firstColumn="1" w:lastColumn="0" w:noHBand="0" w:noVBand="1"/>
      </w:tblPr>
      <w:tblGrid>
        <w:gridCol w:w="5593"/>
        <w:gridCol w:w="5323"/>
      </w:tblGrid>
      <w:tr w:rsidR="00510D55" w14:paraId="009B58A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BC7D15C" w14:textId="77777777" w:rsidR="00510D55" w:rsidRDefault="0038460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6BB7AE01" w14:textId="77777777" w:rsidR="00510D55" w:rsidRDefault="00384605">
            <w:pPr>
              <w:pStyle w:val="ProductList-TableBody"/>
            </w:pPr>
            <w:r>
              <w:rPr>
                <w:color w:val="FFFFFF"/>
              </w:rPr>
              <w:t>Kvalifikující licence</w:t>
            </w:r>
          </w:p>
        </w:tc>
      </w:tr>
      <w:tr w:rsidR="00510D55" w14:paraId="7AA9C3C0" w14:textId="77777777">
        <w:tc>
          <w:tcPr>
            <w:tcW w:w="6240" w:type="dxa"/>
            <w:tcBorders>
              <w:top w:val="single" w:sz="4" w:space="0" w:color="6E6E6E"/>
              <w:left w:val="single" w:sz="4" w:space="0" w:color="6E6E6E"/>
              <w:bottom w:val="single" w:sz="4" w:space="0" w:color="6E6E6E"/>
              <w:right w:val="single" w:sz="4" w:space="0" w:color="6E6E6E"/>
            </w:tcBorders>
          </w:tcPr>
          <w:p w14:paraId="62A57F25" w14:textId="77777777" w:rsidR="00510D55" w:rsidRDefault="00384605">
            <w:pPr>
              <w:pStyle w:val="ProductList-TableBody"/>
            </w:pPr>
            <w:r>
              <w:t>Microsoft 365 E3/E5 z krytí SA (licence na odběr podle počtu uživatelů)</w:t>
            </w:r>
          </w:p>
        </w:tc>
        <w:tc>
          <w:tcPr>
            <w:tcW w:w="5880" w:type="dxa"/>
            <w:tcBorders>
              <w:top w:val="single" w:sz="4" w:space="0" w:color="6E6E6E"/>
              <w:left w:val="single" w:sz="4" w:space="0" w:color="6E6E6E"/>
              <w:bottom w:val="single" w:sz="4" w:space="0" w:color="6E6E6E"/>
              <w:right w:val="single" w:sz="4" w:space="0" w:color="6E6E6E"/>
            </w:tcBorders>
          </w:tcPr>
          <w:p w14:paraId="020BA548" w14:textId="77777777" w:rsidR="00510D55" w:rsidRDefault="00384605">
            <w:pPr>
              <w:pStyle w:val="ProductList-TableBody"/>
            </w:pPr>
            <w:r>
              <w:t>Krytí SA pro počítačový operační systém Windows a</w:t>
            </w:r>
          </w:p>
          <w:p w14:paraId="13D07D3F" w14:textId="77777777" w:rsidR="00510D55" w:rsidRDefault="00384605">
            <w:pPr>
              <w:pStyle w:val="ProductList-TableBody"/>
            </w:pPr>
            <w:r>
              <w:t>sada Core/Enterprise CAL Suite, a</w:t>
            </w:r>
          </w:p>
          <w:p w14:paraId="4061954F" w14:textId="77777777" w:rsidR="00510D55" w:rsidRDefault="00384605">
            <w:pPr>
              <w:pStyle w:val="ProductList-TableBody"/>
            </w:pPr>
            <w:r>
              <w:t>Office Professional Plus</w:t>
            </w:r>
          </w:p>
        </w:tc>
      </w:tr>
    </w:tbl>
    <w:p w14:paraId="5DC78499" w14:textId="77777777" w:rsidR="00510D55" w:rsidRDefault="00510D55">
      <w:pPr>
        <w:pStyle w:val="ProductList-Body"/>
      </w:pPr>
    </w:p>
    <w:p w14:paraId="4A36D87E" w14:textId="77777777" w:rsidR="00510D55" w:rsidRDefault="00384605">
      <w:pPr>
        <w:pStyle w:val="ProductList-Offering2HeadingNoBorder"/>
        <w:outlineLvl w:val="2"/>
      </w:pPr>
      <w:r>
        <w:t>Enterprise Mobility + Security</w:t>
      </w:r>
      <w:r>
        <w:fldChar w:fldCharType="begin"/>
      </w:r>
      <w:r>
        <w:instrText xml:space="preserve"> TC "</w:instrText>
      </w:r>
      <w:bookmarkStart w:id="389" w:name="_Toc2008029"/>
      <w:r>
        <w:instrText>Enterprise Mobility + Security</w:instrText>
      </w:r>
      <w:bookmarkEnd w:id="389"/>
      <w:r>
        <w:instrText xml:space="preserve"> " \l 3</w:instrText>
      </w:r>
      <w:r>
        <w:fldChar w:fldCharType="end"/>
      </w:r>
    </w:p>
    <w:p w14:paraId="351C3DBB" w14:textId="77777777" w:rsidR="00510D55" w:rsidRDefault="00510D55">
      <w:pPr>
        <w:pStyle w:val="ProductList-Body"/>
      </w:pPr>
    </w:p>
    <w:p w14:paraId="1778EE40" w14:textId="77777777" w:rsidR="00510D55" w:rsidRDefault="00384605">
      <w:pPr>
        <w:pStyle w:val="ProductList-Body"/>
      </w:pPr>
      <w:r>
        <w:t>Licence na odběr pro Enterprise Mobility + Security z krytí SA podle počtu uživatelů opravňují zákazníka k užívání výhod krytí SA na základě kvalifikujících licencí.</w:t>
      </w:r>
    </w:p>
    <w:p w14:paraId="1558D363" w14:textId="77777777" w:rsidR="00510D55" w:rsidRDefault="00510D55">
      <w:pPr>
        <w:pStyle w:val="ProductList-Body"/>
      </w:pPr>
    </w:p>
    <w:p w14:paraId="0BB2310B" w14:textId="77777777" w:rsidR="00510D55" w:rsidRDefault="00384605">
      <w:pPr>
        <w:pStyle w:val="ProductList-Body"/>
      </w:pPr>
      <w:r>
        <w:t>Licence na odběr produktů z krytí SA podle počtu uživatelů vyžadují odpovídající licence CAL Suite Bridge nebo USL uvedené níže:</w:t>
      </w:r>
    </w:p>
    <w:p w14:paraId="4E102FB0" w14:textId="77777777" w:rsidR="00510D55" w:rsidRDefault="00510D55">
      <w:pPr>
        <w:pStyle w:val="ProductList-Body"/>
      </w:pPr>
    </w:p>
    <w:tbl>
      <w:tblPr>
        <w:tblStyle w:val="PURTable"/>
        <w:tblW w:w="0" w:type="dxa"/>
        <w:tblLook w:val="04A0" w:firstRow="1" w:lastRow="0" w:firstColumn="1" w:lastColumn="0" w:noHBand="0" w:noVBand="1"/>
      </w:tblPr>
      <w:tblGrid>
        <w:gridCol w:w="3741"/>
        <w:gridCol w:w="3747"/>
        <w:gridCol w:w="3428"/>
      </w:tblGrid>
      <w:tr w:rsidR="00510D55" w14:paraId="6DE5E0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0251B8" w14:textId="77777777" w:rsidR="00510D55" w:rsidRDefault="00384605">
            <w:pPr>
              <w:pStyle w:val="ProductList-TableBody"/>
            </w:pPr>
            <w:r>
              <w:rPr>
                <w:color w:val="FFFFFF"/>
              </w:rPr>
              <w:t>Licence na odběr na základě počtu uživatelů z krytí SA</w:t>
            </w:r>
          </w:p>
        </w:tc>
        <w:tc>
          <w:tcPr>
            <w:tcW w:w="4160" w:type="dxa"/>
            <w:tcBorders>
              <w:top w:val="single" w:sz="4" w:space="0" w:color="0070C0"/>
              <w:bottom w:val="single" w:sz="4" w:space="0" w:color="6E6E6E"/>
            </w:tcBorders>
            <w:shd w:val="clear" w:color="auto" w:fill="0070C0"/>
          </w:tcPr>
          <w:p w14:paraId="1A05F76F" w14:textId="77777777" w:rsidR="00510D55" w:rsidRDefault="00384605">
            <w:pPr>
              <w:pStyle w:val="ProductList-TableBody"/>
            </w:pPr>
            <w:r>
              <w:rPr>
                <w:color w:val="FFFFFF"/>
              </w:rPr>
              <w:t>Kvalifikující licence</w:t>
            </w:r>
          </w:p>
        </w:tc>
        <w:tc>
          <w:tcPr>
            <w:tcW w:w="3680" w:type="dxa"/>
            <w:tcBorders>
              <w:top w:val="single" w:sz="4" w:space="0" w:color="0070C0"/>
              <w:bottom w:val="single" w:sz="4" w:space="0" w:color="6E6E6E"/>
              <w:right w:val="single" w:sz="4" w:space="0" w:color="0070C0"/>
            </w:tcBorders>
            <w:shd w:val="clear" w:color="auto" w:fill="0070C0"/>
          </w:tcPr>
          <w:p w14:paraId="71F20CE7" w14:textId="77777777" w:rsidR="00510D55" w:rsidRDefault="00384605">
            <w:pPr>
              <w:pStyle w:val="ProductList-TableBody"/>
            </w:pPr>
            <w:r>
              <w:rPr>
                <w:color w:val="FFFFFF"/>
              </w:rPr>
              <w:t>Požadovaný produkt CAL Suite Bridge nebo USL</w:t>
            </w:r>
          </w:p>
        </w:tc>
      </w:tr>
      <w:tr w:rsidR="00510D55" w14:paraId="573B821A" w14:textId="77777777">
        <w:tc>
          <w:tcPr>
            <w:tcW w:w="4160" w:type="dxa"/>
            <w:tcBorders>
              <w:top w:val="single" w:sz="4" w:space="0" w:color="6E6E6E"/>
              <w:left w:val="single" w:sz="4" w:space="0" w:color="6E6E6E"/>
              <w:bottom w:val="none" w:sz="4" w:space="0" w:color="6E6E6E"/>
              <w:right w:val="single" w:sz="4" w:space="0" w:color="6E6E6E"/>
            </w:tcBorders>
          </w:tcPr>
          <w:p w14:paraId="26F094AB" w14:textId="77777777" w:rsidR="00510D55" w:rsidRDefault="00384605">
            <w:pPr>
              <w:pStyle w:val="ProductList-TableBody"/>
            </w:pPr>
            <w:r>
              <w:t>Enterprise Mobility + Security z krytí SA</w:t>
            </w:r>
          </w:p>
        </w:tc>
        <w:tc>
          <w:tcPr>
            <w:tcW w:w="4160" w:type="dxa"/>
            <w:tcBorders>
              <w:top w:val="single" w:sz="4" w:space="0" w:color="6E6E6E"/>
              <w:left w:val="single" w:sz="4" w:space="0" w:color="6E6E6E"/>
              <w:bottom w:val="single" w:sz="4" w:space="0" w:color="6E6E6E"/>
              <w:right w:val="single" w:sz="4" w:space="0" w:color="6E6E6E"/>
            </w:tcBorders>
          </w:tcPr>
          <w:p w14:paraId="76842CE0" w14:textId="77777777" w:rsidR="00510D55" w:rsidRDefault="00384605">
            <w:pPr>
              <w:pStyle w:val="ProductList-TableBody"/>
            </w:pPr>
            <w:r>
              <w:t>Sada Core CAL</w:t>
            </w:r>
          </w:p>
        </w:tc>
        <w:tc>
          <w:tcPr>
            <w:tcW w:w="3680" w:type="dxa"/>
            <w:tcBorders>
              <w:top w:val="single" w:sz="4" w:space="0" w:color="6E6E6E"/>
              <w:left w:val="single" w:sz="4" w:space="0" w:color="6E6E6E"/>
              <w:bottom w:val="single" w:sz="4" w:space="0" w:color="6E6E6E"/>
              <w:right w:val="single" w:sz="4" w:space="0" w:color="6E6E6E"/>
            </w:tcBorders>
          </w:tcPr>
          <w:p w14:paraId="47BA7586" w14:textId="77777777" w:rsidR="00510D55" w:rsidRDefault="00384605">
            <w:pPr>
              <w:pStyle w:val="ProductList-TableBody"/>
            </w:pPr>
            <w:r>
              <w:t>Core CAL Bridge for Enterprise Mobility + Security nebo Office 365 Enterprise/Government E1, E3, E5</w:t>
            </w:r>
          </w:p>
        </w:tc>
      </w:tr>
      <w:tr w:rsidR="00510D55" w14:paraId="58A980CA" w14:textId="77777777">
        <w:tc>
          <w:tcPr>
            <w:tcW w:w="4160" w:type="dxa"/>
            <w:tcBorders>
              <w:top w:val="none" w:sz="4" w:space="0" w:color="6E6E6E"/>
              <w:left w:val="single" w:sz="4" w:space="0" w:color="6E6E6E"/>
              <w:bottom w:val="single" w:sz="4" w:space="0" w:color="6E6E6E"/>
              <w:right w:val="single" w:sz="4" w:space="0" w:color="6E6E6E"/>
            </w:tcBorders>
          </w:tcPr>
          <w:p w14:paraId="20FAF2EB" w14:textId="77777777" w:rsidR="00510D55" w:rsidRDefault="00510D5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5645E22F" w14:textId="77777777" w:rsidR="00510D55" w:rsidRDefault="00384605">
            <w:pPr>
              <w:pStyle w:val="ProductList-TableBody"/>
            </w:pPr>
            <w:r>
              <w:t>Sada Enterprise CAL</w:t>
            </w:r>
          </w:p>
        </w:tc>
        <w:tc>
          <w:tcPr>
            <w:tcW w:w="3680" w:type="dxa"/>
            <w:tcBorders>
              <w:top w:val="single" w:sz="4" w:space="0" w:color="6E6E6E"/>
              <w:left w:val="single" w:sz="4" w:space="0" w:color="6E6E6E"/>
              <w:bottom w:val="single" w:sz="4" w:space="0" w:color="6E6E6E"/>
              <w:right w:val="single" w:sz="4" w:space="0" w:color="6E6E6E"/>
            </w:tcBorders>
          </w:tcPr>
          <w:p w14:paraId="5203037C" w14:textId="77777777" w:rsidR="00510D55" w:rsidRDefault="00384605">
            <w:pPr>
              <w:pStyle w:val="ProductList-TableBody"/>
            </w:pPr>
            <w:r>
              <w:t>Enterprise CAL Bridge for Enterprise Mobility + Security nebo Office 365 Enterprise/Government E3, E5</w:t>
            </w:r>
          </w:p>
        </w:tc>
      </w:tr>
    </w:tbl>
    <w:p w14:paraId="79BEAFED" w14:textId="77777777" w:rsidR="00510D55" w:rsidRDefault="00510D55">
      <w:pPr>
        <w:pStyle w:val="ProductList-Body"/>
      </w:pPr>
    </w:p>
    <w:p w14:paraId="2370228B" w14:textId="77777777" w:rsidR="00510D55" w:rsidRDefault="00384605">
      <w:pPr>
        <w:pStyle w:val="ProductList-Offering2HeadingNoBorder"/>
        <w:outlineLvl w:val="2"/>
      </w:pPr>
      <w:r>
        <w:t>Služby Microsoft Dynamics 365</w:t>
      </w:r>
      <w:r>
        <w:fldChar w:fldCharType="begin"/>
      </w:r>
      <w:r>
        <w:instrText xml:space="preserve"> TC "</w:instrText>
      </w:r>
      <w:bookmarkStart w:id="390" w:name="_Toc2008030"/>
      <w:r>
        <w:instrText>Služby Microsoft Dynamics 365</w:instrText>
      </w:r>
      <w:bookmarkEnd w:id="390"/>
      <w:r>
        <w:instrText>" \l 3</w:instrText>
      </w:r>
      <w:r>
        <w:fldChar w:fldCharType="end"/>
      </w:r>
    </w:p>
    <w:p w14:paraId="1FE9E353" w14:textId="77777777" w:rsidR="00510D55" w:rsidRDefault="00510D55">
      <w:pPr>
        <w:pStyle w:val="ProductList-Body"/>
      </w:pPr>
    </w:p>
    <w:tbl>
      <w:tblPr>
        <w:tblStyle w:val="PURTable"/>
        <w:tblW w:w="0" w:type="dxa"/>
        <w:tblLook w:val="04A0" w:firstRow="1" w:lastRow="0" w:firstColumn="1" w:lastColumn="0" w:noHBand="0" w:noVBand="1"/>
      </w:tblPr>
      <w:tblGrid>
        <w:gridCol w:w="5463"/>
        <w:gridCol w:w="5453"/>
      </w:tblGrid>
      <w:tr w:rsidR="00510D55" w14:paraId="55E1D11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AC29CCC" w14:textId="77777777" w:rsidR="00510D55" w:rsidRDefault="00384605">
            <w:pPr>
              <w:pStyle w:val="ProductList-TableBody"/>
            </w:pPr>
            <w:r>
              <w:rPr>
                <w:color w:val="FFFFFF"/>
              </w:rPr>
              <w:t>Licence na odběr na základě počtu uživatelů z krytí SA</w:t>
            </w:r>
          </w:p>
        </w:tc>
        <w:tc>
          <w:tcPr>
            <w:tcW w:w="6120" w:type="dxa"/>
            <w:tcBorders>
              <w:top w:val="single" w:sz="4" w:space="0" w:color="0070C0"/>
              <w:left w:val="single" w:sz="4" w:space="0" w:color="0070C0"/>
              <w:right w:val="single" w:sz="4" w:space="0" w:color="0070C0"/>
            </w:tcBorders>
            <w:shd w:val="clear" w:color="auto" w:fill="0070C0"/>
          </w:tcPr>
          <w:p w14:paraId="47064069" w14:textId="77777777" w:rsidR="00510D55" w:rsidRDefault="00384605">
            <w:pPr>
              <w:pStyle w:val="ProductList-TableBody"/>
            </w:pPr>
            <w:r>
              <w:rPr>
                <w:color w:val="FFFFFF"/>
              </w:rPr>
              <w:t>Kvalifikující licence</w:t>
            </w:r>
          </w:p>
        </w:tc>
      </w:tr>
      <w:tr w:rsidR="00510D55" w14:paraId="4B16EC58" w14:textId="77777777">
        <w:tc>
          <w:tcPr>
            <w:tcW w:w="6120" w:type="dxa"/>
            <w:tcBorders>
              <w:left w:val="single" w:sz="4" w:space="0" w:color="6E6E6E"/>
              <w:bottom w:val="none" w:sz="4" w:space="0" w:color="6E6E6E"/>
              <w:right w:val="single" w:sz="4" w:space="0" w:color="6E6E6E"/>
            </w:tcBorders>
          </w:tcPr>
          <w:p w14:paraId="53201EA0" w14:textId="77777777" w:rsidR="00510D55" w:rsidRDefault="00384605">
            <w:pPr>
              <w:pStyle w:val="ProductList-TableBody"/>
            </w:pPr>
            <w:r>
              <w:t>Dynamics 365 Team Members z krytí SA</w:t>
            </w:r>
          </w:p>
        </w:tc>
        <w:tc>
          <w:tcPr>
            <w:tcW w:w="6120" w:type="dxa"/>
            <w:tcBorders>
              <w:left w:val="single" w:sz="4" w:space="0" w:color="6E6E6E"/>
              <w:bottom w:val="single" w:sz="4" w:space="0" w:color="6E6E6E"/>
              <w:right w:val="single" w:sz="4" w:space="0" w:color="6E6E6E"/>
            </w:tcBorders>
          </w:tcPr>
          <w:p w14:paraId="1243B8D8" w14:textId="77777777" w:rsidR="00510D55" w:rsidRDefault="00384605">
            <w:pPr>
              <w:pStyle w:val="ProductList-TableBody"/>
            </w:pPr>
            <w:r>
              <w:t>Licence CAL k produktu Dynamics AX</w:t>
            </w:r>
          </w:p>
        </w:tc>
      </w:tr>
      <w:tr w:rsidR="00510D55" w14:paraId="4864E3D1" w14:textId="77777777">
        <w:tc>
          <w:tcPr>
            <w:tcW w:w="6120" w:type="dxa"/>
            <w:tcBorders>
              <w:top w:val="none" w:sz="4" w:space="0" w:color="6E6E6E"/>
              <w:left w:val="single" w:sz="4" w:space="0" w:color="6E6E6E"/>
              <w:bottom w:val="none" w:sz="4" w:space="0" w:color="6E6E6E"/>
              <w:right w:val="single" w:sz="4" w:space="0" w:color="6E6E6E"/>
            </w:tcBorders>
          </w:tcPr>
          <w:p w14:paraId="4975B672"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52262" w14:textId="77777777" w:rsidR="00510D55" w:rsidRDefault="00384605">
            <w:pPr>
              <w:pStyle w:val="ProductList-TableBody"/>
            </w:pPr>
            <w:r>
              <w:t>Licence CAL k produktu Dynamics GP</w:t>
            </w:r>
          </w:p>
        </w:tc>
      </w:tr>
      <w:tr w:rsidR="00510D55" w14:paraId="647685D2" w14:textId="77777777">
        <w:tc>
          <w:tcPr>
            <w:tcW w:w="6120" w:type="dxa"/>
            <w:tcBorders>
              <w:top w:val="none" w:sz="4" w:space="0" w:color="6E6E6E"/>
              <w:left w:val="single" w:sz="4" w:space="0" w:color="6E6E6E"/>
              <w:bottom w:val="none" w:sz="4" w:space="0" w:color="6E6E6E"/>
              <w:right w:val="single" w:sz="4" w:space="0" w:color="6E6E6E"/>
            </w:tcBorders>
          </w:tcPr>
          <w:p w14:paraId="6184971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A49F0D" w14:textId="77777777" w:rsidR="00510D55" w:rsidRDefault="00384605">
            <w:pPr>
              <w:pStyle w:val="ProductList-TableBody"/>
            </w:pPr>
            <w:r>
              <w:t>CAL pro Dynamics NAV</w:t>
            </w:r>
          </w:p>
        </w:tc>
      </w:tr>
      <w:tr w:rsidR="00510D55" w14:paraId="5395CF0D" w14:textId="77777777">
        <w:tc>
          <w:tcPr>
            <w:tcW w:w="6120" w:type="dxa"/>
            <w:tcBorders>
              <w:top w:val="none" w:sz="4" w:space="0" w:color="6E6E6E"/>
              <w:left w:val="single" w:sz="4" w:space="0" w:color="6E6E6E"/>
              <w:bottom w:val="none" w:sz="4" w:space="0" w:color="6E6E6E"/>
              <w:right w:val="single" w:sz="4" w:space="0" w:color="6E6E6E"/>
            </w:tcBorders>
          </w:tcPr>
          <w:p w14:paraId="31F8A9CC"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96CF27" w14:textId="77777777" w:rsidR="00510D55" w:rsidRDefault="00384605">
            <w:pPr>
              <w:pStyle w:val="ProductList-TableBody"/>
            </w:pPr>
            <w:r>
              <w:t>Licence CAL k produktu Dynamics SL</w:t>
            </w:r>
          </w:p>
        </w:tc>
      </w:tr>
      <w:tr w:rsidR="00510D55" w14:paraId="2552793B" w14:textId="77777777">
        <w:tc>
          <w:tcPr>
            <w:tcW w:w="6120" w:type="dxa"/>
            <w:tcBorders>
              <w:top w:val="none" w:sz="4" w:space="0" w:color="6E6E6E"/>
              <w:left w:val="single" w:sz="4" w:space="0" w:color="6E6E6E"/>
              <w:bottom w:val="none" w:sz="4" w:space="0" w:color="6E6E6E"/>
              <w:right w:val="single" w:sz="4" w:space="0" w:color="6E6E6E"/>
            </w:tcBorders>
          </w:tcPr>
          <w:p w14:paraId="3535154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7EA37B" w14:textId="77777777" w:rsidR="00510D55" w:rsidRDefault="00384605">
            <w:pPr>
              <w:pStyle w:val="ProductList-TableBody"/>
            </w:pPr>
            <w:r>
              <w:t>Microsoft XAL CAL</w:t>
            </w:r>
          </w:p>
        </w:tc>
      </w:tr>
      <w:tr w:rsidR="00510D55" w14:paraId="52D2182F" w14:textId="77777777">
        <w:tc>
          <w:tcPr>
            <w:tcW w:w="6120" w:type="dxa"/>
            <w:tcBorders>
              <w:top w:val="none" w:sz="4" w:space="0" w:color="6E6E6E"/>
              <w:left w:val="single" w:sz="4" w:space="0" w:color="6E6E6E"/>
              <w:bottom w:val="none" w:sz="4" w:space="0" w:color="6E6E6E"/>
              <w:right w:val="single" w:sz="4" w:space="0" w:color="6E6E6E"/>
            </w:tcBorders>
          </w:tcPr>
          <w:p w14:paraId="6801943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9FDC45" w14:textId="77777777" w:rsidR="00510D55" w:rsidRDefault="00384605">
            <w:pPr>
              <w:pStyle w:val="ProductList-TableBody"/>
            </w:pPr>
            <w:r>
              <w:t>Řady aplikace Dynamics POS</w:t>
            </w:r>
          </w:p>
        </w:tc>
      </w:tr>
      <w:tr w:rsidR="00510D55" w14:paraId="7E4D4F5B" w14:textId="77777777">
        <w:tc>
          <w:tcPr>
            <w:tcW w:w="6120" w:type="dxa"/>
            <w:tcBorders>
              <w:top w:val="none" w:sz="4" w:space="0" w:color="6E6E6E"/>
              <w:left w:val="single" w:sz="4" w:space="0" w:color="6E6E6E"/>
              <w:bottom w:val="none" w:sz="4" w:space="0" w:color="6E6E6E"/>
              <w:right w:val="single" w:sz="4" w:space="0" w:color="6E6E6E"/>
            </w:tcBorders>
          </w:tcPr>
          <w:p w14:paraId="60F6AA19"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E877EA" w14:textId="77777777" w:rsidR="00510D55" w:rsidRDefault="00384605">
            <w:pPr>
              <w:pStyle w:val="ProductList-TableBody"/>
            </w:pPr>
            <w:r>
              <w:t>Řady aplikace Dynamics RMS</w:t>
            </w:r>
          </w:p>
        </w:tc>
      </w:tr>
      <w:tr w:rsidR="00510D55" w14:paraId="028A5B03" w14:textId="77777777">
        <w:tc>
          <w:tcPr>
            <w:tcW w:w="6120" w:type="dxa"/>
            <w:tcBorders>
              <w:top w:val="none" w:sz="4" w:space="0" w:color="6E6E6E"/>
              <w:left w:val="single" w:sz="4" w:space="0" w:color="6E6E6E"/>
              <w:bottom w:val="none" w:sz="4" w:space="0" w:color="6E6E6E"/>
              <w:right w:val="single" w:sz="4" w:space="0" w:color="6E6E6E"/>
            </w:tcBorders>
          </w:tcPr>
          <w:p w14:paraId="76EA3FE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380A1" w14:textId="77777777" w:rsidR="00510D55" w:rsidRDefault="00384605">
            <w:pPr>
              <w:pStyle w:val="ProductList-TableBody"/>
            </w:pPr>
            <w:r>
              <w:t>CAL pro Dynamics C5</w:t>
            </w:r>
          </w:p>
        </w:tc>
      </w:tr>
      <w:tr w:rsidR="00510D55" w14:paraId="7314617C" w14:textId="77777777">
        <w:tc>
          <w:tcPr>
            <w:tcW w:w="6120" w:type="dxa"/>
            <w:tcBorders>
              <w:top w:val="none" w:sz="4" w:space="0" w:color="6E6E6E"/>
              <w:left w:val="single" w:sz="4" w:space="0" w:color="6E6E6E"/>
              <w:bottom w:val="none" w:sz="4" w:space="0" w:color="6E6E6E"/>
              <w:right w:val="single" w:sz="4" w:space="0" w:color="6E6E6E"/>
            </w:tcBorders>
          </w:tcPr>
          <w:p w14:paraId="10D2304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91B688" w14:textId="77777777" w:rsidR="00510D55" w:rsidRDefault="00384605">
            <w:pPr>
              <w:pStyle w:val="ProductList-TableBody"/>
            </w:pPr>
            <w:r>
              <w:t>Licence CAL pro Dynamics CRM Essentials</w:t>
            </w:r>
          </w:p>
        </w:tc>
      </w:tr>
      <w:tr w:rsidR="00510D55" w14:paraId="6903A835" w14:textId="77777777">
        <w:tc>
          <w:tcPr>
            <w:tcW w:w="6120" w:type="dxa"/>
            <w:tcBorders>
              <w:top w:val="none" w:sz="4" w:space="0" w:color="6E6E6E"/>
              <w:left w:val="single" w:sz="4" w:space="0" w:color="6E6E6E"/>
              <w:bottom w:val="single" w:sz="4" w:space="0" w:color="6E6E6E"/>
              <w:right w:val="single" w:sz="4" w:space="0" w:color="6E6E6E"/>
            </w:tcBorders>
          </w:tcPr>
          <w:p w14:paraId="6FECC955"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F4A24F" w14:textId="77777777" w:rsidR="00510D55" w:rsidRDefault="00384605">
            <w:pPr>
              <w:pStyle w:val="ProductList-TableBody"/>
            </w:pPr>
            <w:r>
              <w:t>Licence CAL k produktu Dynamics 365 for Team Members</w:t>
            </w:r>
          </w:p>
        </w:tc>
      </w:tr>
      <w:tr w:rsidR="00510D55" w14:paraId="6944D097" w14:textId="77777777">
        <w:tc>
          <w:tcPr>
            <w:tcW w:w="6120" w:type="dxa"/>
            <w:tcBorders>
              <w:top w:val="single" w:sz="4" w:space="0" w:color="6E6E6E"/>
              <w:left w:val="single" w:sz="4" w:space="0" w:color="6E6E6E"/>
              <w:bottom w:val="none" w:sz="4" w:space="0" w:color="6E6E6E"/>
              <w:right w:val="single" w:sz="4" w:space="0" w:color="6E6E6E"/>
            </w:tcBorders>
          </w:tcPr>
          <w:p w14:paraId="4C58EE97" w14:textId="77777777" w:rsidR="00510D55" w:rsidRDefault="00384605">
            <w:pPr>
              <w:pStyle w:val="ProductList-TableBody"/>
            </w:pPr>
            <w:r>
              <w:t>Dynamics 365 Unified Operations – Device z krytí SA</w:t>
            </w:r>
          </w:p>
        </w:tc>
        <w:tc>
          <w:tcPr>
            <w:tcW w:w="6120" w:type="dxa"/>
            <w:tcBorders>
              <w:top w:val="single" w:sz="4" w:space="0" w:color="6E6E6E"/>
              <w:left w:val="single" w:sz="4" w:space="0" w:color="6E6E6E"/>
              <w:bottom w:val="single" w:sz="4" w:space="0" w:color="6E6E6E"/>
              <w:right w:val="single" w:sz="4" w:space="0" w:color="6E6E6E"/>
            </w:tcBorders>
          </w:tcPr>
          <w:p w14:paraId="0AC601EE" w14:textId="77777777" w:rsidR="00510D55" w:rsidRDefault="00384605">
            <w:pPr>
              <w:pStyle w:val="ProductList-TableBody"/>
            </w:pPr>
            <w:r>
              <w:t>Licence CAL k produktu Dynamics AX</w:t>
            </w:r>
          </w:p>
        </w:tc>
      </w:tr>
      <w:tr w:rsidR="00510D55" w14:paraId="2386ECE4" w14:textId="77777777">
        <w:tc>
          <w:tcPr>
            <w:tcW w:w="6120" w:type="dxa"/>
            <w:tcBorders>
              <w:top w:val="none" w:sz="4" w:space="0" w:color="6E6E6E"/>
              <w:left w:val="single" w:sz="4" w:space="0" w:color="6E6E6E"/>
              <w:bottom w:val="none" w:sz="4" w:space="0" w:color="6E6E6E"/>
              <w:right w:val="single" w:sz="4" w:space="0" w:color="6E6E6E"/>
            </w:tcBorders>
          </w:tcPr>
          <w:p w14:paraId="1003157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5C0DB6" w14:textId="77777777" w:rsidR="00510D55" w:rsidRDefault="00384605">
            <w:pPr>
              <w:pStyle w:val="ProductList-TableBody"/>
            </w:pPr>
            <w:r>
              <w:t>Licence CAL k produktu Dynamics GP</w:t>
            </w:r>
          </w:p>
        </w:tc>
      </w:tr>
      <w:tr w:rsidR="00510D55" w14:paraId="1C893653" w14:textId="77777777">
        <w:tc>
          <w:tcPr>
            <w:tcW w:w="6120" w:type="dxa"/>
            <w:tcBorders>
              <w:top w:val="none" w:sz="4" w:space="0" w:color="6E6E6E"/>
              <w:left w:val="single" w:sz="4" w:space="0" w:color="6E6E6E"/>
              <w:bottom w:val="none" w:sz="4" w:space="0" w:color="6E6E6E"/>
              <w:right w:val="single" w:sz="4" w:space="0" w:color="6E6E6E"/>
            </w:tcBorders>
          </w:tcPr>
          <w:p w14:paraId="0A3A9E47"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D6CD28" w14:textId="77777777" w:rsidR="00510D55" w:rsidRDefault="00384605">
            <w:pPr>
              <w:pStyle w:val="ProductList-TableBody"/>
            </w:pPr>
            <w:r>
              <w:t>CAL pro Dynamics NAV</w:t>
            </w:r>
          </w:p>
        </w:tc>
      </w:tr>
      <w:tr w:rsidR="00510D55" w14:paraId="0B1DF143" w14:textId="77777777">
        <w:tc>
          <w:tcPr>
            <w:tcW w:w="6120" w:type="dxa"/>
            <w:tcBorders>
              <w:top w:val="none" w:sz="4" w:space="0" w:color="6E6E6E"/>
              <w:left w:val="single" w:sz="4" w:space="0" w:color="6E6E6E"/>
              <w:bottom w:val="none" w:sz="4" w:space="0" w:color="6E6E6E"/>
              <w:right w:val="single" w:sz="4" w:space="0" w:color="6E6E6E"/>
            </w:tcBorders>
          </w:tcPr>
          <w:p w14:paraId="56F5C9D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E40F0" w14:textId="77777777" w:rsidR="00510D55" w:rsidRDefault="00384605">
            <w:pPr>
              <w:pStyle w:val="ProductList-TableBody"/>
            </w:pPr>
            <w:r>
              <w:t>Licence CAL k produktu Dynamics SL</w:t>
            </w:r>
          </w:p>
        </w:tc>
      </w:tr>
      <w:tr w:rsidR="00510D55" w14:paraId="717132C3" w14:textId="77777777">
        <w:tc>
          <w:tcPr>
            <w:tcW w:w="6120" w:type="dxa"/>
            <w:tcBorders>
              <w:top w:val="none" w:sz="4" w:space="0" w:color="6E6E6E"/>
              <w:left w:val="single" w:sz="4" w:space="0" w:color="6E6E6E"/>
              <w:bottom w:val="none" w:sz="4" w:space="0" w:color="6E6E6E"/>
              <w:right w:val="single" w:sz="4" w:space="0" w:color="6E6E6E"/>
            </w:tcBorders>
          </w:tcPr>
          <w:p w14:paraId="16BD420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BB4BA" w14:textId="77777777" w:rsidR="00510D55" w:rsidRDefault="00384605">
            <w:pPr>
              <w:pStyle w:val="ProductList-TableBody"/>
            </w:pPr>
            <w:r>
              <w:t>Microsoft XAL CAL</w:t>
            </w:r>
          </w:p>
        </w:tc>
      </w:tr>
      <w:tr w:rsidR="00510D55" w14:paraId="41E0004F" w14:textId="77777777">
        <w:tc>
          <w:tcPr>
            <w:tcW w:w="6120" w:type="dxa"/>
            <w:tcBorders>
              <w:top w:val="none" w:sz="4" w:space="0" w:color="6E6E6E"/>
              <w:left w:val="single" w:sz="4" w:space="0" w:color="6E6E6E"/>
              <w:bottom w:val="none" w:sz="4" w:space="0" w:color="6E6E6E"/>
              <w:right w:val="single" w:sz="4" w:space="0" w:color="6E6E6E"/>
            </w:tcBorders>
          </w:tcPr>
          <w:p w14:paraId="1EB551F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60C3B" w14:textId="77777777" w:rsidR="00510D55" w:rsidRDefault="00384605">
            <w:pPr>
              <w:pStyle w:val="ProductList-TableBody"/>
            </w:pPr>
            <w:r>
              <w:t>Řady aplikace Dynamics POS</w:t>
            </w:r>
          </w:p>
        </w:tc>
      </w:tr>
      <w:tr w:rsidR="00510D55" w14:paraId="280BFAE4" w14:textId="77777777">
        <w:tc>
          <w:tcPr>
            <w:tcW w:w="6120" w:type="dxa"/>
            <w:tcBorders>
              <w:top w:val="none" w:sz="4" w:space="0" w:color="6E6E6E"/>
              <w:left w:val="single" w:sz="4" w:space="0" w:color="6E6E6E"/>
              <w:bottom w:val="none" w:sz="4" w:space="0" w:color="6E6E6E"/>
              <w:right w:val="single" w:sz="4" w:space="0" w:color="6E6E6E"/>
            </w:tcBorders>
          </w:tcPr>
          <w:p w14:paraId="4978BE7A"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3017C0" w14:textId="77777777" w:rsidR="00510D55" w:rsidRDefault="00384605">
            <w:pPr>
              <w:pStyle w:val="ProductList-TableBody"/>
            </w:pPr>
            <w:r>
              <w:t>Řady aplikace Dynamics RMS</w:t>
            </w:r>
          </w:p>
        </w:tc>
      </w:tr>
      <w:tr w:rsidR="00510D55" w14:paraId="25D55970" w14:textId="77777777">
        <w:tc>
          <w:tcPr>
            <w:tcW w:w="6120" w:type="dxa"/>
            <w:tcBorders>
              <w:top w:val="none" w:sz="4" w:space="0" w:color="6E6E6E"/>
              <w:left w:val="single" w:sz="4" w:space="0" w:color="6E6E6E"/>
              <w:bottom w:val="single" w:sz="4" w:space="0" w:color="6E6E6E"/>
              <w:right w:val="single" w:sz="4" w:space="0" w:color="6E6E6E"/>
            </w:tcBorders>
          </w:tcPr>
          <w:p w14:paraId="6EA4C402"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06FFF" w14:textId="77777777" w:rsidR="00510D55" w:rsidRDefault="00384605">
            <w:pPr>
              <w:pStyle w:val="ProductList-TableBody"/>
            </w:pPr>
            <w:r>
              <w:t>CAL pro Dynamics C5</w:t>
            </w:r>
          </w:p>
        </w:tc>
      </w:tr>
      <w:tr w:rsidR="00510D55" w14:paraId="44AB81D0" w14:textId="77777777">
        <w:tc>
          <w:tcPr>
            <w:tcW w:w="6120" w:type="dxa"/>
            <w:tcBorders>
              <w:top w:val="single" w:sz="4" w:space="0" w:color="6E6E6E"/>
              <w:left w:val="single" w:sz="4" w:space="0" w:color="6E6E6E"/>
              <w:bottom w:val="none" w:sz="4" w:space="0" w:color="6E6E6E"/>
              <w:right w:val="single" w:sz="4" w:space="0" w:color="6E6E6E"/>
            </w:tcBorders>
          </w:tcPr>
          <w:p w14:paraId="04D4E253" w14:textId="77777777" w:rsidR="00510D55" w:rsidRDefault="00384605">
            <w:pPr>
              <w:pStyle w:val="ProductList-TableBody"/>
            </w:pPr>
            <w:r>
              <w:t>Dynamics 365 Unified Operations – Activity z krytí SA</w:t>
            </w:r>
          </w:p>
        </w:tc>
        <w:tc>
          <w:tcPr>
            <w:tcW w:w="6120" w:type="dxa"/>
            <w:tcBorders>
              <w:top w:val="single" w:sz="4" w:space="0" w:color="6E6E6E"/>
              <w:left w:val="single" w:sz="4" w:space="0" w:color="6E6E6E"/>
              <w:bottom w:val="single" w:sz="4" w:space="0" w:color="6E6E6E"/>
              <w:right w:val="single" w:sz="4" w:space="0" w:color="6E6E6E"/>
            </w:tcBorders>
          </w:tcPr>
          <w:p w14:paraId="75FB4C50" w14:textId="77777777" w:rsidR="00510D55" w:rsidRDefault="00384605">
            <w:pPr>
              <w:pStyle w:val="ProductList-TableBody"/>
            </w:pPr>
            <w:r>
              <w:t>Licence CAL k produktu Dynamics AX</w:t>
            </w:r>
          </w:p>
        </w:tc>
      </w:tr>
      <w:tr w:rsidR="00510D55" w14:paraId="148F1E40" w14:textId="77777777">
        <w:tc>
          <w:tcPr>
            <w:tcW w:w="6120" w:type="dxa"/>
            <w:tcBorders>
              <w:top w:val="none" w:sz="4" w:space="0" w:color="6E6E6E"/>
              <w:left w:val="single" w:sz="4" w:space="0" w:color="6E6E6E"/>
              <w:bottom w:val="none" w:sz="4" w:space="0" w:color="6E6E6E"/>
              <w:right w:val="single" w:sz="4" w:space="0" w:color="6E6E6E"/>
            </w:tcBorders>
          </w:tcPr>
          <w:p w14:paraId="029FE002"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15F3A" w14:textId="77777777" w:rsidR="00510D55" w:rsidRDefault="00384605">
            <w:pPr>
              <w:pStyle w:val="ProductList-TableBody"/>
            </w:pPr>
            <w:r>
              <w:t>Licence CAL k produktu Dynamics GP</w:t>
            </w:r>
          </w:p>
        </w:tc>
      </w:tr>
      <w:tr w:rsidR="00510D55" w14:paraId="704ED1C9" w14:textId="77777777">
        <w:tc>
          <w:tcPr>
            <w:tcW w:w="6120" w:type="dxa"/>
            <w:tcBorders>
              <w:top w:val="none" w:sz="4" w:space="0" w:color="6E6E6E"/>
              <w:left w:val="single" w:sz="4" w:space="0" w:color="6E6E6E"/>
              <w:bottom w:val="none" w:sz="4" w:space="0" w:color="6E6E6E"/>
              <w:right w:val="single" w:sz="4" w:space="0" w:color="6E6E6E"/>
            </w:tcBorders>
          </w:tcPr>
          <w:p w14:paraId="5188302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AB2246" w14:textId="77777777" w:rsidR="00510D55" w:rsidRDefault="00384605">
            <w:pPr>
              <w:pStyle w:val="ProductList-TableBody"/>
            </w:pPr>
            <w:r>
              <w:t>CAL pro Dynamics NAV</w:t>
            </w:r>
          </w:p>
        </w:tc>
      </w:tr>
      <w:tr w:rsidR="00510D55" w14:paraId="5FBCDBB5" w14:textId="77777777">
        <w:tc>
          <w:tcPr>
            <w:tcW w:w="6120" w:type="dxa"/>
            <w:tcBorders>
              <w:top w:val="none" w:sz="4" w:space="0" w:color="6E6E6E"/>
              <w:left w:val="single" w:sz="4" w:space="0" w:color="6E6E6E"/>
              <w:bottom w:val="none" w:sz="4" w:space="0" w:color="6E6E6E"/>
              <w:right w:val="single" w:sz="4" w:space="0" w:color="6E6E6E"/>
            </w:tcBorders>
          </w:tcPr>
          <w:p w14:paraId="1AD2FDB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5B118B" w14:textId="77777777" w:rsidR="00510D55" w:rsidRDefault="00384605">
            <w:pPr>
              <w:pStyle w:val="ProductList-TableBody"/>
            </w:pPr>
            <w:r>
              <w:t>Licence CAL k produktu Dynamics SL</w:t>
            </w:r>
          </w:p>
        </w:tc>
      </w:tr>
      <w:tr w:rsidR="00510D55" w14:paraId="20984572" w14:textId="77777777">
        <w:tc>
          <w:tcPr>
            <w:tcW w:w="6120" w:type="dxa"/>
            <w:tcBorders>
              <w:top w:val="none" w:sz="4" w:space="0" w:color="6E6E6E"/>
              <w:left w:val="single" w:sz="4" w:space="0" w:color="6E6E6E"/>
              <w:bottom w:val="none" w:sz="4" w:space="0" w:color="6E6E6E"/>
              <w:right w:val="single" w:sz="4" w:space="0" w:color="6E6E6E"/>
            </w:tcBorders>
          </w:tcPr>
          <w:p w14:paraId="6B45A344"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552D9" w14:textId="77777777" w:rsidR="00510D55" w:rsidRDefault="00384605">
            <w:pPr>
              <w:pStyle w:val="ProductList-TableBody"/>
            </w:pPr>
            <w:r>
              <w:t>Microsoft XAL CAL</w:t>
            </w:r>
          </w:p>
        </w:tc>
      </w:tr>
      <w:tr w:rsidR="00510D55" w14:paraId="6128B4D2" w14:textId="77777777">
        <w:tc>
          <w:tcPr>
            <w:tcW w:w="6120" w:type="dxa"/>
            <w:tcBorders>
              <w:top w:val="none" w:sz="4" w:space="0" w:color="6E6E6E"/>
              <w:left w:val="single" w:sz="4" w:space="0" w:color="6E6E6E"/>
              <w:bottom w:val="none" w:sz="4" w:space="0" w:color="6E6E6E"/>
              <w:right w:val="single" w:sz="4" w:space="0" w:color="6E6E6E"/>
            </w:tcBorders>
          </w:tcPr>
          <w:p w14:paraId="0CACEE8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64DEF" w14:textId="77777777" w:rsidR="00510D55" w:rsidRDefault="00384605">
            <w:pPr>
              <w:pStyle w:val="ProductList-TableBody"/>
            </w:pPr>
            <w:r>
              <w:t>Řady aplikace Dynamics POS</w:t>
            </w:r>
          </w:p>
        </w:tc>
      </w:tr>
      <w:tr w:rsidR="00510D55" w14:paraId="4C36FC81" w14:textId="77777777">
        <w:tc>
          <w:tcPr>
            <w:tcW w:w="6120" w:type="dxa"/>
            <w:tcBorders>
              <w:top w:val="none" w:sz="4" w:space="0" w:color="6E6E6E"/>
              <w:left w:val="single" w:sz="4" w:space="0" w:color="6E6E6E"/>
              <w:bottom w:val="none" w:sz="4" w:space="0" w:color="6E6E6E"/>
              <w:right w:val="single" w:sz="4" w:space="0" w:color="6E6E6E"/>
            </w:tcBorders>
          </w:tcPr>
          <w:p w14:paraId="71ADC4D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44850" w14:textId="77777777" w:rsidR="00510D55" w:rsidRDefault="00384605">
            <w:pPr>
              <w:pStyle w:val="ProductList-TableBody"/>
            </w:pPr>
            <w:r>
              <w:t>Řady aplikace Dynamics RMS</w:t>
            </w:r>
          </w:p>
        </w:tc>
      </w:tr>
      <w:tr w:rsidR="00510D55" w14:paraId="4D3FA7B3" w14:textId="77777777">
        <w:tc>
          <w:tcPr>
            <w:tcW w:w="6120" w:type="dxa"/>
            <w:tcBorders>
              <w:top w:val="none" w:sz="4" w:space="0" w:color="6E6E6E"/>
              <w:left w:val="single" w:sz="4" w:space="0" w:color="6E6E6E"/>
              <w:bottom w:val="single" w:sz="4" w:space="0" w:color="6E6E6E"/>
              <w:right w:val="single" w:sz="4" w:space="0" w:color="6E6E6E"/>
            </w:tcBorders>
          </w:tcPr>
          <w:p w14:paraId="7481B9BA"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BEFEBF" w14:textId="77777777" w:rsidR="00510D55" w:rsidRDefault="00384605">
            <w:pPr>
              <w:pStyle w:val="ProductList-TableBody"/>
            </w:pPr>
            <w:r>
              <w:t>CAL pro Dynamics C5</w:t>
            </w:r>
          </w:p>
        </w:tc>
      </w:tr>
      <w:tr w:rsidR="00510D55" w14:paraId="6F04E810" w14:textId="77777777">
        <w:tc>
          <w:tcPr>
            <w:tcW w:w="6120" w:type="dxa"/>
            <w:tcBorders>
              <w:top w:val="single" w:sz="4" w:space="0" w:color="6E6E6E"/>
              <w:left w:val="single" w:sz="4" w:space="0" w:color="6E6E6E"/>
              <w:bottom w:val="none" w:sz="4" w:space="0" w:color="6E6E6E"/>
              <w:right w:val="single" w:sz="4" w:space="0" w:color="6E6E6E"/>
            </w:tcBorders>
          </w:tcPr>
          <w:p w14:paraId="1E114E5A" w14:textId="77777777" w:rsidR="00510D55" w:rsidRDefault="00384605">
            <w:pPr>
              <w:pStyle w:val="ProductList-TableBody"/>
            </w:pPr>
            <w:r>
              <w:t>Plán pro službu Dynamics 365 z krytí SA</w:t>
            </w:r>
          </w:p>
        </w:tc>
        <w:tc>
          <w:tcPr>
            <w:tcW w:w="6120" w:type="dxa"/>
            <w:tcBorders>
              <w:top w:val="single" w:sz="4" w:space="0" w:color="6E6E6E"/>
              <w:left w:val="single" w:sz="4" w:space="0" w:color="6E6E6E"/>
              <w:bottom w:val="single" w:sz="4" w:space="0" w:color="6E6E6E"/>
              <w:right w:val="single" w:sz="4" w:space="0" w:color="6E6E6E"/>
            </w:tcBorders>
          </w:tcPr>
          <w:p w14:paraId="18F7A1BF" w14:textId="77777777" w:rsidR="00510D55" w:rsidRDefault="00384605">
            <w:pPr>
              <w:pStyle w:val="ProductList-TableBody"/>
            </w:pPr>
            <w:r>
              <w:t>Licence CAL k produktu Dynamics AX</w:t>
            </w:r>
          </w:p>
        </w:tc>
      </w:tr>
      <w:tr w:rsidR="00510D55" w14:paraId="1C1D0449" w14:textId="77777777">
        <w:tc>
          <w:tcPr>
            <w:tcW w:w="6120" w:type="dxa"/>
            <w:tcBorders>
              <w:top w:val="none" w:sz="4" w:space="0" w:color="6E6E6E"/>
              <w:left w:val="single" w:sz="4" w:space="0" w:color="6E6E6E"/>
              <w:bottom w:val="none" w:sz="4" w:space="0" w:color="6E6E6E"/>
              <w:right w:val="single" w:sz="4" w:space="0" w:color="6E6E6E"/>
            </w:tcBorders>
          </w:tcPr>
          <w:p w14:paraId="2A47993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CC8528" w14:textId="77777777" w:rsidR="00510D55" w:rsidRDefault="00384605">
            <w:pPr>
              <w:pStyle w:val="ProductList-TableBody"/>
            </w:pPr>
            <w:r>
              <w:t>Licence CAL k produktu Dynamics GP</w:t>
            </w:r>
          </w:p>
        </w:tc>
      </w:tr>
      <w:tr w:rsidR="00510D55" w14:paraId="57CF2E16" w14:textId="77777777">
        <w:tc>
          <w:tcPr>
            <w:tcW w:w="6120" w:type="dxa"/>
            <w:tcBorders>
              <w:top w:val="none" w:sz="4" w:space="0" w:color="6E6E6E"/>
              <w:left w:val="single" w:sz="4" w:space="0" w:color="6E6E6E"/>
              <w:bottom w:val="none" w:sz="4" w:space="0" w:color="6E6E6E"/>
              <w:right w:val="single" w:sz="4" w:space="0" w:color="6E6E6E"/>
            </w:tcBorders>
          </w:tcPr>
          <w:p w14:paraId="203A1334"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F6B95" w14:textId="77777777" w:rsidR="00510D55" w:rsidRDefault="00384605">
            <w:pPr>
              <w:pStyle w:val="ProductList-TableBody"/>
            </w:pPr>
            <w:r>
              <w:t>CAL pro Dynamics NAV</w:t>
            </w:r>
          </w:p>
        </w:tc>
      </w:tr>
      <w:tr w:rsidR="00510D55" w14:paraId="3FCB1FF5" w14:textId="77777777">
        <w:tc>
          <w:tcPr>
            <w:tcW w:w="6120" w:type="dxa"/>
            <w:tcBorders>
              <w:top w:val="none" w:sz="4" w:space="0" w:color="6E6E6E"/>
              <w:left w:val="single" w:sz="4" w:space="0" w:color="6E6E6E"/>
              <w:bottom w:val="none" w:sz="4" w:space="0" w:color="6E6E6E"/>
              <w:right w:val="single" w:sz="4" w:space="0" w:color="6E6E6E"/>
            </w:tcBorders>
          </w:tcPr>
          <w:p w14:paraId="4227DEA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68724" w14:textId="77777777" w:rsidR="00510D55" w:rsidRDefault="00384605">
            <w:pPr>
              <w:pStyle w:val="ProductList-TableBody"/>
            </w:pPr>
            <w:r>
              <w:t>Licence CAL k produktu Dynamics SL</w:t>
            </w:r>
          </w:p>
        </w:tc>
      </w:tr>
      <w:tr w:rsidR="00510D55" w14:paraId="20A6D3B8" w14:textId="77777777">
        <w:tc>
          <w:tcPr>
            <w:tcW w:w="6120" w:type="dxa"/>
            <w:tcBorders>
              <w:top w:val="none" w:sz="4" w:space="0" w:color="6E6E6E"/>
              <w:left w:val="single" w:sz="4" w:space="0" w:color="6E6E6E"/>
              <w:bottom w:val="none" w:sz="4" w:space="0" w:color="6E6E6E"/>
              <w:right w:val="single" w:sz="4" w:space="0" w:color="6E6E6E"/>
            </w:tcBorders>
          </w:tcPr>
          <w:p w14:paraId="6E95D677"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1729E" w14:textId="77777777" w:rsidR="00510D55" w:rsidRDefault="00384605">
            <w:pPr>
              <w:pStyle w:val="ProductList-TableBody"/>
            </w:pPr>
            <w:r>
              <w:t>Microsoft XAL CAL</w:t>
            </w:r>
          </w:p>
        </w:tc>
      </w:tr>
      <w:tr w:rsidR="00510D55" w14:paraId="03BB29E8" w14:textId="77777777">
        <w:tc>
          <w:tcPr>
            <w:tcW w:w="6120" w:type="dxa"/>
            <w:tcBorders>
              <w:top w:val="none" w:sz="4" w:space="0" w:color="6E6E6E"/>
              <w:left w:val="single" w:sz="4" w:space="0" w:color="6E6E6E"/>
              <w:bottom w:val="none" w:sz="4" w:space="0" w:color="6E6E6E"/>
              <w:right w:val="single" w:sz="4" w:space="0" w:color="6E6E6E"/>
            </w:tcBorders>
          </w:tcPr>
          <w:p w14:paraId="3B14F5C9"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605D9" w14:textId="77777777" w:rsidR="00510D55" w:rsidRDefault="00384605">
            <w:pPr>
              <w:pStyle w:val="ProductList-TableBody"/>
            </w:pPr>
            <w:r>
              <w:t>Řady aplikace Dynamics POS</w:t>
            </w:r>
          </w:p>
        </w:tc>
      </w:tr>
      <w:tr w:rsidR="00510D55" w14:paraId="02E36A5A" w14:textId="77777777">
        <w:tc>
          <w:tcPr>
            <w:tcW w:w="6120" w:type="dxa"/>
            <w:tcBorders>
              <w:top w:val="none" w:sz="4" w:space="0" w:color="6E6E6E"/>
              <w:left w:val="single" w:sz="4" w:space="0" w:color="6E6E6E"/>
              <w:bottom w:val="none" w:sz="4" w:space="0" w:color="6E6E6E"/>
              <w:right w:val="single" w:sz="4" w:space="0" w:color="6E6E6E"/>
            </w:tcBorders>
          </w:tcPr>
          <w:p w14:paraId="3E43551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251D57" w14:textId="77777777" w:rsidR="00510D55" w:rsidRDefault="00384605">
            <w:pPr>
              <w:pStyle w:val="ProductList-TableBody"/>
            </w:pPr>
            <w:r>
              <w:t>Řady aplikace Dynamics RMS</w:t>
            </w:r>
          </w:p>
        </w:tc>
      </w:tr>
      <w:tr w:rsidR="00510D55" w14:paraId="6EF4BB26" w14:textId="77777777">
        <w:tc>
          <w:tcPr>
            <w:tcW w:w="6120" w:type="dxa"/>
            <w:tcBorders>
              <w:top w:val="none" w:sz="4" w:space="0" w:color="6E6E6E"/>
              <w:left w:val="single" w:sz="4" w:space="0" w:color="6E6E6E"/>
              <w:bottom w:val="single" w:sz="4" w:space="0" w:color="6E6E6E"/>
              <w:right w:val="single" w:sz="4" w:space="0" w:color="6E6E6E"/>
            </w:tcBorders>
          </w:tcPr>
          <w:p w14:paraId="6973A6B4"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F4773" w14:textId="77777777" w:rsidR="00510D55" w:rsidRDefault="00384605">
            <w:pPr>
              <w:pStyle w:val="ProductList-TableBody"/>
            </w:pPr>
            <w:r>
              <w:t>CAL pro Dynamics C5</w:t>
            </w:r>
          </w:p>
        </w:tc>
      </w:tr>
      <w:tr w:rsidR="00510D55" w14:paraId="69A4290B" w14:textId="77777777">
        <w:tc>
          <w:tcPr>
            <w:tcW w:w="6120" w:type="dxa"/>
            <w:tcBorders>
              <w:top w:val="single" w:sz="4" w:space="0" w:color="6E6E6E"/>
              <w:left w:val="single" w:sz="4" w:space="0" w:color="6E6E6E"/>
              <w:bottom w:val="none" w:sz="4" w:space="0" w:color="6E6E6E"/>
              <w:right w:val="single" w:sz="4" w:space="0" w:color="6E6E6E"/>
            </w:tcBorders>
          </w:tcPr>
          <w:p w14:paraId="3DBC9FBC" w14:textId="77777777" w:rsidR="00510D55" w:rsidRDefault="00384605">
            <w:pPr>
              <w:pStyle w:val="ProductList-TableBody"/>
            </w:pPr>
            <w:r>
              <w:t>Plán pro službu Dynamics 365 Unified Operations z krytí SA</w:t>
            </w:r>
          </w:p>
        </w:tc>
        <w:tc>
          <w:tcPr>
            <w:tcW w:w="6120" w:type="dxa"/>
            <w:tcBorders>
              <w:top w:val="single" w:sz="4" w:space="0" w:color="6E6E6E"/>
              <w:left w:val="single" w:sz="4" w:space="0" w:color="6E6E6E"/>
              <w:bottom w:val="single" w:sz="4" w:space="0" w:color="6E6E6E"/>
              <w:right w:val="single" w:sz="4" w:space="0" w:color="6E6E6E"/>
            </w:tcBorders>
          </w:tcPr>
          <w:p w14:paraId="0848BDC0" w14:textId="77777777" w:rsidR="00510D55" w:rsidRDefault="00384605">
            <w:pPr>
              <w:pStyle w:val="ProductList-TableBody"/>
            </w:pPr>
            <w:r>
              <w:t>Licence CAL k produktu Dynamics AX</w:t>
            </w:r>
          </w:p>
        </w:tc>
      </w:tr>
      <w:tr w:rsidR="00510D55" w14:paraId="3B0DB92F" w14:textId="77777777">
        <w:tc>
          <w:tcPr>
            <w:tcW w:w="6120" w:type="dxa"/>
            <w:tcBorders>
              <w:top w:val="none" w:sz="4" w:space="0" w:color="6E6E6E"/>
              <w:left w:val="single" w:sz="4" w:space="0" w:color="6E6E6E"/>
              <w:bottom w:val="none" w:sz="4" w:space="0" w:color="6E6E6E"/>
              <w:right w:val="single" w:sz="4" w:space="0" w:color="6E6E6E"/>
            </w:tcBorders>
          </w:tcPr>
          <w:p w14:paraId="59C770F9"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45E276" w14:textId="77777777" w:rsidR="00510D55" w:rsidRDefault="00384605">
            <w:pPr>
              <w:pStyle w:val="ProductList-TableBody"/>
            </w:pPr>
            <w:r>
              <w:t>Licence CAL k produktu Dynamics GP</w:t>
            </w:r>
          </w:p>
        </w:tc>
      </w:tr>
      <w:tr w:rsidR="00510D55" w14:paraId="192BCDF8" w14:textId="77777777">
        <w:tc>
          <w:tcPr>
            <w:tcW w:w="6120" w:type="dxa"/>
            <w:tcBorders>
              <w:top w:val="none" w:sz="4" w:space="0" w:color="6E6E6E"/>
              <w:left w:val="single" w:sz="4" w:space="0" w:color="6E6E6E"/>
              <w:bottom w:val="none" w:sz="4" w:space="0" w:color="6E6E6E"/>
              <w:right w:val="single" w:sz="4" w:space="0" w:color="6E6E6E"/>
            </w:tcBorders>
          </w:tcPr>
          <w:p w14:paraId="188624A1"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38052F" w14:textId="77777777" w:rsidR="00510D55" w:rsidRDefault="00384605">
            <w:pPr>
              <w:pStyle w:val="ProductList-TableBody"/>
            </w:pPr>
            <w:r>
              <w:t>CAL pro Dynamics NAV</w:t>
            </w:r>
          </w:p>
        </w:tc>
      </w:tr>
      <w:tr w:rsidR="00510D55" w14:paraId="04B52A43" w14:textId="77777777">
        <w:tc>
          <w:tcPr>
            <w:tcW w:w="6120" w:type="dxa"/>
            <w:tcBorders>
              <w:top w:val="none" w:sz="4" w:space="0" w:color="6E6E6E"/>
              <w:left w:val="single" w:sz="4" w:space="0" w:color="6E6E6E"/>
              <w:bottom w:val="none" w:sz="4" w:space="0" w:color="6E6E6E"/>
              <w:right w:val="single" w:sz="4" w:space="0" w:color="6E6E6E"/>
            </w:tcBorders>
          </w:tcPr>
          <w:p w14:paraId="40895A2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4EA80" w14:textId="77777777" w:rsidR="00510D55" w:rsidRDefault="00384605">
            <w:pPr>
              <w:pStyle w:val="ProductList-TableBody"/>
            </w:pPr>
            <w:r>
              <w:t>Licence CAL k produktu Dynamics SL</w:t>
            </w:r>
          </w:p>
        </w:tc>
      </w:tr>
      <w:tr w:rsidR="00510D55" w14:paraId="62C34791" w14:textId="77777777">
        <w:tc>
          <w:tcPr>
            <w:tcW w:w="6120" w:type="dxa"/>
            <w:tcBorders>
              <w:top w:val="none" w:sz="4" w:space="0" w:color="6E6E6E"/>
              <w:left w:val="single" w:sz="4" w:space="0" w:color="6E6E6E"/>
              <w:bottom w:val="none" w:sz="4" w:space="0" w:color="6E6E6E"/>
              <w:right w:val="single" w:sz="4" w:space="0" w:color="6E6E6E"/>
            </w:tcBorders>
          </w:tcPr>
          <w:p w14:paraId="3523064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B3FB7A" w14:textId="77777777" w:rsidR="00510D55" w:rsidRDefault="00384605">
            <w:pPr>
              <w:pStyle w:val="ProductList-TableBody"/>
            </w:pPr>
            <w:r>
              <w:t>Microsoft XAL CAL</w:t>
            </w:r>
          </w:p>
        </w:tc>
      </w:tr>
      <w:tr w:rsidR="00510D55" w14:paraId="0608BF87" w14:textId="77777777">
        <w:tc>
          <w:tcPr>
            <w:tcW w:w="6120" w:type="dxa"/>
            <w:tcBorders>
              <w:top w:val="none" w:sz="4" w:space="0" w:color="6E6E6E"/>
              <w:left w:val="single" w:sz="4" w:space="0" w:color="6E6E6E"/>
              <w:bottom w:val="none" w:sz="4" w:space="0" w:color="6E6E6E"/>
              <w:right w:val="single" w:sz="4" w:space="0" w:color="6E6E6E"/>
            </w:tcBorders>
          </w:tcPr>
          <w:p w14:paraId="789D741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C990F" w14:textId="77777777" w:rsidR="00510D55" w:rsidRDefault="00384605">
            <w:pPr>
              <w:pStyle w:val="ProductList-TableBody"/>
            </w:pPr>
            <w:r>
              <w:t>Řady aplikace Dynamics POS</w:t>
            </w:r>
          </w:p>
        </w:tc>
      </w:tr>
      <w:tr w:rsidR="00510D55" w14:paraId="521081AE" w14:textId="77777777">
        <w:tc>
          <w:tcPr>
            <w:tcW w:w="6120" w:type="dxa"/>
            <w:tcBorders>
              <w:top w:val="none" w:sz="4" w:space="0" w:color="6E6E6E"/>
              <w:left w:val="single" w:sz="4" w:space="0" w:color="6E6E6E"/>
              <w:bottom w:val="none" w:sz="4" w:space="0" w:color="6E6E6E"/>
              <w:right w:val="single" w:sz="4" w:space="0" w:color="6E6E6E"/>
            </w:tcBorders>
          </w:tcPr>
          <w:p w14:paraId="18A840D0"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CB29D5" w14:textId="77777777" w:rsidR="00510D55" w:rsidRDefault="00384605">
            <w:pPr>
              <w:pStyle w:val="ProductList-TableBody"/>
            </w:pPr>
            <w:r>
              <w:t>Řady aplikace Dynamics RMS</w:t>
            </w:r>
          </w:p>
        </w:tc>
      </w:tr>
      <w:tr w:rsidR="00510D55" w14:paraId="695ED0FF" w14:textId="77777777">
        <w:tc>
          <w:tcPr>
            <w:tcW w:w="6120" w:type="dxa"/>
            <w:tcBorders>
              <w:top w:val="none" w:sz="4" w:space="0" w:color="6E6E6E"/>
              <w:left w:val="single" w:sz="4" w:space="0" w:color="6E6E6E"/>
              <w:bottom w:val="single" w:sz="4" w:space="0" w:color="6E6E6E"/>
              <w:right w:val="single" w:sz="4" w:space="0" w:color="6E6E6E"/>
            </w:tcBorders>
          </w:tcPr>
          <w:p w14:paraId="5E4BDDF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FC3FF" w14:textId="77777777" w:rsidR="00510D55" w:rsidRDefault="00384605">
            <w:pPr>
              <w:pStyle w:val="ProductList-TableBody"/>
            </w:pPr>
            <w:r>
              <w:t>CAL pro Dynamics C5</w:t>
            </w:r>
          </w:p>
        </w:tc>
      </w:tr>
      <w:tr w:rsidR="00510D55" w14:paraId="2DFF143B" w14:textId="77777777">
        <w:tc>
          <w:tcPr>
            <w:tcW w:w="6120" w:type="dxa"/>
            <w:tcBorders>
              <w:top w:val="single" w:sz="4" w:space="0" w:color="6E6E6E"/>
              <w:left w:val="single" w:sz="4" w:space="0" w:color="6E6E6E"/>
              <w:bottom w:val="none" w:sz="4" w:space="0" w:color="6E6E6E"/>
              <w:right w:val="single" w:sz="4" w:space="0" w:color="6E6E6E"/>
            </w:tcBorders>
          </w:tcPr>
          <w:p w14:paraId="7584ABC9" w14:textId="77777777" w:rsidR="00510D55" w:rsidRDefault="00384605">
            <w:pPr>
              <w:pStyle w:val="ProductList-TableBody"/>
            </w:pPr>
            <w:r>
              <w:t>Dynamics 365 for Retail z krytí SA</w:t>
            </w:r>
          </w:p>
        </w:tc>
        <w:tc>
          <w:tcPr>
            <w:tcW w:w="6120" w:type="dxa"/>
            <w:tcBorders>
              <w:top w:val="single" w:sz="4" w:space="0" w:color="6E6E6E"/>
              <w:left w:val="single" w:sz="4" w:space="0" w:color="6E6E6E"/>
              <w:bottom w:val="single" w:sz="4" w:space="0" w:color="6E6E6E"/>
              <w:right w:val="single" w:sz="4" w:space="0" w:color="6E6E6E"/>
            </w:tcBorders>
          </w:tcPr>
          <w:p w14:paraId="7DBF4676" w14:textId="77777777" w:rsidR="00510D55" w:rsidRDefault="00384605">
            <w:pPr>
              <w:pStyle w:val="ProductList-TableBody"/>
            </w:pPr>
            <w:r>
              <w:t>Licence CAL k produktu Dynamics AX</w:t>
            </w:r>
          </w:p>
        </w:tc>
      </w:tr>
      <w:tr w:rsidR="00510D55" w14:paraId="41CE4EEB" w14:textId="77777777">
        <w:tc>
          <w:tcPr>
            <w:tcW w:w="6120" w:type="dxa"/>
            <w:tcBorders>
              <w:top w:val="none" w:sz="4" w:space="0" w:color="6E6E6E"/>
              <w:left w:val="single" w:sz="4" w:space="0" w:color="6E6E6E"/>
              <w:bottom w:val="none" w:sz="4" w:space="0" w:color="6E6E6E"/>
              <w:right w:val="single" w:sz="4" w:space="0" w:color="6E6E6E"/>
            </w:tcBorders>
          </w:tcPr>
          <w:p w14:paraId="2DB7DC8C"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94BAC8" w14:textId="77777777" w:rsidR="00510D55" w:rsidRDefault="00384605">
            <w:pPr>
              <w:pStyle w:val="ProductList-TableBody"/>
            </w:pPr>
            <w:r>
              <w:t>Licence CAL k produktu Dynamics GP</w:t>
            </w:r>
          </w:p>
        </w:tc>
      </w:tr>
      <w:tr w:rsidR="00510D55" w14:paraId="7242FBE5" w14:textId="77777777">
        <w:tc>
          <w:tcPr>
            <w:tcW w:w="6120" w:type="dxa"/>
            <w:tcBorders>
              <w:top w:val="none" w:sz="4" w:space="0" w:color="6E6E6E"/>
              <w:left w:val="single" w:sz="4" w:space="0" w:color="6E6E6E"/>
              <w:bottom w:val="none" w:sz="4" w:space="0" w:color="6E6E6E"/>
              <w:right w:val="single" w:sz="4" w:space="0" w:color="6E6E6E"/>
            </w:tcBorders>
          </w:tcPr>
          <w:p w14:paraId="22B6530F"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D228B" w14:textId="77777777" w:rsidR="00510D55" w:rsidRDefault="00384605">
            <w:pPr>
              <w:pStyle w:val="ProductList-TableBody"/>
            </w:pPr>
            <w:r>
              <w:t>CAL pro Dynamics NAV</w:t>
            </w:r>
          </w:p>
        </w:tc>
      </w:tr>
      <w:tr w:rsidR="00510D55" w14:paraId="3365939F" w14:textId="77777777">
        <w:tc>
          <w:tcPr>
            <w:tcW w:w="6120" w:type="dxa"/>
            <w:tcBorders>
              <w:top w:val="none" w:sz="4" w:space="0" w:color="6E6E6E"/>
              <w:left w:val="single" w:sz="4" w:space="0" w:color="6E6E6E"/>
              <w:bottom w:val="none" w:sz="4" w:space="0" w:color="6E6E6E"/>
              <w:right w:val="single" w:sz="4" w:space="0" w:color="6E6E6E"/>
            </w:tcBorders>
          </w:tcPr>
          <w:p w14:paraId="0EC6726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1EEC8B" w14:textId="77777777" w:rsidR="00510D55" w:rsidRDefault="00384605">
            <w:pPr>
              <w:pStyle w:val="ProductList-TableBody"/>
            </w:pPr>
            <w:r>
              <w:t>Licence CAL k produktu Dynamics SL</w:t>
            </w:r>
          </w:p>
        </w:tc>
      </w:tr>
      <w:tr w:rsidR="00510D55" w14:paraId="34EAF2C9" w14:textId="77777777">
        <w:tc>
          <w:tcPr>
            <w:tcW w:w="6120" w:type="dxa"/>
            <w:tcBorders>
              <w:top w:val="none" w:sz="4" w:space="0" w:color="6E6E6E"/>
              <w:left w:val="single" w:sz="4" w:space="0" w:color="6E6E6E"/>
              <w:bottom w:val="none" w:sz="4" w:space="0" w:color="6E6E6E"/>
              <w:right w:val="single" w:sz="4" w:space="0" w:color="6E6E6E"/>
            </w:tcBorders>
          </w:tcPr>
          <w:p w14:paraId="5ADD0FC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B431E4" w14:textId="77777777" w:rsidR="00510D55" w:rsidRDefault="00384605">
            <w:pPr>
              <w:pStyle w:val="ProductList-TableBody"/>
            </w:pPr>
            <w:r>
              <w:t>Microsoft XAL CAL</w:t>
            </w:r>
          </w:p>
        </w:tc>
      </w:tr>
      <w:tr w:rsidR="00510D55" w14:paraId="468ACF74" w14:textId="77777777">
        <w:tc>
          <w:tcPr>
            <w:tcW w:w="6120" w:type="dxa"/>
            <w:tcBorders>
              <w:top w:val="none" w:sz="4" w:space="0" w:color="6E6E6E"/>
              <w:left w:val="single" w:sz="4" w:space="0" w:color="6E6E6E"/>
              <w:bottom w:val="none" w:sz="4" w:space="0" w:color="6E6E6E"/>
              <w:right w:val="single" w:sz="4" w:space="0" w:color="6E6E6E"/>
            </w:tcBorders>
          </w:tcPr>
          <w:p w14:paraId="3470E5B5"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91EAD" w14:textId="77777777" w:rsidR="00510D55" w:rsidRDefault="00384605">
            <w:pPr>
              <w:pStyle w:val="ProductList-TableBody"/>
            </w:pPr>
            <w:r>
              <w:t>Řady aplikace Dynamics POS</w:t>
            </w:r>
          </w:p>
        </w:tc>
      </w:tr>
      <w:tr w:rsidR="00510D55" w14:paraId="1D2D7920" w14:textId="77777777">
        <w:tc>
          <w:tcPr>
            <w:tcW w:w="6120" w:type="dxa"/>
            <w:tcBorders>
              <w:top w:val="none" w:sz="4" w:space="0" w:color="6E6E6E"/>
              <w:left w:val="single" w:sz="4" w:space="0" w:color="6E6E6E"/>
              <w:bottom w:val="none" w:sz="4" w:space="0" w:color="6E6E6E"/>
              <w:right w:val="single" w:sz="4" w:space="0" w:color="6E6E6E"/>
            </w:tcBorders>
          </w:tcPr>
          <w:p w14:paraId="5645719A"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240054" w14:textId="77777777" w:rsidR="00510D55" w:rsidRDefault="00384605">
            <w:pPr>
              <w:pStyle w:val="ProductList-TableBody"/>
            </w:pPr>
            <w:r>
              <w:t>Řady aplikace Dynamics RMS</w:t>
            </w:r>
          </w:p>
        </w:tc>
      </w:tr>
      <w:tr w:rsidR="00510D55" w14:paraId="48B92D40" w14:textId="77777777">
        <w:tc>
          <w:tcPr>
            <w:tcW w:w="6120" w:type="dxa"/>
            <w:tcBorders>
              <w:top w:val="none" w:sz="4" w:space="0" w:color="6E6E6E"/>
              <w:left w:val="single" w:sz="4" w:space="0" w:color="6E6E6E"/>
              <w:bottom w:val="single" w:sz="4" w:space="0" w:color="6E6E6E"/>
              <w:right w:val="single" w:sz="4" w:space="0" w:color="6E6E6E"/>
            </w:tcBorders>
          </w:tcPr>
          <w:p w14:paraId="748C7599"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885888" w14:textId="77777777" w:rsidR="00510D55" w:rsidRDefault="00384605">
            <w:pPr>
              <w:pStyle w:val="ProductList-TableBody"/>
            </w:pPr>
            <w:r>
              <w:t>CAL pro Dynamics C5</w:t>
            </w:r>
          </w:p>
        </w:tc>
      </w:tr>
      <w:tr w:rsidR="00510D55" w14:paraId="1AE8639D" w14:textId="77777777">
        <w:tc>
          <w:tcPr>
            <w:tcW w:w="6120" w:type="dxa"/>
            <w:tcBorders>
              <w:top w:val="single" w:sz="4" w:space="0" w:color="6E6E6E"/>
              <w:left w:val="single" w:sz="4" w:space="0" w:color="6E6E6E"/>
              <w:bottom w:val="none" w:sz="4" w:space="0" w:color="6E6E6E"/>
              <w:right w:val="single" w:sz="4" w:space="0" w:color="6E6E6E"/>
            </w:tcBorders>
          </w:tcPr>
          <w:p w14:paraId="0309D3E9" w14:textId="77777777" w:rsidR="00510D55" w:rsidRDefault="00384605">
            <w:pPr>
              <w:pStyle w:val="ProductList-TableBody"/>
            </w:pPr>
            <w:r>
              <w:t>Dynamics 365 for Talent z krytí SA</w:t>
            </w:r>
          </w:p>
        </w:tc>
        <w:tc>
          <w:tcPr>
            <w:tcW w:w="6120" w:type="dxa"/>
            <w:tcBorders>
              <w:top w:val="single" w:sz="4" w:space="0" w:color="6E6E6E"/>
              <w:left w:val="single" w:sz="4" w:space="0" w:color="6E6E6E"/>
              <w:bottom w:val="single" w:sz="4" w:space="0" w:color="6E6E6E"/>
              <w:right w:val="single" w:sz="4" w:space="0" w:color="6E6E6E"/>
            </w:tcBorders>
          </w:tcPr>
          <w:p w14:paraId="2B133516" w14:textId="77777777" w:rsidR="00510D55" w:rsidRDefault="00384605">
            <w:pPr>
              <w:pStyle w:val="ProductList-TableBody"/>
            </w:pPr>
            <w:r>
              <w:t>Licence CAL k produktu Dynamics AX</w:t>
            </w:r>
          </w:p>
        </w:tc>
      </w:tr>
      <w:tr w:rsidR="00510D55" w14:paraId="5B3C2979" w14:textId="77777777">
        <w:tc>
          <w:tcPr>
            <w:tcW w:w="6120" w:type="dxa"/>
            <w:tcBorders>
              <w:top w:val="none" w:sz="4" w:space="0" w:color="6E6E6E"/>
              <w:left w:val="single" w:sz="4" w:space="0" w:color="6E6E6E"/>
              <w:bottom w:val="none" w:sz="4" w:space="0" w:color="6E6E6E"/>
              <w:right w:val="single" w:sz="4" w:space="0" w:color="6E6E6E"/>
            </w:tcBorders>
          </w:tcPr>
          <w:p w14:paraId="6042479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23A1C" w14:textId="77777777" w:rsidR="00510D55" w:rsidRDefault="00384605">
            <w:pPr>
              <w:pStyle w:val="ProductList-TableBody"/>
            </w:pPr>
            <w:r>
              <w:t>Licence CAL k produktu Dynamics GP</w:t>
            </w:r>
          </w:p>
        </w:tc>
      </w:tr>
      <w:tr w:rsidR="00510D55" w14:paraId="6EE118AE" w14:textId="77777777">
        <w:tc>
          <w:tcPr>
            <w:tcW w:w="6120" w:type="dxa"/>
            <w:tcBorders>
              <w:top w:val="none" w:sz="4" w:space="0" w:color="6E6E6E"/>
              <w:left w:val="single" w:sz="4" w:space="0" w:color="6E6E6E"/>
              <w:bottom w:val="none" w:sz="4" w:space="0" w:color="6E6E6E"/>
              <w:right w:val="single" w:sz="4" w:space="0" w:color="6E6E6E"/>
            </w:tcBorders>
          </w:tcPr>
          <w:p w14:paraId="2E0FF6FA"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29D80" w14:textId="77777777" w:rsidR="00510D55" w:rsidRDefault="00384605">
            <w:pPr>
              <w:pStyle w:val="ProductList-TableBody"/>
            </w:pPr>
            <w:r>
              <w:t>CAL pro Dynamics NAV</w:t>
            </w:r>
          </w:p>
        </w:tc>
      </w:tr>
      <w:tr w:rsidR="00510D55" w14:paraId="780A3E2B" w14:textId="77777777">
        <w:tc>
          <w:tcPr>
            <w:tcW w:w="6120" w:type="dxa"/>
            <w:tcBorders>
              <w:top w:val="none" w:sz="4" w:space="0" w:color="6E6E6E"/>
              <w:left w:val="single" w:sz="4" w:space="0" w:color="6E6E6E"/>
              <w:bottom w:val="none" w:sz="4" w:space="0" w:color="6E6E6E"/>
              <w:right w:val="single" w:sz="4" w:space="0" w:color="6E6E6E"/>
            </w:tcBorders>
          </w:tcPr>
          <w:p w14:paraId="4C7CBB9A"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5EE77" w14:textId="77777777" w:rsidR="00510D55" w:rsidRDefault="00384605">
            <w:pPr>
              <w:pStyle w:val="ProductList-TableBody"/>
            </w:pPr>
            <w:r>
              <w:t>Licence CAL k produktu Dynamics SL</w:t>
            </w:r>
          </w:p>
        </w:tc>
      </w:tr>
      <w:tr w:rsidR="00510D55" w14:paraId="520BD8C0" w14:textId="77777777">
        <w:tc>
          <w:tcPr>
            <w:tcW w:w="6120" w:type="dxa"/>
            <w:tcBorders>
              <w:top w:val="none" w:sz="4" w:space="0" w:color="6E6E6E"/>
              <w:left w:val="single" w:sz="4" w:space="0" w:color="6E6E6E"/>
              <w:bottom w:val="none" w:sz="4" w:space="0" w:color="6E6E6E"/>
              <w:right w:val="single" w:sz="4" w:space="0" w:color="6E6E6E"/>
            </w:tcBorders>
          </w:tcPr>
          <w:p w14:paraId="3BFFE9E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BC8374" w14:textId="77777777" w:rsidR="00510D55" w:rsidRDefault="00384605">
            <w:pPr>
              <w:pStyle w:val="ProductList-TableBody"/>
            </w:pPr>
            <w:r>
              <w:t>Microsoft XAL CAL</w:t>
            </w:r>
          </w:p>
        </w:tc>
      </w:tr>
      <w:tr w:rsidR="00510D55" w14:paraId="5411921D" w14:textId="77777777">
        <w:tc>
          <w:tcPr>
            <w:tcW w:w="6120" w:type="dxa"/>
            <w:tcBorders>
              <w:top w:val="none" w:sz="4" w:space="0" w:color="6E6E6E"/>
              <w:left w:val="single" w:sz="4" w:space="0" w:color="6E6E6E"/>
              <w:bottom w:val="none" w:sz="4" w:space="0" w:color="6E6E6E"/>
              <w:right w:val="single" w:sz="4" w:space="0" w:color="6E6E6E"/>
            </w:tcBorders>
          </w:tcPr>
          <w:p w14:paraId="2B870EE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35C87" w14:textId="77777777" w:rsidR="00510D55" w:rsidRDefault="00384605">
            <w:pPr>
              <w:pStyle w:val="ProductList-TableBody"/>
            </w:pPr>
            <w:r>
              <w:t>Řady aplikace Dynamics POS</w:t>
            </w:r>
          </w:p>
        </w:tc>
      </w:tr>
      <w:tr w:rsidR="00510D55" w14:paraId="5E51C88A" w14:textId="77777777">
        <w:tc>
          <w:tcPr>
            <w:tcW w:w="6120" w:type="dxa"/>
            <w:tcBorders>
              <w:top w:val="none" w:sz="4" w:space="0" w:color="6E6E6E"/>
              <w:left w:val="single" w:sz="4" w:space="0" w:color="6E6E6E"/>
              <w:bottom w:val="none" w:sz="4" w:space="0" w:color="6E6E6E"/>
              <w:right w:val="single" w:sz="4" w:space="0" w:color="6E6E6E"/>
            </w:tcBorders>
          </w:tcPr>
          <w:p w14:paraId="411F521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9D9B0A" w14:textId="77777777" w:rsidR="00510D55" w:rsidRDefault="00384605">
            <w:pPr>
              <w:pStyle w:val="ProductList-TableBody"/>
            </w:pPr>
            <w:r>
              <w:t>Řady aplikace Dynamics RMS</w:t>
            </w:r>
          </w:p>
        </w:tc>
      </w:tr>
      <w:tr w:rsidR="00510D55" w14:paraId="04B524C1" w14:textId="77777777">
        <w:tc>
          <w:tcPr>
            <w:tcW w:w="6120" w:type="dxa"/>
            <w:tcBorders>
              <w:top w:val="none" w:sz="4" w:space="0" w:color="6E6E6E"/>
              <w:left w:val="single" w:sz="4" w:space="0" w:color="6E6E6E"/>
              <w:bottom w:val="single" w:sz="4" w:space="0" w:color="6E6E6E"/>
              <w:right w:val="single" w:sz="4" w:space="0" w:color="6E6E6E"/>
            </w:tcBorders>
          </w:tcPr>
          <w:p w14:paraId="02874448"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33216" w14:textId="77777777" w:rsidR="00510D55" w:rsidRDefault="00384605">
            <w:pPr>
              <w:pStyle w:val="ProductList-TableBody"/>
            </w:pPr>
            <w:r>
              <w:t>CAL pro Dynamics C5</w:t>
            </w:r>
          </w:p>
        </w:tc>
      </w:tr>
      <w:tr w:rsidR="00510D55" w14:paraId="32AE0A9B" w14:textId="77777777">
        <w:tc>
          <w:tcPr>
            <w:tcW w:w="6120" w:type="dxa"/>
            <w:tcBorders>
              <w:top w:val="single" w:sz="4" w:space="0" w:color="6E6E6E"/>
              <w:left w:val="single" w:sz="4" w:space="0" w:color="6E6E6E"/>
              <w:bottom w:val="none" w:sz="4" w:space="0" w:color="6E6E6E"/>
              <w:right w:val="single" w:sz="4" w:space="0" w:color="6E6E6E"/>
            </w:tcBorders>
          </w:tcPr>
          <w:p w14:paraId="344FB16B" w14:textId="77777777" w:rsidR="00510D55" w:rsidRDefault="00384605">
            <w:pPr>
              <w:pStyle w:val="ProductList-TableBody"/>
            </w:pPr>
            <w:r>
              <w:t>Dynamics 365 for Sales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70561D46" w14:textId="77777777" w:rsidR="00510D55" w:rsidRDefault="00384605">
            <w:pPr>
              <w:pStyle w:val="ProductList-TableBody"/>
            </w:pPr>
            <w:r>
              <w:t>Licence CAL k produktu Dynamics CRM Basic</w:t>
            </w:r>
          </w:p>
        </w:tc>
      </w:tr>
      <w:tr w:rsidR="00510D55" w14:paraId="07148784" w14:textId="77777777">
        <w:tc>
          <w:tcPr>
            <w:tcW w:w="6120" w:type="dxa"/>
            <w:tcBorders>
              <w:top w:val="none" w:sz="4" w:space="0" w:color="6E6E6E"/>
              <w:left w:val="single" w:sz="4" w:space="0" w:color="6E6E6E"/>
              <w:bottom w:val="single" w:sz="4" w:space="0" w:color="6E6E6E"/>
              <w:right w:val="single" w:sz="4" w:space="0" w:color="6E6E6E"/>
            </w:tcBorders>
          </w:tcPr>
          <w:p w14:paraId="59D99FA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F4847" w14:textId="77777777" w:rsidR="00510D55" w:rsidRDefault="00384605">
            <w:pPr>
              <w:pStyle w:val="ProductList-TableBody"/>
            </w:pPr>
            <w:r>
              <w:t>Licence CAL k produktu Dynamics 365 for Sales</w:t>
            </w:r>
          </w:p>
        </w:tc>
      </w:tr>
      <w:tr w:rsidR="00510D55" w14:paraId="09AB1641" w14:textId="77777777">
        <w:tc>
          <w:tcPr>
            <w:tcW w:w="6120" w:type="dxa"/>
            <w:tcBorders>
              <w:top w:val="single" w:sz="4" w:space="0" w:color="6E6E6E"/>
              <w:left w:val="single" w:sz="4" w:space="0" w:color="6E6E6E"/>
              <w:bottom w:val="single" w:sz="4" w:space="0" w:color="6E6E6E"/>
              <w:right w:val="single" w:sz="4" w:space="0" w:color="6E6E6E"/>
            </w:tcBorders>
          </w:tcPr>
          <w:p w14:paraId="399F7D83" w14:textId="77777777" w:rsidR="00510D55" w:rsidRDefault="00384605">
            <w:pPr>
              <w:pStyle w:val="ProductList-TableBody"/>
            </w:pPr>
            <w:r>
              <w:t>Dynamics 365 for Sales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369EEB06" w14:textId="77777777" w:rsidR="00510D55" w:rsidRDefault="00384605">
            <w:pPr>
              <w:pStyle w:val="ProductList-TableBody"/>
            </w:pPr>
            <w:r>
              <w:t>Licence CAL k produktu Dynamics 365 for Sales</w:t>
            </w:r>
          </w:p>
        </w:tc>
      </w:tr>
      <w:tr w:rsidR="00510D55" w14:paraId="01FF16FA" w14:textId="77777777">
        <w:tc>
          <w:tcPr>
            <w:tcW w:w="6120" w:type="dxa"/>
            <w:tcBorders>
              <w:top w:val="single" w:sz="4" w:space="0" w:color="6E6E6E"/>
              <w:left w:val="single" w:sz="4" w:space="0" w:color="6E6E6E"/>
              <w:bottom w:val="none" w:sz="4" w:space="0" w:color="6E6E6E"/>
              <w:right w:val="single" w:sz="4" w:space="0" w:color="6E6E6E"/>
            </w:tcBorders>
          </w:tcPr>
          <w:p w14:paraId="038183A0" w14:textId="77777777" w:rsidR="00510D55" w:rsidRDefault="00384605">
            <w:pPr>
              <w:pStyle w:val="ProductList-TableBody"/>
            </w:pPr>
            <w:r>
              <w:t>Plán pro službu Dynamics 365 Customer Engagement z krytí SA</w:t>
            </w:r>
          </w:p>
        </w:tc>
        <w:tc>
          <w:tcPr>
            <w:tcW w:w="6120" w:type="dxa"/>
            <w:tcBorders>
              <w:top w:val="single" w:sz="4" w:space="0" w:color="6E6E6E"/>
              <w:left w:val="single" w:sz="4" w:space="0" w:color="6E6E6E"/>
              <w:bottom w:val="single" w:sz="4" w:space="0" w:color="6E6E6E"/>
              <w:right w:val="single" w:sz="4" w:space="0" w:color="6E6E6E"/>
            </w:tcBorders>
          </w:tcPr>
          <w:p w14:paraId="1AA33398" w14:textId="77777777" w:rsidR="00510D55" w:rsidRDefault="00384605">
            <w:pPr>
              <w:pStyle w:val="ProductList-TableBody"/>
            </w:pPr>
            <w:r>
              <w:t>Licence CAL k produktu Dynamics CRM Basic</w:t>
            </w:r>
          </w:p>
        </w:tc>
      </w:tr>
      <w:tr w:rsidR="00510D55" w14:paraId="7FDA64A9" w14:textId="77777777">
        <w:tc>
          <w:tcPr>
            <w:tcW w:w="6120" w:type="dxa"/>
            <w:tcBorders>
              <w:top w:val="none" w:sz="4" w:space="0" w:color="6E6E6E"/>
              <w:left w:val="single" w:sz="4" w:space="0" w:color="6E6E6E"/>
              <w:bottom w:val="none" w:sz="4" w:space="0" w:color="6E6E6E"/>
              <w:right w:val="single" w:sz="4" w:space="0" w:color="6E6E6E"/>
            </w:tcBorders>
          </w:tcPr>
          <w:p w14:paraId="3221369C"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38C495" w14:textId="77777777" w:rsidR="00510D55" w:rsidRDefault="00384605">
            <w:pPr>
              <w:pStyle w:val="ProductList-TableBody"/>
            </w:pPr>
            <w:r>
              <w:t>Licence CAL pro Dynamics CRM Professional</w:t>
            </w:r>
          </w:p>
        </w:tc>
      </w:tr>
      <w:tr w:rsidR="00510D55" w14:paraId="4823EC8F" w14:textId="77777777">
        <w:tc>
          <w:tcPr>
            <w:tcW w:w="6120" w:type="dxa"/>
            <w:tcBorders>
              <w:top w:val="none" w:sz="4" w:space="0" w:color="6E6E6E"/>
              <w:left w:val="single" w:sz="4" w:space="0" w:color="6E6E6E"/>
              <w:bottom w:val="none" w:sz="4" w:space="0" w:color="6E6E6E"/>
              <w:right w:val="single" w:sz="4" w:space="0" w:color="6E6E6E"/>
            </w:tcBorders>
          </w:tcPr>
          <w:p w14:paraId="7854B41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8E74CE" w14:textId="77777777" w:rsidR="00510D55" w:rsidRDefault="00384605">
            <w:pPr>
              <w:pStyle w:val="ProductList-TableBody"/>
            </w:pPr>
            <w:r>
              <w:t>Licence CAL ke službě Dynamics 365 for Customer Service</w:t>
            </w:r>
          </w:p>
        </w:tc>
      </w:tr>
      <w:tr w:rsidR="00510D55" w14:paraId="7D111DF6" w14:textId="77777777">
        <w:tc>
          <w:tcPr>
            <w:tcW w:w="6120" w:type="dxa"/>
            <w:tcBorders>
              <w:top w:val="none" w:sz="4" w:space="0" w:color="6E6E6E"/>
              <w:left w:val="single" w:sz="4" w:space="0" w:color="6E6E6E"/>
              <w:bottom w:val="single" w:sz="4" w:space="0" w:color="6E6E6E"/>
              <w:right w:val="single" w:sz="4" w:space="0" w:color="6E6E6E"/>
            </w:tcBorders>
          </w:tcPr>
          <w:p w14:paraId="25370F1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4B3A87" w14:textId="77777777" w:rsidR="00510D55" w:rsidRDefault="00384605">
            <w:pPr>
              <w:pStyle w:val="ProductList-TableBody"/>
            </w:pPr>
            <w:r>
              <w:t>Licence CAL k produktu Dynamics 365 for Sales</w:t>
            </w:r>
          </w:p>
        </w:tc>
      </w:tr>
      <w:tr w:rsidR="00510D55" w14:paraId="49B325C1" w14:textId="77777777">
        <w:tc>
          <w:tcPr>
            <w:tcW w:w="6120" w:type="dxa"/>
            <w:tcBorders>
              <w:top w:val="single" w:sz="4" w:space="0" w:color="6E6E6E"/>
              <w:left w:val="single" w:sz="4" w:space="0" w:color="6E6E6E"/>
              <w:bottom w:val="none" w:sz="4" w:space="0" w:color="6E6E6E"/>
              <w:right w:val="single" w:sz="4" w:space="0" w:color="6E6E6E"/>
            </w:tcBorders>
          </w:tcPr>
          <w:p w14:paraId="14B76D2B" w14:textId="77777777" w:rsidR="00510D55" w:rsidRDefault="00384605">
            <w:pPr>
              <w:pStyle w:val="ProductList-TableBody"/>
            </w:pPr>
            <w:r>
              <w:t>Dynamics 365 for Customer Service Professional z krytí SA</w:t>
            </w:r>
          </w:p>
        </w:tc>
        <w:tc>
          <w:tcPr>
            <w:tcW w:w="6120" w:type="dxa"/>
            <w:tcBorders>
              <w:top w:val="single" w:sz="4" w:space="0" w:color="6E6E6E"/>
              <w:left w:val="single" w:sz="4" w:space="0" w:color="6E6E6E"/>
              <w:bottom w:val="single" w:sz="4" w:space="0" w:color="6E6E6E"/>
              <w:right w:val="single" w:sz="4" w:space="0" w:color="6E6E6E"/>
            </w:tcBorders>
          </w:tcPr>
          <w:p w14:paraId="5BE3B567" w14:textId="77777777" w:rsidR="00510D55" w:rsidRDefault="00384605">
            <w:pPr>
              <w:pStyle w:val="ProductList-TableBody"/>
            </w:pPr>
            <w:r>
              <w:t>Licence CAL k produktu Dynamics CRM Basic</w:t>
            </w:r>
          </w:p>
        </w:tc>
      </w:tr>
      <w:tr w:rsidR="00510D55" w14:paraId="6D7CF94D" w14:textId="77777777">
        <w:tc>
          <w:tcPr>
            <w:tcW w:w="6120" w:type="dxa"/>
            <w:tcBorders>
              <w:top w:val="none" w:sz="4" w:space="0" w:color="6E6E6E"/>
              <w:left w:val="single" w:sz="4" w:space="0" w:color="6E6E6E"/>
              <w:bottom w:val="single" w:sz="4" w:space="0" w:color="6E6E6E"/>
              <w:right w:val="single" w:sz="4" w:space="0" w:color="6E6E6E"/>
            </w:tcBorders>
          </w:tcPr>
          <w:p w14:paraId="78BC482F"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2A2291" w14:textId="77777777" w:rsidR="00510D55" w:rsidRDefault="00384605">
            <w:pPr>
              <w:pStyle w:val="ProductList-TableBody"/>
            </w:pPr>
            <w:r>
              <w:t>Licence CAL ke službě Dynamics 365 for Customer Service</w:t>
            </w:r>
          </w:p>
        </w:tc>
      </w:tr>
      <w:tr w:rsidR="00510D55" w14:paraId="35B3E132" w14:textId="77777777">
        <w:tc>
          <w:tcPr>
            <w:tcW w:w="6120" w:type="dxa"/>
            <w:tcBorders>
              <w:top w:val="single" w:sz="4" w:space="0" w:color="6E6E6E"/>
              <w:left w:val="single" w:sz="4" w:space="0" w:color="6E6E6E"/>
              <w:bottom w:val="single" w:sz="4" w:space="0" w:color="6E6E6E"/>
              <w:right w:val="single" w:sz="4" w:space="0" w:color="6E6E6E"/>
            </w:tcBorders>
          </w:tcPr>
          <w:p w14:paraId="6E74FD00" w14:textId="77777777" w:rsidR="00510D55" w:rsidRDefault="00384605">
            <w:pPr>
              <w:pStyle w:val="ProductList-TableBody"/>
            </w:pPr>
            <w:r>
              <w:t>Dynamics 365 for Customer Service Enterprise z krytí SA</w:t>
            </w:r>
          </w:p>
        </w:tc>
        <w:tc>
          <w:tcPr>
            <w:tcW w:w="6120" w:type="dxa"/>
            <w:tcBorders>
              <w:top w:val="single" w:sz="4" w:space="0" w:color="6E6E6E"/>
              <w:left w:val="single" w:sz="4" w:space="0" w:color="6E6E6E"/>
              <w:bottom w:val="single" w:sz="4" w:space="0" w:color="6E6E6E"/>
              <w:right w:val="single" w:sz="4" w:space="0" w:color="6E6E6E"/>
            </w:tcBorders>
          </w:tcPr>
          <w:p w14:paraId="191AD6EC" w14:textId="77777777" w:rsidR="00510D55" w:rsidRDefault="00384605">
            <w:pPr>
              <w:pStyle w:val="ProductList-TableBody"/>
            </w:pPr>
            <w:r>
              <w:t>Licence CAL ke službě Dynamics 365 for Customer Service</w:t>
            </w:r>
          </w:p>
        </w:tc>
      </w:tr>
      <w:tr w:rsidR="00510D55" w14:paraId="459FA852" w14:textId="77777777">
        <w:tc>
          <w:tcPr>
            <w:tcW w:w="6120" w:type="dxa"/>
            <w:tcBorders>
              <w:top w:val="single" w:sz="4" w:space="0" w:color="6E6E6E"/>
              <w:left w:val="single" w:sz="4" w:space="0" w:color="6E6E6E"/>
              <w:bottom w:val="single" w:sz="4" w:space="0" w:color="6E6E6E"/>
              <w:right w:val="single" w:sz="4" w:space="0" w:color="6E6E6E"/>
            </w:tcBorders>
          </w:tcPr>
          <w:p w14:paraId="50D2FD40" w14:textId="77777777" w:rsidR="00510D55" w:rsidRDefault="00384605">
            <w:pPr>
              <w:pStyle w:val="ProductList-TableBody"/>
            </w:pPr>
            <w:r>
              <w:t>Dynamics 365 for Case Management GOVCON z krytí SA</w:t>
            </w:r>
          </w:p>
        </w:tc>
        <w:tc>
          <w:tcPr>
            <w:tcW w:w="6120" w:type="dxa"/>
            <w:tcBorders>
              <w:top w:val="single" w:sz="4" w:space="0" w:color="6E6E6E"/>
              <w:left w:val="single" w:sz="4" w:space="0" w:color="6E6E6E"/>
              <w:bottom w:val="single" w:sz="4" w:space="0" w:color="6E6E6E"/>
              <w:right w:val="single" w:sz="4" w:space="0" w:color="6E6E6E"/>
            </w:tcBorders>
          </w:tcPr>
          <w:p w14:paraId="494A6208" w14:textId="77777777" w:rsidR="00510D55" w:rsidRDefault="00384605">
            <w:pPr>
              <w:pStyle w:val="ProductList-TableBody"/>
            </w:pPr>
            <w:r>
              <w:t>Licence CAL k produktu Dynamics CRM Basic</w:t>
            </w:r>
          </w:p>
        </w:tc>
      </w:tr>
      <w:tr w:rsidR="00510D55" w14:paraId="15404997" w14:textId="77777777">
        <w:tc>
          <w:tcPr>
            <w:tcW w:w="6120" w:type="dxa"/>
            <w:tcBorders>
              <w:top w:val="single" w:sz="4" w:space="0" w:color="6E6E6E"/>
              <w:left w:val="single" w:sz="4" w:space="0" w:color="6E6E6E"/>
              <w:bottom w:val="none" w:sz="4" w:space="0" w:color="6E6E6E"/>
              <w:right w:val="single" w:sz="4" w:space="0" w:color="6E6E6E"/>
            </w:tcBorders>
          </w:tcPr>
          <w:p w14:paraId="19091C58" w14:textId="77777777" w:rsidR="00510D55" w:rsidRDefault="0038460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D912B8C" w14:textId="77777777" w:rsidR="00510D55" w:rsidRDefault="00384605">
            <w:pPr>
              <w:pStyle w:val="ProductList-TableBody"/>
            </w:pPr>
            <w:r>
              <w:t>Dynamics 365, edice Business</w:t>
            </w:r>
          </w:p>
        </w:tc>
      </w:tr>
      <w:tr w:rsidR="00510D55" w14:paraId="1DD44425" w14:textId="77777777">
        <w:tc>
          <w:tcPr>
            <w:tcW w:w="6120" w:type="dxa"/>
            <w:tcBorders>
              <w:top w:val="none" w:sz="4" w:space="0" w:color="6E6E6E"/>
              <w:left w:val="single" w:sz="4" w:space="0" w:color="6E6E6E"/>
              <w:bottom w:val="none" w:sz="4" w:space="0" w:color="6E6E6E"/>
              <w:right w:val="single" w:sz="4" w:space="0" w:color="6E6E6E"/>
            </w:tcBorders>
          </w:tcPr>
          <w:p w14:paraId="5E53F461"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314DD" w14:textId="77777777" w:rsidR="00510D55" w:rsidRDefault="00384605">
            <w:pPr>
              <w:pStyle w:val="ProductList-TableBody"/>
            </w:pPr>
            <w:r>
              <w:t>Licence CAL k produktu Dynamics AX</w:t>
            </w:r>
          </w:p>
        </w:tc>
      </w:tr>
      <w:tr w:rsidR="00510D55" w14:paraId="2990EDEC" w14:textId="77777777">
        <w:tc>
          <w:tcPr>
            <w:tcW w:w="6120" w:type="dxa"/>
            <w:tcBorders>
              <w:top w:val="none" w:sz="4" w:space="0" w:color="6E6E6E"/>
              <w:left w:val="single" w:sz="4" w:space="0" w:color="6E6E6E"/>
              <w:bottom w:val="none" w:sz="4" w:space="0" w:color="6E6E6E"/>
              <w:right w:val="single" w:sz="4" w:space="0" w:color="6E6E6E"/>
            </w:tcBorders>
          </w:tcPr>
          <w:p w14:paraId="7346FB75"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29A44E" w14:textId="77777777" w:rsidR="00510D55" w:rsidRDefault="00384605">
            <w:pPr>
              <w:pStyle w:val="ProductList-TableBody"/>
            </w:pPr>
            <w:r>
              <w:t>Licence CAL k produktu Dynamics GP</w:t>
            </w:r>
          </w:p>
        </w:tc>
      </w:tr>
      <w:tr w:rsidR="00510D55" w14:paraId="34B337E6" w14:textId="77777777">
        <w:tc>
          <w:tcPr>
            <w:tcW w:w="6120" w:type="dxa"/>
            <w:tcBorders>
              <w:top w:val="none" w:sz="4" w:space="0" w:color="6E6E6E"/>
              <w:left w:val="single" w:sz="4" w:space="0" w:color="6E6E6E"/>
              <w:bottom w:val="none" w:sz="4" w:space="0" w:color="6E6E6E"/>
              <w:right w:val="single" w:sz="4" w:space="0" w:color="6E6E6E"/>
            </w:tcBorders>
          </w:tcPr>
          <w:p w14:paraId="3804494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7D159F" w14:textId="77777777" w:rsidR="00510D55" w:rsidRDefault="00384605">
            <w:pPr>
              <w:pStyle w:val="ProductList-TableBody"/>
            </w:pPr>
            <w:r>
              <w:t>CAL pro Dynamics NAV</w:t>
            </w:r>
          </w:p>
        </w:tc>
      </w:tr>
      <w:tr w:rsidR="00510D55" w14:paraId="0CB1272C" w14:textId="77777777">
        <w:tc>
          <w:tcPr>
            <w:tcW w:w="6120" w:type="dxa"/>
            <w:tcBorders>
              <w:top w:val="none" w:sz="4" w:space="0" w:color="6E6E6E"/>
              <w:left w:val="single" w:sz="4" w:space="0" w:color="6E6E6E"/>
              <w:bottom w:val="none" w:sz="4" w:space="0" w:color="6E6E6E"/>
              <w:right w:val="single" w:sz="4" w:space="0" w:color="6E6E6E"/>
            </w:tcBorders>
          </w:tcPr>
          <w:p w14:paraId="5A7442C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33A0EB" w14:textId="77777777" w:rsidR="00510D55" w:rsidRDefault="00384605">
            <w:pPr>
              <w:pStyle w:val="ProductList-TableBody"/>
            </w:pPr>
            <w:r>
              <w:t>Licence CAL k produktu Dynamics SL</w:t>
            </w:r>
          </w:p>
        </w:tc>
      </w:tr>
      <w:tr w:rsidR="00510D55" w14:paraId="61A5667C" w14:textId="77777777">
        <w:tc>
          <w:tcPr>
            <w:tcW w:w="6120" w:type="dxa"/>
            <w:tcBorders>
              <w:top w:val="none" w:sz="4" w:space="0" w:color="6E6E6E"/>
              <w:left w:val="single" w:sz="4" w:space="0" w:color="6E6E6E"/>
              <w:bottom w:val="none" w:sz="4" w:space="0" w:color="6E6E6E"/>
              <w:right w:val="single" w:sz="4" w:space="0" w:color="6E6E6E"/>
            </w:tcBorders>
          </w:tcPr>
          <w:p w14:paraId="0338879F"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7A0ED" w14:textId="77777777" w:rsidR="00510D55" w:rsidRDefault="00384605">
            <w:pPr>
              <w:pStyle w:val="ProductList-TableBody"/>
            </w:pPr>
            <w:r>
              <w:t>Microsoft XAL CAL</w:t>
            </w:r>
          </w:p>
        </w:tc>
      </w:tr>
      <w:tr w:rsidR="00510D55" w14:paraId="4BBF1E41" w14:textId="77777777">
        <w:tc>
          <w:tcPr>
            <w:tcW w:w="6120" w:type="dxa"/>
            <w:tcBorders>
              <w:top w:val="none" w:sz="4" w:space="0" w:color="6E6E6E"/>
              <w:left w:val="single" w:sz="4" w:space="0" w:color="6E6E6E"/>
              <w:bottom w:val="none" w:sz="4" w:space="0" w:color="6E6E6E"/>
              <w:right w:val="single" w:sz="4" w:space="0" w:color="6E6E6E"/>
            </w:tcBorders>
          </w:tcPr>
          <w:p w14:paraId="21599158"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299ED6" w14:textId="77777777" w:rsidR="00510D55" w:rsidRDefault="00384605">
            <w:pPr>
              <w:pStyle w:val="ProductList-TableBody"/>
            </w:pPr>
            <w:r>
              <w:t>Řady aplikace Dynamics POS</w:t>
            </w:r>
          </w:p>
        </w:tc>
      </w:tr>
      <w:tr w:rsidR="00510D55" w14:paraId="2F42A09E" w14:textId="77777777">
        <w:tc>
          <w:tcPr>
            <w:tcW w:w="6120" w:type="dxa"/>
            <w:tcBorders>
              <w:top w:val="none" w:sz="4" w:space="0" w:color="6E6E6E"/>
              <w:left w:val="single" w:sz="4" w:space="0" w:color="6E6E6E"/>
              <w:bottom w:val="none" w:sz="4" w:space="0" w:color="6E6E6E"/>
              <w:right w:val="single" w:sz="4" w:space="0" w:color="6E6E6E"/>
            </w:tcBorders>
          </w:tcPr>
          <w:p w14:paraId="7DF88B63"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0844C2" w14:textId="77777777" w:rsidR="00510D55" w:rsidRDefault="00384605">
            <w:pPr>
              <w:pStyle w:val="ProductList-TableBody"/>
            </w:pPr>
            <w:r>
              <w:t>Řady aplikace Dynamics RMS</w:t>
            </w:r>
          </w:p>
        </w:tc>
      </w:tr>
      <w:tr w:rsidR="00510D55" w14:paraId="4BADE5FE" w14:textId="77777777">
        <w:tc>
          <w:tcPr>
            <w:tcW w:w="6120" w:type="dxa"/>
            <w:tcBorders>
              <w:top w:val="none" w:sz="4" w:space="0" w:color="6E6E6E"/>
              <w:left w:val="single" w:sz="4" w:space="0" w:color="6E6E6E"/>
              <w:bottom w:val="single" w:sz="4" w:space="0" w:color="6E6E6E"/>
              <w:right w:val="single" w:sz="4" w:space="0" w:color="6E6E6E"/>
            </w:tcBorders>
          </w:tcPr>
          <w:p w14:paraId="2A189495"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08E10A" w14:textId="77777777" w:rsidR="00510D55" w:rsidRDefault="00384605">
            <w:pPr>
              <w:pStyle w:val="ProductList-TableBody"/>
            </w:pPr>
            <w:r>
              <w:t>CAL pro Dynamics C5</w:t>
            </w:r>
          </w:p>
        </w:tc>
      </w:tr>
      <w:tr w:rsidR="00510D55" w14:paraId="2DFE80C6" w14:textId="77777777">
        <w:tc>
          <w:tcPr>
            <w:tcW w:w="6120" w:type="dxa"/>
            <w:tcBorders>
              <w:top w:val="single" w:sz="4" w:space="0" w:color="6E6E6E"/>
              <w:left w:val="single" w:sz="4" w:space="0" w:color="6E6E6E"/>
              <w:bottom w:val="none" w:sz="4" w:space="0" w:color="6E6E6E"/>
              <w:right w:val="single" w:sz="4" w:space="0" w:color="6E6E6E"/>
            </w:tcBorders>
          </w:tcPr>
          <w:p w14:paraId="695D254D" w14:textId="77777777" w:rsidR="00510D55" w:rsidRDefault="0038460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56CE79F" w14:textId="77777777" w:rsidR="00510D55" w:rsidRDefault="00384605">
            <w:pPr>
              <w:pStyle w:val="ProductList-TableBody"/>
            </w:pPr>
            <w:r>
              <w:t>Dynamics 365, edice Business</w:t>
            </w:r>
          </w:p>
        </w:tc>
      </w:tr>
      <w:tr w:rsidR="00510D55" w14:paraId="0980E622" w14:textId="77777777">
        <w:tc>
          <w:tcPr>
            <w:tcW w:w="6120" w:type="dxa"/>
            <w:tcBorders>
              <w:top w:val="none" w:sz="4" w:space="0" w:color="6E6E6E"/>
              <w:left w:val="single" w:sz="4" w:space="0" w:color="6E6E6E"/>
              <w:bottom w:val="none" w:sz="4" w:space="0" w:color="6E6E6E"/>
              <w:right w:val="single" w:sz="4" w:space="0" w:color="6E6E6E"/>
            </w:tcBorders>
          </w:tcPr>
          <w:p w14:paraId="179F06BF"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D2868F" w14:textId="77777777" w:rsidR="00510D55" w:rsidRDefault="00384605">
            <w:pPr>
              <w:pStyle w:val="ProductList-TableBody"/>
            </w:pPr>
            <w:r>
              <w:t>Licence CAL k produktu Dynamics AX</w:t>
            </w:r>
          </w:p>
        </w:tc>
      </w:tr>
      <w:tr w:rsidR="00510D55" w14:paraId="21E85E2B" w14:textId="77777777">
        <w:tc>
          <w:tcPr>
            <w:tcW w:w="6120" w:type="dxa"/>
            <w:tcBorders>
              <w:top w:val="none" w:sz="4" w:space="0" w:color="6E6E6E"/>
              <w:left w:val="single" w:sz="4" w:space="0" w:color="6E6E6E"/>
              <w:bottom w:val="none" w:sz="4" w:space="0" w:color="6E6E6E"/>
              <w:right w:val="single" w:sz="4" w:space="0" w:color="6E6E6E"/>
            </w:tcBorders>
          </w:tcPr>
          <w:p w14:paraId="3109531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53754" w14:textId="77777777" w:rsidR="00510D55" w:rsidRDefault="00384605">
            <w:pPr>
              <w:pStyle w:val="ProductList-TableBody"/>
            </w:pPr>
            <w:r>
              <w:t>Licence CAL k produktu Dynamics GP</w:t>
            </w:r>
          </w:p>
        </w:tc>
      </w:tr>
      <w:tr w:rsidR="00510D55" w14:paraId="0F2048B2" w14:textId="77777777">
        <w:tc>
          <w:tcPr>
            <w:tcW w:w="6120" w:type="dxa"/>
            <w:tcBorders>
              <w:top w:val="none" w:sz="4" w:space="0" w:color="6E6E6E"/>
              <w:left w:val="single" w:sz="4" w:space="0" w:color="6E6E6E"/>
              <w:bottom w:val="none" w:sz="4" w:space="0" w:color="6E6E6E"/>
              <w:right w:val="single" w:sz="4" w:space="0" w:color="6E6E6E"/>
            </w:tcBorders>
          </w:tcPr>
          <w:p w14:paraId="6A716A7D"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F3992" w14:textId="77777777" w:rsidR="00510D55" w:rsidRDefault="00384605">
            <w:pPr>
              <w:pStyle w:val="ProductList-TableBody"/>
            </w:pPr>
            <w:r>
              <w:t>CAL pro Dynamics NAV</w:t>
            </w:r>
          </w:p>
        </w:tc>
      </w:tr>
      <w:tr w:rsidR="00510D55" w14:paraId="7EC258F2" w14:textId="77777777">
        <w:tc>
          <w:tcPr>
            <w:tcW w:w="6120" w:type="dxa"/>
            <w:tcBorders>
              <w:top w:val="none" w:sz="4" w:space="0" w:color="6E6E6E"/>
              <w:left w:val="single" w:sz="4" w:space="0" w:color="6E6E6E"/>
              <w:bottom w:val="none" w:sz="4" w:space="0" w:color="6E6E6E"/>
              <w:right w:val="single" w:sz="4" w:space="0" w:color="6E6E6E"/>
            </w:tcBorders>
          </w:tcPr>
          <w:p w14:paraId="6491800C"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A2CB8" w14:textId="77777777" w:rsidR="00510D55" w:rsidRDefault="00384605">
            <w:pPr>
              <w:pStyle w:val="ProductList-TableBody"/>
            </w:pPr>
            <w:r>
              <w:t>Licence CAL k produktu Dynamics SL</w:t>
            </w:r>
          </w:p>
        </w:tc>
      </w:tr>
      <w:tr w:rsidR="00510D55" w14:paraId="7965346F" w14:textId="77777777">
        <w:tc>
          <w:tcPr>
            <w:tcW w:w="6120" w:type="dxa"/>
            <w:tcBorders>
              <w:top w:val="none" w:sz="4" w:space="0" w:color="6E6E6E"/>
              <w:left w:val="single" w:sz="4" w:space="0" w:color="6E6E6E"/>
              <w:bottom w:val="none" w:sz="4" w:space="0" w:color="6E6E6E"/>
              <w:right w:val="single" w:sz="4" w:space="0" w:color="6E6E6E"/>
            </w:tcBorders>
          </w:tcPr>
          <w:p w14:paraId="00DB2E69"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0143C" w14:textId="77777777" w:rsidR="00510D55" w:rsidRDefault="00384605">
            <w:pPr>
              <w:pStyle w:val="ProductList-TableBody"/>
            </w:pPr>
            <w:r>
              <w:t>Microsoft XAL CAL</w:t>
            </w:r>
          </w:p>
        </w:tc>
      </w:tr>
      <w:tr w:rsidR="00510D55" w14:paraId="382163EF" w14:textId="77777777">
        <w:tc>
          <w:tcPr>
            <w:tcW w:w="6120" w:type="dxa"/>
            <w:tcBorders>
              <w:top w:val="none" w:sz="4" w:space="0" w:color="6E6E6E"/>
              <w:left w:val="single" w:sz="4" w:space="0" w:color="6E6E6E"/>
              <w:bottom w:val="none" w:sz="4" w:space="0" w:color="6E6E6E"/>
              <w:right w:val="single" w:sz="4" w:space="0" w:color="6E6E6E"/>
            </w:tcBorders>
          </w:tcPr>
          <w:p w14:paraId="3A998E9F"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012CD3" w14:textId="77777777" w:rsidR="00510D55" w:rsidRDefault="00384605">
            <w:pPr>
              <w:pStyle w:val="ProductList-TableBody"/>
            </w:pPr>
            <w:r>
              <w:t>Řady aplikace Dynamics POS</w:t>
            </w:r>
          </w:p>
        </w:tc>
      </w:tr>
      <w:tr w:rsidR="00510D55" w14:paraId="24CFB540" w14:textId="77777777">
        <w:tc>
          <w:tcPr>
            <w:tcW w:w="6120" w:type="dxa"/>
            <w:tcBorders>
              <w:top w:val="none" w:sz="4" w:space="0" w:color="6E6E6E"/>
              <w:left w:val="single" w:sz="4" w:space="0" w:color="6E6E6E"/>
              <w:bottom w:val="none" w:sz="4" w:space="0" w:color="6E6E6E"/>
              <w:right w:val="single" w:sz="4" w:space="0" w:color="6E6E6E"/>
            </w:tcBorders>
          </w:tcPr>
          <w:p w14:paraId="7403940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529FF7" w14:textId="77777777" w:rsidR="00510D55" w:rsidRDefault="00384605">
            <w:pPr>
              <w:pStyle w:val="ProductList-TableBody"/>
            </w:pPr>
            <w:r>
              <w:t>Řady aplikace Dynamics RMS</w:t>
            </w:r>
          </w:p>
        </w:tc>
      </w:tr>
      <w:tr w:rsidR="00510D55" w14:paraId="0249E66B" w14:textId="77777777">
        <w:tc>
          <w:tcPr>
            <w:tcW w:w="6120" w:type="dxa"/>
            <w:tcBorders>
              <w:top w:val="none" w:sz="4" w:space="0" w:color="6E6E6E"/>
              <w:left w:val="single" w:sz="4" w:space="0" w:color="6E6E6E"/>
              <w:bottom w:val="single" w:sz="4" w:space="0" w:color="6E6E6E"/>
              <w:right w:val="single" w:sz="4" w:space="0" w:color="6E6E6E"/>
            </w:tcBorders>
          </w:tcPr>
          <w:p w14:paraId="4F692F04"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3D9355" w14:textId="77777777" w:rsidR="00510D55" w:rsidRDefault="00384605">
            <w:pPr>
              <w:pStyle w:val="ProductList-TableBody"/>
            </w:pPr>
            <w:r>
              <w:t>CAL pro Dynamics C5</w:t>
            </w:r>
          </w:p>
        </w:tc>
      </w:tr>
      <w:tr w:rsidR="00510D55" w14:paraId="6CC99822" w14:textId="77777777">
        <w:tc>
          <w:tcPr>
            <w:tcW w:w="6120" w:type="dxa"/>
            <w:tcBorders>
              <w:top w:val="single" w:sz="4" w:space="0" w:color="6E6E6E"/>
              <w:left w:val="single" w:sz="4" w:space="0" w:color="6E6E6E"/>
              <w:bottom w:val="none" w:sz="4" w:space="0" w:color="6E6E6E"/>
              <w:right w:val="single" w:sz="4" w:space="0" w:color="6E6E6E"/>
            </w:tcBorders>
          </w:tcPr>
          <w:p w14:paraId="681955BC" w14:textId="77777777" w:rsidR="00510D55" w:rsidRDefault="0038460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FAF65A" w14:textId="77777777" w:rsidR="00510D55" w:rsidRDefault="00384605">
            <w:pPr>
              <w:pStyle w:val="ProductList-TableBody"/>
            </w:pPr>
            <w:r>
              <w:t>Dynamics 365, edice Business</w:t>
            </w:r>
          </w:p>
        </w:tc>
      </w:tr>
      <w:tr w:rsidR="00510D55" w14:paraId="621BED4C" w14:textId="77777777">
        <w:tc>
          <w:tcPr>
            <w:tcW w:w="6120" w:type="dxa"/>
            <w:tcBorders>
              <w:top w:val="none" w:sz="4" w:space="0" w:color="6E6E6E"/>
              <w:left w:val="single" w:sz="4" w:space="0" w:color="6E6E6E"/>
              <w:bottom w:val="none" w:sz="4" w:space="0" w:color="6E6E6E"/>
              <w:right w:val="single" w:sz="4" w:space="0" w:color="6E6E6E"/>
            </w:tcBorders>
          </w:tcPr>
          <w:p w14:paraId="0CDE4E7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74ACF4" w14:textId="77777777" w:rsidR="00510D55" w:rsidRDefault="00384605">
            <w:pPr>
              <w:pStyle w:val="ProductList-TableBody"/>
            </w:pPr>
            <w:r>
              <w:t>Licence CAL k produktu Dynamics AX</w:t>
            </w:r>
          </w:p>
        </w:tc>
      </w:tr>
      <w:tr w:rsidR="00510D55" w14:paraId="744A5674" w14:textId="77777777">
        <w:tc>
          <w:tcPr>
            <w:tcW w:w="6120" w:type="dxa"/>
            <w:tcBorders>
              <w:top w:val="none" w:sz="4" w:space="0" w:color="6E6E6E"/>
              <w:left w:val="single" w:sz="4" w:space="0" w:color="6E6E6E"/>
              <w:bottom w:val="none" w:sz="4" w:space="0" w:color="6E6E6E"/>
              <w:right w:val="single" w:sz="4" w:space="0" w:color="6E6E6E"/>
            </w:tcBorders>
          </w:tcPr>
          <w:p w14:paraId="646B6296"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B1F681" w14:textId="77777777" w:rsidR="00510D55" w:rsidRDefault="00384605">
            <w:pPr>
              <w:pStyle w:val="ProductList-TableBody"/>
            </w:pPr>
            <w:r>
              <w:t>Licence CAL k produktu Dynamics GP</w:t>
            </w:r>
          </w:p>
        </w:tc>
      </w:tr>
      <w:tr w:rsidR="00510D55" w14:paraId="6E1D880D" w14:textId="77777777">
        <w:tc>
          <w:tcPr>
            <w:tcW w:w="6120" w:type="dxa"/>
            <w:tcBorders>
              <w:top w:val="none" w:sz="4" w:space="0" w:color="6E6E6E"/>
              <w:left w:val="single" w:sz="4" w:space="0" w:color="6E6E6E"/>
              <w:bottom w:val="none" w:sz="4" w:space="0" w:color="6E6E6E"/>
              <w:right w:val="single" w:sz="4" w:space="0" w:color="6E6E6E"/>
            </w:tcBorders>
          </w:tcPr>
          <w:p w14:paraId="62E384B1"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67183" w14:textId="77777777" w:rsidR="00510D55" w:rsidRDefault="00384605">
            <w:pPr>
              <w:pStyle w:val="ProductList-TableBody"/>
            </w:pPr>
            <w:r>
              <w:t>CAL pro Dynamics NAV</w:t>
            </w:r>
          </w:p>
        </w:tc>
      </w:tr>
      <w:tr w:rsidR="00510D55" w14:paraId="198624AF" w14:textId="77777777">
        <w:tc>
          <w:tcPr>
            <w:tcW w:w="6120" w:type="dxa"/>
            <w:tcBorders>
              <w:top w:val="none" w:sz="4" w:space="0" w:color="6E6E6E"/>
              <w:left w:val="single" w:sz="4" w:space="0" w:color="6E6E6E"/>
              <w:bottom w:val="none" w:sz="4" w:space="0" w:color="6E6E6E"/>
              <w:right w:val="single" w:sz="4" w:space="0" w:color="6E6E6E"/>
            </w:tcBorders>
          </w:tcPr>
          <w:p w14:paraId="7DF95647"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FCFDC" w14:textId="77777777" w:rsidR="00510D55" w:rsidRDefault="00384605">
            <w:pPr>
              <w:pStyle w:val="ProductList-TableBody"/>
            </w:pPr>
            <w:r>
              <w:t>Licence CAL k produktu Dynamics SL</w:t>
            </w:r>
          </w:p>
        </w:tc>
      </w:tr>
      <w:tr w:rsidR="00510D55" w14:paraId="173A21CA" w14:textId="77777777">
        <w:tc>
          <w:tcPr>
            <w:tcW w:w="6120" w:type="dxa"/>
            <w:tcBorders>
              <w:top w:val="none" w:sz="4" w:space="0" w:color="6E6E6E"/>
              <w:left w:val="single" w:sz="4" w:space="0" w:color="6E6E6E"/>
              <w:bottom w:val="none" w:sz="4" w:space="0" w:color="6E6E6E"/>
              <w:right w:val="single" w:sz="4" w:space="0" w:color="6E6E6E"/>
            </w:tcBorders>
          </w:tcPr>
          <w:p w14:paraId="4A3A076B"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3B7667" w14:textId="77777777" w:rsidR="00510D55" w:rsidRDefault="00384605">
            <w:pPr>
              <w:pStyle w:val="ProductList-TableBody"/>
            </w:pPr>
            <w:r>
              <w:t>Microsoft XAL CAL</w:t>
            </w:r>
          </w:p>
        </w:tc>
      </w:tr>
      <w:tr w:rsidR="00510D55" w14:paraId="3B9EB116" w14:textId="77777777">
        <w:tc>
          <w:tcPr>
            <w:tcW w:w="6120" w:type="dxa"/>
            <w:tcBorders>
              <w:top w:val="none" w:sz="4" w:space="0" w:color="6E6E6E"/>
              <w:left w:val="single" w:sz="4" w:space="0" w:color="6E6E6E"/>
              <w:bottom w:val="none" w:sz="4" w:space="0" w:color="6E6E6E"/>
              <w:right w:val="single" w:sz="4" w:space="0" w:color="6E6E6E"/>
            </w:tcBorders>
          </w:tcPr>
          <w:p w14:paraId="2C2F0A17"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A2E7AE" w14:textId="77777777" w:rsidR="00510D55" w:rsidRDefault="00384605">
            <w:pPr>
              <w:pStyle w:val="ProductList-TableBody"/>
            </w:pPr>
            <w:r>
              <w:t>Řady aplikace Dynamics POS</w:t>
            </w:r>
          </w:p>
        </w:tc>
      </w:tr>
      <w:tr w:rsidR="00510D55" w14:paraId="14C5B26B" w14:textId="77777777">
        <w:tc>
          <w:tcPr>
            <w:tcW w:w="6120" w:type="dxa"/>
            <w:tcBorders>
              <w:top w:val="none" w:sz="4" w:space="0" w:color="6E6E6E"/>
              <w:left w:val="single" w:sz="4" w:space="0" w:color="6E6E6E"/>
              <w:bottom w:val="none" w:sz="4" w:space="0" w:color="6E6E6E"/>
              <w:right w:val="single" w:sz="4" w:space="0" w:color="6E6E6E"/>
            </w:tcBorders>
          </w:tcPr>
          <w:p w14:paraId="51FC7FA5"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B9B0EF" w14:textId="77777777" w:rsidR="00510D55" w:rsidRDefault="00384605">
            <w:pPr>
              <w:pStyle w:val="ProductList-TableBody"/>
            </w:pPr>
            <w:r>
              <w:t>Řady aplikace Dynamics RMS</w:t>
            </w:r>
          </w:p>
        </w:tc>
      </w:tr>
      <w:tr w:rsidR="00510D55" w14:paraId="267B6159" w14:textId="77777777">
        <w:tc>
          <w:tcPr>
            <w:tcW w:w="6120" w:type="dxa"/>
            <w:tcBorders>
              <w:top w:val="none" w:sz="4" w:space="0" w:color="6E6E6E"/>
              <w:left w:val="single" w:sz="4" w:space="0" w:color="6E6E6E"/>
              <w:bottom w:val="single" w:sz="4" w:space="0" w:color="6E6E6E"/>
              <w:right w:val="single" w:sz="4" w:space="0" w:color="6E6E6E"/>
            </w:tcBorders>
          </w:tcPr>
          <w:p w14:paraId="7F5A746E" w14:textId="77777777" w:rsidR="00510D55" w:rsidRDefault="00510D5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319DB1" w14:textId="77777777" w:rsidR="00510D55" w:rsidRDefault="00384605">
            <w:pPr>
              <w:pStyle w:val="ProductList-TableBody"/>
            </w:pPr>
            <w:r>
              <w:t>CAL pro Dynamics C5</w:t>
            </w:r>
          </w:p>
        </w:tc>
      </w:tr>
    </w:tbl>
    <w:p w14:paraId="66526933" w14:textId="77777777" w:rsidR="00510D55" w:rsidRDefault="00510D55">
      <w:pPr>
        <w:pStyle w:val="ProductList-Body"/>
      </w:pPr>
    </w:p>
    <w:p w14:paraId="029AA984" w14:textId="77777777" w:rsidR="00510D55" w:rsidRDefault="00384605">
      <w:pPr>
        <w:pStyle w:val="ProductList-Offering2HeadingNoBorder"/>
        <w:outlineLvl w:val="2"/>
      </w:pPr>
      <w:r>
        <w:t>Aplikace služeb Office 365</w:t>
      </w:r>
      <w:r>
        <w:fldChar w:fldCharType="begin"/>
      </w:r>
      <w:r>
        <w:instrText xml:space="preserve"> TC "</w:instrText>
      </w:r>
      <w:bookmarkStart w:id="391" w:name="_Toc2008031"/>
      <w:r>
        <w:instrText>Aplikace služeb Office 365</w:instrText>
      </w:r>
      <w:bookmarkEnd w:id="391"/>
      <w:r>
        <w:instrText>" \l 3</w:instrText>
      </w:r>
      <w:r>
        <w:fldChar w:fldCharType="end"/>
      </w:r>
    </w:p>
    <w:p w14:paraId="0265D438" w14:textId="77777777" w:rsidR="00510D55" w:rsidRDefault="00510D55">
      <w:pPr>
        <w:pStyle w:val="ProductList-Body"/>
      </w:pPr>
    </w:p>
    <w:tbl>
      <w:tblPr>
        <w:tblStyle w:val="PURTable"/>
        <w:tblW w:w="0" w:type="dxa"/>
        <w:tblLook w:val="04A0" w:firstRow="1" w:lastRow="0" w:firstColumn="1" w:lastColumn="0" w:noHBand="0" w:noVBand="1"/>
      </w:tblPr>
      <w:tblGrid>
        <w:gridCol w:w="5606"/>
        <w:gridCol w:w="5310"/>
      </w:tblGrid>
      <w:tr w:rsidR="00510D55" w14:paraId="0605C70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78B22B8" w14:textId="77777777" w:rsidR="00510D55" w:rsidRDefault="00384605">
            <w:pPr>
              <w:pStyle w:val="ProductList-TableBody"/>
            </w:pPr>
            <w:r>
              <w:rPr>
                <w:color w:val="FFFFFF"/>
              </w:rPr>
              <w:t>Licence na odběr na základě počtu uživatelů z krytí SA</w:t>
            </w:r>
          </w:p>
        </w:tc>
        <w:tc>
          <w:tcPr>
            <w:tcW w:w="5880" w:type="dxa"/>
            <w:tcBorders>
              <w:top w:val="single" w:sz="4" w:space="0" w:color="0070C0"/>
              <w:bottom w:val="single" w:sz="4" w:space="0" w:color="6E6E6E"/>
              <w:right w:val="single" w:sz="4" w:space="0" w:color="0070C0"/>
            </w:tcBorders>
            <w:shd w:val="clear" w:color="auto" w:fill="0070C0"/>
          </w:tcPr>
          <w:p w14:paraId="4FBFA410" w14:textId="77777777" w:rsidR="00510D55" w:rsidRDefault="00384605">
            <w:pPr>
              <w:pStyle w:val="ProductList-TableBody"/>
            </w:pPr>
            <w:r>
              <w:rPr>
                <w:color w:val="FFFFFF"/>
              </w:rPr>
              <w:t>Kvalifikující licence</w:t>
            </w:r>
          </w:p>
        </w:tc>
      </w:tr>
      <w:tr w:rsidR="00510D55" w14:paraId="202A5D2D" w14:textId="77777777">
        <w:tc>
          <w:tcPr>
            <w:tcW w:w="6240" w:type="dxa"/>
            <w:tcBorders>
              <w:top w:val="single" w:sz="4" w:space="0" w:color="6E6E6E"/>
              <w:left w:val="single" w:sz="4" w:space="0" w:color="6E6E6E"/>
              <w:bottom w:val="single" w:sz="4" w:space="0" w:color="6E6E6E"/>
              <w:right w:val="single" w:sz="4" w:space="0" w:color="6E6E6E"/>
            </w:tcBorders>
          </w:tcPr>
          <w:p w14:paraId="26B06D26" w14:textId="77777777" w:rsidR="00510D55" w:rsidRDefault="00384605">
            <w:pPr>
              <w:pStyle w:val="ProductList-TableBody"/>
            </w:pPr>
            <w:r>
              <w:t>Office 365 ProPlus z krytí SA</w:t>
            </w:r>
          </w:p>
        </w:tc>
        <w:tc>
          <w:tcPr>
            <w:tcW w:w="5880" w:type="dxa"/>
            <w:tcBorders>
              <w:top w:val="single" w:sz="4" w:space="0" w:color="6E6E6E"/>
              <w:left w:val="single" w:sz="4" w:space="0" w:color="6E6E6E"/>
              <w:bottom w:val="single" w:sz="4" w:space="0" w:color="6E6E6E"/>
              <w:right w:val="single" w:sz="4" w:space="0" w:color="6E6E6E"/>
            </w:tcBorders>
          </w:tcPr>
          <w:p w14:paraId="595800FA" w14:textId="77777777" w:rsidR="00510D55" w:rsidRDefault="00384605">
            <w:pPr>
              <w:pStyle w:val="ProductList-TableBody"/>
            </w:pPr>
            <w:r>
              <w:t>Office Professional Plus</w:t>
            </w:r>
          </w:p>
        </w:tc>
      </w:tr>
      <w:tr w:rsidR="00510D55" w14:paraId="141828C4" w14:textId="77777777">
        <w:tc>
          <w:tcPr>
            <w:tcW w:w="6240" w:type="dxa"/>
            <w:tcBorders>
              <w:top w:val="single" w:sz="4" w:space="0" w:color="6E6E6E"/>
              <w:left w:val="single" w:sz="4" w:space="0" w:color="6E6E6E"/>
              <w:bottom w:val="single" w:sz="4" w:space="0" w:color="6E6E6E"/>
              <w:right w:val="single" w:sz="4" w:space="0" w:color="6E6E6E"/>
            </w:tcBorders>
          </w:tcPr>
          <w:p w14:paraId="14453F79" w14:textId="77777777" w:rsidR="00510D55" w:rsidRDefault="00384605">
            <w:pPr>
              <w:pStyle w:val="ProductList-TableBody"/>
            </w:pPr>
            <w:r>
              <w:t>Visio Online Plán 1 a 2 z krytí SA</w:t>
            </w:r>
          </w:p>
        </w:tc>
        <w:tc>
          <w:tcPr>
            <w:tcW w:w="5880" w:type="dxa"/>
            <w:tcBorders>
              <w:top w:val="single" w:sz="4" w:space="0" w:color="6E6E6E"/>
              <w:left w:val="single" w:sz="4" w:space="0" w:color="6E6E6E"/>
              <w:bottom w:val="single" w:sz="4" w:space="0" w:color="6E6E6E"/>
              <w:right w:val="single" w:sz="4" w:space="0" w:color="6E6E6E"/>
            </w:tcBorders>
          </w:tcPr>
          <w:p w14:paraId="3FA0BA4E" w14:textId="77777777" w:rsidR="00510D55" w:rsidRDefault="00384605">
            <w:pPr>
              <w:pStyle w:val="ProductList-TableBody"/>
            </w:pPr>
            <w:r>
              <w:t>Visio Professional</w:t>
            </w:r>
          </w:p>
        </w:tc>
      </w:tr>
      <w:tr w:rsidR="00510D55" w14:paraId="0FD4929F" w14:textId="77777777">
        <w:tc>
          <w:tcPr>
            <w:tcW w:w="6240" w:type="dxa"/>
            <w:tcBorders>
              <w:top w:val="single" w:sz="4" w:space="0" w:color="6E6E6E"/>
              <w:left w:val="single" w:sz="4" w:space="0" w:color="6E6E6E"/>
              <w:bottom w:val="single" w:sz="4" w:space="0" w:color="6E6E6E"/>
              <w:right w:val="single" w:sz="4" w:space="0" w:color="6E6E6E"/>
            </w:tcBorders>
          </w:tcPr>
          <w:p w14:paraId="7DE0A64A" w14:textId="77777777" w:rsidR="00510D55" w:rsidRDefault="00384605">
            <w:pPr>
              <w:pStyle w:val="ProductList-TableBody"/>
            </w:pPr>
            <w:r>
              <w:t>Visio Online Plan 1 z krytí SA</w:t>
            </w:r>
          </w:p>
        </w:tc>
        <w:tc>
          <w:tcPr>
            <w:tcW w:w="5880" w:type="dxa"/>
            <w:tcBorders>
              <w:top w:val="single" w:sz="4" w:space="0" w:color="6E6E6E"/>
              <w:left w:val="single" w:sz="4" w:space="0" w:color="6E6E6E"/>
              <w:bottom w:val="single" w:sz="4" w:space="0" w:color="6E6E6E"/>
              <w:right w:val="single" w:sz="4" w:space="0" w:color="6E6E6E"/>
            </w:tcBorders>
          </w:tcPr>
          <w:p w14:paraId="2E5862D7" w14:textId="77777777" w:rsidR="00510D55" w:rsidRDefault="00384605">
            <w:pPr>
              <w:pStyle w:val="ProductList-TableBody"/>
            </w:pPr>
            <w:r>
              <w:t>Visio Standard</w:t>
            </w:r>
          </w:p>
        </w:tc>
      </w:tr>
    </w:tbl>
    <w:p w14:paraId="6909A04C" w14:textId="77777777" w:rsidR="00510D55" w:rsidRDefault="00510D55">
      <w:pPr>
        <w:pStyle w:val="ProductList-Body"/>
      </w:pPr>
    </w:p>
    <w:p w14:paraId="315768D7" w14:textId="77777777" w:rsidR="00510D55" w:rsidRDefault="00384605">
      <w:pPr>
        <w:pStyle w:val="ProductList-Offering2HeadingNoBorder"/>
        <w:outlineLvl w:val="2"/>
      </w:pPr>
      <w:r>
        <w:t>Sady Office 365</w:t>
      </w:r>
      <w:r>
        <w:fldChar w:fldCharType="begin"/>
      </w:r>
      <w:r>
        <w:instrText xml:space="preserve"> TC "</w:instrText>
      </w:r>
      <w:bookmarkStart w:id="392" w:name="_Toc2008032"/>
      <w:r>
        <w:instrText>Sady Office 365</w:instrText>
      </w:r>
      <w:bookmarkEnd w:id="392"/>
      <w:r>
        <w:instrText>" \l 3</w:instrText>
      </w:r>
      <w:r>
        <w:fldChar w:fldCharType="end"/>
      </w:r>
    </w:p>
    <w:p w14:paraId="015DC2CC" w14:textId="77777777" w:rsidR="00510D55" w:rsidRDefault="00510D55">
      <w:pPr>
        <w:pStyle w:val="ProductList-Body"/>
      </w:pPr>
    </w:p>
    <w:p w14:paraId="0506B28D" w14:textId="77777777" w:rsidR="00510D55" w:rsidRDefault="00384605">
      <w:pPr>
        <w:pStyle w:val="ProductList-Body"/>
      </w:pPr>
      <w:r>
        <w:t>Licence na odběr služby Office 365 (Enterprise E1, E3, E5 and Government E1, E3, E4) z krytí SA podle počtu uživatelů poskytují stejné výhody krytí SA jako kvalifikující licence.</w:t>
      </w:r>
    </w:p>
    <w:p w14:paraId="6CFC85AA" w14:textId="77777777" w:rsidR="00510D55" w:rsidRDefault="00510D55">
      <w:pPr>
        <w:pStyle w:val="ProductList-Body"/>
      </w:pPr>
    </w:p>
    <w:p w14:paraId="2EA0CA2C" w14:textId="77777777" w:rsidR="00510D55" w:rsidRDefault="00384605">
      <w:pPr>
        <w:pStyle w:val="ProductList-Body"/>
      </w:pPr>
      <w:r>
        <w:t>Licence na odběr produktů z krytí SA podle počtu uživatelů vyžadují odpovídající licence CAL Suite Bridge nebo USL uvedené níže:</w:t>
      </w:r>
    </w:p>
    <w:p w14:paraId="6978B480" w14:textId="77777777" w:rsidR="00510D55" w:rsidRDefault="00510D55">
      <w:pPr>
        <w:pStyle w:val="ProductList-Body"/>
      </w:pPr>
    </w:p>
    <w:tbl>
      <w:tblPr>
        <w:tblStyle w:val="PURTable"/>
        <w:tblW w:w="0" w:type="dxa"/>
        <w:tblLook w:val="04A0" w:firstRow="1" w:lastRow="0" w:firstColumn="1" w:lastColumn="0" w:noHBand="0" w:noVBand="1"/>
      </w:tblPr>
      <w:tblGrid>
        <w:gridCol w:w="3812"/>
        <w:gridCol w:w="3398"/>
        <w:gridCol w:w="3706"/>
      </w:tblGrid>
      <w:tr w:rsidR="00510D55" w14:paraId="32737A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6B18D62" w14:textId="77777777" w:rsidR="00510D55" w:rsidRDefault="00384605">
            <w:pPr>
              <w:pStyle w:val="ProductList-TableBody"/>
            </w:pPr>
            <w:r>
              <w:rPr>
                <w:color w:val="FFFFFF"/>
              </w:rPr>
              <w:t>Licence na odběr na základě počtu uživatelů z krytí SA</w:t>
            </w:r>
          </w:p>
        </w:tc>
        <w:tc>
          <w:tcPr>
            <w:tcW w:w="3800" w:type="dxa"/>
            <w:tcBorders>
              <w:top w:val="single" w:sz="4" w:space="0" w:color="0070C0"/>
            </w:tcBorders>
            <w:shd w:val="clear" w:color="auto" w:fill="0070C0"/>
          </w:tcPr>
          <w:p w14:paraId="7489BE3E" w14:textId="77777777" w:rsidR="00510D55" w:rsidRDefault="00384605">
            <w:pPr>
              <w:pStyle w:val="ProductList-TableBody"/>
            </w:pPr>
            <w:r>
              <w:rPr>
                <w:color w:val="FFFFFF"/>
              </w:rPr>
              <w:t>Kvalifikující licence</w:t>
            </w:r>
          </w:p>
        </w:tc>
        <w:tc>
          <w:tcPr>
            <w:tcW w:w="4160" w:type="dxa"/>
            <w:tcBorders>
              <w:top w:val="single" w:sz="4" w:space="0" w:color="0070C0"/>
              <w:bottom w:val="single" w:sz="4" w:space="0" w:color="6E6E6E"/>
              <w:right w:val="single" w:sz="4" w:space="0" w:color="0070C0"/>
            </w:tcBorders>
            <w:shd w:val="clear" w:color="auto" w:fill="0070C0"/>
          </w:tcPr>
          <w:p w14:paraId="635441F7" w14:textId="77777777" w:rsidR="00510D55" w:rsidRDefault="00384605">
            <w:pPr>
              <w:pStyle w:val="ProductList-TableBody"/>
            </w:pPr>
            <w:r>
              <w:rPr>
                <w:color w:val="FFFFFF"/>
              </w:rPr>
              <w:t>Požadovaný produkt CAL Suite Bridge nebo USL</w:t>
            </w:r>
          </w:p>
        </w:tc>
      </w:tr>
      <w:tr w:rsidR="00510D55" w14:paraId="631CB1DE" w14:textId="77777777">
        <w:tc>
          <w:tcPr>
            <w:tcW w:w="4160" w:type="dxa"/>
            <w:tcBorders>
              <w:top w:val="single" w:sz="4" w:space="0" w:color="6E6E6E"/>
              <w:left w:val="single" w:sz="4" w:space="0" w:color="6E6E6E"/>
              <w:bottom w:val="single" w:sz="4" w:space="0" w:color="6E6E6E"/>
            </w:tcBorders>
          </w:tcPr>
          <w:p w14:paraId="133D8432" w14:textId="77777777" w:rsidR="00510D55" w:rsidRDefault="00384605">
            <w:pPr>
              <w:pStyle w:val="ProductList-TableBody"/>
            </w:pPr>
            <w:r>
              <w:t>Office 365 Enterprise/Government E1 z krytí SA</w:t>
            </w:r>
          </w:p>
        </w:tc>
        <w:tc>
          <w:tcPr>
            <w:tcW w:w="3800" w:type="dxa"/>
          </w:tcPr>
          <w:p w14:paraId="3A053B12" w14:textId="77777777" w:rsidR="00510D55" w:rsidRDefault="00384605">
            <w:pPr>
              <w:pStyle w:val="ProductList-TableBody"/>
            </w:pPr>
            <w:r>
              <w:t>Sada Core CAL</w:t>
            </w:r>
          </w:p>
        </w:tc>
        <w:tc>
          <w:tcPr>
            <w:tcW w:w="4160" w:type="dxa"/>
            <w:tcBorders>
              <w:top w:val="single" w:sz="4" w:space="0" w:color="6E6E6E"/>
              <w:bottom w:val="none" w:sz="4" w:space="0" w:color="6E6E6E"/>
              <w:right w:val="single" w:sz="4" w:space="0" w:color="6E6E6E"/>
            </w:tcBorders>
          </w:tcPr>
          <w:p w14:paraId="75B7F143" w14:textId="77777777" w:rsidR="00510D55" w:rsidRDefault="00384605">
            <w:pPr>
              <w:pStyle w:val="ProductList-TableBody"/>
            </w:pPr>
            <w:r>
              <w:t>Core CAL Bridge for Office 365 nebo</w:t>
            </w:r>
          </w:p>
          <w:p w14:paraId="2CAF7B5F" w14:textId="77777777" w:rsidR="00510D55" w:rsidRDefault="00384605">
            <w:pPr>
              <w:pStyle w:val="ProductList-TableBody"/>
            </w:pPr>
            <w:r>
              <w:t>Enterprise Mobility + Security</w:t>
            </w:r>
          </w:p>
        </w:tc>
      </w:tr>
      <w:tr w:rsidR="00510D55" w14:paraId="2B1DE73D" w14:textId="77777777">
        <w:tc>
          <w:tcPr>
            <w:tcW w:w="4160" w:type="dxa"/>
            <w:tcBorders>
              <w:top w:val="single" w:sz="4" w:space="0" w:color="6E6E6E"/>
              <w:left w:val="single" w:sz="4" w:space="0" w:color="6E6E6E"/>
              <w:bottom w:val="single" w:sz="4" w:space="0" w:color="6E6E6E"/>
            </w:tcBorders>
          </w:tcPr>
          <w:p w14:paraId="5EE080FE" w14:textId="77777777" w:rsidR="00510D55" w:rsidRDefault="00384605">
            <w:pPr>
              <w:pStyle w:val="ProductList-TableBody"/>
            </w:pPr>
            <w:r>
              <w:t>Office 365 (Enterprise E3, E5 &amp; Government E3, E4) z krytí SA</w:t>
            </w:r>
          </w:p>
        </w:tc>
        <w:tc>
          <w:tcPr>
            <w:tcW w:w="3800" w:type="dxa"/>
          </w:tcPr>
          <w:p w14:paraId="65C166F7" w14:textId="77777777" w:rsidR="00510D55" w:rsidRDefault="00384605">
            <w:pPr>
              <w:pStyle w:val="ProductList-TableBody"/>
            </w:pPr>
            <w:r>
              <w:t>Office Professional Plus a sada Core CAL Suite</w:t>
            </w:r>
          </w:p>
        </w:tc>
        <w:tc>
          <w:tcPr>
            <w:tcW w:w="4160" w:type="dxa"/>
            <w:tcBorders>
              <w:top w:val="none" w:sz="4" w:space="0" w:color="6E6E6E"/>
              <w:bottom w:val="single" w:sz="4" w:space="0" w:color="6E6E6E"/>
              <w:right w:val="single" w:sz="4" w:space="0" w:color="6E6E6E"/>
            </w:tcBorders>
          </w:tcPr>
          <w:p w14:paraId="4797F1A3" w14:textId="77777777" w:rsidR="00510D55" w:rsidRDefault="00510D55">
            <w:pPr>
              <w:pStyle w:val="ProductList-TableBody"/>
            </w:pPr>
          </w:p>
        </w:tc>
      </w:tr>
      <w:tr w:rsidR="00510D55" w14:paraId="457A7604" w14:textId="77777777">
        <w:tc>
          <w:tcPr>
            <w:tcW w:w="4160" w:type="dxa"/>
            <w:tcBorders>
              <w:top w:val="single" w:sz="4" w:space="0" w:color="6E6E6E"/>
              <w:left w:val="single" w:sz="4" w:space="0" w:color="6E6E6E"/>
              <w:bottom w:val="single" w:sz="4" w:space="0" w:color="6E6E6E"/>
            </w:tcBorders>
          </w:tcPr>
          <w:p w14:paraId="353CCDA7" w14:textId="77777777" w:rsidR="00510D55" w:rsidRDefault="00384605">
            <w:pPr>
              <w:pStyle w:val="ProductList-TableBody"/>
            </w:pPr>
            <w:r>
              <w:t>Office 365 (Enterprise E3, E5 &amp; Government E3, E4) z krytí SA</w:t>
            </w:r>
          </w:p>
        </w:tc>
        <w:tc>
          <w:tcPr>
            <w:tcW w:w="3800" w:type="dxa"/>
          </w:tcPr>
          <w:p w14:paraId="78AA45DF" w14:textId="77777777" w:rsidR="00510D55" w:rsidRDefault="00384605">
            <w:pPr>
              <w:pStyle w:val="ProductList-TableBody"/>
            </w:pPr>
            <w:r>
              <w:t>Office Professional Plus a sada Enterprise CAL Suite</w:t>
            </w:r>
          </w:p>
        </w:tc>
        <w:tc>
          <w:tcPr>
            <w:tcW w:w="4160" w:type="dxa"/>
            <w:tcBorders>
              <w:top w:val="single" w:sz="4" w:space="0" w:color="6E6E6E"/>
              <w:bottom w:val="single" w:sz="4" w:space="0" w:color="6E6E6E"/>
              <w:right w:val="single" w:sz="4" w:space="0" w:color="6E6E6E"/>
            </w:tcBorders>
          </w:tcPr>
          <w:p w14:paraId="374783C8" w14:textId="77777777" w:rsidR="00510D55" w:rsidRDefault="00384605">
            <w:pPr>
              <w:pStyle w:val="ProductList-TableBody"/>
            </w:pPr>
            <w:r>
              <w:t>Enterprise CAL Bridge for Office 365 nebo</w:t>
            </w:r>
          </w:p>
          <w:p w14:paraId="4D976E97" w14:textId="77777777" w:rsidR="00510D55" w:rsidRDefault="00384605">
            <w:pPr>
              <w:pStyle w:val="ProductList-TableBody"/>
            </w:pPr>
            <w:r>
              <w:t>Enterprise Mobility + Security</w:t>
            </w:r>
          </w:p>
        </w:tc>
      </w:tr>
    </w:tbl>
    <w:p w14:paraId="060E4528" w14:textId="77777777" w:rsidR="00510D55" w:rsidRDefault="00510D55">
      <w:pPr>
        <w:pStyle w:val="ProductList-Body"/>
      </w:pPr>
    </w:p>
    <w:p w14:paraId="6C7FD0DE" w14:textId="77777777" w:rsidR="00510D55" w:rsidRDefault="00384605">
      <w:pPr>
        <w:pStyle w:val="ProductList-Offering2HeadingNoBorder"/>
        <w:outlineLvl w:val="2"/>
      </w:pPr>
      <w:r>
        <w:t>Project Online</w:t>
      </w:r>
      <w:r>
        <w:fldChar w:fldCharType="begin"/>
      </w:r>
      <w:r>
        <w:instrText xml:space="preserve"> TC "</w:instrText>
      </w:r>
      <w:bookmarkStart w:id="393" w:name="_Toc2008033"/>
      <w:r>
        <w:instrText>Project Online</w:instrText>
      </w:r>
      <w:bookmarkEnd w:id="393"/>
      <w:r>
        <w:instrText>" \l 3</w:instrText>
      </w:r>
      <w:r>
        <w:fldChar w:fldCharType="end"/>
      </w:r>
    </w:p>
    <w:p w14:paraId="7E7CBD78" w14:textId="77777777" w:rsidR="00510D55" w:rsidRDefault="00510D55">
      <w:pPr>
        <w:pStyle w:val="ProductList-Body"/>
      </w:pPr>
    </w:p>
    <w:tbl>
      <w:tblPr>
        <w:tblStyle w:val="PURTable"/>
        <w:tblW w:w="0" w:type="dxa"/>
        <w:tblLook w:val="04A0" w:firstRow="1" w:lastRow="0" w:firstColumn="1" w:lastColumn="0" w:noHBand="0" w:noVBand="1"/>
      </w:tblPr>
      <w:tblGrid>
        <w:gridCol w:w="5511"/>
        <w:gridCol w:w="5405"/>
      </w:tblGrid>
      <w:tr w:rsidR="00510D55" w14:paraId="65DD3E5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27DA94B" w14:textId="77777777" w:rsidR="00510D55" w:rsidRDefault="00384605">
            <w:pPr>
              <w:pStyle w:val="ProductList-TableBody"/>
            </w:pPr>
            <w:r>
              <w:rPr>
                <w:color w:val="FFFFFF"/>
              </w:rPr>
              <w:t>Licence na odběr na základě počtu uživatelů z krytí SA</w:t>
            </w:r>
          </w:p>
        </w:tc>
        <w:tc>
          <w:tcPr>
            <w:tcW w:w="6000" w:type="dxa"/>
            <w:tcBorders>
              <w:top w:val="single" w:sz="4" w:space="0" w:color="0070C0"/>
              <w:bottom w:val="single" w:sz="4" w:space="0" w:color="6E6E6E"/>
              <w:right w:val="single" w:sz="4" w:space="0" w:color="0070C0"/>
            </w:tcBorders>
            <w:shd w:val="clear" w:color="auto" w:fill="0070C0"/>
          </w:tcPr>
          <w:p w14:paraId="79D47018" w14:textId="77777777" w:rsidR="00510D55" w:rsidRDefault="00384605">
            <w:pPr>
              <w:pStyle w:val="ProductList-TableBody"/>
            </w:pPr>
            <w:r>
              <w:rPr>
                <w:color w:val="FFFFFF"/>
              </w:rPr>
              <w:t>Kvalifikující licence</w:t>
            </w:r>
          </w:p>
        </w:tc>
      </w:tr>
      <w:tr w:rsidR="00510D55" w14:paraId="6A80AF8C" w14:textId="77777777">
        <w:tc>
          <w:tcPr>
            <w:tcW w:w="6120" w:type="dxa"/>
            <w:tcBorders>
              <w:top w:val="single" w:sz="4" w:space="0" w:color="6E6E6E"/>
              <w:left w:val="single" w:sz="4" w:space="0" w:color="6E6E6E"/>
              <w:bottom w:val="none" w:sz="4" w:space="0" w:color="6E6E6E"/>
              <w:right w:val="single" w:sz="4" w:space="0" w:color="6E6E6E"/>
            </w:tcBorders>
          </w:tcPr>
          <w:p w14:paraId="73AE09CA" w14:textId="77777777" w:rsidR="00510D55" w:rsidRDefault="00384605">
            <w:pPr>
              <w:pStyle w:val="ProductList-TableBody"/>
            </w:pPr>
            <w:r>
              <w:t>Project Online Professional z krytí SA</w:t>
            </w:r>
          </w:p>
        </w:tc>
        <w:tc>
          <w:tcPr>
            <w:tcW w:w="6000" w:type="dxa"/>
            <w:tcBorders>
              <w:top w:val="single" w:sz="4" w:space="0" w:color="6E6E6E"/>
              <w:left w:val="single" w:sz="4" w:space="0" w:color="6E6E6E"/>
              <w:bottom w:val="single" w:sz="4" w:space="0" w:color="6E6E6E"/>
              <w:right w:val="single" w:sz="4" w:space="0" w:color="6E6E6E"/>
            </w:tcBorders>
          </w:tcPr>
          <w:p w14:paraId="76BA7753" w14:textId="77777777" w:rsidR="00510D55" w:rsidRDefault="00384605">
            <w:pPr>
              <w:pStyle w:val="ProductList-TableBody"/>
            </w:pPr>
            <w:r>
              <w:t>Project Professional</w:t>
            </w:r>
          </w:p>
        </w:tc>
      </w:tr>
      <w:tr w:rsidR="00510D55" w14:paraId="1788A1A0" w14:textId="77777777">
        <w:tc>
          <w:tcPr>
            <w:tcW w:w="6120" w:type="dxa"/>
            <w:tcBorders>
              <w:top w:val="none" w:sz="4" w:space="0" w:color="6E6E6E"/>
              <w:left w:val="single" w:sz="4" w:space="0" w:color="6E6E6E"/>
              <w:bottom w:val="single" w:sz="4" w:space="0" w:color="6E6E6E"/>
              <w:right w:val="single" w:sz="4" w:space="0" w:color="6E6E6E"/>
            </w:tcBorders>
          </w:tcPr>
          <w:p w14:paraId="65DB8C90"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AC5012" w14:textId="77777777" w:rsidR="00510D55" w:rsidRDefault="00384605">
            <w:pPr>
              <w:pStyle w:val="ProductList-TableBody"/>
            </w:pPr>
            <w:r>
              <w:t>Project Server CAL</w:t>
            </w:r>
          </w:p>
        </w:tc>
      </w:tr>
      <w:tr w:rsidR="00510D55" w14:paraId="5CD4FFC3" w14:textId="77777777">
        <w:tc>
          <w:tcPr>
            <w:tcW w:w="6120" w:type="dxa"/>
            <w:tcBorders>
              <w:top w:val="single" w:sz="4" w:space="0" w:color="6E6E6E"/>
              <w:left w:val="single" w:sz="4" w:space="0" w:color="6E6E6E"/>
              <w:bottom w:val="none" w:sz="4" w:space="0" w:color="6E6E6E"/>
              <w:right w:val="single" w:sz="4" w:space="0" w:color="6E6E6E"/>
            </w:tcBorders>
          </w:tcPr>
          <w:p w14:paraId="6FAD3DDB" w14:textId="77777777" w:rsidR="00510D55" w:rsidRDefault="00384605">
            <w:pPr>
              <w:pStyle w:val="ProductList-TableBody"/>
            </w:pPr>
            <w:r>
              <w:t>Project Online Premium z krytí SA</w:t>
            </w:r>
          </w:p>
        </w:tc>
        <w:tc>
          <w:tcPr>
            <w:tcW w:w="6000" w:type="dxa"/>
            <w:tcBorders>
              <w:top w:val="single" w:sz="4" w:space="0" w:color="6E6E6E"/>
              <w:left w:val="single" w:sz="4" w:space="0" w:color="6E6E6E"/>
              <w:bottom w:val="single" w:sz="4" w:space="0" w:color="6E6E6E"/>
              <w:right w:val="single" w:sz="4" w:space="0" w:color="6E6E6E"/>
            </w:tcBorders>
          </w:tcPr>
          <w:p w14:paraId="642AE661" w14:textId="77777777" w:rsidR="00510D55" w:rsidRDefault="00384605">
            <w:pPr>
              <w:pStyle w:val="ProductList-TableBody"/>
            </w:pPr>
            <w:r>
              <w:t>Project Professional</w:t>
            </w:r>
          </w:p>
        </w:tc>
      </w:tr>
      <w:tr w:rsidR="00510D55" w14:paraId="2C96F8CF" w14:textId="77777777">
        <w:tc>
          <w:tcPr>
            <w:tcW w:w="6120" w:type="dxa"/>
            <w:tcBorders>
              <w:top w:val="none" w:sz="4" w:space="0" w:color="6E6E6E"/>
              <w:left w:val="single" w:sz="4" w:space="0" w:color="6E6E6E"/>
              <w:bottom w:val="single" w:sz="4" w:space="0" w:color="6E6E6E"/>
              <w:right w:val="single" w:sz="4" w:space="0" w:color="6E6E6E"/>
            </w:tcBorders>
          </w:tcPr>
          <w:p w14:paraId="7264C496" w14:textId="77777777" w:rsidR="00510D55" w:rsidRDefault="00510D5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D6AC26" w14:textId="77777777" w:rsidR="00510D55" w:rsidRDefault="00384605">
            <w:pPr>
              <w:pStyle w:val="ProductList-TableBody"/>
            </w:pPr>
            <w:r>
              <w:t>Project Server CAL</w:t>
            </w:r>
          </w:p>
        </w:tc>
      </w:tr>
    </w:tbl>
    <w:p w14:paraId="36D3F038" w14:textId="77777777" w:rsidR="00510D55" w:rsidRDefault="00384605">
      <w:pPr>
        <w:pStyle w:val="ProductList-SectionHeading"/>
        <w:pageBreakBefore/>
        <w:outlineLvl w:val="0"/>
      </w:pPr>
      <w:bookmarkStart w:id="394" w:name="_Sec562"/>
      <w:bookmarkEnd w:id="364"/>
      <w:r>
        <w:t>Příloha D – Odborné služby</w:t>
      </w:r>
      <w:r>
        <w:fldChar w:fldCharType="begin"/>
      </w:r>
      <w:r>
        <w:instrText xml:space="preserve"> TC "</w:instrText>
      </w:r>
      <w:bookmarkStart w:id="395" w:name="_Toc2008034"/>
      <w:r>
        <w:instrText>Příloha D – Odborné služby</w:instrText>
      </w:r>
      <w:bookmarkEnd w:id="395"/>
      <w:r>
        <w:instrText>" \l 1</w:instrText>
      </w:r>
      <w:r>
        <w:fldChar w:fldCharType="end"/>
      </w:r>
    </w:p>
    <w:p w14:paraId="7BB37812" w14:textId="77777777" w:rsidR="00510D55" w:rsidRDefault="00384605">
      <w:pPr>
        <w:pStyle w:val="ProductList-Body"/>
      </w:pPr>
      <w:r>
        <w:t>Odborné služby dostupné prostřednictvím multilicenčního programu společnosti Microsoft jsou popsány níže.</w:t>
      </w:r>
    </w:p>
    <w:p w14:paraId="2F1241AD" w14:textId="77777777" w:rsidR="00510D55" w:rsidRDefault="00384605">
      <w:pPr>
        <w:pStyle w:val="ProductList-Offering1Heading"/>
        <w:outlineLvl w:val="1"/>
      </w:pPr>
      <w:bookmarkStart w:id="396" w:name="_Sec565"/>
      <w:r>
        <w:t>Nabídky podpory Microsoft Premier</w:t>
      </w:r>
      <w:bookmarkEnd w:id="396"/>
      <w:r>
        <w:fldChar w:fldCharType="begin"/>
      </w:r>
      <w:r>
        <w:instrText xml:space="preserve"> TC "</w:instrText>
      </w:r>
      <w:bookmarkStart w:id="397" w:name="_Toc2008035"/>
      <w:r>
        <w:instrText>Nabídky podpory Microsoft Premier</w:instrText>
      </w:r>
      <w:bookmarkEnd w:id="397"/>
      <w:r>
        <w:instrText>" \l 2</w:instrText>
      </w:r>
      <w:r>
        <w:fldChar w:fldCharType="end"/>
      </w:r>
    </w:p>
    <w:tbl>
      <w:tblPr>
        <w:tblStyle w:val="PURTable"/>
        <w:tblW w:w="0" w:type="dxa"/>
        <w:tblLook w:val="04A0" w:firstRow="1" w:lastRow="0" w:firstColumn="1" w:lastColumn="0" w:noHBand="0" w:noVBand="1"/>
      </w:tblPr>
      <w:tblGrid>
        <w:gridCol w:w="3670"/>
        <w:gridCol w:w="1804"/>
        <w:gridCol w:w="1828"/>
        <w:gridCol w:w="1810"/>
        <w:gridCol w:w="1804"/>
      </w:tblGrid>
      <w:tr w:rsidR="00510D55" w14:paraId="420A67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6E5C7E" w14:textId="77777777" w:rsidR="00510D55" w:rsidRDefault="00384605">
            <w:pPr>
              <w:pStyle w:val="ProductList-TableBody"/>
            </w:pPr>
            <w:r>
              <w:rPr>
                <w:color w:val="FFFFFF"/>
              </w:rPr>
              <w:t>Oblast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6DF3507" w14:textId="77777777" w:rsidR="00510D55" w:rsidRDefault="0038460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C020C8E" w14:textId="77777777" w:rsidR="00510D55" w:rsidRDefault="0038460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5A89A92" w14:textId="77777777" w:rsidR="00510D55" w:rsidRDefault="0038460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03EBDF6" w14:textId="77777777" w:rsidR="00510D55" w:rsidRDefault="00384605">
            <w:pPr>
              <w:pStyle w:val="ProductList-TableBody"/>
              <w:jc w:val="center"/>
            </w:pPr>
            <w:r>
              <w:rPr>
                <w:color w:val="FFFFFF"/>
              </w:rPr>
              <w:t>Premier Plus</w:t>
            </w:r>
          </w:p>
        </w:tc>
      </w:tr>
      <w:tr w:rsidR="00510D55" w14:paraId="49E3CD68" w14:textId="77777777">
        <w:tc>
          <w:tcPr>
            <w:tcW w:w="4040" w:type="dxa"/>
            <w:tcBorders>
              <w:top w:val="single" w:sz="4" w:space="0" w:color="000000"/>
              <w:left w:val="single" w:sz="4" w:space="0" w:color="000000"/>
              <w:bottom w:val="single" w:sz="4" w:space="0" w:color="000000"/>
              <w:right w:val="single" w:sz="4" w:space="0" w:color="000000"/>
            </w:tcBorders>
          </w:tcPr>
          <w:p w14:paraId="2441B59B" w14:textId="77777777" w:rsidR="00510D55" w:rsidRDefault="00384605">
            <w:pPr>
              <w:pStyle w:val="ProductList-TableBody"/>
            </w:pPr>
            <w:r>
              <w:t>Správa účtu podpory</w:t>
            </w:r>
          </w:p>
        </w:tc>
        <w:tc>
          <w:tcPr>
            <w:tcW w:w="1960" w:type="dxa"/>
            <w:tcBorders>
              <w:top w:val="single" w:sz="4" w:space="0" w:color="000000"/>
              <w:left w:val="single" w:sz="4" w:space="0" w:color="000000"/>
              <w:bottom w:val="single" w:sz="4" w:space="0" w:color="000000"/>
              <w:right w:val="single" w:sz="4" w:space="0" w:color="000000"/>
            </w:tcBorders>
          </w:tcPr>
          <w:p w14:paraId="07E0D23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DC985"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58D3F8"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8DD70" w14:textId="77777777" w:rsidR="00510D55" w:rsidRDefault="00384605">
            <w:pPr>
              <w:pStyle w:val="ProductList-TableBody"/>
              <w:jc w:val="center"/>
            </w:pPr>
            <w:r>
              <w:t>X</w:t>
            </w:r>
          </w:p>
        </w:tc>
      </w:tr>
      <w:tr w:rsidR="00510D55" w14:paraId="3CFFFA57" w14:textId="77777777">
        <w:tc>
          <w:tcPr>
            <w:tcW w:w="4040" w:type="dxa"/>
            <w:tcBorders>
              <w:top w:val="single" w:sz="4" w:space="0" w:color="000000"/>
              <w:left w:val="single" w:sz="4" w:space="0" w:color="000000"/>
              <w:bottom w:val="single" w:sz="4" w:space="0" w:color="000000"/>
              <w:right w:val="single" w:sz="4" w:space="0" w:color="000000"/>
            </w:tcBorders>
          </w:tcPr>
          <w:p w14:paraId="434BDFB4" w14:textId="77777777" w:rsidR="00510D55" w:rsidRDefault="00384605">
            <w:pPr>
              <w:pStyle w:val="ProductList-TableBody"/>
            </w:pPr>
            <w:r>
              <w:t>Profilování a hlášení účtu</w:t>
            </w:r>
          </w:p>
        </w:tc>
        <w:tc>
          <w:tcPr>
            <w:tcW w:w="1960" w:type="dxa"/>
            <w:tcBorders>
              <w:top w:val="single" w:sz="4" w:space="0" w:color="000000"/>
              <w:left w:val="single" w:sz="4" w:space="0" w:color="000000"/>
              <w:bottom w:val="single" w:sz="4" w:space="0" w:color="000000"/>
              <w:right w:val="single" w:sz="4" w:space="0" w:color="000000"/>
            </w:tcBorders>
          </w:tcPr>
          <w:p w14:paraId="50D1DCD3" w14:textId="77777777" w:rsidR="00510D55" w:rsidRDefault="0038460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E115BBA" w14:textId="77777777" w:rsidR="00510D55" w:rsidRDefault="0038460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1AF8B694" w14:textId="77777777" w:rsidR="00510D55" w:rsidRDefault="00384605">
            <w:pPr>
              <w:pStyle w:val="ProductList-TableBody"/>
            </w:pPr>
            <w:r>
              <w:t>Jednou měsíčně</w:t>
            </w:r>
          </w:p>
        </w:tc>
        <w:tc>
          <w:tcPr>
            <w:tcW w:w="1960" w:type="dxa"/>
            <w:tcBorders>
              <w:top w:val="single" w:sz="4" w:space="0" w:color="000000"/>
              <w:left w:val="single" w:sz="4" w:space="0" w:color="000000"/>
              <w:bottom w:val="single" w:sz="4" w:space="0" w:color="000000"/>
              <w:right w:val="single" w:sz="4" w:space="0" w:color="000000"/>
            </w:tcBorders>
          </w:tcPr>
          <w:p w14:paraId="52811498" w14:textId="77777777" w:rsidR="00510D55" w:rsidRDefault="00384605">
            <w:pPr>
              <w:pStyle w:val="ProductList-TableBody"/>
            </w:pPr>
            <w:r>
              <w:t>Jednou měsíčně</w:t>
            </w:r>
          </w:p>
        </w:tc>
      </w:tr>
      <w:tr w:rsidR="00510D55" w14:paraId="2E846971" w14:textId="77777777">
        <w:tc>
          <w:tcPr>
            <w:tcW w:w="4040" w:type="dxa"/>
            <w:tcBorders>
              <w:top w:val="single" w:sz="4" w:space="0" w:color="000000"/>
              <w:left w:val="single" w:sz="4" w:space="0" w:color="000000"/>
              <w:bottom w:val="single" w:sz="4" w:space="0" w:color="000000"/>
              <w:right w:val="single" w:sz="4" w:space="0" w:color="000000"/>
            </w:tcBorders>
          </w:tcPr>
          <w:p w14:paraId="43339D65" w14:textId="77777777" w:rsidR="00510D55" w:rsidRDefault="00384605">
            <w:pPr>
              <w:pStyle w:val="ProductList-TableBody"/>
            </w:pPr>
            <w:r>
              <w:t>Asistence podpory (ročně přiřazované hodiny)</w:t>
            </w:r>
          </w:p>
        </w:tc>
        <w:tc>
          <w:tcPr>
            <w:tcW w:w="1960" w:type="dxa"/>
            <w:tcBorders>
              <w:top w:val="single" w:sz="4" w:space="0" w:color="000000"/>
              <w:left w:val="single" w:sz="4" w:space="0" w:color="000000"/>
              <w:bottom w:val="single" w:sz="4" w:space="0" w:color="000000"/>
              <w:right w:val="single" w:sz="4" w:space="0" w:color="000000"/>
            </w:tcBorders>
          </w:tcPr>
          <w:p w14:paraId="2E29F19A" w14:textId="77777777" w:rsidR="00510D55" w:rsidRDefault="00384605">
            <w:pPr>
              <w:pStyle w:val="ProductList-TableBody"/>
            </w:pPr>
            <w:r>
              <w:t>Až 10 hodin</w:t>
            </w:r>
          </w:p>
        </w:tc>
        <w:tc>
          <w:tcPr>
            <w:tcW w:w="1960" w:type="dxa"/>
            <w:tcBorders>
              <w:top w:val="single" w:sz="4" w:space="0" w:color="000000"/>
              <w:left w:val="single" w:sz="4" w:space="0" w:color="000000"/>
              <w:bottom w:val="single" w:sz="4" w:space="0" w:color="000000"/>
              <w:right w:val="single" w:sz="4" w:space="0" w:color="000000"/>
            </w:tcBorders>
          </w:tcPr>
          <w:p w14:paraId="1A26667B" w14:textId="77777777" w:rsidR="00510D55" w:rsidRDefault="00384605">
            <w:pPr>
              <w:pStyle w:val="ProductList-TableBody"/>
            </w:pPr>
            <w:r>
              <w:t>Až 10 hodin</w:t>
            </w:r>
          </w:p>
          <w:p w14:paraId="4E3645BD" w14:textId="77777777" w:rsidR="00510D55" w:rsidRDefault="00384605">
            <w:pPr>
              <w:pStyle w:val="ProductList-TableBody"/>
            </w:pPr>
            <w:r>
              <w:t>+1 kontrola stavu</w:t>
            </w:r>
          </w:p>
          <w:p w14:paraId="131E4153" w14:textId="77777777" w:rsidR="00510D55" w:rsidRDefault="00384605">
            <w:pPr>
              <w:pStyle w:val="ProductList-TableBody"/>
            </w:pPr>
            <w:r>
              <w:t>+1 seminář</w:t>
            </w:r>
          </w:p>
        </w:tc>
        <w:tc>
          <w:tcPr>
            <w:tcW w:w="1960" w:type="dxa"/>
            <w:tcBorders>
              <w:top w:val="single" w:sz="4" w:space="0" w:color="000000"/>
              <w:left w:val="single" w:sz="4" w:space="0" w:color="000000"/>
              <w:bottom w:val="single" w:sz="4" w:space="0" w:color="000000"/>
              <w:right w:val="single" w:sz="4" w:space="0" w:color="000000"/>
            </w:tcBorders>
          </w:tcPr>
          <w:p w14:paraId="0ABCC294" w14:textId="77777777" w:rsidR="00510D55" w:rsidRDefault="00384605">
            <w:pPr>
              <w:pStyle w:val="ProductList-TableBody"/>
            </w:pPr>
            <w:r>
              <w:t xml:space="preserve">Až 120 hodin </w:t>
            </w:r>
          </w:p>
        </w:tc>
        <w:tc>
          <w:tcPr>
            <w:tcW w:w="1960" w:type="dxa"/>
            <w:tcBorders>
              <w:top w:val="single" w:sz="4" w:space="0" w:color="000000"/>
              <w:left w:val="single" w:sz="4" w:space="0" w:color="000000"/>
              <w:bottom w:val="single" w:sz="4" w:space="0" w:color="000000"/>
              <w:right w:val="single" w:sz="4" w:space="0" w:color="000000"/>
            </w:tcBorders>
          </w:tcPr>
          <w:p w14:paraId="06816ECD" w14:textId="77777777" w:rsidR="00510D55" w:rsidRDefault="00384605">
            <w:pPr>
              <w:pStyle w:val="ProductList-TableBody"/>
            </w:pPr>
            <w:r>
              <w:t>Až 160 hodin</w:t>
            </w:r>
          </w:p>
        </w:tc>
      </w:tr>
      <w:tr w:rsidR="00510D55" w14:paraId="61B01892" w14:textId="77777777">
        <w:tc>
          <w:tcPr>
            <w:tcW w:w="4040" w:type="dxa"/>
            <w:tcBorders>
              <w:top w:val="single" w:sz="4" w:space="0" w:color="000000"/>
              <w:left w:val="single" w:sz="4" w:space="0" w:color="000000"/>
              <w:bottom w:val="single" w:sz="4" w:space="0" w:color="000000"/>
              <w:right w:val="single" w:sz="4" w:space="0" w:color="000000"/>
            </w:tcBorders>
          </w:tcPr>
          <w:p w14:paraId="28CDEC05" w14:textId="77777777" w:rsidR="00510D55" w:rsidRDefault="00384605">
            <w:pPr>
              <w:pStyle w:val="ProductList-TableBody"/>
            </w:pPr>
            <w:r>
              <w:t>Podpora řešení problémů (PRS) (ročně přiřazována)</w:t>
            </w:r>
          </w:p>
        </w:tc>
        <w:tc>
          <w:tcPr>
            <w:tcW w:w="1960" w:type="dxa"/>
            <w:tcBorders>
              <w:top w:val="single" w:sz="4" w:space="0" w:color="000000"/>
              <w:left w:val="single" w:sz="4" w:space="0" w:color="000000"/>
              <w:bottom w:val="single" w:sz="4" w:space="0" w:color="000000"/>
              <w:right w:val="single" w:sz="4" w:space="0" w:color="000000"/>
            </w:tcBorders>
          </w:tcPr>
          <w:p w14:paraId="7EE438BB" w14:textId="77777777" w:rsidR="00510D55" w:rsidRDefault="00384605">
            <w:pPr>
              <w:pStyle w:val="ProductList-TableBody"/>
            </w:pPr>
            <w:r>
              <w:t>Až 40 hodin</w:t>
            </w:r>
          </w:p>
        </w:tc>
        <w:tc>
          <w:tcPr>
            <w:tcW w:w="1960" w:type="dxa"/>
            <w:tcBorders>
              <w:top w:val="single" w:sz="4" w:space="0" w:color="000000"/>
              <w:left w:val="single" w:sz="4" w:space="0" w:color="000000"/>
              <w:bottom w:val="single" w:sz="4" w:space="0" w:color="000000"/>
              <w:right w:val="single" w:sz="4" w:space="0" w:color="000000"/>
            </w:tcBorders>
          </w:tcPr>
          <w:p w14:paraId="146151A0" w14:textId="77777777" w:rsidR="00510D55" w:rsidRDefault="00384605">
            <w:pPr>
              <w:pStyle w:val="ProductList-TableBody"/>
            </w:pPr>
            <w:r>
              <w:t>Až 30 hodin</w:t>
            </w:r>
          </w:p>
        </w:tc>
        <w:tc>
          <w:tcPr>
            <w:tcW w:w="1960" w:type="dxa"/>
            <w:tcBorders>
              <w:top w:val="single" w:sz="4" w:space="0" w:color="000000"/>
              <w:left w:val="single" w:sz="4" w:space="0" w:color="000000"/>
              <w:bottom w:val="single" w:sz="4" w:space="0" w:color="000000"/>
              <w:right w:val="single" w:sz="4" w:space="0" w:color="000000"/>
            </w:tcBorders>
          </w:tcPr>
          <w:p w14:paraId="74852BFB" w14:textId="77777777" w:rsidR="00510D55" w:rsidRDefault="00384605">
            <w:pPr>
              <w:pStyle w:val="ProductList-TableBody"/>
            </w:pPr>
            <w:r>
              <w:t xml:space="preserve">Až 80 hodin </w:t>
            </w:r>
          </w:p>
        </w:tc>
        <w:tc>
          <w:tcPr>
            <w:tcW w:w="1960" w:type="dxa"/>
            <w:tcBorders>
              <w:top w:val="single" w:sz="4" w:space="0" w:color="000000"/>
              <w:left w:val="single" w:sz="4" w:space="0" w:color="000000"/>
              <w:bottom w:val="single" w:sz="4" w:space="0" w:color="000000"/>
              <w:right w:val="single" w:sz="4" w:space="0" w:color="000000"/>
            </w:tcBorders>
          </w:tcPr>
          <w:p w14:paraId="33F5399D" w14:textId="77777777" w:rsidR="00510D55" w:rsidRDefault="00384605">
            <w:pPr>
              <w:pStyle w:val="ProductList-TableBody"/>
            </w:pPr>
            <w:r>
              <w:t>Až 140 hodin</w:t>
            </w:r>
          </w:p>
        </w:tc>
      </w:tr>
      <w:tr w:rsidR="00510D55" w14:paraId="741630AE" w14:textId="77777777">
        <w:tc>
          <w:tcPr>
            <w:tcW w:w="4040" w:type="dxa"/>
            <w:tcBorders>
              <w:top w:val="single" w:sz="4" w:space="0" w:color="000000"/>
              <w:left w:val="single" w:sz="4" w:space="0" w:color="000000"/>
              <w:bottom w:val="single" w:sz="4" w:space="0" w:color="000000"/>
              <w:right w:val="single" w:sz="4" w:space="0" w:color="000000"/>
            </w:tcBorders>
          </w:tcPr>
          <w:p w14:paraId="3BAB7F64" w14:textId="77777777" w:rsidR="00510D55" w:rsidRDefault="00384605">
            <w:pPr>
              <w:pStyle w:val="ProductList-TableBody"/>
            </w:pPr>
            <w:r>
              <w:t>Nepřetržitá správa eskalace kritických situací (úroveň závažnosti 1)</w:t>
            </w:r>
          </w:p>
        </w:tc>
        <w:tc>
          <w:tcPr>
            <w:tcW w:w="1960" w:type="dxa"/>
            <w:tcBorders>
              <w:top w:val="single" w:sz="4" w:space="0" w:color="000000"/>
              <w:left w:val="single" w:sz="4" w:space="0" w:color="000000"/>
              <w:bottom w:val="single" w:sz="4" w:space="0" w:color="000000"/>
              <w:right w:val="single" w:sz="4" w:space="0" w:color="000000"/>
            </w:tcBorders>
          </w:tcPr>
          <w:p w14:paraId="3D42FDD0"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0FF046"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8193D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121E04" w14:textId="77777777" w:rsidR="00510D55" w:rsidRDefault="00384605">
            <w:pPr>
              <w:pStyle w:val="ProductList-TableBody"/>
              <w:jc w:val="center"/>
            </w:pPr>
            <w:r>
              <w:t>X</w:t>
            </w:r>
          </w:p>
        </w:tc>
      </w:tr>
      <w:tr w:rsidR="00510D55" w14:paraId="3C96DCDB" w14:textId="77777777">
        <w:tc>
          <w:tcPr>
            <w:tcW w:w="4040" w:type="dxa"/>
            <w:tcBorders>
              <w:top w:val="single" w:sz="4" w:space="0" w:color="000000"/>
              <w:left w:val="single" w:sz="4" w:space="0" w:color="000000"/>
              <w:bottom w:val="single" w:sz="4" w:space="0" w:color="000000"/>
              <w:right w:val="single" w:sz="4" w:space="0" w:color="000000"/>
            </w:tcBorders>
          </w:tcPr>
          <w:p w14:paraId="12566A04" w14:textId="77777777" w:rsidR="00510D55" w:rsidRDefault="00384605">
            <w:pPr>
              <w:pStyle w:val="ProductList-TableBody"/>
            </w:pPr>
            <w:r>
              <w:t>Rychlá podpora v místě pracoviště zákazníka</w:t>
            </w:r>
          </w:p>
        </w:tc>
        <w:tc>
          <w:tcPr>
            <w:tcW w:w="1960" w:type="dxa"/>
            <w:tcBorders>
              <w:top w:val="single" w:sz="4" w:space="0" w:color="000000"/>
              <w:left w:val="single" w:sz="4" w:space="0" w:color="000000"/>
              <w:bottom w:val="single" w:sz="4" w:space="0" w:color="000000"/>
              <w:right w:val="single" w:sz="4" w:space="0" w:color="000000"/>
            </w:tcBorders>
          </w:tcPr>
          <w:p w14:paraId="182DD706"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9EC42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D867EF"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180C26" w14:textId="77777777" w:rsidR="00510D55" w:rsidRDefault="00384605">
            <w:pPr>
              <w:pStyle w:val="ProductList-TableBody"/>
              <w:jc w:val="center"/>
            </w:pPr>
            <w:r>
              <w:t>X</w:t>
            </w:r>
          </w:p>
        </w:tc>
      </w:tr>
      <w:tr w:rsidR="00510D55" w14:paraId="0A439D8E" w14:textId="77777777">
        <w:tc>
          <w:tcPr>
            <w:tcW w:w="4040" w:type="dxa"/>
            <w:tcBorders>
              <w:top w:val="single" w:sz="4" w:space="0" w:color="000000"/>
              <w:left w:val="single" w:sz="4" w:space="0" w:color="000000"/>
              <w:bottom w:val="single" w:sz="4" w:space="0" w:color="000000"/>
              <w:right w:val="single" w:sz="4" w:space="0" w:color="000000"/>
            </w:tcBorders>
          </w:tcPr>
          <w:p w14:paraId="02A3893E" w14:textId="77777777" w:rsidR="00510D55" w:rsidRDefault="00384605">
            <w:pPr>
              <w:pStyle w:val="ProductList-TableBody"/>
            </w:pPr>
            <w:r>
              <w:t>Proaktivní informační služby</w:t>
            </w:r>
          </w:p>
        </w:tc>
        <w:tc>
          <w:tcPr>
            <w:tcW w:w="1960" w:type="dxa"/>
            <w:tcBorders>
              <w:top w:val="single" w:sz="4" w:space="0" w:color="000000"/>
              <w:left w:val="single" w:sz="4" w:space="0" w:color="000000"/>
              <w:bottom w:val="single" w:sz="4" w:space="0" w:color="000000"/>
              <w:right w:val="single" w:sz="4" w:space="0" w:color="000000"/>
            </w:tcBorders>
          </w:tcPr>
          <w:p w14:paraId="56D4AE2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A8CA1"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61C146"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406A87" w14:textId="77777777" w:rsidR="00510D55" w:rsidRDefault="00384605">
            <w:pPr>
              <w:pStyle w:val="ProductList-TableBody"/>
              <w:jc w:val="center"/>
            </w:pPr>
            <w:r>
              <w:t>X</w:t>
            </w:r>
          </w:p>
        </w:tc>
      </w:tr>
      <w:tr w:rsidR="00510D55" w14:paraId="5CA53223" w14:textId="77777777">
        <w:tc>
          <w:tcPr>
            <w:tcW w:w="4040" w:type="dxa"/>
            <w:tcBorders>
              <w:top w:val="single" w:sz="4" w:space="0" w:color="000000"/>
              <w:left w:val="single" w:sz="4" w:space="0" w:color="000000"/>
              <w:bottom w:val="single" w:sz="4" w:space="0" w:color="000000"/>
              <w:right w:val="single" w:sz="4" w:space="0" w:color="000000"/>
            </w:tcBorders>
          </w:tcPr>
          <w:p w14:paraId="5F000243" w14:textId="77777777" w:rsidR="00510D55" w:rsidRDefault="0038460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1E63AE97"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DA00F"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24B0B" w14:textId="77777777" w:rsidR="00510D55" w:rsidRDefault="0038460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E5DEE8" w14:textId="77777777" w:rsidR="00510D55" w:rsidRDefault="00384605">
            <w:pPr>
              <w:pStyle w:val="ProductList-TableBody"/>
              <w:jc w:val="center"/>
            </w:pPr>
            <w:r>
              <w:t>X</w:t>
            </w:r>
          </w:p>
        </w:tc>
      </w:tr>
      <w:tr w:rsidR="00510D55" w14:paraId="33F6BA34" w14:textId="77777777">
        <w:tc>
          <w:tcPr>
            <w:tcW w:w="4040" w:type="dxa"/>
            <w:tcBorders>
              <w:top w:val="single" w:sz="4" w:space="0" w:color="000000"/>
              <w:left w:val="single" w:sz="4" w:space="0" w:color="000000"/>
              <w:bottom w:val="single" w:sz="4" w:space="0" w:color="000000"/>
              <w:right w:val="single" w:sz="4" w:space="0" w:color="000000"/>
            </w:tcBorders>
          </w:tcPr>
          <w:p w14:paraId="488149F9" w14:textId="77777777" w:rsidR="00510D55" w:rsidRDefault="00384605">
            <w:pPr>
              <w:pStyle w:val="ProductList-TableBody"/>
            </w:pPr>
            <w:r>
              <w:t>Hodiny doplňku</w:t>
            </w:r>
          </w:p>
        </w:tc>
        <w:tc>
          <w:tcPr>
            <w:tcW w:w="1960" w:type="dxa"/>
            <w:tcBorders>
              <w:top w:val="single" w:sz="4" w:space="0" w:color="000000"/>
              <w:left w:val="single" w:sz="4" w:space="0" w:color="000000"/>
              <w:bottom w:val="single" w:sz="4" w:space="0" w:color="000000"/>
              <w:right w:val="single" w:sz="4" w:space="0" w:color="000000"/>
            </w:tcBorders>
          </w:tcPr>
          <w:p w14:paraId="22FFA675" w14:textId="77777777" w:rsidR="00510D55" w:rsidRDefault="0038460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4A1978B" w14:textId="77777777" w:rsidR="00510D55" w:rsidRDefault="00384605">
            <w:pPr>
              <w:pStyle w:val="ProductList-TableBody"/>
            </w:pPr>
            <w:r>
              <w:t>Sady 20</w:t>
            </w:r>
          </w:p>
        </w:tc>
        <w:tc>
          <w:tcPr>
            <w:tcW w:w="1960" w:type="dxa"/>
            <w:tcBorders>
              <w:top w:val="single" w:sz="4" w:space="0" w:color="000000"/>
              <w:left w:val="single" w:sz="4" w:space="0" w:color="000000"/>
              <w:bottom w:val="single" w:sz="4" w:space="0" w:color="000000"/>
              <w:right w:val="single" w:sz="4" w:space="0" w:color="000000"/>
            </w:tcBorders>
          </w:tcPr>
          <w:p w14:paraId="063F7C74" w14:textId="77777777" w:rsidR="00510D55" w:rsidRDefault="00384605">
            <w:pPr>
              <w:pStyle w:val="ProductList-TableBody"/>
            </w:pPr>
            <w:r>
              <w:t>Sady po 20</w:t>
            </w:r>
          </w:p>
        </w:tc>
        <w:tc>
          <w:tcPr>
            <w:tcW w:w="1960" w:type="dxa"/>
            <w:tcBorders>
              <w:top w:val="single" w:sz="4" w:space="0" w:color="000000"/>
              <w:left w:val="single" w:sz="4" w:space="0" w:color="000000"/>
              <w:bottom w:val="single" w:sz="4" w:space="0" w:color="000000"/>
              <w:right w:val="single" w:sz="4" w:space="0" w:color="000000"/>
            </w:tcBorders>
          </w:tcPr>
          <w:p w14:paraId="4C961028" w14:textId="77777777" w:rsidR="00510D55" w:rsidRDefault="00384605">
            <w:pPr>
              <w:pStyle w:val="ProductList-TableBody"/>
            </w:pPr>
            <w:r>
              <w:t>Sady po 20</w:t>
            </w:r>
          </w:p>
        </w:tc>
      </w:tr>
    </w:tbl>
    <w:p w14:paraId="1B523768" w14:textId="77777777" w:rsidR="00510D55" w:rsidRDefault="00384605">
      <w:pPr>
        <w:pStyle w:val="ProductList-Body"/>
      </w:pPr>
      <w:r>
        <w:rPr>
          <w:vertAlign w:val="superscript"/>
        </w:rPr>
        <w:t xml:space="preserve">1 </w:t>
      </w:r>
      <w:r>
        <w:rPr>
          <w:i/>
        </w:rPr>
        <w:t>Pracovní doba je definována lokálně.</w:t>
      </w:r>
    </w:p>
    <w:p w14:paraId="3C245471" w14:textId="77777777" w:rsidR="00510D55" w:rsidRDefault="00510D55">
      <w:pPr>
        <w:pStyle w:val="ProductList-Body"/>
      </w:pPr>
    </w:p>
    <w:tbl>
      <w:tblPr>
        <w:tblStyle w:val="PURTable"/>
        <w:tblW w:w="0" w:type="dxa"/>
        <w:tblLook w:val="04A0" w:firstRow="1" w:lastRow="0" w:firstColumn="1" w:lastColumn="0" w:noHBand="0" w:noVBand="1"/>
      </w:tblPr>
      <w:tblGrid>
        <w:gridCol w:w="2709"/>
        <w:gridCol w:w="2729"/>
        <w:gridCol w:w="2733"/>
        <w:gridCol w:w="2745"/>
      </w:tblGrid>
      <w:tr w:rsidR="00510D55" w14:paraId="6A3411F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C84DB6" w14:textId="77777777" w:rsidR="00510D55" w:rsidRDefault="00384605">
            <w:pPr>
              <w:pStyle w:val="ProductList-TableBody"/>
            </w:pPr>
            <w:r>
              <w:rPr>
                <w:color w:val="FFFFFF"/>
              </w:rPr>
              <w:t>Závažnost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5A3715" w14:textId="77777777" w:rsidR="00510D55" w:rsidRDefault="00384605">
            <w:pPr>
              <w:pStyle w:val="ProductList-TableBody"/>
            </w:pPr>
            <w:r>
              <w:rPr>
                <w:color w:val="FFFFFF"/>
              </w:rPr>
              <w:t>Situace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FFCCAF" w14:textId="77777777" w:rsidR="00510D55" w:rsidRDefault="00384605">
            <w:pPr>
              <w:pStyle w:val="ProductList-TableBody"/>
            </w:pPr>
            <w:r>
              <w:rPr>
                <w:color w:val="FFFFFF"/>
              </w:rPr>
              <w:t>Očekávaná reakce společnosti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5C4E49" w14:textId="77777777" w:rsidR="00510D55" w:rsidRDefault="00384605">
            <w:pPr>
              <w:pStyle w:val="ProductList-TableBody"/>
            </w:pPr>
            <w:r>
              <w:rPr>
                <w:color w:val="FFFFFF"/>
              </w:rPr>
              <w:t>Očekávaná reakce zákazníka</w:t>
            </w:r>
          </w:p>
        </w:tc>
      </w:tr>
      <w:tr w:rsidR="00510D55" w14:paraId="6C40754B" w14:textId="77777777">
        <w:tc>
          <w:tcPr>
            <w:tcW w:w="3060" w:type="dxa"/>
            <w:tcBorders>
              <w:top w:val="single" w:sz="4" w:space="0" w:color="000000"/>
              <w:left w:val="single" w:sz="4" w:space="0" w:color="000000"/>
              <w:bottom w:val="single" w:sz="4" w:space="0" w:color="000000"/>
              <w:right w:val="single" w:sz="4" w:space="0" w:color="000000"/>
            </w:tcBorders>
          </w:tcPr>
          <w:p w14:paraId="6AA253EC" w14:textId="77777777" w:rsidR="00510D55" w:rsidRDefault="00384605">
            <w:pPr>
              <w:pStyle w:val="ProductList-TableBody"/>
            </w:pPr>
            <w:r>
              <w:t>1.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707A7619" w14:textId="77777777" w:rsidR="00510D55" w:rsidRDefault="00384605">
            <w:pPr>
              <w:pStyle w:val="ProductList-TableBody"/>
            </w:pPr>
            <w:r>
              <w:t xml:space="preserve">Katastrofický dopad na firmu: </w:t>
            </w:r>
          </w:p>
          <w:p w14:paraId="25119678" w14:textId="77777777" w:rsidR="00510D55" w:rsidRDefault="00384605">
            <w:pPr>
              <w:pStyle w:val="ProductList-TableBody"/>
            </w:pPr>
            <w:r>
              <w:t>Úplná ztráta hlavního (klíčového pro dosažení cílů) podnikového procesu a práce nemůže rozumně pokračovat.</w:t>
            </w:r>
          </w:p>
          <w:p w14:paraId="2EC636F6" w14:textId="77777777" w:rsidR="00510D55" w:rsidRDefault="00384605">
            <w:pPr>
              <w:pStyle w:val="ProductList-TableBody"/>
            </w:pPr>
            <w:r>
              <w:t>Vyžaduje okamžitou pozornost.</w:t>
            </w:r>
          </w:p>
        </w:tc>
        <w:tc>
          <w:tcPr>
            <w:tcW w:w="3060" w:type="dxa"/>
            <w:tcBorders>
              <w:top w:val="single" w:sz="4" w:space="0" w:color="000000"/>
              <w:left w:val="single" w:sz="4" w:space="0" w:color="000000"/>
              <w:bottom w:val="single" w:sz="4" w:space="0" w:color="000000"/>
              <w:right w:val="single" w:sz="4" w:space="0" w:color="000000"/>
            </w:tcBorders>
          </w:tcPr>
          <w:p w14:paraId="05374C25" w14:textId="77777777" w:rsidR="00510D55" w:rsidRDefault="00384605">
            <w:pPr>
              <w:pStyle w:val="ProductList-TableBody"/>
            </w:pPr>
            <w:r>
              <w:t>1. telefonická reakce do 1 hodiny</w:t>
            </w:r>
          </w:p>
          <w:p w14:paraId="3570D393" w14:textId="77777777" w:rsidR="00510D55" w:rsidRDefault="00384605">
            <w:pPr>
              <w:pStyle w:val="ProductList-TableBody"/>
            </w:pPr>
            <w:r>
              <w:t>Prostředky společnosti Microsoft na pracovišti zákazníka co nejdříve.</w:t>
            </w:r>
          </w:p>
          <w:p w14:paraId="447187B8" w14:textId="77777777" w:rsidR="00510D55" w:rsidRDefault="00384605">
            <w:pPr>
              <w:pStyle w:val="ProductList-TableBody"/>
            </w:pPr>
            <w:r>
              <w:t>Nepřetržitá pohotovost 24 hodin / 7 dní v týdnu</w:t>
            </w:r>
          </w:p>
          <w:p w14:paraId="5270651A" w14:textId="77777777" w:rsidR="00510D55" w:rsidRDefault="00384605">
            <w:pPr>
              <w:pStyle w:val="ProductList-TableBody"/>
            </w:pPr>
            <w:r>
              <w:t>Rychlá eskalace v rámci společnosti Microsoft produktovým týmům</w:t>
            </w:r>
          </w:p>
          <w:p w14:paraId="3CE36652" w14:textId="77777777" w:rsidR="00510D55" w:rsidRDefault="00384605">
            <w:pPr>
              <w:pStyle w:val="ProductList-TableBody"/>
            </w:pPr>
            <w:r>
              <w:t xml:space="preserve">Oznámení situace výkonným manažerům společnosti Microsoft </w:t>
            </w:r>
          </w:p>
        </w:tc>
        <w:tc>
          <w:tcPr>
            <w:tcW w:w="3060" w:type="dxa"/>
            <w:tcBorders>
              <w:top w:val="single" w:sz="4" w:space="0" w:color="000000"/>
              <w:left w:val="single" w:sz="4" w:space="0" w:color="000000"/>
              <w:bottom w:val="single" w:sz="4" w:space="0" w:color="000000"/>
              <w:right w:val="single" w:sz="4" w:space="0" w:color="000000"/>
            </w:tcBorders>
          </w:tcPr>
          <w:p w14:paraId="7AD92363" w14:textId="77777777" w:rsidR="00510D55" w:rsidRDefault="00384605">
            <w:pPr>
              <w:pStyle w:val="ProductList-TableBody"/>
            </w:pPr>
            <w:r>
              <w:t xml:space="preserve">Oznámení situace výkonným manažerům zákazníka </w:t>
            </w:r>
          </w:p>
          <w:p w14:paraId="772F97BB" w14:textId="77777777" w:rsidR="00510D55" w:rsidRDefault="00384605">
            <w:pPr>
              <w:pStyle w:val="ProductList-TableBody"/>
            </w:pPr>
            <w:r>
              <w:t>Přiřazení příslušných zaměstnanců, aby bylo možné zajistit nepřetržitou pohotovost</w:t>
            </w:r>
            <w:r>
              <w:rPr>
                <w:vertAlign w:val="superscript"/>
              </w:rPr>
              <w:t>2</w:t>
            </w:r>
          </w:p>
          <w:p w14:paraId="77DCCA0E" w14:textId="77777777" w:rsidR="00510D55" w:rsidRDefault="00384605">
            <w:pPr>
              <w:pStyle w:val="ProductList-TableBody"/>
            </w:pPr>
            <w:r>
              <w:t>Rychlý přístup a reakce osoby s oprávněním k řízení změn</w:t>
            </w:r>
          </w:p>
        </w:tc>
      </w:tr>
      <w:tr w:rsidR="00510D55" w14:paraId="53EBC44C" w14:textId="77777777">
        <w:tc>
          <w:tcPr>
            <w:tcW w:w="3060" w:type="dxa"/>
            <w:tcBorders>
              <w:top w:val="single" w:sz="4" w:space="0" w:color="000000"/>
              <w:left w:val="single" w:sz="4" w:space="0" w:color="000000"/>
              <w:bottom w:val="single" w:sz="4" w:space="0" w:color="000000"/>
              <w:right w:val="single" w:sz="4" w:space="0" w:color="000000"/>
            </w:tcBorders>
          </w:tcPr>
          <w:p w14:paraId="7FE0A1F9" w14:textId="77777777" w:rsidR="00510D55" w:rsidRDefault="00384605">
            <w:pPr>
              <w:pStyle w:val="ProductList-TableBody"/>
            </w:pPr>
            <w:r>
              <w:t>A. Oznámení pouze telefonicky</w:t>
            </w:r>
          </w:p>
        </w:tc>
        <w:tc>
          <w:tcPr>
            <w:tcW w:w="3060" w:type="dxa"/>
            <w:tcBorders>
              <w:top w:val="single" w:sz="4" w:space="0" w:color="000000"/>
              <w:left w:val="single" w:sz="4" w:space="0" w:color="000000"/>
              <w:bottom w:val="single" w:sz="4" w:space="0" w:color="000000"/>
              <w:right w:val="single" w:sz="4" w:space="0" w:color="000000"/>
            </w:tcBorders>
          </w:tcPr>
          <w:p w14:paraId="67B2C4AA" w14:textId="77777777" w:rsidR="00510D55" w:rsidRDefault="00384605">
            <w:pPr>
              <w:pStyle w:val="ProductList-TableBody"/>
            </w:pPr>
            <w:r>
              <w:t xml:space="preserve">Kritický dopad na firmu: </w:t>
            </w:r>
          </w:p>
          <w:p w14:paraId="502FADA9" w14:textId="77777777" w:rsidR="00510D55" w:rsidRDefault="00384605">
            <w:pPr>
              <w:pStyle w:val="ProductList-TableBody"/>
            </w:pPr>
            <w:r>
              <w:t>Významná ztráta nebo zhoršení úrovně služeb</w:t>
            </w:r>
          </w:p>
          <w:p w14:paraId="5026088E" w14:textId="77777777" w:rsidR="00510D55" w:rsidRDefault="00384605">
            <w:pPr>
              <w:pStyle w:val="ProductList-TableBody"/>
            </w:pPr>
            <w:r>
              <w:t>Vyžaduje pozornost do 1 hodiny.</w:t>
            </w:r>
          </w:p>
        </w:tc>
        <w:tc>
          <w:tcPr>
            <w:tcW w:w="3060" w:type="dxa"/>
            <w:tcBorders>
              <w:top w:val="single" w:sz="4" w:space="0" w:color="000000"/>
              <w:left w:val="single" w:sz="4" w:space="0" w:color="000000"/>
              <w:bottom w:val="single" w:sz="4" w:space="0" w:color="000000"/>
              <w:right w:val="single" w:sz="4" w:space="0" w:color="000000"/>
            </w:tcBorders>
          </w:tcPr>
          <w:p w14:paraId="5E231975" w14:textId="77777777" w:rsidR="00510D55" w:rsidRDefault="00384605">
            <w:pPr>
              <w:pStyle w:val="ProductList-TableBody"/>
            </w:pPr>
            <w:r>
              <w:t>1. telefonická reakce do 1 hodiny</w:t>
            </w:r>
          </w:p>
          <w:p w14:paraId="03949099" w14:textId="77777777" w:rsidR="00510D55" w:rsidRDefault="00384605">
            <w:pPr>
              <w:pStyle w:val="ProductList-TableBody"/>
            </w:pPr>
            <w:r>
              <w:t>Prostředky společnosti Microsoft na pracovišti zákazníka podle potřeby.</w:t>
            </w:r>
          </w:p>
          <w:p w14:paraId="757BF10E" w14:textId="77777777" w:rsidR="00510D55" w:rsidRDefault="00384605">
            <w:pPr>
              <w:pStyle w:val="ProductList-TableBody"/>
            </w:pPr>
            <w:r>
              <w:t>Nepřetržitá pohotovost 24 hodin / 7 dní v týdnu</w:t>
            </w:r>
          </w:p>
          <w:p w14:paraId="2EDB9E1F" w14:textId="77777777" w:rsidR="00510D55" w:rsidRDefault="00384605">
            <w:pPr>
              <w:pStyle w:val="ProductList-TableBody"/>
            </w:pPr>
            <w:r>
              <w:t>Oznámení situace vedoucím manažerům společnosti Microsoft</w:t>
            </w:r>
          </w:p>
        </w:tc>
        <w:tc>
          <w:tcPr>
            <w:tcW w:w="3060" w:type="dxa"/>
            <w:tcBorders>
              <w:top w:val="single" w:sz="4" w:space="0" w:color="000000"/>
              <w:left w:val="single" w:sz="4" w:space="0" w:color="000000"/>
              <w:bottom w:val="single" w:sz="4" w:space="0" w:color="000000"/>
              <w:right w:val="single" w:sz="4" w:space="0" w:color="000000"/>
            </w:tcBorders>
          </w:tcPr>
          <w:p w14:paraId="3A4DE4CD" w14:textId="77777777" w:rsidR="00510D55" w:rsidRDefault="00384605">
            <w:pPr>
              <w:pStyle w:val="ProductList-TableBody"/>
            </w:pPr>
            <w:r>
              <w:t>Přiřazení příslušných zaměstnanců, aby bylo možné zajistit nepřetržitou pohotovost</w:t>
            </w:r>
            <w:r>
              <w:rPr>
                <w:vertAlign w:val="superscript"/>
              </w:rPr>
              <w:t>2</w:t>
            </w:r>
          </w:p>
          <w:p w14:paraId="594F68A2" w14:textId="77777777" w:rsidR="00510D55" w:rsidRDefault="00384605">
            <w:pPr>
              <w:pStyle w:val="ProductList-TableBody"/>
            </w:pPr>
            <w:r>
              <w:t>Rychlý přístup a reakce osoby s oprávněním k řízení změn</w:t>
            </w:r>
          </w:p>
          <w:p w14:paraId="566DF8B9" w14:textId="77777777" w:rsidR="00510D55" w:rsidRDefault="00384605">
            <w:pPr>
              <w:pStyle w:val="ProductList-TableBody"/>
            </w:pPr>
            <w:r>
              <w:t>Oznámení situace vašemu managementu</w:t>
            </w:r>
          </w:p>
        </w:tc>
      </w:tr>
      <w:tr w:rsidR="00510D55" w14:paraId="189C25C0" w14:textId="77777777">
        <w:tc>
          <w:tcPr>
            <w:tcW w:w="3060" w:type="dxa"/>
            <w:tcBorders>
              <w:top w:val="single" w:sz="4" w:space="0" w:color="000000"/>
              <w:left w:val="single" w:sz="4" w:space="0" w:color="000000"/>
              <w:bottom w:val="single" w:sz="4" w:space="0" w:color="000000"/>
              <w:right w:val="single" w:sz="4" w:space="0" w:color="000000"/>
            </w:tcBorders>
          </w:tcPr>
          <w:p w14:paraId="16D67174" w14:textId="77777777" w:rsidR="00510D55" w:rsidRDefault="00384605">
            <w:pPr>
              <w:pStyle w:val="ProductList-TableBody"/>
            </w:pPr>
            <w:r>
              <w:t>B.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3BCB1A73" w14:textId="77777777" w:rsidR="00510D55" w:rsidRDefault="00384605">
            <w:pPr>
              <w:pStyle w:val="ProductList-TableBody"/>
            </w:pPr>
            <w:r>
              <w:t xml:space="preserve">Střední dopad na firmu: </w:t>
            </w:r>
          </w:p>
          <w:p w14:paraId="79C2872A" w14:textId="77777777" w:rsidR="00510D55" w:rsidRDefault="00384605">
            <w:pPr>
              <w:pStyle w:val="ProductList-TableBody"/>
            </w:pPr>
            <w:r>
              <w:t>Střední ztráta nebo zhoršení kvality služeb, ale práce mohou přiměřeně a bez snížení úrovně pokračovat.</w:t>
            </w:r>
          </w:p>
          <w:p w14:paraId="36C84AD9" w14:textId="77777777" w:rsidR="00510D55" w:rsidRDefault="00384605">
            <w:pPr>
              <w:pStyle w:val="ProductList-TableBody"/>
            </w:pPr>
            <w:r>
              <w:t>Vyžaduje pozornost do 2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CEC3296" w14:textId="77777777" w:rsidR="00510D55" w:rsidRDefault="00384605">
            <w:pPr>
              <w:pStyle w:val="ProductList-TableBody"/>
            </w:pPr>
            <w:r>
              <w:t>1. telefonická reakce do 2 hodin</w:t>
            </w:r>
          </w:p>
          <w:p w14:paraId="4C5D7078" w14:textId="77777777" w:rsidR="00510D55" w:rsidRDefault="0038460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7B08C7A" w14:textId="77777777" w:rsidR="00510D55" w:rsidRDefault="00384605">
            <w:pPr>
              <w:pStyle w:val="ProductList-TableBody"/>
            </w:pPr>
            <w:r>
              <w:t>Přiřazení příslušných zaměstnanců, aby bylo možné zajistit činnost během pracovní doby</w:t>
            </w:r>
            <w:r>
              <w:rPr>
                <w:vertAlign w:val="superscript"/>
              </w:rPr>
              <w:t>1</w:t>
            </w:r>
          </w:p>
          <w:p w14:paraId="0B09F8D8" w14:textId="77777777" w:rsidR="00510D55" w:rsidRDefault="00384605">
            <w:pPr>
              <w:pStyle w:val="ProductList-TableBody"/>
            </w:pPr>
            <w:r>
              <w:t>Přístup a reakce osoby s oprávněním k řízení změn do 4 pracovních hodin</w:t>
            </w:r>
            <w:r>
              <w:rPr>
                <w:vertAlign w:val="superscript"/>
              </w:rPr>
              <w:t>1</w:t>
            </w:r>
          </w:p>
        </w:tc>
      </w:tr>
      <w:tr w:rsidR="00510D55" w14:paraId="7CB9E244" w14:textId="77777777">
        <w:tc>
          <w:tcPr>
            <w:tcW w:w="3060" w:type="dxa"/>
            <w:tcBorders>
              <w:top w:val="single" w:sz="4" w:space="0" w:color="000000"/>
              <w:left w:val="single" w:sz="4" w:space="0" w:color="000000"/>
              <w:bottom w:val="single" w:sz="4" w:space="0" w:color="000000"/>
              <w:right w:val="single" w:sz="4" w:space="0" w:color="000000"/>
            </w:tcBorders>
          </w:tcPr>
          <w:p w14:paraId="396101D4" w14:textId="77777777" w:rsidR="00510D55" w:rsidRDefault="00384605">
            <w:pPr>
              <w:pStyle w:val="ProductList-TableBody"/>
            </w:pPr>
            <w:r>
              <w:t>C. Oznámení telefonicky nebo na webu</w:t>
            </w:r>
          </w:p>
        </w:tc>
        <w:tc>
          <w:tcPr>
            <w:tcW w:w="3060" w:type="dxa"/>
            <w:tcBorders>
              <w:top w:val="single" w:sz="4" w:space="0" w:color="000000"/>
              <w:left w:val="single" w:sz="4" w:space="0" w:color="000000"/>
              <w:bottom w:val="single" w:sz="4" w:space="0" w:color="000000"/>
              <w:right w:val="single" w:sz="4" w:space="0" w:color="000000"/>
            </w:tcBorders>
          </w:tcPr>
          <w:p w14:paraId="598FFC01" w14:textId="77777777" w:rsidR="00510D55" w:rsidRDefault="00384605">
            <w:pPr>
              <w:pStyle w:val="ProductList-TableBody"/>
            </w:pPr>
            <w:r>
              <w:t xml:space="preserve">Minimální dopad na firmu: </w:t>
            </w:r>
          </w:p>
          <w:p w14:paraId="03C391FA" w14:textId="77777777" w:rsidR="00510D55" w:rsidRDefault="00384605">
            <w:pPr>
              <w:pStyle w:val="ProductList-TableBody"/>
            </w:pPr>
            <w:r>
              <w:t>Služba v podstatě funguje s menšími nebo žádnými omezeními.</w:t>
            </w:r>
          </w:p>
          <w:p w14:paraId="00C3CE9C" w14:textId="77777777" w:rsidR="00510D55" w:rsidRDefault="00384605">
            <w:pPr>
              <w:pStyle w:val="ProductList-TableBody"/>
            </w:pPr>
            <w:r>
              <w:t>Vyžaduje pozornost do 4 pracovních hodin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D9DF48" w14:textId="77777777" w:rsidR="00510D55" w:rsidRDefault="00384605">
            <w:pPr>
              <w:pStyle w:val="ProductList-TableBody"/>
            </w:pPr>
            <w:r>
              <w:t>1. telefonická reakce do 4 hodin</w:t>
            </w:r>
          </w:p>
          <w:p w14:paraId="2B57B83B" w14:textId="77777777" w:rsidR="00510D55" w:rsidRDefault="00384605">
            <w:pPr>
              <w:pStyle w:val="ProductList-TableBody"/>
            </w:pPr>
            <w:r>
              <w:t>Pohotovost pouze během pracovní doby</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F43842D" w14:textId="77777777" w:rsidR="00510D55" w:rsidRDefault="00384605">
            <w:pPr>
              <w:pStyle w:val="ProductList-TableBody"/>
            </w:pPr>
            <w:r>
              <w:t>Přesné kontaktní údaje vlastníka případu</w:t>
            </w:r>
          </w:p>
          <w:p w14:paraId="3C329CE5" w14:textId="77777777" w:rsidR="00510D55" w:rsidRDefault="00384605">
            <w:pPr>
              <w:pStyle w:val="ProductList-TableBody"/>
            </w:pPr>
            <w:r>
              <w:t>Reakce do 24 hodin</w:t>
            </w:r>
          </w:p>
        </w:tc>
      </w:tr>
    </w:tbl>
    <w:p w14:paraId="022A4C2F" w14:textId="77777777" w:rsidR="00510D55" w:rsidRDefault="00384605">
      <w:pPr>
        <w:pStyle w:val="ProductList-Body"/>
      </w:pPr>
      <w:r>
        <w:rPr>
          <w:vertAlign w:val="superscript"/>
        </w:rPr>
        <w:t>1</w:t>
      </w:r>
      <w:r>
        <w:rPr>
          <w:i/>
        </w:rPr>
        <w:t>Pracovní doba je definována lokálně.</w:t>
      </w:r>
    </w:p>
    <w:p w14:paraId="2BB955C2" w14:textId="77777777" w:rsidR="00510D55" w:rsidRDefault="00384605">
      <w:pPr>
        <w:pStyle w:val="ProductList-Body"/>
      </w:pPr>
      <w:r>
        <w:rPr>
          <w:vertAlign w:val="superscript"/>
        </w:rPr>
        <w:t>2</w:t>
      </w:r>
      <w:r>
        <w:rPr>
          <w:i/>
        </w:rPr>
        <w:t>Pokud zákazník nezajistí dostatečný počet zaměstnanců nebo nebude dostatečně reagovat, aby společnost Microsoft mohla pokračovat v řešení problému, může být společnost Microsoft nucena snížit stupeň závažnosti.</w:t>
      </w:r>
    </w:p>
    <w:p w14:paraId="001BAD2E" w14:textId="77777777" w:rsidR="00510D55" w:rsidRDefault="00510D55">
      <w:pPr>
        <w:pStyle w:val="ProductList-Body"/>
      </w:pPr>
    </w:p>
    <w:p w14:paraId="40CF5C95" w14:textId="77777777" w:rsidR="00510D55" w:rsidRDefault="00384605">
      <w:pPr>
        <w:pStyle w:val="ProductList-ClauseHeading"/>
        <w:outlineLvl w:val="2"/>
      </w:pPr>
      <w:r>
        <w:t>Související obchodní pravidla</w:t>
      </w:r>
    </w:p>
    <w:p w14:paraId="6E1F93AC" w14:textId="77777777" w:rsidR="00510D55" w:rsidRDefault="00384605">
      <w:pPr>
        <w:pStyle w:val="ProductList-Body"/>
      </w:pPr>
      <w:r>
        <w:t>Všechny odborné služby poskytují podporu pro komerční vydání, obecně označované jako produkty Microsoft (pokud není tato podpora speciálně vyloučena na webu Microsoft Premier On-Line nebo webu Microsoft Support Lifecycle). Odborné služby jsou obvykle zpoplatněny po jednotlivých hodinách, jsou poskytovány vzdáleným způsobem a jsou v angličtině, není-li k dispozici jiný jazyk. Odborné služby budou poskytovány v zemi, ve které došlo k podpisu smlouvy k multilicenčnímu programu. Návštěvy na místě nejsou předplaceny a závisí na dostupnosti prostředků. Všechny nespotřebované odborné služby budou v ročních časových intervalech považovány za propadlé. Na základě žádosti zákazníka může společnost Microsoft přistupovat k jeho systému prostřednictvím vzdáleného připojení za účelem analýzy potíží.</w:t>
      </w:r>
    </w:p>
    <w:p w14:paraId="4C712A04" w14:textId="77777777" w:rsidR="00510D55" w:rsidRDefault="00384605">
      <w:pPr>
        <w:pStyle w:val="ProductList-Offering1Heading"/>
        <w:outlineLvl w:val="1"/>
      </w:pPr>
      <w:bookmarkStart w:id="398" w:name="_Sec566"/>
      <w:r>
        <w:t>Nabídky služeb Microsoft Advisory Services</w:t>
      </w:r>
      <w:bookmarkEnd w:id="398"/>
      <w:r>
        <w:fldChar w:fldCharType="begin"/>
      </w:r>
      <w:r>
        <w:instrText xml:space="preserve"> TC "</w:instrText>
      </w:r>
      <w:bookmarkStart w:id="399" w:name="_Toc2008036"/>
      <w:r>
        <w:instrText>Nabídky služeb Microsoft Advisory Services</w:instrText>
      </w:r>
      <w:bookmarkEnd w:id="399"/>
      <w:r>
        <w:instrText>" \l 2</w:instrText>
      </w:r>
      <w:r>
        <w:fldChar w:fldCharType="end"/>
      </w:r>
    </w:p>
    <w:p w14:paraId="2C65B119" w14:textId="77777777" w:rsidR="00510D55" w:rsidRDefault="00384605">
      <w:pPr>
        <w:pStyle w:val="ProductList-Body"/>
      </w:pPr>
      <w:r>
        <w:t>Nabídky služeb Digital Advisory Services obsahují následující komponenty, které budou poskytovány pro každý rok smlouvy Enterprise zákazníka.</w:t>
      </w:r>
    </w:p>
    <w:tbl>
      <w:tblPr>
        <w:tblStyle w:val="PURTable"/>
        <w:tblW w:w="0" w:type="dxa"/>
        <w:tblLook w:val="04A0" w:firstRow="1" w:lastRow="0" w:firstColumn="1" w:lastColumn="0" w:noHBand="0" w:noVBand="1"/>
      </w:tblPr>
      <w:tblGrid>
        <w:gridCol w:w="2732"/>
        <w:gridCol w:w="2728"/>
        <w:gridCol w:w="2728"/>
        <w:gridCol w:w="2728"/>
      </w:tblGrid>
      <w:tr w:rsidR="00510D55" w14:paraId="16433CAE"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47D729" w14:textId="77777777" w:rsidR="00510D55" w:rsidRDefault="00384605">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619E2" w14:textId="77777777" w:rsidR="00510D55" w:rsidRDefault="0038460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1EBD2B5" w14:textId="77777777" w:rsidR="00510D55" w:rsidRDefault="0038460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FF6144" w14:textId="77777777" w:rsidR="00510D55" w:rsidRDefault="00384605">
            <w:pPr>
              <w:pStyle w:val="ProductList-TableBody"/>
            </w:pPr>
            <w:r>
              <w:rPr>
                <w:color w:val="FFFFFF"/>
              </w:rPr>
              <w:t>Digital Advisory Portfolio</w:t>
            </w:r>
          </w:p>
        </w:tc>
      </w:tr>
      <w:tr w:rsidR="00510D55" w14:paraId="4BBD5F67" w14:textId="77777777">
        <w:tc>
          <w:tcPr>
            <w:tcW w:w="3060" w:type="dxa"/>
            <w:tcBorders>
              <w:top w:val="single" w:sz="4" w:space="0" w:color="000000"/>
              <w:left w:val="single" w:sz="4" w:space="0" w:color="000000"/>
              <w:bottom w:val="single" w:sz="4" w:space="0" w:color="000000"/>
              <w:right w:val="single" w:sz="4" w:space="0" w:color="000000"/>
            </w:tcBorders>
          </w:tcPr>
          <w:p w14:paraId="2C7BA3EC" w14:textId="77777777" w:rsidR="00510D55" w:rsidRDefault="00384605">
            <w:pPr>
              <w:pStyle w:val="ProductList-TableBody"/>
            </w:pPr>
            <w:r>
              <w:t>Produktová řada SKU</w:t>
            </w:r>
          </w:p>
        </w:tc>
        <w:tc>
          <w:tcPr>
            <w:tcW w:w="3060" w:type="dxa"/>
            <w:tcBorders>
              <w:top w:val="single" w:sz="4" w:space="0" w:color="000000"/>
              <w:left w:val="single" w:sz="4" w:space="0" w:color="000000"/>
              <w:bottom w:val="single" w:sz="4" w:space="0" w:color="000000"/>
              <w:right w:val="single" w:sz="4" w:space="0" w:color="000000"/>
            </w:tcBorders>
          </w:tcPr>
          <w:p w14:paraId="1E4C5DDE" w14:textId="77777777" w:rsidR="00510D55" w:rsidRDefault="0038460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72B9CBE9" w14:textId="77777777" w:rsidR="00510D55" w:rsidRDefault="0038460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CD0A7AC" w14:textId="77777777" w:rsidR="00510D55" w:rsidRDefault="00384605">
            <w:pPr>
              <w:pStyle w:val="ProductList-TableBody"/>
            </w:pPr>
            <w:r>
              <w:t>9RO-xxxx</w:t>
            </w:r>
          </w:p>
        </w:tc>
      </w:tr>
      <w:tr w:rsidR="00510D55" w14:paraId="0F63AFC6" w14:textId="77777777">
        <w:tc>
          <w:tcPr>
            <w:tcW w:w="3060" w:type="dxa"/>
            <w:tcBorders>
              <w:top w:val="single" w:sz="4" w:space="0" w:color="000000"/>
              <w:left w:val="single" w:sz="4" w:space="0" w:color="000000"/>
              <w:bottom w:val="single" w:sz="4" w:space="0" w:color="000000"/>
              <w:right w:val="single" w:sz="4" w:space="0" w:color="000000"/>
            </w:tcBorders>
          </w:tcPr>
          <w:p w14:paraId="3B01DE2A" w14:textId="77777777" w:rsidR="00510D55" w:rsidRDefault="00384605">
            <w:pPr>
              <w:pStyle w:val="ProductList-TableBody"/>
            </w:pPr>
            <w:r>
              <w:t>Poskytování služeb</w:t>
            </w:r>
          </w:p>
        </w:tc>
        <w:tc>
          <w:tcPr>
            <w:tcW w:w="3060" w:type="dxa"/>
            <w:tcBorders>
              <w:top w:val="single" w:sz="4" w:space="0" w:color="000000"/>
              <w:left w:val="single" w:sz="4" w:space="0" w:color="000000"/>
              <w:bottom w:val="single" w:sz="4" w:space="0" w:color="000000"/>
              <w:right w:val="single" w:sz="4" w:space="0" w:color="000000"/>
            </w:tcBorders>
          </w:tcPr>
          <w:p w14:paraId="51B4D2BD" w14:textId="77777777" w:rsidR="00510D55" w:rsidRDefault="00384605">
            <w:pPr>
              <w:pStyle w:val="ProductList-TableBody"/>
            </w:pPr>
            <w:r>
              <w:t>Celkem až 400 hodin služeb digitálního poradce Microsoft a týmu pro poskytování služby Enterprise.</w:t>
            </w:r>
          </w:p>
        </w:tc>
        <w:tc>
          <w:tcPr>
            <w:tcW w:w="3060" w:type="dxa"/>
            <w:tcBorders>
              <w:top w:val="single" w:sz="4" w:space="0" w:color="000000"/>
              <w:left w:val="single" w:sz="4" w:space="0" w:color="000000"/>
              <w:bottom w:val="single" w:sz="4" w:space="0" w:color="000000"/>
              <w:right w:val="single" w:sz="4" w:space="0" w:color="000000"/>
            </w:tcBorders>
          </w:tcPr>
          <w:p w14:paraId="21058291" w14:textId="77777777" w:rsidR="00510D55" w:rsidRDefault="00384605">
            <w:pPr>
              <w:pStyle w:val="ProductList-TableBody"/>
            </w:pPr>
            <w:r>
              <w:t xml:space="preserve">Celkem až 800 hodin služeb digitálního poradce Microsoft a týmu pro poskytování služby Enterprise. </w:t>
            </w:r>
          </w:p>
        </w:tc>
        <w:tc>
          <w:tcPr>
            <w:tcW w:w="3060" w:type="dxa"/>
            <w:tcBorders>
              <w:top w:val="single" w:sz="4" w:space="0" w:color="000000"/>
              <w:left w:val="single" w:sz="4" w:space="0" w:color="000000"/>
              <w:bottom w:val="single" w:sz="4" w:space="0" w:color="000000"/>
              <w:right w:val="single" w:sz="4" w:space="0" w:color="000000"/>
            </w:tcBorders>
          </w:tcPr>
          <w:p w14:paraId="6B6EA959" w14:textId="77777777" w:rsidR="00510D55" w:rsidRDefault="00384605">
            <w:pPr>
              <w:pStyle w:val="ProductList-TableBody"/>
            </w:pPr>
            <w:r>
              <w:t>Celkem až 1600 hodin služeb digitálního poradce Microsoft a týmu pro poskytování služby Enterprise.</w:t>
            </w:r>
          </w:p>
        </w:tc>
      </w:tr>
      <w:tr w:rsidR="00510D55" w14:paraId="1D9EA90C" w14:textId="77777777">
        <w:tc>
          <w:tcPr>
            <w:tcW w:w="3060" w:type="dxa"/>
            <w:tcBorders>
              <w:top w:val="single" w:sz="4" w:space="0" w:color="000000"/>
              <w:left w:val="single" w:sz="4" w:space="0" w:color="000000"/>
              <w:bottom w:val="single" w:sz="4" w:space="0" w:color="000000"/>
              <w:right w:val="single" w:sz="4" w:space="0" w:color="000000"/>
            </w:tcBorders>
          </w:tcPr>
          <w:p w14:paraId="7E5AFCE4" w14:textId="77777777" w:rsidR="00510D55" w:rsidRDefault="00384605">
            <w:pPr>
              <w:pStyle w:val="ProductList-TableBody"/>
            </w:pPr>
            <w:r>
              <w:t>Plán poskytování služeb</w:t>
            </w:r>
          </w:p>
        </w:tc>
        <w:tc>
          <w:tcPr>
            <w:tcW w:w="3060" w:type="dxa"/>
            <w:tcBorders>
              <w:top w:val="single" w:sz="4" w:space="0" w:color="000000"/>
              <w:left w:val="single" w:sz="4" w:space="0" w:color="000000"/>
              <w:bottom w:val="single" w:sz="4" w:space="0" w:color="000000"/>
              <w:right w:val="single" w:sz="4" w:space="0" w:color="000000"/>
            </w:tcBorders>
          </w:tcPr>
          <w:p w14:paraId="03A4BF5A"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4D915F"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CED3C2" w14:textId="77777777" w:rsidR="00510D55" w:rsidRDefault="00510D55">
            <w:pPr>
              <w:pStyle w:val="ProductList-TableBody"/>
            </w:pPr>
          </w:p>
        </w:tc>
      </w:tr>
      <w:tr w:rsidR="00510D55" w14:paraId="618607C0" w14:textId="77777777">
        <w:tc>
          <w:tcPr>
            <w:tcW w:w="3060" w:type="dxa"/>
            <w:tcBorders>
              <w:top w:val="single" w:sz="4" w:space="0" w:color="000000"/>
              <w:left w:val="single" w:sz="4" w:space="0" w:color="000000"/>
              <w:bottom w:val="single" w:sz="4" w:space="0" w:color="000000"/>
              <w:right w:val="single" w:sz="4" w:space="0" w:color="000000"/>
            </w:tcBorders>
          </w:tcPr>
          <w:p w14:paraId="6AC7F697" w14:textId="77777777" w:rsidR="00510D55" w:rsidRDefault="00384605">
            <w:pPr>
              <w:pStyle w:val="ProductList-TableBody"/>
            </w:pPr>
            <w:r>
              <w:t>Síť 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144BF8C4"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933F0F"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8E703B5" w14:textId="77777777" w:rsidR="00510D55" w:rsidRDefault="00510D55">
            <w:pPr>
              <w:pStyle w:val="ProductList-TableBody"/>
            </w:pPr>
          </w:p>
        </w:tc>
      </w:tr>
      <w:tr w:rsidR="00510D55" w14:paraId="091C84A8" w14:textId="77777777">
        <w:tc>
          <w:tcPr>
            <w:tcW w:w="3060" w:type="dxa"/>
            <w:tcBorders>
              <w:top w:val="single" w:sz="4" w:space="0" w:color="000000"/>
              <w:left w:val="single" w:sz="4" w:space="0" w:color="000000"/>
              <w:bottom w:val="single" w:sz="4" w:space="0" w:color="000000"/>
              <w:right w:val="single" w:sz="4" w:space="0" w:color="000000"/>
            </w:tcBorders>
          </w:tcPr>
          <w:p w14:paraId="6DE43826" w14:textId="77777777" w:rsidR="00510D55" w:rsidRDefault="00384605">
            <w:pPr>
              <w:pStyle w:val="ProductList-TableBody"/>
            </w:pPr>
            <w:r>
              <w:t>Knihovna služeb Digital Advisory Services</w:t>
            </w:r>
          </w:p>
        </w:tc>
        <w:tc>
          <w:tcPr>
            <w:tcW w:w="3060" w:type="dxa"/>
            <w:tcBorders>
              <w:top w:val="single" w:sz="4" w:space="0" w:color="000000"/>
              <w:left w:val="single" w:sz="4" w:space="0" w:color="000000"/>
              <w:bottom w:val="single" w:sz="4" w:space="0" w:color="000000"/>
              <w:right w:val="single" w:sz="4" w:space="0" w:color="000000"/>
            </w:tcBorders>
          </w:tcPr>
          <w:p w14:paraId="674AFD1E"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DD56B8" w14:textId="77777777" w:rsidR="00510D55" w:rsidRDefault="00510D5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549D1F" w14:textId="77777777" w:rsidR="00510D55" w:rsidRDefault="00510D55">
            <w:pPr>
              <w:pStyle w:val="ProductList-TableBody"/>
            </w:pPr>
          </w:p>
        </w:tc>
      </w:tr>
      <w:tr w:rsidR="00510D55" w14:paraId="5ABB2EF3" w14:textId="77777777">
        <w:tc>
          <w:tcPr>
            <w:tcW w:w="3060" w:type="dxa"/>
            <w:tcBorders>
              <w:top w:val="single" w:sz="4" w:space="0" w:color="000000"/>
              <w:left w:val="single" w:sz="4" w:space="0" w:color="000000"/>
              <w:bottom w:val="single" w:sz="4" w:space="0" w:color="000000"/>
              <w:right w:val="single" w:sz="4" w:space="0" w:color="000000"/>
            </w:tcBorders>
          </w:tcPr>
          <w:p w14:paraId="2619E511" w14:textId="77777777" w:rsidR="00510D55" w:rsidRDefault="00384605">
            <w:pPr>
              <w:pStyle w:val="ProductList-TableBody"/>
            </w:pPr>
            <w:r>
              <w:t>Digital Advisory Capacity (produktová řada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A759451" w14:textId="77777777" w:rsidR="00510D55" w:rsidRDefault="00384605">
            <w:pPr>
              <w:pStyle w:val="ProductList-TableBody"/>
            </w:pPr>
            <w:r>
              <w:t>200 hodin služby Digital Advisor (lze přidat ke jakémukoli závazku)</w:t>
            </w:r>
          </w:p>
        </w:tc>
        <w:tc>
          <w:tcPr>
            <w:tcW w:w="3060" w:type="dxa"/>
            <w:tcBorders>
              <w:top w:val="single" w:sz="4" w:space="0" w:color="000000"/>
              <w:left w:val="none" w:sz="4" w:space="0" w:color="000000"/>
              <w:bottom w:val="single" w:sz="4" w:space="0" w:color="000000"/>
              <w:right w:val="single" w:sz="4" w:space="0" w:color="000000"/>
            </w:tcBorders>
          </w:tcPr>
          <w:p w14:paraId="1BC7CAC9" w14:textId="77777777" w:rsidR="00510D55" w:rsidRDefault="00510D55">
            <w:pPr>
              <w:pStyle w:val="ProductList-TableBody"/>
            </w:pPr>
          </w:p>
        </w:tc>
      </w:tr>
    </w:tbl>
    <w:p w14:paraId="5A050761" w14:textId="77777777" w:rsidR="00510D55" w:rsidRDefault="00510D55">
      <w:pPr>
        <w:pStyle w:val="ProductList-Body"/>
      </w:pPr>
    </w:p>
    <w:p w14:paraId="0DF8EBAF" w14:textId="77777777" w:rsidR="00510D55" w:rsidRDefault="00384605">
      <w:pPr>
        <w:pStyle w:val="ProductList-ClauseHeading"/>
        <w:outlineLvl w:val="2"/>
      </w:pPr>
      <w:r>
        <w:t>Moduly služeb Digital Advisory Services</w:t>
      </w:r>
    </w:p>
    <w:p w14:paraId="21764B14" w14:textId="77777777" w:rsidR="00510D55" w:rsidRDefault="00384605">
      <w:pPr>
        <w:pStyle w:val="ProductList-Body"/>
      </w:pPr>
      <w:r>
        <w:t>Závazek Digital Advisory zahrnuje jeden nebo více z následujících modulů služby Digital Advisory podle popisu v plánu poskytování služby.</w:t>
      </w:r>
    </w:p>
    <w:p w14:paraId="522B0213" w14:textId="77777777" w:rsidR="00510D55" w:rsidRDefault="00510D55">
      <w:pPr>
        <w:pStyle w:val="ProductList-Body"/>
      </w:pPr>
    </w:p>
    <w:p w14:paraId="56FB7B80" w14:textId="77777777" w:rsidR="00510D55" w:rsidRDefault="00384605">
      <w:pPr>
        <w:pStyle w:val="ProductList-ClauseHeading"/>
        <w:outlineLvl w:val="2"/>
      </w:pPr>
      <w:r>
        <w:t>Nezahrnuté služby</w:t>
      </w:r>
    </w:p>
    <w:p w14:paraId="08BDCD39" w14:textId="77777777" w:rsidR="00510D55" w:rsidRDefault="00384605">
      <w:pPr>
        <w:pStyle w:val="ProductList-Body"/>
      </w:pPr>
      <w:r>
        <w:t>Odborné služby v rámci závazku Digital Advisory nezahrnují řešení problémů, podporu při odstraňování vad, kontrolu zdrojového kódu jiného subjektu než Microsoft ani konzultace k technickým aspektům a architektuře nad rámec předmětů plnění popsaných v plánu poskytování služby. V případě kódu jiných výrobců než Microsoft jsou odborné služby společnosti Microsoft omezeny na analýzu pouze binárních údajů, například výpisu stavu procesu nebo trasování sledování sítě.</w:t>
      </w:r>
    </w:p>
    <w:p w14:paraId="7476B083" w14:textId="77777777" w:rsidR="00510D55" w:rsidRDefault="00510D55">
      <w:pPr>
        <w:pStyle w:val="ProductList-Body"/>
      </w:pPr>
    </w:p>
    <w:p w14:paraId="085E8343" w14:textId="77777777" w:rsidR="00510D55" w:rsidRDefault="00384605">
      <w:pPr>
        <w:pStyle w:val="ProductList-ClauseHeading"/>
        <w:outlineLvl w:val="2"/>
      </w:pPr>
      <w:r>
        <w:t>Povinnosti zákazníka</w:t>
      </w:r>
    </w:p>
    <w:p w14:paraId="2CDE4395" w14:textId="77777777" w:rsidR="00510D55" w:rsidRDefault="00384605">
      <w:pPr>
        <w:pStyle w:val="ProductList-Body"/>
      </w:pPr>
      <w:r>
        <w:t>Zákazník se zavazuje spolupracovat se společností Microsoft v rámci závazku Digital Advisory mimo jiné poskytováním zástupců, informatiků a prostředků zákazníka společnosti Microsoft, přesných a úplných informací a včasným prováděním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65D38557" w14:textId="77777777" w:rsidR="00510D55" w:rsidRDefault="00384605">
      <w:pPr>
        <w:pStyle w:val="ProductList-Offering1Heading"/>
        <w:outlineLvl w:val="1"/>
      </w:pPr>
      <w:bookmarkStart w:id="400" w:name="_Sec567"/>
      <w:r>
        <w:t>Nabídky produktu Sales Productivity Accelerator</w:t>
      </w:r>
      <w:bookmarkEnd w:id="400"/>
      <w:r>
        <w:fldChar w:fldCharType="begin"/>
      </w:r>
      <w:r>
        <w:instrText xml:space="preserve"> TC "</w:instrText>
      </w:r>
      <w:bookmarkStart w:id="401" w:name="_Toc2008037"/>
      <w:r>
        <w:instrText>Nabídky produktu Sales Productivity Accelerator</w:instrText>
      </w:r>
      <w:bookmarkEnd w:id="401"/>
      <w:r>
        <w:instrText>" \l 2</w:instrText>
      </w:r>
      <w:r>
        <w:fldChar w:fldCharType="end"/>
      </w:r>
    </w:p>
    <w:p w14:paraId="7EAF4F1E" w14:textId="77777777" w:rsidR="00510D55" w:rsidRDefault="00384605">
      <w:pPr>
        <w:pStyle w:val="ProductList-ClauseHeading"/>
        <w:outlineLvl w:val="2"/>
      </w:pPr>
      <w:r>
        <w:t>Přehled produktu Sales Productivity Accelerator</w:t>
      </w:r>
    </w:p>
    <w:p w14:paraId="267B1D0C" w14:textId="77777777" w:rsidR="00510D55" w:rsidRDefault="00384605">
      <w:pPr>
        <w:pStyle w:val="ProductList-Body"/>
      </w:pPr>
      <w:r>
        <w:t>Produkt Sales Productivity Accelerator je služba, kterou poskytují Microsoft Services během období čtyř (4) týdnů pro poskytnutí implementace s pevným rozsahem pro produkt Microsoft Dynamics 365.</w:t>
      </w:r>
    </w:p>
    <w:p w14:paraId="5C16259B" w14:textId="77777777" w:rsidR="00510D55" w:rsidRDefault="00510D55">
      <w:pPr>
        <w:pStyle w:val="ProductList-Body"/>
      </w:pPr>
    </w:p>
    <w:p w14:paraId="58AD99C0" w14:textId="77777777" w:rsidR="00510D55" w:rsidRDefault="00384605">
      <w:pPr>
        <w:pStyle w:val="ProductList-Body"/>
      </w:pPr>
      <w:r>
        <w:t>Produkt Sales Productivity Accelerator zahrnuje následující výstupy:</w:t>
      </w:r>
    </w:p>
    <w:p w14:paraId="16F050EA" w14:textId="77777777" w:rsidR="00510D55" w:rsidRDefault="00384605" w:rsidP="00384605">
      <w:pPr>
        <w:pStyle w:val="ProductList-Bullet"/>
        <w:numPr>
          <w:ilvl w:val="0"/>
          <w:numId w:val="64"/>
        </w:numPr>
      </w:pPr>
      <w:r>
        <w:rPr>
          <w:b/>
          <w:color w:val="00188F"/>
        </w:rPr>
        <w:t>Plán poskytování služeb</w:t>
      </w:r>
      <w:r>
        <w:t>: vytvořen konzultantem společnosti Microsoft, tak aby splňoval obchodní cíle zákazníka.</w:t>
      </w:r>
    </w:p>
    <w:p w14:paraId="1C5CE5A5" w14:textId="77777777" w:rsidR="00510D55" w:rsidRDefault="00384605" w:rsidP="00384605">
      <w:pPr>
        <w:pStyle w:val="ProductList-Bullet"/>
        <w:numPr>
          <w:ilvl w:val="0"/>
          <w:numId w:val="64"/>
        </w:numPr>
      </w:pPr>
      <w:r>
        <w:rPr>
          <w:b/>
          <w:color w:val="00188F"/>
        </w:rPr>
        <w:t>Workshopy</w:t>
      </w:r>
      <w:r>
        <w:t>: věnuje celkem až šestnáct (16) hodin workshopům:</w:t>
      </w:r>
    </w:p>
    <w:p w14:paraId="32E2AD1B" w14:textId="77777777" w:rsidR="00510D55" w:rsidRDefault="00384605" w:rsidP="00384605">
      <w:pPr>
        <w:pStyle w:val="ProductList-Bullet"/>
        <w:numPr>
          <w:ilvl w:val="1"/>
          <w:numId w:val="64"/>
        </w:numPr>
      </w:pPr>
      <w:r>
        <w:t>Až (2) objevovací workshopy pro průzkum a definování klíčových případů použití a obchodních požadavků poskytovaných zákazníkem, na nastavení konfigurace;</w:t>
      </w:r>
    </w:p>
    <w:p w14:paraId="3D17A732" w14:textId="77777777" w:rsidR="00510D55" w:rsidRDefault="00384605" w:rsidP="00384605">
      <w:pPr>
        <w:pStyle w:val="ProductList-Bullet"/>
        <w:numPr>
          <w:ilvl w:val="1"/>
          <w:numId w:val="64"/>
        </w:numPr>
      </w:pPr>
      <w:r>
        <w:t>až čtyři (4) workshopy kontroly návrhu během fáze sestavení.</w:t>
      </w:r>
    </w:p>
    <w:p w14:paraId="4F760074" w14:textId="77777777" w:rsidR="00510D55" w:rsidRDefault="00384605" w:rsidP="00384605">
      <w:pPr>
        <w:pStyle w:val="ProductList-Bullet"/>
        <w:numPr>
          <w:ilvl w:val="0"/>
          <w:numId w:val="64"/>
        </w:numPr>
      </w:pPr>
      <w:r>
        <w:rPr>
          <w:b/>
          <w:color w:val="00188F"/>
        </w:rPr>
        <w:t>Hlášení</w:t>
      </w:r>
      <w:r>
        <w:t>: Jeden (1) nativní řídicí panel produktu Microsoft Dynamics 365 s až čtyřmi (4) nativními komponentami a dvěma (2) hlášeními Excel Power View s použitím produktu Power BI Pro5 nakonfigurovaného pro dva (2). Hlášení zobrazují až dvě (2) interaktivní tabulky pro jeden subjekt s daty získanými ze služby Microsoft Dynamics 365.</w:t>
      </w:r>
    </w:p>
    <w:p w14:paraId="7CFC536E" w14:textId="77777777" w:rsidR="00510D55" w:rsidRDefault="00384605" w:rsidP="00384605">
      <w:pPr>
        <w:pStyle w:val="ProductList-Bullet"/>
        <w:numPr>
          <w:ilvl w:val="0"/>
          <w:numId w:val="64"/>
        </w:numPr>
      </w:pPr>
      <w:r>
        <w:rPr>
          <w:b/>
          <w:color w:val="00188F"/>
        </w:rPr>
        <w:t>Konfigurace</w:t>
      </w:r>
      <w:r>
        <w:t>: Aplikace Microsoft Dynamics 365 bude nakonfigurována pro podporu celkem až deseti (10) uživatelů. Během této doby společnost Microsoft věnuje až šedesát čtyři (64) hodin konfiguraci procesů vedení příležitostí, 3 rolí zabezpečení, využití 3 osob využívajících připravené role zabezpečení, integraci služby SharePoint a Yammer s aplikací Microsoft Dynamics 365.</w:t>
      </w:r>
    </w:p>
    <w:p w14:paraId="77199560" w14:textId="77777777" w:rsidR="00510D55" w:rsidRDefault="00384605" w:rsidP="00384605">
      <w:pPr>
        <w:pStyle w:val="ProductList-Bullet"/>
        <w:numPr>
          <w:ilvl w:val="0"/>
          <w:numId w:val="64"/>
        </w:numPr>
      </w:pPr>
      <w:r>
        <w:rPr>
          <w:b/>
          <w:color w:val="00188F"/>
        </w:rPr>
        <w:t>Testování</w:t>
      </w:r>
      <w:r>
        <w:t>: věnuje až dvacet šest (26) hodin až dvěma (2) testům (např. systémový test a UAT).</w:t>
      </w:r>
    </w:p>
    <w:p w14:paraId="2B846BCD" w14:textId="77777777" w:rsidR="00510D55" w:rsidRDefault="00384605" w:rsidP="00384605">
      <w:pPr>
        <w:pStyle w:val="ProductList-Bullet"/>
        <w:numPr>
          <w:ilvl w:val="0"/>
          <w:numId w:val="64"/>
        </w:numPr>
      </w:pPr>
      <w:r>
        <w:rPr>
          <w:b/>
          <w:color w:val="00188F"/>
        </w:rPr>
        <w:t>Školení a předávání znalostí</w:t>
      </w:r>
      <w:r>
        <w:t>: Poskytněte jedno (1) školení orientované na produkt pro uživatele zákazníka na celkem až čtyři (4) hodiny.</w:t>
      </w:r>
    </w:p>
    <w:p w14:paraId="12286EEB" w14:textId="77777777" w:rsidR="00510D55" w:rsidRDefault="00384605" w:rsidP="00384605">
      <w:pPr>
        <w:pStyle w:val="ProductList-Bullet"/>
        <w:numPr>
          <w:ilvl w:val="0"/>
          <w:numId w:val="64"/>
        </w:numPr>
      </w:pPr>
      <w:r>
        <w:rPr>
          <w:b/>
          <w:color w:val="00188F"/>
        </w:rPr>
        <w:t>Podpora nasazení</w:t>
      </w:r>
      <w:r>
        <w:t>: Poskytněte až čtyřicet (40) hodin podpory nasazení a uvedení do provozu (týden 4) na základě předem určeného zaměření a požadavků projektu.</w:t>
      </w:r>
    </w:p>
    <w:p w14:paraId="3433DFE0" w14:textId="77777777" w:rsidR="00510D55" w:rsidRDefault="00510D55">
      <w:pPr>
        <w:pStyle w:val="ProductList-Body"/>
      </w:pPr>
    </w:p>
    <w:p w14:paraId="4520582F" w14:textId="77777777" w:rsidR="00510D55" w:rsidRDefault="00384605">
      <w:pPr>
        <w:pStyle w:val="ProductList-ClauseHeading"/>
        <w:outlineLvl w:val="2"/>
      </w:pPr>
      <w:r>
        <w:t>Odpovědnosti zákazníka</w:t>
      </w:r>
    </w:p>
    <w:p w14:paraId="04E3EBAE" w14:textId="77777777" w:rsidR="00510D55" w:rsidRDefault="00384605">
      <w:pPr>
        <w:pStyle w:val="ProductList-Body"/>
      </w:pPr>
      <w:r>
        <w:t>Zákazník vyjadřuje souhlas, že bude spolupracovat se společností Microsoft jako součást služby Sales Productivity Accelerator, včetně mimo jiné poskytnutí zástupců zákazníka, IT pracovníků a dalších pracovníků společnosti Microsoft, poskytování přesných a kompletních informací a včasného plnění povinností přidělených zákazníkovi společností Microsoft. Pokud budou vzájemně odsouhlaseny návštěvy konzultantů společnosti Microsoft v místě zákazníka, ale nebudou předplaceny, ponese zákazník přiměřené cestovní výdaje a náklady na bydlení.</w:t>
      </w:r>
    </w:p>
    <w:p w14:paraId="36D51534"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09CF14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B3F10"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8438B6D" w14:textId="77777777" w:rsidR="00510D55" w:rsidRDefault="00510D55">
      <w:pPr>
        <w:pStyle w:val="ProductList-Body"/>
      </w:pPr>
    </w:p>
    <w:p w14:paraId="0248CE36" w14:textId="77777777" w:rsidR="00510D55" w:rsidRDefault="00384605">
      <w:pPr>
        <w:pStyle w:val="ProductList-SectionHeading"/>
        <w:pageBreakBefore/>
        <w:outlineLvl w:val="0"/>
      </w:pPr>
      <w:bookmarkStart w:id="402" w:name="_Sec563"/>
      <w:bookmarkEnd w:id="394"/>
      <w:r>
        <w:t>Příloha E – Dodatečné podmínky smlouvy k programu</w:t>
      </w:r>
      <w:r>
        <w:fldChar w:fldCharType="begin"/>
      </w:r>
      <w:r>
        <w:instrText xml:space="preserve"> TC "</w:instrText>
      </w:r>
      <w:bookmarkStart w:id="403" w:name="_Toc2008038"/>
      <w:r>
        <w:instrText>Příloha E – Dodatečné podmínky smlouvy k programu</w:instrText>
      </w:r>
      <w:bookmarkEnd w:id="403"/>
      <w:r>
        <w:instrText>" \l 1</w:instrText>
      </w:r>
      <w:r>
        <w:fldChar w:fldCharType="end"/>
      </w:r>
    </w:p>
    <w:p w14:paraId="3E1B9987" w14:textId="77777777" w:rsidR="00510D55" w:rsidRDefault="00384605">
      <w:pPr>
        <w:pStyle w:val="ProductList-Body"/>
      </w:pPr>
      <w:r>
        <w:t>Podmínky a ujednání uvedené níže platí pro multilicenční smlouvu zákazníka, jak je uvedeno.</w:t>
      </w:r>
    </w:p>
    <w:p w14:paraId="43DD9474" w14:textId="77777777" w:rsidR="00510D55" w:rsidRDefault="00384605">
      <w:pPr>
        <w:pStyle w:val="ProductList-Offering1Heading"/>
        <w:outlineLvl w:val="1"/>
      </w:pPr>
      <w:bookmarkStart w:id="404" w:name="_Sec568"/>
      <w:r>
        <w:t>Dodatečné podmínky pro program Select Plus</w:t>
      </w:r>
      <w:bookmarkEnd w:id="404"/>
      <w:r>
        <w:fldChar w:fldCharType="begin"/>
      </w:r>
      <w:r>
        <w:instrText xml:space="preserve"> TC "</w:instrText>
      </w:r>
      <w:bookmarkStart w:id="405" w:name="_Toc2008039"/>
      <w:r>
        <w:instrText>Dodatečné podmínky pro program Select Plus</w:instrText>
      </w:r>
      <w:bookmarkEnd w:id="405"/>
      <w:r>
        <w:instrText>" \l 2</w:instrText>
      </w:r>
      <w:r>
        <w:fldChar w:fldCharType="end"/>
      </w:r>
    </w:p>
    <w:p w14:paraId="269510C4" w14:textId="77777777" w:rsidR="00510D55" w:rsidRDefault="00384605">
      <w:pPr>
        <w:pStyle w:val="ProductList-Body"/>
      </w:pPr>
      <w:r>
        <w:t>Během prvního roku vyžaduje program Select Plus objednávku ve výši 500 bodů na kategorii. Toto množství objednávky může být prominuto, pokud je dodána kvalifikovaná smlouva.</w:t>
      </w:r>
    </w:p>
    <w:p w14:paraId="3FB0F4E3" w14:textId="77777777" w:rsidR="00510D55" w:rsidRDefault="00510D55">
      <w:pPr>
        <w:pStyle w:val="ProductList-Body"/>
      </w:pPr>
    </w:p>
    <w:p w14:paraId="02AF7F76" w14:textId="77777777" w:rsidR="00510D55" w:rsidRDefault="00384605">
      <w:pPr>
        <w:pStyle w:val="ProductList-ClauseHeading"/>
        <w:outlineLvl w:val="2"/>
      </w:pPr>
      <w:r>
        <w:t>Cenové stupně v programu Select Plus</w:t>
      </w:r>
    </w:p>
    <w:p w14:paraId="21B980ED" w14:textId="77777777" w:rsidR="00510D55" w:rsidRDefault="00384605">
      <w:pPr>
        <w:pStyle w:val="ProductList-Body"/>
      </w:pPr>
      <w:r>
        <w:t>Ceny pro zákazníka vycházejí ze smlouvy mezi zákazníkem a příslušným prodejcem. Společnost Microsoft však prodejci poskytuje následující ceny a bodová kritéria, na základě kterých prodejce určí ceny pro koncového zákazníka:</w:t>
      </w:r>
    </w:p>
    <w:tbl>
      <w:tblPr>
        <w:tblStyle w:val="PURTable"/>
        <w:tblW w:w="0" w:type="dxa"/>
        <w:tblLook w:val="04A0" w:firstRow="1" w:lastRow="0" w:firstColumn="1" w:lastColumn="0" w:noHBand="0" w:noVBand="1"/>
      </w:tblPr>
      <w:tblGrid>
        <w:gridCol w:w="5466"/>
        <w:gridCol w:w="5450"/>
      </w:tblGrid>
      <w:tr w:rsidR="00510D55" w14:paraId="375D92A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93BA45" w14:textId="77777777" w:rsidR="00510D55" w:rsidRDefault="00384605">
            <w:pPr>
              <w:pStyle w:val="ProductList-TableBody"/>
            </w:pPr>
            <w:r>
              <w:rPr>
                <w:color w:val="FFFFFF"/>
              </w:rPr>
              <w:t>Cenový stupeň v programu Select Plus – komerční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5DE66D" w14:textId="77777777" w:rsidR="00510D55" w:rsidRDefault="00384605">
            <w:pPr>
              <w:pStyle w:val="ProductList-TableBody"/>
            </w:pPr>
            <w:r>
              <w:rPr>
                <w:color w:val="FFFFFF"/>
              </w:rPr>
              <w:t>Roční minima bodů na skupinu</w:t>
            </w:r>
          </w:p>
        </w:tc>
      </w:tr>
      <w:tr w:rsidR="00510D55" w14:paraId="2F1A8B02" w14:textId="77777777">
        <w:tc>
          <w:tcPr>
            <w:tcW w:w="6120" w:type="dxa"/>
            <w:tcBorders>
              <w:top w:val="single" w:sz="4" w:space="0" w:color="000000"/>
              <w:left w:val="single" w:sz="4" w:space="0" w:color="000000"/>
              <w:bottom w:val="single" w:sz="4" w:space="0" w:color="000000"/>
              <w:right w:val="single" w:sz="4" w:space="0" w:color="000000"/>
            </w:tcBorders>
          </w:tcPr>
          <w:p w14:paraId="1BCFED35" w14:textId="77777777" w:rsidR="00510D55" w:rsidRDefault="0038460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2CBCA3F" w14:textId="77777777" w:rsidR="00510D55" w:rsidRDefault="00384605">
            <w:pPr>
              <w:pStyle w:val="ProductList-TableBody"/>
            </w:pPr>
            <w:r>
              <w:t>500</w:t>
            </w:r>
          </w:p>
        </w:tc>
      </w:tr>
      <w:tr w:rsidR="00510D55" w14:paraId="61CCEFFC" w14:textId="77777777">
        <w:tc>
          <w:tcPr>
            <w:tcW w:w="6120" w:type="dxa"/>
            <w:tcBorders>
              <w:top w:val="single" w:sz="4" w:space="0" w:color="000000"/>
              <w:left w:val="single" w:sz="4" w:space="0" w:color="000000"/>
              <w:bottom w:val="single" w:sz="4" w:space="0" w:color="000000"/>
              <w:right w:val="single" w:sz="4" w:space="0" w:color="000000"/>
            </w:tcBorders>
          </w:tcPr>
          <w:p w14:paraId="2853A771" w14:textId="77777777" w:rsidR="00510D55" w:rsidRDefault="0038460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C4B5A1E" w14:textId="77777777" w:rsidR="00510D55" w:rsidRDefault="00384605">
            <w:pPr>
              <w:pStyle w:val="ProductList-TableBody"/>
            </w:pPr>
            <w:r>
              <w:t>4,000</w:t>
            </w:r>
          </w:p>
        </w:tc>
      </w:tr>
      <w:tr w:rsidR="00510D55" w14:paraId="0BED40E8" w14:textId="77777777">
        <w:tc>
          <w:tcPr>
            <w:tcW w:w="6120" w:type="dxa"/>
            <w:tcBorders>
              <w:top w:val="single" w:sz="4" w:space="0" w:color="000000"/>
              <w:left w:val="single" w:sz="4" w:space="0" w:color="000000"/>
              <w:bottom w:val="single" w:sz="4" w:space="0" w:color="000000"/>
              <w:right w:val="single" w:sz="4" w:space="0" w:color="000000"/>
            </w:tcBorders>
          </w:tcPr>
          <w:p w14:paraId="0E1F9481" w14:textId="77777777" w:rsidR="00510D55" w:rsidRDefault="0038460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6C90D94D" w14:textId="77777777" w:rsidR="00510D55" w:rsidRDefault="00384605">
            <w:pPr>
              <w:pStyle w:val="ProductList-TableBody"/>
            </w:pPr>
            <w:r>
              <w:t>10,000</w:t>
            </w:r>
          </w:p>
        </w:tc>
      </w:tr>
      <w:tr w:rsidR="00510D55" w14:paraId="4C1A1774" w14:textId="77777777">
        <w:tc>
          <w:tcPr>
            <w:tcW w:w="6120" w:type="dxa"/>
            <w:tcBorders>
              <w:top w:val="single" w:sz="4" w:space="0" w:color="000000"/>
              <w:left w:val="single" w:sz="4" w:space="0" w:color="000000"/>
              <w:bottom w:val="single" w:sz="4" w:space="0" w:color="000000"/>
              <w:right w:val="single" w:sz="4" w:space="0" w:color="000000"/>
            </w:tcBorders>
          </w:tcPr>
          <w:p w14:paraId="27DFC758" w14:textId="77777777" w:rsidR="00510D55" w:rsidRDefault="0038460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EEF443F" w14:textId="77777777" w:rsidR="00510D55" w:rsidRDefault="00384605">
            <w:pPr>
              <w:pStyle w:val="ProductList-TableBody"/>
            </w:pPr>
            <w:r>
              <w:t>25,000</w:t>
            </w:r>
          </w:p>
        </w:tc>
      </w:tr>
    </w:tbl>
    <w:p w14:paraId="20028C91" w14:textId="77777777" w:rsidR="00510D55" w:rsidRDefault="00384605">
      <w:pPr>
        <w:pStyle w:val="ProductList-Offering1Heading"/>
        <w:outlineLvl w:val="1"/>
      </w:pPr>
      <w:bookmarkStart w:id="406" w:name="_Sec569"/>
      <w:r>
        <w:t>Definice správy kvalifikovaných zařízení</w:t>
      </w:r>
      <w:bookmarkEnd w:id="406"/>
      <w:r>
        <w:fldChar w:fldCharType="begin"/>
      </w:r>
      <w:r>
        <w:instrText xml:space="preserve"> TC "</w:instrText>
      </w:r>
      <w:bookmarkStart w:id="407" w:name="_Toc2008040"/>
      <w:r>
        <w:instrText>Definice správy kvalifikovaných zařízení</w:instrText>
      </w:r>
      <w:bookmarkEnd w:id="407"/>
      <w:r>
        <w:instrText>" \l 2</w:instrText>
      </w:r>
      <w:r>
        <w:fldChar w:fldCharType="end"/>
      </w:r>
    </w:p>
    <w:p w14:paraId="1CD75ED6" w14:textId="77777777" w:rsidR="00510D55" w:rsidRDefault="00384605">
      <w:pPr>
        <w:pStyle w:val="ProductList-Body"/>
      </w:pPr>
      <w:r>
        <w:t xml:space="preserve">Pokud multilicenční smlouva zákazníka odkazuje na podmínky produktu, seznam produktů nebo užívací práva k produktu pro účely definice spravovaných kvalifikovaných zařízení, platí následující podmínky. Zákazník „spravuje“ jakékoli zařízení, na kterém přímo nebo nepřímo řídí jeden nebo více prostředí operačních systémů. Zákazník například spravuje jakékoli zařízení: </w:t>
      </w:r>
    </w:p>
    <w:p w14:paraId="0D5DE826" w14:textId="77777777" w:rsidR="00510D55" w:rsidRDefault="00384605" w:rsidP="00384605">
      <w:pPr>
        <w:pStyle w:val="ProductList-Bullet"/>
        <w:numPr>
          <w:ilvl w:val="0"/>
          <w:numId w:val="65"/>
        </w:numPr>
      </w:pPr>
      <w:r>
        <w:t>které mu umožňuje připojit se do domény, nebo</w:t>
      </w:r>
    </w:p>
    <w:p w14:paraId="669FBA51" w14:textId="77777777" w:rsidR="00510D55" w:rsidRDefault="00384605" w:rsidP="00384605">
      <w:pPr>
        <w:pStyle w:val="ProductList-Bullet"/>
        <w:numPr>
          <w:ilvl w:val="0"/>
          <w:numId w:val="65"/>
        </w:numPr>
      </w:pPr>
      <w:r>
        <w:t>které ověřuje v rámci požadavku na používání aplikací na svém pracovišti, nebo</w:t>
      </w:r>
    </w:p>
    <w:p w14:paraId="18BB9E54" w14:textId="77777777" w:rsidR="00510D55" w:rsidRDefault="00384605" w:rsidP="00384605">
      <w:pPr>
        <w:pStyle w:val="ProductList-Bullet"/>
        <w:numPr>
          <w:ilvl w:val="0"/>
          <w:numId w:val="65"/>
        </w:numPr>
      </w:pPr>
      <w:r>
        <w:t>na kterém instaluje agenty (např. antivirový nebo antimalwarový software nebo jiné agenty vyžadované zásadami zákazníka), nebo</w:t>
      </w:r>
    </w:p>
    <w:p w14:paraId="70B5BB61" w14:textId="77777777" w:rsidR="00510D55" w:rsidRDefault="00384605" w:rsidP="00384605">
      <w:pPr>
        <w:pStyle w:val="ProductList-Bullet"/>
        <w:numPr>
          <w:ilvl w:val="0"/>
          <w:numId w:val="65"/>
        </w:numPr>
      </w:pPr>
      <w:r>
        <w:t>na kterém přímo nebo nepřímo aplikuje a vynucuje skupinové zásady, nebo</w:t>
      </w:r>
    </w:p>
    <w:p w14:paraId="06E2614B" w14:textId="77777777" w:rsidR="00510D55" w:rsidRDefault="00384605" w:rsidP="00384605">
      <w:pPr>
        <w:pStyle w:val="ProductList-Bullet"/>
        <w:numPr>
          <w:ilvl w:val="0"/>
          <w:numId w:val="65"/>
        </w:numPr>
      </w:pPr>
      <w:r>
        <w:t>na kterém vyžaduje nebo přijímá data o hardwaru nebo softwaru a konfiguruje nebo poskytuje pokyny k hardwaru a softwaru, které přímo nebo nepřímo souvisejí s prostředím operačního systému, nebo</w:t>
      </w:r>
    </w:p>
    <w:p w14:paraId="35BB20D6" w14:textId="77777777" w:rsidR="00510D55" w:rsidRDefault="00384605" w:rsidP="00384605">
      <w:pPr>
        <w:pStyle w:val="ProductList-Bullet"/>
        <w:numPr>
          <w:ilvl w:val="0"/>
          <w:numId w:val="65"/>
        </w:numPr>
      </w:pPr>
      <w:r>
        <w:t>kterému umožňuje přístup k infrastruktuře virtuální plochy (VDI) mimo krytí Windows SA a práv Microsoft Intune (zařízení) nebo práv pro roamingový přístup k Windows Virtual Desktop.</w:t>
      </w:r>
    </w:p>
    <w:p w14:paraId="66E77A1F" w14:textId="77777777" w:rsidR="00510D55" w:rsidRDefault="00510D55">
      <w:pPr>
        <w:pStyle w:val="ProductList-Body"/>
      </w:pPr>
    </w:p>
    <w:p w14:paraId="5944E2EF" w14:textId="77777777" w:rsidR="00510D55" w:rsidRDefault="00384605">
      <w:pPr>
        <w:pStyle w:val="ProductList-Body"/>
      </w:pPr>
      <w:r>
        <w:t>Zařízení, které přistupuje k VDI pouze v rámci roamingových práv nebo využívá funkci Windows To Go na kvalifikovaném zařízení třetí strany pouze mimo pracoviště zákazníka a není spravováno pro jiné zde popsané účely, se pro účely této definice nepovažuje za „spravované“.</w:t>
      </w:r>
    </w:p>
    <w:p w14:paraId="42C2C556" w14:textId="77777777" w:rsidR="00510D55" w:rsidRDefault="00384605">
      <w:pPr>
        <w:pStyle w:val="ProductList-Offering1Heading"/>
        <w:outlineLvl w:val="1"/>
      </w:pPr>
      <w:bookmarkStart w:id="408" w:name="_Sec570"/>
      <w:r>
        <w:t>Služby online v programech Open</w:t>
      </w:r>
      <w:bookmarkEnd w:id="408"/>
      <w:r>
        <w:fldChar w:fldCharType="begin"/>
      </w:r>
      <w:r>
        <w:instrText xml:space="preserve"> TC "</w:instrText>
      </w:r>
      <w:bookmarkStart w:id="409" w:name="_Toc2008041"/>
      <w:r>
        <w:instrText>Služby online v programech Open</w:instrText>
      </w:r>
      <w:bookmarkEnd w:id="409"/>
      <w:r>
        <w:instrText>" \l 2</w:instrText>
      </w:r>
      <w:r>
        <w:fldChar w:fldCharType="end"/>
      </w:r>
    </w:p>
    <w:p w14:paraId="45195E44" w14:textId="77777777" w:rsidR="00510D55" w:rsidRDefault="00384605">
      <w:pPr>
        <w:pStyle w:val="ProductList-Body"/>
      </w:pPr>
      <w:r>
        <w:t>V rámci programů Open License, Open Value a Open Value Subscription začíná doba odběru pro služby online v okamžiku aktivace kódu Product Key, nikoli v okamžiku objednávky. Po aktivaci kódu Product Key společnost Microsoft nepřijme žádosti o vrácení předložené partnery společnosti Microsoft.</w:t>
      </w:r>
    </w:p>
    <w:p w14:paraId="7942315D" w14:textId="77777777" w:rsidR="00510D55" w:rsidRDefault="00510D55">
      <w:pPr>
        <w:pStyle w:val="ProductList-Body"/>
      </w:pPr>
    </w:p>
    <w:p w14:paraId="7B6CB4BE" w14:textId="77777777" w:rsidR="00510D55" w:rsidRDefault="00384605">
      <w:pPr>
        <w:pStyle w:val="ProductList-Body"/>
      </w:pPr>
      <w:r>
        <w:t>Zákazník se kvalifikuje pro program Open Value minimálním nákupem 5 licencí. Licence na odběr na základě počtu uživatelů (USL) pro služby online je možné počítat k minimálnímu množství 5 licencí. Pouze 5 licencí USL samostatně však nesplňuje minimum pro celopodnikovou možnost programu Open Value a Open Value Subscription. Pro celopodnikovou možnost OV a OV Subscription musí úvodní objednávka mimo licencí USL zahrnovat minimálně 5 licencí počítačové platformy nebo počítačové komponenty.</w:t>
      </w:r>
    </w:p>
    <w:p w14:paraId="145ED5E3" w14:textId="77777777" w:rsidR="00510D55" w:rsidRDefault="00384605">
      <w:pPr>
        <w:pStyle w:val="ProductList-Offering1Heading"/>
        <w:outlineLvl w:val="1"/>
      </w:pPr>
      <w:bookmarkStart w:id="410" w:name="_Sec571"/>
      <w:r>
        <w:t>Doplňkové podmínky a ujednání pro odborné služby – starší smlouvy</w:t>
      </w:r>
      <w:bookmarkEnd w:id="410"/>
      <w:r>
        <w:fldChar w:fldCharType="begin"/>
      </w:r>
      <w:r>
        <w:instrText xml:space="preserve"> TC "</w:instrText>
      </w:r>
      <w:bookmarkStart w:id="411" w:name="_Toc2008042"/>
      <w:r>
        <w:instrText>Doplňkové podmínky a ujednání pro odborné služby – starší smlouvy</w:instrText>
      </w:r>
      <w:bookmarkEnd w:id="411"/>
      <w:r>
        <w:instrText>" \l 2</w:instrText>
      </w:r>
      <w:r>
        <w:fldChar w:fldCharType="end"/>
      </w:r>
    </w:p>
    <w:p w14:paraId="1540187E" w14:textId="77777777" w:rsidR="00510D55" w:rsidRDefault="00384605">
      <w:pPr>
        <w:pStyle w:val="ProductList-Body"/>
      </w:pPr>
      <w:r>
        <w:t>Právo zákazníka na užívání libovolných konzultačních služeb a služeb podpory společnosti Microsoft („odborné služby“) zakoupených od podmínek produktu odpovídá (1) multilicenční smlouvě zákazníka a (2) jakékoli smlouvě ke službám společnosti Microsoft na hlavní úrovni, kterou může mít zákazník uzavřenu v době nákupu. V případě nesouladu platí ustanovení nejnovější smlouvy k odborným službám. Pokud je hlavní smlouva zákazníka k multilicenčnímu programu verzí smlouvy Microsoft Business s datem starším než září 2007 nebo neobsahuje podmínky pro odborné služby a zákazník nepodepsal žádnou jinou smlouvu o odborných službách společnosti Microsoft na úrovni hlavní smlouvy, vztahují se na odborné služby zakoupené a využívané zákazníkem následující dodatečné podmínky.</w:t>
      </w:r>
    </w:p>
    <w:p w14:paraId="56F867FF" w14:textId="77777777" w:rsidR="00510D55" w:rsidRDefault="00510D55">
      <w:pPr>
        <w:pStyle w:val="ProductList-Body"/>
      </w:pPr>
    </w:p>
    <w:p w14:paraId="12BA93C1" w14:textId="77777777" w:rsidR="00510D55" w:rsidRDefault="00384605">
      <w:pPr>
        <w:pStyle w:val="ProductList-ClauseHeading"/>
        <w:outlineLvl w:val="2"/>
      </w:pPr>
      <w:r>
        <w:t>Užívací, vlastnická a licenční práva</w:t>
      </w:r>
    </w:p>
    <w:p w14:paraId="1AC31F18" w14:textId="77777777" w:rsidR="00510D55" w:rsidRDefault="00384605">
      <w:pPr>
        <w:pStyle w:val="ProductList-SubClauseHeading"/>
        <w:outlineLvl w:val="3"/>
      </w:pPr>
      <w:r>
        <w:t>Opravy</w:t>
      </w:r>
    </w:p>
    <w:p w14:paraId="4A8C963D" w14:textId="77777777" w:rsidR="00510D55" w:rsidRDefault="00384605">
      <w:pPr>
        <w:pStyle w:val="ProductList-BodyIndented"/>
      </w:pPr>
      <w:r>
        <w:t>Pokud společnost Microsoft poskytuje opravy, úpravy nebo rozšíření produktu, případně jejich odvozeniny, ať už vydané obecně (například servisní balíčky produktu), nebo pro řešení konkrétního problému zákazníka (souhrnné označení „opravy“), jsou takové opravy licencovány na základě stejných podmínek jako produkt, na který se vztahují. Pokud opravy nejsou poskytnuty pro konkrétní produkt, platí veškeré podmínky užívání, které společnost Microsoft s danými opravami poskytne.</w:t>
      </w:r>
    </w:p>
    <w:p w14:paraId="0E6C76AF" w14:textId="77777777" w:rsidR="00510D55" w:rsidRDefault="00510D55">
      <w:pPr>
        <w:pStyle w:val="ProductList-BodyIndented"/>
      </w:pPr>
    </w:p>
    <w:p w14:paraId="7211C6DA" w14:textId="77777777" w:rsidR="00510D55" w:rsidRDefault="00384605">
      <w:pPr>
        <w:pStyle w:val="ProductList-SubClauseHeading"/>
        <w:outlineLvl w:val="3"/>
      </w:pPr>
      <w:r>
        <w:t>Existující dílo</w:t>
      </w:r>
    </w:p>
    <w:p w14:paraId="2F068AA3" w14:textId="77777777" w:rsidR="00510D55" w:rsidRDefault="00384605">
      <w:pPr>
        <w:pStyle w:val="ProductList-BodyIndented"/>
      </w:pPr>
      <w:r>
        <w:t>Veškerá práva k jakémukoli počítačovému kódu nebo k písemným materiálům, které nejsou založeny na kódu, vyvinutým nebo jinak získaným nezávisle na odborných službách poskytovaných zákazníkovi („dosavadní dílo“) zůstávají výhradním vlastnictvím strany, která je poskytuje. Každá strana smí používat, reprodukovat a upravovat dosavadní dílo druhé strany pouze v rozsahu, který je nutný k vykonávání povinností souvisejících s odbornými službami.</w:t>
      </w:r>
    </w:p>
    <w:p w14:paraId="2901695B" w14:textId="77777777" w:rsidR="00510D55" w:rsidRDefault="00384605">
      <w:pPr>
        <w:pStyle w:val="ProductList-BodyIndented"/>
      </w:pPr>
      <w:r>
        <w:t>Nedohodnou-li se strany písemně výslovně jinak, společnost Microsoft po úplném splacení poskytuje zákazníkovi nevýhradní, časově neomezenou, plně uhrazenou licenci k používání, rozmnožování a úpravám (je-li relevantní) jakéhokoli dosavadního díla společnosti Microsoft poskytnutého jako součást výstupu ze služeb, a to výhradně v podobě dodané zákazníkovi a výhradně pro interní obchodní účely zákazníka. Licence k dosavadnímu dílu společnosti Microsoft je podmíněna dodržováním podmínek zákazníkovy multilicenční smlouvy ze strany zákazníka.</w:t>
      </w:r>
    </w:p>
    <w:p w14:paraId="36338F3E" w14:textId="77777777" w:rsidR="00510D55" w:rsidRDefault="00510D55">
      <w:pPr>
        <w:pStyle w:val="ProductList-BodyIndented"/>
      </w:pPr>
    </w:p>
    <w:p w14:paraId="730B066D" w14:textId="77777777" w:rsidR="00510D55" w:rsidRDefault="00384605">
      <w:pPr>
        <w:pStyle w:val="ProductList-SubClauseHeading"/>
        <w:outlineLvl w:val="3"/>
      </w:pPr>
      <w:r>
        <w:t>Výstupy ze služeb</w:t>
      </w:r>
    </w:p>
    <w:p w14:paraId="090279B0" w14:textId="77777777" w:rsidR="00510D55" w:rsidRDefault="00384605">
      <w:pPr>
        <w:pStyle w:val="ProductList-BodyIndented"/>
      </w:pPr>
      <w:r>
        <w:t xml:space="preserve">Jakýkoli počítačový kód nebo materiál jiný než produkty nebo opravy, který společnost Microsoft zákazníkovi ponechá po ukončení poskytování svých odborných služeb, je považován za výstupy ze služeb. Po úplném uhrazení odborných služeb společnost Microsoft poskytuje zákazníkovi nevýhradní, nepřenosnou, časově neomezenou licenci k reprodukování, užívání a úpravám výstupů ze služeb, a to výhradně pro interní obchodní účely zákazníka a v souladu s podmínkami a ujednáními, kterými se řídí odborné služby, a multilicenční smlouvou zákazníka. </w:t>
      </w:r>
    </w:p>
    <w:p w14:paraId="3F03129B" w14:textId="77777777" w:rsidR="00510D55" w:rsidRDefault="00510D55">
      <w:pPr>
        <w:pStyle w:val="ProductList-BodyIndented"/>
      </w:pPr>
    </w:p>
    <w:p w14:paraId="73ED8A97" w14:textId="77777777" w:rsidR="00510D55" w:rsidRDefault="00384605">
      <w:pPr>
        <w:pStyle w:val="ProductList-SubClauseHeading"/>
        <w:outlineLvl w:val="3"/>
      </w:pPr>
      <w:r>
        <w:t>Používání technických informací z odborných služeb</w:t>
      </w:r>
    </w:p>
    <w:p w14:paraId="7AEAAB3A" w14:textId="77777777" w:rsidR="00510D55" w:rsidRDefault="00384605">
      <w:pPr>
        <w:pStyle w:val="ProductList-BodyIndented"/>
      </w:pPr>
      <w:r>
        <w:t xml:space="preserve">Společnost Microsoft může použít technické informace, které získá při poskytování odborných služeb, k řešení problémů, odstraňování potíží, zlepšování funkčnosti produktů, pro opravy a jako podklady pro znalostní databázi společnosti Microsoft. Společnost Microsoft se zavazuje, že v rámci takového užívání nebude zákazníka identifikovat ani sdělovat žádné z jeho důvěrných informací. </w:t>
      </w:r>
    </w:p>
    <w:p w14:paraId="17B7D153" w14:textId="77777777" w:rsidR="00510D55" w:rsidRDefault="00510D55">
      <w:pPr>
        <w:pStyle w:val="ProductList-BodyIndented"/>
      </w:pPr>
    </w:p>
    <w:p w14:paraId="01E61D5F" w14:textId="77777777" w:rsidR="00510D55" w:rsidRDefault="00384605">
      <w:pPr>
        <w:pStyle w:val="ProductList-SubClauseHeading"/>
        <w:outlineLvl w:val="3"/>
      </w:pPr>
      <w:r>
        <w:t>Omezení licence Open Source</w:t>
      </w:r>
    </w:p>
    <w:p w14:paraId="74016C2C" w14:textId="77777777" w:rsidR="00510D55" w:rsidRDefault="00384605">
      <w:pPr>
        <w:pStyle w:val="ProductList-BodyIndented"/>
      </w:pPr>
      <w:r>
        <w:t>Zákazník nesmí instalovat ani užívat software nebo technologie, které nepocházejí od společnosti Microsoft, žádným způsobem, který by vystavil duševní vlastnictví společnosti Microsoft povinnostem překračujícím povinnosti uvedené v těchto podmínkách odborných služeb nebo multilicenční smlouvy zákazníka.</w:t>
      </w:r>
    </w:p>
    <w:p w14:paraId="759FC9B2" w14:textId="77777777" w:rsidR="00510D55" w:rsidRDefault="00510D55">
      <w:pPr>
        <w:pStyle w:val="ProductList-BodyIndented"/>
      </w:pPr>
    </w:p>
    <w:p w14:paraId="0E09B039" w14:textId="77777777" w:rsidR="00510D55" w:rsidRDefault="00384605">
      <w:pPr>
        <w:pStyle w:val="ProductList-SubClauseHeading"/>
        <w:outlineLvl w:val="3"/>
      </w:pPr>
      <w:r>
        <w:t>Práva afilací</w:t>
      </w:r>
    </w:p>
    <w:p w14:paraId="24BA263E" w14:textId="77777777" w:rsidR="00510D55" w:rsidRDefault="00384605">
      <w:pPr>
        <w:pStyle w:val="ProductList-BodyIndented"/>
      </w:pPr>
      <w:r>
        <w:t>Zákazník smí poskytnout sublicenci k užívání výstupů ze služeb svým afilacím, avšak tyto afilace již nesmějí tato práva dále sublicencovat. Zákazník odpovídá za zajištění dodržení těchto podmínek odborných služeb a multilicenční smlouvy zákazníka ze strany afilací.</w:t>
      </w:r>
    </w:p>
    <w:p w14:paraId="1459E075" w14:textId="77777777" w:rsidR="00510D55" w:rsidRDefault="00510D55">
      <w:pPr>
        <w:pStyle w:val="ProductList-BodyIndented"/>
      </w:pPr>
    </w:p>
    <w:p w14:paraId="5704AA5D" w14:textId="77777777" w:rsidR="00510D55" w:rsidRDefault="00384605">
      <w:pPr>
        <w:pStyle w:val="ProductList-ClauseHeading"/>
        <w:outlineLvl w:val="2"/>
      </w:pPr>
      <w:r>
        <w:t>Záruky a omezení odpovědnosti</w:t>
      </w:r>
    </w:p>
    <w:p w14:paraId="6908A506" w14:textId="77777777" w:rsidR="00510D55" w:rsidRDefault="00384605">
      <w:pPr>
        <w:pStyle w:val="ProductList-SubClauseHeading"/>
        <w:outlineLvl w:val="3"/>
      </w:pPr>
      <w:r>
        <w:t>Záruka pro odborné služby</w:t>
      </w:r>
    </w:p>
    <w:p w14:paraId="0BAFBEF5" w14:textId="77777777" w:rsidR="00510D55" w:rsidRDefault="00384605">
      <w:pPr>
        <w:pStyle w:val="ProductList-BodyIndented"/>
      </w:pPr>
      <w:r>
        <w:t xml:space="preserve">Společnost Microsoft zaručuje, že odborné služby bude provádět s odbornou péčí a znalostmi. Pokud společnost Microsoft tuto povinnost nesplní a zákazník o tom společnost Microsoft informuje do 90 dní od data poskytnutí odborných služeb, společnost Microsoft jako svůj výhradní opravný prostředek pro porušení záruky buď znovu poskytne odborné služby, nebo vrátí cenu, kterou za ně zákazník uhradil. </w:t>
      </w:r>
      <w:r>
        <w:rPr>
          <w:b/>
        </w:rPr>
        <w:t>S výjimkou omezených záruk výše společnost Microsoft neposkytuje žádné další záruky a podmínky a vylučuje jakékoli další odvozené záruky, včetně záruk kvality, právního nároku, neporušení práv, prodejnosti a vhodnosti pro konkrétní účel.</w:t>
      </w:r>
    </w:p>
    <w:p w14:paraId="703D866E" w14:textId="77777777" w:rsidR="00510D55" w:rsidRDefault="00510D55">
      <w:pPr>
        <w:pStyle w:val="ProductList-BodyIndented"/>
      </w:pPr>
    </w:p>
    <w:p w14:paraId="035B2A78" w14:textId="77777777" w:rsidR="00510D55" w:rsidRDefault="00384605">
      <w:pPr>
        <w:pStyle w:val="ProductList-SubClauseHeading"/>
        <w:outlineLvl w:val="3"/>
      </w:pPr>
      <w:r>
        <w:t>Omezení odpovědnosti</w:t>
      </w:r>
    </w:p>
    <w:p w14:paraId="5B78DE7C" w14:textId="77777777" w:rsidR="00510D55" w:rsidRDefault="00384605">
      <w:pPr>
        <w:pStyle w:val="ProductList-BodyIndented"/>
      </w:pPr>
      <w:r>
        <w:t xml:space="preserve">Odpovědnost společnosti Microsoft za přímé škody bude omezena na částky, které musel zákazník uhradit za odborné služby. V případě služeb poskytovaných zdarma nebo kódu, jež jsou zákazník nebo jeho afilace oprávněni dále distribuovat třetím stranám bez samostatné platby společnosti Microsoft, je celková odpovědnost společnosti Microsoft omezena na přímé škody do výše 5 000 USD.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ve vztahu k odborným službám. Na odpovědnost vyplývající (1) z povinností zachování důvěrnosti některou ze stran nebo (2) z porušení práv k duševnímu vlastnictví druhé strany se nevztahují žádná omezení ani výjimky.</w:t>
      </w:r>
    </w:p>
    <w:p w14:paraId="46FC3149" w14:textId="77777777" w:rsidR="00510D55" w:rsidRDefault="00510D55">
      <w:pPr>
        <w:pStyle w:val="ProductList-BodyIndented"/>
        <w:jc w:val="right"/>
      </w:pPr>
    </w:p>
    <w:tbl>
      <w:tblPr>
        <w:tblStyle w:val="PURTable0"/>
        <w:tblW w:w="0" w:type="dxa"/>
        <w:tblLook w:val="04A0" w:firstRow="1" w:lastRow="0" w:firstColumn="1" w:lastColumn="0" w:noHBand="0" w:noVBand="1"/>
      </w:tblPr>
      <w:tblGrid>
        <w:gridCol w:w="10556"/>
      </w:tblGrid>
      <w:tr w:rsidR="00510D55" w14:paraId="73C84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FB891F"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667EB8E1" w14:textId="77777777" w:rsidR="00510D55" w:rsidRDefault="00510D55">
      <w:pPr>
        <w:pStyle w:val="ProductList-BodyIndented"/>
      </w:pPr>
    </w:p>
    <w:p w14:paraId="268789F3" w14:textId="77777777" w:rsidR="00510D55" w:rsidRDefault="00384605">
      <w:pPr>
        <w:pStyle w:val="ProductList-SectionHeading"/>
        <w:pageBreakBefore/>
        <w:outlineLvl w:val="0"/>
      </w:pPr>
      <w:bookmarkStart w:id="412" w:name="_Sec572"/>
      <w:bookmarkEnd w:id="402"/>
      <w:r>
        <w:t>Příloha F – Propagační akce</w:t>
      </w:r>
      <w:r>
        <w:fldChar w:fldCharType="begin"/>
      </w:r>
      <w:r>
        <w:instrText xml:space="preserve"> TC "</w:instrText>
      </w:r>
      <w:bookmarkStart w:id="413" w:name="_Toc2008043"/>
      <w:r>
        <w:instrText>Příloha F – Propagační akce</w:instrText>
      </w:r>
      <w:bookmarkEnd w:id="413"/>
      <w:r>
        <w:instrText>" \l 1</w:instrText>
      </w:r>
      <w:r>
        <w:fldChar w:fldCharType="end"/>
      </w:r>
    </w:p>
    <w:p w14:paraId="38C3EC92" w14:textId="77777777" w:rsidR="00510D55" w:rsidRDefault="00384605">
      <w:pPr>
        <w:pStyle w:val="ProductList-Body"/>
      </w:pPr>
      <w:r>
        <w:t>Žádné aktivní propagační akce ceníku.</w:t>
      </w:r>
    </w:p>
    <w:p w14:paraId="4F5766D8" w14:textId="77777777" w:rsidR="00510D55" w:rsidRDefault="00384605">
      <w:pPr>
        <w:pStyle w:val="ProductList-SectionHeading"/>
        <w:pageBreakBefore/>
        <w:outlineLvl w:val="0"/>
      </w:pPr>
      <w:bookmarkStart w:id="414" w:name="_Sec899"/>
      <w:bookmarkEnd w:id="412"/>
      <w:r>
        <w:t>Příloha G – Podmínky pro disková pole a zařízení Azure Data Box</w:t>
      </w:r>
      <w:r>
        <w:fldChar w:fldCharType="begin"/>
      </w:r>
      <w:r>
        <w:instrText xml:space="preserve"> TC "</w:instrText>
      </w:r>
      <w:bookmarkStart w:id="415" w:name="_Toc2008044"/>
      <w:r>
        <w:instrText>Příloha G – Podmínky pro disková pole a zařízení Azure Data Box</w:instrText>
      </w:r>
      <w:bookmarkEnd w:id="415"/>
      <w:r>
        <w:instrText>" \l 1</w:instrText>
      </w:r>
      <w:r>
        <w:fldChar w:fldCharType="end"/>
      </w:r>
    </w:p>
    <w:p w14:paraId="67114315" w14:textId="77777777" w:rsidR="00510D55" w:rsidRDefault="00384605">
      <w:pPr>
        <w:pStyle w:val="ProductList-Body"/>
      </w:pPr>
      <w:r>
        <w:t>Příloha G obsahuje dodatečné nebo alternativní podmínky, které se vztahují na hardwarové produkty, které jsou v této příloze označeny. V případě rozporu mezi ustanoveními této Přílohy G a ustanoveními podmínek produktu platí pro tento hardwarový produkt tato Příloha G.</w:t>
      </w:r>
    </w:p>
    <w:p w14:paraId="1C477BEF" w14:textId="77777777" w:rsidR="00510D55" w:rsidRDefault="00384605">
      <w:pPr>
        <w:pStyle w:val="ProductList-Offering1Heading"/>
        <w:outlineLvl w:val="1"/>
      </w:pPr>
      <w:bookmarkStart w:id="416" w:name="_Sec900"/>
      <w:r>
        <w:t>Podmínky pro disková pole</w:t>
      </w:r>
      <w:bookmarkEnd w:id="416"/>
      <w:r>
        <w:fldChar w:fldCharType="begin"/>
      </w:r>
      <w:r>
        <w:instrText xml:space="preserve"> TC "</w:instrText>
      </w:r>
      <w:bookmarkStart w:id="417" w:name="_Toc2008045"/>
      <w:r>
        <w:instrText>Podmínky pro disková pole</w:instrText>
      </w:r>
      <w:bookmarkEnd w:id="417"/>
      <w:r>
        <w:instrText>" \l 2</w:instrText>
      </w:r>
      <w:r>
        <w:fldChar w:fldCharType="end"/>
      </w:r>
    </w:p>
    <w:p w14:paraId="7D6A4A99" w14:textId="77777777" w:rsidR="00510D55" w:rsidRDefault="00384605">
      <w:pPr>
        <w:pStyle w:val="ProductList-ClauseHeading"/>
        <w:outlineLvl w:val="2"/>
      </w:pPr>
      <w:r>
        <w:t>Dostupnost</w:t>
      </w:r>
    </w:p>
    <w:p w14:paraId="71BCDA6C" w14:textId="77777777" w:rsidR="00510D55" w:rsidRDefault="00384605">
      <w:pPr>
        <w:pStyle w:val="ProductList-Body"/>
      </w:pPr>
      <w:r>
        <w:t>Diskové pole je poskytováno pouze v následujících zemích: Argentina, Austrálie, Rakousko, Bahrajn, Belgie, Bělorusko, Brazílie, Bulharsko, Kanada, Chile, Kolumbie, Kostarika, Chorvatsko, Česká republika, Dánsko, Egypt, Finsko, Francie, Německo, Řecko, Hong Kong, Maďarsko, Island, Indie, Indonésie, Irsko, Izrael, Itálie, Japonsko, Kazachstán, Keňa, Kuvajt, Libanon, Lichtenštejnsko, Macao, Malajsie, Mexiko, Maroko, Nizozemsko, Nový Zéland, Nigérie, Norsko, Pákistán, Peru, Filipíny, Polsko, Portugalsko, Portoriko, Katar, Rumunsko, Rusko, Saúdská Arábie, Srbsko, Singapur, Slovensko, Slovinsko, Jihoafrická republika, Španělsko, Jižní Korea, Srí Lanka, Švédsko, Švýcarsko, Tchaj-wan, Thajsko, Turecko, Spojené arabské emiráty, Ukrajina, Velká Británie, Spojené státy americké, Vietnam.</w:t>
      </w:r>
    </w:p>
    <w:p w14:paraId="75145166" w14:textId="77777777" w:rsidR="00510D55" w:rsidRDefault="00510D55">
      <w:pPr>
        <w:pStyle w:val="ProductList-Body"/>
      </w:pPr>
    </w:p>
    <w:p w14:paraId="2783B31D" w14:textId="77777777" w:rsidR="00510D55" w:rsidRDefault="00384605">
      <w:pPr>
        <w:pStyle w:val="ProductList-ClauseHeading"/>
        <w:outlineLvl w:val="2"/>
      </w:pPr>
      <w:r>
        <w:t>Dodání a nárok</w:t>
      </w:r>
    </w:p>
    <w:p w14:paraId="027B1929" w14:textId="77777777" w:rsidR="00510D55" w:rsidRDefault="00384605">
      <w:pPr>
        <w:pStyle w:val="ProductList-Body"/>
      </w:pPr>
      <w:r>
        <w:t>Podmínky dodání pro předložené objednávky jsou následující: (i) FCA (podmínky Incoterms 2010) – dok dodavatele; (ii) společnost Microsoft předem uhradí a bude fakturovat náklad zákazníkovi; a (iii) v případě dodávek mimo území Spojených států amerických je zákazník odpovědný za proclení zboží při importu a uhrazení všech importních poplatků včetně cel, daní a dalších celních poplatků. Společnost Microsoft dodá diskové pole zákazníkovi bezplatně a nárok na diskové pole a riziko ztráty přejde na zákazníka při dodání přepravci a dokončení exportních formalit v místě původu. Všechna plánovaná data dodání jsou pouze orientační. Diskové pole bude dodáno na adresu poskytnutou zákazníkem pomocí online formuláře StorSimple (dodává se samostatně). V případě transakcí v rámci Spojených států amerických společnost Microsoft poukázala daň z prodeje v hodnotě diskových polí na základě adresy dodání poskytnuté zákazníkem pro dodávku diskových polí. V případě transakcí v rámci Spojených států amerických a Kanady se adresa používaná pro dodávku diskových polí používá striktně pro účely dodávky zařízení zákazníkovi a neovlivňuje žádnou další adresu dodání (nebo daňovou adresu) poskytovanou v multilicenční smlouvě zákazníka používanou pro účely účtování daně z prodeje zákazníkovi pro nákupy provedené na základě této multilicenční smlouvy.</w:t>
      </w:r>
    </w:p>
    <w:p w14:paraId="4780E128" w14:textId="77777777" w:rsidR="00510D55" w:rsidRDefault="00510D55">
      <w:pPr>
        <w:pStyle w:val="ProductList-Body"/>
      </w:pPr>
    </w:p>
    <w:p w14:paraId="364A9C44" w14:textId="77777777" w:rsidR="00510D55" w:rsidRDefault="00384605">
      <w:pPr>
        <w:pStyle w:val="ProductList-ClauseHeading"/>
        <w:outlineLvl w:val="2"/>
      </w:pPr>
      <w:r>
        <w:t>Software diskových polí</w:t>
      </w:r>
    </w:p>
    <w:p w14:paraId="6759BA49" w14:textId="77777777" w:rsidR="00510D55" w:rsidRDefault="00384605">
      <w:pPr>
        <w:pStyle w:val="ProductList-Body"/>
      </w:pPr>
      <w:r>
        <w:t>Společnost Microsoft uděluje zákazníkovi nevýhradní, nepřevoditelnou a omezenou licenci k užívání softwaru, který je spuštěn v diskovém poli („software diskových polí“), a to pouze ve spojení s používáním diskového pole zákazníkem. Používání softwaru diskového pole zákazníkem podléhá podmínkám multilicenční smlouvy zákazníka, kterými se řídí software, a společnost Microsoft si vyhrazuje všechna další práva.</w:t>
      </w:r>
    </w:p>
    <w:p w14:paraId="784C7DB3" w14:textId="77777777" w:rsidR="00510D55" w:rsidRDefault="00510D55">
      <w:pPr>
        <w:pStyle w:val="ProductList-Body"/>
      </w:pPr>
    </w:p>
    <w:p w14:paraId="297F2D8C" w14:textId="77777777" w:rsidR="00510D55" w:rsidRDefault="00384605">
      <w:pPr>
        <w:pStyle w:val="ProductList-SubClauseHeading"/>
        <w:outlineLvl w:val="3"/>
      </w:pPr>
      <w:r>
        <w:t>Omezení</w:t>
      </w:r>
    </w:p>
    <w:p w14:paraId="0F030E88" w14:textId="77777777" w:rsidR="00510D55" w:rsidRDefault="00384605">
      <w:pPr>
        <w:pStyle w:val="ProductList-BodyIndented"/>
      </w:pPr>
      <w:r>
        <w:t>Zákazník nesmí používat software diskového pole k porovnávání nebo testování „typovou úlohou“ s výjimkou interních účelů zákazníka nebo publikování nebo sdělování jejich výsledků.</w:t>
      </w:r>
    </w:p>
    <w:p w14:paraId="03513381" w14:textId="77777777" w:rsidR="00510D55" w:rsidRDefault="00510D55">
      <w:pPr>
        <w:pStyle w:val="ProductList-BodyIndented"/>
      </w:pPr>
    </w:p>
    <w:p w14:paraId="5D3182E6" w14:textId="77777777" w:rsidR="00510D55" w:rsidRDefault="00384605">
      <w:pPr>
        <w:pStyle w:val="ProductList-SubClauseHeading"/>
        <w:outlineLvl w:val="3"/>
      </w:pPr>
      <w:r>
        <w:t>Konkrétní software s otevřeným kódem třetích stran</w:t>
      </w:r>
    </w:p>
    <w:p w14:paraId="4F77A3BF" w14:textId="77777777" w:rsidR="00510D55" w:rsidRDefault="00384605">
      <w:pPr>
        <w:pStyle w:val="ProductList-BodyIndented"/>
      </w:pPr>
      <w:r>
        <w:t>Software diskového pole může být distribuován s konkrétním nezávislým kódem (např. firmware), který je licencován na základě licence GNU General Public License („GPL“), licence GNU Library/Lesser General Public License („LGPL“), licence Apache verze 2.0 („licence Apache“) a/nebo dalších licencí typu open source („kód typu open source“). Každý takový kód typu open source je uvedený ve sděleních k softwaru třetí strany umístěných na adrese: http://go.microsoft.com/fwlink/?LinkId=627000 a je poskytnut zákazníkovi na základě licence v souladu s platnými licencemi typu open source.</w:t>
      </w:r>
    </w:p>
    <w:p w14:paraId="3BD1C056" w14:textId="77777777" w:rsidR="00510D55" w:rsidRDefault="00510D55">
      <w:pPr>
        <w:pStyle w:val="ProductList-BodyIndented"/>
      </w:pPr>
    </w:p>
    <w:p w14:paraId="78CC76EF" w14:textId="77777777" w:rsidR="00510D55" w:rsidRDefault="00384605">
      <w:pPr>
        <w:pStyle w:val="ProductList-SubClauseHeading"/>
        <w:outlineLvl w:val="3"/>
      </w:pPr>
      <w:r>
        <w:t>Aktivace/souhlas pro internetové služby</w:t>
      </w:r>
    </w:p>
    <w:p w14:paraId="56FBAAE8" w14:textId="77777777" w:rsidR="00510D55" w:rsidRDefault="00384605">
      <w:pPr>
        <w:pStyle w:val="ProductList-BodyIndented"/>
      </w:pPr>
      <w:r>
        <w:t>Aktivace znamená přidružení použití softwaru diskového pole k určitému zařízení. Během aktivace a následného používání zařízení může software diskového pole odesílat informace o sobě a zařízení společnosti Microsoft. Tyto informace zahrnují verzi, jazyk a kód Product key softwaru diskového pole, adresu internetového protokolu zákazníka, operační systém, prohlížeč a název, verzi softwaru diskového pole, který zákazník používá, a kód jazyka diskového pole, ve kterém je spuštěn software diskového pole. Společnost Microsoft užívá tyto informace ke zpřístupnění internetových služeb zákazníkovi. Použitím diskového pole a softwaru diskového pole zákazník vyjadřuje svůj souhlas s přenosem těchto informací do společnosti Microsoft.</w:t>
      </w:r>
    </w:p>
    <w:p w14:paraId="0FD85855" w14:textId="77777777" w:rsidR="00510D55" w:rsidRDefault="00510D55">
      <w:pPr>
        <w:pStyle w:val="ProductList-BodyIndented"/>
      </w:pPr>
    </w:p>
    <w:p w14:paraId="79C16461" w14:textId="77777777" w:rsidR="00510D55" w:rsidRDefault="00384605">
      <w:pPr>
        <w:pStyle w:val="ProductList-SubClauseHeading"/>
        <w:outlineLvl w:val="3"/>
      </w:pPr>
      <w:r>
        <w:t>Aktualizace softwaru diskových polí</w:t>
      </w:r>
    </w:p>
    <w:p w14:paraId="0B34E397" w14:textId="77777777" w:rsidR="00510D55" w:rsidRDefault="00384605">
      <w:pPr>
        <w:pStyle w:val="ProductList-BodyIndented"/>
      </w:pPr>
      <w:r>
        <w:t>Aktualizační služba pro software diskových polí umožní zákazníkovi stahovat dostupné aktualizace ručně nebo zvolit automatické přijímání aktualizací. Dostupné aktualizace společnosti Microsoft budou licencovány společností Microsoft a aktualizace třetích stran budou licencovány příslušnými třetími stranami.</w:t>
      </w:r>
    </w:p>
    <w:p w14:paraId="070BBF32" w14:textId="77777777" w:rsidR="00510D55" w:rsidRDefault="00510D55">
      <w:pPr>
        <w:pStyle w:val="ProductList-BodyIndented"/>
      </w:pPr>
    </w:p>
    <w:p w14:paraId="68B2A280" w14:textId="77777777" w:rsidR="00510D55" w:rsidRDefault="00384605">
      <w:pPr>
        <w:pStyle w:val="ProductList-ClauseHeading"/>
        <w:outlineLvl w:val="2"/>
      </w:pPr>
      <w:r>
        <w:t>Omezená záruka na hardware</w:t>
      </w:r>
    </w:p>
    <w:p w14:paraId="2810F154" w14:textId="77777777" w:rsidR="00510D55" w:rsidRDefault="00384605">
      <w:pPr>
        <w:pStyle w:val="ProductList-Body"/>
      </w:pPr>
      <w:r>
        <w:t xml:space="preserve">Společnost Microsoft zaručuje, že hardware diskových polí nebude vykazovat žádné závady způsobené vadou materiálu nebo zpracování v případě běžného komerčního využití popsaného v příslušné dokumentaci k produktu, a to po dobu devadesáti (90) dnů od data dodání zákazníkovi. V případě výskytu závad a pokud zákazník tuto skutečnost sdělí společnosti Microsoft během záruční doby, společnost Microsoft hardware bezplatně opraví nebo vymění (dle vlastního uvážení). Toto je jediná záruka, kterou společnost Microsoft poskytuje k diskovému poli, a zákazník se zříká možnosti uplatňování jakýchkoli nároků vyplývajících ze záruky, pokud nebyly vzneseny v průběhu záruční doby. Tato záruka se nevztahuje na problémy způsobené nehodou, zneužitím nebo použitím neodpovídajícím multilicenční smlouvě zákazníka nebo dokumentaci k produktu a je neplatná v případě, že dojde k otevření nebo úpravě či k poškození diskového pole při používání produktů jiného dodavatele než společnosti Microsoft nebo poškození při údržbě nebo opravách prováděných jakýmkoli jiným subjektem než společností Microsoft nebo autorizovaným prodejcem společnosti Microsoft. </w:t>
      </w:r>
      <w:r>
        <w:rPr>
          <w:b/>
        </w:rPr>
        <w:t>Společnost Microsoft neposkytuje žádné další záruky ani podmínky a vylučuje jakékoli další výslovné, odvozené nebo zákonné záruky, včetně mimo jiné záruk kvality, titulu, neporušení práv, prodejnosti a vhodnosti pro konkrétní účel.</w:t>
      </w:r>
    </w:p>
    <w:p w14:paraId="2D06DB6A" w14:textId="77777777" w:rsidR="00510D55" w:rsidRDefault="00510D55">
      <w:pPr>
        <w:pStyle w:val="ProductList-Body"/>
      </w:pPr>
    </w:p>
    <w:p w14:paraId="7B1C3850" w14:textId="77777777" w:rsidR="00510D55" w:rsidRDefault="00384605">
      <w:pPr>
        <w:pStyle w:val="ProductList-ClauseHeading"/>
        <w:outlineLvl w:val="2"/>
      </w:pPr>
      <w:r>
        <w:t>Odškodnění. Obhajoba proti nárokům třetí strany</w:t>
      </w:r>
    </w:p>
    <w:p w14:paraId="04A947DB" w14:textId="77777777" w:rsidR="00510D55" w:rsidRDefault="00384605">
      <w:pPr>
        <w:pStyle w:val="ProductList-Body"/>
      </w:pPr>
      <w:r>
        <w:t>Společnost Microsoft bude zákazníka obhajovat proti jakýmkoli obviněním vzneseným třetí stranou, že diskové pole porušuje její patent, autorská práva nebo obchodní značku či neoprávněně používá její obchodní tajemství podle podmínek multilicenční smlouvy zákazníka týkajících se ochrany proti nárokům třetích stran.</w:t>
      </w:r>
    </w:p>
    <w:p w14:paraId="6D365A86" w14:textId="77777777" w:rsidR="00510D55" w:rsidRDefault="00510D55">
      <w:pPr>
        <w:pStyle w:val="ProductList-Body"/>
      </w:pPr>
    </w:p>
    <w:p w14:paraId="593BA8D6" w14:textId="77777777" w:rsidR="00510D55" w:rsidRDefault="00384605">
      <w:pPr>
        <w:pStyle w:val="ProductList-ClauseHeading"/>
        <w:outlineLvl w:val="2"/>
      </w:pPr>
      <w:r>
        <w:t>Omezení odpovědnosti</w:t>
      </w:r>
    </w:p>
    <w:p w14:paraId="60C8F1C8" w14:textId="77777777" w:rsidR="00510D55" w:rsidRDefault="00384605">
      <w:pPr>
        <w:pStyle w:val="ProductList-Body"/>
      </w:pPr>
      <w:r>
        <w:t xml:space="preserve">V případě jakéhokoli nároku souvisejícího s diskovým polem je maximální souhrnná odpovědnost každé strany vůči druhé straně omezena na přímé škody, které byly v konečném důsledku přiznány ve výši, jež nepřekračuje částky, které byl zákazník povinen uhradit za příslušné diskové pole: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Na odpovědnost vyplývající (1) z povinností zachování důvěrnosti některou ze stran; (2) povinností závazku k obhajobě některou ze stran nebo (3) porušení práv k duševnímu vlastnictví druhé strany se nevztahují žádná omezení ani výjimky.</w:t>
      </w:r>
    </w:p>
    <w:p w14:paraId="17F06FE8" w14:textId="77777777" w:rsidR="00510D55" w:rsidRDefault="00510D55">
      <w:pPr>
        <w:pStyle w:val="ProductList-Body"/>
      </w:pPr>
    </w:p>
    <w:p w14:paraId="7E01E07C" w14:textId="77777777" w:rsidR="00510D55" w:rsidRDefault="00384605">
      <w:pPr>
        <w:pStyle w:val="ProductList-ClauseHeading"/>
        <w:outlineLvl w:val="2"/>
      </w:pPr>
      <w:r>
        <w:t>Zákony pro regulaci vývozu z USA</w:t>
      </w:r>
    </w:p>
    <w:p w14:paraId="290DE0A5" w14:textId="77777777" w:rsidR="00510D55" w:rsidRDefault="00384605">
      <w:pPr>
        <w:pStyle w:val="ProductList-Body"/>
      </w:pPr>
      <w:r>
        <w:t>Disková pole podléhají ustanovením v multilicenční smlouvě zákazníka týkajícím se předpisů, kterými se řídí export z USA.</w:t>
      </w:r>
    </w:p>
    <w:p w14:paraId="146FED7D" w14:textId="77777777" w:rsidR="00510D55" w:rsidRDefault="00510D55">
      <w:pPr>
        <w:pStyle w:val="ProductList-Body"/>
      </w:pPr>
    </w:p>
    <w:p w14:paraId="24F69C32" w14:textId="77777777" w:rsidR="00510D55" w:rsidRDefault="00384605">
      <w:pPr>
        <w:pStyle w:val="ProductList-ClauseHeading"/>
        <w:outlineLvl w:val="2"/>
      </w:pPr>
      <w:r>
        <w:t>Shromažďování informací o diagnostice</w:t>
      </w:r>
    </w:p>
    <w:p w14:paraId="23D2DE17" w14:textId="77777777" w:rsidR="00510D55" w:rsidRDefault="00384605">
      <w:pPr>
        <w:pStyle w:val="ProductList-Body"/>
      </w:pPr>
      <w:r>
        <w:t xml:space="preserve">Společnost Microsoft může shromažďovat informace, které jí pomohou při diagnostice problémů týkajících se diskového pole a umožní poskytnout možná řešení. Pokud společnost Microsoft přijme upozornění na možný problém, může shromažďovat informace z diskového pole prostřednictvím služby Azure StorSimple Management Service. Typy shromažďovaných informací mohou zahrnovat soubory, které pomohou popsat nebo identifikovat problém, například provozní protokoly, určit, zda k problému došlo v hardwaru nebo softwaru a určit typ a závažnost problému a stav zařízení. Společnost Microsoft nebude shromažďovat výpisy paměti, kódy, hesla ani data, která zákazník uchovává v diskovém poli. Společnost Microsoft využívá informace k vylepšování diskového pole a souvisejících služeb a může je využít také k vylepšování hardwaru a firmwaru třetích stran tvořícího součást diskového pole. Pokud společnost Microsoft poskytuje dodavateli svého hardwaru specifické informace, bude tyto informace poskytovat pouze v anonymizovaném formátu dat, pokud neobdrží výslovný souhlas zákazníka. Společnost Microsoft tyto informace poskytne pro účely řešení identifikovaného problému souvisejícího s hardwarem. Další informace o ochraně soukromí v souvislosti s diskovými polem viz </w:t>
      </w:r>
      <w:hyperlink r:id="rId156">
        <w:r>
          <w:rPr>
            <w:color w:val="00467F"/>
            <w:u w:val="single"/>
          </w:rPr>
          <w:t>https://www.microsoft.com/en-us/privacystatement</w:t>
        </w:r>
      </w:hyperlink>
      <w:r>
        <w:t>.</w:t>
      </w:r>
    </w:p>
    <w:p w14:paraId="6B9EED79" w14:textId="77777777" w:rsidR="00510D55" w:rsidRDefault="00510D55">
      <w:pPr>
        <w:pStyle w:val="ProductList-Body"/>
      </w:pPr>
    </w:p>
    <w:p w14:paraId="4B0921FC" w14:textId="77777777" w:rsidR="00510D55" w:rsidRDefault="00384605">
      <w:pPr>
        <w:pStyle w:val="ProductList-ClauseHeading"/>
        <w:outlineLvl w:val="2"/>
      </w:pPr>
      <w:r>
        <w:t>Použití ve státní správě</w:t>
      </w:r>
    </w:p>
    <w:p w14:paraId="38699118" w14:textId="77777777" w:rsidR="00510D55" w:rsidRDefault="00384605">
      <w:pPr>
        <w:pStyle w:val="ProductList-Body"/>
      </w:pPr>
      <w:r>
        <w:t>Zákazník bere na vědomí, že výměnou za zakoupení jedné nebo více nabídek finančních závazků pro službu StorSimple společnost Microsoft poskytne diskové pole a podporu StorSimple Support zákazníkovi bez dodatečných poplatků. Společnost Microsoft se zříká jakýchkoli nároků na kompenzace od zákazníka za toto diskové pole nebo podporu StorSimple Standard. Záměrem společnosti Microsoft je, aby poskytování diskového pole a podpory StorSimple Standard zákazníkovi bez poplatků plně vyhovovalo platným zákonům a předpisům týkajícím se poskytování darů, etiky a dalších otázek souvisejících s bezplatným zbožím a službami. Záměrem společnosti Microsoft je, aby poskytování diskových polí a podpory StorSimple Standard sloužilo výhradně ve prospěch zákazníka a k jeho využívání, nikoli k osobnímu využití nebo ve prospěch kteréhokoli zaměstnance státní správy.</w:t>
      </w:r>
    </w:p>
    <w:p w14:paraId="44F029AC" w14:textId="77777777" w:rsidR="00510D55" w:rsidRDefault="00510D55">
      <w:pPr>
        <w:pStyle w:val="ProductList-Body"/>
      </w:pPr>
    </w:p>
    <w:p w14:paraId="4C7B9129" w14:textId="77777777" w:rsidR="00510D55" w:rsidRDefault="00510D55">
      <w:pPr>
        <w:pStyle w:val="ProductList-Body"/>
      </w:pPr>
    </w:p>
    <w:p w14:paraId="3B7CBE64" w14:textId="77777777" w:rsidR="00510D55" w:rsidRDefault="00384605">
      <w:pPr>
        <w:pStyle w:val="ProductList-Offering1Heading"/>
        <w:outlineLvl w:val="1"/>
      </w:pPr>
      <w:bookmarkStart w:id="418" w:name="_Sec901"/>
      <w:r>
        <w:t>Podmínky pro hardware Azure Data Box</w:t>
      </w:r>
      <w:bookmarkEnd w:id="418"/>
      <w:r>
        <w:fldChar w:fldCharType="begin"/>
      </w:r>
      <w:r>
        <w:instrText xml:space="preserve"> TC "</w:instrText>
      </w:r>
      <w:bookmarkStart w:id="419" w:name="_Toc2008046"/>
      <w:r>
        <w:instrText>Podmínky pro hardware Azure Data Box</w:instrText>
      </w:r>
      <w:bookmarkEnd w:id="419"/>
      <w:r>
        <w:instrText>" \l 2</w:instrText>
      </w:r>
      <w:r>
        <w:fldChar w:fldCharType="end"/>
      </w:r>
    </w:p>
    <w:p w14:paraId="3BA0DCC4" w14:textId="77777777" w:rsidR="00510D55" w:rsidRDefault="00384605">
      <w:pPr>
        <w:pStyle w:val="ProductList-ClauseHeading"/>
        <w:outlineLvl w:val="2"/>
      </w:pPr>
      <w:r>
        <w:t>Definice</w:t>
      </w:r>
    </w:p>
    <w:p w14:paraId="25422E43" w14:textId="77777777" w:rsidR="00510D55" w:rsidRDefault="00384605">
      <w:pPr>
        <w:pStyle w:val="ProductList-Body"/>
        <w:ind w:left="720"/>
      </w:pPr>
      <w:r>
        <w:rPr>
          <w:b/>
          <w:color w:val="00188F"/>
        </w:rPr>
        <w:t>Úložiště Azure</w:t>
      </w:r>
      <w:r>
        <w:t xml:space="preserve"> označuje cloudovou službu spravovanou společností Microsoft, která poskytuje vysoce dostupné a bezpečné úložiště.  </w:t>
      </w:r>
    </w:p>
    <w:p w14:paraId="76F578C2" w14:textId="77777777" w:rsidR="00510D55" w:rsidRDefault="00384605">
      <w:pPr>
        <w:pStyle w:val="ProductList-Body"/>
        <w:ind w:left="720"/>
      </w:pPr>
      <w:r>
        <w:rPr>
          <w:b/>
          <w:color w:val="00188F"/>
        </w:rPr>
        <w:t>Účet úložiště Azure</w:t>
      </w:r>
      <w:r>
        <w:t xml:space="preserve"> označuje zabezpečený účet umožňující zákazníkovi přístup a ukládání jeho informací pomocí služby úložiště Azure.</w:t>
      </w:r>
    </w:p>
    <w:p w14:paraId="4226A210" w14:textId="77777777" w:rsidR="00510D55" w:rsidRDefault="00384605">
      <w:pPr>
        <w:pStyle w:val="ProductList-Body"/>
        <w:ind w:left="720"/>
      </w:pPr>
      <w:r>
        <w:rPr>
          <w:b/>
          <w:color w:val="00188F"/>
        </w:rPr>
        <w:t>Zařízení Data Box</w:t>
      </w:r>
      <w:r>
        <w:t xml:space="preserve"> je hardwarové zařízení, včetně softwaru Data Box, které může společnost Microsoft poskytovat zákazníkovi k dočasnému užívání pro ukládání, předběžné zpracování (ve spojení se zařízením Data Box Edge) a přenos dat z jeho zařízení do datového centra Azure, tak aby mohla být nahrána do účtu úložiště Azure zákazníka.  </w:t>
      </w:r>
    </w:p>
    <w:p w14:paraId="5F2415C1" w14:textId="77777777" w:rsidR="00510D55" w:rsidRDefault="00384605">
      <w:pPr>
        <w:pStyle w:val="ProductList-Body"/>
        <w:ind w:left="720"/>
      </w:pPr>
      <w:r>
        <w:rPr>
          <w:b/>
          <w:color w:val="00188F"/>
        </w:rPr>
        <w:t>Software Data Box</w:t>
      </w:r>
      <w:r>
        <w:t xml:space="preserve"> označuje všechen software ve formě objektového kódu poskytovaný zařízením Data Box nebo ve spojení s tímto zařízením, včetně všech nástrojů, aktualizací a související dokumentace. </w:t>
      </w:r>
    </w:p>
    <w:p w14:paraId="06637412" w14:textId="77777777" w:rsidR="00510D55" w:rsidRDefault="00384605">
      <w:pPr>
        <w:pStyle w:val="ProductList-Body"/>
        <w:ind w:left="720"/>
      </w:pPr>
      <w:r>
        <w:rPr>
          <w:b/>
          <w:color w:val="00188F"/>
        </w:rPr>
        <w:t>Označené datové centrum Azure</w:t>
      </w:r>
      <w:r>
        <w:t xml:space="preserve"> je datové centrum Microsoft Azure označené společností Microsoft jako datové centrum, do kterého zákazník vrátí zařízení Data Box (s výjimkou zařízení Data Box Edge) a které může být odlišné od datového centra, které zákazník upřednostňuje při ukládání svých dat a/nebo umístění účtu úložiště Azure tohoto zákazníka. </w:t>
      </w:r>
    </w:p>
    <w:p w14:paraId="306879AF" w14:textId="77777777" w:rsidR="00510D55" w:rsidRDefault="00384605">
      <w:pPr>
        <w:pStyle w:val="ProductList-Body"/>
        <w:ind w:left="720"/>
      </w:pPr>
      <w:r>
        <w:rPr>
          <w:b/>
          <w:color w:val="00188F"/>
        </w:rPr>
        <w:t>Služba Microsoft Azure Data Box</w:t>
      </w:r>
      <w:r>
        <w:t xml:space="preserve"> nebo </w:t>
      </w:r>
      <w:r>
        <w:rPr>
          <w:b/>
        </w:rPr>
        <w:t>služba</w:t>
      </w:r>
      <w:r>
        <w:t xml:space="preserve"> je služba Microsoft Azure, která umožňuje zákazníkům ukládání, předběžné zpracování (ve spojení se zařízením Data Box Edge) nebo přenos velkého objemu dat ze zařízení Data Box do datových center a naopak. Pro upřesnění uvádíme, že služba zahrnuje mimo jiné všechny související technologie nebo funkce, informace, materiály a aktualizace služeb.</w:t>
      </w:r>
    </w:p>
    <w:p w14:paraId="3310E952" w14:textId="77777777" w:rsidR="00510D55" w:rsidRDefault="00510D55">
      <w:pPr>
        <w:pStyle w:val="ProductList-Body"/>
      </w:pPr>
    </w:p>
    <w:p w14:paraId="2AD3B1DA" w14:textId="77777777" w:rsidR="00510D55" w:rsidRDefault="00384605">
      <w:pPr>
        <w:pStyle w:val="ProductList-ClauseHeading"/>
        <w:outlineLvl w:val="2"/>
      </w:pPr>
      <w:r>
        <w:t>Software Data Box</w:t>
      </w:r>
    </w:p>
    <w:p w14:paraId="165AC17A" w14:textId="77777777" w:rsidR="00510D55" w:rsidRDefault="00384605">
      <w:pPr>
        <w:pStyle w:val="ProductList-Body"/>
      </w:pPr>
      <w:r>
        <w:t>Software Data Box se neprodává, pouze se uděluje licence k jeho užívání. Společnost Microsoft uděluje zákazníkovi omezenou, nevýhradní a nepřevoditelnou licenci k užívání softwaru Data Box (v objektovém kódu) instalovaného v zařízení Data Box nebo používaného ve spojení se zařízením Data Box, pouze pro účely přenosu nebo předběžného zpracování (v odpovídajících případech) dat umožněného zařízením Data Box a k žádnému jinému účelu. Všechna ostatní práva si vyhrazuje společnost Microsoft. Tato licence neposkytuje zákazníkovi žádná práva k níže uvedeným úkonům, které zákazník nemůže provádět: (i) používání nebo virtualizace funkcí softwaru Data Box odděleně od zařízení Data Box; (ii) publikování, kopírování, pronajímání, poskytování na leasing nebo půjčování softwaru Data Box; (iii) obcházení jakýchkoli technických omezení softwaru Data Box nebo omezení dokumentace zařízení Data Box (jsou-li k dispozici); (iv) oddělování a provozování částí softwaru Data Box na více zařízeních; (v) instalaci nebo užívání softwaru či technologie jiného dodavatele než Microsoft jakýmkoli způsobem, který by znamenal porušení práv k duševnímu vlastnictví nebo technologii společnosti Microsoft; nebo (vi) zpětné analýze, dekompilaci nebo rozkladu softwaru Data Box či pokusu o jejich provedení, s výjimkou případů, kdy to povolují příslušné zákony, a to i navzdory těmto podmínkám, s tím, že v takovýchto případech smí zákazník postupovat pouze v mezích příslušných zákonů.</w:t>
      </w:r>
    </w:p>
    <w:p w14:paraId="32BD3186" w14:textId="77777777" w:rsidR="00510D55" w:rsidRDefault="00510D55">
      <w:pPr>
        <w:pStyle w:val="ProductList-Body"/>
      </w:pPr>
    </w:p>
    <w:p w14:paraId="1F21B11B" w14:textId="77777777" w:rsidR="00510D55" w:rsidRDefault="00384605">
      <w:pPr>
        <w:pStyle w:val="ProductList-SubClauseHeading"/>
        <w:outlineLvl w:val="3"/>
      </w:pPr>
      <w:r>
        <w:t>Omezení</w:t>
      </w:r>
    </w:p>
    <w:p w14:paraId="6A9420F6" w14:textId="77777777" w:rsidR="00510D55" w:rsidRDefault="00384605">
      <w:pPr>
        <w:pStyle w:val="ProductList-BodyIndented"/>
      </w:pPr>
      <w:r>
        <w:t xml:space="preserve">Zákazník nesmí používat software Data Box k porovnávání nebo testování „typovou úlohou“ s výjimkou interních účelů zákazníka nebo publikování či sdělování jejich výsledků. </w:t>
      </w:r>
    </w:p>
    <w:p w14:paraId="4FC17A7F" w14:textId="77777777" w:rsidR="00510D55" w:rsidRDefault="00510D55">
      <w:pPr>
        <w:pStyle w:val="ProductList-BodyIndented"/>
      </w:pPr>
    </w:p>
    <w:p w14:paraId="4C854103" w14:textId="77777777" w:rsidR="00510D55" w:rsidRDefault="00384605">
      <w:pPr>
        <w:pStyle w:val="ProductList-SubClauseHeading"/>
        <w:outlineLvl w:val="3"/>
      </w:pPr>
      <w:r>
        <w:t>Aktivace/souhlas pro internetové služby</w:t>
      </w:r>
    </w:p>
    <w:p w14:paraId="2F1BF8FE" w14:textId="77777777" w:rsidR="00510D55" w:rsidRDefault="00384605">
      <w:pPr>
        <w:pStyle w:val="ProductList-BodyIndented"/>
      </w:pPr>
      <w:r>
        <w:t>Je-li nezbytná aktivace softwaru Data Box, tato aktivace spojuje používání softwaru Data Box s konkrétním zařízením. Během aktivace a následného používání zařízení může software Data Box odesílat informace o sobě a zařízení společnosti Microsoft. Tyto informace zahrnují verzi, jazyk a kód Product key softwaru Data Box, adresu internetového protokolu zákazníka, operační systém, prohlížeč a název, verzi softwaru Data Box, který zákazník používá, a kód jazyka zařízení Data Box, ve kterém je spuštěn software Data Box. Společnost Microsoft užívá tyto informace ke zpřístupnění internetových služeb zákazníkovi. Použitím zařízení a softwaru Data Box zákazník vyjadřuje svůj souhlas s přenosem těchto informací do společnosti Microsoft.</w:t>
      </w:r>
    </w:p>
    <w:p w14:paraId="5F2BE723" w14:textId="77777777" w:rsidR="00510D55" w:rsidRDefault="00510D55">
      <w:pPr>
        <w:pStyle w:val="ProductList-BodyIndented"/>
      </w:pPr>
    </w:p>
    <w:p w14:paraId="324F12C4" w14:textId="77777777" w:rsidR="00510D55" w:rsidRDefault="00384605">
      <w:pPr>
        <w:pStyle w:val="ProductList-SubClauseHeading"/>
        <w:outlineLvl w:val="3"/>
      </w:pPr>
      <w:r>
        <w:t>Aktualizace softwaru</w:t>
      </w:r>
    </w:p>
    <w:p w14:paraId="1E8FB602" w14:textId="77777777" w:rsidR="00510D55" w:rsidRDefault="00384605">
      <w:pPr>
        <w:pStyle w:val="ProductList-BodyIndented"/>
      </w:pPr>
      <w:r>
        <w:t>Zařízení Data Box může zákazníkovi umožnit ručně stahovat dostupné aktualizace. Jsou-li zpřístupněny aktualizace, aktualizace společnosti Microsoft budou licencovány společností Microsoft a aktualizace třetích stran budou licencovány příslušnými třetími stranami. Aby mohl nadále využívat podporu zařízení Data Box, souhlasí zákazník s tím, že bude instalovat dostupné aktualizace prostřednictvím stahování a používání nejnovějších aktualizací.</w:t>
      </w:r>
    </w:p>
    <w:p w14:paraId="0A46252D" w14:textId="77777777" w:rsidR="00510D55" w:rsidRDefault="00510D55">
      <w:pPr>
        <w:pStyle w:val="ProductList-BodyIndented"/>
      </w:pPr>
    </w:p>
    <w:p w14:paraId="400CD689" w14:textId="77777777" w:rsidR="00510D55" w:rsidRDefault="00384605">
      <w:pPr>
        <w:pStyle w:val="ProductList-ClauseHeading"/>
        <w:outlineLvl w:val="2"/>
      </w:pPr>
      <w:r>
        <w:t>Omezení</w:t>
      </w:r>
    </w:p>
    <w:p w14:paraId="478F1F89" w14:textId="77777777" w:rsidR="00510D55" w:rsidRDefault="00384605">
      <w:pPr>
        <w:pStyle w:val="ProductList-Body"/>
      </w:pPr>
      <w:r>
        <w:t>Zákazník není povinen používat zařízení Data Box k přenosu dat do úložiště Azure a společnost Microsoft není povinna dále zpřístupňovat zařízení Data Box nebo jakýkoli jiný hardwarový produkt v souvislosti s touto službou. Zařízení Data Box nemusí být k dispozici v některých regionech nebo jurisdikcích a i v případech, kdy je dostupné, závisí na momentální dostupnosti. Společnost Microsoft si vyhrazuje právo odmítnout nabídku služby a odpovídajícího zařízení Data Box kterémukoli subjektu dle svého vlastního uvážení. Společnost Microsoft může pozastavit službu dle svého uvážení v souladu s požadavky služeb Microsoft Azure na základě podmínek služeb online společnosti Microsoft.</w:t>
      </w:r>
    </w:p>
    <w:p w14:paraId="58B99579" w14:textId="77777777" w:rsidR="00510D55" w:rsidRDefault="00510D55">
      <w:pPr>
        <w:pStyle w:val="ProductList-Body"/>
      </w:pPr>
    </w:p>
    <w:p w14:paraId="62A82077" w14:textId="77777777" w:rsidR="00510D55" w:rsidRDefault="00384605">
      <w:pPr>
        <w:pStyle w:val="ProductList-ClauseHeading"/>
        <w:outlineLvl w:val="2"/>
      </w:pPr>
      <w:r>
        <w:t>Podmínky služby Azure</w:t>
      </w:r>
    </w:p>
    <w:p w14:paraId="66F26971" w14:textId="77777777" w:rsidR="00510D55" w:rsidRDefault="00384605">
      <w:pPr>
        <w:pStyle w:val="ProductList-Body"/>
      </w:pPr>
      <w:r>
        <w:t xml:space="preserve">Tyto podmínky hardwaru Azure Data Box („dodatečné podmínky”) platí pro přijetí a používání zařízení Data Box zákazníkem jako součásti celkové služby. Na používání služby zákazníkem se vztahují také podmínky služeb Azure uvedené na adrese </w:t>
      </w:r>
      <w:hyperlink r:id="rId157">
        <w:r>
          <w:rPr>
            <w:color w:val="00467F"/>
            <w:u w:val="single"/>
          </w:rPr>
          <w:t>https://azure.microsoft.com/en-us/support/legal/</w:t>
        </w:r>
      </w:hyperlink>
      <w:r>
        <w:t>. Tyto dodatečné podmínky doplňují, avšak neupravují ani nemění žádné stávající podmínky služeb Azure. Jak je uvedeno v těchto dodatečných podmínkách, společnost Microsoft může zákazníkovi účtovat stanovené poplatky v souvislosti s jeho užíváním zařízení Data Box jako součásti služby.</w:t>
      </w:r>
    </w:p>
    <w:p w14:paraId="7CC409AF" w14:textId="77777777" w:rsidR="00510D55" w:rsidRDefault="00510D55">
      <w:pPr>
        <w:pStyle w:val="ProductList-Body"/>
      </w:pPr>
    </w:p>
    <w:p w14:paraId="07B48586" w14:textId="77777777" w:rsidR="00510D55" w:rsidRDefault="00384605">
      <w:pPr>
        <w:pStyle w:val="ProductList-ClauseHeading"/>
        <w:outlineLvl w:val="2"/>
      </w:pPr>
      <w:r>
        <w:t>Užívací práva k produktu</w:t>
      </w:r>
    </w:p>
    <w:p w14:paraId="33731E67" w14:textId="77777777" w:rsidR="00510D55" w:rsidRDefault="00384605">
      <w:pPr>
        <w:pStyle w:val="ProductList-Body"/>
      </w:pPr>
      <w:r>
        <w:t xml:space="preserve">Na základě úhrady příslušných poplatků společnost Microsoft uděluje zákazníkovi povolení k užívání zařízení Data Box k přenosu (případně předběžnému zpracování) těchto dat za předpokladu, že zákazník realizuje určitá opatření: </w:t>
      </w:r>
    </w:p>
    <w:p w14:paraId="62621C26" w14:textId="77777777" w:rsidR="00510D55" w:rsidRDefault="00384605" w:rsidP="00384605">
      <w:pPr>
        <w:pStyle w:val="ProductList-Bullet"/>
        <w:numPr>
          <w:ilvl w:val="0"/>
          <w:numId w:val="66"/>
        </w:numPr>
      </w:pPr>
      <w:r>
        <w:t xml:space="preserve">Zálohování a ochranu dat před jejich přenosem do zařízení Data Box a před odesláním do úložiště Azure; </w:t>
      </w:r>
    </w:p>
    <w:p w14:paraId="68DEC9A0" w14:textId="77777777" w:rsidR="00510D55" w:rsidRDefault="00384605" w:rsidP="00384605">
      <w:pPr>
        <w:pStyle w:val="ProductList-Bullet"/>
        <w:numPr>
          <w:ilvl w:val="0"/>
          <w:numId w:val="66"/>
        </w:numPr>
      </w:pPr>
      <w:r>
        <w:t xml:space="preserve">Neodstraňovat data ze zařízení a vybavení zákazníka před úspěšným přenosem těchto dat ze zařízení Data Box do označeného datového Azure. </w:t>
      </w:r>
    </w:p>
    <w:p w14:paraId="45E9E793" w14:textId="77777777" w:rsidR="00510D55" w:rsidRDefault="00384605" w:rsidP="00384605">
      <w:pPr>
        <w:pStyle w:val="ProductList-Bullet"/>
        <w:numPr>
          <w:ilvl w:val="0"/>
          <w:numId w:val="66"/>
        </w:numPr>
      </w:pPr>
      <w:r>
        <w:t>Ukončit užívání zařízení Data Box k přenosu dat bezprostředně po oznámení od společnosti Microsoft.</w:t>
      </w:r>
    </w:p>
    <w:p w14:paraId="3965D42F" w14:textId="77777777" w:rsidR="00510D55" w:rsidRDefault="00510D55">
      <w:pPr>
        <w:pStyle w:val="ProductList-Body"/>
      </w:pPr>
    </w:p>
    <w:p w14:paraId="1289EA7D" w14:textId="77777777" w:rsidR="00510D55" w:rsidRDefault="00384605">
      <w:pPr>
        <w:pStyle w:val="ProductList-Body"/>
      </w:pPr>
      <w:r>
        <w:t xml:space="preserve">Zákazník souhlasí, že (i) nese výhradní odpovědnost za stanovení vhodnosti užívání zařízení Data Box v souladu s těmito dodatečnými podmínkami a (ii) že společnost Microsoft nenese žádnou odpovědnost vůči zákazníkovi ani žádné jiné třetí straně za žádnou ztrátu dat ani jiné škody.  </w:t>
      </w:r>
    </w:p>
    <w:p w14:paraId="4FF587F7" w14:textId="77777777" w:rsidR="00510D55" w:rsidRDefault="00510D55">
      <w:pPr>
        <w:pStyle w:val="ProductList-Body"/>
      </w:pPr>
    </w:p>
    <w:p w14:paraId="196DDE4F" w14:textId="77777777" w:rsidR="00510D55" w:rsidRDefault="00510D55">
      <w:pPr>
        <w:pStyle w:val="ProductList-Body"/>
      </w:pPr>
    </w:p>
    <w:p w14:paraId="26F62C6E" w14:textId="77777777" w:rsidR="00510D55" w:rsidRDefault="00510D55">
      <w:pPr>
        <w:pStyle w:val="ProductList-Body"/>
      </w:pPr>
    </w:p>
    <w:p w14:paraId="4D13467C" w14:textId="77777777" w:rsidR="00510D55" w:rsidRDefault="00384605">
      <w:pPr>
        <w:pStyle w:val="ProductList-ClauseHeading"/>
        <w:outlineLvl w:val="2"/>
      </w:pPr>
      <w:r>
        <w:t>Držení a vrácení zařízení Data Box</w:t>
      </w:r>
    </w:p>
    <w:p w14:paraId="7783EAAB" w14:textId="77777777" w:rsidR="00510D55" w:rsidRDefault="00384605">
      <w:pPr>
        <w:pStyle w:val="ProductList-Body"/>
      </w:pPr>
      <w:r>
        <w:t xml:space="preserve">Jako součást služby společnost Microsoft umožňuje zákazníkovi vlastnit zařízení Data Box po dobu, která závisí na typu zařízení Data Box. V případě zařízení Data Box, která mají určenou dobu vlastnění, může společnost Microsoft účtovat zákazníkovi dodatečné denní poplatky za vlastnění zařízení Data Box nad rámec stanovené doby.  </w:t>
      </w:r>
    </w:p>
    <w:p w14:paraId="1ACEAA58" w14:textId="77777777" w:rsidR="00510D55" w:rsidRDefault="00510D55">
      <w:pPr>
        <w:pStyle w:val="ProductList-Body"/>
      </w:pPr>
    </w:p>
    <w:p w14:paraId="0569AE24" w14:textId="77777777" w:rsidR="00510D55" w:rsidRDefault="00384605">
      <w:pPr>
        <w:pStyle w:val="ProductList-ClauseHeading"/>
        <w:outlineLvl w:val="2"/>
      </w:pPr>
      <w:r>
        <w:t>Dodání a nárok; poplatky</w:t>
      </w:r>
    </w:p>
    <w:p w14:paraId="424A4916" w14:textId="77777777" w:rsidR="00510D55" w:rsidRDefault="00384605" w:rsidP="00384605">
      <w:pPr>
        <w:pStyle w:val="ProductList-Bullet"/>
        <w:numPr>
          <w:ilvl w:val="0"/>
          <w:numId w:val="67"/>
        </w:numPr>
      </w:pPr>
      <w:r>
        <w:rPr>
          <w:b/>
        </w:rPr>
        <w:t>Nárok a riziko ztráty</w:t>
      </w:r>
      <w:r>
        <w:t xml:space="preserve"> Všechna práva, nároky a podíly týkající se všech zařízení Data Box jsou a zůstanou vlastnictvím společnosti Microsoft a s výjimkou jakýchkoli ustanovení výslovně uvedených v dodatečných podmínkách nejsou udělována žádná práva k žádnému zařízení Data Box (včetně jakéhokoli patentu, autorských práv, obchodního tajemství, ochranné známky nebo jiného typu vlastnických práv. Zákazník nahradí společnosti Microsoft všechny ztráty, poškození nebo zničení jakéhokoli zařízení Data Box, které se nachází v libovolných prostorách zákazníka, jak je popsáno v části Dodání a nárok; Poplatky, tabulka 1. Zákazník nese odpovědnost za kontrolu zařízení Data Box po jeho přijetí od přepravce a včasné nahlášení jakéhokoli poškození oddělení podpory společnosti Microsoft na e‑mailem na adresu databoxsupport@microsoft.com. Zákazník nese odpovědnost za jakákoli rizika ztrát nebo poškození zařízení Data Box od jeho doručení dopravcem na adresu určenou zákazníkem až do převzetí zařízení dopravcem určeným společností Microsoft pro doručení zpět do určeného datového centra Azure. </w:t>
      </w:r>
    </w:p>
    <w:p w14:paraId="36E298B3" w14:textId="77777777" w:rsidR="00510D55" w:rsidRDefault="00510D55">
      <w:pPr>
        <w:pStyle w:val="ProductList-Body"/>
      </w:pPr>
    </w:p>
    <w:p w14:paraId="2E08DE59" w14:textId="77777777" w:rsidR="00510D55" w:rsidRDefault="00384605" w:rsidP="00384605">
      <w:pPr>
        <w:pStyle w:val="ProductList-Bullet"/>
        <w:numPr>
          <w:ilvl w:val="0"/>
          <w:numId w:val="68"/>
        </w:numPr>
      </w:pPr>
      <w:r>
        <w:rPr>
          <w:b/>
        </w:rPr>
        <w:t>Poplatky</w:t>
      </w:r>
      <w:r>
        <w:t xml:space="preserve"> Jak je uvedeno v těchto podmínkách, společnost Microsoft může zákazníkovi účtovat stanovené poplatky v souvislosti s jeho užíváním zařízení Data Box jako součásti služby. Aktuální rozpis poplatků je uveden níže: </w:t>
      </w:r>
      <w:hyperlink r:id="rId158">
        <w:r>
          <w:rPr>
            <w:color w:val="00467F"/>
            <w:u w:val="single"/>
          </w:rPr>
          <w:t>https://go.microsoft.com/fwlink/?linkid=2052173</w:t>
        </w:r>
      </w:hyperlink>
      <w:r>
        <w:t xml:space="preserve">. Pro vyloučení pochybností uvádíme, že úložiště Azure a centrum Azure IoT Hub jsou samostatné služby Azure a v případě použití (i ve spojení s používáním služby) budou uplatněny samostatné poplatky za měřené využití služeb Azure. Pro ještě větší upřesnění uvádíme, že všechny služby Azure, které zákazník používá po provedení převodu dat pomocí služby Azure Data Box, podléhají samostatným podmínkám použití. V případě zařízení Data Box může společnost Microsoft zákazníkovi účtovat poplatky za ztrátu zařízení uvedené v tabulce 1 níže, pokud (i) je zařízení Data Box ztraceno nebo vážně poškozeno v době, kdy je v držení zákazníka, (ii) pokud zákazník neposkytne zařízení Data Box dopravci určenému společností Microsoft pro vrácení během doby po doručení zákazníkovi nebo (iii) pokud v případě zařízení Data Box Edge zákazník nevrátí zařízení Data Box do třiceti (30) dnů od ukončení služby, jak je uvedeno v tabulce níže. Společnost Microsoft si vyhrazuje právo měnit poplatky účtované za jednotlivé typy zařízení Data Box, včetně mimo jiné účtování různých částek za různé formy zařízení. </w:t>
      </w:r>
    </w:p>
    <w:p w14:paraId="2546D593" w14:textId="77777777" w:rsidR="00510D55" w:rsidRDefault="00510D55">
      <w:pPr>
        <w:pStyle w:val="ProductList-Body"/>
      </w:pPr>
    </w:p>
    <w:p w14:paraId="297C28B1" w14:textId="77777777" w:rsidR="00510D55" w:rsidRDefault="00510D55">
      <w:pPr>
        <w:pStyle w:val="ProductList-Body"/>
      </w:pPr>
    </w:p>
    <w:tbl>
      <w:tblPr>
        <w:tblStyle w:val="PURTable"/>
        <w:tblW w:w="0" w:type="dxa"/>
        <w:tblLook w:val="04A0" w:firstRow="1" w:lastRow="0" w:firstColumn="1" w:lastColumn="0" w:noHBand="0" w:noVBand="1"/>
      </w:tblPr>
      <w:tblGrid>
        <w:gridCol w:w="3448"/>
        <w:gridCol w:w="7468"/>
      </w:tblGrid>
      <w:tr w:rsidR="00510D55" w14:paraId="55CE21AB"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B31E24C" w14:textId="77777777" w:rsidR="00510D55" w:rsidRDefault="00384605">
            <w:pPr>
              <w:pStyle w:val="ProductList-TableBody"/>
            </w:pPr>
            <w:r>
              <w:rPr>
                <w:b/>
                <w:color w:val="FFFFFF"/>
              </w:rPr>
              <w:t>Tabulka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3C348D6" w14:textId="77777777" w:rsidR="00510D55" w:rsidRDefault="00510D55">
            <w:pPr>
              <w:pStyle w:val="ProductList-TableBody"/>
              <w:jc w:val="center"/>
            </w:pPr>
          </w:p>
        </w:tc>
      </w:tr>
      <w:tr w:rsidR="00510D55" w14:paraId="0E59EBA2" w14:textId="77777777">
        <w:tc>
          <w:tcPr>
            <w:tcW w:w="3800" w:type="dxa"/>
            <w:tcBorders>
              <w:top w:val="single" w:sz="4" w:space="0" w:color="6E6E6E"/>
              <w:left w:val="single" w:sz="4" w:space="0" w:color="6E6E6E"/>
              <w:bottom w:val="single" w:sz="4" w:space="0" w:color="6E6E6E"/>
              <w:right w:val="single" w:sz="4" w:space="0" w:color="6E6E6E"/>
            </w:tcBorders>
          </w:tcPr>
          <w:p w14:paraId="5FEE747C" w14:textId="77777777" w:rsidR="00510D55" w:rsidRDefault="00384605">
            <w:pPr>
              <w:pStyle w:val="ProductList-TableBody"/>
              <w:jc w:val="center"/>
            </w:pPr>
            <w:r>
              <w:rPr>
                <w:b/>
              </w:rPr>
              <w:t>Typ zařízení Data Box</w:t>
            </w:r>
          </w:p>
        </w:tc>
        <w:tc>
          <w:tcPr>
            <w:tcW w:w="8320" w:type="dxa"/>
            <w:tcBorders>
              <w:top w:val="single" w:sz="4" w:space="0" w:color="6E6E6E"/>
              <w:left w:val="single" w:sz="4" w:space="0" w:color="6E6E6E"/>
              <w:bottom w:val="single" w:sz="4" w:space="0" w:color="6E6E6E"/>
              <w:right w:val="single" w:sz="4" w:space="0" w:color="6E6E6E"/>
            </w:tcBorders>
          </w:tcPr>
          <w:p w14:paraId="59F7B14E" w14:textId="77777777" w:rsidR="00510D55" w:rsidRDefault="00384605">
            <w:pPr>
              <w:pStyle w:val="ProductList-TableBody"/>
              <w:jc w:val="center"/>
            </w:pPr>
            <w:r>
              <w:rPr>
                <w:b/>
              </w:rPr>
              <w:t>Doba ztráty nebo vážného poškození a poplatky</w:t>
            </w:r>
          </w:p>
        </w:tc>
      </w:tr>
      <w:tr w:rsidR="00510D55" w14:paraId="42E5C13F" w14:textId="77777777">
        <w:tc>
          <w:tcPr>
            <w:tcW w:w="3800" w:type="dxa"/>
            <w:tcBorders>
              <w:top w:val="single" w:sz="4" w:space="0" w:color="6E6E6E"/>
              <w:left w:val="single" w:sz="4" w:space="0" w:color="6E6E6E"/>
              <w:bottom w:val="single" w:sz="4" w:space="0" w:color="6E6E6E"/>
              <w:right w:val="single" w:sz="4" w:space="0" w:color="6E6E6E"/>
            </w:tcBorders>
          </w:tcPr>
          <w:p w14:paraId="2AB167B7" w14:textId="77777777" w:rsidR="00510D55" w:rsidRDefault="0038460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2E4A45B" w14:textId="77777777" w:rsidR="00510D55" w:rsidRDefault="00384605">
            <w:pPr>
              <w:pStyle w:val="ProductList-TableBody"/>
            </w:pPr>
            <w:r>
              <w:t>Období: Po 90 dnech</w:t>
            </w:r>
          </w:p>
          <w:p w14:paraId="48821ED6" w14:textId="77777777" w:rsidR="00510D55" w:rsidRDefault="00384605">
            <w:pPr>
              <w:pStyle w:val="ProductList-TableBody"/>
            </w:pPr>
            <w:r>
              <w:t>Částka: 40 000,00 USD</w:t>
            </w:r>
          </w:p>
        </w:tc>
      </w:tr>
      <w:tr w:rsidR="00510D55" w14:paraId="05700CE8" w14:textId="77777777">
        <w:tc>
          <w:tcPr>
            <w:tcW w:w="3800" w:type="dxa"/>
            <w:tcBorders>
              <w:top w:val="single" w:sz="4" w:space="0" w:color="6E6E6E"/>
              <w:left w:val="single" w:sz="4" w:space="0" w:color="6E6E6E"/>
              <w:bottom w:val="single" w:sz="4" w:space="0" w:color="6E6E6E"/>
              <w:right w:val="single" w:sz="4" w:space="0" w:color="6E6E6E"/>
            </w:tcBorders>
          </w:tcPr>
          <w:p w14:paraId="03336EFF" w14:textId="77777777" w:rsidR="00510D55" w:rsidRDefault="0038460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6735EFB2" w14:textId="77777777" w:rsidR="00510D55" w:rsidRDefault="00384605">
            <w:pPr>
              <w:pStyle w:val="ProductList-TableBody"/>
            </w:pPr>
            <w:r>
              <w:t>Období: Po 90 dnech</w:t>
            </w:r>
          </w:p>
          <w:p w14:paraId="1B396F50" w14:textId="77777777" w:rsidR="00510D55" w:rsidRDefault="00384605">
            <w:pPr>
              <w:pStyle w:val="ProductList-TableBody"/>
            </w:pPr>
            <w:r>
              <w:t>Částka: 2 500,00 USD za disk</w:t>
            </w:r>
          </w:p>
        </w:tc>
      </w:tr>
      <w:tr w:rsidR="00510D55" w14:paraId="04FCE191" w14:textId="77777777">
        <w:tc>
          <w:tcPr>
            <w:tcW w:w="3800" w:type="dxa"/>
            <w:tcBorders>
              <w:top w:val="single" w:sz="4" w:space="0" w:color="6E6E6E"/>
              <w:left w:val="single" w:sz="4" w:space="0" w:color="6E6E6E"/>
              <w:bottom w:val="single" w:sz="4" w:space="0" w:color="6E6E6E"/>
              <w:right w:val="single" w:sz="4" w:space="0" w:color="6E6E6E"/>
            </w:tcBorders>
          </w:tcPr>
          <w:p w14:paraId="36ABE6A4" w14:textId="77777777" w:rsidR="00510D55" w:rsidRDefault="0038460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7BBBEA8E" w14:textId="77777777" w:rsidR="00510D55" w:rsidRDefault="00384605">
            <w:pPr>
              <w:pStyle w:val="ProductList-TableBody"/>
            </w:pPr>
            <w:r>
              <w:t>Období: Po 90 dnech</w:t>
            </w:r>
          </w:p>
          <w:p w14:paraId="732246A3" w14:textId="77777777" w:rsidR="00510D55" w:rsidRDefault="00384605">
            <w:pPr>
              <w:pStyle w:val="ProductList-TableBody"/>
            </w:pPr>
            <w:r>
              <w:t>Částka: 250 000,00 USD</w:t>
            </w:r>
          </w:p>
        </w:tc>
      </w:tr>
      <w:tr w:rsidR="00510D55" w14:paraId="3CBCCA84" w14:textId="77777777">
        <w:tc>
          <w:tcPr>
            <w:tcW w:w="3800" w:type="dxa"/>
            <w:tcBorders>
              <w:top w:val="single" w:sz="4" w:space="0" w:color="6E6E6E"/>
              <w:left w:val="single" w:sz="4" w:space="0" w:color="6E6E6E"/>
              <w:bottom w:val="single" w:sz="4" w:space="0" w:color="6E6E6E"/>
              <w:right w:val="single" w:sz="4" w:space="0" w:color="6E6E6E"/>
            </w:tcBorders>
          </w:tcPr>
          <w:p w14:paraId="74661F03" w14:textId="77777777" w:rsidR="00510D55" w:rsidRDefault="0038460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CC09DCB" w14:textId="77777777" w:rsidR="00510D55" w:rsidRDefault="00384605">
            <w:pPr>
              <w:pStyle w:val="ProductList-TableBody"/>
            </w:pPr>
            <w:r>
              <w:t>Období: Není-li vráceno do 30 dnů od ukončení služby</w:t>
            </w:r>
          </w:p>
          <w:p w14:paraId="54723735" w14:textId="77777777" w:rsidR="00510D55" w:rsidRDefault="00384605">
            <w:pPr>
              <w:pStyle w:val="ProductList-TableBody"/>
            </w:pPr>
            <w:r>
              <w:t>Částka: 40 000,00 USD</w:t>
            </w:r>
          </w:p>
        </w:tc>
      </w:tr>
      <w:tr w:rsidR="00510D55" w14:paraId="28FE5609" w14:textId="77777777">
        <w:tc>
          <w:tcPr>
            <w:tcW w:w="3800" w:type="dxa"/>
            <w:tcBorders>
              <w:top w:val="single" w:sz="4" w:space="0" w:color="6E6E6E"/>
              <w:left w:val="single" w:sz="4" w:space="0" w:color="6E6E6E"/>
              <w:bottom w:val="single" w:sz="4" w:space="0" w:color="6E6E6E"/>
              <w:right w:val="single" w:sz="4" w:space="0" w:color="6E6E6E"/>
            </w:tcBorders>
          </w:tcPr>
          <w:p w14:paraId="31B1F0C3" w14:textId="77777777" w:rsidR="00510D55" w:rsidRDefault="0038460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126E3545" w14:textId="77777777" w:rsidR="00510D55" w:rsidRDefault="00384605">
            <w:pPr>
              <w:pStyle w:val="ProductList-TableBody"/>
            </w:pPr>
            <w:r>
              <w:t>Není relevantní</w:t>
            </w:r>
          </w:p>
        </w:tc>
      </w:tr>
    </w:tbl>
    <w:p w14:paraId="40375310" w14:textId="77777777" w:rsidR="00510D55" w:rsidRDefault="00510D55">
      <w:pPr>
        <w:pStyle w:val="ProductList-Body"/>
      </w:pPr>
    </w:p>
    <w:p w14:paraId="257A64B5" w14:textId="77777777" w:rsidR="00510D55" w:rsidRDefault="00384605" w:rsidP="00384605">
      <w:pPr>
        <w:pStyle w:val="ProductList-Bullet"/>
        <w:numPr>
          <w:ilvl w:val="0"/>
          <w:numId w:val="69"/>
        </w:numPr>
      </w:pPr>
      <w:r>
        <w:rPr>
          <w:b/>
        </w:rPr>
        <w:t>Dodání a vrácení zařízení Data Box</w:t>
      </w:r>
      <w:r>
        <w:t xml:space="preserve"> V případě zařízení Data Box, která jsou přepravována nebo doručována mezi zákazníkem a určeným datovým centrem Azure nebo subjektem společnosti Microsoft, poskytne společnost Microsoft přístup k určenému přepravci pro účely této přepravy a doručení. Zákazník ponese náklady na přepravu zařízení Data Box ze společnosti Microsoft nebo určeného datového centra Azure k zákazníkovi a zpět, včetně všech měřených množství určujících poplatky dopravce, daně nebo příslušné celní poplatky. Při zasílání zařízení Data Box zpět společnosti Microsoft zákazník zabalí a dodá zařízení Data Box v souladu s pokyny společnosti Microsoft, včetně využití dopravce určeného společností Microsoft a balicích materiálů poskytnutých společností Microsoft.</w:t>
      </w:r>
    </w:p>
    <w:p w14:paraId="637629B3" w14:textId="77777777" w:rsidR="00510D55" w:rsidRDefault="00510D55">
      <w:pPr>
        <w:pStyle w:val="ProductList-Body"/>
      </w:pPr>
    </w:p>
    <w:p w14:paraId="472AAFD6" w14:textId="77777777" w:rsidR="00510D55" w:rsidRDefault="00384605" w:rsidP="00384605">
      <w:pPr>
        <w:pStyle w:val="ProductList-Bullet"/>
        <w:numPr>
          <w:ilvl w:val="0"/>
          <w:numId w:val="70"/>
        </w:numPr>
      </w:pPr>
      <w:r>
        <w:rPr>
          <w:b/>
        </w:rPr>
        <w:t>Rizika při přepravě</w:t>
      </w:r>
      <w:r>
        <w:t xml:space="preserve"> Přestože jsou data uložená v zařízení Data Box šifrována, zákazník bere na vědomí, že v případě přepravy dat umístěných v zařízení Data Box a ve spojení s tímto zařízením existuje určité riziko a společnost Microsoft nenese žádnou odpovědnost vůči zákazníkovi za žádné poškození, zcizení nebo ztrátu zařízení Data Box nebo dat na něm uložených, včetně mimo jiné případů, kdy k těmto událostem dojde při přepravě.</w:t>
      </w:r>
    </w:p>
    <w:p w14:paraId="4BA88F97" w14:textId="77777777" w:rsidR="00510D55" w:rsidRDefault="00510D55">
      <w:pPr>
        <w:pStyle w:val="ProductList-Body"/>
      </w:pPr>
    </w:p>
    <w:p w14:paraId="1C996E72" w14:textId="77777777" w:rsidR="00510D55" w:rsidRDefault="00510D55">
      <w:pPr>
        <w:pStyle w:val="ProductList-Body"/>
      </w:pPr>
    </w:p>
    <w:p w14:paraId="452ED60B" w14:textId="77777777" w:rsidR="00510D55" w:rsidRDefault="00384605">
      <w:pPr>
        <w:pStyle w:val="ProductList-ClauseHeading"/>
        <w:outlineLvl w:val="2"/>
      </w:pPr>
      <w:r>
        <w:t>Povinnosti zákazníka při přemisťování zařízení Data Box mezi různými místy</w:t>
      </w:r>
    </w:p>
    <w:p w14:paraId="30D63A8A" w14:textId="77777777" w:rsidR="00510D55" w:rsidRDefault="00384605">
      <w:pPr>
        <w:pStyle w:val="ProductList-Body"/>
      </w:pPr>
      <w:r>
        <w:t>V době, kdy má zákazník v držení zařízení Data Box, smí na své vlastní riziko a na vlastní náklady přepravovat zařízení Data Box na jiné místo k nahrávání svých dat v souladu s tímto oddílem a požadavky uvedenými v dodatečných podmínkách. Zákazník nese odpovědnost za získání všech licencí k exportu či importu a dalších úředních povolení k exportu a importu zařízení Data Box a přidruženého softwaru a dat zákazníka do libovolného jiného místa působení zákazníka, a to na vlastní riziko a na vlastní náklady. Zákazník také odpovídá za proclení v libovolném jiném místě svého působení, uhradí všechny daně a další úřední poplatky, které jsou hrazeny při importu, a ponese všechny náklady a rizika spojená s včasným vyřízením celních formalit. Zákazník souhlasí, že bude dodržovat všechny příslušné zákony a předpisy týkající se importu a exportu a všeobecné obchodní zákony a předpisy, rozhodne-li se pro přepravu zařízení Data Box mimo hranice země, ve které zařízení Data Box obdržel. Bez ohledu na výše uvedená ustanovení platí, že pokud zákazník přepravuje zařízení Data Box do jiného místa, jak je uvedeno v tomto oddílu, souhlasí, že před odesláním zařízení Data Box zpět na původní místo, ať již se jedná o určený subjekt společnosti Microsoft, nebo o určené datové centrum Azure, zajistí návrat zařízení Data Box do země, kde zákazník toto zařízení původně obdržel. Je-li o to požádána, může společnost Microsoft poskytnout seznam společností, které mohou zákazníkovi poskytnout pomoc při importu nebo exportu zařízení Data Box, avšak společnost Microsoft žádnou z těchto uvedených společností nepropaguje, nepodporuje ani nezastupuje a zříká se jakékoli odpovědnosti za jakékoli škody nebo povinnosti, které mohou zákazníkovi vzniknout v důsledku využívání těchto služeb.</w:t>
      </w:r>
    </w:p>
    <w:p w14:paraId="2590921B" w14:textId="77777777" w:rsidR="00510D55" w:rsidRDefault="00510D55">
      <w:pPr>
        <w:pStyle w:val="ProductList-Body"/>
      </w:pPr>
    </w:p>
    <w:p w14:paraId="3641E4B6" w14:textId="77777777" w:rsidR="00510D55" w:rsidRDefault="00384605">
      <w:pPr>
        <w:pStyle w:val="ProductList-ClauseHeading"/>
        <w:outlineLvl w:val="2"/>
      </w:pPr>
      <w:r>
        <w:t>Odmítnutí záruk</w:t>
      </w:r>
    </w:p>
    <w:p w14:paraId="18EFD7DC" w14:textId="77777777" w:rsidR="00510D55" w:rsidRDefault="00384605">
      <w:pPr>
        <w:pStyle w:val="ProductList-Body"/>
      </w:pPr>
      <w:r>
        <w:rPr>
          <w:b/>
        </w:rPr>
        <w:t>Společnost Microsoft poskytuje zařízení Data Box a jakákoli asistence poskytovaná společností Microsoft v souvislosti se zařízením Data Box je poskytována „jak stojí a leží”, bez jakýchkoli záruk nebo podmínek, a společnost Microsoft se zříká jakýchkoli výslovných, předpokládaných nebo zákonných záruk, včetně mimo jiné záruk kvality, nároku, neporušení předpisů, prodejnosti a vhodnosti ke konkrétním účelům. Zákazník nese rizika spojená s jejich užíváním.</w:t>
      </w:r>
    </w:p>
    <w:p w14:paraId="4438E02C" w14:textId="77777777" w:rsidR="00510D55" w:rsidRDefault="00510D55">
      <w:pPr>
        <w:pStyle w:val="ProductList-Body"/>
      </w:pPr>
    </w:p>
    <w:p w14:paraId="54FCDC3D" w14:textId="77777777" w:rsidR="00510D55" w:rsidRDefault="00384605">
      <w:pPr>
        <w:pStyle w:val="ProductList-ClauseHeading"/>
        <w:outlineLvl w:val="2"/>
      </w:pPr>
      <w:r>
        <w:t>Zákony pro regulaci vývozu z USA</w:t>
      </w:r>
    </w:p>
    <w:p w14:paraId="0399EB5A" w14:textId="77777777" w:rsidR="00510D55" w:rsidRDefault="00384605">
      <w:pPr>
        <w:pStyle w:val="ProductList-Body"/>
      </w:pPr>
      <w:r>
        <w:t>Zařízení Data Box podléhají ustanovením v multilicenční smlouvě zákazníka, smlouvě o odběru služeb Azure nebo dalších smlouvách zákazníka, týkajících se předpisů, kterými se řídí export z USA.</w:t>
      </w:r>
    </w:p>
    <w:p w14:paraId="42E69158" w14:textId="77777777" w:rsidR="00510D55" w:rsidRDefault="00510D55">
      <w:pPr>
        <w:pStyle w:val="ProductList-Body"/>
      </w:pPr>
    </w:p>
    <w:p w14:paraId="2262B8E8" w14:textId="77777777" w:rsidR="00510D55" w:rsidRDefault="00384605">
      <w:pPr>
        <w:pStyle w:val="ProductList-ClauseHeading"/>
        <w:outlineLvl w:val="2"/>
      </w:pPr>
      <w:r>
        <w:t>Ochrana soukromí; zpracování osobních údajů</w:t>
      </w:r>
    </w:p>
    <w:p w14:paraId="405C7140" w14:textId="77777777" w:rsidR="00510D55" w:rsidRDefault="00384605" w:rsidP="00384605">
      <w:pPr>
        <w:pStyle w:val="ProductList-Bullet"/>
        <w:numPr>
          <w:ilvl w:val="0"/>
          <w:numId w:val="71"/>
        </w:numPr>
      </w:pPr>
      <w:r>
        <w:rPr>
          <w:b/>
        </w:rPr>
        <w:t>Soukromí</w:t>
      </w:r>
      <w:r>
        <w:t xml:space="preserve"> Prohlášení společnosti Microsoft o ochraně osobních údajů se týká služby a zařízení Data Box v souladu s těmito dodatečnými podmínkami.  </w:t>
      </w:r>
    </w:p>
    <w:p w14:paraId="35717D57" w14:textId="77777777" w:rsidR="00510D55" w:rsidRDefault="00510D55">
      <w:pPr>
        <w:pStyle w:val="ProductList-Body"/>
      </w:pPr>
    </w:p>
    <w:p w14:paraId="5DE24B52" w14:textId="77777777" w:rsidR="00510D55" w:rsidRDefault="00384605" w:rsidP="00384605">
      <w:pPr>
        <w:pStyle w:val="ProductList-Bullet"/>
        <w:numPr>
          <w:ilvl w:val="0"/>
          <w:numId w:val="72"/>
        </w:numPr>
      </w:pPr>
      <w:r>
        <w:rPr>
          <w:b/>
        </w:rPr>
        <w:t>Podmínky</w:t>
      </w:r>
      <w:r>
        <w:t xml:space="preserve"> Zákazník souhlasí, že bude dodržovat všechny zákony týkající se ochrany dat, které se vztahují na jeho užívání služby, jeho manipulaci s daty pomocí zařízení Data Box nebo v úložišti Azure nebo přesouvání zařízení Data Box popsaného v oddílu Povinnosti zákazníka při přemísťování zařízení Data Box mezi různými místy uvedeném výše.</w:t>
      </w:r>
    </w:p>
    <w:p w14:paraId="4D706506" w14:textId="77777777" w:rsidR="00510D55" w:rsidRDefault="00510D55">
      <w:pPr>
        <w:pStyle w:val="ProductList-Body"/>
      </w:pPr>
    </w:p>
    <w:p w14:paraId="6BE08805" w14:textId="77777777" w:rsidR="00510D55" w:rsidRDefault="00384605" w:rsidP="00384605">
      <w:pPr>
        <w:pStyle w:val="ProductList-Bullet"/>
        <w:numPr>
          <w:ilvl w:val="0"/>
          <w:numId w:val="73"/>
        </w:numPr>
      </w:pPr>
      <w:r>
        <w:rPr>
          <w:b/>
        </w:rPr>
        <w:t>Zpracování osobních údajů</w:t>
      </w:r>
      <w:r>
        <w:t xml:space="preserve"> V rámci svojí role zpracovatele a dílčího zpracovatele osobních údajů v souvislosti se softwarem společnost Microsoft přijímá závazky v souladu s obecnými podmínkami nařízení Evropské unie o ochraně osobních údajů v podmínkách služeb online vůči všem zákazníkům s účinností ke dni 25. května 2018, uvedenými na adrese </w:t>
      </w:r>
      <w:hyperlink r:id="rId159">
        <w:r>
          <w:rPr>
            <w:color w:val="00467F"/>
            <w:u w:val="single"/>
          </w:rPr>
          <w:t>http://go.microsoft.com/?linkid=9840733</w:t>
        </w:r>
      </w:hyperlink>
      <w:r>
        <w:t>.</w:t>
      </w:r>
    </w:p>
    <w:p w14:paraId="1FCF16CA" w14:textId="77777777" w:rsidR="00510D55" w:rsidRDefault="00510D55">
      <w:pPr>
        <w:pStyle w:val="ProductList-Body"/>
      </w:pPr>
    </w:p>
    <w:p w14:paraId="66A9F74E" w14:textId="77777777" w:rsidR="00510D55" w:rsidRDefault="00510D55">
      <w:pPr>
        <w:pStyle w:val="ProductList-Body"/>
        <w:jc w:val="right"/>
      </w:pPr>
    </w:p>
    <w:tbl>
      <w:tblPr>
        <w:tblStyle w:val="PURTable"/>
        <w:tblW w:w="0" w:type="dxa"/>
        <w:tblLook w:val="04A0" w:firstRow="1" w:lastRow="0" w:firstColumn="1" w:lastColumn="0" w:noHBand="0" w:noVBand="1"/>
      </w:tblPr>
      <w:tblGrid>
        <w:gridCol w:w="10916"/>
      </w:tblGrid>
      <w:tr w:rsidR="00510D55" w14:paraId="7C5246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166D2"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7B78CF1C" w14:textId="77777777" w:rsidR="00510D55" w:rsidRDefault="00510D55">
      <w:pPr>
        <w:pStyle w:val="ProductList-Body"/>
      </w:pPr>
    </w:p>
    <w:p w14:paraId="64AE68AB" w14:textId="77777777" w:rsidR="00510D55" w:rsidRDefault="00510D55">
      <w:pPr>
        <w:pStyle w:val="ProductList-Body"/>
      </w:pPr>
    </w:p>
    <w:p w14:paraId="11F25FEF" w14:textId="77777777" w:rsidR="00510D55" w:rsidRDefault="00384605">
      <w:pPr>
        <w:pStyle w:val="ProductList-SectionHeading"/>
        <w:pageBreakBefore/>
        <w:outlineLvl w:val="0"/>
      </w:pPr>
      <w:bookmarkStart w:id="420" w:name="_Sec1230"/>
      <w:bookmarkEnd w:id="414"/>
      <w:r>
        <w:t>Příloha H – Výhody při užívání studenty a akademické programy</w:t>
      </w:r>
      <w:r>
        <w:fldChar w:fldCharType="begin"/>
      </w:r>
      <w:r>
        <w:instrText xml:space="preserve"> TC "</w:instrText>
      </w:r>
      <w:bookmarkStart w:id="421" w:name="_Toc2008047"/>
      <w:r>
        <w:instrText>Příloha H – Výhody při užívání studenty a akademické programy</w:instrText>
      </w:r>
      <w:bookmarkEnd w:id="421"/>
      <w:r>
        <w:instrText>" \l 1</w:instrText>
      </w:r>
      <w:r>
        <w:fldChar w:fldCharType="end"/>
      </w:r>
    </w:p>
    <w:p w14:paraId="1A571850" w14:textId="77777777" w:rsidR="00510D55" w:rsidRDefault="00384605">
      <w:pPr>
        <w:pStyle w:val="ProductList-Body"/>
      </w:pPr>
      <w:r>
        <w:t xml:space="preserve">Tento oddíl uvádí specifické výhody poskytované studentům v rámci programu Open Value Subscription for Education Solutions, smlouvy School Agreement, prováděcí smlouvy Enrollment for Education Solutions a programů Cloud Solution Provider. </w:t>
      </w:r>
    </w:p>
    <w:p w14:paraId="1A4C694A" w14:textId="77777777" w:rsidR="00510D55" w:rsidRDefault="00384605">
      <w:pPr>
        <w:pStyle w:val="ProductList-Offering1Heading"/>
        <w:outlineLvl w:val="1"/>
      </w:pPr>
      <w:r>
        <w:t>Oprávnění k výhodám při užívání studenty na základě kvalifikačního programu</w:t>
      </w:r>
      <w:r>
        <w:fldChar w:fldCharType="begin"/>
      </w:r>
      <w:r>
        <w:instrText xml:space="preserve"> TC "</w:instrText>
      </w:r>
      <w:bookmarkStart w:id="422" w:name="_Toc2008048"/>
      <w:r>
        <w:instrText>Oprávnění k výhodám při užívání studenty na základě kvalifikačního programu</w:instrText>
      </w:r>
      <w:bookmarkEnd w:id="422"/>
      <w:r>
        <w:instrText>" \l 2</w:instrText>
      </w:r>
      <w:r>
        <w:fldChar w:fldCharType="end"/>
      </w:r>
    </w:p>
    <w:p w14:paraId="00700684" w14:textId="77777777" w:rsidR="00510D55" w:rsidRDefault="00384605">
      <w:pPr>
        <w:pStyle w:val="ProductList-Body"/>
      </w:pPr>
      <w:r>
        <w:t xml:space="preserve">V následující tabulce jsou definovány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výhody při užívání studenty</w:t>
      </w:r>
      <w:r>
        <w:fldChar w:fldCharType="end"/>
      </w:r>
      <w:r>
        <w:t xml:space="preserve"> pro specifické produkty licencované prostřednictvím akademických programů. Pro každý produkt z prvního sloupce jsou uvedeny příslušné produkty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 rámci výhod při užívání studenty</w:t>
      </w:r>
      <w:r>
        <w:fldChar w:fldCharType="end"/>
      </w:r>
      <w:r>
        <w:t xml:space="preserve"> společně s počtem licencí dostupných pro studenty na jednu placenou licenci pro pedagogický sbor / zaměstnance,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kvalifikovaného uživatele vzdělávání</w:t>
      </w:r>
      <w:r>
        <w:fldChar w:fldCharType="end"/>
      </w:r>
      <w:r>
        <w:t xml:space="preserve"> nebo </w:t>
      </w:r>
      <w:r>
        <w:fldChar w:fldCharType="begin"/>
      </w:r>
      <w:r>
        <w:instrText xml:space="preserve"> AutoTextList   \s NoStyle \t "Kterýkoli zaměstnanec (včetně studentského zaměstnance), dodavatel nebo dobrovolník pracující v instituci nebo pro instituci, který používá produkt nebo kvalifikované zařízení ve prospěch instituce nebo v rámci vztahu uživatele s institucí. Viz úplnou definici." </w:instrText>
      </w:r>
      <w:r>
        <w:fldChar w:fldCharType="separate"/>
      </w:r>
      <w:r>
        <w:rPr>
          <w:color w:val="0563C1"/>
        </w:rPr>
        <w:t>znalostního pracovníka</w:t>
      </w:r>
      <w:r>
        <w:fldChar w:fldCharType="end"/>
      </w:r>
      <w:r>
        <w:t>.</w:t>
      </w:r>
    </w:p>
    <w:p w14:paraId="64B6A621" w14:textId="77777777" w:rsidR="00510D55" w:rsidRDefault="00510D55">
      <w:pPr>
        <w:pStyle w:val="ProductList-Body"/>
      </w:pPr>
    </w:p>
    <w:tbl>
      <w:tblPr>
        <w:tblStyle w:val="PURTable"/>
        <w:tblW w:w="0" w:type="dxa"/>
        <w:tblLook w:val="04A0" w:firstRow="1" w:lastRow="0" w:firstColumn="1" w:lastColumn="0" w:noHBand="0" w:noVBand="1"/>
      </w:tblPr>
      <w:tblGrid>
        <w:gridCol w:w="2216"/>
        <w:gridCol w:w="4411"/>
        <w:gridCol w:w="2638"/>
        <w:gridCol w:w="1651"/>
      </w:tblGrid>
      <w:tr w:rsidR="00510D55" w14:paraId="6808A4A5"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E103853" w14:textId="77777777" w:rsidR="00510D55" w:rsidRDefault="00384605">
            <w:pPr>
              <w:pStyle w:val="ProductList-TableBody"/>
              <w:jc w:val="center"/>
            </w:pPr>
            <w:r>
              <w:rPr>
                <w:color w:val="FFFFFF"/>
              </w:rPr>
              <w:t>Kvalifikující produkt</w:t>
            </w:r>
          </w:p>
        </w:tc>
        <w:tc>
          <w:tcPr>
            <w:tcW w:w="5020" w:type="dxa"/>
            <w:tcBorders>
              <w:left w:val="single" w:sz="4" w:space="0" w:color="FFFFFF"/>
              <w:right w:val="single" w:sz="4" w:space="0" w:color="FFFFFF"/>
            </w:tcBorders>
            <w:shd w:val="clear" w:color="auto" w:fill="0070C0"/>
          </w:tcPr>
          <w:p w14:paraId="5F4DA284" w14:textId="77777777" w:rsidR="00510D55" w:rsidRDefault="00384605">
            <w:pPr>
              <w:pStyle w:val="ProductList-TableBody"/>
              <w:jc w:val="center"/>
            </w:pPr>
            <w:r>
              <w:rPr>
                <w:color w:val="FFFFFF"/>
              </w:rPr>
              <w:t>Výhody při užívání studenty</w:t>
            </w:r>
            <w:r>
              <w:rPr>
                <w:vertAlign w:val="superscript"/>
              </w:rPr>
              <w:t>1</w:t>
            </w:r>
          </w:p>
        </w:tc>
        <w:tc>
          <w:tcPr>
            <w:tcW w:w="2940" w:type="dxa"/>
            <w:tcBorders>
              <w:left w:val="single" w:sz="4" w:space="0" w:color="FFFFFF"/>
              <w:right w:val="single" w:sz="4" w:space="0" w:color="FFFFFF"/>
            </w:tcBorders>
            <w:shd w:val="clear" w:color="auto" w:fill="0070C0"/>
          </w:tcPr>
          <w:p w14:paraId="40607E0A" w14:textId="77777777" w:rsidR="00510D55" w:rsidRDefault="00384605">
            <w:pPr>
              <w:pStyle w:val="ProductList-TableBody"/>
              <w:jc w:val="center"/>
            </w:pPr>
            <w:r>
              <w:rPr>
                <w:color w:val="FFFFFF"/>
              </w:rPr>
              <w:t xml:space="preserve">Dostupnost programu </w:t>
            </w:r>
          </w:p>
        </w:tc>
        <w:tc>
          <w:tcPr>
            <w:tcW w:w="1600" w:type="dxa"/>
            <w:tcBorders>
              <w:left w:val="single" w:sz="4" w:space="0" w:color="FFFFFF"/>
            </w:tcBorders>
            <w:shd w:val="clear" w:color="auto" w:fill="0070C0"/>
          </w:tcPr>
          <w:p w14:paraId="50D0288A" w14:textId="77777777" w:rsidR="00510D55" w:rsidRDefault="00384605">
            <w:pPr>
              <w:pStyle w:val="ProductList-TableBody"/>
              <w:jc w:val="center"/>
            </w:pPr>
            <w:r>
              <w:rPr>
                <w:color w:val="FFFFFF"/>
              </w:rPr>
              <w:t>Studentské instance poskytované na pedagoga/zaměstnance nebo znalostního pracovníka</w:t>
            </w:r>
          </w:p>
          <w:p w14:paraId="5CB006FB" w14:textId="77777777" w:rsidR="00510D55" w:rsidRDefault="00510D55">
            <w:pPr>
              <w:pStyle w:val="ProductList-TableBody"/>
              <w:jc w:val="center"/>
            </w:pPr>
          </w:p>
        </w:tc>
      </w:tr>
      <w:tr w:rsidR="00510D55" w14:paraId="4CA4B4E6" w14:textId="77777777">
        <w:tc>
          <w:tcPr>
            <w:tcW w:w="2440" w:type="dxa"/>
            <w:tcBorders>
              <w:bottom w:val="dashed" w:sz="4" w:space="0" w:color="6E6E6E"/>
              <w:right w:val="single" w:sz="4" w:space="0" w:color="6E6E6E"/>
            </w:tcBorders>
          </w:tcPr>
          <w:p w14:paraId="2EA14980" w14:textId="77777777" w:rsidR="00510D55" w:rsidRDefault="0038460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C8D7B21" w14:textId="77777777" w:rsidR="00510D55" w:rsidRDefault="0038460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AB993B4" w14:textId="77777777" w:rsidR="00510D55" w:rsidRDefault="0038460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643DD4" w14:textId="77777777" w:rsidR="00510D55" w:rsidRDefault="00384605">
            <w:pPr>
              <w:pStyle w:val="ProductList-TableBody"/>
            </w:pPr>
            <w:r>
              <w:t>15</w:t>
            </w:r>
          </w:p>
        </w:tc>
      </w:tr>
      <w:tr w:rsidR="00510D55" w14:paraId="3977AF6C" w14:textId="77777777">
        <w:tc>
          <w:tcPr>
            <w:tcW w:w="2440" w:type="dxa"/>
            <w:tcBorders>
              <w:top w:val="dashed" w:sz="4" w:space="0" w:color="6E6E6E"/>
              <w:bottom w:val="dashed" w:sz="4" w:space="0" w:color="6E6E6E"/>
              <w:right w:val="single" w:sz="4" w:space="0" w:color="6E6E6E"/>
            </w:tcBorders>
          </w:tcPr>
          <w:p w14:paraId="65BCAEF3" w14:textId="77777777" w:rsidR="00510D55" w:rsidRDefault="00384605">
            <w:pPr>
              <w:pStyle w:val="ProductList-TableBody"/>
            </w:pPr>
            <w:r>
              <w:t>Azure Active Directory Premium (Plán 1)</w:t>
            </w:r>
          </w:p>
        </w:tc>
        <w:tc>
          <w:tcPr>
            <w:tcW w:w="5020" w:type="dxa"/>
            <w:tcBorders>
              <w:top w:val="dashed" w:sz="4" w:space="0" w:color="6E6E6E"/>
              <w:left w:val="single" w:sz="4" w:space="0" w:color="6E6E6E"/>
              <w:bottom w:val="dashed" w:sz="4" w:space="0" w:color="6E6E6E"/>
              <w:right w:val="single" w:sz="4" w:space="0" w:color="6E6E6E"/>
            </w:tcBorders>
          </w:tcPr>
          <w:p w14:paraId="1290807D" w14:textId="77777777" w:rsidR="00510D55" w:rsidRDefault="00384605">
            <w:pPr>
              <w:pStyle w:val="ProductList-TableBody"/>
            </w:pPr>
            <w:r>
              <w:t>Azure Active Directory Premium (Plán 1)</w:t>
            </w:r>
          </w:p>
        </w:tc>
        <w:tc>
          <w:tcPr>
            <w:tcW w:w="2940" w:type="dxa"/>
            <w:tcBorders>
              <w:top w:val="dashed" w:sz="4" w:space="0" w:color="6E6E6E"/>
              <w:left w:val="single" w:sz="4" w:space="0" w:color="6E6E6E"/>
              <w:bottom w:val="dashed" w:sz="4" w:space="0" w:color="6E6E6E"/>
              <w:right w:val="single" w:sz="4" w:space="0" w:color="6E6E6E"/>
            </w:tcBorders>
          </w:tcPr>
          <w:p w14:paraId="4C9DF794" w14:textId="77777777" w:rsidR="00510D55" w:rsidRDefault="0038460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32FBD22" w14:textId="77777777" w:rsidR="00510D55" w:rsidRDefault="00384605">
            <w:pPr>
              <w:pStyle w:val="ProductList-TableBody"/>
            </w:pPr>
            <w:r>
              <w:t>15</w:t>
            </w:r>
          </w:p>
        </w:tc>
      </w:tr>
      <w:tr w:rsidR="00510D55" w14:paraId="2F372E1C" w14:textId="77777777">
        <w:tc>
          <w:tcPr>
            <w:tcW w:w="2440" w:type="dxa"/>
            <w:tcBorders>
              <w:top w:val="dashed" w:sz="4" w:space="0" w:color="6E6E6E"/>
              <w:bottom w:val="dashed" w:sz="4" w:space="0" w:color="6E6E6E"/>
              <w:right w:val="single" w:sz="4" w:space="0" w:color="6E6E6E"/>
            </w:tcBorders>
          </w:tcPr>
          <w:p w14:paraId="3F91958E" w14:textId="77777777" w:rsidR="00510D55" w:rsidRDefault="00384605">
            <w:pPr>
              <w:pStyle w:val="ProductList-TableBody"/>
            </w:pPr>
            <w:r>
              <w:t>Azure Active Directory Premium (Plán 2)</w:t>
            </w:r>
          </w:p>
        </w:tc>
        <w:tc>
          <w:tcPr>
            <w:tcW w:w="5020" w:type="dxa"/>
            <w:tcBorders>
              <w:top w:val="dashed" w:sz="4" w:space="0" w:color="6E6E6E"/>
              <w:left w:val="single" w:sz="4" w:space="0" w:color="6E6E6E"/>
              <w:bottom w:val="dashed" w:sz="4" w:space="0" w:color="6E6E6E"/>
              <w:right w:val="single" w:sz="4" w:space="0" w:color="6E6E6E"/>
            </w:tcBorders>
          </w:tcPr>
          <w:p w14:paraId="4F2341D3" w14:textId="77777777" w:rsidR="00510D55" w:rsidRDefault="00384605">
            <w:pPr>
              <w:pStyle w:val="ProductList-TableBody"/>
            </w:pPr>
            <w:r>
              <w:t>Azure Active Directory Premium (Plán 2)</w:t>
            </w:r>
          </w:p>
        </w:tc>
        <w:tc>
          <w:tcPr>
            <w:tcW w:w="2940" w:type="dxa"/>
            <w:tcBorders>
              <w:top w:val="dashed" w:sz="4" w:space="0" w:color="6E6E6E"/>
              <w:left w:val="single" w:sz="4" w:space="0" w:color="6E6E6E"/>
              <w:bottom w:val="dashed" w:sz="4" w:space="0" w:color="6E6E6E"/>
              <w:right w:val="single" w:sz="4" w:space="0" w:color="6E6E6E"/>
            </w:tcBorders>
          </w:tcPr>
          <w:p w14:paraId="16A1224F" w14:textId="77777777" w:rsidR="00510D55" w:rsidRDefault="0038460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3EADDE55" w14:textId="77777777" w:rsidR="00510D55" w:rsidRDefault="00384605">
            <w:pPr>
              <w:pStyle w:val="ProductList-TableBody"/>
            </w:pPr>
            <w:r>
              <w:t>15</w:t>
            </w:r>
          </w:p>
        </w:tc>
      </w:tr>
      <w:tr w:rsidR="00510D55" w14:paraId="57CE285F" w14:textId="77777777">
        <w:tc>
          <w:tcPr>
            <w:tcW w:w="2440" w:type="dxa"/>
            <w:tcBorders>
              <w:top w:val="dashed" w:sz="4" w:space="0" w:color="6E6E6E"/>
              <w:bottom w:val="dashed" w:sz="4" w:space="0" w:color="6E6E6E"/>
              <w:right w:val="single" w:sz="4" w:space="0" w:color="6E6E6E"/>
            </w:tcBorders>
          </w:tcPr>
          <w:p w14:paraId="72F0A9BB" w14:textId="77777777" w:rsidR="00510D55" w:rsidRDefault="0038460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15AC68AB" w14:textId="77777777" w:rsidR="00510D55" w:rsidRDefault="00384605">
            <w:pPr>
              <w:pStyle w:val="ProductList-TableBody"/>
            </w:pPr>
            <w:r>
              <w:t>Upgrade na systém O365 ProPlus 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23813CF" w14:textId="77777777" w:rsidR="00510D55" w:rsidRDefault="0038460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0C5C9BB5" w14:textId="77777777" w:rsidR="00510D55" w:rsidRDefault="00384605">
            <w:pPr>
              <w:pStyle w:val="ProductList-TableBody"/>
            </w:pPr>
            <w:r>
              <w:t>40</w:t>
            </w:r>
          </w:p>
        </w:tc>
      </w:tr>
      <w:tr w:rsidR="00510D55" w14:paraId="783627B1" w14:textId="77777777">
        <w:tc>
          <w:tcPr>
            <w:tcW w:w="2440" w:type="dxa"/>
            <w:tcBorders>
              <w:top w:val="dashed" w:sz="4" w:space="0" w:color="6E6E6E"/>
              <w:bottom w:val="dashed" w:sz="4" w:space="0" w:color="6E6E6E"/>
              <w:right w:val="single" w:sz="4" w:space="0" w:color="6E6E6E"/>
            </w:tcBorders>
          </w:tcPr>
          <w:p w14:paraId="1AEFB881" w14:textId="77777777" w:rsidR="00510D55" w:rsidRDefault="0038460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985E73B" w14:textId="77777777" w:rsidR="00510D55" w:rsidRDefault="0038460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104AF62"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BC8FA46" w14:textId="77777777" w:rsidR="00510D55" w:rsidRDefault="00384605">
            <w:pPr>
              <w:pStyle w:val="ProductList-TableBody"/>
            </w:pPr>
            <w:r>
              <w:t>40</w:t>
            </w:r>
          </w:p>
        </w:tc>
      </w:tr>
      <w:tr w:rsidR="00510D55" w14:paraId="129DA921" w14:textId="77777777">
        <w:tc>
          <w:tcPr>
            <w:tcW w:w="2440" w:type="dxa"/>
            <w:tcBorders>
              <w:top w:val="dashed" w:sz="4" w:space="0" w:color="6E6E6E"/>
              <w:bottom w:val="dashed" w:sz="4" w:space="0" w:color="6E6E6E"/>
              <w:right w:val="single" w:sz="4" w:space="0" w:color="6E6E6E"/>
            </w:tcBorders>
          </w:tcPr>
          <w:p w14:paraId="509DB074" w14:textId="77777777" w:rsidR="00510D55" w:rsidRDefault="0038460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C87356C" w14:textId="77777777" w:rsidR="00510D55" w:rsidRDefault="0038460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7A193D8F"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55B822C" w14:textId="77777777" w:rsidR="00510D55" w:rsidRDefault="00384605">
            <w:pPr>
              <w:pStyle w:val="ProductList-TableBody"/>
            </w:pPr>
            <w:r>
              <w:t>40</w:t>
            </w:r>
          </w:p>
        </w:tc>
      </w:tr>
      <w:tr w:rsidR="00510D55" w14:paraId="118B92CA" w14:textId="77777777">
        <w:tc>
          <w:tcPr>
            <w:tcW w:w="2440" w:type="dxa"/>
            <w:tcBorders>
              <w:top w:val="dashed" w:sz="4" w:space="0" w:color="6E6E6E"/>
              <w:bottom w:val="dashed" w:sz="4" w:space="0" w:color="6E6E6E"/>
              <w:right w:val="single" w:sz="4" w:space="0" w:color="6E6E6E"/>
            </w:tcBorders>
          </w:tcPr>
          <w:p w14:paraId="456E13FB" w14:textId="77777777" w:rsidR="00510D55" w:rsidRDefault="0038460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2B01587B" w14:textId="77777777" w:rsidR="00510D55" w:rsidRDefault="00384605">
            <w:pPr>
              <w:pStyle w:val="ProductList-TableBody"/>
            </w:pPr>
            <w:r>
              <w:t>Office 365 ProPlus a Office 365 Cloud App Security, Enterprise Mobility + Security E3</w:t>
            </w:r>
            <w:r>
              <w:rPr>
                <w:vertAlign w:val="superscript"/>
              </w:rPr>
              <w:t>2</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AC276B" w14:textId="77777777" w:rsidR="00510D55" w:rsidRDefault="003846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7131AE" w14:textId="77777777" w:rsidR="00510D55" w:rsidRDefault="00384605">
            <w:pPr>
              <w:pStyle w:val="ProductList-TableBody"/>
            </w:pPr>
            <w:r>
              <w:t>40</w:t>
            </w:r>
          </w:p>
        </w:tc>
      </w:tr>
      <w:tr w:rsidR="00510D55" w14:paraId="031FE332" w14:textId="77777777">
        <w:tc>
          <w:tcPr>
            <w:tcW w:w="2440" w:type="dxa"/>
            <w:tcBorders>
              <w:top w:val="dashed" w:sz="4" w:space="0" w:color="6E6E6E"/>
              <w:left w:val="none" w:sz="4" w:space="0" w:color="6E6E6E"/>
              <w:bottom w:val="dashed" w:sz="4" w:space="0" w:color="6E6E6E"/>
              <w:right w:val="single" w:sz="4" w:space="0" w:color="6E6E6E"/>
            </w:tcBorders>
          </w:tcPr>
          <w:p w14:paraId="328B1A2A" w14:textId="77777777" w:rsidR="00510D55" w:rsidRDefault="0038460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D7786E1" w14:textId="77777777" w:rsidR="00510D55" w:rsidRDefault="00384605">
            <w:pPr>
              <w:pStyle w:val="ProductList-TableBody"/>
            </w:pPr>
            <w:r>
              <w:t>Office 365 ProPlus, Office 365 Cloud App Security, ATP, Enterprise Mobility + Security E5</w:t>
            </w:r>
            <w:r>
              <w:rPr>
                <w:vertAlign w:val="superscript"/>
              </w:rPr>
              <w:t>3</w:t>
            </w:r>
            <w:r>
              <w:t>, Windows 10 Education E3 (na uživatele)</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D7E17C2" w14:textId="77777777" w:rsidR="00510D55" w:rsidRDefault="0038460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962172D" w14:textId="77777777" w:rsidR="00510D55" w:rsidRDefault="00384605">
            <w:pPr>
              <w:pStyle w:val="ProductList-TableBody"/>
            </w:pPr>
            <w:r>
              <w:t>40</w:t>
            </w:r>
          </w:p>
        </w:tc>
      </w:tr>
      <w:tr w:rsidR="00510D55" w14:paraId="0CFF1CAB" w14:textId="77777777">
        <w:tc>
          <w:tcPr>
            <w:tcW w:w="2440" w:type="dxa"/>
            <w:tcBorders>
              <w:top w:val="dashed" w:sz="4" w:space="0" w:color="6E6E6E"/>
              <w:bottom w:val="dashed" w:sz="4" w:space="0" w:color="6E6E6E"/>
              <w:right w:val="single" w:sz="4" w:space="0" w:color="6E6E6E"/>
            </w:tcBorders>
          </w:tcPr>
          <w:p w14:paraId="795B95AE" w14:textId="77777777" w:rsidR="00510D55" w:rsidRDefault="0038460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498A2DF9" w14:textId="77777777" w:rsidR="00510D55" w:rsidRDefault="0038460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127A4E"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EADBCD" w14:textId="77777777" w:rsidR="00510D55" w:rsidRDefault="00384605">
            <w:pPr>
              <w:pStyle w:val="ProductList-TableBody"/>
            </w:pPr>
            <w:r>
              <w:t>15</w:t>
            </w:r>
          </w:p>
        </w:tc>
      </w:tr>
      <w:tr w:rsidR="00510D55" w14:paraId="2DA057DF" w14:textId="77777777">
        <w:tc>
          <w:tcPr>
            <w:tcW w:w="2440" w:type="dxa"/>
            <w:tcBorders>
              <w:top w:val="dashed" w:sz="4" w:space="0" w:color="6E6E6E"/>
              <w:bottom w:val="dashed" w:sz="4" w:space="0" w:color="6E6E6E"/>
              <w:right w:val="single" w:sz="4" w:space="0" w:color="6E6E6E"/>
            </w:tcBorders>
          </w:tcPr>
          <w:p w14:paraId="31FB93C1" w14:textId="77777777" w:rsidR="00510D55" w:rsidRDefault="0038460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B601F78" w14:textId="77777777" w:rsidR="00510D55" w:rsidRDefault="0038460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1A3F597" w14:textId="77777777" w:rsidR="00510D55" w:rsidRDefault="0038460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A118823" w14:textId="77777777" w:rsidR="00510D55" w:rsidRDefault="00384605">
            <w:pPr>
              <w:pStyle w:val="ProductList-TableBody"/>
            </w:pPr>
            <w:r>
              <w:t>15</w:t>
            </w:r>
          </w:p>
        </w:tc>
      </w:tr>
      <w:tr w:rsidR="00510D55" w14:paraId="338709EC" w14:textId="77777777">
        <w:tc>
          <w:tcPr>
            <w:tcW w:w="2440" w:type="dxa"/>
            <w:tcBorders>
              <w:top w:val="dashed" w:sz="4" w:space="0" w:color="6E6E6E"/>
              <w:bottom w:val="dashed" w:sz="4" w:space="0" w:color="6E6E6E"/>
              <w:right w:val="single" w:sz="4" w:space="0" w:color="6E6E6E"/>
            </w:tcBorders>
          </w:tcPr>
          <w:p w14:paraId="7B57BF7A" w14:textId="77777777" w:rsidR="00510D55" w:rsidRDefault="00384605">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059B7BC" w14:textId="77777777" w:rsidR="00510D55" w:rsidRDefault="00384605">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CEA906C"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DB35315" w14:textId="77777777" w:rsidR="00510D55" w:rsidRDefault="00384605">
            <w:pPr>
              <w:pStyle w:val="ProductList-TableBody"/>
            </w:pPr>
            <w:r>
              <w:t>15</w:t>
            </w:r>
          </w:p>
        </w:tc>
      </w:tr>
      <w:tr w:rsidR="00510D55" w14:paraId="2F1BFE9E" w14:textId="77777777">
        <w:tc>
          <w:tcPr>
            <w:tcW w:w="2440" w:type="dxa"/>
            <w:tcBorders>
              <w:top w:val="dashed" w:sz="4" w:space="0" w:color="6E6E6E"/>
              <w:bottom w:val="dashed" w:sz="4" w:space="0" w:color="6E6E6E"/>
              <w:right w:val="single" w:sz="4" w:space="0" w:color="6E6E6E"/>
            </w:tcBorders>
          </w:tcPr>
          <w:p w14:paraId="5E946C8A" w14:textId="77777777" w:rsidR="00510D55" w:rsidRDefault="0038460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F14C0BF" w14:textId="77777777" w:rsidR="00510D55" w:rsidRDefault="0038460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5A335EB0" w14:textId="77777777" w:rsidR="00510D55" w:rsidRDefault="0038460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FC47727" w14:textId="77777777" w:rsidR="00510D55" w:rsidRDefault="00384605">
            <w:pPr>
              <w:pStyle w:val="ProductList-TableBody"/>
            </w:pPr>
            <w:r>
              <w:t>15</w:t>
            </w:r>
          </w:p>
        </w:tc>
      </w:tr>
      <w:tr w:rsidR="00510D55" w14:paraId="18C0F19C" w14:textId="77777777">
        <w:tc>
          <w:tcPr>
            <w:tcW w:w="2440" w:type="dxa"/>
            <w:tcBorders>
              <w:top w:val="dashed" w:sz="4" w:space="0" w:color="6E6E6E"/>
              <w:bottom w:val="dashed" w:sz="4" w:space="0" w:color="6E6E6E"/>
              <w:right w:val="single" w:sz="4" w:space="0" w:color="6E6E6E"/>
            </w:tcBorders>
          </w:tcPr>
          <w:p w14:paraId="6003B928" w14:textId="77777777" w:rsidR="00510D55" w:rsidRDefault="0038460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9E3117F" w14:textId="77777777" w:rsidR="00510D55" w:rsidRDefault="0038460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722E012"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FAEF73" w14:textId="77777777" w:rsidR="00510D55" w:rsidRDefault="00384605">
            <w:pPr>
              <w:pStyle w:val="ProductList-TableBody"/>
            </w:pPr>
            <w:r>
              <w:t>40</w:t>
            </w:r>
          </w:p>
        </w:tc>
      </w:tr>
      <w:tr w:rsidR="00510D55" w14:paraId="1C1AB40E" w14:textId="77777777">
        <w:tc>
          <w:tcPr>
            <w:tcW w:w="2440" w:type="dxa"/>
            <w:tcBorders>
              <w:top w:val="dashed" w:sz="4" w:space="0" w:color="6E6E6E"/>
              <w:bottom w:val="dashed" w:sz="4" w:space="0" w:color="6E6E6E"/>
              <w:right w:val="single" w:sz="4" w:space="0" w:color="6E6E6E"/>
            </w:tcBorders>
          </w:tcPr>
          <w:p w14:paraId="3D01B78D" w14:textId="77777777" w:rsidR="00510D55" w:rsidRDefault="0038460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5EB79D0" w14:textId="77777777" w:rsidR="00510D55" w:rsidRDefault="00384605">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35ACCF05"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18EBDF8" w14:textId="77777777" w:rsidR="00510D55" w:rsidRDefault="00384605">
            <w:pPr>
              <w:pStyle w:val="ProductList-TableBody"/>
            </w:pPr>
            <w:r>
              <w:t>40</w:t>
            </w:r>
          </w:p>
        </w:tc>
      </w:tr>
      <w:tr w:rsidR="00510D55" w14:paraId="10726662" w14:textId="77777777">
        <w:tc>
          <w:tcPr>
            <w:tcW w:w="2440" w:type="dxa"/>
            <w:tcBorders>
              <w:top w:val="dashed" w:sz="4" w:space="0" w:color="6E6E6E"/>
              <w:bottom w:val="dashed" w:sz="4" w:space="0" w:color="6E6E6E"/>
              <w:right w:val="single" w:sz="4" w:space="0" w:color="6E6E6E"/>
            </w:tcBorders>
          </w:tcPr>
          <w:p w14:paraId="477A3236" w14:textId="77777777" w:rsidR="00510D55" w:rsidRDefault="0038460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35E51324" w14:textId="77777777" w:rsidR="00510D55" w:rsidRDefault="0038460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01C1788" w14:textId="77777777" w:rsidR="00510D55" w:rsidRDefault="0038460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BF92E0" w14:textId="77777777" w:rsidR="00510D55" w:rsidRDefault="00384605">
            <w:pPr>
              <w:pStyle w:val="ProductList-TableBody"/>
            </w:pPr>
            <w:r>
              <w:t>15</w:t>
            </w:r>
          </w:p>
        </w:tc>
      </w:tr>
      <w:tr w:rsidR="00510D55" w14:paraId="48B6DD30" w14:textId="77777777">
        <w:tc>
          <w:tcPr>
            <w:tcW w:w="2440" w:type="dxa"/>
            <w:tcBorders>
              <w:top w:val="dashed" w:sz="4" w:space="0" w:color="6E6E6E"/>
              <w:left w:val="none" w:sz="4" w:space="0" w:color="6E6E6E"/>
              <w:bottom w:val="dashed" w:sz="4" w:space="0" w:color="6E6E6E"/>
              <w:right w:val="single" w:sz="4" w:space="0" w:color="6E6E6E"/>
            </w:tcBorders>
          </w:tcPr>
          <w:p w14:paraId="0FCE6A43" w14:textId="77777777" w:rsidR="00510D55" w:rsidRDefault="0038460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CCF49B4" w14:textId="77777777" w:rsidR="00510D55" w:rsidRDefault="0038460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74B7587" w14:textId="77777777" w:rsidR="00510D55" w:rsidRDefault="00384605">
            <w:pPr>
              <w:pStyle w:val="ProductList-TableBody"/>
            </w:pPr>
            <w:r>
              <w:t>OVS-ES, School, EES (před rokem 2017)</w:t>
            </w:r>
          </w:p>
        </w:tc>
        <w:tc>
          <w:tcPr>
            <w:tcW w:w="1600" w:type="dxa"/>
            <w:tcBorders>
              <w:top w:val="dashed" w:sz="4" w:space="0" w:color="6E6E6E"/>
              <w:left w:val="single" w:sz="4" w:space="0" w:color="6E6E6E"/>
              <w:bottom w:val="dashed" w:sz="4" w:space="0" w:color="6E6E6E"/>
              <w:right w:val="none" w:sz="4" w:space="0" w:color="6E6E6E"/>
            </w:tcBorders>
          </w:tcPr>
          <w:p w14:paraId="64E88EB0" w14:textId="77777777" w:rsidR="00510D55" w:rsidRDefault="00384605">
            <w:pPr>
              <w:pStyle w:val="ProductList-TableBody"/>
            </w:pPr>
            <w:r>
              <w:t>15</w:t>
            </w:r>
          </w:p>
        </w:tc>
      </w:tr>
      <w:tr w:rsidR="00510D55" w14:paraId="4EF33CA3" w14:textId="77777777">
        <w:tc>
          <w:tcPr>
            <w:tcW w:w="2440" w:type="dxa"/>
            <w:tcBorders>
              <w:top w:val="dashed" w:sz="4" w:space="0" w:color="6E6E6E"/>
              <w:bottom w:val="dashed" w:sz="4" w:space="0" w:color="6E6E6E"/>
              <w:right w:val="single" w:sz="4" w:space="0" w:color="6E6E6E"/>
            </w:tcBorders>
          </w:tcPr>
          <w:p w14:paraId="2A505FD1" w14:textId="77777777" w:rsidR="00510D55" w:rsidRDefault="00384605">
            <w:pPr>
              <w:pStyle w:val="ProductList-TableBody"/>
            </w:pPr>
            <w:r>
              <w:t xml:space="preserve"> Windows 10 Education A3 (na uživatele)</w:t>
            </w:r>
          </w:p>
        </w:tc>
        <w:tc>
          <w:tcPr>
            <w:tcW w:w="5020" w:type="dxa"/>
            <w:tcBorders>
              <w:top w:val="dashed" w:sz="4" w:space="0" w:color="6E6E6E"/>
              <w:left w:val="single" w:sz="4" w:space="0" w:color="6E6E6E"/>
              <w:bottom w:val="dashed" w:sz="4" w:space="0" w:color="6E6E6E"/>
              <w:right w:val="single" w:sz="4" w:space="0" w:color="6E6E6E"/>
            </w:tcBorders>
          </w:tcPr>
          <w:p w14:paraId="6878A58C" w14:textId="77777777" w:rsidR="00510D55" w:rsidRDefault="00384605">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7773D6C7" w14:textId="77777777" w:rsidR="00510D55" w:rsidRDefault="003846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2039837" w14:textId="77777777" w:rsidR="00510D55" w:rsidRDefault="00384605">
            <w:pPr>
              <w:pStyle w:val="ProductList-TableBody"/>
            </w:pPr>
            <w:r>
              <w:t>40</w:t>
            </w:r>
          </w:p>
        </w:tc>
      </w:tr>
      <w:tr w:rsidR="00510D55" w14:paraId="4FB42A5F" w14:textId="77777777">
        <w:tc>
          <w:tcPr>
            <w:tcW w:w="2440" w:type="dxa"/>
            <w:tcBorders>
              <w:top w:val="dashed" w:sz="4" w:space="0" w:color="6E6E6E"/>
              <w:bottom w:val="dashed" w:sz="4" w:space="0" w:color="6E6E6E"/>
              <w:right w:val="single" w:sz="4" w:space="0" w:color="6E6E6E"/>
            </w:tcBorders>
          </w:tcPr>
          <w:p w14:paraId="646A1E11" w14:textId="77777777" w:rsidR="00510D55" w:rsidRDefault="00384605">
            <w:pPr>
              <w:pStyle w:val="ProductList-TableBody"/>
            </w:pPr>
            <w:r>
              <w:t xml:space="preserve"> Windows 10 Education A5 (na uživatele)</w:t>
            </w:r>
          </w:p>
        </w:tc>
        <w:tc>
          <w:tcPr>
            <w:tcW w:w="5020" w:type="dxa"/>
            <w:tcBorders>
              <w:top w:val="dashed" w:sz="4" w:space="0" w:color="6E6E6E"/>
              <w:left w:val="single" w:sz="4" w:space="0" w:color="6E6E6E"/>
              <w:bottom w:val="dashed" w:sz="4" w:space="0" w:color="6E6E6E"/>
              <w:right w:val="single" w:sz="4" w:space="0" w:color="6E6E6E"/>
            </w:tcBorders>
          </w:tcPr>
          <w:p w14:paraId="56105EBF" w14:textId="77777777" w:rsidR="00510D55" w:rsidRDefault="00384605">
            <w:pPr>
              <w:pStyle w:val="ProductList-TableBody"/>
            </w:pPr>
            <w:r>
              <w:t>Windows 10 Education A3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0FA6CB" w14:textId="77777777" w:rsidR="00510D55" w:rsidRDefault="0038460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C7E98AE" w14:textId="77777777" w:rsidR="00510D55" w:rsidRDefault="00384605">
            <w:pPr>
              <w:pStyle w:val="ProductList-TableBody"/>
            </w:pPr>
            <w:r>
              <w:t>40</w:t>
            </w:r>
          </w:p>
        </w:tc>
      </w:tr>
      <w:tr w:rsidR="00510D55" w14:paraId="0FCC0B23" w14:textId="77777777">
        <w:tc>
          <w:tcPr>
            <w:tcW w:w="2440" w:type="dxa"/>
            <w:tcBorders>
              <w:top w:val="dashed" w:sz="4" w:space="0" w:color="6E6E6E"/>
              <w:bottom w:val="dashed" w:sz="4" w:space="0" w:color="6E6E6E"/>
              <w:right w:val="single" w:sz="4" w:space="0" w:color="6E6E6E"/>
            </w:tcBorders>
          </w:tcPr>
          <w:p w14:paraId="4DCA4C5D" w14:textId="77777777" w:rsidR="00510D55" w:rsidRDefault="00384605">
            <w:pPr>
              <w:pStyle w:val="ProductList-TableBody"/>
            </w:pPr>
            <w:r>
              <w:t xml:space="preserve"> Windows 10 Education E3 (na uživatele)</w:t>
            </w:r>
          </w:p>
        </w:tc>
        <w:tc>
          <w:tcPr>
            <w:tcW w:w="5020" w:type="dxa"/>
            <w:tcBorders>
              <w:top w:val="dashed" w:sz="4" w:space="0" w:color="6E6E6E"/>
              <w:left w:val="single" w:sz="4" w:space="0" w:color="6E6E6E"/>
              <w:bottom w:val="dashed" w:sz="4" w:space="0" w:color="6E6E6E"/>
              <w:right w:val="single" w:sz="4" w:space="0" w:color="6E6E6E"/>
            </w:tcBorders>
          </w:tcPr>
          <w:p w14:paraId="64E05B0F" w14:textId="77777777" w:rsidR="00510D55" w:rsidRDefault="00384605">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122F09" w14:textId="77777777" w:rsidR="00510D55" w:rsidRDefault="003846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AA324EA" w14:textId="77777777" w:rsidR="00510D55" w:rsidRDefault="00384605">
            <w:pPr>
              <w:pStyle w:val="ProductList-TableBody"/>
            </w:pPr>
            <w:r>
              <w:t>40</w:t>
            </w:r>
          </w:p>
        </w:tc>
      </w:tr>
      <w:tr w:rsidR="00510D55" w14:paraId="7E5F1C8D" w14:textId="77777777">
        <w:tc>
          <w:tcPr>
            <w:tcW w:w="2440" w:type="dxa"/>
            <w:tcBorders>
              <w:top w:val="dashed" w:sz="4" w:space="0" w:color="6E6E6E"/>
              <w:bottom w:val="dashed" w:sz="4" w:space="0" w:color="6E6E6E"/>
              <w:right w:val="single" w:sz="4" w:space="0" w:color="6E6E6E"/>
            </w:tcBorders>
          </w:tcPr>
          <w:p w14:paraId="21D4074C" w14:textId="77777777" w:rsidR="00510D55" w:rsidRDefault="00384605">
            <w:pPr>
              <w:pStyle w:val="ProductList-TableBody"/>
            </w:pPr>
            <w:r>
              <w:t>Windows 10 Education E5 (na uživatele)</w:t>
            </w:r>
          </w:p>
        </w:tc>
        <w:tc>
          <w:tcPr>
            <w:tcW w:w="5020" w:type="dxa"/>
            <w:tcBorders>
              <w:top w:val="dashed" w:sz="4" w:space="0" w:color="6E6E6E"/>
              <w:left w:val="single" w:sz="4" w:space="0" w:color="6E6E6E"/>
              <w:bottom w:val="dashed" w:sz="4" w:space="0" w:color="6E6E6E"/>
              <w:right w:val="single" w:sz="4" w:space="0" w:color="6E6E6E"/>
            </w:tcBorders>
          </w:tcPr>
          <w:p w14:paraId="5E28B052" w14:textId="77777777" w:rsidR="00510D55" w:rsidRDefault="00384605">
            <w:pPr>
              <w:pStyle w:val="ProductList-TableBody"/>
            </w:pPr>
            <w:r>
              <w:t>Windows 10 Education E3 (na uživatele)</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A011F17" w14:textId="77777777" w:rsidR="00510D55" w:rsidRDefault="0038460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812A55F" w14:textId="77777777" w:rsidR="00510D55" w:rsidRDefault="00384605">
            <w:pPr>
              <w:pStyle w:val="ProductList-TableBody"/>
            </w:pPr>
            <w:r>
              <w:t>40</w:t>
            </w:r>
          </w:p>
        </w:tc>
      </w:tr>
      <w:tr w:rsidR="00510D55" w14:paraId="1781D0CB" w14:textId="77777777">
        <w:tc>
          <w:tcPr>
            <w:tcW w:w="2440" w:type="dxa"/>
            <w:tcBorders>
              <w:top w:val="dashed" w:sz="4" w:space="0" w:color="6E6E6E"/>
              <w:bottom w:val="dashed" w:sz="4" w:space="0" w:color="6E6E6E"/>
              <w:right w:val="single" w:sz="4" w:space="0" w:color="6E6E6E"/>
            </w:tcBorders>
          </w:tcPr>
          <w:p w14:paraId="21D754EC" w14:textId="77777777" w:rsidR="00510D55" w:rsidRDefault="00384605">
            <w:pPr>
              <w:pStyle w:val="ProductList-TableBody"/>
            </w:pPr>
            <w:r>
              <w:t>Windows 10 Education E5 (na zařízení)</w:t>
            </w:r>
          </w:p>
        </w:tc>
        <w:tc>
          <w:tcPr>
            <w:tcW w:w="5020" w:type="dxa"/>
            <w:tcBorders>
              <w:top w:val="dashed" w:sz="4" w:space="0" w:color="6E6E6E"/>
              <w:left w:val="single" w:sz="4" w:space="0" w:color="6E6E6E"/>
              <w:bottom w:val="dashed" w:sz="4" w:space="0" w:color="6E6E6E"/>
              <w:right w:val="single" w:sz="4" w:space="0" w:color="6E6E6E"/>
            </w:tcBorders>
          </w:tcPr>
          <w:p w14:paraId="5CE19369" w14:textId="77777777" w:rsidR="00510D55" w:rsidRDefault="00384605">
            <w:pPr>
              <w:pStyle w:val="ProductList-TableBody"/>
            </w:pPr>
            <w:r>
              <w:t>Windows 10 Education E3 (na zařízení)</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4E10D64" w14:textId="77777777" w:rsidR="00510D55" w:rsidRDefault="0038460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8CBA4E5" w14:textId="77777777" w:rsidR="00510D55" w:rsidRDefault="00384605">
            <w:pPr>
              <w:pStyle w:val="ProductList-TableBody"/>
            </w:pPr>
            <w:r>
              <w:t>40</w:t>
            </w:r>
          </w:p>
        </w:tc>
      </w:tr>
    </w:tbl>
    <w:p w14:paraId="6A33A8ED" w14:textId="77777777" w:rsidR="00510D55" w:rsidRDefault="00384605">
      <w:pPr>
        <w:pStyle w:val="ProductList-Body"/>
      </w:pPr>
      <w:r>
        <w:rPr>
          <w:i/>
          <w:vertAlign w:val="superscript"/>
        </w:rPr>
        <w:t>1</w:t>
      </w:r>
      <w:r>
        <w:rPr>
          <w:i/>
        </w:rPr>
        <w:t>Licence zakoupené prostřednictvím výhod při užívání studenty nezahrnují oprávnění pro výhody krytí Software Assurance.</w:t>
      </w:r>
    </w:p>
    <w:p w14:paraId="5AE47A3E" w14:textId="77777777" w:rsidR="00510D55" w:rsidRDefault="00384605">
      <w:pPr>
        <w:pStyle w:val="ProductList-Body"/>
      </w:pPr>
      <w:r>
        <w:rPr>
          <w:i/>
          <w:vertAlign w:val="superscript"/>
        </w:rPr>
        <w:t>2</w:t>
      </w:r>
      <w:r>
        <w:rPr>
          <w:i/>
        </w:rPr>
        <w:t>Nabídka výhod při užívání studenty nezahrnuje službu Azure Information Protection.</w:t>
      </w:r>
    </w:p>
    <w:p w14:paraId="0A3276D1" w14:textId="77777777" w:rsidR="00510D55" w:rsidRDefault="00384605">
      <w:pPr>
        <w:pStyle w:val="ProductList-Body"/>
      </w:pPr>
      <w:r>
        <w:rPr>
          <w:i/>
          <w:vertAlign w:val="superscript"/>
        </w:rPr>
        <w:t>3</w:t>
      </w:r>
      <w:r>
        <w:rPr>
          <w:i/>
        </w:rPr>
        <w:t>Nabídka výhod při užívání studenty nezahrnuje službu Azure Information Protection a Microsoft Cloud App Security.</w:t>
      </w:r>
    </w:p>
    <w:p w14:paraId="4D04DEAE" w14:textId="77777777" w:rsidR="00510D55" w:rsidRDefault="00384605">
      <w:pPr>
        <w:pStyle w:val="ProductList-Body"/>
      </w:pPr>
      <w:r>
        <w:rPr>
          <w:i/>
          <w:vertAlign w:val="superscript"/>
        </w:rPr>
        <w:t>4</w:t>
      </w:r>
      <w:r>
        <w:rPr>
          <w:i/>
        </w:rPr>
        <w:t>Výhody při užívání studenty zahrnují pouze práva k Windows 10 E3/A3.</w:t>
      </w:r>
    </w:p>
    <w:p w14:paraId="4EDFA03D" w14:textId="77777777" w:rsidR="00510D55" w:rsidRDefault="00510D55">
      <w:pPr>
        <w:pStyle w:val="ProductList-Body"/>
      </w:pPr>
    </w:p>
    <w:p w14:paraId="741314A1" w14:textId="77777777" w:rsidR="00510D55" w:rsidRDefault="00384605">
      <w:pPr>
        <w:pStyle w:val="ProductList-ClauseHeading"/>
        <w:outlineLvl w:val="2"/>
      </w:pPr>
      <w:r>
        <w:t>Omezení počítačového operačního systému Windows</w:t>
      </w:r>
    </w:p>
    <w:p w14:paraId="1B0B67D7" w14:textId="77777777" w:rsidR="00510D55" w:rsidRDefault="00384605">
      <w:pPr>
        <w:pStyle w:val="ProductList-Body"/>
      </w:pPr>
      <w:r>
        <w:fldChar w:fldCharType="begin"/>
      </w:r>
      <w:r>
        <w:instrText xml:space="preserve"> AutoTextList   \s NoStyle \t "Licence znamená právo na stahování, instalaci a užívání produktu a na přístup k němu." </w:instrText>
      </w:r>
      <w:r>
        <w:fldChar w:fldCharType="separate"/>
      </w:r>
      <w:r>
        <w:rPr>
          <w:color w:val="0563C1"/>
        </w:rPr>
        <w:t>Licence</w:t>
      </w:r>
      <w:r>
        <w:fldChar w:fldCharType="end"/>
      </w:r>
      <w:r>
        <w:t xml:space="preserve"> zakoupené prostřednictvím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užívání studenty</w:t>
      </w:r>
      <w:r>
        <w:fldChar w:fldCharType="end"/>
      </w:r>
      <w:r>
        <w:t xml:space="preserve"> nezahrnují oprávnění k virtualizaci Windows.</w:t>
      </w:r>
    </w:p>
    <w:p w14:paraId="1F9B669E" w14:textId="77777777" w:rsidR="00510D55" w:rsidRDefault="00510D55">
      <w:pPr>
        <w:pStyle w:val="ProductList-Body"/>
      </w:pPr>
    </w:p>
    <w:p w14:paraId="27BC8820" w14:textId="77777777" w:rsidR="00510D55" w:rsidRDefault="00384605">
      <w:pPr>
        <w:pStyle w:val="ProductList-Offering1Heading"/>
        <w:outlineLvl w:val="1"/>
      </w:pPr>
      <w:r>
        <w:t>Smíšené scénáře produktu vzdělávací platformy (EPP):</w:t>
      </w:r>
      <w:r>
        <w:fldChar w:fldCharType="begin"/>
      </w:r>
      <w:r>
        <w:instrText xml:space="preserve"> TC "</w:instrText>
      </w:r>
      <w:bookmarkStart w:id="423" w:name="_Toc2008049"/>
      <w:r>
        <w:instrText>Smíšené scénáře produktu vzdělávací platformy (EPP):</w:instrText>
      </w:r>
      <w:bookmarkEnd w:id="423"/>
      <w:r>
        <w:instrText>" \l 2</w:instrText>
      </w:r>
      <w:r>
        <w:fldChar w:fldCharType="end"/>
      </w:r>
    </w:p>
    <w:p w14:paraId="06BF0D78" w14:textId="77777777" w:rsidR="00510D55" w:rsidRDefault="00384605">
      <w:pPr>
        <w:pStyle w:val="ProductList-Body"/>
      </w:pPr>
      <w:r>
        <w:t xml:space="preserve">V případě prováděcí smlouvy Enrollment for Education Solutions (verze 2018) je možné objednat kombinaci produktů vzdělávací platformy pro splnění celopodnikového závazku definovaného v tabulce níže. Kvalifikující produkt pro oprávnění v rámci </w:t>
      </w:r>
      <w:r>
        <w:fldChar w:fldCharType="begin"/>
      </w:r>
      <w:r>
        <w:instrText xml:space="preserve"> AutoTextList   \s NoStyle \t "Výhody při užívání studenty: Volba pro instituce, které si licencují kvalifikující produkt pro počet v rámci celé organizace, k licencování produktu k použití studenty v poměru 1:15 nebo 1:40 studenti:znalostní pracovník (nebo člen pedagogického sboru/zaměstnance) bez dalších nákladů." </w:instrText>
      </w:r>
      <w:r>
        <w:fldChar w:fldCharType="separate"/>
      </w:r>
      <w:r>
        <w:rPr>
          <w:color w:val="0563C1"/>
        </w:rPr>
        <w:t>výhod při používání studenty</w:t>
      </w:r>
      <w:r>
        <w:fldChar w:fldCharType="end"/>
      </w:r>
      <w:r>
        <w:t xml:space="preserve"> bude určen na základě níže uvedeného plánu nebo edice objednaných produktů vzdělávací platformy, jak je znázorněno v tabulce níže, a bude založen na celkovém počtu </w:t>
      </w:r>
      <w:r>
        <w:fldChar w:fldCharType="begin"/>
      </w:r>
      <w:r>
        <w:instrText xml:space="preserve"> AutoTextList   \s NoStyle \t "Kvalifikovaný uživatel vzdělávání znamená jakéhokoli zaměstnance nebo dodavatele (kromě studentů), kteří mají přístup k platformovému produktu nebo platformový produkt používají ve prospěch instituce." </w:instrText>
      </w:r>
      <w:r>
        <w:fldChar w:fldCharType="separate"/>
      </w:r>
      <w:r>
        <w:rPr>
          <w:color w:val="0563C1"/>
        </w:rPr>
        <w:t>kvalifikovaných uživatelům vzdělávání</w:t>
      </w:r>
      <w:r>
        <w:fldChar w:fldCharType="end"/>
      </w:r>
      <w:r>
        <w:t>, na které se vztahuje.</w:t>
      </w:r>
    </w:p>
    <w:p w14:paraId="6A745FE6" w14:textId="77777777" w:rsidR="00510D55" w:rsidRDefault="00510D55">
      <w:pPr>
        <w:pStyle w:val="ProductList-Body"/>
      </w:pPr>
    </w:p>
    <w:tbl>
      <w:tblPr>
        <w:tblStyle w:val="PURTable"/>
        <w:tblW w:w="0" w:type="dxa"/>
        <w:tblLook w:val="04A0" w:firstRow="1" w:lastRow="0" w:firstColumn="1" w:lastColumn="0" w:noHBand="0" w:noVBand="1"/>
      </w:tblPr>
      <w:tblGrid>
        <w:gridCol w:w="5614"/>
        <w:gridCol w:w="5302"/>
      </w:tblGrid>
      <w:tr w:rsidR="00510D55" w14:paraId="13192DD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0D8FFA50" w14:textId="77777777" w:rsidR="00510D55" w:rsidRDefault="00384605">
            <w:pPr>
              <w:pStyle w:val="ProductList-TableBody"/>
            </w:pPr>
            <w:r>
              <w:rPr>
                <w:color w:val="FFFFFF"/>
              </w:rPr>
              <w:t>Povolené smíšené scénáře produktů vzdělávací platformy</w:t>
            </w:r>
          </w:p>
        </w:tc>
        <w:tc>
          <w:tcPr>
            <w:tcW w:w="5880" w:type="dxa"/>
            <w:shd w:val="clear" w:color="auto" w:fill="0070C0"/>
          </w:tcPr>
          <w:p w14:paraId="678276EC" w14:textId="77777777" w:rsidR="00510D55" w:rsidRDefault="00384605">
            <w:pPr>
              <w:pStyle w:val="ProductList-TableBody"/>
            </w:pPr>
            <w:r>
              <w:rPr>
                <w:color w:val="FFFFFF"/>
              </w:rPr>
              <w:t>Kvalifikující produkt pro SUB</w:t>
            </w:r>
          </w:p>
        </w:tc>
      </w:tr>
      <w:tr w:rsidR="00510D55" w14:paraId="2744012B" w14:textId="77777777">
        <w:tc>
          <w:tcPr>
            <w:tcW w:w="6240" w:type="dxa"/>
          </w:tcPr>
          <w:p w14:paraId="4800D02C" w14:textId="77777777" w:rsidR="00510D55" w:rsidRDefault="00384605">
            <w:pPr>
              <w:pStyle w:val="ProductList-TableBody"/>
            </w:pPr>
            <w:r>
              <w:t>Microsoft 365 A3 a Microsoft 365 A5</w:t>
            </w:r>
          </w:p>
        </w:tc>
        <w:tc>
          <w:tcPr>
            <w:tcW w:w="5880" w:type="dxa"/>
          </w:tcPr>
          <w:p w14:paraId="623F08DD" w14:textId="77777777" w:rsidR="00510D55" w:rsidRDefault="00384605">
            <w:pPr>
              <w:pStyle w:val="ProductList-TableBody"/>
            </w:pPr>
            <w:r>
              <w:t>Microsoft 365 A3</w:t>
            </w:r>
          </w:p>
        </w:tc>
      </w:tr>
      <w:tr w:rsidR="00510D55" w14:paraId="0A6FC5CC" w14:textId="77777777">
        <w:tc>
          <w:tcPr>
            <w:tcW w:w="6240" w:type="dxa"/>
          </w:tcPr>
          <w:p w14:paraId="76EDA443" w14:textId="77777777" w:rsidR="00510D55" w:rsidRDefault="00384605">
            <w:pPr>
              <w:pStyle w:val="ProductList-TableBody"/>
            </w:pPr>
            <w:r>
              <w:t>EMS E3 a EMS E5</w:t>
            </w:r>
          </w:p>
        </w:tc>
        <w:tc>
          <w:tcPr>
            <w:tcW w:w="5880" w:type="dxa"/>
          </w:tcPr>
          <w:p w14:paraId="15C38FC9" w14:textId="77777777" w:rsidR="00510D55" w:rsidRDefault="00384605">
            <w:pPr>
              <w:pStyle w:val="ProductList-TableBody"/>
            </w:pPr>
            <w:r>
              <w:t>EMS E3</w:t>
            </w:r>
          </w:p>
        </w:tc>
      </w:tr>
      <w:tr w:rsidR="00510D55" w14:paraId="25858FF8" w14:textId="77777777">
        <w:tc>
          <w:tcPr>
            <w:tcW w:w="6240" w:type="dxa"/>
          </w:tcPr>
          <w:p w14:paraId="7D03EA4A" w14:textId="77777777" w:rsidR="00510D55" w:rsidRDefault="00384605">
            <w:pPr>
              <w:pStyle w:val="ProductList-TableBody"/>
            </w:pPr>
            <w:r>
              <w:t>Windows 10 Education E3 a Windows 10 Education E5</w:t>
            </w:r>
          </w:p>
        </w:tc>
        <w:tc>
          <w:tcPr>
            <w:tcW w:w="5880" w:type="dxa"/>
          </w:tcPr>
          <w:p w14:paraId="1A400827" w14:textId="77777777" w:rsidR="00510D55" w:rsidRDefault="00384605">
            <w:pPr>
              <w:pStyle w:val="ProductList-TableBody"/>
            </w:pPr>
            <w:r>
              <w:t>Windows 10 Education E3</w:t>
            </w:r>
          </w:p>
        </w:tc>
      </w:tr>
      <w:tr w:rsidR="00510D55" w14:paraId="3FCED278" w14:textId="77777777">
        <w:tc>
          <w:tcPr>
            <w:tcW w:w="6240" w:type="dxa"/>
          </w:tcPr>
          <w:p w14:paraId="0FF0E1BB" w14:textId="77777777" w:rsidR="00510D55" w:rsidRDefault="00384605">
            <w:pPr>
              <w:pStyle w:val="ProductList-TableBody"/>
            </w:pPr>
            <w:r>
              <w:t>Office 365 ProPlus a Office 365 A3 a/nebo Office 365 A5</w:t>
            </w:r>
          </w:p>
        </w:tc>
        <w:tc>
          <w:tcPr>
            <w:tcW w:w="5880" w:type="dxa"/>
          </w:tcPr>
          <w:p w14:paraId="27108519" w14:textId="77777777" w:rsidR="00510D55" w:rsidRDefault="00384605">
            <w:pPr>
              <w:pStyle w:val="ProductList-TableBody"/>
            </w:pPr>
            <w:r>
              <w:t>Office 365 ProPlus</w:t>
            </w:r>
          </w:p>
        </w:tc>
      </w:tr>
      <w:tr w:rsidR="00510D55" w14:paraId="112E1DBF" w14:textId="77777777">
        <w:tc>
          <w:tcPr>
            <w:tcW w:w="6240" w:type="dxa"/>
          </w:tcPr>
          <w:p w14:paraId="7C6D1CE2" w14:textId="77777777" w:rsidR="00510D55" w:rsidRDefault="00384605">
            <w:pPr>
              <w:pStyle w:val="ProductList-TableBody"/>
            </w:pPr>
            <w:r>
              <w:t>Office 365 A3 a Office 365 A5</w:t>
            </w:r>
          </w:p>
        </w:tc>
        <w:tc>
          <w:tcPr>
            <w:tcW w:w="5880" w:type="dxa"/>
          </w:tcPr>
          <w:p w14:paraId="00F9FB66" w14:textId="77777777" w:rsidR="00510D55" w:rsidRDefault="00384605">
            <w:pPr>
              <w:pStyle w:val="ProductList-TableBody"/>
            </w:pPr>
            <w:r>
              <w:t>Office 365 A3</w:t>
            </w:r>
          </w:p>
        </w:tc>
      </w:tr>
    </w:tbl>
    <w:p w14:paraId="3137E9E0" w14:textId="77777777" w:rsidR="00510D55" w:rsidRDefault="00510D55">
      <w:pPr>
        <w:pStyle w:val="ProductList-Body"/>
      </w:pPr>
    </w:p>
    <w:p w14:paraId="49141246" w14:textId="77777777" w:rsidR="00510D55" w:rsidRDefault="00384605">
      <w:pPr>
        <w:pStyle w:val="ProductList-Offering1Heading"/>
        <w:outlineLvl w:val="1"/>
      </w:pPr>
      <w:r>
        <w:t>Prováděcí smlouva Enrollment for Education Solutions (verze před rokem 2017) – dostupnost programu</w:t>
      </w:r>
      <w:r>
        <w:fldChar w:fldCharType="begin"/>
      </w:r>
      <w:r>
        <w:instrText xml:space="preserve"> TC "</w:instrText>
      </w:r>
      <w:bookmarkStart w:id="424" w:name="_Toc2008050"/>
      <w:r>
        <w:instrText>Prováděcí smlouva Enrollment for Education Solutions (verze před rokem 2017) – dostupnost programu</w:instrText>
      </w:r>
      <w:bookmarkEnd w:id="424"/>
      <w:r>
        <w:instrText>" \l 2</w:instrText>
      </w:r>
      <w:r>
        <w:fldChar w:fldCharType="end"/>
      </w:r>
    </w:p>
    <w:p w14:paraId="220DEC19" w14:textId="77777777" w:rsidR="00510D55" w:rsidRDefault="00384605">
      <w:pPr>
        <w:pStyle w:val="ProductList-Body"/>
      </w:pPr>
      <w:r>
        <w:t>Kvalifikující produkty a požadavky pro prováděcí smlouvu Enrollment for Education Solutions (verze před rokem 2017) jsou definovány v tomto oddílu.</w:t>
      </w:r>
    </w:p>
    <w:p w14:paraId="0B274304" w14:textId="77777777" w:rsidR="00510D55" w:rsidRDefault="00384605">
      <w:pPr>
        <w:pStyle w:val="ProductList-ClauseHeading"/>
        <w:outlineLvl w:val="2"/>
      </w:pPr>
      <w:r>
        <w:t>Kvalifikace</w:t>
      </w:r>
    </w:p>
    <w:tbl>
      <w:tblPr>
        <w:tblStyle w:val="PURTable"/>
        <w:tblW w:w="0" w:type="dxa"/>
        <w:tblLook w:val="04A0" w:firstRow="1" w:lastRow="0" w:firstColumn="1" w:lastColumn="0" w:noHBand="0" w:noVBand="1"/>
      </w:tblPr>
      <w:tblGrid>
        <w:gridCol w:w="7933"/>
        <w:gridCol w:w="2983"/>
      </w:tblGrid>
      <w:tr w:rsidR="00510D55" w14:paraId="428F63E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7C42B250" w14:textId="77777777" w:rsidR="00510D55" w:rsidRDefault="00384605">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5BF9A4E" w14:textId="77777777" w:rsidR="00510D55" w:rsidRDefault="00384605">
            <w:pPr>
              <w:pStyle w:val="ProductList-TableBody"/>
              <w:jc w:val="center"/>
            </w:pPr>
            <w:r>
              <w:rPr>
                <w:color w:val="FFFFFF"/>
              </w:rPr>
              <w:t xml:space="preserve">EES </w:t>
            </w:r>
          </w:p>
        </w:tc>
      </w:tr>
      <w:tr w:rsidR="00510D55" w14:paraId="047F4EC9" w14:textId="77777777">
        <w:tc>
          <w:tcPr>
            <w:tcW w:w="8820" w:type="dxa"/>
            <w:tcBorders>
              <w:top w:val="single" w:sz="4" w:space="0" w:color="FFFFFF"/>
              <w:left w:val="single" w:sz="4" w:space="0" w:color="FFFFFF"/>
              <w:bottom w:val="dashed" w:sz="4" w:space="0" w:color="B2B2B2"/>
              <w:right w:val="single" w:sz="4" w:space="0" w:color="FFFFFF"/>
            </w:tcBorders>
          </w:tcPr>
          <w:p w14:paraId="11F845ED" w14:textId="77777777" w:rsidR="00510D55" w:rsidRDefault="00384605">
            <w:pPr>
              <w:pStyle w:val="ProductList-TableBody"/>
            </w:pPr>
            <w:r>
              <w:t>Desktop Education (Professional nebo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9F40A1"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10D55" w14:paraId="59D88698" w14:textId="77777777">
        <w:tc>
          <w:tcPr>
            <w:tcW w:w="8820" w:type="dxa"/>
            <w:tcBorders>
              <w:top w:val="dashed" w:sz="4" w:space="0" w:color="B2B2B2"/>
              <w:left w:val="single" w:sz="4" w:space="0" w:color="FFFFFF"/>
              <w:bottom w:val="dashed" w:sz="4" w:space="0" w:color="B2B2B2"/>
              <w:right w:val="single" w:sz="4" w:space="0" w:color="FFFFFF"/>
            </w:tcBorders>
          </w:tcPr>
          <w:p w14:paraId="22FE36E2" w14:textId="77777777" w:rsidR="00510D55" w:rsidRDefault="00384605">
            <w:pPr>
              <w:pStyle w:val="ProductList-TableBody"/>
            </w:pPr>
            <w:r>
              <w:t>Sada Core CAL Suite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D8C48FB"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10D55" w14:paraId="7A68E49D" w14:textId="77777777">
        <w:tc>
          <w:tcPr>
            <w:tcW w:w="8820" w:type="dxa"/>
            <w:tcBorders>
              <w:top w:val="dashed" w:sz="4" w:space="0" w:color="B2B2B2"/>
              <w:left w:val="single" w:sz="4" w:space="0" w:color="FFFFFF"/>
              <w:bottom w:val="dashed" w:sz="4" w:space="0" w:color="B2B2B2"/>
              <w:right w:val="single" w:sz="4" w:space="0" w:color="FFFFFF"/>
            </w:tcBorders>
          </w:tcPr>
          <w:p w14:paraId="62B06503" w14:textId="77777777" w:rsidR="00510D55" w:rsidRDefault="00384605">
            <w:pPr>
              <w:pStyle w:val="ProductList-TableBody"/>
            </w:pPr>
            <w:r>
              <w:t>Sada Enterprise CAL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1FFE3B"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10D55" w14:paraId="1CE39D5A" w14:textId="77777777">
        <w:tc>
          <w:tcPr>
            <w:tcW w:w="8820" w:type="dxa"/>
            <w:tcBorders>
              <w:top w:val="dashed" w:sz="4" w:space="0" w:color="B2B2B2"/>
              <w:left w:val="single" w:sz="4" w:space="0" w:color="FFFFFF"/>
              <w:bottom w:val="dashed" w:sz="4" w:space="0" w:color="B2B2B2"/>
              <w:right w:val="single" w:sz="4" w:space="0" w:color="FFFFFF"/>
            </w:tcBorders>
          </w:tcPr>
          <w:p w14:paraId="25174A4E" w14:textId="77777777" w:rsidR="00510D55" w:rsidRDefault="0038460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98A6223"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10D55" w14:paraId="77CBFEFD" w14:textId="77777777">
        <w:tc>
          <w:tcPr>
            <w:tcW w:w="8820" w:type="dxa"/>
            <w:tcBorders>
              <w:top w:val="dashed" w:sz="4" w:space="0" w:color="B2B2B2"/>
              <w:left w:val="single" w:sz="4" w:space="0" w:color="FFFFFF"/>
              <w:bottom w:val="dashed" w:sz="4" w:space="0" w:color="B2B2B2"/>
              <w:right w:val="single" w:sz="4" w:space="0" w:color="FFFFFF"/>
            </w:tcBorders>
          </w:tcPr>
          <w:p w14:paraId="631847DB" w14:textId="77777777" w:rsidR="00510D55" w:rsidRDefault="00384605">
            <w:pPr>
              <w:pStyle w:val="ProductList-TableBody"/>
            </w:pPr>
            <w:r>
              <w:t>Windows 10 Education Upgrade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589854F"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r w:rsidR="00510D55" w14:paraId="5AF86C66" w14:textId="77777777">
        <w:tc>
          <w:tcPr>
            <w:tcW w:w="8820" w:type="dxa"/>
            <w:tcBorders>
              <w:top w:val="dashed" w:sz="4" w:space="0" w:color="B2B2B2"/>
              <w:left w:val="single" w:sz="4" w:space="0" w:color="FFFFFF"/>
              <w:bottom w:val="single" w:sz="4" w:space="0" w:color="FFFFFF"/>
              <w:right w:val="single" w:sz="4" w:space="0" w:color="FFFFFF"/>
            </w:tcBorders>
          </w:tcPr>
          <w:p w14:paraId="68022133" w14:textId="77777777" w:rsidR="00510D55" w:rsidRDefault="00384605">
            <w:pPr>
              <w:pStyle w:val="ProductList-TableBody"/>
            </w:pPr>
            <w:r>
              <w:t>Windows 10 Education E5 (na zařízení)</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C093F2" w14:textId="77777777" w:rsidR="00510D55" w:rsidRDefault="0038460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"Nabídka Student" </w:instrText>
            </w:r>
            <w:r>
              <w:fldChar w:fldCharType="separate"/>
            </w:r>
            <w:r>
              <w:rPr>
                <w:color w:val="0563C1"/>
              </w:rPr>
              <w:t>ST</w:t>
            </w:r>
            <w:r>
              <w:fldChar w:fldCharType="end"/>
            </w:r>
          </w:p>
        </w:tc>
      </w:tr>
    </w:tbl>
    <w:p w14:paraId="07637BD2" w14:textId="77777777" w:rsidR="00510D55" w:rsidRDefault="00510D55">
      <w:pPr>
        <w:pStyle w:val="ProductList-Body"/>
      </w:pPr>
    </w:p>
    <w:p w14:paraId="0E91D6F2" w14:textId="77777777" w:rsidR="00510D55" w:rsidRDefault="00384605">
      <w:pPr>
        <w:pStyle w:val="ProductList-ClauseHeading"/>
        <w:outlineLvl w:val="2"/>
      </w:pPr>
      <w:r>
        <w:t>Požadavky</w:t>
      </w:r>
    </w:p>
    <w:p w14:paraId="0BEFC979" w14:textId="77777777" w:rsidR="00510D55" w:rsidRDefault="00384605" w:rsidP="00384605">
      <w:pPr>
        <w:pStyle w:val="ProductList-Bullet"/>
        <w:numPr>
          <w:ilvl w:val="0"/>
          <w:numId w:val="74"/>
        </w:numPr>
      </w:pPr>
      <w:r>
        <w:t>V případě prováděcí smlouvy Enrollment for Education Solutions (verze před rokem 2017) je možné produkty počítačové platformy nahradit službami online platformy pouze ve výročí, jak je popsáno v tabulce předpokladů pro kvalifikující služby online.</w:t>
      </w:r>
    </w:p>
    <w:p w14:paraId="0910EC58" w14:textId="77777777" w:rsidR="00510D55" w:rsidRDefault="00384605" w:rsidP="00384605">
      <w:pPr>
        <w:pStyle w:val="ProductList-Bullet"/>
        <w:numPr>
          <w:ilvl w:val="0"/>
          <w:numId w:val="74"/>
        </w:numPr>
      </w:pPr>
      <w:r>
        <w:t>Počet takových služeb online platformy licencovaných institucí nemůže být menší než počet nahrazovaných produktů počítačové platformy.</w:t>
      </w:r>
    </w:p>
    <w:p w14:paraId="6947A716" w14:textId="77777777" w:rsidR="00510D55" w:rsidRDefault="00384605" w:rsidP="00384605">
      <w:pPr>
        <w:pStyle w:val="ProductList-Bullet"/>
        <w:numPr>
          <w:ilvl w:val="0"/>
          <w:numId w:val="74"/>
        </w:numPr>
      </w:pPr>
      <w:r>
        <w:t xml:space="preserve">Služby online platformy mohou být přidány kdykoli během doby platnosti prováděcí smlouvy. </w:t>
      </w:r>
    </w:p>
    <w:p w14:paraId="7CE1DCE4" w14:textId="77777777" w:rsidR="00510D55" w:rsidRDefault="00510D55">
      <w:pPr>
        <w:pStyle w:val="ProductList-Body"/>
      </w:pPr>
    </w:p>
    <w:p w14:paraId="7FE4183A" w14:textId="77777777" w:rsidR="00510D55" w:rsidRDefault="00384605">
      <w:pPr>
        <w:pStyle w:val="ProductList-ClauseHeading"/>
        <w:outlineLvl w:val="2"/>
      </w:pPr>
      <w:r>
        <w:t>Předpoklad kvalifikujících online služeb</w:t>
      </w:r>
    </w:p>
    <w:tbl>
      <w:tblPr>
        <w:tblStyle w:val="PURTable"/>
        <w:tblW w:w="0" w:type="dxa"/>
        <w:tblLook w:val="04A0" w:firstRow="1" w:lastRow="0" w:firstColumn="1" w:lastColumn="0" w:noHBand="0" w:noVBand="1"/>
      </w:tblPr>
      <w:tblGrid>
        <w:gridCol w:w="5409"/>
        <w:gridCol w:w="5507"/>
      </w:tblGrid>
      <w:tr w:rsidR="00510D55" w14:paraId="06463BD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6C825D95" w14:textId="77777777" w:rsidR="00510D55" w:rsidRDefault="00384605">
            <w:pPr>
              <w:pStyle w:val="ProductList-TableBody"/>
            </w:pPr>
            <w:r>
              <w:rPr>
                <w:color w:val="FFFFFF"/>
              </w:rPr>
              <w:t>Kvalifikující produkty počítačové platformy</w:t>
            </w:r>
          </w:p>
        </w:tc>
        <w:tc>
          <w:tcPr>
            <w:tcW w:w="6120" w:type="dxa"/>
            <w:shd w:val="clear" w:color="auto" w:fill="0070C0"/>
          </w:tcPr>
          <w:p w14:paraId="604D085A" w14:textId="77777777" w:rsidR="00510D55" w:rsidRDefault="00384605">
            <w:pPr>
              <w:pStyle w:val="ProductList-TableBody"/>
            </w:pPr>
            <w:r>
              <w:rPr>
                <w:color w:val="FFFFFF"/>
              </w:rPr>
              <w:t>Kvalifikující služba online</w:t>
            </w:r>
          </w:p>
        </w:tc>
      </w:tr>
      <w:tr w:rsidR="00510D55" w14:paraId="5E0D0D34" w14:textId="77777777">
        <w:tc>
          <w:tcPr>
            <w:tcW w:w="6000" w:type="dxa"/>
          </w:tcPr>
          <w:p w14:paraId="4F726419" w14:textId="77777777" w:rsidR="00510D55" w:rsidRDefault="00384605">
            <w:pPr>
              <w:pStyle w:val="ProductList-TableBody"/>
            </w:pPr>
            <w:r>
              <w:t xml:space="preserve">Office Professional Plus 2016 </w:t>
            </w:r>
            <w:r>
              <w:rPr>
                <w:b/>
              </w:rPr>
              <w:t>a</w:t>
            </w:r>
          </w:p>
          <w:p w14:paraId="7276E760" w14:textId="77777777" w:rsidR="00510D55" w:rsidRDefault="00384605">
            <w:pPr>
              <w:pStyle w:val="ProductList-TableBody"/>
            </w:pPr>
            <w:r>
              <w:t xml:space="preserve">Desktop Core CAL nebo ECAL Suite (zařízení) </w:t>
            </w:r>
            <w:r>
              <w:rPr>
                <w:b/>
              </w:rPr>
              <w:t>a</w:t>
            </w:r>
          </w:p>
          <w:p w14:paraId="569734FA" w14:textId="77777777" w:rsidR="00510D55" w:rsidRDefault="00384605">
            <w:pPr>
              <w:pStyle w:val="ProductList-TableBody"/>
            </w:pPr>
            <w:r>
              <w:t xml:space="preserve">Windows 10 Education E5 (na zařízení) </w:t>
            </w:r>
          </w:p>
        </w:tc>
        <w:tc>
          <w:tcPr>
            <w:tcW w:w="6120" w:type="dxa"/>
          </w:tcPr>
          <w:p w14:paraId="01D83244" w14:textId="77777777" w:rsidR="00510D55" w:rsidRDefault="00384605">
            <w:pPr>
              <w:pStyle w:val="ProductList-TableBody"/>
            </w:pPr>
            <w:r>
              <w:t>Microsoft 365 Education A3/A5 (licence na odběr na základě počtu uživatelů)</w:t>
            </w:r>
          </w:p>
        </w:tc>
      </w:tr>
      <w:tr w:rsidR="00510D55" w14:paraId="1E72A60F" w14:textId="77777777">
        <w:tc>
          <w:tcPr>
            <w:tcW w:w="6000" w:type="dxa"/>
          </w:tcPr>
          <w:p w14:paraId="35C06E11" w14:textId="77777777" w:rsidR="00510D55" w:rsidRDefault="00384605">
            <w:pPr>
              <w:pStyle w:val="ProductList-TableBody"/>
            </w:pPr>
            <w:r>
              <w:t xml:space="preserve">Office Professional Plus 2016 </w:t>
            </w:r>
            <w:r>
              <w:rPr>
                <w:b/>
              </w:rPr>
              <w:t>a</w:t>
            </w:r>
          </w:p>
          <w:p w14:paraId="324B5B6B" w14:textId="77777777" w:rsidR="00510D55" w:rsidRDefault="00384605">
            <w:pPr>
              <w:pStyle w:val="ProductList-TableBody"/>
            </w:pPr>
            <w:r>
              <w:t>Sada Core CAL nebo ECAL Suite (zařízení)</w:t>
            </w:r>
          </w:p>
        </w:tc>
        <w:tc>
          <w:tcPr>
            <w:tcW w:w="6120" w:type="dxa"/>
          </w:tcPr>
          <w:p w14:paraId="0FFED82A" w14:textId="77777777" w:rsidR="00510D55" w:rsidRDefault="00384605">
            <w:pPr>
              <w:pStyle w:val="ProductList-TableBody"/>
            </w:pPr>
            <w:r>
              <w:t xml:space="preserve">Office 365 A3/A5 (licence na odběr na základě počtu uživatelů) </w:t>
            </w:r>
            <w:r>
              <w:rPr>
                <w:b/>
              </w:rPr>
              <w:t>a</w:t>
            </w:r>
          </w:p>
          <w:p w14:paraId="3EB770E4" w14:textId="77777777" w:rsidR="00510D55" w:rsidRDefault="00384605">
            <w:pPr>
              <w:pStyle w:val="ProductList-TableBody"/>
            </w:pPr>
            <w:r>
              <w:t>EMS E3/E5</w:t>
            </w:r>
          </w:p>
        </w:tc>
      </w:tr>
      <w:tr w:rsidR="00510D55" w14:paraId="75604366" w14:textId="77777777">
        <w:tc>
          <w:tcPr>
            <w:tcW w:w="6000" w:type="dxa"/>
          </w:tcPr>
          <w:p w14:paraId="2F594F03" w14:textId="77777777" w:rsidR="00510D55" w:rsidRDefault="00384605">
            <w:pPr>
              <w:pStyle w:val="ProductList-TableBody"/>
            </w:pPr>
            <w:r>
              <w:t>Sada Core CAL nebo ECAL Suite (zařízení)</w:t>
            </w:r>
          </w:p>
        </w:tc>
        <w:tc>
          <w:tcPr>
            <w:tcW w:w="6120" w:type="dxa"/>
          </w:tcPr>
          <w:p w14:paraId="1038FD76" w14:textId="77777777" w:rsidR="00510D55" w:rsidRDefault="00384605">
            <w:pPr>
              <w:pStyle w:val="ProductList-TableBody"/>
            </w:pPr>
            <w:r>
              <w:t>Office 365 A3/A5</w:t>
            </w:r>
          </w:p>
        </w:tc>
      </w:tr>
      <w:tr w:rsidR="00510D55" w14:paraId="37DA3ED4" w14:textId="77777777">
        <w:tc>
          <w:tcPr>
            <w:tcW w:w="6000" w:type="dxa"/>
          </w:tcPr>
          <w:p w14:paraId="09068E5A" w14:textId="77777777" w:rsidR="00510D55" w:rsidRDefault="00384605">
            <w:pPr>
              <w:pStyle w:val="ProductList-TableBody"/>
            </w:pPr>
            <w:r>
              <w:t>Office Professional Plus 2016</w:t>
            </w:r>
          </w:p>
        </w:tc>
        <w:tc>
          <w:tcPr>
            <w:tcW w:w="6120" w:type="dxa"/>
          </w:tcPr>
          <w:p w14:paraId="5B8FD48E" w14:textId="77777777" w:rsidR="00510D55" w:rsidRDefault="00384605">
            <w:pPr>
              <w:pStyle w:val="ProductList-TableBody"/>
            </w:pPr>
            <w:r>
              <w:t>Office 365 ProPlus</w:t>
            </w:r>
          </w:p>
        </w:tc>
      </w:tr>
    </w:tbl>
    <w:p w14:paraId="4AA90C6D" w14:textId="77777777" w:rsidR="00510D55" w:rsidRDefault="00510D55">
      <w:pPr>
        <w:pStyle w:val="ProductList-Body"/>
      </w:pPr>
    </w:p>
    <w:p w14:paraId="524EA164" w14:textId="77777777" w:rsidR="00510D55" w:rsidRDefault="00510D55">
      <w:pPr>
        <w:pStyle w:val="PURBreadcrumb"/>
      </w:pPr>
    </w:p>
    <w:tbl>
      <w:tblPr>
        <w:tblStyle w:val="PURTable"/>
        <w:tblW w:w="0" w:type="dxa"/>
        <w:tblLook w:val="04A0" w:firstRow="1" w:lastRow="0" w:firstColumn="1" w:lastColumn="0" w:noHBand="0" w:noVBand="1"/>
      </w:tblPr>
      <w:tblGrid>
        <w:gridCol w:w="10916"/>
      </w:tblGrid>
      <w:tr w:rsidR="00510D55" w14:paraId="6198E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25378" w14:textId="77777777" w:rsidR="00510D55" w:rsidRDefault="005C626E">
            <w:pPr>
              <w:pStyle w:val="ProductList-TableBody"/>
              <w:jc w:val="right"/>
            </w:pPr>
            <w:hyperlink w:anchor="_Sec842">
              <w:r w:rsidR="00384605">
                <w:rPr>
                  <w:color w:val="00467F"/>
                  <w:sz w:val="14"/>
                  <w:u w:val="single"/>
                </w:rPr>
                <w:t>Obsah</w:t>
              </w:r>
            </w:hyperlink>
            <w:r w:rsidR="00384605">
              <w:rPr>
                <w:sz w:val="14"/>
              </w:rPr>
              <w:t xml:space="preserve"> / </w:t>
            </w:r>
            <w:hyperlink w:anchor="_Sec549">
              <w:r w:rsidR="00384605">
                <w:rPr>
                  <w:color w:val="00467F"/>
                  <w:sz w:val="14"/>
                  <w:u w:val="single"/>
                </w:rPr>
                <w:t>Slovník</w:t>
              </w:r>
            </w:hyperlink>
            <w:r w:rsidR="00384605">
              <w:rPr>
                <w:sz w:val="14"/>
              </w:rPr>
              <w:t xml:space="preserve"> / </w:t>
            </w:r>
            <w:hyperlink w:anchor="_Sec844">
              <w:r w:rsidR="00384605">
                <w:rPr>
                  <w:color w:val="00467F"/>
                  <w:sz w:val="14"/>
                  <w:u w:val="single"/>
                </w:rPr>
                <w:t>Index</w:t>
              </w:r>
            </w:hyperlink>
          </w:p>
        </w:tc>
      </w:tr>
    </w:tbl>
    <w:p w14:paraId="424D4033" w14:textId="77777777" w:rsidR="00510D55" w:rsidRDefault="00510D55">
      <w:pPr>
        <w:pStyle w:val="ProductList-Body"/>
      </w:pPr>
    </w:p>
    <w:p w14:paraId="28A4B441" w14:textId="77777777" w:rsidR="00510D55" w:rsidRDefault="00510D55">
      <w:pPr>
        <w:sectPr w:rsidR="00510D55">
          <w:headerReference w:type="default" r:id="rId160"/>
          <w:footerReference w:type="default" r:id="rId161"/>
          <w:type w:val="continuous"/>
          <w:pgSz w:w="12240" w:h="15840" w:code="1"/>
          <w:pgMar w:top="1170" w:right="720" w:bottom="720" w:left="720" w:header="432" w:footer="288" w:gutter="0"/>
          <w:cols w:space="360"/>
        </w:sectPr>
      </w:pPr>
    </w:p>
    <w:bookmarkEnd w:id="420"/>
    <w:p w14:paraId="51A3DF47" w14:textId="77777777" w:rsidR="00510D55" w:rsidRDefault="00384605">
      <w:pPr>
        <w:pStyle w:val="ProductList-SectionHeading"/>
        <w:pageBreakBefore/>
        <w:outlineLvl w:val="0"/>
      </w:pPr>
      <w:r>
        <w:t>Index</w:t>
      </w:r>
      <w:r>
        <w:fldChar w:fldCharType="begin"/>
      </w:r>
      <w:r>
        <w:instrText xml:space="preserve"> TC "</w:instrText>
      </w:r>
      <w:bookmarkStart w:id="425" w:name="_Toc2008051"/>
      <w:r>
        <w:instrText>Index</w:instrText>
      </w:r>
      <w:bookmarkEnd w:id="425"/>
      <w:r>
        <w:instrText>" \l 1</w:instrText>
      </w:r>
      <w:r>
        <w:fldChar w:fldCharType="end"/>
      </w:r>
    </w:p>
    <w:p w14:paraId="16B99371" w14:textId="77777777" w:rsidR="00510D55" w:rsidRDefault="00510D55">
      <w:pPr>
        <w:pStyle w:val="ProductList-Body"/>
      </w:pPr>
    </w:p>
    <w:p w14:paraId="685A180F" w14:textId="77777777" w:rsidR="00510D55" w:rsidRDefault="00510D55">
      <w:pPr>
        <w:sectPr w:rsidR="00510D55">
          <w:headerReference w:type="default" r:id="rId162"/>
          <w:footerReference w:type="default" r:id="rId163"/>
          <w:type w:val="continuous"/>
          <w:pgSz w:w="12240" w:h="15840" w:code="1"/>
          <w:pgMar w:top="1170" w:right="720" w:bottom="720" w:left="720" w:header="432" w:footer="288" w:gutter="0"/>
          <w:cols w:space="360"/>
        </w:sectPr>
      </w:pPr>
    </w:p>
    <w:p w14:paraId="6359F8A0" w14:textId="77777777" w:rsidR="00384605" w:rsidRDefault="00384605">
      <w:pPr>
        <w:pStyle w:val="ProductList-Body"/>
        <w:rPr>
          <w:noProof/>
        </w:rPr>
        <w:sectPr w:rsidR="00384605" w:rsidSect="0038460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DA3F1A9" w14:textId="77777777" w:rsidR="00384605" w:rsidRDefault="00384605">
      <w:pPr>
        <w:pStyle w:val="Index1"/>
        <w:tabs>
          <w:tab w:val="right" w:pos="5030"/>
        </w:tabs>
        <w:rPr>
          <w:noProof/>
        </w:rPr>
      </w:pPr>
      <w:r>
        <w:rPr>
          <w:noProof/>
        </w:rPr>
        <w:t>Access 2019, 23</w:t>
      </w:r>
    </w:p>
    <w:p w14:paraId="657AAA92" w14:textId="77777777" w:rsidR="00384605" w:rsidRDefault="00384605">
      <w:pPr>
        <w:pStyle w:val="Index1"/>
        <w:tabs>
          <w:tab w:val="right" w:pos="5030"/>
        </w:tabs>
        <w:rPr>
          <w:noProof/>
        </w:rPr>
      </w:pPr>
      <w:r>
        <w:rPr>
          <w:noProof/>
        </w:rPr>
        <w:t>Audio Conferencing, 69</w:t>
      </w:r>
    </w:p>
    <w:p w14:paraId="2DEE9C80" w14:textId="77777777" w:rsidR="00384605" w:rsidRDefault="00384605">
      <w:pPr>
        <w:pStyle w:val="Index1"/>
        <w:tabs>
          <w:tab w:val="right" w:pos="5030"/>
        </w:tabs>
        <w:rPr>
          <w:noProof/>
        </w:rPr>
      </w:pPr>
      <w:r>
        <w:rPr>
          <w:noProof/>
        </w:rPr>
        <w:t>Azure Active Directory Basic, 55</w:t>
      </w:r>
    </w:p>
    <w:p w14:paraId="35F69ED6" w14:textId="77777777" w:rsidR="00384605" w:rsidRDefault="00384605">
      <w:pPr>
        <w:pStyle w:val="Index1"/>
        <w:tabs>
          <w:tab w:val="right" w:pos="5030"/>
        </w:tabs>
        <w:rPr>
          <w:noProof/>
        </w:rPr>
      </w:pPr>
      <w:r>
        <w:rPr>
          <w:noProof/>
        </w:rPr>
        <w:t>Azure Active Directory Premium Plan 1, 55</w:t>
      </w:r>
    </w:p>
    <w:p w14:paraId="51384465" w14:textId="77777777" w:rsidR="00384605" w:rsidRDefault="00384605">
      <w:pPr>
        <w:pStyle w:val="Index1"/>
        <w:tabs>
          <w:tab w:val="right" w:pos="5030"/>
        </w:tabs>
        <w:rPr>
          <w:noProof/>
        </w:rPr>
      </w:pPr>
      <w:r>
        <w:rPr>
          <w:noProof/>
        </w:rPr>
        <w:t>Azure Active Directory Premium Plan 2, 55</w:t>
      </w:r>
    </w:p>
    <w:p w14:paraId="76A4A98F" w14:textId="77777777" w:rsidR="00384605" w:rsidRDefault="00384605">
      <w:pPr>
        <w:pStyle w:val="Index1"/>
        <w:tabs>
          <w:tab w:val="right" w:pos="5030"/>
        </w:tabs>
        <w:rPr>
          <w:noProof/>
        </w:rPr>
      </w:pPr>
      <w:r>
        <w:rPr>
          <w:noProof/>
        </w:rPr>
        <w:t>Azure Advanced Threat Protection pro uživatele, 55</w:t>
      </w:r>
    </w:p>
    <w:p w14:paraId="2609CF1B" w14:textId="77777777" w:rsidR="00384605" w:rsidRDefault="00384605">
      <w:pPr>
        <w:pStyle w:val="Index1"/>
        <w:tabs>
          <w:tab w:val="right" w:pos="5030"/>
        </w:tabs>
        <w:rPr>
          <w:noProof/>
        </w:rPr>
      </w:pPr>
      <w:r>
        <w:rPr>
          <w:noProof/>
        </w:rPr>
        <w:t>Azure DevOps Server 2019 s technologií SQL Server 2017, 39</w:t>
      </w:r>
    </w:p>
    <w:p w14:paraId="615B17E6" w14:textId="77777777" w:rsidR="00384605" w:rsidRDefault="00384605">
      <w:pPr>
        <w:pStyle w:val="Index1"/>
        <w:tabs>
          <w:tab w:val="right" w:pos="5030"/>
        </w:tabs>
        <w:rPr>
          <w:noProof/>
        </w:rPr>
      </w:pPr>
      <w:r>
        <w:rPr>
          <w:noProof/>
        </w:rPr>
        <w:t>Azure Information Protection Premium Plan 1, 55</w:t>
      </w:r>
    </w:p>
    <w:p w14:paraId="7EB0AB44" w14:textId="77777777" w:rsidR="00384605" w:rsidRDefault="00384605">
      <w:pPr>
        <w:pStyle w:val="Index1"/>
        <w:tabs>
          <w:tab w:val="right" w:pos="5030"/>
        </w:tabs>
        <w:rPr>
          <w:noProof/>
        </w:rPr>
      </w:pPr>
      <w:r>
        <w:rPr>
          <w:noProof/>
        </w:rPr>
        <w:t>Azure Information Protection Premium Plan 2, 55</w:t>
      </w:r>
    </w:p>
    <w:p w14:paraId="5AA7524D" w14:textId="77777777" w:rsidR="00384605" w:rsidRDefault="00384605">
      <w:pPr>
        <w:pStyle w:val="Index1"/>
        <w:tabs>
          <w:tab w:val="right" w:pos="5030"/>
        </w:tabs>
        <w:rPr>
          <w:noProof/>
        </w:rPr>
      </w:pPr>
      <w:r>
        <w:rPr>
          <w:noProof/>
        </w:rPr>
        <w:t>Azure Site Recovery, 91</w:t>
      </w:r>
    </w:p>
    <w:p w14:paraId="600D44E3" w14:textId="77777777" w:rsidR="00384605" w:rsidRDefault="00384605">
      <w:pPr>
        <w:pStyle w:val="Index1"/>
        <w:tabs>
          <w:tab w:val="right" w:pos="5030"/>
        </w:tabs>
        <w:rPr>
          <w:noProof/>
        </w:rPr>
      </w:pPr>
      <w:r>
        <w:rPr>
          <w:noProof/>
        </w:rPr>
        <w:t>Azure Site Recovery (na server vlastněný zákazníkem), 54</w:t>
      </w:r>
    </w:p>
    <w:p w14:paraId="7818AE66" w14:textId="77777777" w:rsidR="00384605" w:rsidRDefault="00384605">
      <w:pPr>
        <w:pStyle w:val="Index1"/>
        <w:tabs>
          <w:tab w:val="right" w:pos="5030"/>
        </w:tabs>
        <w:rPr>
          <w:noProof/>
        </w:rPr>
      </w:pPr>
      <w:r>
        <w:rPr>
          <w:noProof/>
        </w:rPr>
        <w:t>Bing Maps Enterprise Platform (licence na odběr), 70</w:t>
      </w:r>
    </w:p>
    <w:p w14:paraId="65E77B82" w14:textId="77777777" w:rsidR="00384605" w:rsidRDefault="00384605">
      <w:pPr>
        <w:pStyle w:val="Index1"/>
        <w:tabs>
          <w:tab w:val="right" w:pos="5030"/>
        </w:tabs>
        <w:rPr>
          <w:noProof/>
        </w:rPr>
      </w:pPr>
      <w:r>
        <w:rPr>
          <w:noProof/>
        </w:rPr>
        <w:t>BizTalk Server, 90</w:t>
      </w:r>
    </w:p>
    <w:p w14:paraId="7C7A1F30" w14:textId="77777777" w:rsidR="00384605" w:rsidRDefault="00384605">
      <w:pPr>
        <w:pStyle w:val="Index1"/>
        <w:tabs>
          <w:tab w:val="right" w:pos="5030"/>
        </w:tabs>
        <w:rPr>
          <w:noProof/>
        </w:rPr>
      </w:pPr>
      <w:r>
        <w:rPr>
          <w:noProof/>
        </w:rPr>
        <w:t>BizTalk Server 2013 R2, 15</w:t>
      </w:r>
    </w:p>
    <w:p w14:paraId="740B6307" w14:textId="77777777" w:rsidR="00384605" w:rsidRDefault="00384605">
      <w:pPr>
        <w:pStyle w:val="Index1"/>
        <w:tabs>
          <w:tab w:val="right" w:pos="5030"/>
        </w:tabs>
        <w:rPr>
          <w:noProof/>
        </w:rPr>
      </w:pPr>
      <w:r>
        <w:rPr>
          <w:noProof/>
        </w:rPr>
        <w:t>BizTalk Server 2016 – verze Branch, 15</w:t>
      </w:r>
    </w:p>
    <w:p w14:paraId="73E307A4" w14:textId="77777777" w:rsidR="00384605" w:rsidRDefault="00384605">
      <w:pPr>
        <w:pStyle w:val="Index1"/>
        <w:tabs>
          <w:tab w:val="right" w:pos="5030"/>
        </w:tabs>
        <w:rPr>
          <w:noProof/>
        </w:rPr>
      </w:pPr>
      <w:r>
        <w:rPr>
          <w:noProof/>
        </w:rPr>
        <w:t>BizTalk Server 2016 – verze Enterprise, 15</w:t>
      </w:r>
    </w:p>
    <w:p w14:paraId="67A90168" w14:textId="77777777" w:rsidR="00384605" w:rsidRDefault="00384605">
      <w:pPr>
        <w:pStyle w:val="Index1"/>
        <w:tabs>
          <w:tab w:val="right" w:pos="5030"/>
        </w:tabs>
        <w:rPr>
          <w:noProof/>
        </w:rPr>
      </w:pPr>
      <w:r>
        <w:rPr>
          <w:noProof/>
        </w:rPr>
        <w:t>BizTalk Server 2016 – verze Standard, 15</w:t>
      </w:r>
    </w:p>
    <w:p w14:paraId="59A7E319" w14:textId="77777777" w:rsidR="00384605" w:rsidRDefault="00384605">
      <w:pPr>
        <w:pStyle w:val="Index1"/>
        <w:tabs>
          <w:tab w:val="right" w:pos="5030"/>
        </w:tabs>
        <w:rPr>
          <w:noProof/>
        </w:rPr>
      </w:pPr>
      <w:r>
        <w:rPr>
          <w:noProof/>
        </w:rPr>
        <w:t>BizTalk Server 2016 – verze Standard IDC, 15</w:t>
      </w:r>
    </w:p>
    <w:p w14:paraId="18C01AA3" w14:textId="77777777" w:rsidR="00384605" w:rsidRDefault="00384605">
      <w:pPr>
        <w:pStyle w:val="Index1"/>
        <w:tabs>
          <w:tab w:val="right" w:pos="5030"/>
        </w:tabs>
        <w:rPr>
          <w:noProof/>
        </w:rPr>
      </w:pPr>
      <w:r>
        <w:rPr>
          <w:noProof/>
        </w:rPr>
        <w:t>BizTalk Server 2016 Branch IDC, 15</w:t>
      </w:r>
    </w:p>
    <w:p w14:paraId="1CCAAFEA" w14:textId="77777777" w:rsidR="00384605" w:rsidRDefault="00384605">
      <w:pPr>
        <w:pStyle w:val="Index1"/>
        <w:tabs>
          <w:tab w:val="right" w:pos="5030"/>
        </w:tabs>
        <w:rPr>
          <w:noProof/>
        </w:rPr>
      </w:pPr>
      <w:r>
        <w:rPr>
          <w:noProof/>
        </w:rPr>
        <w:t>BizTalk Server Branch, 91</w:t>
      </w:r>
    </w:p>
    <w:p w14:paraId="26CB6F8A" w14:textId="77777777" w:rsidR="00384605" w:rsidRDefault="00384605">
      <w:pPr>
        <w:pStyle w:val="Index1"/>
        <w:tabs>
          <w:tab w:val="right" w:pos="5030"/>
        </w:tabs>
        <w:rPr>
          <w:noProof/>
        </w:rPr>
      </w:pPr>
      <w:r>
        <w:rPr>
          <w:noProof/>
        </w:rPr>
        <w:t>BizTalk Server Enterprise, 91</w:t>
      </w:r>
    </w:p>
    <w:p w14:paraId="6582B834" w14:textId="77777777" w:rsidR="00384605" w:rsidRDefault="00384605">
      <w:pPr>
        <w:pStyle w:val="Index1"/>
        <w:tabs>
          <w:tab w:val="right" w:pos="5030"/>
        </w:tabs>
        <w:rPr>
          <w:noProof/>
        </w:rPr>
      </w:pPr>
      <w:r>
        <w:rPr>
          <w:noProof/>
        </w:rPr>
        <w:t>BizTalk Server Standard, 91</w:t>
      </w:r>
    </w:p>
    <w:p w14:paraId="62E19022" w14:textId="77777777" w:rsidR="00384605" w:rsidRDefault="00384605">
      <w:pPr>
        <w:pStyle w:val="Index1"/>
        <w:tabs>
          <w:tab w:val="right" w:pos="5030"/>
        </w:tabs>
        <w:rPr>
          <w:noProof/>
        </w:rPr>
      </w:pPr>
      <w:r>
        <w:rPr>
          <w:noProof/>
        </w:rPr>
        <w:t>Calling Plan, 69</w:t>
      </w:r>
    </w:p>
    <w:p w14:paraId="0263621D" w14:textId="77777777" w:rsidR="00384605" w:rsidRDefault="00384605">
      <w:pPr>
        <w:pStyle w:val="Index1"/>
        <w:tabs>
          <w:tab w:val="right" w:pos="5030"/>
        </w:tabs>
        <w:rPr>
          <w:noProof/>
        </w:rPr>
      </w:pPr>
      <w:r>
        <w:rPr>
          <w:noProof/>
        </w:rPr>
        <w:t>CIS Suite Datacenter, 90</w:t>
      </w:r>
    </w:p>
    <w:p w14:paraId="39B7AC61" w14:textId="77777777" w:rsidR="00384605" w:rsidRDefault="00384605">
      <w:pPr>
        <w:pStyle w:val="Index1"/>
        <w:tabs>
          <w:tab w:val="right" w:pos="5030"/>
        </w:tabs>
        <w:rPr>
          <w:noProof/>
        </w:rPr>
      </w:pPr>
      <w:r>
        <w:rPr>
          <w:noProof/>
        </w:rPr>
        <w:t>CIS Suite Standard, 90</w:t>
      </w:r>
    </w:p>
    <w:p w14:paraId="565CE7C5" w14:textId="77777777" w:rsidR="00384605" w:rsidRDefault="00384605">
      <w:pPr>
        <w:pStyle w:val="Index1"/>
        <w:tabs>
          <w:tab w:val="right" w:pos="5030"/>
        </w:tabs>
        <w:rPr>
          <w:noProof/>
        </w:rPr>
      </w:pPr>
      <w:r>
        <w:rPr>
          <w:noProof/>
        </w:rPr>
        <w:t>Common Area Phone, 69</w:t>
      </w:r>
    </w:p>
    <w:p w14:paraId="45345BF0" w14:textId="77777777" w:rsidR="00384605" w:rsidRDefault="00384605">
      <w:pPr>
        <w:pStyle w:val="Index1"/>
        <w:tabs>
          <w:tab w:val="right" w:pos="5030"/>
        </w:tabs>
        <w:rPr>
          <w:noProof/>
        </w:rPr>
      </w:pPr>
      <w:r>
        <w:rPr>
          <w:noProof/>
        </w:rPr>
        <w:t>Communication Credits, 69</w:t>
      </w:r>
    </w:p>
    <w:p w14:paraId="04B7EB32" w14:textId="77777777" w:rsidR="00384605" w:rsidRDefault="00384605">
      <w:pPr>
        <w:pStyle w:val="Index1"/>
        <w:tabs>
          <w:tab w:val="right" w:pos="5030"/>
        </w:tabs>
        <w:rPr>
          <w:noProof/>
        </w:rPr>
      </w:pPr>
      <w:r>
        <w:rPr>
          <w:noProof/>
        </w:rPr>
        <w:t>Core CAL, 33, 85, 91</w:t>
      </w:r>
    </w:p>
    <w:p w14:paraId="1EC68AF3" w14:textId="77777777" w:rsidR="00384605" w:rsidRDefault="00384605">
      <w:pPr>
        <w:pStyle w:val="Index1"/>
        <w:tabs>
          <w:tab w:val="right" w:pos="5030"/>
        </w:tabs>
        <w:rPr>
          <w:noProof/>
        </w:rPr>
      </w:pPr>
      <w:r>
        <w:rPr>
          <w:noProof/>
        </w:rPr>
        <w:t>Core CAL Suite Bridge pro Microsoft Intune, 16</w:t>
      </w:r>
    </w:p>
    <w:p w14:paraId="41CD3F14" w14:textId="77777777" w:rsidR="00384605" w:rsidRDefault="00384605">
      <w:pPr>
        <w:pStyle w:val="Index1"/>
        <w:tabs>
          <w:tab w:val="right" w:pos="5030"/>
        </w:tabs>
        <w:rPr>
          <w:noProof/>
        </w:rPr>
      </w:pPr>
      <w:r>
        <w:rPr>
          <w:noProof/>
        </w:rPr>
        <w:t>Core CAL Suite Bridge pro Office 365, 16</w:t>
      </w:r>
    </w:p>
    <w:p w14:paraId="79F9C1F2" w14:textId="77777777" w:rsidR="00384605" w:rsidRDefault="00384605">
      <w:pPr>
        <w:pStyle w:val="Index1"/>
        <w:tabs>
          <w:tab w:val="right" w:pos="5030"/>
        </w:tabs>
        <w:rPr>
          <w:noProof/>
        </w:rPr>
      </w:pPr>
      <w:r>
        <w:rPr>
          <w:noProof/>
        </w:rPr>
        <w:t>Core CAL Suite Bridge pro Office 365 a Microsoft Intune, 16</w:t>
      </w:r>
    </w:p>
    <w:p w14:paraId="7D925F64" w14:textId="77777777" w:rsidR="00384605" w:rsidRDefault="00384605">
      <w:pPr>
        <w:pStyle w:val="Index1"/>
        <w:tabs>
          <w:tab w:val="right" w:pos="5030"/>
        </w:tabs>
        <w:rPr>
          <w:noProof/>
        </w:rPr>
      </w:pPr>
      <w:r>
        <w:rPr>
          <w:noProof/>
        </w:rPr>
        <w:t>Core CAL Suite Bridge pro Office 365 z krytí SA (licence na odběr pro uživatele), 16</w:t>
      </w:r>
    </w:p>
    <w:p w14:paraId="7362708B" w14:textId="77777777" w:rsidR="00384605" w:rsidRDefault="00384605">
      <w:pPr>
        <w:pStyle w:val="Index1"/>
        <w:tabs>
          <w:tab w:val="right" w:pos="5030"/>
        </w:tabs>
        <w:rPr>
          <w:noProof/>
        </w:rPr>
      </w:pPr>
      <w:r>
        <w:rPr>
          <w:noProof/>
        </w:rPr>
        <w:t>Core Infrastructure Server Suite Datacenter (sady 16 jádrových licencí), 18</w:t>
      </w:r>
    </w:p>
    <w:p w14:paraId="22847005" w14:textId="77777777" w:rsidR="00384605" w:rsidRDefault="00384605">
      <w:pPr>
        <w:pStyle w:val="Index1"/>
        <w:tabs>
          <w:tab w:val="right" w:pos="5030"/>
        </w:tabs>
        <w:rPr>
          <w:noProof/>
        </w:rPr>
      </w:pPr>
      <w:r>
        <w:rPr>
          <w:noProof/>
        </w:rPr>
        <w:t>Core Infrastructure Server Suite Datacenter (sady 2 jádrových licencí), 18</w:t>
      </w:r>
    </w:p>
    <w:p w14:paraId="4DCA3C78" w14:textId="77777777" w:rsidR="00384605" w:rsidRDefault="00384605">
      <w:pPr>
        <w:pStyle w:val="Index1"/>
        <w:tabs>
          <w:tab w:val="right" w:pos="5030"/>
        </w:tabs>
        <w:rPr>
          <w:noProof/>
        </w:rPr>
      </w:pPr>
      <w:r>
        <w:rPr>
          <w:noProof/>
        </w:rPr>
        <w:t>Core Infrastructure Server Suite Datacenter,, 91</w:t>
      </w:r>
    </w:p>
    <w:p w14:paraId="627E9A76" w14:textId="77777777" w:rsidR="00384605" w:rsidRDefault="00384605">
      <w:pPr>
        <w:pStyle w:val="Index1"/>
        <w:tabs>
          <w:tab w:val="right" w:pos="5030"/>
        </w:tabs>
        <w:rPr>
          <w:noProof/>
        </w:rPr>
      </w:pPr>
      <w:r>
        <w:rPr>
          <w:noProof/>
        </w:rPr>
        <w:t>Core Infrastructure Server Suite Standard (sady 16 jádrových licencí), 18</w:t>
      </w:r>
    </w:p>
    <w:p w14:paraId="2DF89D06" w14:textId="77777777" w:rsidR="00384605" w:rsidRDefault="00384605">
      <w:pPr>
        <w:pStyle w:val="Index1"/>
        <w:tabs>
          <w:tab w:val="right" w:pos="5030"/>
        </w:tabs>
        <w:rPr>
          <w:noProof/>
        </w:rPr>
      </w:pPr>
      <w:r>
        <w:rPr>
          <w:noProof/>
        </w:rPr>
        <w:t>Core Infrastructure Server Suite Standard (sady 2 jádrových licencí), 18</w:t>
      </w:r>
    </w:p>
    <w:p w14:paraId="35ACC832" w14:textId="77777777" w:rsidR="00384605" w:rsidRDefault="00384605">
      <w:pPr>
        <w:pStyle w:val="Index1"/>
        <w:tabs>
          <w:tab w:val="right" w:pos="5030"/>
        </w:tabs>
        <w:rPr>
          <w:noProof/>
        </w:rPr>
      </w:pPr>
      <w:r>
        <w:rPr>
          <w:noProof/>
        </w:rPr>
        <w:t>Core Infrastructure Server Suite Standard., 91</w:t>
      </w:r>
    </w:p>
    <w:p w14:paraId="4088F7E9" w14:textId="77777777" w:rsidR="00384605" w:rsidRDefault="00384605">
      <w:pPr>
        <w:pStyle w:val="Index1"/>
        <w:tabs>
          <w:tab w:val="right" w:pos="5030"/>
        </w:tabs>
        <w:rPr>
          <w:noProof/>
        </w:rPr>
      </w:pPr>
      <w:r>
        <w:rPr>
          <w:noProof/>
        </w:rPr>
        <w:t>Data Loss Prevention, 26</w:t>
      </w:r>
    </w:p>
    <w:p w14:paraId="619B8600" w14:textId="77777777" w:rsidR="00384605" w:rsidRDefault="00384605">
      <w:pPr>
        <w:pStyle w:val="Index1"/>
        <w:tabs>
          <w:tab w:val="right" w:pos="5030"/>
        </w:tabs>
        <w:rPr>
          <w:noProof/>
        </w:rPr>
      </w:pPr>
      <w:r>
        <w:rPr>
          <w:noProof/>
        </w:rPr>
        <w:t>Doplněk Azure Information Protection Premium Plan 1, 55</w:t>
      </w:r>
    </w:p>
    <w:p w14:paraId="26709E78" w14:textId="77777777" w:rsidR="00384605" w:rsidRDefault="00384605">
      <w:pPr>
        <w:pStyle w:val="Index1"/>
        <w:tabs>
          <w:tab w:val="right" w:pos="5030"/>
        </w:tabs>
        <w:rPr>
          <w:noProof/>
        </w:rPr>
      </w:pPr>
      <w:r>
        <w:rPr>
          <w:noProof/>
        </w:rPr>
        <w:t>Doplněk Azure Information Protection Premium Plan 2, 55</w:t>
      </w:r>
    </w:p>
    <w:p w14:paraId="497C2DB8" w14:textId="77777777" w:rsidR="00384605" w:rsidRDefault="00384605">
      <w:pPr>
        <w:pStyle w:val="Index1"/>
        <w:tabs>
          <w:tab w:val="right" w:pos="5030"/>
        </w:tabs>
        <w:rPr>
          <w:noProof/>
        </w:rPr>
      </w:pPr>
      <w:r>
        <w:rPr>
          <w:noProof/>
        </w:rPr>
        <w:t>Doplněk cloudu Dynamics 365 Business Central Premium/Team Members, 60</w:t>
      </w:r>
    </w:p>
    <w:p w14:paraId="3BF2DAAA" w14:textId="77777777" w:rsidR="00384605" w:rsidRDefault="00384605">
      <w:pPr>
        <w:pStyle w:val="Index1"/>
        <w:tabs>
          <w:tab w:val="right" w:pos="5030"/>
        </w:tabs>
        <w:rPr>
          <w:noProof/>
        </w:rPr>
      </w:pPr>
      <w:r>
        <w:rPr>
          <w:noProof/>
        </w:rPr>
        <w:t>Doplněk Dynamics 365 for Retail, 61</w:t>
      </w:r>
    </w:p>
    <w:p w14:paraId="6EBB7808" w14:textId="77777777" w:rsidR="00384605" w:rsidRDefault="00384605">
      <w:pPr>
        <w:pStyle w:val="Index1"/>
        <w:tabs>
          <w:tab w:val="right" w:pos="5030"/>
        </w:tabs>
        <w:rPr>
          <w:noProof/>
        </w:rPr>
      </w:pPr>
      <w:r>
        <w:rPr>
          <w:noProof/>
        </w:rPr>
        <w:t>Doplněk Dynamics 365 for Talent, 61</w:t>
      </w:r>
    </w:p>
    <w:p w14:paraId="28F8C7AA" w14:textId="77777777" w:rsidR="00384605" w:rsidRDefault="00384605">
      <w:pPr>
        <w:pStyle w:val="Index1"/>
        <w:tabs>
          <w:tab w:val="right" w:pos="5030"/>
        </w:tabs>
        <w:rPr>
          <w:noProof/>
        </w:rPr>
      </w:pPr>
      <w:r>
        <w:rPr>
          <w:noProof/>
        </w:rPr>
        <w:t>Doplněk Dynamics 365 for Team Members, 61</w:t>
      </w:r>
    </w:p>
    <w:p w14:paraId="6B1088DE" w14:textId="77777777" w:rsidR="00384605" w:rsidRDefault="00384605">
      <w:pPr>
        <w:pStyle w:val="Index1"/>
        <w:tabs>
          <w:tab w:val="right" w:pos="5030"/>
        </w:tabs>
        <w:rPr>
          <w:noProof/>
        </w:rPr>
      </w:pPr>
      <w:r>
        <w:rPr>
          <w:noProof/>
        </w:rPr>
        <w:t>Doplněk Dynamics 365 Unified Operations Activity, 61</w:t>
      </w:r>
    </w:p>
    <w:p w14:paraId="745F8AC1" w14:textId="77777777" w:rsidR="00384605" w:rsidRDefault="00384605">
      <w:pPr>
        <w:pStyle w:val="Index1"/>
        <w:tabs>
          <w:tab w:val="right" w:pos="5030"/>
        </w:tabs>
        <w:rPr>
          <w:noProof/>
        </w:rPr>
      </w:pPr>
      <w:r>
        <w:rPr>
          <w:noProof/>
        </w:rPr>
        <w:t>Doplněk Dynamics 365 Unified Operations Device, 61</w:t>
      </w:r>
    </w:p>
    <w:p w14:paraId="105B13B7" w14:textId="77777777" w:rsidR="00384605" w:rsidRDefault="00384605">
      <w:pPr>
        <w:pStyle w:val="Index1"/>
        <w:tabs>
          <w:tab w:val="right" w:pos="5030"/>
        </w:tabs>
        <w:rPr>
          <w:noProof/>
        </w:rPr>
      </w:pPr>
      <w:r>
        <w:rPr>
          <w:noProof/>
        </w:rPr>
        <w:t>Doplněk Enterprise Mobility + Security A3, 58</w:t>
      </w:r>
    </w:p>
    <w:p w14:paraId="111001DD" w14:textId="77777777" w:rsidR="00384605" w:rsidRDefault="00384605">
      <w:pPr>
        <w:pStyle w:val="Index1"/>
        <w:tabs>
          <w:tab w:val="right" w:pos="5030"/>
        </w:tabs>
        <w:rPr>
          <w:noProof/>
        </w:rPr>
      </w:pPr>
      <w:r>
        <w:rPr>
          <w:noProof/>
        </w:rPr>
        <w:t>Doplněk Enterprise Mobility + Security A5, 58</w:t>
      </w:r>
    </w:p>
    <w:p w14:paraId="2E243F79" w14:textId="77777777" w:rsidR="00384605" w:rsidRDefault="00384605">
      <w:pPr>
        <w:pStyle w:val="Index1"/>
        <w:tabs>
          <w:tab w:val="right" w:pos="5030"/>
        </w:tabs>
        <w:rPr>
          <w:noProof/>
        </w:rPr>
      </w:pPr>
      <w:r>
        <w:rPr>
          <w:noProof/>
        </w:rPr>
        <w:t>Doplněk Enterprise Mobility + Security E3, 58</w:t>
      </w:r>
    </w:p>
    <w:p w14:paraId="3FA3C3AC" w14:textId="77777777" w:rsidR="00384605" w:rsidRDefault="00384605">
      <w:pPr>
        <w:pStyle w:val="Index1"/>
        <w:tabs>
          <w:tab w:val="right" w:pos="5030"/>
        </w:tabs>
        <w:rPr>
          <w:noProof/>
        </w:rPr>
      </w:pPr>
      <w:r>
        <w:rPr>
          <w:noProof/>
        </w:rPr>
        <w:t>Doplněk Enterprise Mobility + Security E5, 58</w:t>
      </w:r>
    </w:p>
    <w:p w14:paraId="0896789A" w14:textId="77777777" w:rsidR="00384605" w:rsidRDefault="00384605">
      <w:pPr>
        <w:pStyle w:val="Index1"/>
        <w:tabs>
          <w:tab w:val="right" w:pos="5030"/>
        </w:tabs>
        <w:rPr>
          <w:noProof/>
        </w:rPr>
      </w:pPr>
      <w:r>
        <w:rPr>
          <w:noProof/>
        </w:rPr>
        <w:t>Doplněk Exchange Online Plan 1, 67</w:t>
      </w:r>
    </w:p>
    <w:p w14:paraId="0F9D5AA1" w14:textId="77777777" w:rsidR="00384605" w:rsidRDefault="00384605">
      <w:pPr>
        <w:pStyle w:val="Index1"/>
        <w:tabs>
          <w:tab w:val="right" w:pos="5030"/>
        </w:tabs>
        <w:rPr>
          <w:noProof/>
        </w:rPr>
      </w:pPr>
      <w:r>
        <w:rPr>
          <w:noProof/>
        </w:rPr>
        <w:t>Doplněk licence CAL k produktu Skype for Business Plus pro Microsoft 365 E3 (licence na odběr na základě počtu uživatelů), 56</w:t>
      </w:r>
    </w:p>
    <w:p w14:paraId="22AA8C2F" w14:textId="77777777" w:rsidR="00384605" w:rsidRDefault="00384605">
      <w:pPr>
        <w:pStyle w:val="Index1"/>
        <w:tabs>
          <w:tab w:val="right" w:pos="5030"/>
        </w:tabs>
        <w:rPr>
          <w:noProof/>
        </w:rPr>
      </w:pPr>
      <w:r>
        <w:rPr>
          <w:noProof/>
        </w:rPr>
        <w:t>Doplněk licence na bázi předplatného podle počtu uživatelů k produktu Microsoft Intune – Extra Storage 1 GB, 73</w:t>
      </w:r>
    </w:p>
    <w:p w14:paraId="03D0BBAC" w14:textId="77777777" w:rsidR="00384605" w:rsidRDefault="00384605">
      <w:pPr>
        <w:pStyle w:val="Index1"/>
        <w:tabs>
          <w:tab w:val="right" w:pos="5030"/>
        </w:tabs>
        <w:rPr>
          <w:noProof/>
        </w:rPr>
      </w:pPr>
      <w:r>
        <w:rPr>
          <w:noProof/>
        </w:rPr>
        <w:t>Doplněk licence pro správu klienta k produktu Azure Advanced Threat Protection pro uživatele, 55</w:t>
      </w:r>
    </w:p>
    <w:p w14:paraId="79BC6BBB" w14:textId="77777777" w:rsidR="00384605" w:rsidRDefault="00384605">
      <w:pPr>
        <w:pStyle w:val="Index1"/>
        <w:tabs>
          <w:tab w:val="right" w:pos="5030"/>
        </w:tabs>
        <w:rPr>
          <w:noProof/>
        </w:rPr>
      </w:pPr>
      <w:r>
        <w:rPr>
          <w:noProof/>
        </w:rPr>
        <w:t>Doplněk Microsoft 365 E3 a E5, 56</w:t>
      </w:r>
    </w:p>
    <w:p w14:paraId="4C7DD241" w14:textId="77777777" w:rsidR="00384605" w:rsidRDefault="00384605">
      <w:pPr>
        <w:pStyle w:val="Index1"/>
        <w:tabs>
          <w:tab w:val="right" w:pos="5030"/>
        </w:tabs>
        <w:rPr>
          <w:noProof/>
        </w:rPr>
      </w:pPr>
      <w:r>
        <w:rPr>
          <w:noProof/>
        </w:rPr>
        <w:t>Doplněk Microsoft Stream Plan 2, 66</w:t>
      </w:r>
    </w:p>
    <w:p w14:paraId="11F7E20E" w14:textId="77777777" w:rsidR="00384605" w:rsidRDefault="00384605">
      <w:pPr>
        <w:pStyle w:val="Index1"/>
        <w:tabs>
          <w:tab w:val="right" w:pos="5030"/>
        </w:tabs>
        <w:rPr>
          <w:noProof/>
        </w:rPr>
      </w:pPr>
      <w:r>
        <w:rPr>
          <w:noProof/>
        </w:rPr>
        <w:t>Doplněk Microsoft Stream Storage, 66</w:t>
      </w:r>
    </w:p>
    <w:p w14:paraId="6DA7EFC7" w14:textId="77777777" w:rsidR="00384605" w:rsidRDefault="00384605">
      <w:pPr>
        <w:pStyle w:val="Index1"/>
        <w:tabs>
          <w:tab w:val="right" w:pos="5030"/>
        </w:tabs>
        <w:rPr>
          <w:noProof/>
        </w:rPr>
      </w:pPr>
      <w:r>
        <w:rPr>
          <w:noProof/>
        </w:rPr>
        <w:t>Doplněk Office 365 A5, 65</w:t>
      </w:r>
    </w:p>
    <w:p w14:paraId="5EA68413" w14:textId="77777777" w:rsidR="00384605" w:rsidRDefault="00384605">
      <w:pPr>
        <w:pStyle w:val="Index1"/>
        <w:tabs>
          <w:tab w:val="right" w:pos="5030"/>
        </w:tabs>
        <w:rPr>
          <w:noProof/>
        </w:rPr>
      </w:pPr>
      <w:r>
        <w:rPr>
          <w:noProof/>
        </w:rPr>
        <w:t>Doplněk Office 365 Enterprise E1 a E3, 65</w:t>
      </w:r>
    </w:p>
    <w:p w14:paraId="3525C490" w14:textId="77777777" w:rsidR="00384605" w:rsidRDefault="00384605">
      <w:pPr>
        <w:pStyle w:val="Index1"/>
        <w:tabs>
          <w:tab w:val="right" w:pos="5030"/>
        </w:tabs>
        <w:rPr>
          <w:noProof/>
        </w:rPr>
      </w:pPr>
      <w:r>
        <w:rPr>
          <w:noProof/>
        </w:rPr>
        <w:t>Doplněk Office 365 Enterprise E3 bez ProPlus, 65</w:t>
      </w:r>
    </w:p>
    <w:p w14:paraId="04F2A53A" w14:textId="77777777" w:rsidR="00384605" w:rsidRDefault="00384605">
      <w:pPr>
        <w:pStyle w:val="Index1"/>
        <w:tabs>
          <w:tab w:val="right" w:pos="5030"/>
        </w:tabs>
        <w:rPr>
          <w:noProof/>
        </w:rPr>
      </w:pPr>
      <w:r>
        <w:rPr>
          <w:noProof/>
        </w:rPr>
        <w:t>Doplněk Office 365 Enterprise E5, 65</w:t>
      </w:r>
    </w:p>
    <w:p w14:paraId="6BB95E89" w14:textId="77777777" w:rsidR="00384605" w:rsidRDefault="00384605">
      <w:pPr>
        <w:pStyle w:val="Index1"/>
        <w:tabs>
          <w:tab w:val="right" w:pos="5030"/>
        </w:tabs>
        <w:rPr>
          <w:noProof/>
        </w:rPr>
      </w:pPr>
      <w:r>
        <w:rPr>
          <w:noProof/>
        </w:rPr>
        <w:t>Doplněk plánu pro službu Dynamics 365, 61</w:t>
      </w:r>
    </w:p>
    <w:p w14:paraId="416C9E03" w14:textId="77777777" w:rsidR="00384605" w:rsidRDefault="00384605">
      <w:pPr>
        <w:pStyle w:val="Index1"/>
        <w:tabs>
          <w:tab w:val="right" w:pos="5030"/>
        </w:tabs>
        <w:rPr>
          <w:noProof/>
        </w:rPr>
      </w:pPr>
      <w:r>
        <w:rPr>
          <w:noProof/>
        </w:rPr>
        <w:t>Doplněk plánu pro službu Dynamics 365 Customer Engagement, 60</w:t>
      </w:r>
    </w:p>
    <w:p w14:paraId="7EF6B6D2" w14:textId="77777777" w:rsidR="00384605" w:rsidRDefault="00384605">
      <w:pPr>
        <w:pStyle w:val="Index1"/>
        <w:tabs>
          <w:tab w:val="right" w:pos="5030"/>
        </w:tabs>
        <w:rPr>
          <w:noProof/>
        </w:rPr>
      </w:pPr>
      <w:r>
        <w:rPr>
          <w:noProof/>
        </w:rPr>
        <w:t>Doplněk plánu pro službu Dynamics 365 Unified Operations, 61</w:t>
      </w:r>
    </w:p>
    <w:p w14:paraId="59D09F68" w14:textId="77777777" w:rsidR="00384605" w:rsidRDefault="00384605">
      <w:pPr>
        <w:pStyle w:val="Index1"/>
        <w:tabs>
          <w:tab w:val="right" w:pos="5030"/>
        </w:tabs>
        <w:rPr>
          <w:noProof/>
        </w:rPr>
      </w:pPr>
      <w:r>
        <w:rPr>
          <w:noProof/>
        </w:rPr>
        <w:t>doplněk Premium Assurance, 30, 48</w:t>
      </w:r>
    </w:p>
    <w:p w14:paraId="33804235" w14:textId="77777777" w:rsidR="00384605" w:rsidRDefault="00384605">
      <w:pPr>
        <w:pStyle w:val="Index1"/>
        <w:tabs>
          <w:tab w:val="right" w:pos="5030"/>
        </w:tabs>
        <w:rPr>
          <w:noProof/>
        </w:rPr>
      </w:pPr>
      <w:r>
        <w:rPr>
          <w:noProof/>
        </w:rPr>
        <w:t>Doplněk pro Microsoft Intune, 73</w:t>
      </w:r>
    </w:p>
    <w:p w14:paraId="5A78B488" w14:textId="77777777" w:rsidR="00384605" w:rsidRDefault="00384605">
      <w:pPr>
        <w:pStyle w:val="Index1"/>
        <w:tabs>
          <w:tab w:val="right" w:pos="5030"/>
        </w:tabs>
        <w:rPr>
          <w:noProof/>
        </w:rPr>
      </w:pPr>
      <w:r>
        <w:rPr>
          <w:noProof/>
        </w:rPr>
        <w:t>Doplněk pro Microsoft Intune for EDU, 73</w:t>
      </w:r>
    </w:p>
    <w:p w14:paraId="63B2B7F8" w14:textId="77777777" w:rsidR="00384605" w:rsidRDefault="00384605">
      <w:pPr>
        <w:pStyle w:val="Index1"/>
        <w:tabs>
          <w:tab w:val="right" w:pos="5030"/>
        </w:tabs>
        <w:rPr>
          <w:noProof/>
        </w:rPr>
      </w:pPr>
      <w:r>
        <w:rPr>
          <w:noProof/>
        </w:rPr>
        <w:t>Doplněk Project Online Essentials, 68</w:t>
      </w:r>
    </w:p>
    <w:p w14:paraId="5A489AE1" w14:textId="77777777" w:rsidR="00384605" w:rsidRDefault="00384605">
      <w:pPr>
        <w:pStyle w:val="Index1"/>
        <w:tabs>
          <w:tab w:val="right" w:pos="5030"/>
        </w:tabs>
        <w:rPr>
          <w:noProof/>
        </w:rPr>
      </w:pPr>
      <w:r>
        <w:rPr>
          <w:noProof/>
        </w:rPr>
        <w:t>Doplněk Project Online Premium, 68</w:t>
      </w:r>
    </w:p>
    <w:p w14:paraId="2E6A9842" w14:textId="77777777" w:rsidR="00384605" w:rsidRDefault="00384605">
      <w:pPr>
        <w:pStyle w:val="Index1"/>
        <w:tabs>
          <w:tab w:val="right" w:pos="5030"/>
        </w:tabs>
        <w:rPr>
          <w:noProof/>
        </w:rPr>
      </w:pPr>
      <w:r>
        <w:rPr>
          <w:noProof/>
        </w:rPr>
        <w:t>Doplněk Project Online Professional, 68</w:t>
      </w:r>
    </w:p>
    <w:p w14:paraId="4A5FF2BE" w14:textId="77777777" w:rsidR="00384605" w:rsidRDefault="00384605">
      <w:pPr>
        <w:pStyle w:val="Index1"/>
        <w:tabs>
          <w:tab w:val="right" w:pos="5030"/>
        </w:tabs>
        <w:rPr>
          <w:noProof/>
        </w:rPr>
      </w:pPr>
      <w:r>
        <w:rPr>
          <w:noProof/>
        </w:rPr>
        <w:t>Doplněk SharePoint Online Plan 1, 68</w:t>
      </w:r>
    </w:p>
    <w:p w14:paraId="5DF049E6" w14:textId="77777777" w:rsidR="00384605" w:rsidRDefault="00384605">
      <w:pPr>
        <w:pStyle w:val="Index1"/>
        <w:tabs>
          <w:tab w:val="right" w:pos="5030"/>
        </w:tabs>
        <w:rPr>
          <w:noProof/>
        </w:rPr>
      </w:pPr>
      <w:r>
        <w:rPr>
          <w:noProof/>
        </w:rPr>
        <w:t>Doplněk Visio Online Plan 2, 63</w:t>
      </w:r>
    </w:p>
    <w:p w14:paraId="664FE574" w14:textId="77777777" w:rsidR="00384605" w:rsidRDefault="00384605">
      <w:pPr>
        <w:pStyle w:val="Index1"/>
        <w:tabs>
          <w:tab w:val="right" w:pos="5030"/>
        </w:tabs>
        <w:rPr>
          <w:noProof/>
        </w:rPr>
      </w:pPr>
      <w:r>
        <w:rPr>
          <w:noProof/>
        </w:rPr>
        <w:t>Doplněk Windows 10 Enterprise E3 na uživatele (pro Enterprise na zařízení), 41</w:t>
      </w:r>
    </w:p>
    <w:p w14:paraId="2222785F" w14:textId="77777777" w:rsidR="00384605" w:rsidRDefault="00384605">
      <w:pPr>
        <w:pStyle w:val="Index1"/>
        <w:tabs>
          <w:tab w:val="right" w:pos="5030"/>
        </w:tabs>
        <w:rPr>
          <w:noProof/>
        </w:rPr>
      </w:pPr>
      <w:r>
        <w:rPr>
          <w:noProof/>
        </w:rPr>
        <w:t>Doplněk Windows 10 Enterprise E5 na uživatele (pro Enterprise na zařízení) (licence na odběr), 41</w:t>
      </w:r>
    </w:p>
    <w:p w14:paraId="1F709733" w14:textId="77777777" w:rsidR="00384605" w:rsidRDefault="00384605">
      <w:pPr>
        <w:pStyle w:val="Index1"/>
        <w:tabs>
          <w:tab w:val="right" w:pos="5030"/>
        </w:tabs>
        <w:rPr>
          <w:noProof/>
        </w:rPr>
      </w:pPr>
      <w:r>
        <w:rPr>
          <w:noProof/>
        </w:rPr>
        <w:t>Dynamics 365 – Additional Customer Engagement Database Storage, 62</w:t>
      </w:r>
    </w:p>
    <w:p w14:paraId="3D654C54" w14:textId="77777777" w:rsidR="00384605" w:rsidRDefault="00384605">
      <w:pPr>
        <w:pStyle w:val="Index1"/>
        <w:tabs>
          <w:tab w:val="right" w:pos="5030"/>
        </w:tabs>
        <w:rPr>
          <w:noProof/>
        </w:rPr>
      </w:pPr>
      <w:r>
        <w:rPr>
          <w:noProof/>
        </w:rPr>
        <w:t>Dynamics 365 – Additional Customer Engagement Portal, 62</w:t>
      </w:r>
    </w:p>
    <w:p w14:paraId="722E1352" w14:textId="77777777" w:rsidR="00384605" w:rsidRDefault="00384605">
      <w:pPr>
        <w:pStyle w:val="Index1"/>
        <w:tabs>
          <w:tab w:val="right" w:pos="5030"/>
        </w:tabs>
        <w:rPr>
          <w:noProof/>
        </w:rPr>
      </w:pPr>
      <w:r>
        <w:rPr>
          <w:noProof/>
        </w:rPr>
        <w:t>Dynamics 365 – Additional Customer Engagement Portal Page Views, 62</w:t>
      </w:r>
    </w:p>
    <w:p w14:paraId="6CA824B3" w14:textId="77777777" w:rsidR="00384605" w:rsidRDefault="00384605">
      <w:pPr>
        <w:pStyle w:val="Index1"/>
        <w:tabs>
          <w:tab w:val="right" w:pos="5030"/>
        </w:tabs>
        <w:rPr>
          <w:noProof/>
        </w:rPr>
      </w:pPr>
      <w:r>
        <w:rPr>
          <w:noProof/>
        </w:rPr>
        <w:t>Dynamics 365 – Additional Customer Engagement Production/Non-Production Instance, 62</w:t>
      </w:r>
    </w:p>
    <w:p w14:paraId="0994E73C" w14:textId="77777777" w:rsidR="00384605" w:rsidRDefault="00384605">
      <w:pPr>
        <w:pStyle w:val="Index1"/>
        <w:tabs>
          <w:tab w:val="right" w:pos="5030"/>
        </w:tabs>
        <w:rPr>
          <w:noProof/>
        </w:rPr>
      </w:pPr>
      <w:r>
        <w:rPr>
          <w:noProof/>
        </w:rPr>
        <w:t>Dynamics 365 – Additional Customer Engagement Social Posts, 62</w:t>
      </w:r>
    </w:p>
    <w:p w14:paraId="3077942E" w14:textId="77777777" w:rsidR="00384605" w:rsidRDefault="00384605">
      <w:pPr>
        <w:pStyle w:val="Index1"/>
        <w:tabs>
          <w:tab w:val="right" w:pos="5030"/>
        </w:tabs>
        <w:rPr>
          <w:noProof/>
        </w:rPr>
      </w:pPr>
      <w:r>
        <w:rPr>
          <w:noProof/>
        </w:rPr>
        <w:t>Dynamics 365 AI for Sales, 61</w:t>
      </w:r>
    </w:p>
    <w:p w14:paraId="767C8911" w14:textId="77777777" w:rsidR="00384605" w:rsidRDefault="00384605">
      <w:pPr>
        <w:pStyle w:val="Index1"/>
        <w:tabs>
          <w:tab w:val="right" w:pos="5030"/>
        </w:tabs>
        <w:rPr>
          <w:noProof/>
        </w:rPr>
      </w:pPr>
      <w:r>
        <w:rPr>
          <w:noProof/>
        </w:rPr>
        <w:t>Dynamics 365 Business Central Premium/Essentials/Team Member, 60</w:t>
      </w:r>
    </w:p>
    <w:p w14:paraId="22A341A5" w14:textId="77777777" w:rsidR="00384605" w:rsidRDefault="00384605">
      <w:pPr>
        <w:pStyle w:val="Index1"/>
        <w:tabs>
          <w:tab w:val="right" w:pos="5030"/>
        </w:tabs>
        <w:rPr>
          <w:noProof/>
        </w:rPr>
      </w:pPr>
      <w:r>
        <w:rPr>
          <w:noProof/>
        </w:rPr>
        <w:t>Dynamics 365 Enhanced Support, 62</w:t>
      </w:r>
    </w:p>
    <w:p w14:paraId="6C1A2324" w14:textId="77777777" w:rsidR="00384605" w:rsidRDefault="00384605">
      <w:pPr>
        <w:pStyle w:val="Index1"/>
        <w:tabs>
          <w:tab w:val="right" w:pos="5030"/>
        </w:tabs>
        <w:rPr>
          <w:noProof/>
        </w:rPr>
      </w:pPr>
      <w:r>
        <w:rPr>
          <w:noProof/>
        </w:rPr>
        <w:t>Dynamics 365 for Customer Service, 21</w:t>
      </w:r>
    </w:p>
    <w:p w14:paraId="41C311DE" w14:textId="77777777" w:rsidR="00384605" w:rsidRDefault="00384605">
      <w:pPr>
        <w:pStyle w:val="Index1"/>
        <w:tabs>
          <w:tab w:val="right" w:pos="5030"/>
        </w:tabs>
        <w:rPr>
          <w:noProof/>
        </w:rPr>
      </w:pPr>
      <w:r>
        <w:rPr>
          <w:noProof/>
        </w:rPr>
        <w:t>Dynamics 365 for Customer Service Enterprise, 61</w:t>
      </w:r>
    </w:p>
    <w:p w14:paraId="739139CD" w14:textId="77777777" w:rsidR="00384605" w:rsidRDefault="00384605">
      <w:pPr>
        <w:pStyle w:val="Index1"/>
        <w:tabs>
          <w:tab w:val="right" w:pos="5030"/>
        </w:tabs>
        <w:rPr>
          <w:noProof/>
        </w:rPr>
      </w:pPr>
      <w:r>
        <w:rPr>
          <w:noProof/>
        </w:rPr>
        <w:t>Dynamics 365 for Customer Service Professional, 61</w:t>
      </w:r>
    </w:p>
    <w:p w14:paraId="25636A9B" w14:textId="77777777" w:rsidR="00384605" w:rsidRDefault="00384605">
      <w:pPr>
        <w:pStyle w:val="Index1"/>
        <w:tabs>
          <w:tab w:val="right" w:pos="5030"/>
        </w:tabs>
        <w:rPr>
          <w:noProof/>
        </w:rPr>
      </w:pPr>
      <w:r>
        <w:rPr>
          <w:noProof/>
        </w:rPr>
        <w:t>Dynamics 365 for Field Service, 61</w:t>
      </w:r>
    </w:p>
    <w:p w14:paraId="71FD7CF8" w14:textId="77777777" w:rsidR="00384605" w:rsidRDefault="00384605">
      <w:pPr>
        <w:pStyle w:val="Index1"/>
        <w:tabs>
          <w:tab w:val="right" w:pos="5030"/>
        </w:tabs>
        <w:rPr>
          <w:noProof/>
        </w:rPr>
      </w:pPr>
      <w:r>
        <w:rPr>
          <w:noProof/>
        </w:rPr>
        <w:t>Dynamics 365 for Field Service – Resource Scheduling Optimization, 62</w:t>
      </w:r>
    </w:p>
    <w:p w14:paraId="24B02CEF" w14:textId="77777777" w:rsidR="00384605" w:rsidRDefault="00384605">
      <w:pPr>
        <w:pStyle w:val="Index1"/>
        <w:tabs>
          <w:tab w:val="right" w:pos="5030"/>
        </w:tabs>
        <w:rPr>
          <w:noProof/>
        </w:rPr>
      </w:pPr>
      <w:r>
        <w:rPr>
          <w:noProof/>
        </w:rPr>
        <w:t>Dynamics 365 for Marketing, 61</w:t>
      </w:r>
    </w:p>
    <w:p w14:paraId="15B8839A" w14:textId="77777777" w:rsidR="00384605" w:rsidRDefault="00384605">
      <w:pPr>
        <w:pStyle w:val="Index1"/>
        <w:tabs>
          <w:tab w:val="right" w:pos="5030"/>
        </w:tabs>
        <w:rPr>
          <w:noProof/>
        </w:rPr>
      </w:pPr>
      <w:r>
        <w:rPr>
          <w:noProof/>
        </w:rPr>
        <w:t>Dynamics 365 for Marketing Additional Contacts, 62</w:t>
      </w:r>
    </w:p>
    <w:p w14:paraId="629D55F4" w14:textId="77777777" w:rsidR="00384605" w:rsidRDefault="00384605">
      <w:pPr>
        <w:pStyle w:val="Index1"/>
        <w:tabs>
          <w:tab w:val="right" w:pos="5030"/>
        </w:tabs>
        <w:rPr>
          <w:noProof/>
        </w:rPr>
      </w:pPr>
      <w:r>
        <w:rPr>
          <w:noProof/>
        </w:rPr>
        <w:t>Dynamics 365 for Operations Activity, 21</w:t>
      </w:r>
    </w:p>
    <w:p w14:paraId="48F75585" w14:textId="77777777" w:rsidR="00384605" w:rsidRDefault="00384605">
      <w:pPr>
        <w:pStyle w:val="Index1"/>
        <w:tabs>
          <w:tab w:val="right" w:pos="5030"/>
        </w:tabs>
        <w:rPr>
          <w:noProof/>
        </w:rPr>
      </w:pPr>
      <w:r>
        <w:rPr>
          <w:noProof/>
        </w:rPr>
        <w:t>Dynamics 365 for Operations Device, 21</w:t>
      </w:r>
    </w:p>
    <w:p w14:paraId="5398AE06" w14:textId="77777777" w:rsidR="00384605" w:rsidRDefault="00384605">
      <w:pPr>
        <w:pStyle w:val="Index1"/>
        <w:tabs>
          <w:tab w:val="right" w:pos="5030"/>
        </w:tabs>
        <w:rPr>
          <w:noProof/>
        </w:rPr>
      </w:pPr>
      <w:r>
        <w:rPr>
          <w:noProof/>
        </w:rPr>
        <w:t>Dynamics 365 for Operations Order Lines, 61</w:t>
      </w:r>
    </w:p>
    <w:p w14:paraId="23590CCD" w14:textId="77777777" w:rsidR="00384605" w:rsidRDefault="00384605">
      <w:pPr>
        <w:pStyle w:val="Index1"/>
        <w:tabs>
          <w:tab w:val="right" w:pos="5030"/>
        </w:tabs>
        <w:rPr>
          <w:noProof/>
        </w:rPr>
      </w:pPr>
      <w:r>
        <w:rPr>
          <w:noProof/>
        </w:rPr>
        <w:t>Dynamics 365 for Operations Server, 20, 85</w:t>
      </w:r>
    </w:p>
    <w:p w14:paraId="2A4CC82D" w14:textId="77777777" w:rsidR="00384605" w:rsidRDefault="00384605">
      <w:pPr>
        <w:pStyle w:val="Index1"/>
        <w:tabs>
          <w:tab w:val="right" w:pos="5030"/>
        </w:tabs>
        <w:rPr>
          <w:noProof/>
        </w:rPr>
      </w:pPr>
      <w:r>
        <w:rPr>
          <w:noProof/>
        </w:rPr>
        <w:t>Dynamics 365 for Project Service Automation, 61</w:t>
      </w:r>
    </w:p>
    <w:p w14:paraId="5EA8268F" w14:textId="77777777" w:rsidR="00384605" w:rsidRDefault="00384605">
      <w:pPr>
        <w:pStyle w:val="Index1"/>
        <w:tabs>
          <w:tab w:val="right" w:pos="5030"/>
        </w:tabs>
        <w:rPr>
          <w:noProof/>
        </w:rPr>
      </w:pPr>
      <w:r>
        <w:rPr>
          <w:noProof/>
        </w:rPr>
        <w:t>Dynamics 365 for Retail, 61</w:t>
      </w:r>
    </w:p>
    <w:p w14:paraId="73DC2F56" w14:textId="77777777" w:rsidR="00384605" w:rsidRDefault="00384605">
      <w:pPr>
        <w:pStyle w:val="Index1"/>
        <w:tabs>
          <w:tab w:val="right" w:pos="5030"/>
        </w:tabs>
        <w:rPr>
          <w:noProof/>
        </w:rPr>
      </w:pPr>
      <w:r>
        <w:rPr>
          <w:noProof/>
        </w:rPr>
        <w:t>Dynamics 365 for Retail z krytí SA, 61</w:t>
      </w:r>
    </w:p>
    <w:p w14:paraId="6110EBF4" w14:textId="77777777" w:rsidR="00384605" w:rsidRDefault="00384605">
      <w:pPr>
        <w:pStyle w:val="Index1"/>
        <w:tabs>
          <w:tab w:val="right" w:pos="5030"/>
        </w:tabs>
        <w:rPr>
          <w:noProof/>
        </w:rPr>
      </w:pPr>
      <w:r>
        <w:rPr>
          <w:noProof/>
        </w:rPr>
        <w:t>Dynamics 365 for Sales, 21</w:t>
      </w:r>
    </w:p>
    <w:p w14:paraId="6138D744" w14:textId="77777777" w:rsidR="00384605" w:rsidRDefault="00384605">
      <w:pPr>
        <w:pStyle w:val="Index1"/>
        <w:tabs>
          <w:tab w:val="right" w:pos="5030"/>
        </w:tabs>
        <w:rPr>
          <w:noProof/>
        </w:rPr>
      </w:pPr>
      <w:r>
        <w:rPr>
          <w:noProof/>
        </w:rPr>
        <w:t>Dynamics 365 for Sales Enterprise, 61</w:t>
      </w:r>
    </w:p>
    <w:p w14:paraId="5CA72D8F" w14:textId="77777777" w:rsidR="00384605" w:rsidRDefault="00384605">
      <w:pPr>
        <w:pStyle w:val="Index1"/>
        <w:tabs>
          <w:tab w:val="right" w:pos="5030"/>
        </w:tabs>
        <w:rPr>
          <w:noProof/>
        </w:rPr>
      </w:pPr>
      <w:r>
        <w:rPr>
          <w:noProof/>
        </w:rPr>
        <w:t>Dynamics 365 for Sales Professional, 61</w:t>
      </w:r>
    </w:p>
    <w:p w14:paraId="148BA955" w14:textId="77777777" w:rsidR="00384605" w:rsidRDefault="00384605">
      <w:pPr>
        <w:pStyle w:val="Index1"/>
        <w:tabs>
          <w:tab w:val="right" w:pos="5030"/>
        </w:tabs>
        <w:rPr>
          <w:noProof/>
        </w:rPr>
      </w:pPr>
      <w:r>
        <w:rPr>
          <w:noProof/>
        </w:rPr>
        <w:t>Dynamics 365 for Talent, 61</w:t>
      </w:r>
    </w:p>
    <w:p w14:paraId="4CEBE850" w14:textId="77777777" w:rsidR="00384605" w:rsidRDefault="00384605">
      <w:pPr>
        <w:pStyle w:val="Index1"/>
        <w:tabs>
          <w:tab w:val="right" w:pos="5030"/>
        </w:tabs>
        <w:rPr>
          <w:noProof/>
        </w:rPr>
      </w:pPr>
      <w:r>
        <w:rPr>
          <w:noProof/>
        </w:rPr>
        <w:t>Dynamics 365 for Talent Comprehensive Hiring, 61</w:t>
      </w:r>
    </w:p>
    <w:p w14:paraId="113C1504" w14:textId="77777777" w:rsidR="00384605" w:rsidRDefault="00384605">
      <w:pPr>
        <w:pStyle w:val="Index1"/>
        <w:tabs>
          <w:tab w:val="right" w:pos="5030"/>
        </w:tabs>
        <w:rPr>
          <w:noProof/>
        </w:rPr>
      </w:pPr>
      <w:r>
        <w:rPr>
          <w:noProof/>
        </w:rPr>
        <w:t>Dynamics 365 for Talent z krytí SA, 61</w:t>
      </w:r>
    </w:p>
    <w:p w14:paraId="48FEE6A9" w14:textId="77777777" w:rsidR="00384605" w:rsidRDefault="00384605">
      <w:pPr>
        <w:pStyle w:val="Index1"/>
        <w:tabs>
          <w:tab w:val="right" w:pos="5030"/>
        </w:tabs>
        <w:rPr>
          <w:noProof/>
        </w:rPr>
      </w:pPr>
      <w:r>
        <w:rPr>
          <w:noProof/>
        </w:rPr>
        <w:t>Dynamics 365 for Team Members, 21, 61</w:t>
      </w:r>
    </w:p>
    <w:p w14:paraId="75E3C1AD" w14:textId="77777777" w:rsidR="00384605" w:rsidRDefault="00384605">
      <w:pPr>
        <w:pStyle w:val="Index1"/>
        <w:tabs>
          <w:tab w:val="right" w:pos="5030"/>
        </w:tabs>
        <w:rPr>
          <w:noProof/>
        </w:rPr>
      </w:pPr>
      <w:r>
        <w:rPr>
          <w:noProof/>
        </w:rPr>
        <w:t>Dynamics 365 for Team Members z krytí SA, 62</w:t>
      </w:r>
    </w:p>
    <w:p w14:paraId="3D89F359" w14:textId="77777777" w:rsidR="00384605" w:rsidRDefault="00384605">
      <w:pPr>
        <w:pStyle w:val="Index1"/>
        <w:tabs>
          <w:tab w:val="right" w:pos="5030"/>
        </w:tabs>
        <w:rPr>
          <w:noProof/>
        </w:rPr>
      </w:pPr>
      <w:r>
        <w:rPr>
          <w:noProof/>
        </w:rPr>
        <w:t>Dynamics 365 Pro Direct Support, 62</w:t>
      </w:r>
    </w:p>
    <w:p w14:paraId="70496D94" w14:textId="77777777" w:rsidR="00384605" w:rsidRDefault="00384605">
      <w:pPr>
        <w:pStyle w:val="Index1"/>
        <w:tabs>
          <w:tab w:val="right" w:pos="5030"/>
        </w:tabs>
        <w:rPr>
          <w:noProof/>
        </w:rPr>
      </w:pPr>
      <w:r>
        <w:rPr>
          <w:noProof/>
        </w:rPr>
        <w:t>Dynamics 365 Unified Operations Activity, 61</w:t>
      </w:r>
    </w:p>
    <w:p w14:paraId="4BFDB536" w14:textId="77777777" w:rsidR="00384605" w:rsidRDefault="00384605">
      <w:pPr>
        <w:pStyle w:val="Index1"/>
        <w:tabs>
          <w:tab w:val="right" w:pos="5030"/>
        </w:tabs>
        <w:rPr>
          <w:noProof/>
        </w:rPr>
      </w:pPr>
      <w:r>
        <w:rPr>
          <w:noProof/>
        </w:rPr>
        <w:t>Dynamics 365 Unified Operations Activity z krytí SA, 61</w:t>
      </w:r>
    </w:p>
    <w:p w14:paraId="5F1DA890" w14:textId="77777777" w:rsidR="00384605" w:rsidRDefault="00384605">
      <w:pPr>
        <w:pStyle w:val="Index1"/>
        <w:tabs>
          <w:tab w:val="right" w:pos="5030"/>
        </w:tabs>
        <w:rPr>
          <w:noProof/>
        </w:rPr>
      </w:pPr>
      <w:r>
        <w:rPr>
          <w:noProof/>
        </w:rPr>
        <w:t>Dynamics 365 Unified Operations Device, 61</w:t>
      </w:r>
    </w:p>
    <w:p w14:paraId="0FD89540" w14:textId="77777777" w:rsidR="00384605" w:rsidRDefault="00384605">
      <w:pPr>
        <w:pStyle w:val="Index1"/>
        <w:tabs>
          <w:tab w:val="right" w:pos="5030"/>
        </w:tabs>
        <w:rPr>
          <w:noProof/>
        </w:rPr>
      </w:pPr>
      <w:r>
        <w:rPr>
          <w:noProof/>
        </w:rPr>
        <w:t>Dynamics 365 Unified Operations Device From SA, 61</w:t>
      </w:r>
    </w:p>
    <w:p w14:paraId="02E2722C" w14:textId="77777777" w:rsidR="00384605" w:rsidRDefault="00384605">
      <w:pPr>
        <w:pStyle w:val="Index1"/>
        <w:tabs>
          <w:tab w:val="right" w:pos="5030"/>
        </w:tabs>
        <w:rPr>
          <w:noProof/>
        </w:rPr>
      </w:pPr>
      <w:r>
        <w:rPr>
          <w:noProof/>
        </w:rPr>
        <w:t>Dynamics AX 2012 R2, 20</w:t>
      </w:r>
    </w:p>
    <w:p w14:paraId="4442C51F" w14:textId="77777777" w:rsidR="00384605" w:rsidRDefault="00384605">
      <w:pPr>
        <w:pStyle w:val="Index1"/>
        <w:tabs>
          <w:tab w:val="right" w:pos="5030"/>
        </w:tabs>
        <w:rPr>
          <w:noProof/>
        </w:rPr>
      </w:pPr>
      <w:r>
        <w:rPr>
          <w:noProof/>
        </w:rPr>
        <w:t>Dynamics AX 2012 R3, 20</w:t>
      </w:r>
    </w:p>
    <w:p w14:paraId="50910683" w14:textId="77777777" w:rsidR="00384605" w:rsidRDefault="00384605">
      <w:pPr>
        <w:pStyle w:val="Index1"/>
        <w:tabs>
          <w:tab w:val="right" w:pos="5030"/>
        </w:tabs>
        <w:rPr>
          <w:noProof/>
        </w:rPr>
      </w:pPr>
      <w:r>
        <w:rPr>
          <w:noProof/>
        </w:rPr>
        <w:t>Dynamics CRM 2015, 20</w:t>
      </w:r>
    </w:p>
    <w:p w14:paraId="66B3AEAC" w14:textId="77777777" w:rsidR="00384605" w:rsidRDefault="00384605">
      <w:pPr>
        <w:pStyle w:val="Index1"/>
        <w:tabs>
          <w:tab w:val="right" w:pos="5030"/>
        </w:tabs>
        <w:rPr>
          <w:noProof/>
        </w:rPr>
      </w:pPr>
      <w:r>
        <w:rPr>
          <w:noProof/>
        </w:rPr>
        <w:t>Dynamics CRM 2016, 20</w:t>
      </w:r>
    </w:p>
    <w:p w14:paraId="1640E995" w14:textId="77777777" w:rsidR="00384605" w:rsidRDefault="00384605">
      <w:pPr>
        <w:pStyle w:val="Index1"/>
        <w:tabs>
          <w:tab w:val="right" w:pos="5030"/>
        </w:tabs>
        <w:rPr>
          <w:noProof/>
        </w:rPr>
      </w:pPr>
      <w:r>
        <w:rPr>
          <w:noProof/>
        </w:rPr>
        <w:t>Enterprise CAL, 33, 85, 91</w:t>
      </w:r>
    </w:p>
    <w:p w14:paraId="534DBE96" w14:textId="77777777" w:rsidR="00384605" w:rsidRDefault="00384605">
      <w:pPr>
        <w:pStyle w:val="Index1"/>
        <w:tabs>
          <w:tab w:val="right" w:pos="5030"/>
        </w:tabs>
        <w:rPr>
          <w:noProof/>
        </w:rPr>
      </w:pPr>
      <w:r>
        <w:rPr>
          <w:noProof/>
        </w:rPr>
        <w:t>Enterprise CAL Bridge for Enterprise Mobility + Security, 16</w:t>
      </w:r>
    </w:p>
    <w:p w14:paraId="689568F1" w14:textId="77777777" w:rsidR="00384605" w:rsidRDefault="00384605">
      <w:pPr>
        <w:pStyle w:val="Index1"/>
        <w:tabs>
          <w:tab w:val="right" w:pos="5030"/>
        </w:tabs>
        <w:rPr>
          <w:noProof/>
        </w:rPr>
      </w:pPr>
      <w:r>
        <w:rPr>
          <w:noProof/>
        </w:rPr>
        <w:t>Enterprise CAL Bridge for Enterprise Mobility + Security z krytí SA, 16</w:t>
      </w:r>
    </w:p>
    <w:p w14:paraId="46E7C755" w14:textId="77777777" w:rsidR="00384605" w:rsidRDefault="00384605">
      <w:pPr>
        <w:pStyle w:val="Index1"/>
        <w:tabs>
          <w:tab w:val="right" w:pos="5030"/>
        </w:tabs>
        <w:rPr>
          <w:noProof/>
        </w:rPr>
      </w:pPr>
      <w:r>
        <w:rPr>
          <w:noProof/>
        </w:rPr>
        <w:t>Enterprise CAL Suite Bridge pro Microsoft Intune, 16</w:t>
      </w:r>
    </w:p>
    <w:p w14:paraId="44D6E34B" w14:textId="77777777" w:rsidR="00384605" w:rsidRDefault="00384605">
      <w:pPr>
        <w:pStyle w:val="Index1"/>
        <w:tabs>
          <w:tab w:val="right" w:pos="5030"/>
        </w:tabs>
        <w:rPr>
          <w:noProof/>
        </w:rPr>
      </w:pPr>
      <w:r>
        <w:rPr>
          <w:noProof/>
        </w:rPr>
        <w:t>Enterprise CAL Suite Bridge pro Office 365, 16</w:t>
      </w:r>
    </w:p>
    <w:p w14:paraId="02DA7ECE" w14:textId="77777777" w:rsidR="00384605" w:rsidRDefault="00384605">
      <w:pPr>
        <w:pStyle w:val="Index1"/>
        <w:tabs>
          <w:tab w:val="right" w:pos="5030"/>
        </w:tabs>
        <w:rPr>
          <w:noProof/>
        </w:rPr>
      </w:pPr>
      <w:r>
        <w:rPr>
          <w:noProof/>
        </w:rPr>
        <w:t>Enterprise CAL Suite Bridge pro Office 365 a Microsoft Intune, 16</w:t>
      </w:r>
    </w:p>
    <w:p w14:paraId="133F4E0D" w14:textId="77777777" w:rsidR="00384605" w:rsidRDefault="00384605">
      <w:pPr>
        <w:pStyle w:val="Index1"/>
        <w:tabs>
          <w:tab w:val="right" w:pos="5030"/>
        </w:tabs>
        <w:rPr>
          <w:noProof/>
        </w:rPr>
      </w:pPr>
      <w:r>
        <w:rPr>
          <w:noProof/>
        </w:rPr>
        <w:t>Enterprise CAL Suite Bridge pro Office 365 z krytí SA, 16</w:t>
      </w:r>
    </w:p>
    <w:p w14:paraId="7EA1F873" w14:textId="77777777" w:rsidR="00384605" w:rsidRDefault="00384605">
      <w:pPr>
        <w:pStyle w:val="Index1"/>
        <w:tabs>
          <w:tab w:val="right" w:pos="5030"/>
        </w:tabs>
        <w:rPr>
          <w:noProof/>
        </w:rPr>
      </w:pPr>
      <w:r>
        <w:rPr>
          <w:noProof/>
        </w:rPr>
        <w:t>Enterprise Mobility + Security A3, 58</w:t>
      </w:r>
    </w:p>
    <w:p w14:paraId="26C55FAC" w14:textId="77777777" w:rsidR="00384605" w:rsidRDefault="00384605">
      <w:pPr>
        <w:pStyle w:val="Index1"/>
        <w:tabs>
          <w:tab w:val="right" w:pos="5030"/>
        </w:tabs>
        <w:rPr>
          <w:noProof/>
        </w:rPr>
      </w:pPr>
      <w:r>
        <w:rPr>
          <w:noProof/>
        </w:rPr>
        <w:t>Enterprise Mobility + Security A5, 58</w:t>
      </w:r>
    </w:p>
    <w:p w14:paraId="7CF401C1" w14:textId="77777777" w:rsidR="00384605" w:rsidRDefault="00384605">
      <w:pPr>
        <w:pStyle w:val="Index1"/>
        <w:tabs>
          <w:tab w:val="right" w:pos="5030"/>
        </w:tabs>
        <w:rPr>
          <w:noProof/>
        </w:rPr>
      </w:pPr>
      <w:r>
        <w:rPr>
          <w:noProof/>
        </w:rPr>
        <w:t>Enterprise Mobility + Security E3, 17, 58</w:t>
      </w:r>
    </w:p>
    <w:p w14:paraId="37F432C3" w14:textId="77777777" w:rsidR="00384605" w:rsidRDefault="00384605">
      <w:pPr>
        <w:pStyle w:val="Index1"/>
        <w:tabs>
          <w:tab w:val="right" w:pos="5030"/>
        </w:tabs>
        <w:rPr>
          <w:noProof/>
        </w:rPr>
      </w:pPr>
      <w:r>
        <w:rPr>
          <w:noProof/>
        </w:rPr>
        <w:t>Enterprise Mobility + Security E3 z krytí SA, 58</w:t>
      </w:r>
    </w:p>
    <w:p w14:paraId="2E4C412D" w14:textId="77777777" w:rsidR="00384605" w:rsidRDefault="00384605">
      <w:pPr>
        <w:pStyle w:val="Index1"/>
        <w:tabs>
          <w:tab w:val="right" w:pos="5030"/>
        </w:tabs>
        <w:rPr>
          <w:noProof/>
        </w:rPr>
      </w:pPr>
      <w:r>
        <w:rPr>
          <w:noProof/>
        </w:rPr>
        <w:t>Enterprise Mobility + Security E5, 17</w:t>
      </w:r>
    </w:p>
    <w:p w14:paraId="3E6D2920" w14:textId="77777777" w:rsidR="00384605" w:rsidRDefault="00384605">
      <w:pPr>
        <w:pStyle w:val="Index1"/>
        <w:tabs>
          <w:tab w:val="right" w:pos="5030"/>
        </w:tabs>
        <w:rPr>
          <w:noProof/>
        </w:rPr>
      </w:pPr>
      <w:r>
        <w:rPr>
          <w:noProof/>
        </w:rPr>
        <w:t>Enterprise Mobility + Security E5, 58</w:t>
      </w:r>
    </w:p>
    <w:p w14:paraId="7CCF78ED" w14:textId="77777777" w:rsidR="00384605" w:rsidRDefault="00384605">
      <w:pPr>
        <w:pStyle w:val="Index1"/>
        <w:tabs>
          <w:tab w:val="right" w:pos="5030"/>
        </w:tabs>
        <w:rPr>
          <w:noProof/>
        </w:rPr>
      </w:pPr>
      <w:r>
        <w:rPr>
          <w:noProof/>
        </w:rPr>
        <w:t>Enterprise Mobility + Security E5 z krytí SA, 58</w:t>
      </w:r>
    </w:p>
    <w:p w14:paraId="3E5F272A" w14:textId="77777777" w:rsidR="00384605" w:rsidRDefault="00384605">
      <w:pPr>
        <w:pStyle w:val="Index1"/>
        <w:tabs>
          <w:tab w:val="right" w:pos="5030"/>
        </w:tabs>
        <w:rPr>
          <w:noProof/>
        </w:rPr>
      </w:pPr>
      <w:r>
        <w:rPr>
          <w:noProof/>
        </w:rPr>
        <w:t>Excel 2019, 23</w:t>
      </w:r>
    </w:p>
    <w:p w14:paraId="636E54E4" w14:textId="77777777" w:rsidR="00384605" w:rsidRDefault="00384605">
      <w:pPr>
        <w:pStyle w:val="Index1"/>
        <w:tabs>
          <w:tab w:val="right" w:pos="5030"/>
        </w:tabs>
        <w:rPr>
          <w:noProof/>
        </w:rPr>
      </w:pPr>
      <w:r>
        <w:rPr>
          <w:noProof/>
        </w:rPr>
        <w:t>Excel 2019 pro Mac, 24</w:t>
      </w:r>
    </w:p>
    <w:p w14:paraId="1ABB987B" w14:textId="77777777" w:rsidR="00384605" w:rsidRDefault="00384605">
      <w:pPr>
        <w:pStyle w:val="Index1"/>
        <w:tabs>
          <w:tab w:val="right" w:pos="5030"/>
        </w:tabs>
        <w:rPr>
          <w:noProof/>
        </w:rPr>
      </w:pPr>
      <w:r>
        <w:rPr>
          <w:noProof/>
        </w:rPr>
        <w:t>Exchange Online Archiving for Exchange Online, 67</w:t>
      </w:r>
    </w:p>
    <w:p w14:paraId="29D55E82" w14:textId="77777777" w:rsidR="00384605" w:rsidRDefault="00384605">
      <w:pPr>
        <w:pStyle w:val="Index1"/>
        <w:tabs>
          <w:tab w:val="right" w:pos="5030"/>
        </w:tabs>
        <w:rPr>
          <w:noProof/>
        </w:rPr>
      </w:pPr>
      <w:r>
        <w:rPr>
          <w:noProof/>
        </w:rPr>
        <w:t>Exchange Online Archiving for Exchange Server, 67</w:t>
      </w:r>
    </w:p>
    <w:p w14:paraId="79976110" w14:textId="77777777" w:rsidR="00384605" w:rsidRDefault="00384605">
      <w:pPr>
        <w:pStyle w:val="Index1"/>
        <w:tabs>
          <w:tab w:val="right" w:pos="5030"/>
        </w:tabs>
        <w:rPr>
          <w:noProof/>
        </w:rPr>
      </w:pPr>
      <w:r>
        <w:rPr>
          <w:noProof/>
        </w:rPr>
        <w:t>Exchange Online Kiosk, 67</w:t>
      </w:r>
    </w:p>
    <w:p w14:paraId="3F7399B9" w14:textId="77777777" w:rsidR="00384605" w:rsidRDefault="00384605">
      <w:pPr>
        <w:pStyle w:val="Index1"/>
        <w:tabs>
          <w:tab w:val="right" w:pos="5030"/>
        </w:tabs>
        <w:rPr>
          <w:noProof/>
        </w:rPr>
      </w:pPr>
      <w:r>
        <w:rPr>
          <w:noProof/>
        </w:rPr>
        <w:t>Exchange Online Plan 1, 67</w:t>
      </w:r>
    </w:p>
    <w:p w14:paraId="50DD323C" w14:textId="77777777" w:rsidR="00384605" w:rsidRDefault="00384605">
      <w:pPr>
        <w:pStyle w:val="Index1"/>
        <w:tabs>
          <w:tab w:val="right" w:pos="5030"/>
        </w:tabs>
        <w:rPr>
          <w:noProof/>
        </w:rPr>
      </w:pPr>
      <w:r>
        <w:rPr>
          <w:noProof/>
        </w:rPr>
        <w:t>Exchange Online Plan 1A for Alumni, 67</w:t>
      </w:r>
    </w:p>
    <w:p w14:paraId="50DD1471" w14:textId="77777777" w:rsidR="00384605" w:rsidRDefault="00384605">
      <w:pPr>
        <w:pStyle w:val="Index1"/>
        <w:tabs>
          <w:tab w:val="right" w:pos="5030"/>
        </w:tabs>
        <w:rPr>
          <w:noProof/>
        </w:rPr>
      </w:pPr>
      <w:r>
        <w:rPr>
          <w:noProof/>
        </w:rPr>
        <w:t>Exchange Online Plan 2, 67</w:t>
      </w:r>
    </w:p>
    <w:p w14:paraId="4C661B6D" w14:textId="77777777" w:rsidR="00384605" w:rsidRDefault="00384605">
      <w:pPr>
        <w:pStyle w:val="Index1"/>
        <w:tabs>
          <w:tab w:val="right" w:pos="5030"/>
        </w:tabs>
        <w:rPr>
          <w:noProof/>
        </w:rPr>
      </w:pPr>
      <w:r>
        <w:rPr>
          <w:noProof/>
        </w:rPr>
        <w:t>Exchange Online Protection, 26, 67</w:t>
      </w:r>
    </w:p>
    <w:p w14:paraId="0436FF6A" w14:textId="77777777" w:rsidR="00384605" w:rsidRDefault="00384605">
      <w:pPr>
        <w:pStyle w:val="Index1"/>
        <w:tabs>
          <w:tab w:val="right" w:pos="5030"/>
        </w:tabs>
        <w:rPr>
          <w:noProof/>
        </w:rPr>
      </w:pPr>
      <w:r>
        <w:rPr>
          <w:noProof/>
        </w:rPr>
        <w:t>Exchange Server, 57, 58</w:t>
      </w:r>
    </w:p>
    <w:p w14:paraId="4CF13EAD" w14:textId="77777777" w:rsidR="00384605" w:rsidRDefault="00384605">
      <w:pPr>
        <w:pStyle w:val="Index1"/>
        <w:tabs>
          <w:tab w:val="right" w:pos="5030"/>
        </w:tabs>
        <w:rPr>
          <w:noProof/>
        </w:rPr>
      </w:pPr>
      <w:r>
        <w:rPr>
          <w:noProof/>
        </w:rPr>
        <w:t>Exchange Server 2016, 25</w:t>
      </w:r>
    </w:p>
    <w:p w14:paraId="5DFE6363" w14:textId="77777777" w:rsidR="00384605" w:rsidRDefault="00384605">
      <w:pPr>
        <w:pStyle w:val="Index1"/>
        <w:tabs>
          <w:tab w:val="right" w:pos="5030"/>
        </w:tabs>
        <w:rPr>
          <w:noProof/>
        </w:rPr>
      </w:pPr>
      <w:r>
        <w:rPr>
          <w:noProof/>
        </w:rPr>
        <w:t>Exchange Server Enterprise, 91</w:t>
      </w:r>
    </w:p>
    <w:p w14:paraId="0337C66D" w14:textId="77777777" w:rsidR="00384605" w:rsidRDefault="00384605">
      <w:pPr>
        <w:pStyle w:val="Index1"/>
        <w:tabs>
          <w:tab w:val="right" w:pos="5030"/>
        </w:tabs>
        <w:rPr>
          <w:noProof/>
        </w:rPr>
      </w:pPr>
      <w:r>
        <w:rPr>
          <w:noProof/>
        </w:rPr>
        <w:t>Exchange Server Enterprise 2019, 25</w:t>
      </w:r>
    </w:p>
    <w:p w14:paraId="0DC407F0" w14:textId="77777777" w:rsidR="00384605" w:rsidRDefault="00384605">
      <w:pPr>
        <w:pStyle w:val="Index1"/>
        <w:tabs>
          <w:tab w:val="right" w:pos="5030"/>
        </w:tabs>
        <w:rPr>
          <w:noProof/>
        </w:rPr>
      </w:pPr>
      <w:r>
        <w:rPr>
          <w:noProof/>
        </w:rPr>
        <w:t>Exchange Server Standard, 91</w:t>
      </w:r>
    </w:p>
    <w:p w14:paraId="3471287B" w14:textId="77777777" w:rsidR="00384605" w:rsidRDefault="00384605">
      <w:pPr>
        <w:pStyle w:val="Index1"/>
        <w:tabs>
          <w:tab w:val="right" w:pos="5030"/>
        </w:tabs>
        <w:rPr>
          <w:noProof/>
        </w:rPr>
      </w:pPr>
      <w:r>
        <w:rPr>
          <w:noProof/>
        </w:rPr>
        <w:t>Exchange Server Standard 2019, 25</w:t>
      </w:r>
    </w:p>
    <w:p w14:paraId="742ABA31" w14:textId="77777777" w:rsidR="00384605" w:rsidRDefault="00384605">
      <w:pPr>
        <w:pStyle w:val="Index1"/>
        <w:tabs>
          <w:tab w:val="right" w:pos="5030"/>
        </w:tabs>
        <w:rPr>
          <w:noProof/>
        </w:rPr>
      </w:pPr>
      <w:r>
        <w:rPr>
          <w:noProof/>
        </w:rPr>
        <w:t>Externí připojovací modul pro Microsoft Identity Manager 2016, 22</w:t>
      </w:r>
    </w:p>
    <w:p w14:paraId="2635DCE4" w14:textId="77777777" w:rsidR="00384605" w:rsidRDefault="00384605">
      <w:pPr>
        <w:pStyle w:val="Index1"/>
        <w:tabs>
          <w:tab w:val="right" w:pos="5030"/>
        </w:tabs>
        <w:rPr>
          <w:noProof/>
        </w:rPr>
      </w:pPr>
      <w:r>
        <w:rPr>
          <w:noProof/>
        </w:rPr>
        <w:t>Externí připojovací modul pro Windows Server 2019, 48</w:t>
      </w:r>
    </w:p>
    <w:p w14:paraId="7B67F0AA" w14:textId="77777777" w:rsidR="00384605" w:rsidRDefault="00384605">
      <w:pPr>
        <w:pStyle w:val="Index1"/>
        <w:tabs>
          <w:tab w:val="right" w:pos="5030"/>
        </w:tabs>
        <w:rPr>
          <w:noProof/>
        </w:rPr>
      </w:pPr>
      <w:r>
        <w:rPr>
          <w:noProof/>
        </w:rPr>
        <w:t>Externí připojovací modul pro Windows Server 2019, služba AD RMS (Active Directory Rights Management Services), 48</w:t>
      </w:r>
    </w:p>
    <w:p w14:paraId="5D88A1CB" w14:textId="77777777" w:rsidR="00384605" w:rsidRDefault="00384605">
      <w:pPr>
        <w:pStyle w:val="Index1"/>
        <w:tabs>
          <w:tab w:val="right" w:pos="5030"/>
        </w:tabs>
        <w:rPr>
          <w:noProof/>
        </w:rPr>
      </w:pPr>
      <w:r>
        <w:rPr>
          <w:noProof/>
        </w:rPr>
        <w:t>Externí připojovací modul služby Vzdálená plocha pro server Windows Server 2019, 48</w:t>
      </w:r>
    </w:p>
    <w:p w14:paraId="5DB3C249" w14:textId="77777777" w:rsidR="00384605" w:rsidRDefault="00384605">
      <w:pPr>
        <w:pStyle w:val="Index1"/>
        <w:tabs>
          <w:tab w:val="right" w:pos="5030"/>
        </w:tabs>
        <w:rPr>
          <w:noProof/>
        </w:rPr>
      </w:pPr>
      <w:r>
        <w:rPr>
          <w:noProof/>
        </w:rPr>
        <w:t>Forefront Identity Manager 2010 – Windows Live Edition, 19</w:t>
      </w:r>
    </w:p>
    <w:p w14:paraId="543146AE" w14:textId="77777777" w:rsidR="00384605" w:rsidRDefault="00384605">
      <w:pPr>
        <w:pStyle w:val="Index1"/>
        <w:tabs>
          <w:tab w:val="right" w:pos="5030"/>
        </w:tabs>
        <w:rPr>
          <w:noProof/>
        </w:rPr>
      </w:pPr>
      <w:r>
        <w:rPr>
          <w:noProof/>
        </w:rPr>
        <w:t>Forefront Identity Manager 2010 R2, 22, 50</w:t>
      </w:r>
    </w:p>
    <w:p w14:paraId="01716B17" w14:textId="77777777" w:rsidR="00384605" w:rsidRDefault="00384605">
      <w:pPr>
        <w:pStyle w:val="Index1"/>
        <w:tabs>
          <w:tab w:val="right" w:pos="5030"/>
        </w:tabs>
        <w:rPr>
          <w:noProof/>
        </w:rPr>
      </w:pPr>
      <w:r>
        <w:rPr>
          <w:noProof/>
        </w:rPr>
        <w:t>Forefront Identity Manager 2010 R2 – Windows Live Edition, 19</w:t>
      </w:r>
    </w:p>
    <w:p w14:paraId="7725F7B7" w14:textId="77777777" w:rsidR="00384605" w:rsidRDefault="00384605">
      <w:pPr>
        <w:pStyle w:val="Index1"/>
        <w:tabs>
          <w:tab w:val="right" w:pos="5030"/>
        </w:tabs>
        <w:rPr>
          <w:noProof/>
        </w:rPr>
      </w:pPr>
      <w:r>
        <w:rPr>
          <w:noProof/>
        </w:rPr>
        <w:t>Forefront TMG Enterprise, 91</w:t>
      </w:r>
    </w:p>
    <w:p w14:paraId="069D27B0" w14:textId="77777777" w:rsidR="00384605" w:rsidRDefault="00384605">
      <w:pPr>
        <w:pStyle w:val="Index1"/>
        <w:tabs>
          <w:tab w:val="right" w:pos="5030"/>
        </w:tabs>
        <w:rPr>
          <w:noProof/>
        </w:rPr>
      </w:pPr>
      <w:r>
        <w:rPr>
          <w:noProof/>
        </w:rPr>
        <w:t>Forefront TMG Standard, 91</w:t>
      </w:r>
    </w:p>
    <w:p w14:paraId="560841DC" w14:textId="77777777" w:rsidR="00384605" w:rsidRDefault="00384605">
      <w:pPr>
        <w:pStyle w:val="Index1"/>
        <w:tabs>
          <w:tab w:val="right" w:pos="5030"/>
        </w:tabs>
        <w:rPr>
          <w:noProof/>
        </w:rPr>
      </w:pPr>
      <w:r>
        <w:rPr>
          <w:noProof/>
        </w:rPr>
        <w:t>Forefront United Access Gateway 2010, 17</w:t>
      </w:r>
    </w:p>
    <w:p w14:paraId="15D3743C" w14:textId="77777777" w:rsidR="00384605" w:rsidRDefault="00384605">
      <w:pPr>
        <w:pStyle w:val="Index1"/>
        <w:tabs>
          <w:tab w:val="right" w:pos="5030"/>
        </w:tabs>
        <w:rPr>
          <w:noProof/>
        </w:rPr>
      </w:pPr>
      <w:r>
        <w:rPr>
          <w:noProof/>
        </w:rPr>
        <w:t>GitHub Enterprise, 71</w:t>
      </w:r>
    </w:p>
    <w:p w14:paraId="6C1ED712" w14:textId="77777777" w:rsidR="00384605" w:rsidRDefault="00384605">
      <w:pPr>
        <w:pStyle w:val="Index1"/>
        <w:tabs>
          <w:tab w:val="right" w:pos="5030"/>
        </w:tabs>
        <w:rPr>
          <w:noProof/>
        </w:rPr>
      </w:pPr>
      <w:r>
        <w:rPr>
          <w:noProof/>
        </w:rPr>
        <w:t>HPC Pack, 50</w:t>
      </w:r>
    </w:p>
    <w:p w14:paraId="762DACFF" w14:textId="77777777" w:rsidR="00384605" w:rsidRDefault="00384605">
      <w:pPr>
        <w:pStyle w:val="Index1"/>
        <w:tabs>
          <w:tab w:val="right" w:pos="5030"/>
        </w:tabs>
        <w:rPr>
          <w:noProof/>
        </w:rPr>
      </w:pPr>
      <w:r>
        <w:rPr>
          <w:noProof/>
        </w:rPr>
        <w:t>Kontejner Hyper-V, 79</w:t>
      </w:r>
    </w:p>
    <w:p w14:paraId="51529C5C" w14:textId="77777777" w:rsidR="00384605" w:rsidRDefault="00384605">
      <w:pPr>
        <w:pStyle w:val="Index1"/>
        <w:tabs>
          <w:tab w:val="right" w:pos="5030"/>
        </w:tabs>
        <w:rPr>
          <w:noProof/>
        </w:rPr>
      </w:pPr>
      <w:r>
        <w:rPr>
          <w:noProof/>
        </w:rPr>
        <w:t>Kontejner Windows Server, 79</w:t>
      </w:r>
    </w:p>
    <w:p w14:paraId="69455AA6" w14:textId="77777777" w:rsidR="00384605" w:rsidRDefault="00384605">
      <w:pPr>
        <w:pStyle w:val="Index1"/>
        <w:tabs>
          <w:tab w:val="right" w:pos="5030"/>
        </w:tabs>
        <w:rPr>
          <w:noProof/>
        </w:rPr>
      </w:pPr>
      <w:r>
        <w:rPr>
          <w:noProof/>
        </w:rPr>
        <w:t>Licence CAL k lokální verzi produktu Dynamics 365 for Operations, 20</w:t>
      </w:r>
    </w:p>
    <w:p w14:paraId="24B37B5B" w14:textId="77777777" w:rsidR="00384605" w:rsidRDefault="00384605">
      <w:pPr>
        <w:pStyle w:val="Index1"/>
        <w:tabs>
          <w:tab w:val="right" w:pos="5030"/>
        </w:tabs>
        <w:rPr>
          <w:noProof/>
        </w:rPr>
      </w:pPr>
      <w:r>
        <w:rPr>
          <w:noProof/>
        </w:rPr>
        <w:t>Licence CAL k lokální verzi produktu Dynamics 365 for Operations Activity, 20</w:t>
      </w:r>
    </w:p>
    <w:p w14:paraId="14901EDD" w14:textId="77777777" w:rsidR="00384605" w:rsidRDefault="00384605">
      <w:pPr>
        <w:pStyle w:val="Index1"/>
        <w:tabs>
          <w:tab w:val="right" w:pos="5030"/>
        </w:tabs>
        <w:rPr>
          <w:noProof/>
        </w:rPr>
      </w:pPr>
      <w:r>
        <w:rPr>
          <w:noProof/>
        </w:rPr>
        <w:t>Licence CAL k lokální verzi produktu Dynamics 365 for Operations Device, 20</w:t>
      </w:r>
    </w:p>
    <w:p w14:paraId="77FCBEBA" w14:textId="77777777" w:rsidR="00384605" w:rsidRDefault="00384605">
      <w:pPr>
        <w:pStyle w:val="Index1"/>
        <w:tabs>
          <w:tab w:val="right" w:pos="5030"/>
        </w:tabs>
        <w:rPr>
          <w:noProof/>
        </w:rPr>
      </w:pPr>
      <w:r>
        <w:rPr>
          <w:noProof/>
        </w:rPr>
        <w:t>Licence CAL k lokální verzi produktu Microsoft Dynamics 365 for Customer Service, 91</w:t>
      </w:r>
    </w:p>
    <w:p w14:paraId="362DD97C" w14:textId="77777777" w:rsidR="00384605" w:rsidRDefault="00384605">
      <w:pPr>
        <w:pStyle w:val="Index1"/>
        <w:tabs>
          <w:tab w:val="right" w:pos="5030"/>
        </w:tabs>
        <w:rPr>
          <w:noProof/>
        </w:rPr>
      </w:pPr>
      <w:r>
        <w:rPr>
          <w:noProof/>
        </w:rPr>
        <w:t>Licence CAL k lokální verzi produktu Microsoft Dynamics 365 for Operations, 91</w:t>
      </w:r>
    </w:p>
    <w:p w14:paraId="17FD43E3" w14:textId="77777777" w:rsidR="00384605" w:rsidRDefault="00384605">
      <w:pPr>
        <w:pStyle w:val="Index1"/>
        <w:tabs>
          <w:tab w:val="right" w:pos="5030"/>
        </w:tabs>
        <w:rPr>
          <w:noProof/>
        </w:rPr>
      </w:pPr>
      <w:r>
        <w:rPr>
          <w:noProof/>
        </w:rPr>
        <w:t>Licence CAL k lokální verzi produktu Microsoft Dynamics 365 for Operations Activity, 91</w:t>
      </w:r>
    </w:p>
    <w:p w14:paraId="6A222D22" w14:textId="77777777" w:rsidR="00384605" w:rsidRDefault="00384605">
      <w:pPr>
        <w:pStyle w:val="Index1"/>
        <w:tabs>
          <w:tab w:val="right" w:pos="5030"/>
        </w:tabs>
        <w:rPr>
          <w:noProof/>
        </w:rPr>
      </w:pPr>
      <w:r>
        <w:rPr>
          <w:noProof/>
        </w:rPr>
        <w:t>Licence CAL k lokální verzi produktu Microsoft Dynamics 365 for Sales, 91</w:t>
      </w:r>
    </w:p>
    <w:p w14:paraId="3C2A711B" w14:textId="77777777" w:rsidR="00384605" w:rsidRDefault="00384605">
      <w:pPr>
        <w:pStyle w:val="Index1"/>
        <w:tabs>
          <w:tab w:val="right" w:pos="5030"/>
        </w:tabs>
        <w:rPr>
          <w:noProof/>
        </w:rPr>
      </w:pPr>
      <w:r>
        <w:rPr>
          <w:noProof/>
        </w:rPr>
        <w:t>Licence CAL k lokální verzi produktu Microsoft Dynamics 365 for Team Members, 91</w:t>
      </w:r>
    </w:p>
    <w:p w14:paraId="4341E709" w14:textId="77777777" w:rsidR="00384605" w:rsidRDefault="00384605">
      <w:pPr>
        <w:pStyle w:val="Index1"/>
        <w:tabs>
          <w:tab w:val="right" w:pos="5030"/>
        </w:tabs>
        <w:rPr>
          <w:noProof/>
        </w:rPr>
      </w:pPr>
      <w:r>
        <w:rPr>
          <w:noProof/>
        </w:rPr>
        <w:t>Licence CAL k produktu Azure DevOps Server 2019, 39</w:t>
      </w:r>
    </w:p>
    <w:p w14:paraId="52491005" w14:textId="77777777" w:rsidR="00384605" w:rsidRDefault="00384605">
      <w:pPr>
        <w:pStyle w:val="Index1"/>
        <w:tabs>
          <w:tab w:val="right" w:pos="5030"/>
        </w:tabs>
        <w:rPr>
          <w:noProof/>
        </w:rPr>
      </w:pPr>
      <w:r>
        <w:rPr>
          <w:noProof/>
        </w:rPr>
        <w:t>Licence CAL k produktu Exchange Server Enterprise 2019, 25</w:t>
      </w:r>
    </w:p>
    <w:p w14:paraId="57F88228" w14:textId="77777777" w:rsidR="00384605" w:rsidRDefault="00384605">
      <w:pPr>
        <w:pStyle w:val="Index1"/>
        <w:tabs>
          <w:tab w:val="right" w:pos="5030"/>
        </w:tabs>
        <w:rPr>
          <w:noProof/>
        </w:rPr>
      </w:pPr>
      <w:r>
        <w:rPr>
          <w:noProof/>
        </w:rPr>
        <w:t>Licence CAL k produktu Exchange Server Standard 2019, 25</w:t>
      </w:r>
    </w:p>
    <w:p w14:paraId="73A61969" w14:textId="77777777" w:rsidR="00384605" w:rsidRDefault="00384605">
      <w:pPr>
        <w:pStyle w:val="Index1"/>
        <w:tabs>
          <w:tab w:val="right" w:pos="5030"/>
        </w:tabs>
        <w:rPr>
          <w:noProof/>
        </w:rPr>
      </w:pPr>
      <w:r>
        <w:rPr>
          <w:noProof/>
        </w:rPr>
        <w:t>Licence CAL k produktu Microsoft Dynamics 365 for Customer Service, 85</w:t>
      </w:r>
    </w:p>
    <w:p w14:paraId="4629CC07" w14:textId="77777777" w:rsidR="00384605" w:rsidRDefault="00384605">
      <w:pPr>
        <w:pStyle w:val="Index1"/>
        <w:tabs>
          <w:tab w:val="right" w:pos="5030"/>
        </w:tabs>
        <w:rPr>
          <w:noProof/>
        </w:rPr>
      </w:pPr>
      <w:r>
        <w:rPr>
          <w:noProof/>
        </w:rPr>
        <w:t>licence CAL k produktu Microsoft Dynamics 365 for Operations Activity, 85</w:t>
      </w:r>
    </w:p>
    <w:p w14:paraId="4C84FE30" w14:textId="77777777" w:rsidR="00384605" w:rsidRDefault="00384605">
      <w:pPr>
        <w:pStyle w:val="Index1"/>
        <w:tabs>
          <w:tab w:val="right" w:pos="5030"/>
        </w:tabs>
        <w:rPr>
          <w:noProof/>
        </w:rPr>
      </w:pPr>
      <w:r>
        <w:rPr>
          <w:noProof/>
        </w:rPr>
        <w:t>licence CAL k produktu Microsoft Dynamics 365 for Sales, 85</w:t>
      </w:r>
    </w:p>
    <w:p w14:paraId="25184285" w14:textId="77777777" w:rsidR="00384605" w:rsidRDefault="00384605">
      <w:pPr>
        <w:pStyle w:val="Index1"/>
        <w:tabs>
          <w:tab w:val="right" w:pos="5030"/>
        </w:tabs>
        <w:rPr>
          <w:noProof/>
        </w:rPr>
      </w:pPr>
      <w:r>
        <w:rPr>
          <w:noProof/>
        </w:rPr>
        <w:t>licence CAL k produktu Microsoft Dynamics AX Functional, 85</w:t>
      </w:r>
    </w:p>
    <w:p w14:paraId="2EBC9BF2" w14:textId="77777777" w:rsidR="00384605" w:rsidRDefault="00384605">
      <w:pPr>
        <w:pStyle w:val="Index1"/>
        <w:tabs>
          <w:tab w:val="right" w:pos="5030"/>
        </w:tabs>
        <w:rPr>
          <w:noProof/>
        </w:rPr>
      </w:pPr>
      <w:r>
        <w:rPr>
          <w:noProof/>
        </w:rPr>
        <w:t>Licence CAL k produktu Microsoft Identity Manager 2016, 22</w:t>
      </w:r>
    </w:p>
    <w:p w14:paraId="14B74C2A" w14:textId="77777777" w:rsidR="00384605" w:rsidRDefault="00384605">
      <w:pPr>
        <w:pStyle w:val="Index1"/>
        <w:tabs>
          <w:tab w:val="right" w:pos="5030"/>
        </w:tabs>
        <w:rPr>
          <w:noProof/>
        </w:rPr>
      </w:pPr>
      <w:r>
        <w:rPr>
          <w:noProof/>
        </w:rPr>
        <w:t>Licence CAL k produktu Project Server 2019, 26</w:t>
      </w:r>
    </w:p>
    <w:p w14:paraId="56F1920A" w14:textId="77777777" w:rsidR="00384605" w:rsidRDefault="00384605">
      <w:pPr>
        <w:pStyle w:val="Index1"/>
        <w:tabs>
          <w:tab w:val="right" w:pos="5030"/>
        </w:tabs>
        <w:rPr>
          <w:noProof/>
        </w:rPr>
      </w:pPr>
      <w:r>
        <w:rPr>
          <w:noProof/>
        </w:rPr>
        <w:t>Licence CAL k produktu SharePoint Server 2019 Standard, 27</w:t>
      </w:r>
    </w:p>
    <w:p w14:paraId="0C7C7EF9" w14:textId="77777777" w:rsidR="00384605" w:rsidRDefault="00384605">
      <w:pPr>
        <w:pStyle w:val="Index1"/>
        <w:tabs>
          <w:tab w:val="right" w:pos="5030"/>
        </w:tabs>
        <w:rPr>
          <w:noProof/>
        </w:rPr>
      </w:pPr>
      <w:r>
        <w:rPr>
          <w:noProof/>
        </w:rPr>
        <w:t>Licence CAL k produktu Skype for Business Plus, 28</w:t>
      </w:r>
    </w:p>
    <w:p w14:paraId="1F1FDB2B" w14:textId="77777777" w:rsidR="00384605" w:rsidRDefault="00384605">
      <w:pPr>
        <w:pStyle w:val="Index1"/>
        <w:tabs>
          <w:tab w:val="right" w:pos="5030"/>
        </w:tabs>
        <w:rPr>
          <w:noProof/>
        </w:rPr>
      </w:pPr>
      <w:r>
        <w:rPr>
          <w:noProof/>
        </w:rPr>
        <w:t>Licence CAL k produktu Skype for Business Server 2015, 28</w:t>
      </w:r>
    </w:p>
    <w:p w14:paraId="2427C9C1" w14:textId="77777777" w:rsidR="00384605" w:rsidRDefault="00384605">
      <w:pPr>
        <w:pStyle w:val="Index1"/>
        <w:tabs>
          <w:tab w:val="right" w:pos="5030"/>
        </w:tabs>
        <w:rPr>
          <w:noProof/>
        </w:rPr>
      </w:pPr>
      <w:r>
        <w:rPr>
          <w:noProof/>
        </w:rPr>
        <w:t>Licence CAL k produktu Skype for Business Server 2019 Enterprise, 29</w:t>
      </w:r>
    </w:p>
    <w:p w14:paraId="2573AF61" w14:textId="77777777" w:rsidR="00384605" w:rsidRDefault="00384605">
      <w:pPr>
        <w:pStyle w:val="Index1"/>
        <w:tabs>
          <w:tab w:val="right" w:pos="5030"/>
        </w:tabs>
        <w:rPr>
          <w:noProof/>
        </w:rPr>
      </w:pPr>
      <w:r>
        <w:rPr>
          <w:noProof/>
        </w:rPr>
        <w:t>Licence CAL k produktu Skype for Business Server 2019 Plus, 28</w:t>
      </w:r>
    </w:p>
    <w:p w14:paraId="621BF3E7" w14:textId="77777777" w:rsidR="00384605" w:rsidRDefault="00384605">
      <w:pPr>
        <w:pStyle w:val="Index1"/>
        <w:tabs>
          <w:tab w:val="right" w:pos="5030"/>
        </w:tabs>
        <w:rPr>
          <w:noProof/>
        </w:rPr>
      </w:pPr>
      <w:r>
        <w:rPr>
          <w:noProof/>
        </w:rPr>
        <w:t>Licence CAL k produktu Skype for Business Server 2019 Standard, 28</w:t>
      </w:r>
    </w:p>
    <w:p w14:paraId="6568D2B0" w14:textId="77777777" w:rsidR="00384605" w:rsidRDefault="00384605">
      <w:pPr>
        <w:pStyle w:val="Index1"/>
        <w:tabs>
          <w:tab w:val="right" w:pos="5030"/>
        </w:tabs>
        <w:rPr>
          <w:noProof/>
        </w:rPr>
      </w:pPr>
      <w:r>
        <w:rPr>
          <w:noProof/>
        </w:rPr>
        <w:t>Licence CAL k produktu Skype for Business Server 2019 Standard, 28</w:t>
      </w:r>
    </w:p>
    <w:p w14:paraId="016787C0" w14:textId="77777777" w:rsidR="00384605" w:rsidRDefault="00384605">
      <w:pPr>
        <w:pStyle w:val="Index1"/>
        <w:tabs>
          <w:tab w:val="right" w:pos="5030"/>
        </w:tabs>
        <w:rPr>
          <w:noProof/>
        </w:rPr>
      </w:pPr>
      <w:r>
        <w:rPr>
          <w:noProof/>
        </w:rPr>
        <w:t>Licence CAL k produktu SQL Server 2017, 29</w:t>
      </w:r>
    </w:p>
    <w:p w14:paraId="7BCF941B" w14:textId="77777777" w:rsidR="00384605" w:rsidRDefault="00384605">
      <w:pPr>
        <w:pStyle w:val="Index1"/>
        <w:tabs>
          <w:tab w:val="right" w:pos="5030"/>
        </w:tabs>
        <w:rPr>
          <w:noProof/>
        </w:rPr>
      </w:pPr>
      <w:r>
        <w:rPr>
          <w:noProof/>
        </w:rPr>
        <w:t>Licence CAL k produktu Windows Server 2019, 48</w:t>
      </w:r>
    </w:p>
    <w:p w14:paraId="6571DB53" w14:textId="77777777" w:rsidR="00384605" w:rsidRDefault="00384605">
      <w:pPr>
        <w:pStyle w:val="Index1"/>
        <w:tabs>
          <w:tab w:val="right" w:pos="5030"/>
        </w:tabs>
        <w:rPr>
          <w:noProof/>
        </w:rPr>
      </w:pPr>
      <w:r>
        <w:rPr>
          <w:noProof/>
        </w:rPr>
        <w:t>licence CAL k serveru Windows Server 2019, 47</w:t>
      </w:r>
    </w:p>
    <w:p w14:paraId="5BF7ECC5" w14:textId="77777777" w:rsidR="00384605" w:rsidRDefault="00384605">
      <w:pPr>
        <w:pStyle w:val="Index1"/>
        <w:tabs>
          <w:tab w:val="right" w:pos="5030"/>
        </w:tabs>
        <w:rPr>
          <w:noProof/>
        </w:rPr>
      </w:pPr>
      <w:r>
        <w:rPr>
          <w:noProof/>
        </w:rPr>
        <w:t>Licence CAL na službu AD RMS (Active Directory Rights Management Services) systému Windows Server 2019, 47, 48</w:t>
      </w:r>
    </w:p>
    <w:p w14:paraId="514337CD" w14:textId="77777777" w:rsidR="00384605" w:rsidRDefault="00384605">
      <w:pPr>
        <w:pStyle w:val="Index1"/>
        <w:tabs>
          <w:tab w:val="right" w:pos="5030"/>
        </w:tabs>
        <w:rPr>
          <w:noProof/>
        </w:rPr>
      </w:pPr>
      <w:r>
        <w:rPr>
          <w:noProof/>
        </w:rPr>
        <w:t>Licence CAL pro lokální verzi produktu Dynamics 365 for Customer Service, 20</w:t>
      </w:r>
    </w:p>
    <w:p w14:paraId="1AC0A571" w14:textId="77777777" w:rsidR="00384605" w:rsidRDefault="00384605">
      <w:pPr>
        <w:pStyle w:val="Index1"/>
        <w:tabs>
          <w:tab w:val="right" w:pos="5030"/>
        </w:tabs>
        <w:rPr>
          <w:noProof/>
        </w:rPr>
      </w:pPr>
      <w:r>
        <w:rPr>
          <w:noProof/>
        </w:rPr>
        <w:t>Licence CAL pro lokální verzi produktu Dynamics 365 for Sales, 20</w:t>
      </w:r>
    </w:p>
    <w:p w14:paraId="6B979E17" w14:textId="77777777" w:rsidR="00384605" w:rsidRDefault="00384605">
      <w:pPr>
        <w:pStyle w:val="Index1"/>
        <w:tabs>
          <w:tab w:val="right" w:pos="5030"/>
        </w:tabs>
        <w:rPr>
          <w:noProof/>
        </w:rPr>
      </w:pPr>
      <w:r>
        <w:rPr>
          <w:noProof/>
        </w:rPr>
        <w:t>Licence CAL pro lokální verzi produktu Dynamics 365 for Team Members, 20</w:t>
      </w:r>
    </w:p>
    <w:p w14:paraId="3298C17B" w14:textId="77777777" w:rsidR="00384605" w:rsidRDefault="00384605">
      <w:pPr>
        <w:pStyle w:val="Index1"/>
        <w:tabs>
          <w:tab w:val="right" w:pos="5030"/>
        </w:tabs>
        <w:rPr>
          <w:noProof/>
        </w:rPr>
      </w:pPr>
      <w:r>
        <w:rPr>
          <w:noProof/>
        </w:rPr>
        <w:t>licence CAL pro Microsoft Dynamics 365 for Operations, 85</w:t>
      </w:r>
    </w:p>
    <w:p w14:paraId="29435F88" w14:textId="77777777" w:rsidR="00384605" w:rsidRDefault="00384605">
      <w:pPr>
        <w:pStyle w:val="Index1"/>
        <w:tabs>
          <w:tab w:val="right" w:pos="5030"/>
        </w:tabs>
        <w:rPr>
          <w:noProof/>
        </w:rPr>
      </w:pPr>
      <w:r>
        <w:rPr>
          <w:noProof/>
        </w:rPr>
        <w:t>licence CAL pro Microsoft Dynamics AX Enterprise, 85</w:t>
      </w:r>
    </w:p>
    <w:p w14:paraId="18B4A1B3" w14:textId="77777777" w:rsidR="00384605" w:rsidRDefault="00384605">
      <w:pPr>
        <w:pStyle w:val="Index1"/>
        <w:tabs>
          <w:tab w:val="right" w:pos="5030"/>
        </w:tabs>
        <w:rPr>
          <w:noProof/>
        </w:rPr>
      </w:pPr>
      <w:r>
        <w:rPr>
          <w:noProof/>
        </w:rPr>
        <w:t>Licence CAL pro službu Vzdálená plocha serveru Windows Server 2019, 48</w:t>
      </w:r>
    </w:p>
    <w:p w14:paraId="64AC19D4" w14:textId="77777777" w:rsidR="00384605" w:rsidRDefault="00384605">
      <w:pPr>
        <w:pStyle w:val="Index1"/>
        <w:tabs>
          <w:tab w:val="right" w:pos="5030"/>
        </w:tabs>
        <w:rPr>
          <w:noProof/>
        </w:rPr>
      </w:pPr>
      <w:r>
        <w:rPr>
          <w:noProof/>
        </w:rPr>
        <w:t>Licence Core CAL Suite Bridge pro Enterprise Mobility+ Security, 16</w:t>
      </w:r>
    </w:p>
    <w:p w14:paraId="3967D6FF" w14:textId="77777777" w:rsidR="00384605" w:rsidRDefault="00384605">
      <w:pPr>
        <w:pStyle w:val="Index1"/>
        <w:tabs>
          <w:tab w:val="right" w:pos="5030"/>
        </w:tabs>
        <w:rPr>
          <w:noProof/>
        </w:rPr>
      </w:pPr>
      <w:r>
        <w:rPr>
          <w:noProof/>
        </w:rPr>
        <w:t>Licence Enterprise CAL k produktu SharePoint Server 2019, 27</w:t>
      </w:r>
    </w:p>
    <w:p w14:paraId="5FAFCD93" w14:textId="77777777" w:rsidR="00384605" w:rsidRDefault="00384605">
      <w:pPr>
        <w:pStyle w:val="Index1"/>
        <w:tabs>
          <w:tab w:val="right" w:pos="5030"/>
        </w:tabs>
        <w:rPr>
          <w:noProof/>
        </w:rPr>
      </w:pPr>
      <w:r>
        <w:rPr>
          <w:noProof/>
        </w:rPr>
        <w:t>Licence Enterprise CAL k produktu Skype for Business Server 2019, 28</w:t>
      </w:r>
    </w:p>
    <w:p w14:paraId="766E718B" w14:textId="77777777" w:rsidR="00384605" w:rsidRDefault="00384605">
      <w:pPr>
        <w:pStyle w:val="Index1"/>
        <w:tabs>
          <w:tab w:val="right" w:pos="5030"/>
        </w:tabs>
        <w:rPr>
          <w:noProof/>
        </w:rPr>
      </w:pPr>
      <w:r>
        <w:rPr>
          <w:noProof/>
        </w:rPr>
        <w:t>Licence pro správu klienta pro produkt Advanced Threat Analytics 2016 pro prostředí OSE, 14</w:t>
      </w:r>
    </w:p>
    <w:p w14:paraId="0606C5FB" w14:textId="77777777" w:rsidR="00384605" w:rsidRDefault="00384605">
      <w:pPr>
        <w:pStyle w:val="Index1"/>
        <w:tabs>
          <w:tab w:val="right" w:pos="5030"/>
        </w:tabs>
        <w:rPr>
          <w:noProof/>
        </w:rPr>
      </w:pPr>
      <w:r>
        <w:rPr>
          <w:noProof/>
        </w:rPr>
        <w:t>Licence pro správu klienta pro produkt Advanced Threat Analytics 2016 pro uživatele, 14</w:t>
      </w:r>
    </w:p>
    <w:p w14:paraId="4CE5D1A0" w14:textId="77777777" w:rsidR="00384605" w:rsidRDefault="00384605">
      <w:pPr>
        <w:pStyle w:val="Index1"/>
        <w:tabs>
          <w:tab w:val="right" w:pos="5030"/>
        </w:tabs>
        <w:rPr>
          <w:noProof/>
        </w:rPr>
      </w:pPr>
      <w:r>
        <w:rPr>
          <w:noProof/>
        </w:rPr>
        <w:t>Licence pro správu klienta System Center Configuration Manager 1606, 32</w:t>
      </w:r>
    </w:p>
    <w:p w14:paraId="27A7BDBE" w14:textId="77777777" w:rsidR="00384605" w:rsidRDefault="00384605">
      <w:pPr>
        <w:pStyle w:val="Index1"/>
        <w:tabs>
          <w:tab w:val="right" w:pos="5030"/>
        </w:tabs>
        <w:rPr>
          <w:noProof/>
        </w:rPr>
      </w:pPr>
      <w:r>
        <w:rPr>
          <w:noProof/>
        </w:rPr>
        <w:t>licence pro správu serveru System Center 2012 Standard, 85</w:t>
      </w:r>
    </w:p>
    <w:p w14:paraId="6926FAF6" w14:textId="77777777" w:rsidR="00384605" w:rsidRDefault="00384605">
      <w:pPr>
        <w:pStyle w:val="Index1"/>
        <w:tabs>
          <w:tab w:val="right" w:pos="5030"/>
        </w:tabs>
        <w:rPr>
          <w:noProof/>
        </w:rPr>
      </w:pPr>
      <w:r>
        <w:rPr>
          <w:noProof/>
        </w:rPr>
        <w:t>Licence pro správu serveru System Center 2019 Datacenter (sady 16 jádrových licencí), 31</w:t>
      </w:r>
    </w:p>
    <w:p w14:paraId="1776A083" w14:textId="77777777" w:rsidR="00384605" w:rsidRDefault="00384605">
      <w:pPr>
        <w:pStyle w:val="Index1"/>
        <w:tabs>
          <w:tab w:val="right" w:pos="5030"/>
        </w:tabs>
        <w:rPr>
          <w:noProof/>
        </w:rPr>
      </w:pPr>
      <w:r>
        <w:rPr>
          <w:noProof/>
        </w:rPr>
        <w:t>Licence pro správu serveru System Center 2019 Datacenter (sady 2 jádrových licencí), 31</w:t>
      </w:r>
    </w:p>
    <w:p w14:paraId="3CF87FB5" w14:textId="77777777" w:rsidR="00384605" w:rsidRDefault="00384605">
      <w:pPr>
        <w:pStyle w:val="Index1"/>
        <w:tabs>
          <w:tab w:val="right" w:pos="5030"/>
        </w:tabs>
        <w:rPr>
          <w:noProof/>
        </w:rPr>
      </w:pPr>
      <w:r>
        <w:rPr>
          <w:noProof/>
        </w:rPr>
        <w:t>Licence pro správu serveru System Center 2019 Standard (sady 16 jádrových licencí), 31</w:t>
      </w:r>
    </w:p>
    <w:p w14:paraId="24480C7C" w14:textId="77777777" w:rsidR="00384605" w:rsidRDefault="00384605">
      <w:pPr>
        <w:pStyle w:val="Index1"/>
        <w:tabs>
          <w:tab w:val="right" w:pos="5030"/>
        </w:tabs>
        <w:rPr>
          <w:noProof/>
        </w:rPr>
      </w:pPr>
      <w:r>
        <w:rPr>
          <w:noProof/>
        </w:rPr>
        <w:t>Licence pro správu serveru System Center 2019 Standard (sady 2 jádrových licencí), 31</w:t>
      </w:r>
    </w:p>
    <w:p w14:paraId="7B13C0B1" w14:textId="77777777" w:rsidR="00384605" w:rsidRDefault="00384605">
      <w:pPr>
        <w:pStyle w:val="Index1"/>
        <w:tabs>
          <w:tab w:val="right" w:pos="5030"/>
        </w:tabs>
        <w:rPr>
          <w:noProof/>
        </w:rPr>
      </w:pPr>
      <w:r>
        <w:rPr>
          <w:noProof/>
        </w:rPr>
        <w:t>licence pro správu System Center 2012 Datacenter Server, 85</w:t>
      </w:r>
    </w:p>
    <w:p w14:paraId="3FD449BA" w14:textId="77777777" w:rsidR="00384605" w:rsidRDefault="00384605">
      <w:pPr>
        <w:pStyle w:val="Index1"/>
        <w:tabs>
          <w:tab w:val="right" w:pos="5030"/>
        </w:tabs>
        <w:rPr>
          <w:noProof/>
        </w:rPr>
      </w:pPr>
      <w:r>
        <w:rPr>
          <w:noProof/>
        </w:rPr>
        <w:t>Licence s právem na přechod ze systému Windows 10 Home na Pro, 41</w:t>
      </w:r>
    </w:p>
    <w:p w14:paraId="4E1D2F20" w14:textId="77777777" w:rsidR="00384605" w:rsidRDefault="00384605">
      <w:pPr>
        <w:pStyle w:val="Index1"/>
        <w:tabs>
          <w:tab w:val="right" w:pos="5030"/>
        </w:tabs>
        <w:rPr>
          <w:noProof/>
        </w:rPr>
      </w:pPr>
      <w:r>
        <w:rPr>
          <w:noProof/>
        </w:rPr>
        <w:t>licence Task CAL k produktu Microsoft Dynamics AX, 85</w:t>
      </w:r>
    </w:p>
    <w:p w14:paraId="50A5AE33" w14:textId="77777777" w:rsidR="00384605" w:rsidRDefault="00384605">
      <w:pPr>
        <w:pStyle w:val="Index1"/>
        <w:tabs>
          <w:tab w:val="right" w:pos="5030"/>
        </w:tabs>
        <w:rPr>
          <w:noProof/>
        </w:rPr>
      </w:pPr>
      <w:r>
        <w:rPr>
          <w:noProof/>
        </w:rPr>
        <w:t>Licence zkušebního webu Microsoft Learning MOS/MCE Certification 125, 74</w:t>
      </w:r>
    </w:p>
    <w:p w14:paraId="7F18B09E" w14:textId="77777777" w:rsidR="00384605" w:rsidRDefault="00384605">
      <w:pPr>
        <w:pStyle w:val="Index1"/>
        <w:tabs>
          <w:tab w:val="right" w:pos="5030"/>
        </w:tabs>
        <w:rPr>
          <w:noProof/>
        </w:rPr>
      </w:pPr>
      <w:r>
        <w:rPr>
          <w:noProof/>
        </w:rPr>
        <w:t>Licence zkušebního webu Microsoft Learning MOS/MTA/MCE Certification 500, 74</w:t>
      </w:r>
    </w:p>
    <w:p w14:paraId="713C9249" w14:textId="77777777" w:rsidR="00384605" w:rsidRDefault="00384605">
      <w:pPr>
        <w:pStyle w:val="Index1"/>
        <w:tabs>
          <w:tab w:val="right" w:pos="5030"/>
        </w:tabs>
        <w:rPr>
          <w:noProof/>
        </w:rPr>
      </w:pPr>
      <w:r>
        <w:rPr>
          <w:noProof/>
        </w:rPr>
        <w:t>Licence zkušebního webu Microsoft Learning MTA/MCA Certification 125, 73</w:t>
      </w:r>
    </w:p>
    <w:p w14:paraId="3BC4E225" w14:textId="77777777" w:rsidR="00384605" w:rsidRDefault="00384605">
      <w:pPr>
        <w:pStyle w:val="Index1"/>
        <w:tabs>
          <w:tab w:val="right" w:pos="5030"/>
        </w:tabs>
        <w:rPr>
          <w:noProof/>
        </w:rPr>
      </w:pPr>
      <w:r>
        <w:rPr>
          <w:noProof/>
        </w:rPr>
        <w:t>macOS, 42</w:t>
      </w:r>
    </w:p>
    <w:p w14:paraId="0B248760" w14:textId="77777777" w:rsidR="00384605" w:rsidRDefault="00384605">
      <w:pPr>
        <w:pStyle w:val="Index1"/>
        <w:tabs>
          <w:tab w:val="right" w:pos="5030"/>
        </w:tabs>
        <w:rPr>
          <w:noProof/>
        </w:rPr>
      </w:pPr>
      <w:r>
        <w:rPr>
          <w:noProof/>
        </w:rPr>
        <w:t>Meeting Room, 69</w:t>
      </w:r>
    </w:p>
    <w:p w14:paraId="136A30DD" w14:textId="77777777" w:rsidR="00384605" w:rsidRDefault="00384605">
      <w:pPr>
        <w:pStyle w:val="Index1"/>
        <w:tabs>
          <w:tab w:val="right" w:pos="5030"/>
        </w:tabs>
        <w:rPr>
          <w:noProof/>
        </w:rPr>
      </w:pPr>
      <w:r>
        <w:rPr>
          <w:noProof/>
        </w:rPr>
        <w:t>Microsoft 365 Business, 56</w:t>
      </w:r>
    </w:p>
    <w:p w14:paraId="6BE15098" w14:textId="77777777" w:rsidR="00384605" w:rsidRDefault="00384605">
      <w:pPr>
        <w:pStyle w:val="Index1"/>
        <w:tabs>
          <w:tab w:val="right" w:pos="5030"/>
        </w:tabs>
        <w:rPr>
          <w:noProof/>
        </w:rPr>
      </w:pPr>
      <w:r>
        <w:rPr>
          <w:noProof/>
        </w:rPr>
        <w:t>Microsoft 365 E3 a E5, 56</w:t>
      </w:r>
    </w:p>
    <w:p w14:paraId="3DDDCDE8" w14:textId="77777777" w:rsidR="00384605" w:rsidRDefault="00384605">
      <w:pPr>
        <w:pStyle w:val="Index1"/>
        <w:tabs>
          <w:tab w:val="right" w:pos="5030"/>
        </w:tabs>
        <w:rPr>
          <w:noProof/>
        </w:rPr>
      </w:pPr>
      <w:r>
        <w:rPr>
          <w:noProof/>
        </w:rPr>
        <w:t>Microsoft 365 E3 a E5 z krytí SA, 56</w:t>
      </w:r>
    </w:p>
    <w:p w14:paraId="01310C56" w14:textId="77777777" w:rsidR="00384605" w:rsidRDefault="00384605">
      <w:pPr>
        <w:pStyle w:val="Index1"/>
        <w:tabs>
          <w:tab w:val="right" w:pos="5030"/>
        </w:tabs>
        <w:rPr>
          <w:noProof/>
        </w:rPr>
      </w:pPr>
      <w:r>
        <w:rPr>
          <w:noProof/>
        </w:rPr>
        <w:t>Microsoft 365 Education A1, 56</w:t>
      </w:r>
    </w:p>
    <w:p w14:paraId="51B2E48E" w14:textId="77777777" w:rsidR="00384605" w:rsidRDefault="00384605">
      <w:pPr>
        <w:pStyle w:val="Index1"/>
        <w:tabs>
          <w:tab w:val="right" w:pos="5030"/>
        </w:tabs>
        <w:rPr>
          <w:noProof/>
        </w:rPr>
      </w:pPr>
      <w:r>
        <w:rPr>
          <w:noProof/>
        </w:rPr>
        <w:t>Microsoft 365 Education A3, 56</w:t>
      </w:r>
    </w:p>
    <w:p w14:paraId="56F706F5" w14:textId="77777777" w:rsidR="00384605" w:rsidRDefault="00384605">
      <w:pPr>
        <w:pStyle w:val="Index1"/>
        <w:tabs>
          <w:tab w:val="right" w:pos="5030"/>
        </w:tabs>
        <w:rPr>
          <w:noProof/>
        </w:rPr>
      </w:pPr>
      <w:r>
        <w:rPr>
          <w:noProof/>
        </w:rPr>
        <w:t>Microsoft 365 Education A5, 56</w:t>
      </w:r>
    </w:p>
    <w:p w14:paraId="5DD2D578" w14:textId="77777777" w:rsidR="00384605" w:rsidRDefault="00384605">
      <w:pPr>
        <w:pStyle w:val="Index1"/>
        <w:tabs>
          <w:tab w:val="right" w:pos="5030"/>
        </w:tabs>
        <w:rPr>
          <w:noProof/>
        </w:rPr>
      </w:pPr>
      <w:r>
        <w:rPr>
          <w:noProof/>
        </w:rPr>
        <w:t>Microsoft 365 F1, 33, 56</w:t>
      </w:r>
    </w:p>
    <w:p w14:paraId="7C544F15" w14:textId="77777777" w:rsidR="00384605" w:rsidRDefault="00384605">
      <w:pPr>
        <w:pStyle w:val="Index1"/>
        <w:tabs>
          <w:tab w:val="right" w:pos="5030"/>
        </w:tabs>
        <w:rPr>
          <w:noProof/>
        </w:rPr>
      </w:pPr>
      <w:r>
        <w:rPr>
          <w:noProof/>
        </w:rPr>
        <w:t>Microsoft 365 Identity and Threat Protection Suite, 56</w:t>
      </w:r>
    </w:p>
    <w:p w14:paraId="496AC773" w14:textId="77777777" w:rsidR="00384605" w:rsidRDefault="00384605">
      <w:pPr>
        <w:pStyle w:val="Index1"/>
        <w:tabs>
          <w:tab w:val="right" w:pos="5030"/>
        </w:tabs>
        <w:rPr>
          <w:noProof/>
        </w:rPr>
      </w:pPr>
      <w:r>
        <w:rPr>
          <w:noProof/>
        </w:rPr>
        <w:t>Microsoft 365 Information Protection and Compliance Suite, 56</w:t>
      </w:r>
    </w:p>
    <w:p w14:paraId="20725322" w14:textId="77777777" w:rsidR="00384605" w:rsidRDefault="00384605">
      <w:pPr>
        <w:pStyle w:val="Index1"/>
        <w:tabs>
          <w:tab w:val="right" w:pos="5030"/>
        </w:tabs>
        <w:rPr>
          <w:noProof/>
        </w:rPr>
      </w:pPr>
      <w:r>
        <w:rPr>
          <w:noProof/>
        </w:rPr>
        <w:t>Microsoft Azure Services, 91, 92</w:t>
      </w:r>
    </w:p>
    <w:p w14:paraId="5CEBF659" w14:textId="77777777" w:rsidR="00384605" w:rsidRDefault="00384605">
      <w:pPr>
        <w:pStyle w:val="Index1"/>
        <w:tabs>
          <w:tab w:val="right" w:pos="5030"/>
        </w:tabs>
        <w:rPr>
          <w:noProof/>
        </w:rPr>
      </w:pPr>
      <w:r>
        <w:rPr>
          <w:noProof/>
        </w:rPr>
        <w:t>Microsoft Cloud App Security, 72</w:t>
      </w:r>
    </w:p>
    <w:p w14:paraId="63569A9B" w14:textId="77777777" w:rsidR="00384605" w:rsidRDefault="00384605">
      <w:pPr>
        <w:pStyle w:val="Index1"/>
        <w:tabs>
          <w:tab w:val="right" w:pos="5030"/>
        </w:tabs>
        <w:rPr>
          <w:noProof/>
        </w:rPr>
      </w:pPr>
      <w:r>
        <w:rPr>
          <w:noProof/>
        </w:rPr>
        <w:t>Microsoft Dynamics AX Standard Commerce Core Server, 85</w:t>
      </w:r>
    </w:p>
    <w:p w14:paraId="0C762A31" w14:textId="77777777" w:rsidR="00384605" w:rsidRDefault="00384605">
      <w:pPr>
        <w:pStyle w:val="Index1"/>
        <w:tabs>
          <w:tab w:val="right" w:pos="5030"/>
        </w:tabs>
        <w:rPr>
          <w:noProof/>
        </w:rPr>
      </w:pPr>
      <w:r>
        <w:rPr>
          <w:noProof/>
        </w:rPr>
        <w:t>Microsoft Dynamics AX Store Server, 85</w:t>
      </w:r>
    </w:p>
    <w:p w14:paraId="2C3D5346" w14:textId="77777777" w:rsidR="00384605" w:rsidRDefault="00384605">
      <w:pPr>
        <w:pStyle w:val="Index1"/>
        <w:tabs>
          <w:tab w:val="right" w:pos="5030"/>
        </w:tabs>
        <w:rPr>
          <w:noProof/>
        </w:rPr>
      </w:pPr>
      <w:r>
        <w:rPr>
          <w:noProof/>
        </w:rPr>
        <w:t>Microsoft Dynamics CRM Server 2013, 85</w:t>
      </w:r>
    </w:p>
    <w:p w14:paraId="47B0641E" w14:textId="77777777" w:rsidR="00384605" w:rsidRDefault="00384605">
      <w:pPr>
        <w:pStyle w:val="Index1"/>
        <w:tabs>
          <w:tab w:val="right" w:pos="5030"/>
        </w:tabs>
        <w:rPr>
          <w:noProof/>
        </w:rPr>
      </w:pPr>
      <w:r>
        <w:rPr>
          <w:noProof/>
        </w:rPr>
        <w:t>Microsoft Dynamics CRM Server 2015, 85</w:t>
      </w:r>
    </w:p>
    <w:p w14:paraId="54FDBBDF" w14:textId="77777777" w:rsidR="00384605" w:rsidRDefault="00384605">
      <w:pPr>
        <w:pStyle w:val="Index1"/>
        <w:tabs>
          <w:tab w:val="right" w:pos="5030"/>
        </w:tabs>
        <w:rPr>
          <w:noProof/>
        </w:rPr>
      </w:pPr>
      <w:r>
        <w:rPr>
          <w:noProof/>
        </w:rPr>
        <w:t>Microsoft Flow Plan 1, 71</w:t>
      </w:r>
    </w:p>
    <w:p w14:paraId="251D4636" w14:textId="77777777" w:rsidR="00384605" w:rsidRDefault="00384605">
      <w:pPr>
        <w:pStyle w:val="Index1"/>
        <w:tabs>
          <w:tab w:val="right" w:pos="5030"/>
        </w:tabs>
        <w:rPr>
          <w:noProof/>
        </w:rPr>
      </w:pPr>
      <w:r>
        <w:rPr>
          <w:noProof/>
        </w:rPr>
        <w:t>Microsoft Flow Plan 2, 71</w:t>
      </w:r>
    </w:p>
    <w:p w14:paraId="6F1B442E" w14:textId="77777777" w:rsidR="00384605" w:rsidRDefault="00384605">
      <w:pPr>
        <w:pStyle w:val="Index1"/>
        <w:tabs>
          <w:tab w:val="right" w:pos="5030"/>
        </w:tabs>
        <w:rPr>
          <w:noProof/>
        </w:rPr>
      </w:pPr>
      <w:r>
        <w:rPr>
          <w:noProof/>
        </w:rPr>
        <w:t>Microsoft Intune, 17, 33, 73</w:t>
      </w:r>
    </w:p>
    <w:p w14:paraId="04138C41" w14:textId="77777777" w:rsidR="00384605" w:rsidRDefault="00384605">
      <w:pPr>
        <w:pStyle w:val="Index1"/>
        <w:tabs>
          <w:tab w:val="right" w:pos="5030"/>
        </w:tabs>
        <w:rPr>
          <w:noProof/>
        </w:rPr>
      </w:pPr>
      <w:r>
        <w:rPr>
          <w:noProof/>
        </w:rPr>
        <w:t>Microsoft Intune for Devices, 73</w:t>
      </w:r>
    </w:p>
    <w:p w14:paraId="7CF850AF" w14:textId="77777777" w:rsidR="00384605" w:rsidRDefault="00384605">
      <w:pPr>
        <w:pStyle w:val="Index1"/>
        <w:tabs>
          <w:tab w:val="right" w:pos="5030"/>
        </w:tabs>
        <w:rPr>
          <w:noProof/>
        </w:rPr>
      </w:pPr>
      <w:r>
        <w:rPr>
          <w:noProof/>
        </w:rPr>
        <w:t>Microsoft Intune for EDU, 73</w:t>
      </w:r>
    </w:p>
    <w:p w14:paraId="5D3C36D1" w14:textId="77777777" w:rsidR="00384605" w:rsidRDefault="00384605">
      <w:pPr>
        <w:pStyle w:val="Index1"/>
        <w:tabs>
          <w:tab w:val="right" w:pos="5030"/>
        </w:tabs>
        <w:rPr>
          <w:noProof/>
        </w:rPr>
      </w:pPr>
      <w:r>
        <w:rPr>
          <w:noProof/>
        </w:rPr>
        <w:t>Microsoft Kaizala Pro, 72</w:t>
      </w:r>
    </w:p>
    <w:p w14:paraId="6A0FE9D5" w14:textId="77777777" w:rsidR="00384605" w:rsidRDefault="00384605">
      <w:pPr>
        <w:pStyle w:val="Index1"/>
        <w:tabs>
          <w:tab w:val="right" w:pos="5030"/>
        </w:tabs>
        <w:rPr>
          <w:noProof/>
        </w:rPr>
      </w:pPr>
      <w:r>
        <w:rPr>
          <w:noProof/>
        </w:rPr>
        <w:t>Microsoft Learning Imagine Academy, 73</w:t>
      </w:r>
    </w:p>
    <w:p w14:paraId="7F8A7E85" w14:textId="77777777" w:rsidR="00384605" w:rsidRDefault="00384605">
      <w:pPr>
        <w:pStyle w:val="Index1"/>
        <w:tabs>
          <w:tab w:val="right" w:pos="5030"/>
        </w:tabs>
        <w:rPr>
          <w:noProof/>
        </w:rPr>
      </w:pPr>
      <w:r>
        <w:rPr>
          <w:noProof/>
        </w:rPr>
        <w:t>Microsoft Learning MCP 1 Exam Vouchers, 73</w:t>
      </w:r>
    </w:p>
    <w:p w14:paraId="7F24B4F7" w14:textId="77777777" w:rsidR="00384605" w:rsidRDefault="00384605">
      <w:pPr>
        <w:pStyle w:val="Index1"/>
        <w:tabs>
          <w:tab w:val="right" w:pos="5030"/>
        </w:tabs>
        <w:rPr>
          <w:noProof/>
        </w:rPr>
      </w:pPr>
      <w:r>
        <w:rPr>
          <w:noProof/>
        </w:rPr>
        <w:t>Microsoft Learning MCP 30 Exam Vouchers, 73</w:t>
      </w:r>
    </w:p>
    <w:p w14:paraId="3E3F634A" w14:textId="77777777" w:rsidR="00384605" w:rsidRDefault="00384605">
      <w:pPr>
        <w:pStyle w:val="Index1"/>
        <w:tabs>
          <w:tab w:val="right" w:pos="5030"/>
        </w:tabs>
        <w:rPr>
          <w:noProof/>
        </w:rPr>
      </w:pPr>
      <w:r>
        <w:rPr>
          <w:noProof/>
        </w:rPr>
        <w:t>Microsoft MyAnalytics, 66</w:t>
      </w:r>
    </w:p>
    <w:p w14:paraId="20D0D597" w14:textId="77777777" w:rsidR="00384605" w:rsidRDefault="00384605">
      <w:pPr>
        <w:pStyle w:val="Index1"/>
        <w:tabs>
          <w:tab w:val="right" w:pos="5030"/>
        </w:tabs>
        <w:rPr>
          <w:noProof/>
        </w:rPr>
      </w:pPr>
      <w:r>
        <w:rPr>
          <w:noProof/>
        </w:rPr>
        <w:t>Microsoft PowerApps Plan 1, 71</w:t>
      </w:r>
    </w:p>
    <w:p w14:paraId="069ED52E" w14:textId="77777777" w:rsidR="00384605" w:rsidRDefault="00384605">
      <w:pPr>
        <w:pStyle w:val="Index1"/>
        <w:tabs>
          <w:tab w:val="right" w:pos="5030"/>
        </w:tabs>
        <w:rPr>
          <w:noProof/>
        </w:rPr>
      </w:pPr>
      <w:r>
        <w:rPr>
          <w:noProof/>
        </w:rPr>
        <w:t>Microsoft PowerApps Plan 2, 71</w:t>
      </w:r>
    </w:p>
    <w:p w14:paraId="1664F897" w14:textId="77777777" w:rsidR="00384605" w:rsidRDefault="00384605">
      <w:pPr>
        <w:pStyle w:val="Index1"/>
        <w:tabs>
          <w:tab w:val="right" w:pos="5030"/>
        </w:tabs>
        <w:rPr>
          <w:noProof/>
        </w:rPr>
      </w:pPr>
      <w:r>
        <w:rPr>
          <w:noProof/>
        </w:rPr>
        <w:t>Microsoft Stream Plan 1, 66</w:t>
      </w:r>
    </w:p>
    <w:p w14:paraId="3AA17925" w14:textId="77777777" w:rsidR="00384605" w:rsidRDefault="00384605">
      <w:pPr>
        <w:pStyle w:val="Index1"/>
        <w:tabs>
          <w:tab w:val="right" w:pos="5030"/>
        </w:tabs>
        <w:rPr>
          <w:noProof/>
        </w:rPr>
      </w:pPr>
      <w:r>
        <w:rPr>
          <w:noProof/>
        </w:rPr>
        <w:t>Microsoft Stream Plan 2, 66</w:t>
      </w:r>
    </w:p>
    <w:p w14:paraId="5FB1546F" w14:textId="77777777" w:rsidR="00384605" w:rsidRDefault="00384605">
      <w:pPr>
        <w:pStyle w:val="Index1"/>
        <w:tabs>
          <w:tab w:val="right" w:pos="5030"/>
        </w:tabs>
        <w:rPr>
          <w:noProof/>
        </w:rPr>
      </w:pPr>
      <w:r>
        <w:rPr>
          <w:noProof/>
        </w:rPr>
        <w:t>Minecraft</w:t>
      </w:r>
    </w:p>
    <w:p w14:paraId="310117EB" w14:textId="77777777" w:rsidR="00384605" w:rsidRDefault="00384605">
      <w:pPr>
        <w:pStyle w:val="Index2"/>
        <w:tabs>
          <w:tab w:val="right" w:pos="5030"/>
        </w:tabs>
        <w:rPr>
          <w:noProof/>
        </w:rPr>
      </w:pPr>
      <w:r>
        <w:rPr>
          <w:noProof/>
        </w:rPr>
        <w:t>Education Edition, 74</w:t>
      </w:r>
    </w:p>
    <w:p w14:paraId="11FF53F0" w14:textId="77777777" w:rsidR="00384605" w:rsidRDefault="00384605">
      <w:pPr>
        <w:pStyle w:val="Index1"/>
        <w:tabs>
          <w:tab w:val="right" w:pos="5030"/>
        </w:tabs>
        <w:rPr>
          <w:noProof/>
        </w:rPr>
      </w:pPr>
      <w:r>
        <w:rPr>
          <w:noProof/>
        </w:rPr>
        <w:t>Mobile Asset Management Distance Matrix podle počtu prostředků, automatické, 70</w:t>
      </w:r>
    </w:p>
    <w:p w14:paraId="0B43CF32" w14:textId="77777777" w:rsidR="00384605" w:rsidRDefault="00384605">
      <w:pPr>
        <w:pStyle w:val="Index1"/>
        <w:tabs>
          <w:tab w:val="right" w:pos="5030"/>
        </w:tabs>
        <w:rPr>
          <w:noProof/>
        </w:rPr>
      </w:pPr>
      <w:r>
        <w:rPr>
          <w:noProof/>
        </w:rPr>
        <w:t>Mobile Asset Management Distance Matrix podle počtu prostředků, ruční, 70</w:t>
      </w:r>
    </w:p>
    <w:p w14:paraId="43705CB3" w14:textId="77777777" w:rsidR="00384605" w:rsidRDefault="00384605">
      <w:pPr>
        <w:pStyle w:val="Index1"/>
        <w:tabs>
          <w:tab w:val="right" w:pos="5030"/>
        </w:tabs>
        <w:rPr>
          <w:noProof/>
        </w:rPr>
      </w:pPr>
      <w:r>
        <w:rPr>
          <w:noProof/>
        </w:rPr>
        <w:t>Mobile Asset Management Platform, 70</w:t>
      </w:r>
    </w:p>
    <w:p w14:paraId="48A106F5" w14:textId="77777777" w:rsidR="00384605" w:rsidRDefault="00384605">
      <w:pPr>
        <w:pStyle w:val="Index1"/>
        <w:tabs>
          <w:tab w:val="right" w:pos="5030"/>
        </w:tabs>
        <w:rPr>
          <w:noProof/>
        </w:rPr>
      </w:pPr>
      <w:r>
        <w:rPr>
          <w:noProof/>
        </w:rPr>
        <w:t>odběr doprovodného systému Windows, 45</w:t>
      </w:r>
    </w:p>
    <w:p w14:paraId="6494CD3A" w14:textId="77777777" w:rsidR="00384605" w:rsidRDefault="00384605">
      <w:pPr>
        <w:pStyle w:val="Index1"/>
        <w:tabs>
          <w:tab w:val="right" w:pos="5030"/>
        </w:tabs>
        <w:rPr>
          <w:noProof/>
        </w:rPr>
      </w:pPr>
      <w:r>
        <w:rPr>
          <w:noProof/>
        </w:rPr>
        <w:t>Odběr pro 100 tisíc transakcí Bing Maps Internal Website Usage (licence na odběr), 70</w:t>
      </w:r>
    </w:p>
    <w:p w14:paraId="3B921D50" w14:textId="77777777" w:rsidR="00384605" w:rsidRDefault="00384605">
      <w:pPr>
        <w:pStyle w:val="Index1"/>
        <w:tabs>
          <w:tab w:val="right" w:pos="5030"/>
        </w:tabs>
        <w:rPr>
          <w:noProof/>
        </w:rPr>
      </w:pPr>
      <w:r>
        <w:rPr>
          <w:noProof/>
        </w:rPr>
        <w:t>Odběr pro 500 tisíc (a více) transakcí pro Bing Maps Internal Website Usage (licence na odběr), 70</w:t>
      </w:r>
    </w:p>
    <w:p w14:paraId="6F7B4779" w14:textId="77777777" w:rsidR="00384605" w:rsidRDefault="00384605">
      <w:pPr>
        <w:pStyle w:val="Index1"/>
        <w:tabs>
          <w:tab w:val="right" w:pos="5030"/>
        </w:tabs>
        <w:rPr>
          <w:noProof/>
        </w:rPr>
      </w:pPr>
      <w:r>
        <w:rPr>
          <w:noProof/>
        </w:rPr>
        <w:t>Odběr pro 500 tisíc (a více) transakcí pro Bing Maps Public Website Usage (licence na odběr), 70</w:t>
      </w:r>
    </w:p>
    <w:p w14:paraId="6771DCBF" w14:textId="77777777" w:rsidR="00384605" w:rsidRDefault="00384605">
      <w:pPr>
        <w:pStyle w:val="Index1"/>
        <w:tabs>
          <w:tab w:val="right" w:pos="5030"/>
        </w:tabs>
        <w:rPr>
          <w:noProof/>
        </w:rPr>
      </w:pPr>
      <w:r>
        <w:rPr>
          <w:noProof/>
        </w:rPr>
        <w:t>Odběr služby Bing Maps Light pro 5 tisíc uživatelů (licence na odběr), 70</w:t>
      </w:r>
    </w:p>
    <w:p w14:paraId="162E8BE4" w14:textId="77777777" w:rsidR="00384605" w:rsidRDefault="00384605">
      <w:pPr>
        <w:pStyle w:val="Index1"/>
        <w:tabs>
          <w:tab w:val="right" w:pos="5030"/>
        </w:tabs>
        <w:rPr>
          <w:noProof/>
        </w:rPr>
      </w:pPr>
      <w:r>
        <w:rPr>
          <w:noProof/>
        </w:rPr>
        <w:t>Odběr služby Bing Maps Light pro 500 uživatelů (licence na odběr), 70</w:t>
      </w:r>
    </w:p>
    <w:p w14:paraId="12B97103" w14:textId="77777777" w:rsidR="00384605" w:rsidRDefault="00384605">
      <w:pPr>
        <w:pStyle w:val="Index1"/>
        <w:tabs>
          <w:tab w:val="right" w:pos="5030"/>
        </w:tabs>
        <w:rPr>
          <w:noProof/>
        </w:rPr>
      </w:pPr>
      <w:r>
        <w:rPr>
          <w:noProof/>
        </w:rPr>
        <w:t>Odběr služby Bing Maps podle počtu uživatelů (licence na odběr), 70</w:t>
      </w:r>
    </w:p>
    <w:p w14:paraId="6F3148FE" w14:textId="77777777" w:rsidR="00384605" w:rsidRDefault="00384605">
      <w:pPr>
        <w:pStyle w:val="Index1"/>
        <w:tabs>
          <w:tab w:val="right" w:pos="5030"/>
        </w:tabs>
        <w:rPr>
          <w:noProof/>
        </w:rPr>
      </w:pPr>
      <w:r>
        <w:rPr>
          <w:noProof/>
        </w:rPr>
        <w:t>Odběr služby Bing Maps pro 5 tisíc uživatelů (licence na odběr), 70</w:t>
      </w:r>
    </w:p>
    <w:p w14:paraId="50CA2E5C" w14:textId="77777777" w:rsidR="00384605" w:rsidRDefault="00384605">
      <w:pPr>
        <w:pStyle w:val="Index1"/>
        <w:tabs>
          <w:tab w:val="right" w:pos="5030"/>
        </w:tabs>
        <w:rPr>
          <w:noProof/>
        </w:rPr>
      </w:pPr>
      <w:r>
        <w:rPr>
          <w:noProof/>
        </w:rPr>
        <w:t>Odběr služby Bing Maps Public Website Usage pro 100 tisíc transakcí (licence na odběr), 70</w:t>
      </w:r>
    </w:p>
    <w:p w14:paraId="77616373" w14:textId="77777777" w:rsidR="00384605" w:rsidRDefault="00384605">
      <w:pPr>
        <w:pStyle w:val="Index1"/>
        <w:tabs>
          <w:tab w:val="right" w:pos="5030"/>
        </w:tabs>
        <w:rPr>
          <w:noProof/>
        </w:rPr>
      </w:pPr>
      <w:r>
        <w:rPr>
          <w:noProof/>
        </w:rPr>
        <w:t>Odběr služby Mobile Asset Management Drive Analytics podle počtu prostředků, 70</w:t>
      </w:r>
    </w:p>
    <w:p w14:paraId="6E311F6C" w14:textId="77777777" w:rsidR="00384605" w:rsidRDefault="00384605">
      <w:pPr>
        <w:pStyle w:val="Index1"/>
        <w:tabs>
          <w:tab w:val="right" w:pos="5030"/>
        </w:tabs>
        <w:rPr>
          <w:noProof/>
        </w:rPr>
      </w:pPr>
      <w:r>
        <w:rPr>
          <w:noProof/>
        </w:rPr>
        <w:t>Odběr služby Mobile Asset Management podle počtu prostředků (licence na odběr), 70</w:t>
      </w:r>
    </w:p>
    <w:p w14:paraId="6D8F5AC2" w14:textId="77777777" w:rsidR="00384605" w:rsidRDefault="00384605">
      <w:pPr>
        <w:pStyle w:val="Index1"/>
        <w:tabs>
          <w:tab w:val="right" w:pos="5030"/>
        </w:tabs>
        <w:rPr>
          <w:noProof/>
        </w:rPr>
      </w:pPr>
      <w:r>
        <w:rPr>
          <w:noProof/>
        </w:rPr>
        <w:t>Odběr služby Mobile Asset Management Truck Routing podle počtu prostředků, 70</w:t>
      </w:r>
    </w:p>
    <w:p w14:paraId="2F99AD4D" w14:textId="77777777" w:rsidR="00384605" w:rsidRDefault="00384605">
      <w:pPr>
        <w:pStyle w:val="Index1"/>
        <w:tabs>
          <w:tab w:val="right" w:pos="5030"/>
        </w:tabs>
        <w:rPr>
          <w:noProof/>
        </w:rPr>
      </w:pPr>
      <w:r>
        <w:rPr>
          <w:noProof/>
        </w:rPr>
        <w:t>Odběr Visual Studio Enterprise, 85, 91</w:t>
      </w:r>
    </w:p>
    <w:p w14:paraId="359A414F" w14:textId="77777777" w:rsidR="00384605" w:rsidRDefault="00384605">
      <w:pPr>
        <w:pStyle w:val="Index1"/>
        <w:tabs>
          <w:tab w:val="right" w:pos="5030"/>
        </w:tabs>
        <w:rPr>
          <w:noProof/>
        </w:rPr>
      </w:pPr>
      <w:r>
        <w:rPr>
          <w:noProof/>
        </w:rPr>
        <w:t>Odběr Visual Studio Enterprise 2019, 38</w:t>
      </w:r>
    </w:p>
    <w:p w14:paraId="79C84179" w14:textId="77777777" w:rsidR="00384605" w:rsidRDefault="00384605">
      <w:pPr>
        <w:pStyle w:val="Index1"/>
        <w:tabs>
          <w:tab w:val="right" w:pos="5030"/>
        </w:tabs>
        <w:rPr>
          <w:noProof/>
        </w:rPr>
      </w:pPr>
      <w:r>
        <w:rPr>
          <w:noProof/>
        </w:rPr>
        <w:t>odběr Visual Studio Professional, 85</w:t>
      </w:r>
    </w:p>
    <w:p w14:paraId="1284ADA1" w14:textId="77777777" w:rsidR="00384605" w:rsidRDefault="00384605">
      <w:pPr>
        <w:pStyle w:val="Index1"/>
        <w:tabs>
          <w:tab w:val="right" w:pos="5030"/>
        </w:tabs>
        <w:rPr>
          <w:noProof/>
        </w:rPr>
      </w:pPr>
      <w:r>
        <w:rPr>
          <w:noProof/>
        </w:rPr>
        <w:t>Odběr Visual Studio Professional, 91</w:t>
      </w:r>
    </w:p>
    <w:p w14:paraId="0705B7E8" w14:textId="77777777" w:rsidR="00384605" w:rsidRDefault="00384605">
      <w:pPr>
        <w:pStyle w:val="Index1"/>
        <w:tabs>
          <w:tab w:val="right" w:pos="5030"/>
        </w:tabs>
        <w:rPr>
          <w:noProof/>
        </w:rPr>
      </w:pPr>
      <w:r>
        <w:rPr>
          <w:noProof/>
        </w:rPr>
        <w:t>Odběr Visual Studio Professional 2019, 37</w:t>
      </w:r>
    </w:p>
    <w:p w14:paraId="016CFE86" w14:textId="77777777" w:rsidR="00384605" w:rsidRDefault="00384605">
      <w:pPr>
        <w:pStyle w:val="Index1"/>
        <w:tabs>
          <w:tab w:val="right" w:pos="5030"/>
        </w:tabs>
        <w:rPr>
          <w:noProof/>
        </w:rPr>
      </w:pPr>
      <w:r>
        <w:rPr>
          <w:noProof/>
        </w:rPr>
        <w:t>odběr Visual Studio Test Professional, 85</w:t>
      </w:r>
    </w:p>
    <w:p w14:paraId="4D6D19D8" w14:textId="77777777" w:rsidR="00384605" w:rsidRDefault="00384605">
      <w:pPr>
        <w:pStyle w:val="Index1"/>
        <w:tabs>
          <w:tab w:val="right" w:pos="5030"/>
        </w:tabs>
        <w:rPr>
          <w:noProof/>
        </w:rPr>
      </w:pPr>
      <w:r>
        <w:rPr>
          <w:noProof/>
        </w:rPr>
        <w:t>Odběr Visual Studio Test Professional, 91</w:t>
      </w:r>
    </w:p>
    <w:p w14:paraId="6D855207" w14:textId="77777777" w:rsidR="00384605" w:rsidRDefault="00384605">
      <w:pPr>
        <w:pStyle w:val="Index1"/>
        <w:tabs>
          <w:tab w:val="right" w:pos="5030"/>
        </w:tabs>
        <w:rPr>
          <w:noProof/>
        </w:rPr>
      </w:pPr>
      <w:r>
        <w:rPr>
          <w:noProof/>
        </w:rPr>
        <w:t>Odběr Visual Studio Test Professional 2019, 38</w:t>
      </w:r>
    </w:p>
    <w:p w14:paraId="2EA8C4B0" w14:textId="77777777" w:rsidR="00384605" w:rsidRDefault="00384605">
      <w:pPr>
        <w:pStyle w:val="Index1"/>
        <w:tabs>
          <w:tab w:val="right" w:pos="5030"/>
        </w:tabs>
        <w:rPr>
          <w:noProof/>
        </w:rPr>
      </w:pPr>
      <w:r>
        <w:rPr>
          <w:noProof/>
        </w:rPr>
        <w:t>Office 2016, 23</w:t>
      </w:r>
    </w:p>
    <w:p w14:paraId="1B8E6E61" w14:textId="77777777" w:rsidR="00384605" w:rsidRDefault="00384605">
      <w:pPr>
        <w:pStyle w:val="Index1"/>
        <w:tabs>
          <w:tab w:val="right" w:pos="5030"/>
        </w:tabs>
        <w:rPr>
          <w:noProof/>
        </w:rPr>
      </w:pPr>
      <w:r>
        <w:rPr>
          <w:noProof/>
        </w:rPr>
        <w:t>Office 2019 pro Mac Standard, 24</w:t>
      </w:r>
    </w:p>
    <w:p w14:paraId="422D3BEE" w14:textId="77777777" w:rsidR="00384605" w:rsidRDefault="00384605">
      <w:pPr>
        <w:pStyle w:val="Index1"/>
        <w:tabs>
          <w:tab w:val="right" w:pos="5030"/>
        </w:tabs>
        <w:rPr>
          <w:noProof/>
        </w:rPr>
      </w:pPr>
      <w:r>
        <w:rPr>
          <w:noProof/>
        </w:rPr>
        <w:t>Office 365 A1, 65</w:t>
      </w:r>
    </w:p>
    <w:p w14:paraId="5C60F83E" w14:textId="77777777" w:rsidR="00384605" w:rsidRDefault="00384605">
      <w:pPr>
        <w:pStyle w:val="Index1"/>
        <w:tabs>
          <w:tab w:val="right" w:pos="5030"/>
        </w:tabs>
        <w:rPr>
          <w:noProof/>
        </w:rPr>
      </w:pPr>
      <w:r>
        <w:rPr>
          <w:noProof/>
        </w:rPr>
        <w:t>Office 365 A3, 65</w:t>
      </w:r>
    </w:p>
    <w:p w14:paraId="0F205A1D" w14:textId="77777777" w:rsidR="00384605" w:rsidRDefault="00384605">
      <w:pPr>
        <w:pStyle w:val="Index1"/>
        <w:tabs>
          <w:tab w:val="right" w:pos="5030"/>
        </w:tabs>
        <w:rPr>
          <w:noProof/>
        </w:rPr>
      </w:pPr>
      <w:r>
        <w:rPr>
          <w:noProof/>
        </w:rPr>
        <w:t>Office 365 A5, 65</w:t>
      </w:r>
    </w:p>
    <w:p w14:paraId="672DBA1D" w14:textId="77777777" w:rsidR="00384605" w:rsidRDefault="00384605">
      <w:pPr>
        <w:pStyle w:val="Index1"/>
        <w:tabs>
          <w:tab w:val="right" w:pos="5030"/>
        </w:tabs>
        <w:rPr>
          <w:noProof/>
        </w:rPr>
      </w:pPr>
      <w:r>
        <w:rPr>
          <w:noProof/>
        </w:rPr>
        <w:t>Office 365 Advanced Compliance, 66</w:t>
      </w:r>
    </w:p>
    <w:p w14:paraId="6049D17C" w14:textId="77777777" w:rsidR="00384605" w:rsidRDefault="00384605">
      <w:pPr>
        <w:pStyle w:val="Index1"/>
        <w:tabs>
          <w:tab w:val="right" w:pos="5030"/>
        </w:tabs>
        <w:rPr>
          <w:noProof/>
        </w:rPr>
      </w:pPr>
      <w:r>
        <w:rPr>
          <w:noProof/>
        </w:rPr>
        <w:t>Office 365 Advanced Threat Protection, 67</w:t>
      </w:r>
    </w:p>
    <w:p w14:paraId="0AF671EB" w14:textId="77777777" w:rsidR="00384605" w:rsidRDefault="00384605">
      <w:pPr>
        <w:pStyle w:val="Index1"/>
        <w:tabs>
          <w:tab w:val="right" w:pos="5030"/>
        </w:tabs>
        <w:rPr>
          <w:noProof/>
        </w:rPr>
      </w:pPr>
      <w:r>
        <w:rPr>
          <w:noProof/>
        </w:rPr>
        <w:t>Office 365 Business, 63</w:t>
      </w:r>
    </w:p>
    <w:p w14:paraId="2B7CFF1E" w14:textId="77777777" w:rsidR="00384605" w:rsidRDefault="00384605">
      <w:pPr>
        <w:pStyle w:val="Index1"/>
        <w:tabs>
          <w:tab w:val="right" w:pos="5030"/>
        </w:tabs>
        <w:rPr>
          <w:noProof/>
        </w:rPr>
      </w:pPr>
      <w:r>
        <w:rPr>
          <w:noProof/>
        </w:rPr>
        <w:t>Office 365 Business Essentials, 65</w:t>
      </w:r>
    </w:p>
    <w:p w14:paraId="7553E4F5" w14:textId="77777777" w:rsidR="00384605" w:rsidRDefault="00384605">
      <w:pPr>
        <w:pStyle w:val="Index1"/>
        <w:tabs>
          <w:tab w:val="right" w:pos="5030"/>
        </w:tabs>
        <w:rPr>
          <w:noProof/>
        </w:rPr>
      </w:pPr>
      <w:r>
        <w:rPr>
          <w:noProof/>
        </w:rPr>
        <w:t>Office 365 Business Premium, 65</w:t>
      </w:r>
    </w:p>
    <w:p w14:paraId="2E837AA6" w14:textId="77777777" w:rsidR="00384605" w:rsidRDefault="00384605">
      <w:pPr>
        <w:pStyle w:val="Index1"/>
        <w:tabs>
          <w:tab w:val="right" w:pos="5030"/>
        </w:tabs>
        <w:rPr>
          <w:noProof/>
        </w:rPr>
      </w:pPr>
      <w:r>
        <w:rPr>
          <w:noProof/>
        </w:rPr>
        <w:t>Office 365 Data Loss Prevention, 67</w:t>
      </w:r>
    </w:p>
    <w:p w14:paraId="0504FEA9" w14:textId="77777777" w:rsidR="00384605" w:rsidRDefault="00384605">
      <w:pPr>
        <w:pStyle w:val="Index1"/>
        <w:tabs>
          <w:tab w:val="right" w:pos="5030"/>
        </w:tabs>
        <w:rPr>
          <w:noProof/>
        </w:rPr>
      </w:pPr>
      <w:r>
        <w:rPr>
          <w:noProof/>
        </w:rPr>
        <w:t>Office 365 Enterprise E1, 17</w:t>
      </w:r>
    </w:p>
    <w:p w14:paraId="2BAA5065" w14:textId="77777777" w:rsidR="00384605" w:rsidRDefault="00384605">
      <w:pPr>
        <w:pStyle w:val="Index1"/>
        <w:tabs>
          <w:tab w:val="right" w:pos="5030"/>
        </w:tabs>
        <w:rPr>
          <w:noProof/>
        </w:rPr>
      </w:pPr>
      <w:r>
        <w:rPr>
          <w:noProof/>
        </w:rPr>
        <w:t>Office 365 Enterprise E1 a E3, 65</w:t>
      </w:r>
    </w:p>
    <w:p w14:paraId="3FDAF29B" w14:textId="77777777" w:rsidR="00384605" w:rsidRDefault="00384605">
      <w:pPr>
        <w:pStyle w:val="Index1"/>
        <w:tabs>
          <w:tab w:val="right" w:pos="5030"/>
        </w:tabs>
        <w:rPr>
          <w:noProof/>
        </w:rPr>
      </w:pPr>
      <w:r>
        <w:rPr>
          <w:noProof/>
        </w:rPr>
        <w:t>Office 365 Enterprise E1 a E3 z krytí SA, 65</w:t>
      </w:r>
    </w:p>
    <w:p w14:paraId="4D99FBD3" w14:textId="77777777" w:rsidR="00384605" w:rsidRDefault="00384605">
      <w:pPr>
        <w:pStyle w:val="Index1"/>
        <w:tabs>
          <w:tab w:val="right" w:pos="5030"/>
        </w:tabs>
        <w:rPr>
          <w:noProof/>
        </w:rPr>
      </w:pPr>
      <w:r>
        <w:rPr>
          <w:noProof/>
        </w:rPr>
        <w:t>Office 365 Enterprise E1 a Microsoft Intune, 17</w:t>
      </w:r>
    </w:p>
    <w:p w14:paraId="275EAD7D" w14:textId="77777777" w:rsidR="00384605" w:rsidRDefault="00384605">
      <w:pPr>
        <w:pStyle w:val="Index1"/>
        <w:tabs>
          <w:tab w:val="right" w:pos="5030"/>
        </w:tabs>
        <w:rPr>
          <w:noProof/>
        </w:rPr>
      </w:pPr>
      <w:r>
        <w:rPr>
          <w:noProof/>
        </w:rPr>
        <w:t>Office 365 Enterprise E3, 17</w:t>
      </w:r>
    </w:p>
    <w:p w14:paraId="76325419" w14:textId="77777777" w:rsidR="00384605" w:rsidRDefault="00384605">
      <w:pPr>
        <w:pStyle w:val="Index1"/>
        <w:tabs>
          <w:tab w:val="right" w:pos="5030"/>
        </w:tabs>
        <w:rPr>
          <w:noProof/>
        </w:rPr>
      </w:pPr>
      <w:r>
        <w:rPr>
          <w:noProof/>
        </w:rPr>
        <w:t>Office 365 Enterprise E3 a Microsoft Intune, 17</w:t>
      </w:r>
    </w:p>
    <w:p w14:paraId="03D12C10" w14:textId="77777777" w:rsidR="00384605" w:rsidRDefault="00384605">
      <w:pPr>
        <w:pStyle w:val="Index1"/>
        <w:tabs>
          <w:tab w:val="right" w:pos="5030"/>
        </w:tabs>
        <w:rPr>
          <w:noProof/>
        </w:rPr>
      </w:pPr>
      <w:r>
        <w:rPr>
          <w:noProof/>
        </w:rPr>
        <w:t>Office 365 Enterprise E5, 17</w:t>
      </w:r>
    </w:p>
    <w:p w14:paraId="0A94015C" w14:textId="77777777" w:rsidR="00384605" w:rsidRDefault="00384605">
      <w:pPr>
        <w:pStyle w:val="Index1"/>
        <w:tabs>
          <w:tab w:val="right" w:pos="5030"/>
        </w:tabs>
        <w:rPr>
          <w:noProof/>
        </w:rPr>
      </w:pPr>
      <w:r>
        <w:rPr>
          <w:noProof/>
        </w:rPr>
        <w:t>Office 365 Enterprise E5 a Microsoft Intune, 17</w:t>
      </w:r>
    </w:p>
    <w:p w14:paraId="6B04EBF4" w14:textId="77777777" w:rsidR="00384605" w:rsidRDefault="00384605">
      <w:pPr>
        <w:pStyle w:val="Index1"/>
        <w:tabs>
          <w:tab w:val="right" w:pos="5030"/>
        </w:tabs>
        <w:rPr>
          <w:noProof/>
        </w:rPr>
      </w:pPr>
      <w:r>
        <w:rPr>
          <w:noProof/>
        </w:rPr>
        <w:t>Office 365 Enterprise E5 z krytí SA, 65</w:t>
      </w:r>
    </w:p>
    <w:p w14:paraId="36DCDF0F" w14:textId="77777777" w:rsidR="00384605" w:rsidRDefault="00384605">
      <w:pPr>
        <w:pStyle w:val="Index1"/>
        <w:tabs>
          <w:tab w:val="right" w:pos="5030"/>
        </w:tabs>
        <w:rPr>
          <w:noProof/>
        </w:rPr>
      </w:pPr>
      <w:r>
        <w:rPr>
          <w:noProof/>
        </w:rPr>
        <w:t>Office 365 Enterprise F1, 65</w:t>
      </w:r>
    </w:p>
    <w:p w14:paraId="5266202F" w14:textId="77777777" w:rsidR="00384605" w:rsidRDefault="00384605">
      <w:pPr>
        <w:pStyle w:val="Index1"/>
        <w:tabs>
          <w:tab w:val="right" w:pos="5030"/>
        </w:tabs>
        <w:rPr>
          <w:noProof/>
        </w:rPr>
      </w:pPr>
      <w:r>
        <w:rPr>
          <w:noProof/>
        </w:rPr>
        <w:t>Office 365 Extra File Storage 1 GB, 68</w:t>
      </w:r>
    </w:p>
    <w:p w14:paraId="32ED8DD5" w14:textId="77777777" w:rsidR="00384605" w:rsidRDefault="00384605">
      <w:pPr>
        <w:pStyle w:val="Index1"/>
        <w:tabs>
          <w:tab w:val="right" w:pos="5030"/>
        </w:tabs>
        <w:rPr>
          <w:noProof/>
        </w:rPr>
      </w:pPr>
      <w:r>
        <w:rPr>
          <w:noProof/>
        </w:rPr>
        <w:t>Office 365 ProPlus, 63</w:t>
      </w:r>
    </w:p>
    <w:p w14:paraId="5E66E74A" w14:textId="77777777" w:rsidR="00384605" w:rsidRDefault="00384605">
      <w:pPr>
        <w:pStyle w:val="Index1"/>
        <w:tabs>
          <w:tab w:val="right" w:pos="5030"/>
        </w:tabs>
        <w:rPr>
          <w:noProof/>
        </w:rPr>
      </w:pPr>
      <w:r>
        <w:rPr>
          <w:noProof/>
        </w:rPr>
        <w:t>Office 365 ProPlus z krytí SA, 63</w:t>
      </w:r>
    </w:p>
    <w:p w14:paraId="2CC3E397" w14:textId="77777777" w:rsidR="00384605" w:rsidRDefault="00384605">
      <w:pPr>
        <w:pStyle w:val="Index1"/>
        <w:tabs>
          <w:tab w:val="right" w:pos="5030"/>
        </w:tabs>
        <w:rPr>
          <w:noProof/>
        </w:rPr>
      </w:pPr>
      <w:r>
        <w:rPr>
          <w:noProof/>
        </w:rPr>
        <w:t>Office 365 Threat Intelligence, 67</w:t>
      </w:r>
    </w:p>
    <w:p w14:paraId="71FEEC4C" w14:textId="77777777" w:rsidR="00384605" w:rsidRDefault="00384605">
      <w:pPr>
        <w:pStyle w:val="Index1"/>
        <w:tabs>
          <w:tab w:val="right" w:pos="5030"/>
        </w:tabs>
        <w:rPr>
          <w:noProof/>
        </w:rPr>
      </w:pPr>
      <w:r>
        <w:rPr>
          <w:noProof/>
        </w:rPr>
        <w:t>Office Home &amp; Student 2013 RT – komerční užívání, 23</w:t>
      </w:r>
    </w:p>
    <w:p w14:paraId="5BBC14A5" w14:textId="77777777" w:rsidR="00384605" w:rsidRDefault="00384605">
      <w:pPr>
        <w:pStyle w:val="Index1"/>
        <w:tabs>
          <w:tab w:val="right" w:pos="5030"/>
        </w:tabs>
        <w:rPr>
          <w:noProof/>
        </w:rPr>
      </w:pPr>
      <w:r>
        <w:rPr>
          <w:noProof/>
        </w:rPr>
        <w:t>Office Multi Language Pack 2013, 23</w:t>
      </w:r>
    </w:p>
    <w:p w14:paraId="5970F3A7" w14:textId="77777777" w:rsidR="00384605" w:rsidRDefault="00384605">
      <w:pPr>
        <w:pStyle w:val="Index1"/>
        <w:tabs>
          <w:tab w:val="right" w:pos="5030"/>
        </w:tabs>
        <w:rPr>
          <w:noProof/>
        </w:rPr>
      </w:pPr>
      <w:r>
        <w:rPr>
          <w:noProof/>
        </w:rPr>
        <w:t>Office Online pro službu Office 365, 84</w:t>
      </w:r>
    </w:p>
    <w:p w14:paraId="5D403538" w14:textId="77777777" w:rsidR="00384605" w:rsidRDefault="00384605">
      <w:pPr>
        <w:pStyle w:val="Index1"/>
        <w:tabs>
          <w:tab w:val="right" w:pos="5030"/>
        </w:tabs>
        <w:rPr>
          <w:noProof/>
        </w:rPr>
      </w:pPr>
      <w:r>
        <w:rPr>
          <w:noProof/>
        </w:rPr>
        <w:t>Office pro Mac 2016, 24</w:t>
      </w:r>
    </w:p>
    <w:p w14:paraId="0346803C" w14:textId="77777777" w:rsidR="00384605" w:rsidRDefault="00384605">
      <w:pPr>
        <w:pStyle w:val="Index1"/>
        <w:tabs>
          <w:tab w:val="right" w:pos="5030"/>
        </w:tabs>
        <w:rPr>
          <w:noProof/>
        </w:rPr>
      </w:pPr>
      <w:r>
        <w:rPr>
          <w:noProof/>
        </w:rPr>
        <w:t>Office pro Mac Standard, 84</w:t>
      </w:r>
    </w:p>
    <w:p w14:paraId="42B23DF0" w14:textId="77777777" w:rsidR="00384605" w:rsidRDefault="00384605">
      <w:pPr>
        <w:pStyle w:val="Index1"/>
        <w:tabs>
          <w:tab w:val="right" w:pos="5030"/>
        </w:tabs>
        <w:rPr>
          <w:noProof/>
        </w:rPr>
      </w:pPr>
      <w:r>
        <w:rPr>
          <w:noProof/>
        </w:rPr>
        <w:t>Office Professional Plus, 64, 84, 91</w:t>
      </w:r>
    </w:p>
    <w:p w14:paraId="4AFEE63F" w14:textId="77777777" w:rsidR="00384605" w:rsidRDefault="00384605">
      <w:pPr>
        <w:pStyle w:val="Index1"/>
        <w:tabs>
          <w:tab w:val="right" w:pos="5030"/>
        </w:tabs>
        <w:rPr>
          <w:noProof/>
        </w:rPr>
      </w:pPr>
      <w:r>
        <w:rPr>
          <w:noProof/>
        </w:rPr>
        <w:t>Office Professional Plus 2013, 64</w:t>
      </w:r>
    </w:p>
    <w:p w14:paraId="2FD3E95C" w14:textId="77777777" w:rsidR="00384605" w:rsidRDefault="00384605">
      <w:pPr>
        <w:pStyle w:val="Index1"/>
        <w:tabs>
          <w:tab w:val="right" w:pos="5030"/>
        </w:tabs>
        <w:rPr>
          <w:noProof/>
        </w:rPr>
      </w:pPr>
      <w:r>
        <w:rPr>
          <w:noProof/>
        </w:rPr>
        <w:t>Office Professional Plus 2016, 39</w:t>
      </w:r>
    </w:p>
    <w:p w14:paraId="6FAC4C87" w14:textId="77777777" w:rsidR="00384605" w:rsidRDefault="00384605">
      <w:pPr>
        <w:pStyle w:val="Index1"/>
        <w:tabs>
          <w:tab w:val="right" w:pos="5030"/>
        </w:tabs>
        <w:rPr>
          <w:noProof/>
        </w:rPr>
      </w:pPr>
      <w:r>
        <w:rPr>
          <w:noProof/>
        </w:rPr>
        <w:t>Office Professional Plus 2019, 23</w:t>
      </w:r>
    </w:p>
    <w:p w14:paraId="4000DCA4" w14:textId="77777777" w:rsidR="00384605" w:rsidRDefault="00384605">
      <w:pPr>
        <w:pStyle w:val="Index1"/>
        <w:tabs>
          <w:tab w:val="right" w:pos="5030"/>
        </w:tabs>
        <w:rPr>
          <w:noProof/>
        </w:rPr>
      </w:pPr>
      <w:r>
        <w:rPr>
          <w:noProof/>
        </w:rPr>
        <w:t>Office Standard, 64, 84, 91</w:t>
      </w:r>
    </w:p>
    <w:p w14:paraId="7C1D5452" w14:textId="77777777" w:rsidR="00384605" w:rsidRDefault="00384605">
      <w:pPr>
        <w:pStyle w:val="Index1"/>
        <w:tabs>
          <w:tab w:val="right" w:pos="5030"/>
        </w:tabs>
        <w:rPr>
          <w:noProof/>
        </w:rPr>
      </w:pPr>
      <w:r>
        <w:rPr>
          <w:noProof/>
        </w:rPr>
        <w:t>Office Standard 2019, 23</w:t>
      </w:r>
    </w:p>
    <w:p w14:paraId="0C38B857" w14:textId="77777777" w:rsidR="00384605" w:rsidRDefault="00384605">
      <w:pPr>
        <w:pStyle w:val="Index1"/>
        <w:tabs>
          <w:tab w:val="right" w:pos="5030"/>
        </w:tabs>
        <w:rPr>
          <w:noProof/>
        </w:rPr>
      </w:pPr>
      <w:r>
        <w:rPr>
          <w:noProof/>
        </w:rPr>
        <w:t>OneDrive for Business, plán 1 a 2, 67</w:t>
      </w:r>
    </w:p>
    <w:p w14:paraId="7704A078" w14:textId="77777777" w:rsidR="00384605" w:rsidRDefault="00384605">
      <w:pPr>
        <w:pStyle w:val="Index1"/>
        <w:tabs>
          <w:tab w:val="right" w:pos="5030"/>
        </w:tabs>
        <w:rPr>
          <w:noProof/>
        </w:rPr>
      </w:pPr>
      <w:r>
        <w:rPr>
          <w:noProof/>
        </w:rPr>
        <w:t>Outlook 2019, 23</w:t>
      </w:r>
    </w:p>
    <w:p w14:paraId="078D04A6" w14:textId="77777777" w:rsidR="00384605" w:rsidRDefault="00384605">
      <w:pPr>
        <w:pStyle w:val="Index1"/>
        <w:tabs>
          <w:tab w:val="right" w:pos="5030"/>
        </w:tabs>
        <w:rPr>
          <w:noProof/>
        </w:rPr>
      </w:pPr>
      <w:r>
        <w:rPr>
          <w:noProof/>
        </w:rPr>
        <w:t>Outlook 2019 pro Mac, 24</w:t>
      </w:r>
    </w:p>
    <w:p w14:paraId="47F7FAE5" w14:textId="77777777" w:rsidR="00384605" w:rsidRDefault="00384605">
      <w:pPr>
        <w:pStyle w:val="Index1"/>
        <w:tabs>
          <w:tab w:val="right" w:pos="5030"/>
        </w:tabs>
        <w:rPr>
          <w:noProof/>
        </w:rPr>
      </w:pPr>
      <w:r>
        <w:rPr>
          <w:noProof/>
        </w:rPr>
        <w:t>Phone System, 69</w:t>
      </w:r>
    </w:p>
    <w:p w14:paraId="0F60EB93" w14:textId="77777777" w:rsidR="00384605" w:rsidRDefault="00384605">
      <w:pPr>
        <w:pStyle w:val="Index1"/>
        <w:tabs>
          <w:tab w:val="right" w:pos="5030"/>
        </w:tabs>
        <w:rPr>
          <w:noProof/>
        </w:rPr>
      </w:pPr>
      <w:r>
        <w:rPr>
          <w:noProof/>
        </w:rPr>
        <w:t>Plán aplikační služby Azure, 54</w:t>
      </w:r>
    </w:p>
    <w:p w14:paraId="143A2BB7" w14:textId="77777777" w:rsidR="00384605" w:rsidRDefault="00384605">
      <w:pPr>
        <w:pStyle w:val="Index1"/>
        <w:tabs>
          <w:tab w:val="right" w:pos="5030"/>
        </w:tabs>
        <w:rPr>
          <w:noProof/>
        </w:rPr>
      </w:pPr>
      <w:r>
        <w:rPr>
          <w:noProof/>
        </w:rPr>
        <w:t>Plán prediktivní údržby 1 sady IoT, 54</w:t>
      </w:r>
    </w:p>
    <w:p w14:paraId="16ABBFA2" w14:textId="77777777" w:rsidR="00384605" w:rsidRDefault="00384605">
      <w:pPr>
        <w:pStyle w:val="Index1"/>
        <w:tabs>
          <w:tab w:val="right" w:pos="5030"/>
        </w:tabs>
        <w:rPr>
          <w:noProof/>
        </w:rPr>
      </w:pPr>
      <w:r>
        <w:rPr>
          <w:noProof/>
        </w:rPr>
        <w:t>Plán prediktivní údržby 2 sady IoT, 54</w:t>
      </w:r>
    </w:p>
    <w:p w14:paraId="55E36D83" w14:textId="77777777" w:rsidR="00384605" w:rsidRDefault="00384605">
      <w:pPr>
        <w:pStyle w:val="Index1"/>
        <w:tabs>
          <w:tab w:val="right" w:pos="5030"/>
        </w:tabs>
        <w:rPr>
          <w:noProof/>
        </w:rPr>
      </w:pPr>
      <w:r>
        <w:rPr>
          <w:noProof/>
        </w:rPr>
        <w:t>Plán pro Dynamics 365 Unified Operations – Additional Database Storage, 62</w:t>
      </w:r>
    </w:p>
    <w:p w14:paraId="10ED1542" w14:textId="77777777" w:rsidR="00384605" w:rsidRDefault="00384605">
      <w:pPr>
        <w:pStyle w:val="Index1"/>
        <w:tabs>
          <w:tab w:val="right" w:pos="5030"/>
        </w:tabs>
        <w:rPr>
          <w:noProof/>
        </w:rPr>
      </w:pPr>
      <w:r>
        <w:rPr>
          <w:noProof/>
        </w:rPr>
        <w:t>Plán pro Dynamics 365 Unified Operations – Additional File Storage, 62</w:t>
      </w:r>
    </w:p>
    <w:p w14:paraId="72553035" w14:textId="77777777" w:rsidR="00384605" w:rsidRDefault="00384605">
      <w:pPr>
        <w:pStyle w:val="Index1"/>
        <w:tabs>
          <w:tab w:val="right" w:pos="5030"/>
        </w:tabs>
        <w:rPr>
          <w:noProof/>
        </w:rPr>
      </w:pPr>
      <w:r>
        <w:rPr>
          <w:noProof/>
        </w:rPr>
        <w:t>Plán pro Dynamics 365 Unified Operations – Sandbox Tiers 1-5, 62</w:t>
      </w:r>
    </w:p>
    <w:p w14:paraId="49275A0A" w14:textId="77777777" w:rsidR="00384605" w:rsidRDefault="00384605">
      <w:pPr>
        <w:pStyle w:val="Index1"/>
        <w:tabs>
          <w:tab w:val="right" w:pos="5030"/>
        </w:tabs>
        <w:rPr>
          <w:noProof/>
        </w:rPr>
      </w:pPr>
      <w:r>
        <w:rPr>
          <w:noProof/>
        </w:rPr>
        <w:t>Plán pro službu Dynamics 365, 61</w:t>
      </w:r>
    </w:p>
    <w:p w14:paraId="05B603FC" w14:textId="77777777" w:rsidR="00384605" w:rsidRDefault="00384605">
      <w:pPr>
        <w:pStyle w:val="Index1"/>
        <w:tabs>
          <w:tab w:val="right" w:pos="5030"/>
        </w:tabs>
        <w:rPr>
          <w:noProof/>
        </w:rPr>
      </w:pPr>
      <w:r>
        <w:rPr>
          <w:noProof/>
        </w:rPr>
        <w:t>Plán pro službu Dynamics 365 Customer Engagement, 60</w:t>
      </w:r>
    </w:p>
    <w:p w14:paraId="32C37F90" w14:textId="77777777" w:rsidR="00384605" w:rsidRDefault="00384605">
      <w:pPr>
        <w:pStyle w:val="Index1"/>
        <w:tabs>
          <w:tab w:val="right" w:pos="5030"/>
        </w:tabs>
        <w:rPr>
          <w:noProof/>
        </w:rPr>
      </w:pPr>
      <w:r>
        <w:rPr>
          <w:noProof/>
        </w:rPr>
        <w:t>Plán pro službu Dynamics 365 Customer Engagement z krytí SA, 60</w:t>
      </w:r>
    </w:p>
    <w:p w14:paraId="110186D1" w14:textId="77777777" w:rsidR="00384605" w:rsidRDefault="00384605">
      <w:pPr>
        <w:pStyle w:val="Index1"/>
        <w:tabs>
          <w:tab w:val="right" w:pos="5030"/>
        </w:tabs>
        <w:rPr>
          <w:noProof/>
        </w:rPr>
      </w:pPr>
      <w:r>
        <w:rPr>
          <w:noProof/>
        </w:rPr>
        <w:t>Plán pro službu Dynamics 365 Unified Operations, 61</w:t>
      </w:r>
    </w:p>
    <w:p w14:paraId="029DA8B1" w14:textId="77777777" w:rsidR="00384605" w:rsidRDefault="00384605">
      <w:pPr>
        <w:pStyle w:val="Index1"/>
        <w:tabs>
          <w:tab w:val="right" w:pos="5030"/>
        </w:tabs>
        <w:rPr>
          <w:noProof/>
        </w:rPr>
      </w:pPr>
      <w:r>
        <w:rPr>
          <w:noProof/>
        </w:rPr>
        <w:t>Plán pro službu Dynamics 365 Unified Operations z krytí SA, 61</w:t>
      </w:r>
    </w:p>
    <w:p w14:paraId="755D3A95" w14:textId="77777777" w:rsidR="00384605" w:rsidRDefault="00384605">
      <w:pPr>
        <w:pStyle w:val="Index1"/>
        <w:tabs>
          <w:tab w:val="right" w:pos="5030"/>
        </w:tabs>
        <w:rPr>
          <w:noProof/>
        </w:rPr>
      </w:pPr>
      <w:r>
        <w:rPr>
          <w:noProof/>
        </w:rPr>
        <w:t>Plán pro službu Dynamics 365 z krytí SA, 61</w:t>
      </w:r>
    </w:p>
    <w:p w14:paraId="149D4D63" w14:textId="77777777" w:rsidR="00384605" w:rsidRDefault="00384605">
      <w:pPr>
        <w:pStyle w:val="Index1"/>
        <w:tabs>
          <w:tab w:val="right" w:pos="5030"/>
        </w:tabs>
        <w:rPr>
          <w:noProof/>
        </w:rPr>
      </w:pPr>
      <w:r>
        <w:rPr>
          <w:noProof/>
        </w:rPr>
        <w:t>Plán pro službu Microsoft Azure StorSimple 8100 prodloužení, 54</w:t>
      </w:r>
    </w:p>
    <w:p w14:paraId="71AE7EB1" w14:textId="77777777" w:rsidR="00384605" w:rsidRDefault="00384605">
      <w:pPr>
        <w:pStyle w:val="Index1"/>
        <w:tabs>
          <w:tab w:val="right" w:pos="5030"/>
        </w:tabs>
        <w:rPr>
          <w:noProof/>
        </w:rPr>
      </w:pPr>
      <w:r>
        <w:rPr>
          <w:noProof/>
        </w:rPr>
        <w:t>Plán pro službu Microsoft Azure StorSimple 8600 prodloužení (žádné zařízení), 54</w:t>
      </w:r>
    </w:p>
    <w:p w14:paraId="4E3F4130" w14:textId="77777777" w:rsidR="00384605" w:rsidRDefault="00384605">
      <w:pPr>
        <w:pStyle w:val="Index1"/>
        <w:tabs>
          <w:tab w:val="right" w:pos="5030"/>
        </w:tabs>
        <w:rPr>
          <w:noProof/>
        </w:rPr>
      </w:pPr>
      <w:r>
        <w:rPr>
          <w:noProof/>
        </w:rPr>
        <w:t>Plán pro službu Microsoft Azure StorSimple se zařízením (8100 zařízení), 54</w:t>
      </w:r>
    </w:p>
    <w:p w14:paraId="6BB4B610" w14:textId="77777777" w:rsidR="00384605" w:rsidRDefault="00384605">
      <w:pPr>
        <w:pStyle w:val="Index1"/>
        <w:tabs>
          <w:tab w:val="right" w:pos="5030"/>
        </w:tabs>
        <w:rPr>
          <w:noProof/>
        </w:rPr>
      </w:pPr>
      <w:r>
        <w:rPr>
          <w:noProof/>
        </w:rPr>
        <w:t>Plán pro službu Microsoft Azure StorSimple se zařízením (8600 zařízení), 54</w:t>
      </w:r>
    </w:p>
    <w:p w14:paraId="0EB965AC" w14:textId="77777777" w:rsidR="00384605" w:rsidRDefault="00384605">
      <w:pPr>
        <w:pStyle w:val="Index1"/>
        <w:tabs>
          <w:tab w:val="right" w:pos="5030"/>
        </w:tabs>
        <w:rPr>
          <w:noProof/>
        </w:rPr>
      </w:pPr>
      <w:r>
        <w:rPr>
          <w:noProof/>
        </w:rPr>
        <w:t>Plán vzdáleného monitorování 1 sady IoT, 54</w:t>
      </w:r>
    </w:p>
    <w:p w14:paraId="797E33A6" w14:textId="77777777" w:rsidR="00384605" w:rsidRDefault="00384605">
      <w:pPr>
        <w:pStyle w:val="Index1"/>
        <w:tabs>
          <w:tab w:val="right" w:pos="5030"/>
        </w:tabs>
        <w:rPr>
          <w:noProof/>
        </w:rPr>
      </w:pPr>
      <w:r>
        <w:rPr>
          <w:noProof/>
        </w:rPr>
        <w:t>Plán vzdáleného monitorování 2 sady IoT, 54</w:t>
      </w:r>
    </w:p>
    <w:p w14:paraId="79906209" w14:textId="77777777" w:rsidR="00384605" w:rsidRDefault="00384605">
      <w:pPr>
        <w:pStyle w:val="Index1"/>
        <w:tabs>
          <w:tab w:val="right" w:pos="5030"/>
        </w:tabs>
        <w:rPr>
          <w:noProof/>
        </w:rPr>
      </w:pPr>
      <w:r>
        <w:rPr>
          <w:noProof/>
        </w:rPr>
        <w:t>Platformy MSDN, 38</w:t>
      </w:r>
    </w:p>
    <w:p w14:paraId="330DE17D" w14:textId="77777777" w:rsidR="00384605" w:rsidRDefault="00384605">
      <w:pPr>
        <w:pStyle w:val="Index1"/>
        <w:tabs>
          <w:tab w:val="right" w:pos="5030"/>
        </w:tabs>
        <w:rPr>
          <w:noProof/>
        </w:rPr>
      </w:pPr>
      <w:r>
        <w:rPr>
          <w:noProof/>
        </w:rPr>
        <w:t>Power BI Premium EM1, 71</w:t>
      </w:r>
    </w:p>
    <w:p w14:paraId="369059BE" w14:textId="77777777" w:rsidR="00384605" w:rsidRDefault="00384605">
      <w:pPr>
        <w:pStyle w:val="Index1"/>
        <w:tabs>
          <w:tab w:val="right" w:pos="5030"/>
        </w:tabs>
        <w:rPr>
          <w:noProof/>
        </w:rPr>
      </w:pPr>
      <w:r>
        <w:rPr>
          <w:noProof/>
        </w:rPr>
        <w:t>Power BI Premium EM1 A, 71</w:t>
      </w:r>
    </w:p>
    <w:p w14:paraId="5ACFA5FD" w14:textId="77777777" w:rsidR="00384605" w:rsidRDefault="00384605">
      <w:pPr>
        <w:pStyle w:val="Index1"/>
        <w:tabs>
          <w:tab w:val="right" w:pos="5030"/>
        </w:tabs>
        <w:rPr>
          <w:noProof/>
        </w:rPr>
      </w:pPr>
      <w:r>
        <w:rPr>
          <w:noProof/>
        </w:rPr>
        <w:t>Power BI Premium EM2, 71</w:t>
      </w:r>
    </w:p>
    <w:p w14:paraId="6B1FBE30" w14:textId="77777777" w:rsidR="00384605" w:rsidRDefault="00384605">
      <w:pPr>
        <w:pStyle w:val="Index1"/>
        <w:tabs>
          <w:tab w:val="right" w:pos="5030"/>
        </w:tabs>
        <w:rPr>
          <w:noProof/>
        </w:rPr>
      </w:pPr>
      <w:r>
        <w:rPr>
          <w:noProof/>
        </w:rPr>
        <w:t>Power BI Premium EM2 A, 71</w:t>
      </w:r>
    </w:p>
    <w:p w14:paraId="3BD02B21" w14:textId="77777777" w:rsidR="00384605" w:rsidRDefault="00384605">
      <w:pPr>
        <w:pStyle w:val="Index1"/>
        <w:tabs>
          <w:tab w:val="right" w:pos="5030"/>
        </w:tabs>
        <w:rPr>
          <w:noProof/>
        </w:rPr>
      </w:pPr>
      <w:r>
        <w:rPr>
          <w:noProof/>
        </w:rPr>
        <w:t>Power BI Premium EM3, 71</w:t>
      </w:r>
    </w:p>
    <w:p w14:paraId="3C1355D9" w14:textId="77777777" w:rsidR="00384605" w:rsidRDefault="00384605">
      <w:pPr>
        <w:pStyle w:val="Index1"/>
        <w:tabs>
          <w:tab w:val="right" w:pos="5030"/>
        </w:tabs>
        <w:rPr>
          <w:noProof/>
        </w:rPr>
      </w:pPr>
      <w:r>
        <w:rPr>
          <w:noProof/>
        </w:rPr>
        <w:t>Power BI Premium EM3 A, 71</w:t>
      </w:r>
    </w:p>
    <w:p w14:paraId="4CD13CE6" w14:textId="77777777" w:rsidR="00384605" w:rsidRDefault="00384605">
      <w:pPr>
        <w:pStyle w:val="Index1"/>
        <w:tabs>
          <w:tab w:val="right" w:pos="5030"/>
        </w:tabs>
        <w:rPr>
          <w:noProof/>
        </w:rPr>
      </w:pPr>
      <w:r>
        <w:rPr>
          <w:noProof/>
        </w:rPr>
        <w:t>Power BI Premium P1, 71</w:t>
      </w:r>
    </w:p>
    <w:p w14:paraId="121A1FF2" w14:textId="77777777" w:rsidR="00384605" w:rsidRDefault="00384605">
      <w:pPr>
        <w:pStyle w:val="Index1"/>
        <w:tabs>
          <w:tab w:val="right" w:pos="5030"/>
        </w:tabs>
        <w:rPr>
          <w:noProof/>
        </w:rPr>
      </w:pPr>
      <w:r>
        <w:rPr>
          <w:noProof/>
        </w:rPr>
        <w:t>Power BI Premium P2, 71</w:t>
      </w:r>
    </w:p>
    <w:p w14:paraId="0F4838F8" w14:textId="77777777" w:rsidR="00384605" w:rsidRDefault="00384605">
      <w:pPr>
        <w:pStyle w:val="Index1"/>
        <w:tabs>
          <w:tab w:val="right" w:pos="5030"/>
        </w:tabs>
        <w:rPr>
          <w:noProof/>
        </w:rPr>
      </w:pPr>
      <w:r>
        <w:rPr>
          <w:noProof/>
        </w:rPr>
        <w:t>Power BI Premium P3, 71</w:t>
      </w:r>
    </w:p>
    <w:p w14:paraId="60BE4275" w14:textId="77777777" w:rsidR="00384605" w:rsidRDefault="00384605">
      <w:pPr>
        <w:pStyle w:val="Index1"/>
        <w:tabs>
          <w:tab w:val="right" w:pos="5030"/>
        </w:tabs>
        <w:rPr>
          <w:noProof/>
        </w:rPr>
      </w:pPr>
      <w:r>
        <w:rPr>
          <w:noProof/>
        </w:rPr>
        <w:t>Power BI Premium P4, 71</w:t>
      </w:r>
    </w:p>
    <w:p w14:paraId="7E085D77" w14:textId="77777777" w:rsidR="00384605" w:rsidRDefault="00384605">
      <w:pPr>
        <w:pStyle w:val="Index1"/>
        <w:tabs>
          <w:tab w:val="right" w:pos="5030"/>
        </w:tabs>
        <w:rPr>
          <w:noProof/>
        </w:rPr>
      </w:pPr>
      <w:r>
        <w:rPr>
          <w:noProof/>
        </w:rPr>
        <w:t>Power BI Premium P5, 71</w:t>
      </w:r>
    </w:p>
    <w:p w14:paraId="21F68BB4" w14:textId="77777777" w:rsidR="00384605" w:rsidRDefault="00384605">
      <w:pPr>
        <w:pStyle w:val="Index1"/>
        <w:tabs>
          <w:tab w:val="right" w:pos="5030"/>
        </w:tabs>
        <w:rPr>
          <w:noProof/>
        </w:rPr>
      </w:pPr>
      <w:r>
        <w:rPr>
          <w:noProof/>
        </w:rPr>
        <w:t>Power BI Premium Promo, 71</w:t>
      </w:r>
    </w:p>
    <w:p w14:paraId="0A5A3A68" w14:textId="77777777" w:rsidR="00384605" w:rsidRDefault="00384605">
      <w:pPr>
        <w:pStyle w:val="Index1"/>
        <w:tabs>
          <w:tab w:val="right" w:pos="5030"/>
        </w:tabs>
        <w:rPr>
          <w:noProof/>
        </w:rPr>
      </w:pPr>
      <w:r>
        <w:rPr>
          <w:noProof/>
        </w:rPr>
        <w:t>Power BI Pro, 71</w:t>
      </w:r>
    </w:p>
    <w:p w14:paraId="427F5C3B" w14:textId="77777777" w:rsidR="00384605" w:rsidRDefault="00384605">
      <w:pPr>
        <w:pStyle w:val="Index1"/>
        <w:tabs>
          <w:tab w:val="right" w:pos="5030"/>
        </w:tabs>
        <w:rPr>
          <w:noProof/>
        </w:rPr>
      </w:pPr>
      <w:r>
        <w:rPr>
          <w:noProof/>
        </w:rPr>
        <w:t>Power BI Pro A, 71</w:t>
      </w:r>
    </w:p>
    <w:p w14:paraId="2B0222F8" w14:textId="77777777" w:rsidR="00384605" w:rsidRDefault="00384605">
      <w:pPr>
        <w:pStyle w:val="Index1"/>
        <w:tabs>
          <w:tab w:val="right" w:pos="5030"/>
        </w:tabs>
        <w:rPr>
          <w:noProof/>
        </w:rPr>
      </w:pPr>
      <w:r>
        <w:rPr>
          <w:noProof/>
        </w:rPr>
        <w:t>Power BI Report Server, 31</w:t>
      </w:r>
    </w:p>
    <w:p w14:paraId="0C044E47" w14:textId="77777777" w:rsidR="00384605" w:rsidRDefault="00384605">
      <w:pPr>
        <w:pStyle w:val="Index1"/>
        <w:tabs>
          <w:tab w:val="right" w:pos="5030"/>
        </w:tabs>
        <w:rPr>
          <w:noProof/>
        </w:rPr>
      </w:pPr>
      <w:r>
        <w:rPr>
          <w:noProof/>
        </w:rPr>
        <w:t>PowerPoint 2019, 23</w:t>
      </w:r>
    </w:p>
    <w:p w14:paraId="1C3BA687" w14:textId="77777777" w:rsidR="00384605" w:rsidRDefault="00384605">
      <w:pPr>
        <w:pStyle w:val="Index1"/>
        <w:tabs>
          <w:tab w:val="right" w:pos="5030"/>
        </w:tabs>
        <w:rPr>
          <w:noProof/>
        </w:rPr>
      </w:pPr>
      <w:r>
        <w:rPr>
          <w:noProof/>
        </w:rPr>
        <w:t>PowerPoint 2019 pro Mac, 24</w:t>
      </w:r>
    </w:p>
    <w:p w14:paraId="37704D61" w14:textId="77777777" w:rsidR="00384605" w:rsidRDefault="00384605">
      <w:pPr>
        <w:pStyle w:val="Index1"/>
        <w:tabs>
          <w:tab w:val="right" w:pos="5030"/>
        </w:tabs>
        <w:rPr>
          <w:noProof/>
        </w:rPr>
      </w:pPr>
      <w:r>
        <w:rPr>
          <w:noProof/>
        </w:rPr>
        <w:t>Prémiová podpora pro Microsoft Azure StorSimple, 55</w:t>
      </w:r>
    </w:p>
    <w:p w14:paraId="6A554EE3" w14:textId="77777777" w:rsidR="00384605" w:rsidRDefault="00384605">
      <w:pPr>
        <w:pStyle w:val="Index1"/>
        <w:tabs>
          <w:tab w:val="right" w:pos="5030"/>
        </w:tabs>
        <w:rPr>
          <w:noProof/>
        </w:rPr>
      </w:pPr>
      <w:r>
        <w:rPr>
          <w:noProof/>
        </w:rPr>
        <w:t>Přímá podpora pro Azure Active Professional*, 55</w:t>
      </w:r>
    </w:p>
    <w:p w14:paraId="65C053B2" w14:textId="77777777" w:rsidR="00384605" w:rsidRDefault="00384605">
      <w:pPr>
        <w:pStyle w:val="Index1"/>
        <w:tabs>
          <w:tab w:val="right" w:pos="5030"/>
        </w:tabs>
        <w:rPr>
          <w:noProof/>
        </w:rPr>
      </w:pPr>
      <w:r>
        <w:rPr>
          <w:noProof/>
        </w:rPr>
        <w:t>Project Online Essentials, 68</w:t>
      </w:r>
    </w:p>
    <w:p w14:paraId="1E57CFD3" w14:textId="77777777" w:rsidR="00384605" w:rsidRDefault="00384605">
      <w:pPr>
        <w:pStyle w:val="Index1"/>
        <w:tabs>
          <w:tab w:val="right" w:pos="5030"/>
        </w:tabs>
        <w:rPr>
          <w:noProof/>
        </w:rPr>
      </w:pPr>
      <w:r>
        <w:rPr>
          <w:noProof/>
        </w:rPr>
        <w:t>Project Online Premium, 68</w:t>
      </w:r>
    </w:p>
    <w:p w14:paraId="29CC844E" w14:textId="77777777" w:rsidR="00384605" w:rsidRDefault="00384605">
      <w:pPr>
        <w:pStyle w:val="Index1"/>
        <w:tabs>
          <w:tab w:val="right" w:pos="5030"/>
        </w:tabs>
        <w:rPr>
          <w:noProof/>
        </w:rPr>
      </w:pPr>
      <w:r>
        <w:rPr>
          <w:noProof/>
        </w:rPr>
        <w:t>Project Online Premium z krytí, 68</w:t>
      </w:r>
    </w:p>
    <w:p w14:paraId="25FC7616" w14:textId="77777777" w:rsidR="00384605" w:rsidRDefault="00384605">
      <w:pPr>
        <w:pStyle w:val="Index1"/>
        <w:tabs>
          <w:tab w:val="right" w:pos="5030"/>
        </w:tabs>
        <w:rPr>
          <w:noProof/>
        </w:rPr>
      </w:pPr>
      <w:r>
        <w:rPr>
          <w:noProof/>
        </w:rPr>
        <w:t>Project Online Professional, 68</w:t>
      </w:r>
    </w:p>
    <w:p w14:paraId="614AE3FC" w14:textId="77777777" w:rsidR="00384605" w:rsidRDefault="00384605">
      <w:pPr>
        <w:pStyle w:val="Index1"/>
        <w:tabs>
          <w:tab w:val="right" w:pos="5030"/>
        </w:tabs>
        <w:rPr>
          <w:noProof/>
        </w:rPr>
      </w:pPr>
      <w:r>
        <w:rPr>
          <w:noProof/>
        </w:rPr>
        <w:t>Project Online Professional z krytí, 68</w:t>
      </w:r>
    </w:p>
    <w:p w14:paraId="11192B04" w14:textId="77777777" w:rsidR="00384605" w:rsidRDefault="00384605">
      <w:pPr>
        <w:pStyle w:val="Index1"/>
        <w:tabs>
          <w:tab w:val="right" w:pos="5030"/>
        </w:tabs>
        <w:rPr>
          <w:noProof/>
        </w:rPr>
      </w:pPr>
      <w:r>
        <w:rPr>
          <w:noProof/>
        </w:rPr>
        <w:t>Project Professional, 91</w:t>
      </w:r>
    </w:p>
    <w:p w14:paraId="0D940495" w14:textId="77777777" w:rsidR="00384605" w:rsidRDefault="00384605">
      <w:pPr>
        <w:pStyle w:val="Index1"/>
        <w:tabs>
          <w:tab w:val="right" w:pos="5030"/>
        </w:tabs>
        <w:rPr>
          <w:noProof/>
        </w:rPr>
      </w:pPr>
      <w:r>
        <w:rPr>
          <w:noProof/>
        </w:rPr>
        <w:t>Project Professional 2019, 23</w:t>
      </w:r>
    </w:p>
    <w:p w14:paraId="02809097" w14:textId="77777777" w:rsidR="00384605" w:rsidRDefault="00384605">
      <w:pPr>
        <w:pStyle w:val="Index1"/>
        <w:tabs>
          <w:tab w:val="right" w:pos="5030"/>
        </w:tabs>
        <w:rPr>
          <w:noProof/>
        </w:rPr>
      </w:pPr>
      <w:r>
        <w:rPr>
          <w:noProof/>
        </w:rPr>
        <w:t>Project Server 2016, 26</w:t>
      </w:r>
    </w:p>
    <w:p w14:paraId="193796C6" w14:textId="77777777" w:rsidR="00384605" w:rsidRDefault="00384605">
      <w:pPr>
        <w:pStyle w:val="Index1"/>
        <w:tabs>
          <w:tab w:val="right" w:pos="5030"/>
        </w:tabs>
        <w:rPr>
          <w:noProof/>
        </w:rPr>
      </w:pPr>
      <w:r>
        <w:rPr>
          <w:noProof/>
        </w:rPr>
        <w:t>Project Server 2019, 26</w:t>
      </w:r>
    </w:p>
    <w:p w14:paraId="049FD9F7" w14:textId="77777777" w:rsidR="00384605" w:rsidRDefault="00384605">
      <w:pPr>
        <w:pStyle w:val="Index1"/>
        <w:tabs>
          <w:tab w:val="right" w:pos="5030"/>
        </w:tabs>
        <w:rPr>
          <w:noProof/>
        </w:rPr>
      </w:pPr>
      <w:r>
        <w:rPr>
          <w:noProof/>
        </w:rPr>
        <w:t>Project Standard, 85, 91</w:t>
      </w:r>
    </w:p>
    <w:p w14:paraId="03798D69" w14:textId="77777777" w:rsidR="00384605" w:rsidRDefault="00384605">
      <w:pPr>
        <w:pStyle w:val="Index1"/>
        <w:tabs>
          <w:tab w:val="right" w:pos="5030"/>
        </w:tabs>
        <w:rPr>
          <w:noProof/>
        </w:rPr>
      </w:pPr>
      <w:r>
        <w:rPr>
          <w:noProof/>
        </w:rPr>
        <w:t>Project Standard 2019, 23</w:t>
      </w:r>
    </w:p>
    <w:p w14:paraId="69329CDB" w14:textId="77777777" w:rsidR="00384605" w:rsidRDefault="00384605">
      <w:pPr>
        <w:pStyle w:val="Index1"/>
        <w:tabs>
          <w:tab w:val="right" w:pos="5030"/>
        </w:tabs>
        <w:rPr>
          <w:noProof/>
        </w:rPr>
      </w:pPr>
      <w:r>
        <w:rPr>
          <w:noProof/>
        </w:rPr>
        <w:t>Publisher 2019, 23</w:t>
      </w:r>
    </w:p>
    <w:p w14:paraId="55B861BD" w14:textId="77777777" w:rsidR="00384605" w:rsidRDefault="00384605">
      <w:pPr>
        <w:pStyle w:val="Index1"/>
        <w:tabs>
          <w:tab w:val="right" w:pos="5030"/>
        </w:tabs>
        <w:rPr>
          <w:noProof/>
        </w:rPr>
      </w:pPr>
      <w:r>
        <w:rPr>
          <w:noProof/>
        </w:rPr>
        <w:t>Řešení Microsoft Relationship Sales/Plus, 62</w:t>
      </w:r>
    </w:p>
    <w:p w14:paraId="1D8A63E2" w14:textId="77777777" w:rsidR="00384605" w:rsidRDefault="00384605">
      <w:pPr>
        <w:pStyle w:val="Index1"/>
        <w:tabs>
          <w:tab w:val="right" w:pos="5030"/>
        </w:tabs>
        <w:rPr>
          <w:noProof/>
        </w:rPr>
      </w:pPr>
      <w:r>
        <w:rPr>
          <w:noProof/>
        </w:rPr>
        <w:t>Rozhraní API Microsoft Translator, 54</w:t>
      </w:r>
    </w:p>
    <w:p w14:paraId="61268EDF" w14:textId="77777777" w:rsidR="00384605" w:rsidRDefault="00384605">
      <w:pPr>
        <w:pStyle w:val="Index1"/>
        <w:tabs>
          <w:tab w:val="right" w:pos="5030"/>
        </w:tabs>
        <w:rPr>
          <w:noProof/>
        </w:rPr>
      </w:pPr>
      <w:r>
        <w:rPr>
          <w:noProof/>
        </w:rPr>
        <w:t>Sada Core CAL Suite, 16</w:t>
      </w:r>
    </w:p>
    <w:p w14:paraId="1F43DC94" w14:textId="77777777" w:rsidR="00384605" w:rsidRDefault="00384605">
      <w:pPr>
        <w:pStyle w:val="Index1"/>
        <w:tabs>
          <w:tab w:val="right" w:pos="5030"/>
        </w:tabs>
        <w:rPr>
          <w:noProof/>
        </w:rPr>
      </w:pPr>
      <w:r>
        <w:rPr>
          <w:noProof/>
        </w:rPr>
        <w:t>Sada Enterprise CAL Suite, 16</w:t>
      </w:r>
    </w:p>
    <w:p w14:paraId="0971CBE5" w14:textId="77777777" w:rsidR="00384605" w:rsidRDefault="00384605">
      <w:pPr>
        <w:pStyle w:val="Index1"/>
        <w:tabs>
          <w:tab w:val="right" w:pos="5030"/>
        </w:tabs>
        <w:rPr>
          <w:noProof/>
        </w:rPr>
      </w:pPr>
      <w:r>
        <w:rPr>
          <w:noProof/>
        </w:rPr>
        <w:t>Sada Microsoft 365 Education A3 s licencí Core CAL, 56</w:t>
      </w:r>
    </w:p>
    <w:p w14:paraId="6DA7D785" w14:textId="77777777" w:rsidR="00384605" w:rsidRDefault="00384605">
      <w:pPr>
        <w:pStyle w:val="Index1"/>
        <w:tabs>
          <w:tab w:val="right" w:pos="5030"/>
        </w:tabs>
        <w:rPr>
          <w:noProof/>
        </w:rPr>
      </w:pPr>
      <w:r>
        <w:rPr>
          <w:noProof/>
        </w:rPr>
        <w:t>Sada Windows Embedded 8 Standard Enterprise Kit (sada po 100), 41</w:t>
      </w:r>
    </w:p>
    <w:p w14:paraId="5B040685" w14:textId="77777777" w:rsidR="00384605" w:rsidRDefault="00384605">
      <w:pPr>
        <w:pStyle w:val="Index1"/>
        <w:tabs>
          <w:tab w:val="right" w:pos="5030"/>
        </w:tabs>
        <w:rPr>
          <w:noProof/>
        </w:rPr>
      </w:pPr>
      <w:r>
        <w:rPr>
          <w:noProof/>
        </w:rPr>
        <w:t>SharePoint Online, 84</w:t>
      </w:r>
    </w:p>
    <w:p w14:paraId="447B0A3C" w14:textId="77777777" w:rsidR="00384605" w:rsidRDefault="00384605">
      <w:pPr>
        <w:pStyle w:val="Index1"/>
        <w:tabs>
          <w:tab w:val="right" w:pos="5030"/>
        </w:tabs>
        <w:rPr>
          <w:noProof/>
        </w:rPr>
      </w:pPr>
      <w:r>
        <w:rPr>
          <w:noProof/>
        </w:rPr>
        <w:t>SharePoint Online (Plan 1/2), 27</w:t>
      </w:r>
    </w:p>
    <w:p w14:paraId="3F448B8B" w14:textId="77777777" w:rsidR="00384605" w:rsidRDefault="00384605">
      <w:pPr>
        <w:pStyle w:val="Index1"/>
        <w:tabs>
          <w:tab w:val="right" w:pos="5030"/>
        </w:tabs>
        <w:rPr>
          <w:noProof/>
        </w:rPr>
      </w:pPr>
      <w:r>
        <w:rPr>
          <w:noProof/>
        </w:rPr>
        <w:t>SharePoint Online, plán 1 a 2, 68</w:t>
      </w:r>
    </w:p>
    <w:p w14:paraId="43AA34FA" w14:textId="77777777" w:rsidR="00384605" w:rsidRDefault="00384605">
      <w:pPr>
        <w:pStyle w:val="Index1"/>
        <w:tabs>
          <w:tab w:val="right" w:pos="5030"/>
        </w:tabs>
        <w:rPr>
          <w:noProof/>
        </w:rPr>
      </w:pPr>
      <w:r>
        <w:rPr>
          <w:noProof/>
        </w:rPr>
        <w:t>SharePoint Server, 57, 58, 90</w:t>
      </w:r>
    </w:p>
    <w:p w14:paraId="73BF40B8" w14:textId="77777777" w:rsidR="00384605" w:rsidRDefault="00384605">
      <w:pPr>
        <w:pStyle w:val="Index1"/>
        <w:tabs>
          <w:tab w:val="right" w:pos="5030"/>
        </w:tabs>
        <w:rPr>
          <w:noProof/>
        </w:rPr>
      </w:pPr>
      <w:r>
        <w:rPr>
          <w:noProof/>
        </w:rPr>
        <w:t>SharePoint Server 2016, 27</w:t>
      </w:r>
    </w:p>
    <w:p w14:paraId="0B22D440" w14:textId="77777777" w:rsidR="00384605" w:rsidRDefault="00384605">
      <w:pPr>
        <w:pStyle w:val="Index1"/>
        <w:tabs>
          <w:tab w:val="right" w:pos="5030"/>
        </w:tabs>
        <w:rPr>
          <w:noProof/>
        </w:rPr>
      </w:pPr>
      <w:r>
        <w:rPr>
          <w:noProof/>
        </w:rPr>
        <w:t>SharePoint Server 2019, 27</w:t>
      </w:r>
    </w:p>
    <w:p w14:paraId="52354309" w14:textId="77777777" w:rsidR="00384605" w:rsidRDefault="00384605">
      <w:pPr>
        <w:pStyle w:val="Index1"/>
        <w:tabs>
          <w:tab w:val="right" w:pos="5030"/>
        </w:tabs>
        <w:rPr>
          <w:noProof/>
        </w:rPr>
      </w:pPr>
      <w:r>
        <w:rPr>
          <w:noProof/>
        </w:rPr>
        <w:t>Skype for Business 2019, 23</w:t>
      </w:r>
    </w:p>
    <w:p w14:paraId="60599B6A" w14:textId="77777777" w:rsidR="00384605" w:rsidRDefault="00384605">
      <w:pPr>
        <w:pStyle w:val="Index1"/>
        <w:tabs>
          <w:tab w:val="right" w:pos="5030"/>
        </w:tabs>
        <w:rPr>
          <w:noProof/>
        </w:rPr>
      </w:pPr>
      <w:r>
        <w:rPr>
          <w:noProof/>
        </w:rPr>
        <w:t>Skype for Business for Mac 2019, 24</w:t>
      </w:r>
    </w:p>
    <w:p w14:paraId="68AC27F8" w14:textId="77777777" w:rsidR="00384605" w:rsidRDefault="00384605">
      <w:pPr>
        <w:pStyle w:val="Index1"/>
        <w:tabs>
          <w:tab w:val="right" w:pos="5030"/>
        </w:tabs>
        <w:rPr>
          <w:noProof/>
        </w:rPr>
      </w:pPr>
      <w:r>
        <w:rPr>
          <w:noProof/>
        </w:rPr>
        <w:t>Skype for Business Online Plan 2, 69</w:t>
      </w:r>
    </w:p>
    <w:p w14:paraId="2F86359A" w14:textId="77777777" w:rsidR="00384605" w:rsidRDefault="00384605">
      <w:pPr>
        <w:pStyle w:val="Index1"/>
        <w:tabs>
          <w:tab w:val="right" w:pos="5030"/>
        </w:tabs>
        <w:rPr>
          <w:noProof/>
        </w:rPr>
      </w:pPr>
      <w:r>
        <w:rPr>
          <w:noProof/>
        </w:rPr>
        <w:t>Skype for Business Server, 57, 58</w:t>
      </w:r>
    </w:p>
    <w:p w14:paraId="4AC32CFC" w14:textId="77777777" w:rsidR="00384605" w:rsidRDefault="00384605">
      <w:pPr>
        <w:pStyle w:val="Index1"/>
        <w:tabs>
          <w:tab w:val="right" w:pos="5030"/>
        </w:tabs>
        <w:rPr>
          <w:noProof/>
        </w:rPr>
      </w:pPr>
      <w:r>
        <w:rPr>
          <w:noProof/>
        </w:rPr>
        <w:t>Skype for Business Server 2019, 28</w:t>
      </w:r>
    </w:p>
    <w:p w14:paraId="3CA1A9CC" w14:textId="77777777" w:rsidR="00384605" w:rsidRDefault="00384605">
      <w:pPr>
        <w:pStyle w:val="Index1"/>
        <w:tabs>
          <w:tab w:val="right" w:pos="5030"/>
        </w:tabs>
        <w:rPr>
          <w:noProof/>
        </w:rPr>
      </w:pPr>
      <w:r>
        <w:rPr>
          <w:noProof/>
        </w:rPr>
        <w:t>Služba importu pro službu Office 365, 67</w:t>
      </w:r>
    </w:p>
    <w:p w14:paraId="20FBC051" w14:textId="77777777" w:rsidR="00384605" w:rsidRDefault="00384605">
      <w:pPr>
        <w:pStyle w:val="Index1"/>
        <w:tabs>
          <w:tab w:val="right" w:pos="5030"/>
        </w:tabs>
        <w:rPr>
          <w:noProof/>
        </w:rPr>
      </w:pPr>
      <w:r>
        <w:rPr>
          <w:noProof/>
        </w:rPr>
        <w:t>Služba Office 365 Enterprise E5 (licence na bázi předplatného podle počtu uživatelů), 65</w:t>
      </w:r>
    </w:p>
    <w:p w14:paraId="750DA8A8" w14:textId="77777777" w:rsidR="00384605" w:rsidRDefault="00384605">
      <w:pPr>
        <w:pStyle w:val="Index1"/>
        <w:tabs>
          <w:tab w:val="right" w:pos="5030"/>
        </w:tabs>
        <w:rPr>
          <w:noProof/>
        </w:rPr>
      </w:pPr>
      <w:r>
        <w:rPr>
          <w:noProof/>
        </w:rPr>
        <w:t>službami Microsoft Azure, 92</w:t>
      </w:r>
    </w:p>
    <w:p w14:paraId="280C2EF1" w14:textId="77777777" w:rsidR="00384605" w:rsidRDefault="00384605">
      <w:pPr>
        <w:pStyle w:val="Index1"/>
        <w:tabs>
          <w:tab w:val="right" w:pos="5030"/>
        </w:tabs>
        <w:rPr>
          <w:noProof/>
        </w:rPr>
      </w:pPr>
      <w:r>
        <w:rPr>
          <w:noProof/>
        </w:rPr>
        <w:t>službu hlasové pošty Exchange Online, 26</w:t>
      </w:r>
    </w:p>
    <w:p w14:paraId="76719B67" w14:textId="77777777" w:rsidR="00384605" w:rsidRDefault="00384605">
      <w:pPr>
        <w:pStyle w:val="Index1"/>
        <w:tabs>
          <w:tab w:val="right" w:pos="5030"/>
        </w:tabs>
        <w:rPr>
          <w:noProof/>
        </w:rPr>
      </w:pPr>
      <w:r>
        <w:rPr>
          <w:noProof/>
        </w:rPr>
        <w:t>Služby Microsoft Azure*, 54</w:t>
      </w:r>
    </w:p>
    <w:p w14:paraId="7F63C609" w14:textId="77777777" w:rsidR="00384605" w:rsidRDefault="00384605">
      <w:pPr>
        <w:pStyle w:val="Index1"/>
        <w:tabs>
          <w:tab w:val="right" w:pos="5030"/>
        </w:tabs>
        <w:rPr>
          <w:noProof/>
        </w:rPr>
      </w:pPr>
      <w:r>
        <w:rPr>
          <w:noProof/>
        </w:rPr>
        <w:t>SQL Parallel Data Warehouse, 85, 91</w:t>
      </w:r>
    </w:p>
    <w:p w14:paraId="31B13EC8" w14:textId="77777777" w:rsidR="00384605" w:rsidRDefault="00384605">
      <w:pPr>
        <w:pStyle w:val="Index1"/>
        <w:tabs>
          <w:tab w:val="right" w:pos="5030"/>
        </w:tabs>
        <w:rPr>
          <w:noProof/>
        </w:rPr>
      </w:pPr>
      <w:r>
        <w:rPr>
          <w:noProof/>
        </w:rPr>
        <w:t>SQL Server, 89</w:t>
      </w:r>
    </w:p>
    <w:p w14:paraId="77C24DB4" w14:textId="77777777" w:rsidR="00384605" w:rsidRDefault="00384605">
      <w:pPr>
        <w:pStyle w:val="Index1"/>
        <w:tabs>
          <w:tab w:val="right" w:pos="5030"/>
        </w:tabs>
        <w:rPr>
          <w:noProof/>
        </w:rPr>
      </w:pPr>
      <w:r>
        <w:rPr>
          <w:noProof/>
        </w:rPr>
        <w:t>SQL Server 2016, 29</w:t>
      </w:r>
    </w:p>
    <w:p w14:paraId="742BE46E" w14:textId="77777777" w:rsidR="00384605" w:rsidRDefault="00384605">
      <w:pPr>
        <w:pStyle w:val="Index1"/>
        <w:tabs>
          <w:tab w:val="right" w:pos="5030"/>
        </w:tabs>
        <w:rPr>
          <w:noProof/>
        </w:rPr>
      </w:pPr>
      <w:r>
        <w:rPr>
          <w:noProof/>
        </w:rPr>
        <w:t>SQL Server 2017 Enterprise, 29</w:t>
      </w:r>
    </w:p>
    <w:p w14:paraId="52E73B7B" w14:textId="77777777" w:rsidR="00384605" w:rsidRDefault="00384605">
      <w:pPr>
        <w:pStyle w:val="Index1"/>
        <w:tabs>
          <w:tab w:val="right" w:pos="5030"/>
        </w:tabs>
        <w:rPr>
          <w:noProof/>
        </w:rPr>
      </w:pPr>
      <w:r>
        <w:rPr>
          <w:noProof/>
        </w:rPr>
        <w:t>SQL Server 2017 Enterprise Core, 29</w:t>
      </w:r>
    </w:p>
    <w:p w14:paraId="0BE1D0B4" w14:textId="77777777" w:rsidR="00384605" w:rsidRDefault="00384605">
      <w:pPr>
        <w:pStyle w:val="Index1"/>
        <w:tabs>
          <w:tab w:val="right" w:pos="5030"/>
        </w:tabs>
        <w:rPr>
          <w:noProof/>
        </w:rPr>
      </w:pPr>
      <w:r>
        <w:rPr>
          <w:noProof/>
        </w:rPr>
        <w:t>SQL Server 2017 Standard, 29</w:t>
      </w:r>
    </w:p>
    <w:p w14:paraId="711035E5" w14:textId="77777777" w:rsidR="00384605" w:rsidRDefault="00384605">
      <w:pPr>
        <w:pStyle w:val="Index1"/>
        <w:tabs>
          <w:tab w:val="right" w:pos="5030"/>
        </w:tabs>
        <w:rPr>
          <w:noProof/>
        </w:rPr>
      </w:pPr>
      <w:r>
        <w:rPr>
          <w:noProof/>
        </w:rPr>
        <w:t>SQL Server 2017 Standard Core, 29</w:t>
      </w:r>
    </w:p>
    <w:p w14:paraId="15F08E5A" w14:textId="77777777" w:rsidR="00384605" w:rsidRDefault="00384605">
      <w:pPr>
        <w:pStyle w:val="Index1"/>
        <w:tabs>
          <w:tab w:val="right" w:pos="5030"/>
        </w:tabs>
        <w:rPr>
          <w:noProof/>
        </w:rPr>
      </w:pPr>
      <w:r>
        <w:rPr>
          <w:noProof/>
        </w:rPr>
        <w:t>SQL Server Business Intelligence, 85, 91</w:t>
      </w:r>
    </w:p>
    <w:p w14:paraId="4891C56C" w14:textId="77777777" w:rsidR="00384605" w:rsidRDefault="00384605">
      <w:pPr>
        <w:pStyle w:val="Index1"/>
        <w:tabs>
          <w:tab w:val="right" w:pos="5030"/>
        </w:tabs>
        <w:rPr>
          <w:noProof/>
        </w:rPr>
      </w:pPr>
      <w:r>
        <w:rPr>
          <w:noProof/>
        </w:rPr>
        <w:t>SQL Server Data Center, 85</w:t>
      </w:r>
    </w:p>
    <w:p w14:paraId="1B4F98F4" w14:textId="77777777" w:rsidR="00384605" w:rsidRDefault="00384605">
      <w:pPr>
        <w:pStyle w:val="Index1"/>
        <w:tabs>
          <w:tab w:val="right" w:pos="5030"/>
        </w:tabs>
        <w:rPr>
          <w:noProof/>
        </w:rPr>
      </w:pPr>
      <w:r>
        <w:rPr>
          <w:noProof/>
        </w:rPr>
        <w:t>SQL Server Enterprise, 85</w:t>
      </w:r>
    </w:p>
    <w:p w14:paraId="57AB7E83" w14:textId="77777777" w:rsidR="00384605" w:rsidRDefault="00384605">
      <w:pPr>
        <w:pStyle w:val="Index1"/>
        <w:tabs>
          <w:tab w:val="right" w:pos="5030"/>
        </w:tabs>
        <w:rPr>
          <w:noProof/>
        </w:rPr>
      </w:pPr>
      <w:r>
        <w:rPr>
          <w:noProof/>
        </w:rPr>
        <w:t>SQL Server Standard, 91</w:t>
      </w:r>
    </w:p>
    <w:p w14:paraId="6921586E" w14:textId="77777777" w:rsidR="00384605" w:rsidRDefault="00384605">
      <w:pPr>
        <w:pStyle w:val="Index1"/>
        <w:tabs>
          <w:tab w:val="right" w:pos="5030"/>
        </w:tabs>
        <w:rPr>
          <w:noProof/>
        </w:rPr>
      </w:pPr>
      <w:r>
        <w:rPr>
          <w:noProof/>
        </w:rPr>
        <w:t>SQL Server, verze Standard, 85</w:t>
      </w:r>
    </w:p>
    <w:p w14:paraId="3F4A62EE" w14:textId="77777777" w:rsidR="00384605" w:rsidRDefault="00384605">
      <w:pPr>
        <w:pStyle w:val="Index1"/>
        <w:tabs>
          <w:tab w:val="right" w:pos="5030"/>
        </w:tabs>
        <w:rPr>
          <w:noProof/>
        </w:rPr>
      </w:pPr>
      <w:r>
        <w:rPr>
          <w:noProof/>
        </w:rPr>
        <w:t>Standardní na prémiovou podporu pro Microsoft Azure StorSimple, 55</w:t>
      </w:r>
    </w:p>
    <w:p w14:paraId="23C21EAD" w14:textId="77777777" w:rsidR="00384605" w:rsidRDefault="00384605">
      <w:pPr>
        <w:pStyle w:val="Index1"/>
        <w:tabs>
          <w:tab w:val="right" w:pos="5030"/>
        </w:tabs>
        <w:rPr>
          <w:noProof/>
        </w:rPr>
      </w:pPr>
      <w:r>
        <w:rPr>
          <w:noProof/>
        </w:rPr>
        <w:t>Standardní podpora pro Azure Active*, 55</w:t>
      </w:r>
    </w:p>
    <w:p w14:paraId="691FA0FF" w14:textId="77777777" w:rsidR="00384605" w:rsidRDefault="00384605">
      <w:pPr>
        <w:pStyle w:val="Index1"/>
        <w:tabs>
          <w:tab w:val="right" w:pos="5030"/>
        </w:tabs>
        <w:rPr>
          <w:noProof/>
        </w:rPr>
      </w:pPr>
      <w:r>
        <w:rPr>
          <w:noProof/>
        </w:rPr>
        <w:t>Standardní podpora pro Microsoft Azure StorSimple, 55</w:t>
      </w:r>
    </w:p>
    <w:p w14:paraId="7D7041C8" w14:textId="77777777" w:rsidR="00384605" w:rsidRDefault="00384605">
      <w:pPr>
        <w:pStyle w:val="Index1"/>
        <w:tabs>
          <w:tab w:val="right" w:pos="5030"/>
        </w:tabs>
        <w:rPr>
          <w:noProof/>
        </w:rPr>
      </w:pPr>
      <w:r>
        <w:rPr>
          <w:noProof/>
        </w:rPr>
        <w:t>System Center 2012 R2 Configuration Manager, 32</w:t>
      </w:r>
    </w:p>
    <w:p w14:paraId="56988C1E" w14:textId="77777777" w:rsidR="00384605" w:rsidRDefault="00384605">
      <w:pPr>
        <w:pStyle w:val="Index1"/>
        <w:tabs>
          <w:tab w:val="right" w:pos="5030"/>
        </w:tabs>
        <w:rPr>
          <w:noProof/>
        </w:rPr>
      </w:pPr>
      <w:r>
        <w:rPr>
          <w:noProof/>
        </w:rPr>
        <w:t>System Center 2012 R2 Endpoint Protection, 34</w:t>
      </w:r>
    </w:p>
    <w:p w14:paraId="35443B7B" w14:textId="77777777" w:rsidR="00384605" w:rsidRDefault="00384605">
      <w:pPr>
        <w:pStyle w:val="Index1"/>
        <w:tabs>
          <w:tab w:val="right" w:pos="5030"/>
        </w:tabs>
        <w:rPr>
          <w:noProof/>
        </w:rPr>
      </w:pPr>
      <w:r>
        <w:rPr>
          <w:noProof/>
        </w:rPr>
        <w:t>System Center 2016, 31</w:t>
      </w:r>
    </w:p>
    <w:p w14:paraId="15AABCB2" w14:textId="77777777" w:rsidR="00384605" w:rsidRDefault="00384605">
      <w:pPr>
        <w:pStyle w:val="Index1"/>
        <w:tabs>
          <w:tab w:val="right" w:pos="5030"/>
        </w:tabs>
        <w:rPr>
          <w:noProof/>
        </w:rPr>
      </w:pPr>
      <w:r>
        <w:rPr>
          <w:noProof/>
        </w:rPr>
        <w:t>System Center 2019 Data Protection Manager, 33</w:t>
      </w:r>
    </w:p>
    <w:p w14:paraId="5215B86D" w14:textId="77777777" w:rsidR="00384605" w:rsidRDefault="00384605">
      <w:pPr>
        <w:pStyle w:val="Index1"/>
        <w:tabs>
          <w:tab w:val="right" w:pos="5030"/>
        </w:tabs>
        <w:rPr>
          <w:noProof/>
        </w:rPr>
      </w:pPr>
      <w:r>
        <w:rPr>
          <w:noProof/>
        </w:rPr>
        <w:t>System Center 2019 Operations Manager, 35</w:t>
      </w:r>
    </w:p>
    <w:p w14:paraId="26511D8B" w14:textId="77777777" w:rsidR="00384605" w:rsidRDefault="00384605">
      <w:pPr>
        <w:pStyle w:val="Index1"/>
        <w:tabs>
          <w:tab w:val="right" w:pos="5030"/>
        </w:tabs>
        <w:rPr>
          <w:noProof/>
        </w:rPr>
      </w:pPr>
      <w:r>
        <w:rPr>
          <w:noProof/>
        </w:rPr>
        <w:t>System Center 2019 Orchestrator, 36</w:t>
      </w:r>
    </w:p>
    <w:p w14:paraId="10E71F36" w14:textId="77777777" w:rsidR="00384605" w:rsidRDefault="00384605">
      <w:pPr>
        <w:pStyle w:val="Index1"/>
        <w:tabs>
          <w:tab w:val="right" w:pos="5030"/>
        </w:tabs>
        <w:rPr>
          <w:noProof/>
        </w:rPr>
      </w:pPr>
      <w:r>
        <w:rPr>
          <w:noProof/>
        </w:rPr>
        <w:t>System Center 2019 Service Manager, 36</w:t>
      </w:r>
    </w:p>
    <w:p w14:paraId="0DA5198F" w14:textId="77777777" w:rsidR="00384605" w:rsidRDefault="00384605">
      <w:pPr>
        <w:pStyle w:val="Index1"/>
        <w:tabs>
          <w:tab w:val="right" w:pos="5030"/>
        </w:tabs>
        <w:rPr>
          <w:noProof/>
        </w:rPr>
      </w:pPr>
      <w:r>
        <w:rPr>
          <w:noProof/>
        </w:rPr>
        <w:t>System Center Datacenter, 90, 91</w:t>
      </w:r>
    </w:p>
    <w:p w14:paraId="11D24C9B" w14:textId="77777777" w:rsidR="00384605" w:rsidRDefault="00384605">
      <w:pPr>
        <w:pStyle w:val="Index1"/>
        <w:tabs>
          <w:tab w:val="right" w:pos="5030"/>
        </w:tabs>
        <w:rPr>
          <w:noProof/>
        </w:rPr>
      </w:pPr>
      <w:r>
        <w:rPr>
          <w:noProof/>
        </w:rPr>
        <w:t>System Center Datacenter (sady 2 jádrových licencí), 19</w:t>
      </w:r>
    </w:p>
    <w:p w14:paraId="4BD19EFD" w14:textId="77777777" w:rsidR="00384605" w:rsidRDefault="00384605">
      <w:pPr>
        <w:pStyle w:val="Index1"/>
        <w:tabs>
          <w:tab w:val="right" w:pos="5030"/>
        </w:tabs>
        <w:rPr>
          <w:noProof/>
        </w:rPr>
      </w:pPr>
      <w:r>
        <w:rPr>
          <w:noProof/>
        </w:rPr>
        <w:t>System Center Endpoint Protection 1606, 34</w:t>
      </w:r>
    </w:p>
    <w:p w14:paraId="43CD3118" w14:textId="77777777" w:rsidR="00384605" w:rsidRDefault="00384605">
      <w:pPr>
        <w:pStyle w:val="Index1"/>
        <w:tabs>
          <w:tab w:val="right" w:pos="5030"/>
        </w:tabs>
        <w:rPr>
          <w:noProof/>
        </w:rPr>
      </w:pPr>
      <w:r>
        <w:rPr>
          <w:noProof/>
        </w:rPr>
        <w:t>System Center Standard, 90, 91</w:t>
      </w:r>
    </w:p>
    <w:p w14:paraId="31E12FC0" w14:textId="77777777" w:rsidR="00384605" w:rsidRDefault="00384605">
      <w:pPr>
        <w:pStyle w:val="Index1"/>
        <w:tabs>
          <w:tab w:val="right" w:pos="5030"/>
        </w:tabs>
        <w:rPr>
          <w:noProof/>
        </w:rPr>
      </w:pPr>
      <w:r>
        <w:rPr>
          <w:noProof/>
        </w:rPr>
        <w:t>System Center Standard (sady 2 jádrových licencí), 19</w:t>
      </w:r>
    </w:p>
    <w:p w14:paraId="26F19DE9" w14:textId="77777777" w:rsidR="00384605" w:rsidRDefault="00384605">
      <w:pPr>
        <w:pStyle w:val="Index1"/>
        <w:tabs>
          <w:tab w:val="right" w:pos="5030"/>
        </w:tabs>
        <w:rPr>
          <w:noProof/>
        </w:rPr>
      </w:pPr>
      <w:r>
        <w:rPr>
          <w:noProof/>
        </w:rPr>
        <w:t>Upgrade z Windows 10 Home na verzi Pro pro produkt Microsoft 365 Business, 41</w:t>
      </w:r>
    </w:p>
    <w:p w14:paraId="1E43C039" w14:textId="77777777" w:rsidR="00384605" w:rsidRDefault="00384605">
      <w:pPr>
        <w:pStyle w:val="Index1"/>
        <w:tabs>
          <w:tab w:val="right" w:pos="5030"/>
        </w:tabs>
        <w:rPr>
          <w:noProof/>
        </w:rPr>
      </w:pPr>
      <w:r>
        <w:rPr>
          <w:noProof/>
        </w:rPr>
        <w:t>VDI, 37</w:t>
      </w:r>
    </w:p>
    <w:p w14:paraId="2832169C" w14:textId="77777777" w:rsidR="00384605" w:rsidRDefault="00384605">
      <w:pPr>
        <w:pStyle w:val="Index1"/>
        <w:tabs>
          <w:tab w:val="right" w:pos="5030"/>
        </w:tabs>
        <w:rPr>
          <w:noProof/>
        </w:rPr>
      </w:pPr>
      <w:r>
        <w:rPr>
          <w:noProof/>
        </w:rPr>
        <w:t>Visio 2019 Professional, 23</w:t>
      </w:r>
    </w:p>
    <w:p w14:paraId="249A3896" w14:textId="77777777" w:rsidR="00384605" w:rsidRDefault="00384605">
      <w:pPr>
        <w:pStyle w:val="Index1"/>
        <w:tabs>
          <w:tab w:val="right" w:pos="5030"/>
        </w:tabs>
        <w:rPr>
          <w:noProof/>
        </w:rPr>
      </w:pPr>
      <w:r>
        <w:rPr>
          <w:noProof/>
        </w:rPr>
        <w:t>Visio 2019 Standard, 23</w:t>
      </w:r>
    </w:p>
    <w:p w14:paraId="4B79AB22" w14:textId="77777777" w:rsidR="00384605" w:rsidRDefault="00384605">
      <w:pPr>
        <w:pStyle w:val="Index1"/>
        <w:tabs>
          <w:tab w:val="right" w:pos="5030"/>
        </w:tabs>
        <w:rPr>
          <w:noProof/>
        </w:rPr>
      </w:pPr>
      <w:r>
        <w:rPr>
          <w:noProof/>
        </w:rPr>
        <w:t>Visio Online Plan 1, 63</w:t>
      </w:r>
    </w:p>
    <w:p w14:paraId="15A70C9F" w14:textId="77777777" w:rsidR="00384605" w:rsidRDefault="00384605">
      <w:pPr>
        <w:pStyle w:val="Index1"/>
        <w:tabs>
          <w:tab w:val="right" w:pos="5030"/>
        </w:tabs>
        <w:rPr>
          <w:noProof/>
        </w:rPr>
      </w:pPr>
      <w:r>
        <w:rPr>
          <w:noProof/>
        </w:rPr>
        <w:t>Visio Online Plán 1 a 2 z krytí SA, 63</w:t>
      </w:r>
    </w:p>
    <w:p w14:paraId="449BFE5D" w14:textId="77777777" w:rsidR="00384605" w:rsidRDefault="00384605">
      <w:pPr>
        <w:pStyle w:val="Index1"/>
        <w:tabs>
          <w:tab w:val="right" w:pos="5030"/>
        </w:tabs>
        <w:rPr>
          <w:noProof/>
        </w:rPr>
      </w:pPr>
      <w:r>
        <w:rPr>
          <w:noProof/>
        </w:rPr>
        <w:t>Visio Online Plan 2, 63</w:t>
      </w:r>
    </w:p>
    <w:p w14:paraId="2F79FE04" w14:textId="77777777" w:rsidR="00384605" w:rsidRDefault="00384605">
      <w:pPr>
        <w:pStyle w:val="Index1"/>
        <w:tabs>
          <w:tab w:val="right" w:pos="5030"/>
        </w:tabs>
        <w:rPr>
          <w:noProof/>
        </w:rPr>
      </w:pPr>
      <w:r>
        <w:rPr>
          <w:noProof/>
        </w:rPr>
        <w:t>Visio Professional, 91</w:t>
      </w:r>
    </w:p>
    <w:p w14:paraId="7612BD2F" w14:textId="77777777" w:rsidR="00384605" w:rsidRDefault="00384605">
      <w:pPr>
        <w:pStyle w:val="Index1"/>
        <w:tabs>
          <w:tab w:val="right" w:pos="5030"/>
        </w:tabs>
        <w:rPr>
          <w:noProof/>
        </w:rPr>
      </w:pPr>
      <w:r>
        <w:rPr>
          <w:noProof/>
        </w:rPr>
        <w:t>Visio Standard, 85, 91</w:t>
      </w:r>
    </w:p>
    <w:p w14:paraId="47F0BD31" w14:textId="77777777" w:rsidR="00384605" w:rsidRDefault="00384605">
      <w:pPr>
        <w:pStyle w:val="Index1"/>
        <w:tabs>
          <w:tab w:val="right" w:pos="5030"/>
        </w:tabs>
        <w:rPr>
          <w:noProof/>
        </w:rPr>
      </w:pPr>
      <w:r>
        <w:rPr>
          <w:noProof/>
        </w:rPr>
        <w:t>Visual Studio 2017, 38</w:t>
      </w:r>
    </w:p>
    <w:p w14:paraId="7996EA39" w14:textId="77777777" w:rsidR="00384605" w:rsidRDefault="00384605">
      <w:pPr>
        <w:pStyle w:val="Index1"/>
        <w:tabs>
          <w:tab w:val="right" w:pos="5030"/>
        </w:tabs>
        <w:rPr>
          <w:noProof/>
        </w:rPr>
      </w:pPr>
      <w:r>
        <w:rPr>
          <w:noProof/>
        </w:rPr>
        <w:t>Visual Studio Professional 2019, 37</w:t>
      </w:r>
    </w:p>
    <w:p w14:paraId="2DA47C5A" w14:textId="77777777" w:rsidR="00384605" w:rsidRDefault="00384605">
      <w:pPr>
        <w:pStyle w:val="Index1"/>
        <w:tabs>
          <w:tab w:val="right" w:pos="5030"/>
        </w:tabs>
        <w:rPr>
          <w:noProof/>
        </w:rPr>
      </w:pPr>
      <w:r>
        <w:rPr>
          <w:noProof/>
        </w:rPr>
        <w:t>Windows 10, 42</w:t>
      </w:r>
    </w:p>
    <w:p w14:paraId="1A43550D" w14:textId="77777777" w:rsidR="00384605" w:rsidRDefault="00384605">
      <w:pPr>
        <w:pStyle w:val="Index1"/>
        <w:tabs>
          <w:tab w:val="right" w:pos="5030"/>
        </w:tabs>
        <w:rPr>
          <w:noProof/>
        </w:rPr>
      </w:pPr>
      <w:r>
        <w:rPr>
          <w:noProof/>
        </w:rPr>
        <w:t>Windows 10 Education, 41</w:t>
      </w:r>
    </w:p>
    <w:p w14:paraId="24228AB9" w14:textId="77777777" w:rsidR="00384605" w:rsidRDefault="00384605">
      <w:pPr>
        <w:pStyle w:val="Index1"/>
        <w:tabs>
          <w:tab w:val="right" w:pos="5030"/>
        </w:tabs>
        <w:rPr>
          <w:noProof/>
        </w:rPr>
      </w:pPr>
      <w:r>
        <w:rPr>
          <w:noProof/>
        </w:rPr>
        <w:t>Windows 10 Education A3, 41</w:t>
      </w:r>
    </w:p>
    <w:p w14:paraId="5C309B1F" w14:textId="77777777" w:rsidR="00384605" w:rsidRDefault="00384605">
      <w:pPr>
        <w:pStyle w:val="Index1"/>
        <w:tabs>
          <w:tab w:val="right" w:pos="5030"/>
        </w:tabs>
        <w:rPr>
          <w:noProof/>
        </w:rPr>
      </w:pPr>
      <w:r>
        <w:rPr>
          <w:noProof/>
        </w:rPr>
        <w:t>Windows 10 Education E3, 41</w:t>
      </w:r>
    </w:p>
    <w:p w14:paraId="4FBBCBC7" w14:textId="77777777" w:rsidR="00384605" w:rsidRDefault="00384605">
      <w:pPr>
        <w:pStyle w:val="Index1"/>
        <w:tabs>
          <w:tab w:val="right" w:pos="5030"/>
        </w:tabs>
        <w:rPr>
          <w:noProof/>
        </w:rPr>
      </w:pPr>
      <w:r>
        <w:rPr>
          <w:noProof/>
        </w:rPr>
        <w:t>Windows 10 Education E5, 41</w:t>
      </w:r>
    </w:p>
    <w:p w14:paraId="72857120" w14:textId="77777777" w:rsidR="00384605" w:rsidRDefault="00384605">
      <w:pPr>
        <w:pStyle w:val="Index1"/>
        <w:tabs>
          <w:tab w:val="right" w:pos="5030"/>
        </w:tabs>
        <w:rPr>
          <w:noProof/>
        </w:rPr>
      </w:pPr>
      <w:r>
        <w:rPr>
          <w:noProof/>
        </w:rPr>
        <w:t>Windows 10 Enterprise (na zařízení), 40</w:t>
      </w:r>
    </w:p>
    <w:p w14:paraId="0451BEAE" w14:textId="77777777" w:rsidR="00384605" w:rsidRDefault="00384605">
      <w:pPr>
        <w:pStyle w:val="Index1"/>
        <w:tabs>
          <w:tab w:val="right" w:pos="5030"/>
        </w:tabs>
        <w:rPr>
          <w:noProof/>
        </w:rPr>
      </w:pPr>
      <w:r>
        <w:rPr>
          <w:noProof/>
        </w:rPr>
        <w:t>Windows 10 Enterprise A5, 41</w:t>
      </w:r>
    </w:p>
    <w:p w14:paraId="4F0CDBF9" w14:textId="77777777" w:rsidR="00384605" w:rsidRDefault="00384605">
      <w:pPr>
        <w:pStyle w:val="Index1"/>
        <w:tabs>
          <w:tab w:val="right" w:pos="5030"/>
        </w:tabs>
        <w:rPr>
          <w:noProof/>
        </w:rPr>
      </w:pPr>
      <w:r>
        <w:rPr>
          <w:noProof/>
        </w:rPr>
        <w:t>Windows 10 Enterprise E3, 40</w:t>
      </w:r>
    </w:p>
    <w:p w14:paraId="3B5FB33A" w14:textId="77777777" w:rsidR="00384605" w:rsidRDefault="00384605">
      <w:pPr>
        <w:pStyle w:val="Index1"/>
        <w:tabs>
          <w:tab w:val="right" w:pos="5030"/>
        </w:tabs>
        <w:rPr>
          <w:noProof/>
        </w:rPr>
      </w:pPr>
      <w:r>
        <w:rPr>
          <w:noProof/>
        </w:rPr>
        <w:t>Windows 10 Enterprise E3 – z krytí SA, 40</w:t>
      </w:r>
    </w:p>
    <w:p w14:paraId="616B94C1" w14:textId="77777777" w:rsidR="00384605" w:rsidRDefault="00384605">
      <w:pPr>
        <w:pStyle w:val="Index1"/>
        <w:tabs>
          <w:tab w:val="right" w:pos="5030"/>
        </w:tabs>
        <w:rPr>
          <w:noProof/>
        </w:rPr>
      </w:pPr>
      <w:r>
        <w:rPr>
          <w:noProof/>
        </w:rPr>
        <w:t>Windows 10 Enterprise E5, 41</w:t>
      </w:r>
    </w:p>
    <w:p w14:paraId="7736A466" w14:textId="77777777" w:rsidR="00384605" w:rsidRDefault="00384605">
      <w:pPr>
        <w:pStyle w:val="Index1"/>
        <w:tabs>
          <w:tab w:val="right" w:pos="5030"/>
        </w:tabs>
        <w:rPr>
          <w:noProof/>
        </w:rPr>
      </w:pPr>
      <w:r>
        <w:rPr>
          <w:noProof/>
        </w:rPr>
        <w:t>Windows 10 Enterprise E5 – z krytí SA, 41</w:t>
      </w:r>
    </w:p>
    <w:p w14:paraId="064DD9AA" w14:textId="77777777" w:rsidR="00384605" w:rsidRDefault="00384605">
      <w:pPr>
        <w:pStyle w:val="Index1"/>
        <w:tabs>
          <w:tab w:val="right" w:pos="5030"/>
        </w:tabs>
        <w:rPr>
          <w:noProof/>
        </w:rPr>
      </w:pPr>
      <w:r>
        <w:rPr>
          <w:noProof/>
        </w:rPr>
        <w:t>Windows 10 Enterprise LTSC 2016, 41</w:t>
      </w:r>
    </w:p>
    <w:p w14:paraId="73A404EE" w14:textId="77777777" w:rsidR="00384605" w:rsidRDefault="00384605">
      <w:pPr>
        <w:pStyle w:val="Index1"/>
        <w:tabs>
          <w:tab w:val="right" w:pos="5030"/>
        </w:tabs>
        <w:rPr>
          <w:noProof/>
        </w:rPr>
      </w:pPr>
      <w:r>
        <w:rPr>
          <w:noProof/>
        </w:rPr>
        <w:t>Windows 10 Enterprise LTSC 2019 (na zařízení), 40</w:t>
      </w:r>
    </w:p>
    <w:p w14:paraId="765E04CF" w14:textId="77777777" w:rsidR="00384605" w:rsidRDefault="00384605">
      <w:pPr>
        <w:pStyle w:val="Index1"/>
        <w:tabs>
          <w:tab w:val="right" w:pos="5030"/>
        </w:tabs>
        <w:rPr>
          <w:noProof/>
        </w:rPr>
      </w:pPr>
      <w:r>
        <w:rPr>
          <w:noProof/>
        </w:rPr>
        <w:t>Windows 10 IoT Enterprise, 42</w:t>
      </w:r>
    </w:p>
    <w:p w14:paraId="0FEB7E33" w14:textId="77777777" w:rsidR="00384605" w:rsidRDefault="00384605">
      <w:pPr>
        <w:pStyle w:val="Index1"/>
        <w:tabs>
          <w:tab w:val="right" w:pos="5030"/>
        </w:tabs>
        <w:rPr>
          <w:noProof/>
        </w:rPr>
      </w:pPr>
      <w:r>
        <w:rPr>
          <w:noProof/>
        </w:rPr>
        <w:t>Windows 10 IoT Enterprise nebo Retail nebo Thin Clients, 42</w:t>
      </w:r>
    </w:p>
    <w:p w14:paraId="58552DE3" w14:textId="77777777" w:rsidR="00384605" w:rsidRDefault="00384605">
      <w:pPr>
        <w:pStyle w:val="Index1"/>
        <w:tabs>
          <w:tab w:val="right" w:pos="5030"/>
        </w:tabs>
        <w:rPr>
          <w:noProof/>
        </w:rPr>
      </w:pPr>
      <w:r>
        <w:rPr>
          <w:noProof/>
        </w:rPr>
        <w:t>Windows 10 Pro, 40</w:t>
      </w:r>
    </w:p>
    <w:p w14:paraId="56CE429E" w14:textId="77777777" w:rsidR="00384605" w:rsidRDefault="00384605">
      <w:pPr>
        <w:pStyle w:val="Index1"/>
        <w:tabs>
          <w:tab w:val="right" w:pos="5030"/>
        </w:tabs>
        <w:rPr>
          <w:noProof/>
        </w:rPr>
      </w:pPr>
      <w:r>
        <w:rPr>
          <w:noProof/>
        </w:rPr>
        <w:t>Windows 2000 Professional for Embedded Systems, 42</w:t>
      </w:r>
    </w:p>
    <w:p w14:paraId="41DE897B" w14:textId="77777777" w:rsidR="00384605" w:rsidRDefault="00384605">
      <w:pPr>
        <w:pStyle w:val="Index1"/>
        <w:tabs>
          <w:tab w:val="right" w:pos="5030"/>
        </w:tabs>
        <w:rPr>
          <w:noProof/>
        </w:rPr>
      </w:pPr>
      <w:r>
        <w:rPr>
          <w:noProof/>
        </w:rPr>
        <w:t>Windows 7, 42</w:t>
      </w:r>
    </w:p>
    <w:p w14:paraId="114D049C" w14:textId="77777777" w:rsidR="00384605" w:rsidRDefault="00384605">
      <w:pPr>
        <w:pStyle w:val="Index1"/>
        <w:tabs>
          <w:tab w:val="right" w:pos="5030"/>
        </w:tabs>
        <w:rPr>
          <w:noProof/>
        </w:rPr>
      </w:pPr>
      <w:r>
        <w:rPr>
          <w:noProof/>
        </w:rPr>
        <w:t>Windows 7 Professional/Ultimate for Embedded Systems, 42</w:t>
      </w:r>
    </w:p>
    <w:p w14:paraId="52B68EBE" w14:textId="77777777" w:rsidR="00384605" w:rsidRDefault="00384605">
      <w:pPr>
        <w:pStyle w:val="Index1"/>
        <w:tabs>
          <w:tab w:val="right" w:pos="5030"/>
        </w:tabs>
        <w:rPr>
          <w:noProof/>
        </w:rPr>
      </w:pPr>
      <w:r>
        <w:rPr>
          <w:noProof/>
        </w:rPr>
        <w:t>Windows 8.1 Enterprise Sideloading (na zařízení), 41</w:t>
      </w:r>
    </w:p>
    <w:p w14:paraId="408EE019" w14:textId="77777777" w:rsidR="00384605" w:rsidRDefault="00384605">
      <w:pPr>
        <w:pStyle w:val="Index1"/>
        <w:tabs>
          <w:tab w:val="right" w:pos="5030"/>
        </w:tabs>
        <w:rPr>
          <w:noProof/>
        </w:rPr>
      </w:pPr>
      <w:r>
        <w:rPr>
          <w:noProof/>
        </w:rPr>
        <w:t>Windows 8/8.1, 42</w:t>
      </w:r>
    </w:p>
    <w:p w14:paraId="4437E717" w14:textId="77777777" w:rsidR="00384605" w:rsidRDefault="00384605">
      <w:pPr>
        <w:pStyle w:val="Index1"/>
        <w:tabs>
          <w:tab w:val="right" w:pos="5030"/>
        </w:tabs>
        <w:rPr>
          <w:noProof/>
        </w:rPr>
      </w:pPr>
      <w:r>
        <w:rPr>
          <w:noProof/>
        </w:rPr>
        <w:t>Windows Embedded 8 a 8.1 Industry Retail, 42</w:t>
      </w:r>
    </w:p>
    <w:p w14:paraId="2FA92630" w14:textId="77777777" w:rsidR="00384605" w:rsidRDefault="00384605">
      <w:pPr>
        <w:pStyle w:val="Index1"/>
        <w:tabs>
          <w:tab w:val="right" w:pos="5030"/>
        </w:tabs>
        <w:rPr>
          <w:noProof/>
        </w:rPr>
      </w:pPr>
      <w:r>
        <w:rPr>
          <w:noProof/>
        </w:rPr>
        <w:t>Windows Embedded 8 Standard, 42</w:t>
      </w:r>
    </w:p>
    <w:p w14:paraId="072AC832" w14:textId="77777777" w:rsidR="00384605" w:rsidRDefault="00384605">
      <w:pPr>
        <w:pStyle w:val="Index1"/>
        <w:tabs>
          <w:tab w:val="right" w:pos="5030"/>
        </w:tabs>
        <w:rPr>
          <w:noProof/>
        </w:rPr>
      </w:pPr>
      <w:r>
        <w:rPr>
          <w:noProof/>
        </w:rPr>
        <w:t>Windows Embedded 8.1 Industry, 41</w:t>
      </w:r>
    </w:p>
    <w:p w14:paraId="0F4EE7F4" w14:textId="77777777" w:rsidR="00384605" w:rsidRDefault="00384605">
      <w:pPr>
        <w:pStyle w:val="Index1"/>
        <w:tabs>
          <w:tab w:val="right" w:pos="5030"/>
        </w:tabs>
        <w:rPr>
          <w:noProof/>
        </w:rPr>
      </w:pPr>
      <w:r>
        <w:rPr>
          <w:noProof/>
        </w:rPr>
        <w:t>Windows Embedded 8/8.1 Pro, Industry Pro, 42</w:t>
      </w:r>
    </w:p>
    <w:p w14:paraId="6125418C" w14:textId="77777777" w:rsidR="00384605" w:rsidRDefault="00384605">
      <w:pPr>
        <w:pStyle w:val="Index1"/>
        <w:tabs>
          <w:tab w:val="right" w:pos="5030"/>
        </w:tabs>
        <w:rPr>
          <w:noProof/>
        </w:rPr>
      </w:pPr>
      <w:r>
        <w:rPr>
          <w:noProof/>
        </w:rPr>
        <w:t>Windows Embedded for Point of Service (WEPOS), 42</w:t>
      </w:r>
    </w:p>
    <w:p w14:paraId="6D5083C1" w14:textId="77777777" w:rsidR="00384605" w:rsidRDefault="00384605">
      <w:pPr>
        <w:pStyle w:val="Index1"/>
        <w:tabs>
          <w:tab w:val="right" w:pos="5030"/>
        </w:tabs>
        <w:rPr>
          <w:noProof/>
        </w:rPr>
      </w:pPr>
      <w:r>
        <w:rPr>
          <w:noProof/>
        </w:rPr>
        <w:t>Windows Embedded POSReady 2009, 42</w:t>
      </w:r>
    </w:p>
    <w:p w14:paraId="44DB7288" w14:textId="77777777" w:rsidR="00384605" w:rsidRDefault="00384605">
      <w:pPr>
        <w:pStyle w:val="Index1"/>
        <w:tabs>
          <w:tab w:val="right" w:pos="5030"/>
        </w:tabs>
        <w:rPr>
          <w:noProof/>
        </w:rPr>
      </w:pPr>
      <w:r>
        <w:rPr>
          <w:noProof/>
        </w:rPr>
        <w:t>Windows Embedded POSReady 7, 42</w:t>
      </w:r>
    </w:p>
    <w:p w14:paraId="31C5A925" w14:textId="77777777" w:rsidR="00384605" w:rsidRDefault="00384605">
      <w:pPr>
        <w:pStyle w:val="Index1"/>
        <w:tabs>
          <w:tab w:val="right" w:pos="5030"/>
        </w:tabs>
        <w:rPr>
          <w:noProof/>
        </w:rPr>
      </w:pPr>
      <w:r>
        <w:rPr>
          <w:noProof/>
        </w:rPr>
        <w:t>Windows Embedded POSReady 7 Pro, 42</w:t>
      </w:r>
    </w:p>
    <w:p w14:paraId="06F6ACD6" w14:textId="77777777" w:rsidR="00384605" w:rsidRDefault="00384605">
      <w:pPr>
        <w:pStyle w:val="Index1"/>
        <w:tabs>
          <w:tab w:val="right" w:pos="5030"/>
        </w:tabs>
        <w:rPr>
          <w:noProof/>
        </w:rPr>
      </w:pPr>
      <w:r>
        <w:rPr>
          <w:noProof/>
        </w:rPr>
        <w:t>Windows Embedded Standard 2009, 42</w:t>
      </w:r>
    </w:p>
    <w:p w14:paraId="405150A7" w14:textId="77777777" w:rsidR="00384605" w:rsidRDefault="00384605">
      <w:pPr>
        <w:pStyle w:val="Index1"/>
        <w:tabs>
          <w:tab w:val="right" w:pos="5030"/>
        </w:tabs>
        <w:rPr>
          <w:noProof/>
        </w:rPr>
      </w:pPr>
      <w:r>
        <w:rPr>
          <w:noProof/>
        </w:rPr>
        <w:t>Windows Embedded Standard 7, 42</w:t>
      </w:r>
    </w:p>
    <w:p w14:paraId="0A8FF861" w14:textId="77777777" w:rsidR="00384605" w:rsidRDefault="00384605">
      <w:pPr>
        <w:pStyle w:val="Index1"/>
        <w:tabs>
          <w:tab w:val="right" w:pos="5030"/>
        </w:tabs>
        <w:rPr>
          <w:noProof/>
        </w:rPr>
      </w:pPr>
      <w:r>
        <w:rPr>
          <w:noProof/>
        </w:rPr>
        <w:t>Windows HPC Server, 50</w:t>
      </w:r>
    </w:p>
    <w:p w14:paraId="50384F52" w14:textId="77777777" w:rsidR="00384605" w:rsidRDefault="00384605">
      <w:pPr>
        <w:pStyle w:val="Index1"/>
        <w:tabs>
          <w:tab w:val="right" w:pos="5030"/>
        </w:tabs>
        <w:rPr>
          <w:noProof/>
        </w:rPr>
      </w:pPr>
      <w:r>
        <w:rPr>
          <w:noProof/>
        </w:rPr>
        <w:t>Windows MultiPoint Server 2012, 47</w:t>
      </w:r>
    </w:p>
    <w:p w14:paraId="1B47CB77" w14:textId="77777777" w:rsidR="00384605" w:rsidRDefault="00384605">
      <w:pPr>
        <w:pStyle w:val="Index1"/>
        <w:tabs>
          <w:tab w:val="right" w:pos="5030"/>
        </w:tabs>
        <w:rPr>
          <w:noProof/>
        </w:rPr>
      </w:pPr>
      <w:r>
        <w:rPr>
          <w:noProof/>
        </w:rPr>
        <w:t>Windows MultiPoint Server 2016 Premium, 47</w:t>
      </w:r>
    </w:p>
    <w:p w14:paraId="2C55636E" w14:textId="77777777" w:rsidR="00384605" w:rsidRDefault="00384605">
      <w:pPr>
        <w:pStyle w:val="Index1"/>
        <w:tabs>
          <w:tab w:val="right" w:pos="5030"/>
        </w:tabs>
        <w:rPr>
          <w:noProof/>
        </w:rPr>
      </w:pPr>
      <w:r>
        <w:rPr>
          <w:noProof/>
        </w:rPr>
        <w:t>Windows Server, 91</w:t>
      </w:r>
    </w:p>
    <w:p w14:paraId="62D44C93" w14:textId="77777777" w:rsidR="00384605" w:rsidRDefault="00384605">
      <w:pPr>
        <w:pStyle w:val="Index1"/>
        <w:tabs>
          <w:tab w:val="right" w:pos="5030"/>
        </w:tabs>
        <w:rPr>
          <w:noProof/>
        </w:rPr>
      </w:pPr>
      <w:r>
        <w:rPr>
          <w:noProof/>
        </w:rPr>
        <w:t>Windows Server 2016, 48</w:t>
      </w:r>
    </w:p>
    <w:p w14:paraId="058A8689" w14:textId="77777777" w:rsidR="00384605" w:rsidRDefault="00384605">
      <w:pPr>
        <w:pStyle w:val="Index1"/>
        <w:tabs>
          <w:tab w:val="right" w:pos="5030"/>
        </w:tabs>
        <w:rPr>
          <w:noProof/>
        </w:rPr>
      </w:pPr>
      <w:r>
        <w:rPr>
          <w:noProof/>
        </w:rPr>
        <w:t>Windows Server 2019 Datacenter (sady 16 jádrových licencí), 48</w:t>
      </w:r>
    </w:p>
    <w:p w14:paraId="2E57F529" w14:textId="77777777" w:rsidR="00384605" w:rsidRDefault="00384605">
      <w:pPr>
        <w:pStyle w:val="Index1"/>
        <w:tabs>
          <w:tab w:val="right" w:pos="5030"/>
        </w:tabs>
        <w:rPr>
          <w:noProof/>
        </w:rPr>
      </w:pPr>
      <w:r>
        <w:rPr>
          <w:noProof/>
        </w:rPr>
        <w:t>Windows Server 2019 Datacenter (sady 2 jádrových licencí), 48</w:t>
      </w:r>
    </w:p>
    <w:p w14:paraId="7F64F2FE" w14:textId="77777777" w:rsidR="00384605" w:rsidRDefault="00384605">
      <w:pPr>
        <w:pStyle w:val="Index1"/>
        <w:tabs>
          <w:tab w:val="right" w:pos="5030"/>
        </w:tabs>
        <w:rPr>
          <w:noProof/>
        </w:rPr>
      </w:pPr>
      <w:r>
        <w:rPr>
          <w:noProof/>
        </w:rPr>
        <w:t>Windows Server 2019 Essentials, 48</w:t>
      </w:r>
    </w:p>
    <w:p w14:paraId="5ECAF6F4" w14:textId="77777777" w:rsidR="00384605" w:rsidRDefault="00384605">
      <w:pPr>
        <w:pStyle w:val="Index1"/>
        <w:tabs>
          <w:tab w:val="right" w:pos="5030"/>
        </w:tabs>
        <w:rPr>
          <w:noProof/>
        </w:rPr>
      </w:pPr>
      <w:r>
        <w:rPr>
          <w:noProof/>
        </w:rPr>
        <w:t>Windows Server 2019 Standard (sady 16 jádrových licencí), 48</w:t>
      </w:r>
    </w:p>
    <w:p w14:paraId="2B70D212" w14:textId="77777777" w:rsidR="00384605" w:rsidRDefault="00384605">
      <w:pPr>
        <w:pStyle w:val="Index1"/>
        <w:tabs>
          <w:tab w:val="right" w:pos="5030"/>
        </w:tabs>
        <w:rPr>
          <w:noProof/>
        </w:rPr>
      </w:pPr>
      <w:r>
        <w:rPr>
          <w:noProof/>
        </w:rPr>
        <w:t>Windows Server 2019 Standard (sady 2 jádrových licencí), 48</w:t>
      </w:r>
    </w:p>
    <w:p w14:paraId="2237D7CE" w14:textId="77777777" w:rsidR="00384605" w:rsidRDefault="00384605">
      <w:pPr>
        <w:pStyle w:val="Index1"/>
        <w:tabs>
          <w:tab w:val="right" w:pos="5030"/>
        </w:tabs>
        <w:rPr>
          <w:noProof/>
        </w:rPr>
      </w:pPr>
      <w:r>
        <w:rPr>
          <w:noProof/>
        </w:rPr>
        <w:t>Windows Server Datacenter, 85, 90, 91</w:t>
      </w:r>
    </w:p>
    <w:p w14:paraId="535EB674" w14:textId="77777777" w:rsidR="00384605" w:rsidRDefault="00384605">
      <w:pPr>
        <w:pStyle w:val="Index1"/>
        <w:tabs>
          <w:tab w:val="right" w:pos="5030"/>
        </w:tabs>
        <w:rPr>
          <w:noProof/>
        </w:rPr>
      </w:pPr>
      <w:r>
        <w:rPr>
          <w:noProof/>
        </w:rPr>
        <w:t>Windows Server Datacenter (sady 2 jádrových licencí), 19</w:t>
      </w:r>
    </w:p>
    <w:p w14:paraId="738A57F4" w14:textId="77777777" w:rsidR="00384605" w:rsidRDefault="00384605">
      <w:pPr>
        <w:pStyle w:val="Index1"/>
        <w:tabs>
          <w:tab w:val="right" w:pos="5030"/>
        </w:tabs>
        <w:rPr>
          <w:noProof/>
        </w:rPr>
      </w:pPr>
      <w:r>
        <w:rPr>
          <w:noProof/>
        </w:rPr>
        <w:t>Windows Server Enterprise, 50, 85</w:t>
      </w:r>
    </w:p>
    <w:p w14:paraId="1D5D275A" w14:textId="77777777" w:rsidR="00384605" w:rsidRDefault="00384605">
      <w:pPr>
        <w:pStyle w:val="Index1"/>
        <w:tabs>
          <w:tab w:val="right" w:pos="5030"/>
        </w:tabs>
        <w:rPr>
          <w:noProof/>
        </w:rPr>
      </w:pPr>
      <w:r>
        <w:rPr>
          <w:noProof/>
        </w:rPr>
        <w:t>Windows Server for Itanium Based Systems, 50</w:t>
      </w:r>
    </w:p>
    <w:p w14:paraId="19BB56FA" w14:textId="77777777" w:rsidR="00384605" w:rsidRDefault="00384605">
      <w:pPr>
        <w:pStyle w:val="Index1"/>
        <w:tabs>
          <w:tab w:val="right" w:pos="5030"/>
        </w:tabs>
        <w:rPr>
          <w:noProof/>
        </w:rPr>
      </w:pPr>
      <w:r>
        <w:rPr>
          <w:noProof/>
        </w:rPr>
        <w:t>Windows Server HPC Edition, 50</w:t>
      </w:r>
    </w:p>
    <w:p w14:paraId="43047FE6" w14:textId="77777777" w:rsidR="00384605" w:rsidRDefault="00384605">
      <w:pPr>
        <w:pStyle w:val="Index1"/>
        <w:tabs>
          <w:tab w:val="right" w:pos="5030"/>
        </w:tabs>
        <w:rPr>
          <w:noProof/>
        </w:rPr>
      </w:pPr>
      <w:r>
        <w:rPr>
          <w:noProof/>
        </w:rPr>
        <w:t>Windows Server Standard, 90, 91</w:t>
      </w:r>
    </w:p>
    <w:p w14:paraId="1EAB748C" w14:textId="77777777" w:rsidR="00384605" w:rsidRDefault="00384605">
      <w:pPr>
        <w:pStyle w:val="Index1"/>
        <w:tabs>
          <w:tab w:val="right" w:pos="5030"/>
        </w:tabs>
        <w:rPr>
          <w:noProof/>
        </w:rPr>
      </w:pPr>
      <w:r>
        <w:rPr>
          <w:noProof/>
        </w:rPr>
        <w:t>Windows Server Standard (sady 2 jádrových licencí), 19</w:t>
      </w:r>
    </w:p>
    <w:p w14:paraId="32A2D81B" w14:textId="77777777" w:rsidR="00384605" w:rsidRDefault="00384605">
      <w:pPr>
        <w:pStyle w:val="Index1"/>
        <w:tabs>
          <w:tab w:val="right" w:pos="5030"/>
        </w:tabs>
        <w:rPr>
          <w:noProof/>
        </w:rPr>
      </w:pPr>
      <w:r>
        <w:rPr>
          <w:noProof/>
        </w:rPr>
        <w:t>Windows Server, verze Standard, 85</w:t>
      </w:r>
    </w:p>
    <w:p w14:paraId="2C4954F5" w14:textId="77777777" w:rsidR="00384605" w:rsidRDefault="00384605">
      <w:pPr>
        <w:pStyle w:val="Index1"/>
        <w:tabs>
          <w:tab w:val="right" w:pos="5030"/>
        </w:tabs>
        <w:rPr>
          <w:noProof/>
        </w:rPr>
      </w:pPr>
      <w:r>
        <w:rPr>
          <w:noProof/>
        </w:rPr>
        <w:t>Windows Small Business Server, 50</w:t>
      </w:r>
    </w:p>
    <w:p w14:paraId="144D09FB" w14:textId="77777777" w:rsidR="00384605" w:rsidRDefault="00384605">
      <w:pPr>
        <w:pStyle w:val="Index1"/>
        <w:tabs>
          <w:tab w:val="right" w:pos="5030"/>
        </w:tabs>
        <w:rPr>
          <w:noProof/>
        </w:rPr>
      </w:pPr>
      <w:r>
        <w:rPr>
          <w:noProof/>
        </w:rPr>
        <w:t>Windows VDA E3, 41</w:t>
      </w:r>
    </w:p>
    <w:p w14:paraId="6A84A6E4" w14:textId="77777777" w:rsidR="00384605" w:rsidRDefault="00384605">
      <w:pPr>
        <w:pStyle w:val="Index1"/>
        <w:tabs>
          <w:tab w:val="right" w:pos="5030"/>
        </w:tabs>
        <w:rPr>
          <w:noProof/>
        </w:rPr>
      </w:pPr>
      <w:r>
        <w:rPr>
          <w:noProof/>
        </w:rPr>
        <w:t>Windows VDA E5, 41</w:t>
      </w:r>
    </w:p>
    <w:p w14:paraId="7E036851" w14:textId="77777777" w:rsidR="00384605" w:rsidRDefault="00384605">
      <w:pPr>
        <w:pStyle w:val="Index1"/>
        <w:tabs>
          <w:tab w:val="right" w:pos="5030"/>
        </w:tabs>
        <w:rPr>
          <w:noProof/>
        </w:rPr>
      </w:pPr>
      <w:r>
        <w:rPr>
          <w:noProof/>
        </w:rPr>
        <w:t>Windows VDA na zařízení, 41</w:t>
      </w:r>
    </w:p>
    <w:p w14:paraId="63C5F66A" w14:textId="77777777" w:rsidR="00384605" w:rsidRDefault="00384605">
      <w:pPr>
        <w:pStyle w:val="Index1"/>
        <w:tabs>
          <w:tab w:val="right" w:pos="5030"/>
        </w:tabs>
        <w:rPr>
          <w:noProof/>
        </w:rPr>
      </w:pPr>
      <w:r>
        <w:rPr>
          <w:noProof/>
        </w:rPr>
        <w:t>Windows Vista, 42</w:t>
      </w:r>
    </w:p>
    <w:p w14:paraId="3C8B3E9D" w14:textId="77777777" w:rsidR="00384605" w:rsidRDefault="00384605">
      <w:pPr>
        <w:pStyle w:val="Index1"/>
        <w:tabs>
          <w:tab w:val="right" w:pos="5030"/>
        </w:tabs>
        <w:rPr>
          <w:noProof/>
        </w:rPr>
      </w:pPr>
      <w:r>
        <w:rPr>
          <w:noProof/>
        </w:rPr>
        <w:t>Windows Vista Business/Ultimate for Embedded Systems, 42</w:t>
      </w:r>
    </w:p>
    <w:p w14:paraId="44EDDB69" w14:textId="77777777" w:rsidR="00384605" w:rsidRDefault="00384605">
      <w:pPr>
        <w:pStyle w:val="Index1"/>
        <w:tabs>
          <w:tab w:val="right" w:pos="5030"/>
        </w:tabs>
        <w:rPr>
          <w:noProof/>
        </w:rPr>
      </w:pPr>
      <w:r>
        <w:rPr>
          <w:noProof/>
        </w:rPr>
        <w:t>Windows XP, 42</w:t>
      </w:r>
    </w:p>
    <w:p w14:paraId="740724D5" w14:textId="77777777" w:rsidR="00384605" w:rsidRDefault="00384605">
      <w:pPr>
        <w:pStyle w:val="Index1"/>
        <w:tabs>
          <w:tab w:val="right" w:pos="5030"/>
        </w:tabs>
        <w:rPr>
          <w:noProof/>
        </w:rPr>
      </w:pPr>
      <w:r>
        <w:rPr>
          <w:noProof/>
        </w:rPr>
        <w:t>Windows XP Embedded, 42</w:t>
      </w:r>
    </w:p>
    <w:p w14:paraId="511CE97A" w14:textId="77777777" w:rsidR="00384605" w:rsidRDefault="00384605">
      <w:pPr>
        <w:pStyle w:val="Index1"/>
        <w:tabs>
          <w:tab w:val="right" w:pos="5030"/>
        </w:tabs>
        <w:rPr>
          <w:noProof/>
        </w:rPr>
      </w:pPr>
      <w:r>
        <w:rPr>
          <w:noProof/>
        </w:rPr>
        <w:t>Windows XP Professional for Embedded Systems, 42</w:t>
      </w:r>
    </w:p>
    <w:p w14:paraId="5D35CEF3" w14:textId="77777777" w:rsidR="00384605" w:rsidRDefault="00384605">
      <w:pPr>
        <w:pStyle w:val="Index1"/>
        <w:tabs>
          <w:tab w:val="right" w:pos="5030"/>
        </w:tabs>
        <w:rPr>
          <w:noProof/>
        </w:rPr>
      </w:pPr>
      <w:r>
        <w:rPr>
          <w:noProof/>
        </w:rPr>
        <w:t>Word 2019, 23</w:t>
      </w:r>
    </w:p>
    <w:p w14:paraId="7451341D" w14:textId="77777777" w:rsidR="00384605" w:rsidRDefault="00384605">
      <w:pPr>
        <w:pStyle w:val="Index1"/>
        <w:tabs>
          <w:tab w:val="right" w:pos="5030"/>
        </w:tabs>
        <w:rPr>
          <w:noProof/>
        </w:rPr>
      </w:pPr>
      <w:r>
        <w:rPr>
          <w:noProof/>
        </w:rPr>
        <w:t>Word 2019 pro Mac, 24</w:t>
      </w:r>
    </w:p>
    <w:p w14:paraId="6A4935B1" w14:textId="77777777" w:rsidR="00384605" w:rsidRDefault="00384605">
      <w:pPr>
        <w:pStyle w:val="Index1"/>
        <w:tabs>
          <w:tab w:val="right" w:pos="5030"/>
        </w:tabs>
        <w:rPr>
          <w:noProof/>
        </w:rPr>
      </w:pPr>
      <w:r>
        <w:rPr>
          <w:noProof/>
        </w:rPr>
        <w:t>Work at Home for Mac 2019, 24</w:t>
      </w:r>
    </w:p>
    <w:p w14:paraId="159DBC91" w14:textId="77777777" w:rsidR="00384605" w:rsidRDefault="00384605">
      <w:pPr>
        <w:pStyle w:val="Index1"/>
        <w:tabs>
          <w:tab w:val="right" w:pos="5030"/>
        </w:tabs>
        <w:rPr>
          <w:noProof/>
        </w:rPr>
      </w:pPr>
      <w:r>
        <w:rPr>
          <w:noProof/>
        </w:rPr>
        <w:t>Work at Home for Office Professional Plus 2019, 23</w:t>
      </w:r>
    </w:p>
    <w:p w14:paraId="5F57C46A" w14:textId="77777777" w:rsidR="00384605" w:rsidRDefault="00384605">
      <w:pPr>
        <w:pStyle w:val="Index1"/>
        <w:tabs>
          <w:tab w:val="right" w:pos="5030"/>
        </w:tabs>
        <w:rPr>
          <w:noProof/>
        </w:rPr>
      </w:pPr>
      <w:r>
        <w:rPr>
          <w:noProof/>
        </w:rPr>
        <w:t>Work at Home for Office Standard 2019, 23</w:t>
      </w:r>
    </w:p>
    <w:p w14:paraId="45170A1F" w14:textId="77777777" w:rsidR="00384605" w:rsidRDefault="00384605">
      <w:pPr>
        <w:pStyle w:val="Index1"/>
        <w:tabs>
          <w:tab w:val="right" w:pos="5030"/>
        </w:tabs>
        <w:rPr>
          <w:noProof/>
        </w:rPr>
      </w:pPr>
      <w:r>
        <w:rPr>
          <w:noProof/>
        </w:rPr>
        <w:t>Workplace Analytics, 69</w:t>
      </w:r>
    </w:p>
    <w:p w14:paraId="1FEC2B85" w14:textId="77777777" w:rsidR="00384605" w:rsidRDefault="00384605">
      <w:pPr>
        <w:pStyle w:val="ProductList-Body"/>
        <w:rPr>
          <w:noProof/>
        </w:rPr>
        <w:sectPr w:rsidR="00384605" w:rsidSect="00384605">
          <w:type w:val="continuous"/>
          <w:pgSz w:w="12240" w:h="15840" w:code="1"/>
          <w:pgMar w:top="1170" w:right="720" w:bottom="720" w:left="720" w:header="432" w:footer="288" w:gutter="0"/>
          <w:cols w:num="2" w:space="720"/>
        </w:sectPr>
      </w:pPr>
    </w:p>
    <w:p w14:paraId="424E4224" w14:textId="77777777" w:rsidR="00510D55" w:rsidRDefault="00384605">
      <w:pPr>
        <w:pStyle w:val="ProductList-Body"/>
        <w:sectPr w:rsidR="00510D55" w:rsidSect="00384605">
          <w:type w:val="continuous"/>
          <w:pgSz w:w="12240" w:h="15840" w:code="1"/>
          <w:pgMar w:top="1170" w:right="720" w:bottom="720" w:left="720" w:header="432" w:footer="288" w:gutter="0"/>
          <w:cols w:num="2" w:space="360"/>
        </w:sectPr>
      </w:pPr>
      <w:r>
        <w:fldChar w:fldCharType="end"/>
      </w:r>
    </w:p>
    <w:p w14:paraId="4F4C3B17" w14:textId="77777777" w:rsidR="00510D55" w:rsidRDefault="00510D55">
      <w:pPr>
        <w:pStyle w:val="ProductList-Body"/>
      </w:pPr>
    </w:p>
    <w:sectPr w:rsidR="00510D55"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0348B8" w14:textId="77777777" w:rsidR="007A784C" w:rsidRDefault="007A784C" w:rsidP="007C7D4D">
      <w:pPr>
        <w:spacing w:after="0"/>
      </w:pPr>
      <w:r>
        <w:separator/>
      </w:r>
    </w:p>
    <w:p w14:paraId="7C09A0AC" w14:textId="77777777" w:rsidR="007A784C" w:rsidRDefault="007A784C"/>
  </w:endnote>
  <w:endnote w:type="continuationSeparator" w:id="0">
    <w:p w14:paraId="15252428" w14:textId="77777777" w:rsidR="007A784C" w:rsidRDefault="007A784C" w:rsidP="007C7D4D">
      <w:pPr>
        <w:spacing w:after="0"/>
      </w:pPr>
      <w:r>
        <w:continuationSeparator/>
      </w:r>
    </w:p>
    <w:p w14:paraId="4CE8D7C4" w14:textId="77777777" w:rsidR="007A784C" w:rsidRDefault="007A784C"/>
  </w:endnote>
  <w:endnote w:type="continuationNotice" w:id="1">
    <w:p w14:paraId="6F75868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3026DC" w14:textId="77777777" w:rsidR="00097E22" w:rsidRDefault="0038460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31CD78B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1D0C33B"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E8E45"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04ACC2"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645116"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87A530"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D9075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FC6E66"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4234F"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B68E2"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A3A87A"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32C42"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5B4F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3B8102"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D0DC15"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7C781" w14:textId="77777777" w:rsidR="00510D55" w:rsidRDefault="005C626E">
          <w:pPr>
            <w:pStyle w:val="PURFooterText"/>
            <w:jc w:val="center"/>
          </w:pPr>
          <w:hyperlink w:anchor="_Sec844">
            <w:r w:rsidR="0038460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577A763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D5420F"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5410E5"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18D3B2"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E177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57658E"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FE84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DFCB82"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F058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3FAF0"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E9C7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42098"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351F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D50E4"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352FF1"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D06CC" w14:textId="77777777" w:rsidR="00510D55" w:rsidRDefault="005C626E">
          <w:pPr>
            <w:pStyle w:val="PURFooterText"/>
            <w:jc w:val="center"/>
          </w:pPr>
          <w:hyperlink w:anchor="_Sec844">
            <w:r w:rsidR="0038460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15A837E0"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9A0EB4"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2DD7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70268"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D44A5C"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5B1EC"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7600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2B0C2F"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F50A7"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5C786"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423A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81AC1"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71F6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B87BC"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22F35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D30DB" w14:textId="77777777" w:rsidR="00510D55" w:rsidRDefault="005C626E">
          <w:pPr>
            <w:pStyle w:val="PURFooterText"/>
            <w:jc w:val="center"/>
          </w:pPr>
          <w:hyperlink w:anchor="_Sec844">
            <w:r w:rsidR="0038460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4B8506E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8202E"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74CCA"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E9D78C"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FEDA92"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13DC2C"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F2423F"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468EA"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99D251"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64A43"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FBC83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3C40E5"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92480A"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E27FF9"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54533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94411" w14:textId="77777777" w:rsidR="00510D55" w:rsidRDefault="005C626E">
          <w:pPr>
            <w:pStyle w:val="PURFooterText"/>
            <w:jc w:val="center"/>
          </w:pPr>
          <w:hyperlink w:anchor="_Sec844">
            <w:r w:rsidR="0038460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7B869D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E6B40"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454C5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E9A7D"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9BB66"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27285F"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4A911"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6C206"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1E39A4"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964423"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C0BA5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B9B4AE"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57AEF"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5A0940"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1C1B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0EDFB" w14:textId="77777777" w:rsidR="00510D55" w:rsidRDefault="005C626E">
          <w:pPr>
            <w:pStyle w:val="PURFooterText"/>
            <w:jc w:val="center"/>
          </w:pPr>
          <w:hyperlink w:anchor="_Sec844">
            <w:r w:rsidR="0038460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27B4E96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80E3E9"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437E4"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0DBED"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91F27B"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03B49"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F613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5018B5E"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C6FCF"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A5028"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92075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F80C7"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BF74F"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FB6132"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CCB0A6"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A1C951" w14:textId="77777777" w:rsidR="00510D55" w:rsidRDefault="005C626E">
          <w:pPr>
            <w:pStyle w:val="PURFooterText"/>
            <w:jc w:val="center"/>
          </w:pPr>
          <w:hyperlink w:anchor="_Sec844">
            <w:r w:rsidR="0038460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19CA562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C24D9B"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281697"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76C2F"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FE0BE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1CA6E5"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3B553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0F765"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5FC46C"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FF17D5"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233D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CBF422"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619032"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5B1D1"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E38F1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56257" w14:textId="77777777" w:rsidR="00510D55" w:rsidRDefault="005C626E">
          <w:pPr>
            <w:pStyle w:val="PURFooterText"/>
            <w:jc w:val="center"/>
          </w:pPr>
          <w:hyperlink w:anchor="_Sec844">
            <w:r w:rsidR="0038460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3DB024A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B793E1"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0E04D"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99C156"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AF88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C34DE"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C517D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0823A"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0ACDD"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F439D5"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5B65EB"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198DB"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31AAA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6D93A0"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C546BA"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37331A" w14:textId="77777777" w:rsidR="00510D55" w:rsidRDefault="005C626E">
          <w:pPr>
            <w:pStyle w:val="PURFooterText"/>
            <w:jc w:val="center"/>
          </w:pPr>
          <w:hyperlink w:anchor="_Sec844">
            <w:r w:rsidR="0038460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4F4968E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DE7A1"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3BEA59"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9A3085"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44568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B753D4"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7B214"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17565F"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5961B1"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057B59"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9DA14"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FF573"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821DB"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047A9AB"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450088"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21B2D" w14:textId="77777777" w:rsidR="00510D55" w:rsidRDefault="005C626E">
          <w:pPr>
            <w:pStyle w:val="PURFooterText"/>
            <w:jc w:val="center"/>
          </w:pPr>
          <w:hyperlink w:anchor="_Sec844">
            <w:r w:rsidR="0038460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445BC0F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A25F8F"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38DD86"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9718CD"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9F3003"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1BE21"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E7C610"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637FF"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BEDF7E"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0C4E9"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DED3EC"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74BDD4"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35797"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641313"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C83DC"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9B8576" w14:textId="77777777" w:rsidR="00510D55" w:rsidRDefault="005C626E">
          <w:pPr>
            <w:pStyle w:val="PURFooterText"/>
            <w:jc w:val="center"/>
          </w:pPr>
          <w:hyperlink w:anchor="_Sec844">
            <w:r w:rsidR="00384605">
              <w:rPr>
                <w:color w:val="00467F"/>
                <w:u w:val="single"/>
              </w:rPr>
              <w:t>Index</w:t>
            </w:r>
          </w:hyperlink>
        </w:p>
      </w:tc>
    </w:tr>
  </w:tbl>
  <w:p w14:paraId="0F07311B" w14:textId="77777777" w:rsidR="00510D55" w:rsidRDefault="00510D5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6"/>
      <w:gridCol w:w="222"/>
      <w:gridCol w:w="1164"/>
      <w:gridCol w:w="222"/>
      <w:gridCol w:w="1212"/>
      <w:gridCol w:w="222"/>
      <w:gridCol w:w="1203"/>
      <w:gridCol w:w="222"/>
      <w:gridCol w:w="1175"/>
      <w:gridCol w:w="222"/>
      <w:gridCol w:w="1183"/>
      <w:gridCol w:w="222"/>
      <w:gridCol w:w="1182"/>
      <w:gridCol w:w="222"/>
      <w:gridCol w:w="1167"/>
    </w:tblGrid>
    <w:tr w:rsidR="00510D55" w14:paraId="12DEDAA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F2FBA1" w14:textId="77777777" w:rsidR="00510D55" w:rsidRDefault="005C626E">
          <w:pPr>
            <w:pStyle w:val="PURFooterText"/>
            <w:jc w:val="center"/>
          </w:pPr>
          <w:hyperlink w:anchor="_Sec842">
            <w:r w:rsidR="00384605">
              <w:rPr>
                <w:color w:val="00467F"/>
                <w:u w:val="single"/>
              </w:rPr>
              <w:t>Obsah</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AC2DFA"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C852B" w14:textId="77777777" w:rsidR="00510D55" w:rsidRDefault="005C626E">
          <w:pPr>
            <w:pStyle w:val="PURFooterText"/>
            <w:jc w:val="center"/>
          </w:pPr>
          <w:hyperlink w:anchor="_Sec531">
            <w:r w:rsidR="00384605">
              <w:rPr>
                <w:color w:val="00467F"/>
                <w:u w:val="single"/>
              </w:rPr>
              <w:t>Úvod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3DA90D"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8B16D0" w14:textId="77777777" w:rsidR="00510D55" w:rsidRDefault="005C626E">
          <w:pPr>
            <w:pStyle w:val="PURFooterText"/>
            <w:jc w:val="center"/>
          </w:pPr>
          <w:hyperlink w:anchor="_Sec536">
            <w:r w:rsidR="00384605">
              <w:rPr>
                <w:color w:val="00467F"/>
                <w:u w:val="single"/>
              </w:rPr>
              <w:t>licenční podmínky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70127"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F41BF9" w14:textId="77777777" w:rsidR="00510D55" w:rsidRDefault="005C626E">
          <w:pPr>
            <w:pStyle w:val="PURFooterText"/>
            <w:jc w:val="center"/>
          </w:pPr>
          <w:hyperlink w:anchor="_Sec547">
            <w:r w:rsidR="0038460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E1DB06"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9C5E87" w14:textId="77777777" w:rsidR="00510D55" w:rsidRDefault="005C626E">
          <w:pPr>
            <w:pStyle w:val="PURFooterText"/>
            <w:jc w:val="center"/>
          </w:pPr>
          <w:hyperlink w:anchor="_Sec548">
            <w:r w:rsidR="00384605">
              <w:rPr>
                <w:color w:val="00467F"/>
                <w:u w:val="single"/>
              </w:rPr>
              <w:t>Služby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E349B7"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FE82C" w14:textId="77777777" w:rsidR="00510D55" w:rsidRDefault="005C626E">
          <w:pPr>
            <w:pStyle w:val="PURFooterText"/>
            <w:jc w:val="center"/>
          </w:pPr>
          <w:hyperlink w:anchor="_Sec549">
            <w:r w:rsidR="00384605">
              <w:rPr>
                <w:color w:val="00467F"/>
                <w:u w:val="single"/>
              </w:rPr>
              <w:t>Slovník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CA88AB"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E9FA2A" w14:textId="77777777" w:rsidR="00510D55" w:rsidRDefault="005C626E">
          <w:pPr>
            <w:pStyle w:val="PURFooterText"/>
            <w:jc w:val="center"/>
          </w:pPr>
          <w:hyperlink w:anchor="_Sec591">
            <w:r w:rsidR="00384605">
              <w:rPr>
                <w:color w:val="00467F"/>
                <w:u w:val="single"/>
              </w:rPr>
              <w:t>Přílohy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2EE26B" w14:textId="77777777" w:rsidR="00510D55" w:rsidRDefault="00510D5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B0EF74" w14:textId="77777777" w:rsidR="00510D55" w:rsidRDefault="005C626E">
          <w:pPr>
            <w:pStyle w:val="PURFooterText"/>
            <w:jc w:val="center"/>
          </w:pPr>
          <w:hyperlink w:anchor="_Sec844">
            <w:r w:rsidR="00384605">
              <w:rPr>
                <w:color w:val="00467F"/>
                <w:u w:val="single"/>
              </w:rPr>
              <w:t>Index</w:t>
            </w:r>
          </w:hyperlink>
        </w:p>
      </w:tc>
    </w:tr>
  </w:tbl>
  <w:p w14:paraId="0A781F21" w14:textId="77777777" w:rsidR="00510D55" w:rsidRDefault="00510D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74D32E4" w14:textId="77777777" w:rsidR="007A784C" w:rsidRDefault="007A784C" w:rsidP="007C7D4D">
      <w:pPr>
        <w:spacing w:after="0"/>
      </w:pPr>
      <w:r>
        <w:separator/>
      </w:r>
    </w:p>
    <w:p w14:paraId="77A6229A" w14:textId="77777777" w:rsidR="007A784C" w:rsidRDefault="007A784C"/>
  </w:footnote>
  <w:footnote w:type="continuationSeparator" w:id="0">
    <w:p w14:paraId="460FD7D0" w14:textId="77777777" w:rsidR="007A784C" w:rsidRDefault="007A784C" w:rsidP="007C7D4D">
      <w:pPr>
        <w:spacing w:after="0"/>
      </w:pPr>
      <w:r>
        <w:continuationSeparator/>
      </w:r>
    </w:p>
    <w:p w14:paraId="68D72C2A" w14:textId="77777777" w:rsidR="007A784C" w:rsidRDefault="007A784C"/>
  </w:footnote>
  <w:footnote w:type="continuationNotice" w:id="1">
    <w:p w14:paraId="4AB0F994"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51F2708C" w14:textId="77777777">
      <w:tc>
        <w:tcPr>
          <w:tcW w:w="8560" w:type="dxa"/>
        </w:tcPr>
        <w:p w14:paraId="204F8D8E" w14:textId="77777777" w:rsidR="00510D55" w:rsidRDefault="00384605">
          <w:pPr>
            <w:pStyle w:val="PURHeaderText"/>
          </w:pPr>
          <w:r>
            <w:t>Podmínky multilicenčního programu společnosti Microsoft (čeština, březen 2019)</w:t>
          </w:r>
        </w:p>
      </w:tc>
      <w:tc>
        <w:tcPr>
          <w:tcW w:w="3680" w:type="dxa"/>
        </w:tcPr>
        <w:p w14:paraId="26F64CF1"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5794618F" w14:textId="77777777">
      <w:tc>
        <w:tcPr>
          <w:tcW w:w="8560" w:type="dxa"/>
        </w:tcPr>
        <w:p w14:paraId="460FACB6" w14:textId="77777777" w:rsidR="00510D55" w:rsidRDefault="00384605">
          <w:pPr>
            <w:pStyle w:val="PURHeaderText"/>
          </w:pPr>
          <w:r>
            <w:t>Podmínky multilicenčního programu společnosti Microsoft (čeština, březen 2019)</w:t>
          </w:r>
        </w:p>
      </w:tc>
      <w:tc>
        <w:tcPr>
          <w:tcW w:w="3680" w:type="dxa"/>
        </w:tcPr>
        <w:p w14:paraId="6261A8C4"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6DA0C158" w14:textId="77777777">
      <w:tc>
        <w:tcPr>
          <w:tcW w:w="8560" w:type="dxa"/>
        </w:tcPr>
        <w:p w14:paraId="2AD99149" w14:textId="77777777" w:rsidR="00510D55" w:rsidRDefault="00384605">
          <w:pPr>
            <w:pStyle w:val="PURHeaderText"/>
          </w:pPr>
          <w:r>
            <w:t>Podmínky multilicenčního programu společnosti Microsoft (čeština, březen 2019)</w:t>
          </w:r>
        </w:p>
      </w:tc>
      <w:tc>
        <w:tcPr>
          <w:tcW w:w="3680" w:type="dxa"/>
        </w:tcPr>
        <w:p w14:paraId="77A770D6"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781B470F" w14:textId="77777777">
      <w:tc>
        <w:tcPr>
          <w:tcW w:w="8560" w:type="dxa"/>
        </w:tcPr>
        <w:p w14:paraId="12AB8C6A" w14:textId="77777777" w:rsidR="00510D55" w:rsidRDefault="00384605">
          <w:pPr>
            <w:pStyle w:val="PURHeaderText"/>
          </w:pPr>
          <w:r>
            <w:t>Podmínky multilicenčního programu společnosti Microsoft (čeština, březen 2019)</w:t>
          </w:r>
        </w:p>
      </w:tc>
      <w:tc>
        <w:tcPr>
          <w:tcW w:w="3680" w:type="dxa"/>
        </w:tcPr>
        <w:p w14:paraId="5A3681B8"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5DBFA0DE" w14:textId="77777777">
      <w:tc>
        <w:tcPr>
          <w:tcW w:w="8560" w:type="dxa"/>
        </w:tcPr>
        <w:p w14:paraId="0A6373E6" w14:textId="77777777" w:rsidR="00510D55" w:rsidRDefault="00384605">
          <w:pPr>
            <w:pStyle w:val="PURHeaderText"/>
          </w:pPr>
          <w:r>
            <w:t>Podmínky multilicenčního programu společnosti Microsoft (čeština, březen 2019)</w:t>
          </w:r>
        </w:p>
      </w:tc>
      <w:tc>
        <w:tcPr>
          <w:tcW w:w="3680" w:type="dxa"/>
        </w:tcPr>
        <w:p w14:paraId="2461F9FA"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32378FAC" w14:textId="77777777">
      <w:tc>
        <w:tcPr>
          <w:tcW w:w="8560" w:type="dxa"/>
        </w:tcPr>
        <w:p w14:paraId="31260890" w14:textId="77777777" w:rsidR="00510D55" w:rsidRDefault="00384605">
          <w:pPr>
            <w:pStyle w:val="PURHeaderText"/>
          </w:pPr>
          <w:r>
            <w:t>Podmínky multilicenčního programu společnosti Microsoft (čeština, březen 2019)</w:t>
          </w:r>
        </w:p>
      </w:tc>
      <w:tc>
        <w:tcPr>
          <w:tcW w:w="3680" w:type="dxa"/>
        </w:tcPr>
        <w:p w14:paraId="1B233F14"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10ED35B6" w14:textId="77777777">
      <w:tc>
        <w:tcPr>
          <w:tcW w:w="8560" w:type="dxa"/>
        </w:tcPr>
        <w:p w14:paraId="270A3491" w14:textId="77777777" w:rsidR="00510D55" w:rsidRDefault="00384605">
          <w:pPr>
            <w:pStyle w:val="PURHeaderText"/>
          </w:pPr>
          <w:r>
            <w:t>Podmínky multilicenčního programu společnosti Microsoft (čeština, březen 2019)</w:t>
          </w:r>
        </w:p>
      </w:tc>
      <w:tc>
        <w:tcPr>
          <w:tcW w:w="3680" w:type="dxa"/>
        </w:tcPr>
        <w:p w14:paraId="4D8F639C"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2D24D86B" w14:textId="77777777">
      <w:tc>
        <w:tcPr>
          <w:tcW w:w="8560" w:type="dxa"/>
        </w:tcPr>
        <w:p w14:paraId="2E5B76AD" w14:textId="77777777" w:rsidR="00510D55" w:rsidRDefault="00384605">
          <w:pPr>
            <w:pStyle w:val="PURHeaderText"/>
          </w:pPr>
          <w:r>
            <w:t>Podmínky multilicenčního programu společnosti Microsoft (čeština, březen 2019)</w:t>
          </w:r>
        </w:p>
      </w:tc>
      <w:tc>
        <w:tcPr>
          <w:tcW w:w="3680" w:type="dxa"/>
        </w:tcPr>
        <w:p w14:paraId="05E49495"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77209BE3" w14:textId="77777777">
      <w:tc>
        <w:tcPr>
          <w:tcW w:w="8560" w:type="dxa"/>
        </w:tcPr>
        <w:p w14:paraId="5D16F3BF" w14:textId="77777777" w:rsidR="00510D55" w:rsidRDefault="00384605">
          <w:pPr>
            <w:pStyle w:val="PURHeaderText"/>
          </w:pPr>
          <w:r>
            <w:t>Podmínky multilicenčního programu společnosti Microsoft (čeština, březen 2019)</w:t>
          </w:r>
        </w:p>
      </w:tc>
      <w:tc>
        <w:tcPr>
          <w:tcW w:w="3680" w:type="dxa"/>
        </w:tcPr>
        <w:p w14:paraId="5491C432"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7A39365E" w14:textId="77777777">
      <w:tc>
        <w:tcPr>
          <w:tcW w:w="8560" w:type="dxa"/>
        </w:tcPr>
        <w:p w14:paraId="1CC8850D" w14:textId="77777777" w:rsidR="00510D55" w:rsidRDefault="00384605">
          <w:pPr>
            <w:pStyle w:val="PURHeaderText"/>
          </w:pPr>
          <w:r>
            <w:t>Podmínky multilicenčního programu společnosti Microsoft (čeština, březen 2019)</w:t>
          </w:r>
        </w:p>
      </w:tc>
      <w:tc>
        <w:tcPr>
          <w:tcW w:w="3680" w:type="dxa"/>
        </w:tcPr>
        <w:p w14:paraId="53A4F433"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9"/>
      <w:gridCol w:w="3297"/>
    </w:tblGrid>
    <w:tr w:rsidR="00510D55" w14:paraId="34792E72" w14:textId="77777777">
      <w:tc>
        <w:tcPr>
          <w:tcW w:w="8560" w:type="dxa"/>
        </w:tcPr>
        <w:p w14:paraId="19DD813A" w14:textId="77777777" w:rsidR="00510D55" w:rsidRDefault="00384605">
          <w:pPr>
            <w:pStyle w:val="PURHeaderText"/>
          </w:pPr>
          <w:r>
            <w:t>Podmínky multilicenčního programu společnosti Microsoft (čeština, březen 2019)</w:t>
          </w:r>
        </w:p>
      </w:tc>
      <w:tc>
        <w:tcPr>
          <w:tcW w:w="3680" w:type="dxa"/>
        </w:tcPr>
        <w:p w14:paraId="61B33EB2" w14:textId="77777777" w:rsidR="00510D55" w:rsidRDefault="0038460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EF6A4E"/>
    <w:multiLevelType w:val="multilevel"/>
    <w:tmpl w:val="F246F2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3F739D"/>
    <w:multiLevelType w:val="multilevel"/>
    <w:tmpl w:val="4D2859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3730C"/>
    <w:multiLevelType w:val="multilevel"/>
    <w:tmpl w:val="A704B7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12B8F"/>
    <w:multiLevelType w:val="multilevel"/>
    <w:tmpl w:val="777685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765DF1"/>
    <w:multiLevelType w:val="multilevel"/>
    <w:tmpl w:val="836C43A0"/>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FE0CA4"/>
    <w:multiLevelType w:val="multilevel"/>
    <w:tmpl w:val="49CC78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283309"/>
    <w:multiLevelType w:val="multilevel"/>
    <w:tmpl w:val="4EEAE4F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57599A"/>
    <w:multiLevelType w:val="multilevel"/>
    <w:tmpl w:val="7C263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9E7C81"/>
    <w:multiLevelType w:val="multilevel"/>
    <w:tmpl w:val="691CBDB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805E00"/>
    <w:multiLevelType w:val="multilevel"/>
    <w:tmpl w:val="F7F282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3A55D4"/>
    <w:multiLevelType w:val="multilevel"/>
    <w:tmpl w:val="D9041F5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67C5826"/>
    <w:multiLevelType w:val="multilevel"/>
    <w:tmpl w:val="07D281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292A2B"/>
    <w:multiLevelType w:val="multilevel"/>
    <w:tmpl w:val="E64C9C2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8865DB"/>
    <w:multiLevelType w:val="multilevel"/>
    <w:tmpl w:val="A6A45E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99726C"/>
    <w:multiLevelType w:val="multilevel"/>
    <w:tmpl w:val="CF4064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862101E"/>
    <w:multiLevelType w:val="multilevel"/>
    <w:tmpl w:val="029C850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C9E7E53"/>
    <w:multiLevelType w:val="multilevel"/>
    <w:tmpl w:val="122C6D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1C36E7"/>
    <w:multiLevelType w:val="multilevel"/>
    <w:tmpl w:val="13EA3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156197"/>
    <w:multiLevelType w:val="multilevel"/>
    <w:tmpl w:val="46F467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1935CC"/>
    <w:multiLevelType w:val="multilevel"/>
    <w:tmpl w:val="0BC2823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33109B"/>
    <w:multiLevelType w:val="multilevel"/>
    <w:tmpl w:val="768E9A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190A1D"/>
    <w:multiLevelType w:val="multilevel"/>
    <w:tmpl w:val="61C2E1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5C777C"/>
    <w:multiLevelType w:val="multilevel"/>
    <w:tmpl w:val="3E70C9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5D75C1"/>
    <w:multiLevelType w:val="multilevel"/>
    <w:tmpl w:val="6F905A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296AA7"/>
    <w:multiLevelType w:val="multilevel"/>
    <w:tmpl w:val="B312567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C451E4C"/>
    <w:multiLevelType w:val="multilevel"/>
    <w:tmpl w:val="FDBA4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D7F0D5B"/>
    <w:multiLevelType w:val="multilevel"/>
    <w:tmpl w:val="3EA82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E031A5"/>
    <w:multiLevelType w:val="multilevel"/>
    <w:tmpl w:val="87DC77D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EB22C89"/>
    <w:multiLevelType w:val="multilevel"/>
    <w:tmpl w:val="68FA99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CD771C"/>
    <w:multiLevelType w:val="multilevel"/>
    <w:tmpl w:val="5B568F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3EB78C8"/>
    <w:multiLevelType w:val="multilevel"/>
    <w:tmpl w:val="C7048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D80D0F"/>
    <w:multiLevelType w:val="multilevel"/>
    <w:tmpl w:val="3954C1D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4F31A46"/>
    <w:multiLevelType w:val="multilevel"/>
    <w:tmpl w:val="543A85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676E2E"/>
    <w:multiLevelType w:val="multilevel"/>
    <w:tmpl w:val="63C61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E1A2115"/>
    <w:multiLevelType w:val="multilevel"/>
    <w:tmpl w:val="9A0A1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EC0B7E"/>
    <w:multiLevelType w:val="multilevel"/>
    <w:tmpl w:val="14E4EA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4F774E2"/>
    <w:multiLevelType w:val="multilevel"/>
    <w:tmpl w:val="B9BACB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6091001"/>
    <w:multiLevelType w:val="multilevel"/>
    <w:tmpl w:val="4086C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676511C"/>
    <w:multiLevelType w:val="multilevel"/>
    <w:tmpl w:val="AC665D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8053B77"/>
    <w:multiLevelType w:val="multilevel"/>
    <w:tmpl w:val="297ABA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4919C3"/>
    <w:multiLevelType w:val="multilevel"/>
    <w:tmpl w:val="FDDA3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4D220B"/>
    <w:multiLevelType w:val="multilevel"/>
    <w:tmpl w:val="7FBA68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7B7137"/>
    <w:multiLevelType w:val="multilevel"/>
    <w:tmpl w:val="48A2D0C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DE341DC"/>
    <w:multiLevelType w:val="multilevel"/>
    <w:tmpl w:val="9076620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6803D92"/>
    <w:multiLevelType w:val="multilevel"/>
    <w:tmpl w:val="B30EB3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7C15D30"/>
    <w:multiLevelType w:val="multilevel"/>
    <w:tmpl w:val="969E9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EF31C9"/>
    <w:multiLevelType w:val="multilevel"/>
    <w:tmpl w:val="6E0C20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B6B5D53"/>
    <w:multiLevelType w:val="multilevel"/>
    <w:tmpl w:val="EA0ED4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CFA2CB0"/>
    <w:multiLevelType w:val="multilevel"/>
    <w:tmpl w:val="41C48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EB0BFC"/>
    <w:multiLevelType w:val="multilevel"/>
    <w:tmpl w:val="D3EA2F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057240"/>
    <w:multiLevelType w:val="multilevel"/>
    <w:tmpl w:val="99EC6C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EB44D8"/>
    <w:multiLevelType w:val="multilevel"/>
    <w:tmpl w:val="C8C27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D41A02"/>
    <w:multiLevelType w:val="multilevel"/>
    <w:tmpl w:val="EDEC268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2C6C5C"/>
    <w:multiLevelType w:val="multilevel"/>
    <w:tmpl w:val="9A86A9F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35C0470"/>
    <w:multiLevelType w:val="multilevel"/>
    <w:tmpl w:val="EED044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42D64A7"/>
    <w:multiLevelType w:val="multilevel"/>
    <w:tmpl w:val="2D06A9B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21474D"/>
    <w:multiLevelType w:val="multilevel"/>
    <w:tmpl w:val="33C440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A81544"/>
    <w:multiLevelType w:val="multilevel"/>
    <w:tmpl w:val="F1CCBC2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E961DC"/>
    <w:multiLevelType w:val="multilevel"/>
    <w:tmpl w:val="22C418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1E7E2B"/>
    <w:multiLevelType w:val="multilevel"/>
    <w:tmpl w:val="0C3A65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EB2646C"/>
    <w:multiLevelType w:val="multilevel"/>
    <w:tmpl w:val="A6B04A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4C61D0"/>
    <w:multiLevelType w:val="multilevel"/>
    <w:tmpl w:val="8842DC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30D00E4"/>
    <w:multiLevelType w:val="multilevel"/>
    <w:tmpl w:val="97FE99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4978E8"/>
    <w:multiLevelType w:val="multilevel"/>
    <w:tmpl w:val="3AFC56B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4A1145B"/>
    <w:multiLevelType w:val="multilevel"/>
    <w:tmpl w:val="151C3D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4EE1F47"/>
    <w:multiLevelType w:val="multilevel"/>
    <w:tmpl w:val="62E217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492654"/>
    <w:multiLevelType w:val="multilevel"/>
    <w:tmpl w:val="2BCA657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905419"/>
    <w:multiLevelType w:val="multilevel"/>
    <w:tmpl w:val="0F86DDC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9762BE"/>
    <w:multiLevelType w:val="multilevel"/>
    <w:tmpl w:val="99886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6FF6640"/>
    <w:multiLevelType w:val="multilevel"/>
    <w:tmpl w:val="DAD84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97F5C40"/>
    <w:multiLevelType w:val="multilevel"/>
    <w:tmpl w:val="76728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38428F"/>
    <w:multiLevelType w:val="multilevel"/>
    <w:tmpl w:val="35020A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2"/>
  </w:num>
  <w:num w:numId="3">
    <w:abstractNumId w:val="23"/>
  </w:num>
  <w:num w:numId="4">
    <w:abstractNumId w:val="11"/>
  </w:num>
  <w:num w:numId="5">
    <w:abstractNumId w:val="58"/>
  </w:num>
  <w:num w:numId="6">
    <w:abstractNumId w:val="68"/>
  </w:num>
  <w:num w:numId="7">
    <w:abstractNumId w:val="70"/>
  </w:num>
  <w:num w:numId="8">
    <w:abstractNumId w:val="0"/>
  </w:num>
  <w:num w:numId="9">
    <w:abstractNumId w:val="27"/>
  </w:num>
  <w:num w:numId="10">
    <w:abstractNumId w:val="16"/>
  </w:num>
  <w:num w:numId="11">
    <w:abstractNumId w:val="71"/>
  </w:num>
  <w:num w:numId="12">
    <w:abstractNumId w:val="52"/>
  </w:num>
  <w:num w:numId="13">
    <w:abstractNumId w:val="25"/>
  </w:num>
  <w:num w:numId="14">
    <w:abstractNumId w:val="5"/>
  </w:num>
  <w:num w:numId="15">
    <w:abstractNumId w:val="63"/>
  </w:num>
  <w:num w:numId="16">
    <w:abstractNumId w:val="13"/>
  </w:num>
  <w:num w:numId="17">
    <w:abstractNumId w:val="49"/>
  </w:num>
  <w:num w:numId="18">
    <w:abstractNumId w:val="22"/>
  </w:num>
  <w:num w:numId="19">
    <w:abstractNumId w:val="50"/>
  </w:num>
  <w:num w:numId="20">
    <w:abstractNumId w:val="40"/>
  </w:num>
  <w:num w:numId="21">
    <w:abstractNumId w:val="39"/>
  </w:num>
  <w:num w:numId="22">
    <w:abstractNumId w:val="41"/>
  </w:num>
  <w:num w:numId="23">
    <w:abstractNumId w:val="36"/>
  </w:num>
  <w:num w:numId="24">
    <w:abstractNumId w:val="2"/>
  </w:num>
  <w:num w:numId="25">
    <w:abstractNumId w:val="26"/>
  </w:num>
  <w:num w:numId="26">
    <w:abstractNumId w:val="7"/>
  </w:num>
  <w:num w:numId="27">
    <w:abstractNumId w:val="9"/>
  </w:num>
  <w:num w:numId="28">
    <w:abstractNumId w:val="30"/>
  </w:num>
  <w:num w:numId="29">
    <w:abstractNumId w:val="65"/>
  </w:num>
  <w:num w:numId="30">
    <w:abstractNumId w:val="12"/>
  </w:num>
  <w:num w:numId="31">
    <w:abstractNumId w:val="14"/>
  </w:num>
  <w:num w:numId="32">
    <w:abstractNumId w:val="31"/>
  </w:num>
  <w:num w:numId="33">
    <w:abstractNumId w:val="55"/>
  </w:num>
  <w:num w:numId="34">
    <w:abstractNumId w:val="56"/>
  </w:num>
  <w:num w:numId="35">
    <w:abstractNumId w:val="17"/>
  </w:num>
  <w:num w:numId="36">
    <w:abstractNumId w:val="1"/>
  </w:num>
  <w:num w:numId="37">
    <w:abstractNumId w:val="67"/>
  </w:num>
  <w:num w:numId="38">
    <w:abstractNumId w:val="37"/>
  </w:num>
  <w:num w:numId="39">
    <w:abstractNumId w:val="32"/>
  </w:num>
  <w:num w:numId="40">
    <w:abstractNumId w:val="18"/>
  </w:num>
  <w:num w:numId="41">
    <w:abstractNumId w:val="24"/>
  </w:num>
  <w:num w:numId="42">
    <w:abstractNumId w:val="8"/>
  </w:num>
  <w:num w:numId="43">
    <w:abstractNumId w:val="54"/>
  </w:num>
  <w:num w:numId="44">
    <w:abstractNumId w:val="64"/>
  </w:num>
  <w:num w:numId="45">
    <w:abstractNumId w:val="29"/>
  </w:num>
  <w:num w:numId="46">
    <w:abstractNumId w:val="46"/>
  </w:num>
  <w:num w:numId="47">
    <w:abstractNumId w:val="53"/>
  </w:num>
  <w:num w:numId="48">
    <w:abstractNumId w:val="72"/>
  </w:num>
  <w:num w:numId="49">
    <w:abstractNumId w:val="28"/>
  </w:num>
  <w:num w:numId="50">
    <w:abstractNumId w:val="48"/>
  </w:num>
  <w:num w:numId="51">
    <w:abstractNumId w:val="66"/>
  </w:num>
  <w:num w:numId="52">
    <w:abstractNumId w:val="73"/>
  </w:num>
  <w:num w:numId="53">
    <w:abstractNumId w:val="60"/>
  </w:num>
  <w:num w:numId="54">
    <w:abstractNumId w:val="35"/>
  </w:num>
  <w:num w:numId="55">
    <w:abstractNumId w:val="47"/>
  </w:num>
  <w:num w:numId="56">
    <w:abstractNumId w:val="10"/>
  </w:num>
  <w:num w:numId="57">
    <w:abstractNumId w:val="15"/>
  </w:num>
  <w:num w:numId="58">
    <w:abstractNumId w:val="62"/>
  </w:num>
  <w:num w:numId="59">
    <w:abstractNumId w:val="38"/>
  </w:num>
  <w:num w:numId="60">
    <w:abstractNumId w:val="21"/>
  </w:num>
  <w:num w:numId="61">
    <w:abstractNumId w:val="6"/>
  </w:num>
  <w:num w:numId="62">
    <w:abstractNumId w:val="44"/>
  </w:num>
  <w:num w:numId="63">
    <w:abstractNumId w:val="3"/>
  </w:num>
  <w:num w:numId="64">
    <w:abstractNumId w:val="61"/>
  </w:num>
  <w:num w:numId="65">
    <w:abstractNumId w:val="34"/>
  </w:num>
  <w:num w:numId="66">
    <w:abstractNumId w:val="43"/>
  </w:num>
  <w:num w:numId="67">
    <w:abstractNumId w:val="19"/>
  </w:num>
  <w:num w:numId="68">
    <w:abstractNumId w:val="4"/>
  </w:num>
  <w:num w:numId="69">
    <w:abstractNumId w:val="57"/>
  </w:num>
  <w:num w:numId="70">
    <w:abstractNumId w:val="59"/>
  </w:num>
  <w:num w:numId="71">
    <w:abstractNumId w:val="33"/>
  </w:num>
  <w:num w:numId="72">
    <w:abstractNumId w:val="51"/>
  </w:num>
  <w:num w:numId="73">
    <w:abstractNumId w:val="69"/>
  </w:num>
  <w:num w:numId="74">
    <w:abstractNumId w:val="20"/>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bxnU2mznZRtIyr7wrG5gNLcFv08zuHEJsUE39odv4ULqhXiMIFQxj7go9UnuZROjqjS2NndSt7v5S3L01YnqA==" w:salt="dvVT3Tlu+7i2BduK0DhLC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97E22"/>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605"/>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0D55"/>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6E"/>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1532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384605"/>
    <w:rPr>
      <w:color w:val="605E5C"/>
      <w:shd w:val="clear" w:color="auto" w:fill="E1DFDD"/>
    </w:rPr>
  </w:style>
  <w:style w:type="paragraph" w:styleId="Index2">
    <w:name w:val="index 2"/>
    <w:basedOn w:val="Normal"/>
    <w:next w:val="Normal"/>
    <w:autoRedefine/>
    <w:uiPriority w:val="99"/>
    <w:semiHidden/>
    <w:unhideWhenUsed/>
    <w:rsid w:val="0038460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BB77EAFA-4FAD-4C7E-B287-90A0015FE4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122779</Words>
  <Characters>699841</Characters>
  <Application>Microsoft Office Word</Application>
  <DocSecurity>8</DocSecurity>
  <Lines>5832</Lines>
  <Paragraphs>1641</Paragraphs>
  <ScaleCrop>false</ScaleCrop>
  <Company/>
  <LinksUpToDate>false</LinksUpToDate>
  <CharactersWithSpaces>820979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2019-02-26T21:06:00Z</dcterms:created>
  <dcterms:modified xsi:type="dcterms:W3CDTF">2019-02-26T21:06:00Z</dcterms:modified>
</cp:coreProperties>
</file>