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345E55" w:rsidRDefault="00345E55">
      <w:pPr>
        <w:pStyle w:val="PURBody"/>
        <w:shd w:val="clear" w:color="auto" w:fill="00188F"/>
        <w:tabs>
          <w:tab w:val="clear" w:pos="360"/>
        </w:tabs>
        <w:ind w:right="7920" w:firstLine="360"/>
        <w:rPr>
          <w:color w:val="FFFFFF"/>
          <w:sz w:val="6"/>
          <w:szCs w:val="6"/>
        </w:rPr>
      </w:pPr>
    </w:p>
    <w:p w:rsidR="00345E55" w:rsidRDefault="0081217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rsidR="00345E55" w:rsidRDefault="0081217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rsidR="00345E55" w:rsidRDefault="00345E55">
      <w:pPr>
        <w:pStyle w:val="PURBody"/>
        <w:shd w:val="clear" w:color="auto" w:fill="00188F"/>
        <w:tabs>
          <w:tab w:val="clear" w:pos="360"/>
        </w:tabs>
        <w:spacing w:after="0"/>
        <w:ind w:right="7920" w:firstLine="360"/>
        <w:rPr>
          <w:color w:val="FFFFFF" w:themeColor="background1"/>
          <w:szCs w:val="18"/>
        </w:rPr>
      </w:pPr>
    </w:p>
    <w:p w:rsidR="00345E55" w:rsidRDefault="00345E55">
      <w:pPr>
        <w:pStyle w:val="PURBody"/>
        <w:shd w:val="clear" w:color="auto" w:fill="00188F"/>
        <w:tabs>
          <w:tab w:val="clear" w:pos="360"/>
        </w:tabs>
        <w:spacing w:after="0"/>
        <w:ind w:right="7920" w:firstLine="360"/>
        <w:rPr>
          <w:color w:val="FFFFFF" w:themeColor="background1"/>
          <w:szCs w:val="18"/>
        </w:rPr>
      </w:pPr>
    </w:p>
    <w:p w:rsidR="00345E55" w:rsidRDefault="00345E55">
      <w:pPr>
        <w:pStyle w:val="PURBody"/>
        <w:shd w:val="clear" w:color="auto" w:fill="00188F"/>
        <w:tabs>
          <w:tab w:val="clear" w:pos="360"/>
        </w:tabs>
        <w:spacing w:after="0"/>
        <w:ind w:right="7920" w:firstLine="360"/>
        <w:rPr>
          <w:color w:val="FFFFFF" w:themeColor="background1"/>
          <w:szCs w:val="18"/>
        </w:rPr>
      </w:pPr>
    </w:p>
    <w:p w:rsidR="00345E55" w:rsidRDefault="00345E55">
      <w:pPr>
        <w:pStyle w:val="PURBody"/>
        <w:shd w:val="clear" w:color="auto" w:fill="00188F"/>
        <w:tabs>
          <w:tab w:val="clear" w:pos="360"/>
        </w:tabs>
        <w:spacing w:after="0"/>
        <w:ind w:right="7920" w:firstLine="360"/>
        <w:rPr>
          <w:color w:val="FFFFFF" w:themeColor="background1"/>
          <w:szCs w:val="18"/>
        </w:rPr>
      </w:pPr>
    </w:p>
    <w:p w:rsidR="00345E55" w:rsidRDefault="00345E55">
      <w:pPr>
        <w:pStyle w:val="PURBody"/>
        <w:shd w:val="clear" w:color="auto" w:fill="00188F"/>
        <w:tabs>
          <w:tab w:val="clear" w:pos="360"/>
        </w:tabs>
        <w:spacing w:after="0"/>
        <w:ind w:right="7920" w:firstLine="360"/>
        <w:rPr>
          <w:color w:val="FFFFFF" w:themeColor="background1"/>
          <w:szCs w:val="18"/>
        </w:rPr>
      </w:pPr>
    </w:p>
    <w:p w:rsidR="00345E55" w:rsidRDefault="00345E55">
      <w:pPr>
        <w:pStyle w:val="PURBody"/>
        <w:shd w:val="clear" w:color="auto" w:fill="0072C6"/>
        <w:tabs>
          <w:tab w:val="clear" w:pos="360"/>
        </w:tabs>
        <w:ind w:right="1800" w:firstLine="360"/>
        <w:rPr>
          <w:sz w:val="72"/>
          <w:szCs w:val="72"/>
        </w:rPr>
      </w:pPr>
    </w:p>
    <w:p w:rsidR="00345E55" w:rsidRDefault="00345E55">
      <w:pPr>
        <w:pStyle w:val="PURBody"/>
        <w:shd w:val="clear" w:color="auto" w:fill="0072C6"/>
        <w:tabs>
          <w:tab w:val="clear" w:pos="360"/>
          <w:tab w:val="left" w:pos="180"/>
        </w:tabs>
        <w:ind w:right="1800" w:firstLine="360"/>
        <w:rPr>
          <w:color w:val="FFFFFF" w:themeColor="background1"/>
          <w:sz w:val="72"/>
          <w:szCs w:val="72"/>
        </w:rPr>
      </w:pPr>
    </w:p>
    <w:p w:rsidR="00345E55" w:rsidRDefault="0081217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rsidR="00345E55" w:rsidRDefault="0081217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elokuuta 2017</w:t>
      </w:r>
    </w:p>
    <w:p w:rsidR="00345E55" w:rsidRDefault="00345E55">
      <w:pPr>
        <w:pStyle w:val="PURBody"/>
        <w:shd w:val="clear" w:color="auto" w:fill="0072C6"/>
        <w:tabs>
          <w:tab w:val="clear" w:pos="360"/>
        </w:tabs>
        <w:spacing w:after="0" w:line="230" w:lineRule="auto"/>
        <w:ind w:right="1800" w:firstLine="360"/>
        <w:rPr>
          <w:color w:val="FFFFFF" w:themeColor="background1"/>
          <w:sz w:val="96"/>
          <w:szCs w:val="96"/>
        </w:rPr>
      </w:pPr>
    </w:p>
    <w:p w:rsidR="00345E55" w:rsidRDefault="0081217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45E55" w:rsidRDefault="00345E55">
      <w:pPr>
        <w:sectPr w:rsidR="00345E5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45E55" w:rsidRDefault="00812179">
      <w:pPr>
        <w:pStyle w:val="ProductList-SectionHeading"/>
        <w:pageBreakBefore/>
      </w:pPr>
      <w:bookmarkStart w:id="0" w:name="_Sec842"/>
      <w:r>
        <w:lastRenderedPageBreak/>
        <w:t>Sisällys</w:t>
      </w:r>
    </w:p>
    <w:p w:rsidR="00345E55" w:rsidRDefault="00345E55">
      <w:pPr>
        <w:pStyle w:val="ProductList-Body"/>
      </w:pPr>
    </w:p>
    <w:p w:rsidR="00345E55" w:rsidRDefault="00345E55">
      <w:pPr>
        <w:sectPr w:rsidR="00345E55">
          <w:headerReference w:type="default" r:id="rId16"/>
          <w:footerReference w:type="default" r:id="rId17"/>
          <w:type w:val="continuous"/>
          <w:pgSz w:w="12240" w:h="15840" w:code="1"/>
          <w:pgMar w:top="1170" w:right="720" w:bottom="1620" w:left="720" w:header="432" w:footer="288" w:gutter="0"/>
          <w:cols w:space="360"/>
        </w:sectPr>
      </w:pPr>
    </w:p>
    <w:p w:rsidR="00812179" w:rsidRDefault="00812179">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827526" w:history="1">
        <w:r w:rsidRPr="00926B5A">
          <w:rPr>
            <w:rStyle w:val="Hyperlink"/>
            <w:noProof/>
          </w:rPr>
          <w:t>Johdanto</w:t>
        </w:r>
        <w:r>
          <w:rPr>
            <w:noProof/>
          </w:rPr>
          <w:tab/>
        </w:r>
        <w:r>
          <w:rPr>
            <w:noProof/>
          </w:rPr>
          <w:fldChar w:fldCharType="begin"/>
        </w:r>
        <w:r>
          <w:rPr>
            <w:noProof/>
          </w:rPr>
          <w:instrText xml:space="preserve"> PAGEREF _Toc488827526 \h </w:instrText>
        </w:r>
        <w:r>
          <w:rPr>
            <w:noProof/>
          </w:rPr>
        </w:r>
        <w:r>
          <w:rPr>
            <w:noProof/>
          </w:rPr>
          <w:fldChar w:fldCharType="separate"/>
        </w:r>
        <w:r>
          <w:rPr>
            <w:noProof/>
          </w:rPr>
          <w:t>4</w:t>
        </w:r>
        <w:r>
          <w:rPr>
            <w:noProof/>
          </w:rPr>
          <w:fldChar w:fldCharType="end"/>
        </w:r>
      </w:hyperlink>
    </w:p>
    <w:p w:rsidR="00812179" w:rsidRDefault="00812179">
      <w:pPr>
        <w:pStyle w:val="TOC2"/>
        <w:rPr>
          <w:rFonts w:eastAsiaTheme="minorEastAsia"/>
          <w:smallCaps w:val="0"/>
          <w:sz w:val="22"/>
        </w:rPr>
      </w:pPr>
      <w:hyperlink w:anchor="_Toc488827527" w:history="1">
        <w:r w:rsidRPr="00926B5A">
          <w:rPr>
            <w:rStyle w:val="Hyperlink"/>
          </w:rPr>
          <w:t>Tietoja tästä asiakirjasta</w:t>
        </w:r>
        <w:r>
          <w:tab/>
        </w:r>
        <w:r>
          <w:fldChar w:fldCharType="begin"/>
        </w:r>
        <w:r>
          <w:instrText xml:space="preserve"> PAGEREF _Toc488827527 \h </w:instrText>
        </w:r>
        <w:r>
          <w:fldChar w:fldCharType="separate"/>
        </w:r>
        <w:r>
          <w:t>4</w:t>
        </w:r>
        <w:r>
          <w:fldChar w:fldCharType="end"/>
        </w:r>
      </w:hyperlink>
    </w:p>
    <w:p w:rsidR="00812179" w:rsidRDefault="00812179">
      <w:pPr>
        <w:pStyle w:val="TOC2"/>
        <w:rPr>
          <w:rFonts w:eastAsiaTheme="minorEastAsia"/>
          <w:smallCaps w:val="0"/>
          <w:sz w:val="22"/>
        </w:rPr>
      </w:pPr>
      <w:hyperlink w:anchor="_Toc488827528" w:history="1">
        <w:r w:rsidRPr="00926B5A">
          <w:rPr>
            <w:rStyle w:val="Hyperlink"/>
          </w:rPr>
          <w:t>Asiakirjan sisältö</w:t>
        </w:r>
        <w:r>
          <w:tab/>
        </w:r>
        <w:r>
          <w:fldChar w:fldCharType="begin"/>
        </w:r>
        <w:r>
          <w:instrText xml:space="preserve"> PAGEREF _Toc488827528 \h </w:instrText>
        </w:r>
        <w:r>
          <w:fldChar w:fldCharType="separate"/>
        </w:r>
        <w:r>
          <w:t>4</w:t>
        </w:r>
        <w:r>
          <w:fldChar w:fldCharType="end"/>
        </w:r>
      </w:hyperlink>
    </w:p>
    <w:p w:rsidR="00812179" w:rsidRDefault="00812179">
      <w:pPr>
        <w:pStyle w:val="TOC2"/>
        <w:rPr>
          <w:rFonts w:eastAsiaTheme="minorEastAsia"/>
          <w:smallCaps w:val="0"/>
          <w:sz w:val="22"/>
        </w:rPr>
      </w:pPr>
      <w:hyperlink w:anchor="_Toc488827529" w:history="1">
        <w:r w:rsidRPr="00926B5A">
          <w:rPr>
            <w:rStyle w:val="Hyperlink"/>
          </w:rPr>
          <w:t>Tuotemerkinnöissä navigoiminen</w:t>
        </w:r>
        <w:r>
          <w:tab/>
        </w:r>
        <w:r>
          <w:fldChar w:fldCharType="begin"/>
        </w:r>
        <w:r>
          <w:instrText xml:space="preserve"> PAGEREF _Toc488827529 \h </w:instrText>
        </w:r>
        <w:r>
          <w:fldChar w:fldCharType="separate"/>
        </w:r>
        <w:r>
          <w:t>4</w:t>
        </w:r>
        <w:r>
          <w:fldChar w:fldCharType="end"/>
        </w:r>
      </w:hyperlink>
    </w:p>
    <w:p w:rsidR="00812179" w:rsidRDefault="00812179">
      <w:pPr>
        <w:pStyle w:val="TOC2"/>
        <w:rPr>
          <w:rFonts w:eastAsiaTheme="minorEastAsia"/>
          <w:smallCaps w:val="0"/>
          <w:sz w:val="22"/>
        </w:rPr>
      </w:pPr>
      <w:hyperlink w:anchor="_Toc488827530" w:history="1">
        <w:r w:rsidRPr="00926B5A">
          <w:rPr>
            <w:rStyle w:val="Hyperlink"/>
          </w:rPr>
          <w:t>Selvennykset ja tämän asiakirjan muutosten yhteenveto</w:t>
        </w:r>
        <w:r>
          <w:tab/>
        </w:r>
        <w:r>
          <w:fldChar w:fldCharType="begin"/>
        </w:r>
        <w:r>
          <w:instrText xml:space="preserve"> PAGEREF _Toc488827530 \h </w:instrText>
        </w:r>
        <w:r>
          <w:fldChar w:fldCharType="separate"/>
        </w:r>
        <w:r>
          <w:t>5</w:t>
        </w:r>
        <w:r>
          <w:fldChar w:fldCharType="end"/>
        </w:r>
      </w:hyperlink>
    </w:p>
    <w:p w:rsidR="00812179" w:rsidRDefault="00812179">
      <w:pPr>
        <w:pStyle w:val="TOC1"/>
        <w:rPr>
          <w:rFonts w:eastAsiaTheme="minorEastAsia"/>
          <w:b w:val="0"/>
          <w:caps w:val="0"/>
          <w:noProof/>
          <w:sz w:val="22"/>
          <w:szCs w:val="22"/>
        </w:rPr>
      </w:pPr>
      <w:hyperlink w:anchor="_Toc488827531" w:history="1">
        <w:r w:rsidRPr="00926B5A">
          <w:rPr>
            <w:rStyle w:val="Hyperlink"/>
            <w:noProof/>
          </w:rPr>
          <w:t>Käyttöoikeuden Ehdot</w:t>
        </w:r>
        <w:r>
          <w:rPr>
            <w:noProof/>
          </w:rPr>
          <w:tab/>
        </w:r>
        <w:r>
          <w:rPr>
            <w:noProof/>
          </w:rPr>
          <w:fldChar w:fldCharType="begin"/>
        </w:r>
        <w:r>
          <w:rPr>
            <w:noProof/>
          </w:rPr>
          <w:instrText xml:space="preserve"> PAGEREF _Toc488827531 \h </w:instrText>
        </w:r>
        <w:r>
          <w:rPr>
            <w:noProof/>
          </w:rPr>
        </w:r>
        <w:r>
          <w:rPr>
            <w:noProof/>
          </w:rPr>
          <w:fldChar w:fldCharType="separate"/>
        </w:r>
        <w:r>
          <w:rPr>
            <w:noProof/>
          </w:rPr>
          <w:t>6</w:t>
        </w:r>
        <w:r>
          <w:rPr>
            <w:noProof/>
          </w:rPr>
          <w:fldChar w:fldCharType="end"/>
        </w:r>
      </w:hyperlink>
    </w:p>
    <w:p w:rsidR="00812179" w:rsidRDefault="00812179">
      <w:pPr>
        <w:pStyle w:val="TOC2"/>
        <w:rPr>
          <w:rFonts w:eastAsiaTheme="minorEastAsia"/>
          <w:smallCaps w:val="0"/>
          <w:sz w:val="22"/>
        </w:rPr>
      </w:pPr>
      <w:hyperlink w:anchor="_Toc488827532" w:history="1">
        <w:r w:rsidRPr="00926B5A">
          <w:rPr>
            <w:rStyle w:val="Hyperlink"/>
          </w:rPr>
          <w:t>Käyttöoikeuden yleispätevät ehdot</w:t>
        </w:r>
        <w:r>
          <w:tab/>
        </w:r>
        <w:r>
          <w:fldChar w:fldCharType="begin"/>
        </w:r>
        <w:r>
          <w:instrText xml:space="preserve"> PAGEREF _Toc488827532 \h </w:instrText>
        </w:r>
        <w:r>
          <w:fldChar w:fldCharType="separate"/>
        </w:r>
        <w:r>
          <w:t>6</w:t>
        </w:r>
        <w:r>
          <w:fldChar w:fldCharType="end"/>
        </w:r>
      </w:hyperlink>
    </w:p>
    <w:p w:rsidR="00812179" w:rsidRDefault="00812179">
      <w:pPr>
        <w:pStyle w:val="TOC2"/>
        <w:rPr>
          <w:rFonts w:eastAsiaTheme="minorEastAsia"/>
          <w:smallCaps w:val="0"/>
          <w:sz w:val="22"/>
        </w:rPr>
      </w:pPr>
      <w:hyperlink w:anchor="_Toc488827533" w:history="1">
        <w:r w:rsidRPr="00926B5A">
          <w:rPr>
            <w:rStyle w:val="Hyperlink"/>
          </w:rPr>
          <w:t>Käyttöoikeusmallin ehdot</w:t>
        </w:r>
        <w:r>
          <w:tab/>
        </w:r>
        <w:r>
          <w:fldChar w:fldCharType="begin"/>
        </w:r>
        <w:r>
          <w:instrText xml:space="preserve"> PAGEREF _Toc488827533 \h </w:instrText>
        </w:r>
        <w:r>
          <w:fldChar w:fldCharType="separate"/>
        </w:r>
        <w:r>
          <w:t>9</w:t>
        </w:r>
        <w:r>
          <w:fldChar w:fldCharType="end"/>
        </w:r>
      </w:hyperlink>
    </w:p>
    <w:p w:rsidR="00812179" w:rsidRDefault="00812179">
      <w:pPr>
        <w:pStyle w:val="TOC3"/>
        <w:rPr>
          <w:rFonts w:eastAsiaTheme="minorEastAsia"/>
          <w:smallCaps w:val="0"/>
          <w:sz w:val="22"/>
        </w:rPr>
      </w:pPr>
      <w:hyperlink w:anchor="_Toc488827534" w:history="1">
        <w:r w:rsidRPr="00926B5A">
          <w:rPr>
            <w:rStyle w:val="Hyperlink"/>
          </w:rPr>
          <w:t>Työaseman sovellustuotteet</w:t>
        </w:r>
        <w:r>
          <w:tab/>
        </w:r>
        <w:r>
          <w:fldChar w:fldCharType="begin"/>
        </w:r>
        <w:r>
          <w:instrText xml:space="preserve"> PAGEREF _Toc488827534 \h </w:instrText>
        </w:r>
        <w:r>
          <w:fldChar w:fldCharType="separate"/>
        </w:r>
        <w:r>
          <w:t>9</w:t>
        </w:r>
        <w:r>
          <w:fldChar w:fldCharType="end"/>
        </w:r>
      </w:hyperlink>
    </w:p>
    <w:p w:rsidR="00812179" w:rsidRDefault="00812179">
      <w:pPr>
        <w:pStyle w:val="TOC3"/>
        <w:rPr>
          <w:rFonts w:eastAsiaTheme="minorEastAsia"/>
          <w:smallCaps w:val="0"/>
          <w:sz w:val="22"/>
        </w:rPr>
      </w:pPr>
      <w:hyperlink w:anchor="_Toc488827535" w:history="1">
        <w:r w:rsidRPr="00926B5A">
          <w:rPr>
            <w:rStyle w:val="Hyperlink"/>
          </w:rPr>
          <w:t>Työaseman käyttöjärjestelmät</w:t>
        </w:r>
        <w:r>
          <w:tab/>
        </w:r>
        <w:r>
          <w:fldChar w:fldCharType="begin"/>
        </w:r>
        <w:r>
          <w:instrText xml:space="preserve"> PAGEREF _Toc488827535 \h </w:instrText>
        </w:r>
        <w:r>
          <w:fldChar w:fldCharType="separate"/>
        </w:r>
        <w:r>
          <w:t>9</w:t>
        </w:r>
        <w:r>
          <w:fldChar w:fldCharType="end"/>
        </w:r>
      </w:hyperlink>
    </w:p>
    <w:p w:rsidR="00812179" w:rsidRDefault="00812179">
      <w:pPr>
        <w:pStyle w:val="TOC3"/>
        <w:rPr>
          <w:rFonts w:eastAsiaTheme="minorEastAsia"/>
          <w:smallCaps w:val="0"/>
          <w:sz w:val="22"/>
        </w:rPr>
      </w:pPr>
      <w:hyperlink w:anchor="_Toc488827536" w:history="1">
        <w:r w:rsidRPr="00926B5A">
          <w:rPr>
            <w:rStyle w:val="Hyperlink"/>
          </w:rPr>
          <w:t>Ydinkohtaiset tai CAL-kohtaiset</w:t>
        </w:r>
        <w:r>
          <w:tab/>
        </w:r>
        <w:r>
          <w:fldChar w:fldCharType="begin"/>
        </w:r>
        <w:r>
          <w:instrText xml:space="preserve"> PAGEREF _Toc488827536 \h </w:instrText>
        </w:r>
        <w:r>
          <w:fldChar w:fldCharType="separate"/>
        </w:r>
        <w:r>
          <w:t>9</w:t>
        </w:r>
        <w:r>
          <w:fldChar w:fldCharType="end"/>
        </w:r>
      </w:hyperlink>
    </w:p>
    <w:p w:rsidR="00812179" w:rsidRDefault="00812179">
      <w:pPr>
        <w:pStyle w:val="TOC3"/>
        <w:rPr>
          <w:rFonts w:eastAsiaTheme="minorEastAsia"/>
          <w:smallCaps w:val="0"/>
          <w:sz w:val="22"/>
        </w:rPr>
      </w:pPr>
      <w:hyperlink w:anchor="_Toc488827537" w:history="1">
        <w:r w:rsidRPr="00926B5A">
          <w:rPr>
            <w:rStyle w:val="Hyperlink"/>
          </w:rPr>
          <w:t>Palvelin/CAL</w:t>
        </w:r>
        <w:r>
          <w:tab/>
        </w:r>
        <w:r>
          <w:fldChar w:fldCharType="begin"/>
        </w:r>
        <w:r>
          <w:instrText xml:space="preserve"> PAGEREF _Toc488827537 \h </w:instrText>
        </w:r>
        <w:r>
          <w:fldChar w:fldCharType="separate"/>
        </w:r>
        <w:r>
          <w:t>10</w:t>
        </w:r>
        <w:r>
          <w:fldChar w:fldCharType="end"/>
        </w:r>
      </w:hyperlink>
    </w:p>
    <w:p w:rsidR="00812179" w:rsidRDefault="00812179">
      <w:pPr>
        <w:pStyle w:val="TOC3"/>
        <w:rPr>
          <w:rFonts w:eastAsiaTheme="minorEastAsia"/>
          <w:smallCaps w:val="0"/>
          <w:sz w:val="22"/>
        </w:rPr>
      </w:pPr>
      <w:hyperlink w:anchor="_Toc488827538" w:history="1">
        <w:r w:rsidRPr="00926B5A">
          <w:rPr>
            <w:rStyle w:val="Hyperlink"/>
          </w:rPr>
          <w:t>Ydinkohtainen</w:t>
        </w:r>
        <w:r>
          <w:tab/>
        </w:r>
        <w:r>
          <w:fldChar w:fldCharType="begin"/>
        </w:r>
        <w:r>
          <w:instrText xml:space="preserve"> PAGEREF _Toc488827538 \h </w:instrText>
        </w:r>
        <w:r>
          <w:fldChar w:fldCharType="separate"/>
        </w:r>
        <w:r>
          <w:t>10</w:t>
        </w:r>
        <w:r>
          <w:fldChar w:fldCharType="end"/>
        </w:r>
      </w:hyperlink>
    </w:p>
    <w:p w:rsidR="00812179" w:rsidRDefault="00812179">
      <w:pPr>
        <w:pStyle w:val="TOC3"/>
        <w:rPr>
          <w:rFonts w:eastAsiaTheme="minorEastAsia"/>
          <w:smallCaps w:val="0"/>
          <w:sz w:val="22"/>
        </w:rPr>
      </w:pPr>
      <w:hyperlink w:anchor="_Toc488827539" w:history="1">
        <w:r w:rsidRPr="00926B5A">
          <w:rPr>
            <w:rStyle w:val="Hyperlink"/>
          </w:rPr>
          <w:t>Hallintapalvelimet</w:t>
        </w:r>
        <w:r>
          <w:tab/>
        </w:r>
        <w:r>
          <w:fldChar w:fldCharType="begin"/>
        </w:r>
        <w:r>
          <w:instrText xml:space="preserve"> PAGEREF _Toc488827539 \h </w:instrText>
        </w:r>
        <w:r>
          <w:fldChar w:fldCharType="separate"/>
        </w:r>
        <w:r>
          <w:t>10</w:t>
        </w:r>
        <w:r>
          <w:fldChar w:fldCharType="end"/>
        </w:r>
      </w:hyperlink>
    </w:p>
    <w:p w:rsidR="00812179" w:rsidRDefault="00812179">
      <w:pPr>
        <w:pStyle w:val="TOC3"/>
        <w:rPr>
          <w:rFonts w:eastAsiaTheme="minorEastAsia"/>
          <w:smallCaps w:val="0"/>
          <w:sz w:val="22"/>
        </w:rPr>
      </w:pPr>
      <w:hyperlink w:anchor="_Toc488827540" w:history="1">
        <w:r w:rsidRPr="00926B5A">
          <w:rPr>
            <w:rStyle w:val="Hyperlink"/>
          </w:rPr>
          <w:t>Erikoispalvelimet</w:t>
        </w:r>
        <w:r>
          <w:tab/>
        </w:r>
        <w:r>
          <w:fldChar w:fldCharType="begin"/>
        </w:r>
        <w:r>
          <w:instrText xml:space="preserve"> PAGEREF _Toc488827540 \h </w:instrText>
        </w:r>
        <w:r>
          <w:fldChar w:fldCharType="separate"/>
        </w:r>
        <w:r>
          <w:t>11</w:t>
        </w:r>
        <w:r>
          <w:fldChar w:fldCharType="end"/>
        </w:r>
      </w:hyperlink>
    </w:p>
    <w:p w:rsidR="00812179" w:rsidRDefault="00812179">
      <w:pPr>
        <w:pStyle w:val="TOC3"/>
        <w:rPr>
          <w:rFonts w:eastAsiaTheme="minorEastAsia"/>
          <w:smallCaps w:val="0"/>
          <w:sz w:val="22"/>
        </w:rPr>
      </w:pPr>
      <w:hyperlink w:anchor="_Toc488827541" w:history="1">
        <w:r w:rsidRPr="00926B5A">
          <w:rPr>
            <w:rStyle w:val="Hyperlink"/>
          </w:rPr>
          <w:t>Ohjelmistokehittäjän työkalut</w:t>
        </w:r>
        <w:r>
          <w:tab/>
        </w:r>
        <w:r>
          <w:fldChar w:fldCharType="begin"/>
        </w:r>
        <w:r>
          <w:instrText xml:space="preserve"> PAGEREF _Toc488827541 \h </w:instrText>
        </w:r>
        <w:r>
          <w:fldChar w:fldCharType="separate"/>
        </w:r>
        <w:r>
          <w:t>11</w:t>
        </w:r>
        <w:r>
          <w:fldChar w:fldCharType="end"/>
        </w:r>
      </w:hyperlink>
    </w:p>
    <w:p w:rsidR="00812179" w:rsidRDefault="00812179">
      <w:pPr>
        <w:pStyle w:val="TOC1"/>
        <w:rPr>
          <w:rFonts w:eastAsiaTheme="minorEastAsia"/>
          <w:b w:val="0"/>
          <w:caps w:val="0"/>
          <w:noProof/>
          <w:sz w:val="22"/>
          <w:szCs w:val="22"/>
        </w:rPr>
      </w:pPr>
      <w:hyperlink w:anchor="_Toc488827542" w:history="1">
        <w:r w:rsidRPr="00926B5A">
          <w:rPr>
            <w:rStyle w:val="Hyperlink"/>
            <w:noProof/>
          </w:rPr>
          <w:t>Ohjelmistot</w:t>
        </w:r>
        <w:r>
          <w:rPr>
            <w:noProof/>
          </w:rPr>
          <w:tab/>
        </w:r>
        <w:r>
          <w:rPr>
            <w:noProof/>
          </w:rPr>
          <w:fldChar w:fldCharType="begin"/>
        </w:r>
        <w:r>
          <w:rPr>
            <w:noProof/>
          </w:rPr>
          <w:instrText xml:space="preserve"> PAGEREF _Toc488827542 \h </w:instrText>
        </w:r>
        <w:r>
          <w:rPr>
            <w:noProof/>
          </w:rPr>
        </w:r>
        <w:r>
          <w:rPr>
            <w:noProof/>
          </w:rPr>
          <w:fldChar w:fldCharType="separate"/>
        </w:r>
        <w:r>
          <w:rPr>
            <w:noProof/>
          </w:rPr>
          <w:t>13</w:t>
        </w:r>
        <w:r>
          <w:rPr>
            <w:noProof/>
          </w:rPr>
          <w:fldChar w:fldCharType="end"/>
        </w:r>
      </w:hyperlink>
    </w:p>
    <w:p w:rsidR="00812179" w:rsidRDefault="00812179">
      <w:pPr>
        <w:pStyle w:val="TOC2"/>
        <w:rPr>
          <w:rFonts w:eastAsiaTheme="minorEastAsia"/>
          <w:smallCaps w:val="0"/>
          <w:sz w:val="22"/>
        </w:rPr>
      </w:pPr>
      <w:hyperlink w:anchor="_Toc488827543" w:history="1">
        <w:r w:rsidRPr="00926B5A">
          <w:rPr>
            <w:rStyle w:val="Hyperlink"/>
          </w:rPr>
          <w:t>Advanced Threat Analytics</w:t>
        </w:r>
        <w:r>
          <w:tab/>
        </w:r>
        <w:r>
          <w:fldChar w:fldCharType="begin"/>
        </w:r>
        <w:r>
          <w:instrText xml:space="preserve"> PAGEREF _Toc488827543 \h </w:instrText>
        </w:r>
        <w:r>
          <w:fldChar w:fldCharType="separate"/>
        </w:r>
        <w:r>
          <w:t>13</w:t>
        </w:r>
        <w:r>
          <w:fldChar w:fldCharType="end"/>
        </w:r>
      </w:hyperlink>
    </w:p>
    <w:p w:rsidR="00812179" w:rsidRDefault="00812179">
      <w:pPr>
        <w:pStyle w:val="TOC2"/>
        <w:rPr>
          <w:rFonts w:eastAsiaTheme="minorEastAsia"/>
          <w:smallCaps w:val="0"/>
          <w:sz w:val="22"/>
        </w:rPr>
      </w:pPr>
      <w:hyperlink w:anchor="_Toc488827544" w:history="1">
        <w:r w:rsidRPr="00926B5A">
          <w:rPr>
            <w:rStyle w:val="Hyperlink"/>
          </w:rPr>
          <w:t>BizTalk</w:t>
        </w:r>
        <w:r>
          <w:tab/>
        </w:r>
        <w:r>
          <w:fldChar w:fldCharType="begin"/>
        </w:r>
        <w:r>
          <w:instrText xml:space="preserve"> PAGEREF _Toc488827544 \h </w:instrText>
        </w:r>
        <w:r>
          <w:fldChar w:fldCharType="separate"/>
        </w:r>
        <w:r>
          <w:t>13</w:t>
        </w:r>
        <w:r>
          <w:fldChar w:fldCharType="end"/>
        </w:r>
      </w:hyperlink>
    </w:p>
    <w:p w:rsidR="00812179" w:rsidRDefault="00812179">
      <w:pPr>
        <w:pStyle w:val="TOC2"/>
        <w:rPr>
          <w:rFonts w:eastAsiaTheme="minorEastAsia"/>
          <w:smallCaps w:val="0"/>
          <w:sz w:val="22"/>
        </w:rPr>
      </w:pPr>
      <w:hyperlink w:anchor="_Toc488827545" w:history="1">
        <w:r w:rsidRPr="00926B5A">
          <w:rPr>
            <w:rStyle w:val="Hyperlink"/>
          </w:rPr>
          <w:t>CAL Suitet</w:t>
        </w:r>
        <w:r>
          <w:tab/>
        </w:r>
        <w:r>
          <w:fldChar w:fldCharType="begin"/>
        </w:r>
        <w:r>
          <w:instrText xml:space="preserve"> PAGEREF _Toc488827545 \h </w:instrText>
        </w:r>
        <w:r>
          <w:fldChar w:fldCharType="separate"/>
        </w:r>
        <w:r>
          <w:t>14</w:t>
        </w:r>
        <w:r>
          <w:fldChar w:fldCharType="end"/>
        </w:r>
      </w:hyperlink>
    </w:p>
    <w:p w:rsidR="00812179" w:rsidRDefault="00812179">
      <w:pPr>
        <w:pStyle w:val="TOC2"/>
        <w:rPr>
          <w:rFonts w:eastAsiaTheme="minorEastAsia"/>
          <w:smallCaps w:val="0"/>
          <w:sz w:val="22"/>
        </w:rPr>
      </w:pPr>
      <w:hyperlink w:anchor="_Toc488827546" w:history="1">
        <w:r w:rsidRPr="00926B5A">
          <w:rPr>
            <w:rStyle w:val="Hyperlink"/>
          </w:rPr>
          <w:t>Core Infrastructure Server (CIS) Suite</w:t>
        </w:r>
        <w:r>
          <w:tab/>
        </w:r>
        <w:r>
          <w:fldChar w:fldCharType="begin"/>
        </w:r>
        <w:r>
          <w:instrText xml:space="preserve"> PAGEREF _Toc488827546 \h </w:instrText>
        </w:r>
        <w:r>
          <w:fldChar w:fldCharType="separate"/>
        </w:r>
        <w:r>
          <w:t>16</w:t>
        </w:r>
        <w:r>
          <w:fldChar w:fldCharType="end"/>
        </w:r>
      </w:hyperlink>
    </w:p>
    <w:p w:rsidR="00812179" w:rsidRDefault="00812179">
      <w:pPr>
        <w:pStyle w:val="TOC2"/>
        <w:rPr>
          <w:rFonts w:eastAsiaTheme="minorEastAsia"/>
          <w:smallCaps w:val="0"/>
          <w:sz w:val="22"/>
        </w:rPr>
      </w:pPr>
      <w:hyperlink w:anchor="_Toc488827547" w:history="1">
        <w:r w:rsidRPr="00926B5A">
          <w:rPr>
            <w:rStyle w:val="Hyperlink"/>
          </w:rPr>
          <w:t>Forefront</w:t>
        </w:r>
        <w:r>
          <w:tab/>
        </w:r>
        <w:r>
          <w:fldChar w:fldCharType="begin"/>
        </w:r>
        <w:r>
          <w:instrText xml:space="preserve"> PAGEREF _Toc488827547 \h </w:instrText>
        </w:r>
        <w:r>
          <w:fldChar w:fldCharType="separate"/>
        </w:r>
        <w:r>
          <w:t>18</w:t>
        </w:r>
        <w:r>
          <w:fldChar w:fldCharType="end"/>
        </w:r>
      </w:hyperlink>
    </w:p>
    <w:p w:rsidR="00812179" w:rsidRDefault="00812179">
      <w:pPr>
        <w:pStyle w:val="TOC2"/>
        <w:rPr>
          <w:rFonts w:eastAsiaTheme="minorEastAsia"/>
          <w:smallCaps w:val="0"/>
          <w:sz w:val="22"/>
        </w:rPr>
      </w:pPr>
      <w:hyperlink w:anchor="_Toc488827548" w:history="1">
        <w:r w:rsidR="00E71A7B">
          <w:rPr>
            <w:rStyle w:val="Hyperlink"/>
          </w:rPr>
          <w:t>R Server</w:t>
        </w:r>
        <w:r>
          <w:tab/>
        </w:r>
        <w:r>
          <w:fldChar w:fldCharType="begin"/>
        </w:r>
        <w:r>
          <w:instrText xml:space="preserve"> PAGEREF _Toc488827548 \h </w:instrText>
        </w:r>
        <w:r>
          <w:fldChar w:fldCharType="separate"/>
        </w:r>
        <w:r>
          <w:t>19</w:t>
        </w:r>
        <w:r>
          <w:fldChar w:fldCharType="end"/>
        </w:r>
      </w:hyperlink>
    </w:p>
    <w:p w:rsidR="00812179" w:rsidRDefault="00812179">
      <w:pPr>
        <w:pStyle w:val="TOC2"/>
        <w:rPr>
          <w:rFonts w:eastAsiaTheme="minorEastAsia"/>
          <w:smallCaps w:val="0"/>
          <w:sz w:val="22"/>
        </w:rPr>
      </w:pPr>
      <w:hyperlink w:anchor="_Toc488827549" w:history="1">
        <w:r w:rsidRPr="00926B5A">
          <w:rPr>
            <w:rStyle w:val="Hyperlink"/>
          </w:rPr>
          <w:t>Microsoft Dynamics 365 On-premises</w:t>
        </w:r>
        <w:r>
          <w:tab/>
        </w:r>
        <w:r>
          <w:fldChar w:fldCharType="begin"/>
        </w:r>
        <w:r>
          <w:instrText xml:space="preserve"> PAGEREF _Toc488827549 \h </w:instrText>
        </w:r>
        <w:r>
          <w:fldChar w:fldCharType="separate"/>
        </w:r>
        <w:r>
          <w:t>19</w:t>
        </w:r>
        <w:r>
          <w:fldChar w:fldCharType="end"/>
        </w:r>
      </w:hyperlink>
    </w:p>
    <w:p w:rsidR="00812179" w:rsidRDefault="00812179">
      <w:pPr>
        <w:pStyle w:val="TOC2"/>
        <w:rPr>
          <w:rFonts w:eastAsiaTheme="minorEastAsia"/>
          <w:smallCaps w:val="0"/>
          <w:sz w:val="22"/>
        </w:rPr>
      </w:pPr>
      <w:hyperlink w:anchor="_Toc488827550" w:history="1">
        <w:r w:rsidRPr="00926B5A">
          <w:rPr>
            <w:rStyle w:val="Hyperlink"/>
          </w:rPr>
          <w:t>Microsoft Identity Manager</w:t>
        </w:r>
        <w:r>
          <w:tab/>
        </w:r>
        <w:r>
          <w:fldChar w:fldCharType="begin"/>
        </w:r>
        <w:r>
          <w:instrText xml:space="preserve"> PAGEREF _Toc488827550 \h </w:instrText>
        </w:r>
        <w:r>
          <w:fldChar w:fldCharType="separate"/>
        </w:r>
        <w:r>
          <w:t>21</w:t>
        </w:r>
        <w:r>
          <w:fldChar w:fldCharType="end"/>
        </w:r>
      </w:hyperlink>
    </w:p>
    <w:p w:rsidR="00812179" w:rsidRDefault="00812179">
      <w:pPr>
        <w:pStyle w:val="TOC2"/>
        <w:rPr>
          <w:rFonts w:eastAsiaTheme="minorEastAsia"/>
          <w:smallCaps w:val="0"/>
          <w:sz w:val="22"/>
        </w:rPr>
      </w:pPr>
      <w:hyperlink w:anchor="_Toc488827551" w:history="1">
        <w:r w:rsidRPr="00926B5A">
          <w:rPr>
            <w:rStyle w:val="Hyperlink"/>
          </w:rPr>
          <w:t>Office Applications</w:t>
        </w:r>
        <w:r>
          <w:tab/>
        </w:r>
        <w:r>
          <w:fldChar w:fldCharType="begin"/>
        </w:r>
        <w:r>
          <w:instrText xml:space="preserve"> PAGEREF _Toc488827551 \h </w:instrText>
        </w:r>
        <w:r>
          <w:fldChar w:fldCharType="separate"/>
        </w:r>
        <w:r>
          <w:t>22</w:t>
        </w:r>
        <w:r>
          <w:fldChar w:fldCharType="end"/>
        </w:r>
      </w:hyperlink>
    </w:p>
    <w:p w:rsidR="00812179" w:rsidRDefault="00812179">
      <w:pPr>
        <w:pStyle w:val="TOC3"/>
        <w:rPr>
          <w:rFonts w:eastAsiaTheme="minorEastAsia"/>
          <w:smallCaps w:val="0"/>
          <w:sz w:val="22"/>
        </w:rPr>
      </w:pPr>
      <w:hyperlink w:anchor="_Toc488827552" w:history="1">
        <w:r w:rsidRPr="00926B5A">
          <w:rPr>
            <w:rStyle w:val="Hyperlink"/>
          </w:rPr>
          <w:t>Office-työasemasovellukset</w:t>
        </w:r>
        <w:r>
          <w:tab/>
        </w:r>
        <w:r>
          <w:fldChar w:fldCharType="begin"/>
        </w:r>
        <w:r>
          <w:instrText xml:space="preserve"> PAGEREF _Toc488827552 \h </w:instrText>
        </w:r>
        <w:r>
          <w:fldChar w:fldCharType="separate"/>
        </w:r>
        <w:r>
          <w:t>22</w:t>
        </w:r>
        <w:r>
          <w:fldChar w:fldCharType="end"/>
        </w:r>
      </w:hyperlink>
    </w:p>
    <w:p w:rsidR="00812179" w:rsidRDefault="00812179">
      <w:pPr>
        <w:pStyle w:val="TOC3"/>
        <w:rPr>
          <w:rFonts w:eastAsiaTheme="minorEastAsia"/>
          <w:smallCaps w:val="0"/>
          <w:sz w:val="22"/>
        </w:rPr>
      </w:pPr>
      <w:hyperlink w:anchor="_Toc488827553" w:history="1">
        <w:r w:rsidRPr="00926B5A">
          <w:rPr>
            <w:rStyle w:val="Hyperlink"/>
          </w:rPr>
          <w:t>Office for Mac</w:t>
        </w:r>
        <w:r>
          <w:tab/>
        </w:r>
        <w:r>
          <w:fldChar w:fldCharType="begin"/>
        </w:r>
        <w:r>
          <w:instrText xml:space="preserve"> PAGEREF _Toc488827553 \h </w:instrText>
        </w:r>
        <w:r>
          <w:fldChar w:fldCharType="separate"/>
        </w:r>
        <w:r>
          <w:t>24</w:t>
        </w:r>
        <w:r>
          <w:fldChar w:fldCharType="end"/>
        </w:r>
      </w:hyperlink>
    </w:p>
    <w:p w:rsidR="00812179" w:rsidRDefault="00812179">
      <w:pPr>
        <w:pStyle w:val="TOC2"/>
        <w:rPr>
          <w:rFonts w:eastAsiaTheme="minorEastAsia"/>
          <w:smallCaps w:val="0"/>
          <w:sz w:val="22"/>
        </w:rPr>
      </w:pPr>
      <w:hyperlink w:anchor="_Toc488827554" w:history="1">
        <w:r w:rsidRPr="00926B5A">
          <w:rPr>
            <w:rStyle w:val="Hyperlink"/>
          </w:rPr>
          <w:t>Office Serverit</w:t>
        </w:r>
        <w:r>
          <w:tab/>
        </w:r>
        <w:r>
          <w:fldChar w:fldCharType="begin"/>
        </w:r>
        <w:r>
          <w:instrText xml:space="preserve"> PAGEREF _Toc488827554 \h </w:instrText>
        </w:r>
        <w:r>
          <w:fldChar w:fldCharType="separate"/>
        </w:r>
        <w:r>
          <w:t>25</w:t>
        </w:r>
        <w:r>
          <w:fldChar w:fldCharType="end"/>
        </w:r>
      </w:hyperlink>
    </w:p>
    <w:p w:rsidR="00812179" w:rsidRDefault="00812179">
      <w:pPr>
        <w:pStyle w:val="TOC3"/>
        <w:rPr>
          <w:rFonts w:eastAsiaTheme="minorEastAsia"/>
          <w:smallCaps w:val="0"/>
          <w:sz w:val="22"/>
        </w:rPr>
      </w:pPr>
      <w:hyperlink w:anchor="_Toc488827555" w:history="1">
        <w:r w:rsidRPr="00926B5A">
          <w:rPr>
            <w:rStyle w:val="Hyperlink"/>
          </w:rPr>
          <w:t>Exchange Server</w:t>
        </w:r>
        <w:r>
          <w:tab/>
        </w:r>
        <w:r>
          <w:fldChar w:fldCharType="begin"/>
        </w:r>
        <w:r>
          <w:instrText xml:space="preserve"> PAGEREF _Toc488827555 \h </w:instrText>
        </w:r>
        <w:r>
          <w:fldChar w:fldCharType="separate"/>
        </w:r>
        <w:r>
          <w:t>25</w:t>
        </w:r>
        <w:r>
          <w:fldChar w:fldCharType="end"/>
        </w:r>
      </w:hyperlink>
    </w:p>
    <w:p w:rsidR="00812179" w:rsidRDefault="00812179">
      <w:pPr>
        <w:pStyle w:val="TOC3"/>
        <w:rPr>
          <w:rFonts w:eastAsiaTheme="minorEastAsia"/>
          <w:smallCaps w:val="0"/>
          <w:sz w:val="22"/>
        </w:rPr>
      </w:pPr>
      <w:hyperlink w:anchor="_Toc488827556" w:history="1">
        <w:r w:rsidRPr="00926B5A">
          <w:rPr>
            <w:rStyle w:val="Hyperlink"/>
          </w:rPr>
          <w:t>Project Server</w:t>
        </w:r>
        <w:r>
          <w:tab/>
        </w:r>
        <w:r>
          <w:fldChar w:fldCharType="begin"/>
        </w:r>
        <w:r>
          <w:instrText xml:space="preserve"> PAGEREF _Toc488827556 \h </w:instrText>
        </w:r>
        <w:r>
          <w:fldChar w:fldCharType="separate"/>
        </w:r>
        <w:r>
          <w:t>26</w:t>
        </w:r>
        <w:r>
          <w:fldChar w:fldCharType="end"/>
        </w:r>
      </w:hyperlink>
    </w:p>
    <w:p w:rsidR="00812179" w:rsidRDefault="00812179">
      <w:pPr>
        <w:pStyle w:val="TOC3"/>
        <w:rPr>
          <w:rFonts w:eastAsiaTheme="minorEastAsia"/>
          <w:smallCaps w:val="0"/>
          <w:sz w:val="22"/>
        </w:rPr>
      </w:pPr>
      <w:hyperlink w:anchor="_Toc488827557" w:history="1">
        <w:r w:rsidRPr="00926B5A">
          <w:rPr>
            <w:rStyle w:val="Hyperlink"/>
          </w:rPr>
          <w:t>SharePoint Server</w:t>
        </w:r>
        <w:r>
          <w:tab/>
        </w:r>
        <w:r>
          <w:fldChar w:fldCharType="begin"/>
        </w:r>
        <w:r>
          <w:instrText xml:space="preserve"> PAGEREF _Toc488827557 \h </w:instrText>
        </w:r>
        <w:r>
          <w:fldChar w:fldCharType="separate"/>
        </w:r>
        <w:r>
          <w:t>26</w:t>
        </w:r>
        <w:r>
          <w:fldChar w:fldCharType="end"/>
        </w:r>
      </w:hyperlink>
    </w:p>
    <w:p w:rsidR="00812179" w:rsidRDefault="00812179">
      <w:pPr>
        <w:pStyle w:val="TOC3"/>
        <w:rPr>
          <w:rFonts w:eastAsiaTheme="minorEastAsia"/>
          <w:smallCaps w:val="0"/>
          <w:sz w:val="22"/>
        </w:rPr>
      </w:pPr>
      <w:hyperlink w:anchor="_Toc488827558" w:history="1">
        <w:r w:rsidRPr="00926B5A">
          <w:rPr>
            <w:rStyle w:val="Hyperlink"/>
          </w:rPr>
          <w:t>Skype for Business Server</w:t>
        </w:r>
        <w:r>
          <w:tab/>
        </w:r>
        <w:r>
          <w:fldChar w:fldCharType="begin"/>
        </w:r>
        <w:r>
          <w:instrText xml:space="preserve"> PAGEREF _Toc488827558 \h </w:instrText>
        </w:r>
        <w:r>
          <w:fldChar w:fldCharType="separate"/>
        </w:r>
        <w:r>
          <w:t>27</w:t>
        </w:r>
        <w:r>
          <w:fldChar w:fldCharType="end"/>
        </w:r>
      </w:hyperlink>
    </w:p>
    <w:p w:rsidR="00812179" w:rsidRDefault="00812179">
      <w:pPr>
        <w:pStyle w:val="TOC2"/>
        <w:rPr>
          <w:rFonts w:eastAsiaTheme="minorEastAsia"/>
          <w:smallCaps w:val="0"/>
          <w:sz w:val="22"/>
        </w:rPr>
      </w:pPr>
      <w:hyperlink w:anchor="_Toc488827559" w:history="1">
        <w:r w:rsidRPr="00926B5A">
          <w:rPr>
            <w:rStyle w:val="Hyperlink"/>
          </w:rPr>
          <w:t>SQL Server</w:t>
        </w:r>
        <w:r>
          <w:tab/>
        </w:r>
        <w:r>
          <w:fldChar w:fldCharType="begin"/>
        </w:r>
        <w:r>
          <w:instrText xml:space="preserve"> PAGEREF _Toc488827559 \h </w:instrText>
        </w:r>
        <w:r>
          <w:fldChar w:fldCharType="separate"/>
        </w:r>
        <w:r>
          <w:t>28</w:t>
        </w:r>
        <w:r>
          <w:fldChar w:fldCharType="end"/>
        </w:r>
      </w:hyperlink>
    </w:p>
    <w:p w:rsidR="00812179" w:rsidRDefault="00812179">
      <w:pPr>
        <w:pStyle w:val="TOC2"/>
        <w:rPr>
          <w:rFonts w:eastAsiaTheme="minorEastAsia"/>
          <w:smallCaps w:val="0"/>
          <w:sz w:val="22"/>
        </w:rPr>
      </w:pPr>
      <w:hyperlink w:anchor="_Toc488827560" w:history="1">
        <w:r w:rsidRPr="00926B5A">
          <w:rPr>
            <w:rStyle w:val="Hyperlink"/>
          </w:rPr>
          <w:t>System Center</w:t>
        </w:r>
        <w:r>
          <w:tab/>
        </w:r>
        <w:r>
          <w:fldChar w:fldCharType="begin"/>
        </w:r>
        <w:r>
          <w:instrText xml:space="preserve"> PAGEREF _Toc488827560 \h </w:instrText>
        </w:r>
        <w:r>
          <w:fldChar w:fldCharType="separate"/>
        </w:r>
        <w:r>
          <w:t>30</w:t>
        </w:r>
        <w:r>
          <w:fldChar w:fldCharType="end"/>
        </w:r>
      </w:hyperlink>
    </w:p>
    <w:p w:rsidR="00812179" w:rsidRDefault="00812179">
      <w:pPr>
        <w:pStyle w:val="TOC3"/>
        <w:rPr>
          <w:rFonts w:eastAsiaTheme="minorEastAsia"/>
          <w:smallCaps w:val="0"/>
          <w:sz w:val="22"/>
        </w:rPr>
      </w:pPr>
      <w:hyperlink w:anchor="_Toc488827561" w:history="1">
        <w:r w:rsidRPr="00926B5A">
          <w:rPr>
            <w:rStyle w:val="Hyperlink"/>
          </w:rPr>
          <w:t>System Center Server</w:t>
        </w:r>
        <w:r>
          <w:tab/>
        </w:r>
        <w:r>
          <w:fldChar w:fldCharType="begin"/>
        </w:r>
        <w:r>
          <w:instrText xml:space="preserve"> PAGEREF _Toc488827561 \h </w:instrText>
        </w:r>
        <w:r>
          <w:fldChar w:fldCharType="separate"/>
        </w:r>
        <w:r>
          <w:t>30</w:t>
        </w:r>
        <w:r>
          <w:fldChar w:fldCharType="end"/>
        </w:r>
      </w:hyperlink>
    </w:p>
    <w:p w:rsidR="00812179" w:rsidRDefault="00812179">
      <w:pPr>
        <w:pStyle w:val="TOC3"/>
        <w:rPr>
          <w:rFonts w:eastAsiaTheme="minorEastAsia"/>
          <w:smallCaps w:val="0"/>
          <w:sz w:val="22"/>
        </w:rPr>
      </w:pPr>
      <w:hyperlink w:anchor="_Toc488827562" w:history="1">
        <w:r w:rsidRPr="00926B5A">
          <w:rPr>
            <w:rStyle w:val="Hyperlink"/>
          </w:rPr>
          <w:t>System Center Configuration Manager</w:t>
        </w:r>
        <w:r>
          <w:tab/>
        </w:r>
        <w:r>
          <w:fldChar w:fldCharType="begin"/>
        </w:r>
        <w:r>
          <w:instrText xml:space="preserve"> PAGEREF _Toc488827562 \h </w:instrText>
        </w:r>
        <w:r>
          <w:fldChar w:fldCharType="separate"/>
        </w:r>
        <w:r>
          <w:t>32</w:t>
        </w:r>
        <w:r>
          <w:fldChar w:fldCharType="end"/>
        </w:r>
      </w:hyperlink>
    </w:p>
    <w:p w:rsidR="00812179" w:rsidRDefault="00812179">
      <w:pPr>
        <w:pStyle w:val="TOC3"/>
        <w:rPr>
          <w:rFonts w:eastAsiaTheme="minorEastAsia"/>
          <w:smallCaps w:val="0"/>
          <w:sz w:val="22"/>
        </w:rPr>
      </w:pPr>
      <w:hyperlink w:anchor="_Toc488827563" w:history="1">
        <w:r w:rsidRPr="00926B5A">
          <w:rPr>
            <w:rStyle w:val="Hyperlink"/>
          </w:rPr>
          <w:t>System Center Data Protection Manager</w:t>
        </w:r>
        <w:r>
          <w:tab/>
        </w:r>
        <w:r>
          <w:fldChar w:fldCharType="begin"/>
        </w:r>
        <w:r>
          <w:instrText xml:space="preserve"> PAGEREF _Toc488827563 \h </w:instrText>
        </w:r>
        <w:r>
          <w:fldChar w:fldCharType="separate"/>
        </w:r>
        <w:r>
          <w:t>33</w:t>
        </w:r>
        <w:r>
          <w:fldChar w:fldCharType="end"/>
        </w:r>
      </w:hyperlink>
    </w:p>
    <w:p w:rsidR="00812179" w:rsidRDefault="00812179">
      <w:pPr>
        <w:pStyle w:val="TOC3"/>
        <w:rPr>
          <w:rFonts w:eastAsiaTheme="minorEastAsia"/>
          <w:smallCaps w:val="0"/>
          <w:sz w:val="22"/>
        </w:rPr>
      </w:pPr>
      <w:hyperlink w:anchor="_Toc488827564" w:history="1">
        <w:r w:rsidRPr="00926B5A">
          <w:rPr>
            <w:rStyle w:val="Hyperlink"/>
          </w:rPr>
          <w:t>System Center Endpoint Protection</w:t>
        </w:r>
        <w:r>
          <w:tab/>
        </w:r>
        <w:r>
          <w:fldChar w:fldCharType="begin"/>
        </w:r>
        <w:r>
          <w:instrText xml:space="preserve"> PAGEREF _Toc488827564 \h </w:instrText>
        </w:r>
        <w:r>
          <w:fldChar w:fldCharType="separate"/>
        </w:r>
        <w:r>
          <w:t>33</w:t>
        </w:r>
        <w:r>
          <w:fldChar w:fldCharType="end"/>
        </w:r>
      </w:hyperlink>
    </w:p>
    <w:p w:rsidR="00812179" w:rsidRDefault="00812179">
      <w:pPr>
        <w:pStyle w:val="TOC3"/>
        <w:rPr>
          <w:rFonts w:eastAsiaTheme="minorEastAsia"/>
          <w:smallCaps w:val="0"/>
          <w:sz w:val="22"/>
        </w:rPr>
      </w:pPr>
      <w:hyperlink w:anchor="_Toc488827565" w:history="1">
        <w:r w:rsidRPr="00926B5A">
          <w:rPr>
            <w:rStyle w:val="Hyperlink"/>
          </w:rPr>
          <w:t>System Center Operations Manager</w:t>
        </w:r>
        <w:r>
          <w:tab/>
        </w:r>
        <w:r>
          <w:fldChar w:fldCharType="begin"/>
        </w:r>
        <w:r>
          <w:instrText xml:space="preserve"> PAGEREF _Toc488827565 \h </w:instrText>
        </w:r>
        <w:r>
          <w:fldChar w:fldCharType="separate"/>
        </w:r>
        <w:r>
          <w:t>34</w:t>
        </w:r>
        <w:r>
          <w:fldChar w:fldCharType="end"/>
        </w:r>
      </w:hyperlink>
    </w:p>
    <w:p w:rsidR="00812179" w:rsidRDefault="00812179">
      <w:pPr>
        <w:pStyle w:val="TOC3"/>
        <w:rPr>
          <w:rFonts w:eastAsiaTheme="minorEastAsia"/>
          <w:smallCaps w:val="0"/>
          <w:sz w:val="22"/>
        </w:rPr>
      </w:pPr>
      <w:hyperlink w:anchor="_Toc488827566" w:history="1">
        <w:r w:rsidRPr="00926B5A">
          <w:rPr>
            <w:rStyle w:val="Hyperlink"/>
          </w:rPr>
          <w:t>System Center Orchestrator</w:t>
        </w:r>
        <w:r>
          <w:tab/>
        </w:r>
        <w:r>
          <w:fldChar w:fldCharType="begin"/>
        </w:r>
        <w:r>
          <w:instrText xml:space="preserve"> PAGEREF _Toc488827566 \h </w:instrText>
        </w:r>
        <w:r>
          <w:fldChar w:fldCharType="separate"/>
        </w:r>
        <w:r>
          <w:t>35</w:t>
        </w:r>
        <w:r>
          <w:fldChar w:fldCharType="end"/>
        </w:r>
      </w:hyperlink>
    </w:p>
    <w:p w:rsidR="00812179" w:rsidRDefault="00812179">
      <w:pPr>
        <w:pStyle w:val="TOC3"/>
        <w:rPr>
          <w:rFonts w:eastAsiaTheme="minorEastAsia"/>
          <w:smallCaps w:val="0"/>
          <w:sz w:val="22"/>
        </w:rPr>
      </w:pPr>
      <w:hyperlink w:anchor="_Toc488827567" w:history="1">
        <w:r w:rsidRPr="00926B5A">
          <w:rPr>
            <w:rStyle w:val="Hyperlink"/>
          </w:rPr>
          <w:t>System Center Service Manager</w:t>
        </w:r>
        <w:r>
          <w:tab/>
        </w:r>
        <w:r>
          <w:fldChar w:fldCharType="begin"/>
        </w:r>
        <w:r>
          <w:instrText xml:space="preserve"> PAGEREF _Toc488827567 \h </w:instrText>
        </w:r>
        <w:r>
          <w:fldChar w:fldCharType="separate"/>
        </w:r>
        <w:r>
          <w:t>36</w:t>
        </w:r>
        <w:r>
          <w:fldChar w:fldCharType="end"/>
        </w:r>
      </w:hyperlink>
    </w:p>
    <w:p w:rsidR="00812179" w:rsidRDefault="00812179">
      <w:pPr>
        <w:pStyle w:val="TOC2"/>
        <w:rPr>
          <w:rFonts w:eastAsiaTheme="minorEastAsia"/>
          <w:smallCaps w:val="0"/>
          <w:sz w:val="22"/>
        </w:rPr>
      </w:pPr>
      <w:hyperlink w:anchor="_Toc488827568" w:history="1">
        <w:r w:rsidRPr="00926B5A">
          <w:rPr>
            <w:rStyle w:val="Hyperlink"/>
          </w:rPr>
          <w:t>Virtual Desktop Infrastructure (VDI) Suite</w:t>
        </w:r>
        <w:r>
          <w:tab/>
        </w:r>
        <w:r>
          <w:fldChar w:fldCharType="begin"/>
        </w:r>
        <w:r>
          <w:instrText xml:space="preserve"> PAGEREF _Toc488827568 \h </w:instrText>
        </w:r>
        <w:r>
          <w:fldChar w:fldCharType="separate"/>
        </w:r>
        <w:r>
          <w:t>36</w:t>
        </w:r>
        <w:r>
          <w:fldChar w:fldCharType="end"/>
        </w:r>
      </w:hyperlink>
    </w:p>
    <w:p w:rsidR="00812179" w:rsidRDefault="00812179">
      <w:pPr>
        <w:pStyle w:val="TOC2"/>
        <w:rPr>
          <w:rFonts w:eastAsiaTheme="minorEastAsia"/>
          <w:smallCaps w:val="0"/>
          <w:sz w:val="22"/>
        </w:rPr>
      </w:pPr>
      <w:hyperlink w:anchor="_Toc488827569" w:history="1">
        <w:r w:rsidRPr="00926B5A">
          <w:rPr>
            <w:rStyle w:val="Hyperlink"/>
          </w:rPr>
          <w:t>Visual Studio</w:t>
        </w:r>
        <w:r>
          <w:tab/>
        </w:r>
        <w:r>
          <w:fldChar w:fldCharType="begin"/>
        </w:r>
        <w:r>
          <w:instrText xml:space="preserve"> PAGEREF _Toc488827569 \h </w:instrText>
        </w:r>
        <w:r>
          <w:fldChar w:fldCharType="separate"/>
        </w:r>
        <w:r>
          <w:t>37</w:t>
        </w:r>
        <w:r>
          <w:fldChar w:fldCharType="end"/>
        </w:r>
      </w:hyperlink>
    </w:p>
    <w:p w:rsidR="00812179" w:rsidRDefault="00812179">
      <w:pPr>
        <w:pStyle w:val="TOC3"/>
        <w:rPr>
          <w:rFonts w:eastAsiaTheme="minorEastAsia"/>
          <w:smallCaps w:val="0"/>
          <w:sz w:val="22"/>
        </w:rPr>
      </w:pPr>
      <w:hyperlink w:anchor="_Toc488827570" w:history="1">
        <w:r w:rsidRPr="00926B5A">
          <w:rPr>
            <w:rStyle w:val="Hyperlink"/>
          </w:rPr>
          <w:t>Visual Studio</w:t>
        </w:r>
        <w:r>
          <w:tab/>
        </w:r>
        <w:r>
          <w:fldChar w:fldCharType="begin"/>
        </w:r>
        <w:r>
          <w:instrText xml:space="preserve"> PAGEREF _Toc488827570 \h </w:instrText>
        </w:r>
        <w:r>
          <w:fldChar w:fldCharType="separate"/>
        </w:r>
        <w:r>
          <w:t>37</w:t>
        </w:r>
        <w:r>
          <w:fldChar w:fldCharType="end"/>
        </w:r>
      </w:hyperlink>
    </w:p>
    <w:p w:rsidR="00812179" w:rsidRDefault="00812179">
      <w:pPr>
        <w:pStyle w:val="TOC3"/>
        <w:rPr>
          <w:rFonts w:eastAsiaTheme="minorEastAsia"/>
          <w:smallCaps w:val="0"/>
          <w:sz w:val="22"/>
        </w:rPr>
      </w:pPr>
      <w:hyperlink w:anchor="_Toc488827571" w:history="1">
        <w:r w:rsidRPr="00926B5A">
          <w:rPr>
            <w:rStyle w:val="Hyperlink"/>
          </w:rPr>
          <w:t>Visual Studio Team Foundation Server</w:t>
        </w:r>
        <w:r>
          <w:tab/>
        </w:r>
        <w:r>
          <w:fldChar w:fldCharType="begin"/>
        </w:r>
        <w:r>
          <w:instrText xml:space="preserve"> PAGEREF _Toc488827571 \h </w:instrText>
        </w:r>
        <w:r>
          <w:fldChar w:fldCharType="separate"/>
        </w:r>
        <w:r>
          <w:t>38</w:t>
        </w:r>
        <w:r>
          <w:fldChar w:fldCharType="end"/>
        </w:r>
      </w:hyperlink>
    </w:p>
    <w:p w:rsidR="00812179" w:rsidRDefault="00812179">
      <w:pPr>
        <w:pStyle w:val="TOC2"/>
        <w:rPr>
          <w:rFonts w:eastAsiaTheme="minorEastAsia"/>
          <w:smallCaps w:val="0"/>
          <w:sz w:val="22"/>
        </w:rPr>
      </w:pPr>
      <w:hyperlink w:anchor="_Toc488827572" w:history="1">
        <w:r w:rsidRPr="00926B5A">
          <w:rPr>
            <w:rStyle w:val="Hyperlink"/>
          </w:rPr>
          <w:t>Windows</w:t>
        </w:r>
        <w:r>
          <w:tab/>
        </w:r>
        <w:r>
          <w:fldChar w:fldCharType="begin"/>
        </w:r>
        <w:r>
          <w:instrText xml:space="preserve"> PAGEREF _Toc488827572 \h </w:instrText>
        </w:r>
        <w:r>
          <w:fldChar w:fldCharType="separate"/>
        </w:r>
        <w:r>
          <w:t>40</w:t>
        </w:r>
        <w:r>
          <w:fldChar w:fldCharType="end"/>
        </w:r>
      </w:hyperlink>
    </w:p>
    <w:p w:rsidR="00812179" w:rsidRDefault="00812179">
      <w:pPr>
        <w:pStyle w:val="TOC3"/>
        <w:rPr>
          <w:rFonts w:eastAsiaTheme="minorEastAsia"/>
          <w:smallCaps w:val="0"/>
          <w:sz w:val="22"/>
        </w:rPr>
      </w:pPr>
      <w:hyperlink w:anchor="_Toc488827573" w:history="1">
        <w:r w:rsidRPr="00926B5A">
          <w:rPr>
            <w:rStyle w:val="Hyperlink"/>
          </w:rPr>
          <w:t>Windows-työasemakäyttöjärjestelmä</w:t>
        </w:r>
        <w:r>
          <w:tab/>
        </w:r>
        <w:r>
          <w:fldChar w:fldCharType="begin"/>
        </w:r>
        <w:r>
          <w:instrText xml:space="preserve"> PAGEREF _Toc488827573 \h </w:instrText>
        </w:r>
        <w:r>
          <w:fldChar w:fldCharType="separate"/>
        </w:r>
        <w:r>
          <w:t>40</w:t>
        </w:r>
        <w:r>
          <w:fldChar w:fldCharType="end"/>
        </w:r>
      </w:hyperlink>
    </w:p>
    <w:p w:rsidR="00812179" w:rsidRDefault="00812179">
      <w:pPr>
        <w:pStyle w:val="TOC2"/>
        <w:rPr>
          <w:rFonts w:eastAsiaTheme="minorEastAsia"/>
          <w:smallCaps w:val="0"/>
          <w:sz w:val="22"/>
        </w:rPr>
      </w:pPr>
      <w:hyperlink w:anchor="_Toc488827574" w:history="1">
        <w:r w:rsidRPr="00926B5A">
          <w:rPr>
            <w:rStyle w:val="Hyperlink"/>
          </w:rPr>
          <w:t>Windows Server</w:t>
        </w:r>
        <w:r>
          <w:tab/>
        </w:r>
        <w:r>
          <w:fldChar w:fldCharType="begin"/>
        </w:r>
        <w:r>
          <w:instrText xml:space="preserve"> PAGEREF _Toc488827574 \h </w:instrText>
        </w:r>
        <w:r>
          <w:fldChar w:fldCharType="separate"/>
        </w:r>
        <w:r>
          <w:t>47</w:t>
        </w:r>
        <w:r>
          <w:fldChar w:fldCharType="end"/>
        </w:r>
      </w:hyperlink>
    </w:p>
    <w:p w:rsidR="00812179" w:rsidRDefault="00812179">
      <w:pPr>
        <w:pStyle w:val="TOC3"/>
        <w:rPr>
          <w:rFonts w:eastAsiaTheme="minorEastAsia"/>
          <w:smallCaps w:val="0"/>
          <w:sz w:val="22"/>
        </w:rPr>
      </w:pPr>
      <w:hyperlink w:anchor="_Toc488827575" w:history="1">
        <w:r w:rsidRPr="00926B5A">
          <w:rPr>
            <w:rStyle w:val="Hyperlink"/>
          </w:rPr>
          <w:t>Windows MultiPoint Server</w:t>
        </w:r>
        <w:r>
          <w:tab/>
        </w:r>
        <w:r>
          <w:fldChar w:fldCharType="begin"/>
        </w:r>
        <w:r>
          <w:instrText xml:space="preserve"> PAGEREF _Toc488827575 \h </w:instrText>
        </w:r>
        <w:r>
          <w:fldChar w:fldCharType="separate"/>
        </w:r>
        <w:r>
          <w:t>47</w:t>
        </w:r>
        <w:r>
          <w:fldChar w:fldCharType="end"/>
        </w:r>
      </w:hyperlink>
    </w:p>
    <w:p w:rsidR="00812179" w:rsidRDefault="00812179">
      <w:pPr>
        <w:pStyle w:val="TOC3"/>
        <w:rPr>
          <w:rFonts w:eastAsiaTheme="minorEastAsia"/>
          <w:smallCaps w:val="0"/>
          <w:sz w:val="22"/>
        </w:rPr>
      </w:pPr>
      <w:hyperlink w:anchor="_Toc488827576" w:history="1">
        <w:r w:rsidRPr="00926B5A">
          <w:rPr>
            <w:rStyle w:val="Hyperlink"/>
          </w:rPr>
          <w:t>Windows Server</w:t>
        </w:r>
        <w:r>
          <w:tab/>
        </w:r>
        <w:r>
          <w:fldChar w:fldCharType="begin"/>
        </w:r>
        <w:r>
          <w:instrText xml:space="preserve"> PAGEREF _Toc488827576 \h </w:instrText>
        </w:r>
        <w:r>
          <w:fldChar w:fldCharType="separate"/>
        </w:r>
        <w:r>
          <w:t>48</w:t>
        </w:r>
        <w:r>
          <w:fldChar w:fldCharType="end"/>
        </w:r>
      </w:hyperlink>
    </w:p>
    <w:p w:rsidR="00812179" w:rsidRDefault="00812179">
      <w:pPr>
        <w:pStyle w:val="TOC1"/>
        <w:rPr>
          <w:rFonts w:eastAsiaTheme="minorEastAsia"/>
          <w:b w:val="0"/>
          <w:caps w:val="0"/>
          <w:noProof/>
          <w:sz w:val="22"/>
          <w:szCs w:val="22"/>
        </w:rPr>
      </w:pPr>
      <w:hyperlink w:anchor="_Toc488827577" w:history="1">
        <w:r w:rsidRPr="00926B5A">
          <w:rPr>
            <w:rStyle w:val="Hyperlink"/>
            <w:noProof/>
          </w:rPr>
          <w:t>Online-palvelut</w:t>
        </w:r>
        <w:r>
          <w:rPr>
            <w:noProof/>
          </w:rPr>
          <w:tab/>
        </w:r>
        <w:r>
          <w:rPr>
            <w:noProof/>
          </w:rPr>
          <w:fldChar w:fldCharType="begin"/>
        </w:r>
        <w:r>
          <w:rPr>
            <w:noProof/>
          </w:rPr>
          <w:instrText xml:space="preserve"> PAGEREF _Toc488827577 \h </w:instrText>
        </w:r>
        <w:r>
          <w:rPr>
            <w:noProof/>
          </w:rPr>
        </w:r>
        <w:r>
          <w:rPr>
            <w:noProof/>
          </w:rPr>
          <w:fldChar w:fldCharType="separate"/>
        </w:r>
        <w:r>
          <w:rPr>
            <w:noProof/>
          </w:rPr>
          <w:t>52</w:t>
        </w:r>
        <w:r>
          <w:rPr>
            <w:noProof/>
          </w:rPr>
          <w:fldChar w:fldCharType="end"/>
        </w:r>
      </w:hyperlink>
    </w:p>
    <w:p w:rsidR="00812179" w:rsidRDefault="00812179">
      <w:pPr>
        <w:pStyle w:val="TOC2"/>
        <w:rPr>
          <w:rFonts w:eastAsiaTheme="minorEastAsia"/>
          <w:smallCaps w:val="0"/>
          <w:sz w:val="22"/>
        </w:rPr>
      </w:pPr>
      <w:hyperlink w:anchor="_Toc488827578" w:history="1">
        <w:r w:rsidRPr="00926B5A">
          <w:rPr>
            <w:rStyle w:val="Hyperlink"/>
          </w:rPr>
          <w:t>Online-palveluiden alueellinen saatavuus</w:t>
        </w:r>
        <w:r>
          <w:tab/>
        </w:r>
        <w:r>
          <w:fldChar w:fldCharType="begin"/>
        </w:r>
        <w:r>
          <w:instrText xml:space="preserve"> PAGEREF _Toc488827578 \h </w:instrText>
        </w:r>
        <w:r>
          <w:fldChar w:fldCharType="separate"/>
        </w:r>
        <w:r>
          <w:t>52</w:t>
        </w:r>
        <w:r>
          <w:fldChar w:fldCharType="end"/>
        </w:r>
      </w:hyperlink>
    </w:p>
    <w:p w:rsidR="00812179" w:rsidRDefault="00812179">
      <w:pPr>
        <w:pStyle w:val="TOC2"/>
        <w:rPr>
          <w:rFonts w:eastAsiaTheme="minorEastAsia"/>
          <w:smallCaps w:val="0"/>
          <w:sz w:val="22"/>
        </w:rPr>
      </w:pPr>
      <w:hyperlink w:anchor="_Toc488827579" w:history="1">
        <w:r w:rsidRPr="00926B5A">
          <w:rPr>
            <w:rStyle w:val="Hyperlink"/>
          </w:rPr>
          <w:t>Online-palveluiden hankintasäännöt</w:t>
        </w:r>
        <w:r>
          <w:tab/>
        </w:r>
        <w:r>
          <w:fldChar w:fldCharType="begin"/>
        </w:r>
        <w:r>
          <w:instrText xml:space="preserve"> PAGEREF _Toc488827579 \h </w:instrText>
        </w:r>
        <w:r>
          <w:fldChar w:fldCharType="separate"/>
        </w:r>
        <w:r>
          <w:t>52</w:t>
        </w:r>
        <w:r>
          <w:fldChar w:fldCharType="end"/>
        </w:r>
      </w:hyperlink>
    </w:p>
    <w:p w:rsidR="00812179" w:rsidRDefault="00812179">
      <w:pPr>
        <w:pStyle w:val="TOC2"/>
        <w:rPr>
          <w:rFonts w:eastAsiaTheme="minorEastAsia"/>
          <w:smallCaps w:val="0"/>
          <w:sz w:val="22"/>
        </w:rPr>
      </w:pPr>
      <w:hyperlink w:anchor="_Toc488827580" w:history="1">
        <w:r w:rsidRPr="00926B5A">
          <w:rPr>
            <w:rStyle w:val="Hyperlink"/>
          </w:rPr>
          <w:t>Online-palveluiden uusiminen</w:t>
        </w:r>
        <w:r>
          <w:tab/>
        </w:r>
        <w:r>
          <w:fldChar w:fldCharType="begin"/>
        </w:r>
        <w:r>
          <w:instrText xml:space="preserve"> PAGEREF _Toc488827580 \h </w:instrText>
        </w:r>
        <w:r>
          <w:fldChar w:fldCharType="separate"/>
        </w:r>
        <w:r>
          <w:t>52</w:t>
        </w:r>
        <w:r>
          <w:fldChar w:fldCharType="end"/>
        </w:r>
      </w:hyperlink>
    </w:p>
    <w:p w:rsidR="00812179" w:rsidRDefault="00812179">
      <w:pPr>
        <w:pStyle w:val="TOC2"/>
        <w:rPr>
          <w:rFonts w:eastAsiaTheme="minorEastAsia"/>
          <w:smallCaps w:val="0"/>
          <w:sz w:val="22"/>
        </w:rPr>
      </w:pPr>
      <w:hyperlink w:anchor="_Toc488827581" w:history="1">
        <w:r w:rsidRPr="00926B5A">
          <w:rPr>
            <w:rStyle w:val="Hyperlink"/>
          </w:rPr>
          <w:t>Microsoft Azure -palvelut</w:t>
        </w:r>
        <w:r>
          <w:tab/>
        </w:r>
        <w:r>
          <w:fldChar w:fldCharType="begin"/>
        </w:r>
        <w:r>
          <w:instrText xml:space="preserve"> PAGEREF _Toc488827581 \h </w:instrText>
        </w:r>
        <w:r>
          <w:fldChar w:fldCharType="separate"/>
        </w:r>
        <w:r>
          <w:t>52</w:t>
        </w:r>
        <w:r>
          <w:fldChar w:fldCharType="end"/>
        </w:r>
      </w:hyperlink>
    </w:p>
    <w:p w:rsidR="00812179" w:rsidRDefault="00812179">
      <w:pPr>
        <w:pStyle w:val="TOC3"/>
        <w:rPr>
          <w:rFonts w:eastAsiaTheme="minorEastAsia"/>
          <w:smallCaps w:val="0"/>
          <w:sz w:val="22"/>
        </w:rPr>
      </w:pPr>
      <w:hyperlink w:anchor="_Toc488827582" w:history="1">
        <w:r w:rsidRPr="00926B5A">
          <w:rPr>
            <w:rStyle w:val="Hyperlink"/>
          </w:rPr>
          <w:t>Microsoft Azure -palvelut</w:t>
        </w:r>
        <w:r>
          <w:tab/>
        </w:r>
        <w:r>
          <w:fldChar w:fldCharType="begin"/>
        </w:r>
        <w:r>
          <w:instrText xml:space="preserve"> PAGEREF _Toc488827582 \h </w:instrText>
        </w:r>
        <w:r>
          <w:fldChar w:fldCharType="separate"/>
        </w:r>
        <w:r>
          <w:t>54</w:t>
        </w:r>
        <w:r>
          <w:fldChar w:fldCharType="end"/>
        </w:r>
      </w:hyperlink>
    </w:p>
    <w:p w:rsidR="00812179" w:rsidRDefault="00812179">
      <w:pPr>
        <w:pStyle w:val="TOC3"/>
        <w:rPr>
          <w:rFonts w:eastAsiaTheme="minorEastAsia"/>
          <w:smallCaps w:val="0"/>
          <w:sz w:val="22"/>
        </w:rPr>
      </w:pPr>
      <w:hyperlink w:anchor="_Toc488827583" w:history="1">
        <w:r w:rsidRPr="00926B5A">
          <w:rPr>
            <w:rStyle w:val="Hyperlink"/>
          </w:rPr>
          <w:t>Microsoft Azure Infrastructure Plans</w:t>
        </w:r>
        <w:r>
          <w:tab/>
        </w:r>
        <w:r>
          <w:fldChar w:fldCharType="begin"/>
        </w:r>
        <w:r>
          <w:instrText xml:space="preserve"> PAGEREF _Toc488827583 \h </w:instrText>
        </w:r>
        <w:r>
          <w:fldChar w:fldCharType="separate"/>
        </w:r>
        <w:r>
          <w:t>54</w:t>
        </w:r>
        <w:r>
          <w:fldChar w:fldCharType="end"/>
        </w:r>
      </w:hyperlink>
    </w:p>
    <w:p w:rsidR="00812179" w:rsidRDefault="00812179">
      <w:pPr>
        <w:pStyle w:val="TOC3"/>
        <w:rPr>
          <w:rFonts w:eastAsiaTheme="minorEastAsia"/>
          <w:smallCaps w:val="0"/>
          <w:sz w:val="22"/>
        </w:rPr>
      </w:pPr>
      <w:hyperlink w:anchor="_Toc488827584" w:history="1">
        <w:r w:rsidRPr="00926B5A">
          <w:rPr>
            <w:rStyle w:val="Hyperlink"/>
          </w:rPr>
          <w:t>Microsoft Azure Support Plans</w:t>
        </w:r>
        <w:r>
          <w:tab/>
        </w:r>
        <w:r>
          <w:fldChar w:fldCharType="begin"/>
        </w:r>
        <w:r>
          <w:instrText xml:space="preserve"> PAGEREF _Toc488827584 \h </w:instrText>
        </w:r>
        <w:r>
          <w:fldChar w:fldCharType="separate"/>
        </w:r>
        <w:r>
          <w:t>56</w:t>
        </w:r>
        <w:r>
          <w:fldChar w:fldCharType="end"/>
        </w:r>
      </w:hyperlink>
    </w:p>
    <w:p w:rsidR="00812179" w:rsidRDefault="00812179">
      <w:pPr>
        <w:pStyle w:val="TOC3"/>
        <w:rPr>
          <w:rFonts w:eastAsiaTheme="minorEastAsia"/>
          <w:smallCaps w:val="0"/>
          <w:sz w:val="22"/>
        </w:rPr>
      </w:pPr>
      <w:hyperlink w:anchor="_Toc488827585" w:history="1">
        <w:r w:rsidRPr="00926B5A">
          <w:rPr>
            <w:rStyle w:val="Hyperlink"/>
          </w:rPr>
          <w:t>Microsoft Azure User Plans</w:t>
        </w:r>
        <w:r>
          <w:tab/>
        </w:r>
        <w:r>
          <w:fldChar w:fldCharType="begin"/>
        </w:r>
        <w:r>
          <w:instrText xml:space="preserve"> PAGEREF _Toc488827585 \h </w:instrText>
        </w:r>
        <w:r>
          <w:fldChar w:fldCharType="separate"/>
        </w:r>
        <w:r>
          <w:t>56</w:t>
        </w:r>
        <w:r>
          <w:fldChar w:fldCharType="end"/>
        </w:r>
      </w:hyperlink>
    </w:p>
    <w:p w:rsidR="00812179" w:rsidRDefault="00812179">
      <w:pPr>
        <w:pStyle w:val="TOC2"/>
        <w:rPr>
          <w:rFonts w:eastAsiaTheme="minorEastAsia"/>
          <w:smallCaps w:val="0"/>
          <w:sz w:val="22"/>
        </w:rPr>
      </w:pPr>
      <w:hyperlink w:anchor="_Toc488827586" w:history="1">
        <w:r w:rsidRPr="00926B5A">
          <w:rPr>
            <w:rStyle w:val="Hyperlink"/>
          </w:rPr>
          <w:t>Microsoft 365</w:t>
        </w:r>
        <w:r>
          <w:tab/>
        </w:r>
        <w:r>
          <w:fldChar w:fldCharType="begin"/>
        </w:r>
        <w:r>
          <w:instrText xml:space="preserve"> PAGEREF _Toc488827586 \h </w:instrText>
        </w:r>
        <w:r>
          <w:fldChar w:fldCharType="separate"/>
        </w:r>
        <w:r>
          <w:t>57</w:t>
        </w:r>
        <w:r>
          <w:fldChar w:fldCharType="end"/>
        </w:r>
      </w:hyperlink>
    </w:p>
    <w:p w:rsidR="00812179" w:rsidRDefault="00812179">
      <w:pPr>
        <w:pStyle w:val="TOC2"/>
        <w:rPr>
          <w:rFonts w:eastAsiaTheme="minorEastAsia"/>
          <w:smallCaps w:val="0"/>
          <w:sz w:val="22"/>
        </w:rPr>
      </w:pPr>
      <w:hyperlink w:anchor="_Toc488827587" w:history="1">
        <w:r w:rsidRPr="00926B5A">
          <w:rPr>
            <w:rStyle w:val="Hyperlink"/>
          </w:rPr>
          <w:t>Enterprise Mobility + Security</w:t>
        </w:r>
        <w:r>
          <w:tab/>
        </w:r>
        <w:r>
          <w:fldChar w:fldCharType="begin"/>
        </w:r>
        <w:r>
          <w:instrText xml:space="preserve"> PAGEREF _Toc488827587 \h </w:instrText>
        </w:r>
        <w:r>
          <w:fldChar w:fldCharType="separate"/>
        </w:r>
        <w:r>
          <w:t>58</w:t>
        </w:r>
        <w:r>
          <w:fldChar w:fldCharType="end"/>
        </w:r>
      </w:hyperlink>
    </w:p>
    <w:p w:rsidR="00812179" w:rsidRDefault="00812179">
      <w:pPr>
        <w:pStyle w:val="TOC2"/>
        <w:rPr>
          <w:rFonts w:eastAsiaTheme="minorEastAsia"/>
          <w:smallCaps w:val="0"/>
          <w:sz w:val="22"/>
        </w:rPr>
      </w:pPr>
      <w:hyperlink w:anchor="_Toc488827588" w:history="1">
        <w:r w:rsidRPr="00926B5A">
          <w:rPr>
            <w:rStyle w:val="Hyperlink"/>
          </w:rPr>
          <w:t>Microsoft Dynamics 365 Services</w:t>
        </w:r>
        <w:r>
          <w:tab/>
        </w:r>
        <w:r>
          <w:fldChar w:fldCharType="begin"/>
        </w:r>
        <w:r>
          <w:instrText xml:space="preserve"> PAGEREF _Toc488827588 \h </w:instrText>
        </w:r>
        <w:r>
          <w:fldChar w:fldCharType="separate"/>
        </w:r>
        <w:r>
          <w:t>59</w:t>
        </w:r>
        <w:r>
          <w:fldChar w:fldCharType="end"/>
        </w:r>
      </w:hyperlink>
    </w:p>
    <w:p w:rsidR="00812179" w:rsidRDefault="00812179">
      <w:pPr>
        <w:pStyle w:val="TOC2"/>
        <w:rPr>
          <w:rFonts w:eastAsiaTheme="minorEastAsia"/>
          <w:smallCaps w:val="0"/>
          <w:sz w:val="22"/>
        </w:rPr>
      </w:pPr>
      <w:hyperlink w:anchor="_Toc488827589" w:history="1">
        <w:r w:rsidRPr="00926B5A">
          <w:rPr>
            <w:rStyle w:val="Hyperlink"/>
          </w:rPr>
          <w:t>Office 365 -palvelut</w:t>
        </w:r>
        <w:r>
          <w:tab/>
        </w:r>
        <w:r>
          <w:fldChar w:fldCharType="begin"/>
        </w:r>
        <w:r>
          <w:instrText xml:space="preserve"> PAGEREF _Toc488827589 \h </w:instrText>
        </w:r>
        <w:r>
          <w:fldChar w:fldCharType="separate"/>
        </w:r>
        <w:r>
          <w:t>62</w:t>
        </w:r>
        <w:r>
          <w:fldChar w:fldCharType="end"/>
        </w:r>
      </w:hyperlink>
    </w:p>
    <w:p w:rsidR="00812179" w:rsidRDefault="00812179">
      <w:pPr>
        <w:pStyle w:val="TOC3"/>
        <w:rPr>
          <w:rFonts w:eastAsiaTheme="minorEastAsia"/>
          <w:smallCaps w:val="0"/>
          <w:sz w:val="22"/>
        </w:rPr>
      </w:pPr>
      <w:hyperlink w:anchor="_Toc488827590" w:history="1">
        <w:r w:rsidRPr="00926B5A">
          <w:rPr>
            <w:rStyle w:val="Hyperlink"/>
          </w:rPr>
          <w:t>Office 365 Applications</w:t>
        </w:r>
        <w:r>
          <w:tab/>
        </w:r>
        <w:r>
          <w:fldChar w:fldCharType="begin"/>
        </w:r>
        <w:r>
          <w:instrText xml:space="preserve"> PAGEREF _Toc488827590 \h </w:instrText>
        </w:r>
        <w:r>
          <w:fldChar w:fldCharType="separate"/>
        </w:r>
        <w:r>
          <w:t>62</w:t>
        </w:r>
        <w:r>
          <w:fldChar w:fldCharType="end"/>
        </w:r>
      </w:hyperlink>
    </w:p>
    <w:p w:rsidR="00812179" w:rsidRDefault="00812179">
      <w:pPr>
        <w:pStyle w:val="TOC3"/>
        <w:rPr>
          <w:rFonts w:eastAsiaTheme="minorEastAsia"/>
          <w:smallCaps w:val="0"/>
          <w:sz w:val="22"/>
        </w:rPr>
      </w:pPr>
      <w:hyperlink w:anchor="_Toc488827591" w:history="1">
        <w:r w:rsidRPr="00926B5A">
          <w:rPr>
            <w:rStyle w:val="Hyperlink"/>
          </w:rPr>
          <w:t>Office 365 Suitet</w:t>
        </w:r>
        <w:r>
          <w:tab/>
        </w:r>
        <w:r>
          <w:fldChar w:fldCharType="begin"/>
        </w:r>
        <w:r>
          <w:instrText xml:space="preserve"> PAGEREF _Toc488827591 \h </w:instrText>
        </w:r>
        <w:r>
          <w:fldChar w:fldCharType="separate"/>
        </w:r>
        <w:r>
          <w:t>63</w:t>
        </w:r>
        <w:r>
          <w:fldChar w:fldCharType="end"/>
        </w:r>
      </w:hyperlink>
    </w:p>
    <w:p w:rsidR="00812179" w:rsidRDefault="00812179">
      <w:pPr>
        <w:pStyle w:val="TOC3"/>
        <w:rPr>
          <w:rFonts w:eastAsiaTheme="minorEastAsia"/>
          <w:smallCaps w:val="0"/>
          <w:sz w:val="22"/>
        </w:rPr>
      </w:pPr>
      <w:hyperlink w:anchor="_Toc488827592" w:history="1">
        <w:r w:rsidRPr="00926B5A">
          <w:rPr>
            <w:rStyle w:val="Hyperlink"/>
          </w:rPr>
          <w:t>Office 365 Advanced Security Management</w:t>
        </w:r>
        <w:r>
          <w:tab/>
        </w:r>
        <w:r>
          <w:fldChar w:fldCharType="begin"/>
        </w:r>
        <w:r>
          <w:instrText xml:space="preserve"> PAGEREF _Toc488827592 \h </w:instrText>
        </w:r>
        <w:r>
          <w:fldChar w:fldCharType="separate"/>
        </w:r>
        <w:r>
          <w:t>66</w:t>
        </w:r>
        <w:r>
          <w:fldChar w:fldCharType="end"/>
        </w:r>
      </w:hyperlink>
    </w:p>
    <w:p w:rsidR="00812179" w:rsidRDefault="00812179">
      <w:pPr>
        <w:pStyle w:val="TOC3"/>
        <w:rPr>
          <w:rFonts w:eastAsiaTheme="minorEastAsia"/>
          <w:smallCaps w:val="0"/>
          <w:sz w:val="22"/>
        </w:rPr>
      </w:pPr>
      <w:hyperlink w:anchor="_Toc488827593" w:history="1">
        <w:r w:rsidRPr="00926B5A">
          <w:rPr>
            <w:rStyle w:val="Hyperlink"/>
          </w:rPr>
          <w:t>Microsoft MyAnalytics</w:t>
        </w:r>
        <w:r>
          <w:tab/>
        </w:r>
        <w:r>
          <w:fldChar w:fldCharType="begin"/>
        </w:r>
        <w:r>
          <w:instrText xml:space="preserve"> PAGEREF _Toc488827593 \h </w:instrText>
        </w:r>
        <w:r>
          <w:fldChar w:fldCharType="separate"/>
        </w:r>
        <w:r>
          <w:t>66</w:t>
        </w:r>
        <w:r>
          <w:fldChar w:fldCharType="end"/>
        </w:r>
      </w:hyperlink>
    </w:p>
    <w:p w:rsidR="00812179" w:rsidRDefault="00812179">
      <w:pPr>
        <w:pStyle w:val="TOC3"/>
        <w:rPr>
          <w:rFonts w:eastAsiaTheme="minorEastAsia"/>
          <w:smallCaps w:val="0"/>
          <w:sz w:val="22"/>
        </w:rPr>
      </w:pPr>
      <w:hyperlink w:anchor="_Toc488827594" w:history="1">
        <w:r w:rsidRPr="00926B5A">
          <w:rPr>
            <w:rStyle w:val="Hyperlink"/>
          </w:rPr>
          <w:t>Office 365 Advanced Compliance</w:t>
        </w:r>
        <w:r>
          <w:tab/>
        </w:r>
        <w:r>
          <w:fldChar w:fldCharType="begin"/>
        </w:r>
        <w:r>
          <w:instrText xml:space="preserve"> PAGEREF _Toc488827594 \h </w:instrText>
        </w:r>
        <w:r>
          <w:fldChar w:fldCharType="separate"/>
        </w:r>
        <w:r>
          <w:t>66</w:t>
        </w:r>
        <w:r>
          <w:fldChar w:fldCharType="end"/>
        </w:r>
      </w:hyperlink>
    </w:p>
    <w:p w:rsidR="00812179" w:rsidRDefault="00812179">
      <w:pPr>
        <w:pStyle w:val="TOC3"/>
        <w:rPr>
          <w:rFonts w:eastAsiaTheme="minorEastAsia"/>
          <w:smallCaps w:val="0"/>
          <w:sz w:val="22"/>
        </w:rPr>
      </w:pPr>
      <w:hyperlink w:anchor="_Toc488827595" w:history="1">
        <w:r w:rsidRPr="00926B5A">
          <w:rPr>
            <w:rStyle w:val="Hyperlink"/>
          </w:rPr>
          <w:t>Exchange Online</w:t>
        </w:r>
        <w:r>
          <w:tab/>
        </w:r>
        <w:r>
          <w:fldChar w:fldCharType="begin"/>
        </w:r>
        <w:r>
          <w:instrText xml:space="preserve"> PAGEREF _Toc488827595 \h </w:instrText>
        </w:r>
        <w:r>
          <w:fldChar w:fldCharType="separate"/>
        </w:r>
        <w:r>
          <w:t>66</w:t>
        </w:r>
        <w:r>
          <w:fldChar w:fldCharType="end"/>
        </w:r>
      </w:hyperlink>
    </w:p>
    <w:p w:rsidR="00812179" w:rsidRDefault="00812179">
      <w:pPr>
        <w:pStyle w:val="TOC3"/>
        <w:rPr>
          <w:rFonts w:eastAsiaTheme="minorEastAsia"/>
          <w:smallCaps w:val="0"/>
          <w:sz w:val="22"/>
        </w:rPr>
      </w:pPr>
      <w:hyperlink w:anchor="_Toc488827596" w:history="1">
        <w:r w:rsidRPr="00926B5A">
          <w:rPr>
            <w:rStyle w:val="Hyperlink"/>
          </w:rPr>
          <w:t>OneDrive for Business</w:t>
        </w:r>
        <w:r>
          <w:tab/>
        </w:r>
        <w:r>
          <w:fldChar w:fldCharType="begin"/>
        </w:r>
        <w:r>
          <w:instrText xml:space="preserve"> PAGEREF _Toc488827596 \h </w:instrText>
        </w:r>
        <w:r>
          <w:fldChar w:fldCharType="separate"/>
        </w:r>
        <w:r>
          <w:t>67</w:t>
        </w:r>
        <w:r>
          <w:fldChar w:fldCharType="end"/>
        </w:r>
      </w:hyperlink>
    </w:p>
    <w:p w:rsidR="00812179" w:rsidRDefault="00812179">
      <w:pPr>
        <w:pStyle w:val="TOC3"/>
        <w:rPr>
          <w:rFonts w:eastAsiaTheme="minorEastAsia"/>
          <w:smallCaps w:val="0"/>
          <w:sz w:val="22"/>
        </w:rPr>
      </w:pPr>
      <w:hyperlink w:anchor="_Toc488827597" w:history="1">
        <w:r w:rsidRPr="00926B5A">
          <w:rPr>
            <w:rStyle w:val="Hyperlink"/>
          </w:rPr>
          <w:t>Project Online</w:t>
        </w:r>
        <w:r>
          <w:tab/>
        </w:r>
        <w:r>
          <w:fldChar w:fldCharType="begin"/>
        </w:r>
        <w:r>
          <w:instrText xml:space="preserve"> PAGEREF _Toc488827597 \h </w:instrText>
        </w:r>
        <w:r>
          <w:fldChar w:fldCharType="separate"/>
        </w:r>
        <w:r>
          <w:t>67</w:t>
        </w:r>
        <w:r>
          <w:fldChar w:fldCharType="end"/>
        </w:r>
      </w:hyperlink>
    </w:p>
    <w:p w:rsidR="00812179" w:rsidRDefault="00812179">
      <w:pPr>
        <w:pStyle w:val="TOC3"/>
        <w:rPr>
          <w:rFonts w:eastAsiaTheme="minorEastAsia"/>
          <w:smallCaps w:val="0"/>
          <w:sz w:val="22"/>
        </w:rPr>
      </w:pPr>
      <w:hyperlink w:anchor="_Toc488827598" w:history="1">
        <w:r w:rsidRPr="00926B5A">
          <w:rPr>
            <w:rStyle w:val="Hyperlink"/>
          </w:rPr>
          <w:t>SharePoint Online</w:t>
        </w:r>
        <w:r>
          <w:tab/>
        </w:r>
        <w:r>
          <w:fldChar w:fldCharType="begin"/>
        </w:r>
        <w:r>
          <w:instrText xml:space="preserve"> PAGEREF _Toc488827598 \h </w:instrText>
        </w:r>
        <w:r>
          <w:fldChar w:fldCharType="separate"/>
        </w:r>
        <w:r>
          <w:t>68</w:t>
        </w:r>
        <w:r>
          <w:fldChar w:fldCharType="end"/>
        </w:r>
      </w:hyperlink>
    </w:p>
    <w:p w:rsidR="00812179" w:rsidRDefault="00812179">
      <w:pPr>
        <w:pStyle w:val="TOC3"/>
        <w:rPr>
          <w:rFonts w:eastAsiaTheme="minorEastAsia"/>
          <w:smallCaps w:val="0"/>
          <w:sz w:val="22"/>
        </w:rPr>
      </w:pPr>
      <w:hyperlink w:anchor="_Toc488827599" w:history="1">
        <w:r w:rsidRPr="00926B5A">
          <w:rPr>
            <w:rStyle w:val="Hyperlink"/>
          </w:rPr>
          <w:t>Skype for Business Online</w:t>
        </w:r>
        <w:r>
          <w:tab/>
        </w:r>
        <w:r>
          <w:fldChar w:fldCharType="begin"/>
        </w:r>
        <w:r>
          <w:instrText xml:space="preserve"> PAGEREF _Toc488827599 \h </w:instrText>
        </w:r>
        <w:r>
          <w:fldChar w:fldCharType="separate"/>
        </w:r>
        <w:r>
          <w:t>69</w:t>
        </w:r>
        <w:r>
          <w:fldChar w:fldCharType="end"/>
        </w:r>
      </w:hyperlink>
    </w:p>
    <w:p w:rsidR="00812179" w:rsidRDefault="00812179">
      <w:pPr>
        <w:pStyle w:val="TOC3"/>
        <w:rPr>
          <w:rFonts w:eastAsiaTheme="minorEastAsia"/>
          <w:smallCaps w:val="0"/>
          <w:sz w:val="22"/>
        </w:rPr>
      </w:pPr>
      <w:hyperlink w:anchor="_Toc488827600" w:history="1">
        <w:r w:rsidRPr="00926B5A">
          <w:rPr>
            <w:rStyle w:val="Hyperlink"/>
          </w:rPr>
          <w:t>Workplace Analytics</w:t>
        </w:r>
        <w:r>
          <w:tab/>
        </w:r>
        <w:r>
          <w:fldChar w:fldCharType="begin"/>
        </w:r>
        <w:r>
          <w:instrText xml:space="preserve"> PAGEREF _Toc488827600 \h </w:instrText>
        </w:r>
        <w:r>
          <w:fldChar w:fldCharType="separate"/>
        </w:r>
        <w:r>
          <w:t>70</w:t>
        </w:r>
        <w:r>
          <w:fldChar w:fldCharType="end"/>
        </w:r>
      </w:hyperlink>
    </w:p>
    <w:p w:rsidR="00812179" w:rsidRDefault="00812179">
      <w:pPr>
        <w:pStyle w:val="TOC2"/>
        <w:rPr>
          <w:rFonts w:eastAsiaTheme="minorEastAsia"/>
          <w:smallCaps w:val="0"/>
          <w:sz w:val="22"/>
        </w:rPr>
      </w:pPr>
      <w:hyperlink w:anchor="_Toc488827601" w:history="1">
        <w:r w:rsidRPr="00926B5A">
          <w:rPr>
            <w:rStyle w:val="Hyperlink"/>
          </w:rPr>
          <w:t>Muut Online-palvelut</w:t>
        </w:r>
        <w:r>
          <w:tab/>
        </w:r>
        <w:r>
          <w:fldChar w:fldCharType="begin"/>
        </w:r>
        <w:r>
          <w:instrText xml:space="preserve"> PAGEREF _Toc488827601 \h </w:instrText>
        </w:r>
        <w:r>
          <w:fldChar w:fldCharType="separate"/>
        </w:r>
        <w:r>
          <w:t>70</w:t>
        </w:r>
        <w:r>
          <w:fldChar w:fldCharType="end"/>
        </w:r>
      </w:hyperlink>
    </w:p>
    <w:p w:rsidR="00812179" w:rsidRDefault="00812179">
      <w:pPr>
        <w:pStyle w:val="TOC3"/>
        <w:rPr>
          <w:rFonts w:eastAsiaTheme="minorEastAsia"/>
          <w:smallCaps w:val="0"/>
          <w:sz w:val="22"/>
        </w:rPr>
      </w:pPr>
      <w:hyperlink w:anchor="_Toc488827602" w:history="1">
        <w:r w:rsidRPr="00926B5A">
          <w:rPr>
            <w:rStyle w:val="Hyperlink"/>
          </w:rPr>
          <w:t>Bing Maps</w:t>
        </w:r>
        <w:r>
          <w:tab/>
        </w:r>
        <w:r>
          <w:fldChar w:fldCharType="begin"/>
        </w:r>
        <w:r>
          <w:instrText xml:space="preserve"> PAGEREF _Toc488827602 \h </w:instrText>
        </w:r>
        <w:r>
          <w:fldChar w:fldCharType="separate"/>
        </w:r>
        <w:r>
          <w:t>70</w:t>
        </w:r>
        <w:r>
          <w:fldChar w:fldCharType="end"/>
        </w:r>
      </w:hyperlink>
    </w:p>
    <w:p w:rsidR="00812179" w:rsidRDefault="00812179">
      <w:pPr>
        <w:pStyle w:val="TOC3"/>
        <w:rPr>
          <w:rFonts w:eastAsiaTheme="minorEastAsia"/>
          <w:smallCaps w:val="0"/>
          <w:sz w:val="22"/>
        </w:rPr>
      </w:pPr>
      <w:hyperlink w:anchor="_Toc488827603" w:history="1">
        <w:r w:rsidRPr="00926B5A">
          <w:rPr>
            <w:rStyle w:val="Hyperlink"/>
          </w:rPr>
          <w:t>Business Application Platform</w:t>
        </w:r>
        <w:r>
          <w:tab/>
        </w:r>
        <w:r>
          <w:fldChar w:fldCharType="begin"/>
        </w:r>
        <w:r>
          <w:instrText xml:space="preserve"> PAGEREF _Toc488827603 \h </w:instrText>
        </w:r>
        <w:r>
          <w:fldChar w:fldCharType="separate"/>
        </w:r>
        <w:r>
          <w:t>70</w:t>
        </w:r>
        <w:r>
          <w:fldChar w:fldCharType="end"/>
        </w:r>
      </w:hyperlink>
    </w:p>
    <w:p w:rsidR="00812179" w:rsidRDefault="00812179">
      <w:pPr>
        <w:pStyle w:val="TOC3"/>
        <w:rPr>
          <w:rFonts w:eastAsiaTheme="minorEastAsia"/>
          <w:smallCaps w:val="0"/>
          <w:sz w:val="22"/>
        </w:rPr>
      </w:pPr>
      <w:hyperlink w:anchor="_Toc488827604" w:history="1">
        <w:r w:rsidRPr="00926B5A">
          <w:rPr>
            <w:rStyle w:val="Hyperlink"/>
          </w:rPr>
          <w:t>Kaizala</w:t>
        </w:r>
        <w:r>
          <w:tab/>
        </w:r>
        <w:r>
          <w:fldChar w:fldCharType="begin"/>
        </w:r>
        <w:r>
          <w:instrText xml:space="preserve"> PAGEREF _Toc488827604 \h </w:instrText>
        </w:r>
        <w:r>
          <w:fldChar w:fldCharType="separate"/>
        </w:r>
        <w:r>
          <w:t>71</w:t>
        </w:r>
        <w:r>
          <w:fldChar w:fldCharType="end"/>
        </w:r>
      </w:hyperlink>
    </w:p>
    <w:p w:rsidR="00812179" w:rsidRDefault="00812179">
      <w:pPr>
        <w:pStyle w:val="TOC3"/>
        <w:rPr>
          <w:rFonts w:eastAsiaTheme="minorEastAsia"/>
          <w:smallCaps w:val="0"/>
          <w:sz w:val="22"/>
        </w:rPr>
      </w:pPr>
      <w:hyperlink w:anchor="_Toc488827605" w:history="1">
        <w:r w:rsidRPr="00926B5A">
          <w:rPr>
            <w:rStyle w:val="Hyperlink"/>
          </w:rPr>
          <w:t>Microsoft Cloud App Security</w:t>
        </w:r>
        <w:r>
          <w:tab/>
        </w:r>
        <w:r>
          <w:fldChar w:fldCharType="begin"/>
        </w:r>
        <w:r>
          <w:instrText xml:space="preserve"> PAGEREF _Toc488827605 \h </w:instrText>
        </w:r>
        <w:r>
          <w:fldChar w:fldCharType="separate"/>
        </w:r>
        <w:r>
          <w:t>72</w:t>
        </w:r>
        <w:r>
          <w:fldChar w:fldCharType="end"/>
        </w:r>
      </w:hyperlink>
    </w:p>
    <w:p w:rsidR="00812179" w:rsidRDefault="00812179">
      <w:pPr>
        <w:pStyle w:val="TOC3"/>
        <w:rPr>
          <w:rFonts w:eastAsiaTheme="minorEastAsia"/>
          <w:smallCaps w:val="0"/>
          <w:sz w:val="22"/>
        </w:rPr>
      </w:pPr>
      <w:hyperlink w:anchor="_Toc488827606" w:history="1">
        <w:r w:rsidRPr="00926B5A">
          <w:rPr>
            <w:rStyle w:val="Hyperlink"/>
          </w:rPr>
          <w:t>Microsoft Intune</w:t>
        </w:r>
        <w:r>
          <w:tab/>
        </w:r>
        <w:r>
          <w:fldChar w:fldCharType="begin"/>
        </w:r>
        <w:r>
          <w:instrText xml:space="preserve"> PAGEREF _Toc488827606 \h </w:instrText>
        </w:r>
        <w:r>
          <w:fldChar w:fldCharType="separate"/>
        </w:r>
        <w:r>
          <w:t>72</w:t>
        </w:r>
        <w:r>
          <w:fldChar w:fldCharType="end"/>
        </w:r>
      </w:hyperlink>
    </w:p>
    <w:p w:rsidR="00812179" w:rsidRDefault="00812179">
      <w:pPr>
        <w:pStyle w:val="TOC3"/>
        <w:rPr>
          <w:rFonts w:eastAsiaTheme="minorEastAsia"/>
          <w:smallCaps w:val="0"/>
          <w:sz w:val="22"/>
        </w:rPr>
      </w:pPr>
      <w:hyperlink w:anchor="_Toc488827607" w:history="1">
        <w:r w:rsidRPr="00926B5A">
          <w:rPr>
            <w:rStyle w:val="Hyperlink"/>
          </w:rPr>
          <w:t>Microsoft Learning</w:t>
        </w:r>
        <w:r>
          <w:tab/>
        </w:r>
        <w:r>
          <w:fldChar w:fldCharType="begin"/>
        </w:r>
        <w:r>
          <w:instrText xml:space="preserve"> PAGEREF _Toc488827607 \h </w:instrText>
        </w:r>
        <w:r>
          <w:fldChar w:fldCharType="separate"/>
        </w:r>
        <w:r>
          <w:t>72</w:t>
        </w:r>
        <w:r>
          <w:fldChar w:fldCharType="end"/>
        </w:r>
      </w:hyperlink>
    </w:p>
    <w:p w:rsidR="00812179" w:rsidRDefault="00812179">
      <w:pPr>
        <w:pStyle w:val="TOC3"/>
        <w:rPr>
          <w:rFonts w:eastAsiaTheme="minorEastAsia"/>
          <w:smallCaps w:val="0"/>
          <w:sz w:val="22"/>
        </w:rPr>
      </w:pPr>
      <w:hyperlink w:anchor="_Toc488827608" w:history="1">
        <w:r w:rsidRPr="00926B5A">
          <w:rPr>
            <w:rStyle w:val="Hyperlink"/>
          </w:rPr>
          <w:t>Minecraft: Education Edition</w:t>
        </w:r>
        <w:r>
          <w:tab/>
        </w:r>
        <w:r>
          <w:fldChar w:fldCharType="begin"/>
        </w:r>
        <w:r>
          <w:instrText xml:space="preserve"> PAGEREF _Toc488827608 \h </w:instrText>
        </w:r>
        <w:r>
          <w:fldChar w:fldCharType="separate"/>
        </w:r>
        <w:r>
          <w:t>73</w:t>
        </w:r>
        <w:r>
          <w:fldChar w:fldCharType="end"/>
        </w:r>
      </w:hyperlink>
    </w:p>
    <w:p w:rsidR="00812179" w:rsidRDefault="00812179">
      <w:pPr>
        <w:pStyle w:val="TOC1"/>
        <w:rPr>
          <w:rFonts w:eastAsiaTheme="minorEastAsia"/>
          <w:b w:val="0"/>
          <w:caps w:val="0"/>
          <w:noProof/>
          <w:sz w:val="22"/>
          <w:szCs w:val="22"/>
        </w:rPr>
      </w:pPr>
      <w:hyperlink w:anchor="_Toc488827609" w:history="1">
        <w:r w:rsidRPr="00926B5A">
          <w:rPr>
            <w:rStyle w:val="Hyperlink"/>
            <w:noProof/>
          </w:rPr>
          <w:t>Sanasto</w:t>
        </w:r>
        <w:r>
          <w:rPr>
            <w:noProof/>
          </w:rPr>
          <w:tab/>
        </w:r>
        <w:r>
          <w:rPr>
            <w:noProof/>
          </w:rPr>
          <w:fldChar w:fldCharType="begin"/>
        </w:r>
        <w:r>
          <w:rPr>
            <w:noProof/>
          </w:rPr>
          <w:instrText xml:space="preserve"> PAGEREF _Toc488827609 \h </w:instrText>
        </w:r>
        <w:r>
          <w:rPr>
            <w:noProof/>
          </w:rPr>
        </w:r>
        <w:r>
          <w:rPr>
            <w:noProof/>
          </w:rPr>
          <w:fldChar w:fldCharType="separate"/>
        </w:r>
        <w:r>
          <w:rPr>
            <w:noProof/>
          </w:rPr>
          <w:t>74</w:t>
        </w:r>
        <w:r>
          <w:rPr>
            <w:noProof/>
          </w:rPr>
          <w:fldChar w:fldCharType="end"/>
        </w:r>
      </w:hyperlink>
    </w:p>
    <w:p w:rsidR="00812179" w:rsidRDefault="00812179">
      <w:pPr>
        <w:pStyle w:val="TOC2"/>
        <w:rPr>
          <w:rFonts w:eastAsiaTheme="minorEastAsia"/>
          <w:smallCaps w:val="0"/>
          <w:sz w:val="22"/>
        </w:rPr>
      </w:pPr>
      <w:hyperlink w:anchor="_Toc488827610" w:history="1">
        <w:r w:rsidRPr="00926B5A">
          <w:rPr>
            <w:rStyle w:val="Hyperlink"/>
          </w:rPr>
          <w:t>Määritteet</w:t>
        </w:r>
        <w:r>
          <w:tab/>
        </w:r>
        <w:r>
          <w:fldChar w:fldCharType="begin"/>
        </w:r>
        <w:r>
          <w:instrText xml:space="preserve"> PAGEREF _Toc488827610 \h </w:instrText>
        </w:r>
        <w:r>
          <w:fldChar w:fldCharType="separate"/>
        </w:r>
        <w:r>
          <w:t>74</w:t>
        </w:r>
        <w:r>
          <w:fldChar w:fldCharType="end"/>
        </w:r>
      </w:hyperlink>
    </w:p>
    <w:p w:rsidR="00812179" w:rsidRDefault="00812179">
      <w:pPr>
        <w:pStyle w:val="TOC2"/>
        <w:rPr>
          <w:rFonts w:eastAsiaTheme="minorEastAsia"/>
          <w:smallCaps w:val="0"/>
          <w:sz w:val="22"/>
        </w:rPr>
      </w:pPr>
      <w:hyperlink w:anchor="_Toc488827611" w:history="1">
        <w:r w:rsidRPr="00926B5A">
          <w:rPr>
            <w:rStyle w:val="Hyperlink"/>
          </w:rPr>
          <w:t>Solun arvot</w:t>
        </w:r>
        <w:r>
          <w:tab/>
        </w:r>
        <w:r>
          <w:fldChar w:fldCharType="begin"/>
        </w:r>
        <w:r>
          <w:instrText xml:space="preserve"> PAGEREF _Toc488827611 \h </w:instrText>
        </w:r>
        <w:r>
          <w:fldChar w:fldCharType="separate"/>
        </w:r>
        <w:r>
          <w:t>75</w:t>
        </w:r>
        <w:r>
          <w:fldChar w:fldCharType="end"/>
        </w:r>
      </w:hyperlink>
    </w:p>
    <w:p w:rsidR="00812179" w:rsidRDefault="00812179">
      <w:pPr>
        <w:pStyle w:val="TOC2"/>
        <w:rPr>
          <w:rFonts w:eastAsiaTheme="minorEastAsia"/>
          <w:smallCaps w:val="0"/>
          <w:sz w:val="22"/>
        </w:rPr>
      </w:pPr>
      <w:hyperlink w:anchor="_Toc488827612" w:history="1">
        <w:r w:rsidRPr="00926B5A">
          <w:rPr>
            <w:rStyle w:val="Hyperlink"/>
          </w:rPr>
          <w:t>Sarakeotsikot</w:t>
        </w:r>
        <w:r>
          <w:tab/>
        </w:r>
        <w:r>
          <w:fldChar w:fldCharType="begin"/>
        </w:r>
        <w:r>
          <w:instrText xml:space="preserve"> PAGEREF _Toc488827612 \h </w:instrText>
        </w:r>
        <w:r>
          <w:fldChar w:fldCharType="separate"/>
        </w:r>
        <w:r>
          <w:t>75</w:t>
        </w:r>
        <w:r>
          <w:fldChar w:fldCharType="end"/>
        </w:r>
      </w:hyperlink>
    </w:p>
    <w:p w:rsidR="00812179" w:rsidRDefault="00812179">
      <w:pPr>
        <w:pStyle w:val="TOC2"/>
        <w:rPr>
          <w:rFonts w:eastAsiaTheme="minorEastAsia"/>
          <w:smallCaps w:val="0"/>
          <w:sz w:val="22"/>
        </w:rPr>
      </w:pPr>
      <w:hyperlink w:anchor="_Toc488827613" w:history="1">
        <w:r w:rsidRPr="00926B5A">
          <w:rPr>
            <w:rStyle w:val="Hyperlink"/>
          </w:rPr>
          <w:t>Määritelmät</w:t>
        </w:r>
        <w:r>
          <w:tab/>
        </w:r>
        <w:r>
          <w:fldChar w:fldCharType="begin"/>
        </w:r>
        <w:r>
          <w:instrText xml:space="preserve"> PAGEREF _Toc488827613 \h </w:instrText>
        </w:r>
        <w:r>
          <w:fldChar w:fldCharType="separate"/>
        </w:r>
        <w:r>
          <w:t>76</w:t>
        </w:r>
        <w:r>
          <w:fldChar w:fldCharType="end"/>
        </w:r>
      </w:hyperlink>
    </w:p>
    <w:p w:rsidR="00812179" w:rsidRDefault="00812179">
      <w:pPr>
        <w:pStyle w:val="TOC1"/>
        <w:rPr>
          <w:rFonts w:eastAsiaTheme="minorEastAsia"/>
          <w:b w:val="0"/>
          <w:caps w:val="0"/>
          <w:noProof/>
          <w:sz w:val="22"/>
          <w:szCs w:val="22"/>
        </w:rPr>
      </w:pPr>
      <w:hyperlink w:anchor="_Toc488827614" w:history="1">
        <w:r w:rsidRPr="00926B5A">
          <w:rPr>
            <w:rStyle w:val="Hyperlink"/>
            <w:noProof/>
          </w:rPr>
          <w:t>Liite A – CAL/Hallintakäyttöoikeus-käyttöoikeuksia vastaavat</w:t>
        </w:r>
        <w:r>
          <w:rPr>
            <w:noProof/>
          </w:rPr>
          <w:tab/>
        </w:r>
        <w:r>
          <w:rPr>
            <w:noProof/>
          </w:rPr>
          <w:fldChar w:fldCharType="begin"/>
        </w:r>
        <w:r>
          <w:rPr>
            <w:noProof/>
          </w:rPr>
          <w:instrText xml:space="preserve"> PAGEREF _Toc488827614 \h </w:instrText>
        </w:r>
        <w:r>
          <w:rPr>
            <w:noProof/>
          </w:rPr>
        </w:r>
        <w:r>
          <w:rPr>
            <w:noProof/>
          </w:rPr>
          <w:fldChar w:fldCharType="separate"/>
        </w:r>
        <w:r>
          <w:rPr>
            <w:noProof/>
          </w:rPr>
          <w:t>79</w:t>
        </w:r>
        <w:r>
          <w:rPr>
            <w:noProof/>
          </w:rPr>
          <w:fldChar w:fldCharType="end"/>
        </w:r>
      </w:hyperlink>
    </w:p>
    <w:p w:rsidR="00812179" w:rsidRDefault="00812179">
      <w:pPr>
        <w:pStyle w:val="TOC1"/>
        <w:rPr>
          <w:rFonts w:eastAsiaTheme="minorEastAsia"/>
          <w:b w:val="0"/>
          <w:caps w:val="0"/>
          <w:noProof/>
          <w:sz w:val="22"/>
          <w:szCs w:val="22"/>
        </w:rPr>
      </w:pPr>
      <w:hyperlink w:anchor="_Toc488827615" w:history="1">
        <w:r w:rsidRPr="00926B5A">
          <w:rPr>
            <w:rStyle w:val="Hyperlink"/>
            <w:noProof/>
          </w:rPr>
          <w:t>Liite B – Software Assurance</w:t>
        </w:r>
        <w:r>
          <w:rPr>
            <w:noProof/>
          </w:rPr>
          <w:tab/>
        </w:r>
        <w:r>
          <w:rPr>
            <w:noProof/>
          </w:rPr>
          <w:fldChar w:fldCharType="begin"/>
        </w:r>
        <w:r>
          <w:rPr>
            <w:noProof/>
          </w:rPr>
          <w:instrText xml:space="preserve"> PAGEREF _Toc488827615 \h </w:instrText>
        </w:r>
        <w:r>
          <w:rPr>
            <w:noProof/>
          </w:rPr>
        </w:r>
        <w:r>
          <w:rPr>
            <w:noProof/>
          </w:rPr>
          <w:fldChar w:fldCharType="separate"/>
        </w:r>
        <w:r>
          <w:rPr>
            <w:noProof/>
          </w:rPr>
          <w:t>80</w:t>
        </w:r>
        <w:r>
          <w:rPr>
            <w:noProof/>
          </w:rPr>
          <w:fldChar w:fldCharType="end"/>
        </w:r>
      </w:hyperlink>
    </w:p>
    <w:p w:rsidR="00812179" w:rsidRDefault="00812179">
      <w:pPr>
        <w:pStyle w:val="TOC2"/>
        <w:rPr>
          <w:rFonts w:eastAsiaTheme="minorEastAsia"/>
          <w:smallCaps w:val="0"/>
          <w:sz w:val="22"/>
        </w:rPr>
      </w:pPr>
      <w:hyperlink w:anchor="_Toc488827616" w:history="1">
        <w:r w:rsidRPr="00926B5A">
          <w:rPr>
            <w:rStyle w:val="Hyperlink"/>
          </w:rPr>
          <w:t>Software Assurance -ylläpidon ostaminen</w:t>
        </w:r>
        <w:r>
          <w:tab/>
        </w:r>
        <w:r>
          <w:fldChar w:fldCharType="begin"/>
        </w:r>
        <w:r>
          <w:instrText xml:space="preserve"> PAGEREF _Toc488827616 \h </w:instrText>
        </w:r>
        <w:r>
          <w:fldChar w:fldCharType="separate"/>
        </w:r>
        <w:r>
          <w:t>80</w:t>
        </w:r>
        <w:r>
          <w:fldChar w:fldCharType="end"/>
        </w:r>
      </w:hyperlink>
    </w:p>
    <w:p w:rsidR="00812179" w:rsidRDefault="00812179">
      <w:pPr>
        <w:pStyle w:val="TOC2"/>
        <w:rPr>
          <w:rFonts w:eastAsiaTheme="minorEastAsia"/>
          <w:smallCaps w:val="0"/>
          <w:sz w:val="22"/>
        </w:rPr>
      </w:pPr>
      <w:hyperlink w:anchor="_Toc488827617" w:history="1">
        <w:r w:rsidRPr="00926B5A">
          <w:rPr>
            <w:rStyle w:val="Hyperlink"/>
          </w:rPr>
          <w:t>Software Assurance -ylläpidon uusiminen</w:t>
        </w:r>
        <w:r>
          <w:tab/>
        </w:r>
        <w:r>
          <w:fldChar w:fldCharType="begin"/>
        </w:r>
        <w:r>
          <w:instrText xml:space="preserve"> PAGEREF _Toc488827617 \h </w:instrText>
        </w:r>
        <w:r>
          <w:fldChar w:fldCharType="separate"/>
        </w:r>
        <w:r>
          <w:t>80</w:t>
        </w:r>
        <w:r>
          <w:fldChar w:fldCharType="end"/>
        </w:r>
      </w:hyperlink>
    </w:p>
    <w:p w:rsidR="00812179" w:rsidRDefault="00812179">
      <w:pPr>
        <w:pStyle w:val="TOC2"/>
        <w:rPr>
          <w:rFonts w:eastAsiaTheme="minorEastAsia"/>
          <w:smallCaps w:val="0"/>
          <w:sz w:val="22"/>
        </w:rPr>
      </w:pPr>
      <w:hyperlink w:anchor="_Toc488827618" w:history="1">
        <w:r w:rsidRPr="00926B5A">
          <w:rPr>
            <w:rStyle w:val="Hyperlink"/>
          </w:rPr>
          <w:t>Lopetettujen tai vanhenevien Tuotteiden siirtymiskäyttöoikeus</w:t>
        </w:r>
        <w:r>
          <w:tab/>
        </w:r>
        <w:r>
          <w:fldChar w:fldCharType="begin"/>
        </w:r>
        <w:r>
          <w:instrText xml:space="preserve"> PAGEREF _Toc488827618 \h </w:instrText>
        </w:r>
        <w:r>
          <w:fldChar w:fldCharType="separate"/>
        </w:r>
        <w:r>
          <w:t>81</w:t>
        </w:r>
        <w:r>
          <w:fldChar w:fldCharType="end"/>
        </w:r>
      </w:hyperlink>
    </w:p>
    <w:p w:rsidR="00812179" w:rsidRDefault="00812179">
      <w:pPr>
        <w:pStyle w:val="TOC2"/>
        <w:rPr>
          <w:rFonts w:eastAsiaTheme="minorEastAsia"/>
          <w:smallCaps w:val="0"/>
          <w:sz w:val="22"/>
        </w:rPr>
      </w:pPr>
      <w:hyperlink w:anchor="_Toc488827619" w:history="1">
        <w:r w:rsidRPr="00926B5A">
          <w:rPr>
            <w:rStyle w:val="Hyperlink"/>
          </w:rPr>
          <w:t>SA-ylläpidon edut</w:t>
        </w:r>
        <w:r>
          <w:tab/>
        </w:r>
        <w:r>
          <w:fldChar w:fldCharType="begin"/>
        </w:r>
        <w:r>
          <w:instrText xml:space="preserve"> PAGEREF _Toc488827619 \h </w:instrText>
        </w:r>
        <w:r>
          <w:fldChar w:fldCharType="separate"/>
        </w:r>
        <w:r>
          <w:t>81</w:t>
        </w:r>
        <w:r>
          <w:fldChar w:fldCharType="end"/>
        </w:r>
      </w:hyperlink>
    </w:p>
    <w:p w:rsidR="00812179" w:rsidRDefault="00812179">
      <w:pPr>
        <w:pStyle w:val="TOC1"/>
        <w:rPr>
          <w:rFonts w:eastAsiaTheme="minorEastAsia"/>
          <w:b w:val="0"/>
          <w:caps w:val="0"/>
          <w:noProof/>
          <w:sz w:val="22"/>
          <w:szCs w:val="22"/>
        </w:rPr>
      </w:pPr>
      <w:hyperlink w:anchor="_Toc488827620" w:history="1">
        <w:r w:rsidRPr="00926B5A">
          <w:rPr>
            <w:rStyle w:val="Hyperlink"/>
            <w:noProof/>
          </w:rPr>
          <w:t>Liite C – Professional Services</w:t>
        </w:r>
        <w:r>
          <w:rPr>
            <w:noProof/>
          </w:rPr>
          <w:tab/>
        </w:r>
        <w:r>
          <w:rPr>
            <w:noProof/>
          </w:rPr>
          <w:fldChar w:fldCharType="begin"/>
        </w:r>
        <w:r>
          <w:rPr>
            <w:noProof/>
          </w:rPr>
          <w:instrText xml:space="preserve"> PAGEREF _Toc488827620 \h </w:instrText>
        </w:r>
        <w:r>
          <w:rPr>
            <w:noProof/>
          </w:rPr>
        </w:r>
        <w:r>
          <w:rPr>
            <w:noProof/>
          </w:rPr>
          <w:fldChar w:fldCharType="separate"/>
        </w:r>
        <w:r>
          <w:rPr>
            <w:noProof/>
          </w:rPr>
          <w:t>92</w:t>
        </w:r>
        <w:r>
          <w:rPr>
            <w:noProof/>
          </w:rPr>
          <w:fldChar w:fldCharType="end"/>
        </w:r>
      </w:hyperlink>
    </w:p>
    <w:p w:rsidR="00812179" w:rsidRDefault="00812179">
      <w:pPr>
        <w:pStyle w:val="TOC2"/>
        <w:rPr>
          <w:rFonts w:eastAsiaTheme="minorEastAsia"/>
          <w:smallCaps w:val="0"/>
          <w:sz w:val="22"/>
        </w:rPr>
      </w:pPr>
      <w:hyperlink w:anchor="_Toc488827621" w:history="1">
        <w:r w:rsidRPr="00926B5A">
          <w:rPr>
            <w:rStyle w:val="Hyperlink"/>
          </w:rPr>
          <w:t>Microsoft Premier -tukitarjoukset</w:t>
        </w:r>
        <w:r>
          <w:tab/>
        </w:r>
        <w:r>
          <w:fldChar w:fldCharType="begin"/>
        </w:r>
        <w:r>
          <w:instrText xml:space="preserve"> PAGEREF _Toc488827621 \h </w:instrText>
        </w:r>
        <w:r>
          <w:fldChar w:fldCharType="separate"/>
        </w:r>
        <w:r>
          <w:t>92</w:t>
        </w:r>
        <w:r>
          <w:fldChar w:fldCharType="end"/>
        </w:r>
      </w:hyperlink>
    </w:p>
    <w:p w:rsidR="00812179" w:rsidRDefault="00812179">
      <w:pPr>
        <w:pStyle w:val="TOC2"/>
        <w:rPr>
          <w:rFonts w:eastAsiaTheme="minorEastAsia"/>
          <w:smallCaps w:val="0"/>
          <w:sz w:val="22"/>
        </w:rPr>
      </w:pPr>
      <w:hyperlink w:anchor="_Toc488827622" w:history="1">
        <w:r w:rsidRPr="00926B5A">
          <w:rPr>
            <w:rStyle w:val="Hyperlink"/>
          </w:rPr>
          <w:t>Microsoft Digital -neuvontapalvelujen tarjoukset</w:t>
        </w:r>
        <w:r>
          <w:tab/>
        </w:r>
        <w:r>
          <w:fldChar w:fldCharType="begin"/>
        </w:r>
        <w:r>
          <w:instrText xml:space="preserve"> PAGEREF _Toc488827622 \h </w:instrText>
        </w:r>
        <w:r>
          <w:fldChar w:fldCharType="separate"/>
        </w:r>
        <w:r>
          <w:t>92</w:t>
        </w:r>
        <w:r>
          <w:fldChar w:fldCharType="end"/>
        </w:r>
      </w:hyperlink>
    </w:p>
    <w:p w:rsidR="00812179" w:rsidRDefault="00812179">
      <w:pPr>
        <w:pStyle w:val="TOC2"/>
        <w:rPr>
          <w:rFonts w:eastAsiaTheme="minorEastAsia"/>
          <w:smallCaps w:val="0"/>
          <w:sz w:val="22"/>
        </w:rPr>
      </w:pPr>
      <w:hyperlink w:anchor="_Toc488827623" w:history="1">
        <w:r w:rsidRPr="00926B5A">
          <w:rPr>
            <w:rStyle w:val="Hyperlink"/>
          </w:rPr>
          <w:t>Sales Productivity Accelerator -tarjoukset</w:t>
        </w:r>
        <w:r>
          <w:tab/>
        </w:r>
        <w:r>
          <w:fldChar w:fldCharType="begin"/>
        </w:r>
        <w:r>
          <w:instrText xml:space="preserve"> PAGEREF _Toc488827623 \h </w:instrText>
        </w:r>
        <w:r>
          <w:fldChar w:fldCharType="separate"/>
        </w:r>
        <w:r>
          <w:t>93</w:t>
        </w:r>
        <w:r>
          <w:fldChar w:fldCharType="end"/>
        </w:r>
      </w:hyperlink>
    </w:p>
    <w:p w:rsidR="00812179" w:rsidRDefault="00812179">
      <w:pPr>
        <w:pStyle w:val="TOC1"/>
        <w:rPr>
          <w:rFonts w:eastAsiaTheme="minorEastAsia"/>
          <w:b w:val="0"/>
          <w:caps w:val="0"/>
          <w:noProof/>
          <w:sz w:val="22"/>
          <w:szCs w:val="22"/>
        </w:rPr>
      </w:pPr>
      <w:hyperlink w:anchor="_Toc488827624" w:history="1">
        <w:r w:rsidRPr="00926B5A">
          <w:rPr>
            <w:rStyle w:val="Hyperlink"/>
            <w:noProof/>
          </w:rPr>
          <w:t>Liite D – Ohjelmasopimuksen lisäehdot</w:t>
        </w:r>
        <w:r>
          <w:rPr>
            <w:noProof/>
          </w:rPr>
          <w:tab/>
        </w:r>
        <w:r>
          <w:rPr>
            <w:noProof/>
          </w:rPr>
          <w:fldChar w:fldCharType="begin"/>
        </w:r>
        <w:r>
          <w:rPr>
            <w:noProof/>
          </w:rPr>
          <w:instrText xml:space="preserve"> PAGEREF _Toc488827624 \h </w:instrText>
        </w:r>
        <w:r>
          <w:rPr>
            <w:noProof/>
          </w:rPr>
        </w:r>
        <w:r>
          <w:rPr>
            <w:noProof/>
          </w:rPr>
          <w:fldChar w:fldCharType="separate"/>
        </w:r>
        <w:r>
          <w:rPr>
            <w:noProof/>
          </w:rPr>
          <w:t>94</w:t>
        </w:r>
        <w:r>
          <w:rPr>
            <w:noProof/>
          </w:rPr>
          <w:fldChar w:fldCharType="end"/>
        </w:r>
      </w:hyperlink>
    </w:p>
    <w:p w:rsidR="00812179" w:rsidRDefault="00812179">
      <w:pPr>
        <w:pStyle w:val="TOC2"/>
        <w:rPr>
          <w:rFonts w:eastAsiaTheme="minorEastAsia"/>
          <w:smallCaps w:val="0"/>
          <w:sz w:val="22"/>
        </w:rPr>
      </w:pPr>
      <w:hyperlink w:anchor="_Toc488827625" w:history="1">
        <w:r w:rsidRPr="00926B5A">
          <w:rPr>
            <w:rStyle w:val="Hyperlink"/>
          </w:rPr>
          <w:t>Select Plus -ohjelman lisäehdot</w:t>
        </w:r>
        <w:r>
          <w:tab/>
        </w:r>
        <w:r>
          <w:fldChar w:fldCharType="begin"/>
        </w:r>
        <w:r>
          <w:instrText xml:space="preserve"> PAGEREF _Toc488827625 \h </w:instrText>
        </w:r>
        <w:r>
          <w:fldChar w:fldCharType="separate"/>
        </w:r>
        <w:r>
          <w:t>94</w:t>
        </w:r>
        <w:r>
          <w:fldChar w:fldCharType="end"/>
        </w:r>
      </w:hyperlink>
    </w:p>
    <w:p w:rsidR="00812179" w:rsidRDefault="00812179">
      <w:pPr>
        <w:pStyle w:val="TOC2"/>
        <w:rPr>
          <w:rFonts w:eastAsiaTheme="minorEastAsia"/>
          <w:smallCaps w:val="0"/>
          <w:sz w:val="22"/>
        </w:rPr>
      </w:pPr>
      <w:hyperlink w:anchor="_Toc488827626" w:history="1">
        <w:r w:rsidRPr="00926B5A">
          <w:rPr>
            <w:rStyle w:val="Hyperlink"/>
          </w:rPr>
          <w:t>Käyttöoikeuden piiriin kuuluvien laitteiden hallinnan määritelmä</w:t>
        </w:r>
        <w:r>
          <w:tab/>
        </w:r>
        <w:r>
          <w:fldChar w:fldCharType="begin"/>
        </w:r>
        <w:r>
          <w:instrText xml:space="preserve"> PAGEREF _Toc488827626 \h </w:instrText>
        </w:r>
        <w:r>
          <w:fldChar w:fldCharType="separate"/>
        </w:r>
        <w:r>
          <w:t>94</w:t>
        </w:r>
        <w:r>
          <w:fldChar w:fldCharType="end"/>
        </w:r>
      </w:hyperlink>
    </w:p>
    <w:p w:rsidR="00812179" w:rsidRDefault="00812179">
      <w:pPr>
        <w:pStyle w:val="TOC2"/>
        <w:rPr>
          <w:rFonts w:eastAsiaTheme="minorEastAsia"/>
          <w:smallCaps w:val="0"/>
          <w:sz w:val="22"/>
        </w:rPr>
      </w:pPr>
      <w:hyperlink w:anchor="_Toc488827627" w:history="1">
        <w:r w:rsidRPr="00926B5A">
          <w:rPr>
            <w:rStyle w:val="Hyperlink"/>
          </w:rPr>
          <w:t>Open-ohjelmien Online-palvelut</w:t>
        </w:r>
        <w:r>
          <w:tab/>
        </w:r>
        <w:r>
          <w:fldChar w:fldCharType="begin"/>
        </w:r>
        <w:r>
          <w:instrText xml:space="preserve"> PAGEREF _Toc488827627 \h </w:instrText>
        </w:r>
        <w:r>
          <w:fldChar w:fldCharType="separate"/>
        </w:r>
        <w:r>
          <w:t>94</w:t>
        </w:r>
        <w:r>
          <w:fldChar w:fldCharType="end"/>
        </w:r>
      </w:hyperlink>
    </w:p>
    <w:p w:rsidR="00812179" w:rsidRDefault="00812179">
      <w:pPr>
        <w:pStyle w:val="TOC2"/>
        <w:rPr>
          <w:rFonts w:eastAsiaTheme="minorEastAsia"/>
          <w:smallCaps w:val="0"/>
          <w:sz w:val="22"/>
        </w:rPr>
      </w:pPr>
      <w:hyperlink w:anchor="_Toc488827628" w:history="1">
        <w:r w:rsidRPr="00926B5A">
          <w:rPr>
            <w:rStyle w:val="Hyperlink"/>
          </w:rPr>
          <w:t>Professional Services -lisäehdot – vanhat sopimukset</w:t>
        </w:r>
        <w:r>
          <w:tab/>
        </w:r>
        <w:r>
          <w:fldChar w:fldCharType="begin"/>
        </w:r>
        <w:r>
          <w:instrText xml:space="preserve"> PAGEREF _Toc488827628 \h </w:instrText>
        </w:r>
        <w:r>
          <w:fldChar w:fldCharType="separate"/>
        </w:r>
        <w:r>
          <w:t>94</w:t>
        </w:r>
        <w:r>
          <w:fldChar w:fldCharType="end"/>
        </w:r>
      </w:hyperlink>
    </w:p>
    <w:p w:rsidR="00812179" w:rsidRDefault="00812179">
      <w:pPr>
        <w:pStyle w:val="TOC1"/>
        <w:rPr>
          <w:rFonts w:eastAsiaTheme="minorEastAsia"/>
          <w:b w:val="0"/>
          <w:caps w:val="0"/>
          <w:noProof/>
          <w:sz w:val="22"/>
          <w:szCs w:val="22"/>
        </w:rPr>
      </w:pPr>
      <w:hyperlink w:anchor="_Toc488827629" w:history="1">
        <w:r w:rsidRPr="00926B5A">
          <w:rPr>
            <w:rStyle w:val="Hyperlink"/>
            <w:noProof/>
          </w:rPr>
          <w:t>Liite E – Kampanjat</w:t>
        </w:r>
        <w:r>
          <w:rPr>
            <w:noProof/>
          </w:rPr>
          <w:tab/>
        </w:r>
        <w:r>
          <w:rPr>
            <w:noProof/>
          </w:rPr>
          <w:fldChar w:fldCharType="begin"/>
        </w:r>
        <w:r>
          <w:rPr>
            <w:noProof/>
          </w:rPr>
          <w:instrText xml:space="preserve"> PAGEREF _Toc488827629 \h </w:instrText>
        </w:r>
        <w:r>
          <w:rPr>
            <w:noProof/>
          </w:rPr>
        </w:r>
        <w:r>
          <w:rPr>
            <w:noProof/>
          </w:rPr>
          <w:fldChar w:fldCharType="separate"/>
        </w:r>
        <w:r>
          <w:rPr>
            <w:noProof/>
          </w:rPr>
          <w:t>96</w:t>
        </w:r>
        <w:r>
          <w:rPr>
            <w:noProof/>
          </w:rPr>
          <w:fldChar w:fldCharType="end"/>
        </w:r>
      </w:hyperlink>
    </w:p>
    <w:p w:rsidR="00812179" w:rsidRDefault="00812179">
      <w:pPr>
        <w:pStyle w:val="TOC2"/>
        <w:rPr>
          <w:rFonts w:eastAsiaTheme="minorEastAsia"/>
          <w:smallCaps w:val="0"/>
          <w:sz w:val="22"/>
        </w:rPr>
      </w:pPr>
      <w:hyperlink w:anchor="_Toc488827630" w:history="1">
        <w:r w:rsidRPr="00926B5A">
          <w:rPr>
            <w:rStyle w:val="Hyperlink"/>
          </w:rPr>
          <w:t>Azure Compute Capacity -kampanja</w:t>
        </w:r>
        <w:r>
          <w:tab/>
        </w:r>
        <w:r>
          <w:fldChar w:fldCharType="begin"/>
        </w:r>
        <w:r>
          <w:instrText xml:space="preserve"> PAGEREF _Toc488827630 \h </w:instrText>
        </w:r>
        <w:r>
          <w:fldChar w:fldCharType="separate"/>
        </w:r>
        <w:r>
          <w:t>96</w:t>
        </w:r>
        <w:r>
          <w:fldChar w:fldCharType="end"/>
        </w:r>
      </w:hyperlink>
    </w:p>
    <w:p w:rsidR="00812179" w:rsidRDefault="00812179">
      <w:pPr>
        <w:pStyle w:val="TOC2"/>
        <w:rPr>
          <w:rFonts w:eastAsiaTheme="minorEastAsia"/>
          <w:smallCaps w:val="0"/>
          <w:sz w:val="22"/>
        </w:rPr>
      </w:pPr>
      <w:hyperlink w:anchor="_Toc488827631" w:history="1">
        <w:r w:rsidRPr="00926B5A">
          <w:rPr>
            <w:rStyle w:val="Hyperlink"/>
          </w:rPr>
          <w:t>Windows 10 S to Windows 10 -vaihtotarjous</w:t>
        </w:r>
        <w:r>
          <w:tab/>
        </w:r>
        <w:r>
          <w:fldChar w:fldCharType="begin"/>
        </w:r>
        <w:r>
          <w:instrText xml:space="preserve"> PAGEREF _Toc488827631 \h </w:instrText>
        </w:r>
        <w:r>
          <w:fldChar w:fldCharType="separate"/>
        </w:r>
        <w:r>
          <w:t>96</w:t>
        </w:r>
        <w:r>
          <w:fldChar w:fldCharType="end"/>
        </w:r>
      </w:hyperlink>
    </w:p>
    <w:p w:rsidR="00812179" w:rsidRDefault="00812179">
      <w:pPr>
        <w:pStyle w:val="TOC1"/>
        <w:rPr>
          <w:rFonts w:eastAsiaTheme="minorEastAsia"/>
          <w:b w:val="0"/>
          <w:caps w:val="0"/>
          <w:noProof/>
          <w:sz w:val="22"/>
          <w:szCs w:val="22"/>
        </w:rPr>
      </w:pPr>
      <w:hyperlink w:anchor="_Toc488827632" w:history="1">
        <w:r w:rsidRPr="00926B5A">
          <w:rPr>
            <w:rStyle w:val="Hyperlink"/>
            <w:noProof/>
          </w:rPr>
          <w:t>Liite F - Storage Array -ehdot</w:t>
        </w:r>
        <w:r>
          <w:rPr>
            <w:noProof/>
          </w:rPr>
          <w:tab/>
        </w:r>
        <w:r>
          <w:rPr>
            <w:noProof/>
          </w:rPr>
          <w:fldChar w:fldCharType="begin"/>
        </w:r>
        <w:r>
          <w:rPr>
            <w:noProof/>
          </w:rPr>
          <w:instrText xml:space="preserve"> PAGEREF _Toc488827632 \h </w:instrText>
        </w:r>
        <w:r>
          <w:rPr>
            <w:noProof/>
          </w:rPr>
        </w:r>
        <w:r>
          <w:rPr>
            <w:noProof/>
          </w:rPr>
          <w:fldChar w:fldCharType="separate"/>
        </w:r>
        <w:r>
          <w:rPr>
            <w:noProof/>
          </w:rPr>
          <w:t>97</w:t>
        </w:r>
        <w:r>
          <w:rPr>
            <w:noProof/>
          </w:rPr>
          <w:fldChar w:fldCharType="end"/>
        </w:r>
      </w:hyperlink>
    </w:p>
    <w:p w:rsidR="00812179" w:rsidRDefault="00812179">
      <w:pPr>
        <w:pStyle w:val="TOC2"/>
        <w:rPr>
          <w:rFonts w:eastAsiaTheme="minorEastAsia"/>
          <w:smallCaps w:val="0"/>
          <w:sz w:val="22"/>
        </w:rPr>
      </w:pPr>
      <w:hyperlink w:anchor="_Toc488827633" w:history="1">
        <w:r w:rsidRPr="00926B5A">
          <w:rPr>
            <w:rStyle w:val="Hyperlink"/>
          </w:rPr>
          <w:t>Saatavuus</w:t>
        </w:r>
        <w:r>
          <w:tab/>
        </w:r>
        <w:r>
          <w:fldChar w:fldCharType="begin"/>
        </w:r>
        <w:r>
          <w:instrText xml:space="preserve"> PAGEREF _Toc488827633 \h </w:instrText>
        </w:r>
        <w:r>
          <w:fldChar w:fldCharType="separate"/>
        </w:r>
        <w:r>
          <w:t>97</w:t>
        </w:r>
        <w:r>
          <w:fldChar w:fldCharType="end"/>
        </w:r>
      </w:hyperlink>
    </w:p>
    <w:p w:rsidR="00812179" w:rsidRDefault="00812179">
      <w:pPr>
        <w:pStyle w:val="TOC2"/>
        <w:rPr>
          <w:rFonts w:eastAsiaTheme="minorEastAsia"/>
          <w:smallCaps w:val="0"/>
          <w:sz w:val="22"/>
        </w:rPr>
      </w:pPr>
      <w:hyperlink w:anchor="_Toc488827634" w:history="1">
        <w:r w:rsidRPr="00926B5A">
          <w:rPr>
            <w:rStyle w:val="Hyperlink"/>
          </w:rPr>
          <w:t>Toimitus ja omistusoikeus</w:t>
        </w:r>
        <w:r>
          <w:tab/>
        </w:r>
        <w:r>
          <w:fldChar w:fldCharType="begin"/>
        </w:r>
        <w:r>
          <w:instrText xml:space="preserve"> PAGEREF _Toc488827634 \h </w:instrText>
        </w:r>
        <w:r>
          <w:fldChar w:fldCharType="separate"/>
        </w:r>
        <w:r>
          <w:t>97</w:t>
        </w:r>
        <w:r>
          <w:fldChar w:fldCharType="end"/>
        </w:r>
      </w:hyperlink>
    </w:p>
    <w:p w:rsidR="00812179" w:rsidRDefault="00812179">
      <w:pPr>
        <w:pStyle w:val="TOC2"/>
        <w:rPr>
          <w:rFonts w:eastAsiaTheme="minorEastAsia"/>
          <w:smallCaps w:val="0"/>
          <w:sz w:val="22"/>
        </w:rPr>
      </w:pPr>
      <w:hyperlink w:anchor="_Toc488827635" w:history="1">
        <w:r w:rsidRPr="00926B5A">
          <w:rPr>
            <w:rStyle w:val="Hyperlink"/>
          </w:rPr>
          <w:t>Storage Array -ohjelmisto:</w:t>
        </w:r>
        <w:r>
          <w:tab/>
        </w:r>
        <w:r>
          <w:fldChar w:fldCharType="begin"/>
        </w:r>
        <w:r>
          <w:instrText xml:space="preserve"> PAGEREF _Toc488827635 \h </w:instrText>
        </w:r>
        <w:r>
          <w:fldChar w:fldCharType="separate"/>
        </w:r>
        <w:r>
          <w:t>97</w:t>
        </w:r>
        <w:r>
          <w:fldChar w:fldCharType="end"/>
        </w:r>
      </w:hyperlink>
    </w:p>
    <w:p w:rsidR="00812179" w:rsidRDefault="00812179">
      <w:pPr>
        <w:pStyle w:val="TOC2"/>
        <w:rPr>
          <w:rFonts w:eastAsiaTheme="minorEastAsia"/>
          <w:smallCaps w:val="0"/>
          <w:sz w:val="22"/>
        </w:rPr>
      </w:pPr>
      <w:hyperlink w:anchor="_Toc488827636" w:history="1">
        <w:r w:rsidRPr="00926B5A">
          <w:rPr>
            <w:rStyle w:val="Hyperlink"/>
          </w:rPr>
          <w:t>Rajoitettu laitteistotakuu</w:t>
        </w:r>
        <w:r>
          <w:tab/>
        </w:r>
        <w:r>
          <w:fldChar w:fldCharType="begin"/>
        </w:r>
        <w:r>
          <w:instrText xml:space="preserve"> PAGEREF _Toc488827636 \h </w:instrText>
        </w:r>
        <w:r>
          <w:fldChar w:fldCharType="separate"/>
        </w:r>
        <w:r>
          <w:t>97</w:t>
        </w:r>
        <w:r>
          <w:fldChar w:fldCharType="end"/>
        </w:r>
      </w:hyperlink>
    </w:p>
    <w:p w:rsidR="00812179" w:rsidRDefault="00812179">
      <w:pPr>
        <w:pStyle w:val="TOC2"/>
        <w:rPr>
          <w:rFonts w:eastAsiaTheme="minorEastAsia"/>
          <w:smallCaps w:val="0"/>
          <w:sz w:val="22"/>
        </w:rPr>
      </w:pPr>
      <w:hyperlink w:anchor="_Toc488827637" w:history="1">
        <w:r w:rsidRPr="00926B5A">
          <w:rPr>
            <w:rStyle w:val="Hyperlink"/>
          </w:rPr>
          <w:t>Vastuusta vapauttaminen. Puolustautuminen kolmansien osapuolten vaatimuksia vastaan.</w:t>
        </w:r>
        <w:r>
          <w:tab/>
        </w:r>
        <w:r>
          <w:fldChar w:fldCharType="begin"/>
        </w:r>
        <w:r>
          <w:instrText xml:space="preserve"> PAGEREF _Toc488827637 \h </w:instrText>
        </w:r>
        <w:r>
          <w:fldChar w:fldCharType="separate"/>
        </w:r>
        <w:r>
          <w:t>98</w:t>
        </w:r>
        <w:r>
          <w:fldChar w:fldCharType="end"/>
        </w:r>
      </w:hyperlink>
    </w:p>
    <w:p w:rsidR="00812179" w:rsidRDefault="00812179">
      <w:pPr>
        <w:pStyle w:val="TOC2"/>
        <w:rPr>
          <w:rFonts w:eastAsiaTheme="minorEastAsia"/>
          <w:smallCaps w:val="0"/>
          <w:sz w:val="22"/>
        </w:rPr>
      </w:pPr>
      <w:hyperlink w:anchor="_Toc488827638" w:history="1">
        <w:r w:rsidRPr="00926B5A">
          <w:rPr>
            <w:rStyle w:val="Hyperlink"/>
          </w:rPr>
          <w:t>Vastuunrajoitus</w:t>
        </w:r>
        <w:r>
          <w:tab/>
        </w:r>
        <w:r>
          <w:fldChar w:fldCharType="begin"/>
        </w:r>
        <w:r>
          <w:instrText xml:space="preserve"> PAGEREF _Toc488827638 \h </w:instrText>
        </w:r>
        <w:r>
          <w:fldChar w:fldCharType="separate"/>
        </w:r>
        <w:r>
          <w:t>98</w:t>
        </w:r>
        <w:r>
          <w:fldChar w:fldCharType="end"/>
        </w:r>
      </w:hyperlink>
    </w:p>
    <w:p w:rsidR="00812179" w:rsidRDefault="00812179">
      <w:pPr>
        <w:pStyle w:val="TOC2"/>
        <w:rPr>
          <w:rFonts w:eastAsiaTheme="minorEastAsia"/>
          <w:smallCaps w:val="0"/>
          <w:sz w:val="22"/>
        </w:rPr>
      </w:pPr>
      <w:hyperlink w:anchor="_Toc488827639" w:history="1">
        <w:r w:rsidRPr="00926B5A">
          <w:rPr>
            <w:rStyle w:val="Hyperlink"/>
          </w:rPr>
          <w:t>Yhdysvaltain vienninhallintalait</w:t>
        </w:r>
        <w:r>
          <w:tab/>
        </w:r>
        <w:r>
          <w:fldChar w:fldCharType="begin"/>
        </w:r>
        <w:r>
          <w:instrText xml:space="preserve"> PAGEREF _Toc488827639 \h </w:instrText>
        </w:r>
        <w:r>
          <w:fldChar w:fldCharType="separate"/>
        </w:r>
        <w:r>
          <w:t>98</w:t>
        </w:r>
        <w:r>
          <w:fldChar w:fldCharType="end"/>
        </w:r>
      </w:hyperlink>
    </w:p>
    <w:p w:rsidR="00812179" w:rsidRDefault="00812179">
      <w:pPr>
        <w:pStyle w:val="TOC2"/>
        <w:rPr>
          <w:rFonts w:eastAsiaTheme="minorEastAsia"/>
          <w:smallCaps w:val="0"/>
          <w:sz w:val="22"/>
        </w:rPr>
      </w:pPr>
      <w:hyperlink w:anchor="_Toc488827640" w:history="1">
        <w:r w:rsidRPr="00926B5A">
          <w:rPr>
            <w:rStyle w:val="Hyperlink"/>
          </w:rPr>
          <w:t>Vianmääritystietojen kerääminen</w:t>
        </w:r>
        <w:r>
          <w:tab/>
        </w:r>
        <w:r>
          <w:fldChar w:fldCharType="begin"/>
        </w:r>
        <w:r>
          <w:instrText xml:space="preserve"> PAGEREF _Toc488827640 \h </w:instrText>
        </w:r>
        <w:r>
          <w:fldChar w:fldCharType="separate"/>
        </w:r>
        <w:r>
          <w:t>98</w:t>
        </w:r>
        <w:r>
          <w:fldChar w:fldCharType="end"/>
        </w:r>
      </w:hyperlink>
    </w:p>
    <w:p w:rsidR="00812179" w:rsidRDefault="00812179">
      <w:pPr>
        <w:pStyle w:val="TOC2"/>
        <w:rPr>
          <w:rFonts w:eastAsiaTheme="minorEastAsia"/>
          <w:smallCaps w:val="0"/>
          <w:sz w:val="22"/>
        </w:rPr>
      </w:pPr>
      <w:hyperlink w:anchor="_Toc488827641" w:history="1">
        <w:r w:rsidRPr="00926B5A">
          <w:rPr>
            <w:rStyle w:val="Hyperlink"/>
          </w:rPr>
          <w:t>Valtionhallinnon käyttö</w:t>
        </w:r>
        <w:r>
          <w:tab/>
        </w:r>
        <w:r>
          <w:fldChar w:fldCharType="begin"/>
        </w:r>
        <w:r>
          <w:instrText xml:space="preserve"> PAGEREF _Toc488827641 \h </w:instrText>
        </w:r>
        <w:r>
          <w:fldChar w:fldCharType="separate"/>
        </w:r>
        <w:r>
          <w:t>98</w:t>
        </w:r>
        <w:r>
          <w:fldChar w:fldCharType="end"/>
        </w:r>
      </w:hyperlink>
    </w:p>
    <w:p w:rsidR="00812179" w:rsidRDefault="00812179">
      <w:pPr>
        <w:pStyle w:val="TOC1"/>
        <w:rPr>
          <w:rFonts w:eastAsiaTheme="minorEastAsia"/>
          <w:b w:val="0"/>
          <w:caps w:val="0"/>
          <w:noProof/>
          <w:sz w:val="22"/>
          <w:szCs w:val="22"/>
        </w:rPr>
      </w:pPr>
      <w:hyperlink w:anchor="_Toc488827642" w:history="1">
        <w:r w:rsidRPr="00926B5A">
          <w:rPr>
            <w:rStyle w:val="Hyperlink"/>
            <w:noProof/>
          </w:rPr>
          <w:t>Liite G - Premium Assurance</w:t>
        </w:r>
        <w:r>
          <w:rPr>
            <w:noProof/>
          </w:rPr>
          <w:tab/>
        </w:r>
        <w:r>
          <w:rPr>
            <w:noProof/>
          </w:rPr>
          <w:fldChar w:fldCharType="begin"/>
        </w:r>
        <w:r>
          <w:rPr>
            <w:noProof/>
          </w:rPr>
          <w:instrText xml:space="preserve"> PAGEREF _Toc488827642 \h </w:instrText>
        </w:r>
        <w:r>
          <w:rPr>
            <w:noProof/>
          </w:rPr>
        </w:r>
        <w:r>
          <w:rPr>
            <w:noProof/>
          </w:rPr>
          <w:fldChar w:fldCharType="separate"/>
        </w:r>
        <w:r>
          <w:rPr>
            <w:noProof/>
          </w:rPr>
          <w:t>99</w:t>
        </w:r>
        <w:r>
          <w:rPr>
            <w:noProof/>
          </w:rPr>
          <w:fldChar w:fldCharType="end"/>
        </w:r>
      </w:hyperlink>
    </w:p>
    <w:p w:rsidR="00812179" w:rsidRDefault="00812179">
      <w:pPr>
        <w:pStyle w:val="TOC1"/>
        <w:rPr>
          <w:rFonts w:eastAsiaTheme="minorEastAsia"/>
          <w:b w:val="0"/>
          <w:caps w:val="0"/>
          <w:noProof/>
          <w:sz w:val="22"/>
          <w:szCs w:val="22"/>
        </w:rPr>
      </w:pPr>
      <w:hyperlink w:anchor="_Toc488827643" w:history="1">
        <w:r w:rsidRPr="00926B5A">
          <w:rPr>
            <w:rStyle w:val="Hyperlink"/>
            <w:noProof/>
          </w:rPr>
          <w:t>Hakemisto</w:t>
        </w:r>
        <w:r>
          <w:rPr>
            <w:noProof/>
          </w:rPr>
          <w:tab/>
        </w:r>
        <w:r>
          <w:rPr>
            <w:noProof/>
          </w:rPr>
          <w:fldChar w:fldCharType="begin"/>
        </w:r>
        <w:r>
          <w:rPr>
            <w:noProof/>
          </w:rPr>
          <w:instrText xml:space="preserve"> PAGEREF _Toc488827643 \h </w:instrText>
        </w:r>
        <w:r>
          <w:rPr>
            <w:noProof/>
          </w:rPr>
        </w:r>
        <w:r>
          <w:rPr>
            <w:noProof/>
          </w:rPr>
          <w:fldChar w:fldCharType="separate"/>
        </w:r>
        <w:r>
          <w:rPr>
            <w:noProof/>
          </w:rPr>
          <w:t>101</w:t>
        </w:r>
        <w:r>
          <w:rPr>
            <w:noProof/>
          </w:rPr>
          <w:fldChar w:fldCharType="end"/>
        </w:r>
      </w:hyperlink>
    </w:p>
    <w:p w:rsidR="00345E55" w:rsidRDefault="00812179">
      <w:pPr>
        <w:pStyle w:val="ProductList-Body"/>
        <w:sectPr w:rsidR="00345E5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45E55" w:rsidRDefault="00345E55">
      <w:pPr>
        <w:pStyle w:val="ProductList-Body"/>
      </w:pPr>
    </w:p>
    <w:p w:rsidR="00345E55" w:rsidRDefault="00345E55">
      <w:pPr>
        <w:sectPr w:rsidR="00345E55">
          <w:headerReference w:type="default" r:id="rId20"/>
          <w:footerReference w:type="default" r:id="rId21"/>
          <w:type w:val="continuous"/>
          <w:pgSz w:w="12240" w:h="15840" w:code="1"/>
          <w:pgMar w:top="1170" w:right="720" w:bottom="720" w:left="720" w:header="432" w:footer="288" w:gutter="0"/>
          <w:cols w:space="360"/>
        </w:sectPr>
      </w:pPr>
    </w:p>
    <w:p w:rsidR="00345E55" w:rsidRDefault="00812179">
      <w:pPr>
        <w:pStyle w:val="ProductList-SectionHeading"/>
        <w:pageBreakBefore/>
        <w:outlineLvl w:val="0"/>
      </w:pPr>
      <w:bookmarkStart w:id="1" w:name="_Sec531"/>
      <w:bookmarkEnd w:id="0"/>
      <w:r>
        <w:lastRenderedPageBreak/>
        <w:t>Johdanto</w:t>
      </w:r>
      <w:r>
        <w:fldChar w:fldCharType="begin"/>
      </w:r>
      <w:r>
        <w:instrText xml:space="preserve"> TC "</w:instrText>
      </w:r>
      <w:bookmarkStart w:id="2" w:name="_Toc488827526"/>
      <w:r>
        <w:instrText>Johdanto</w:instrText>
      </w:r>
      <w:bookmarkEnd w:id="2"/>
      <w:r>
        <w:instrText>" \l 1</w:instrText>
      </w:r>
      <w:r>
        <w:fldChar w:fldCharType="end"/>
      </w:r>
    </w:p>
    <w:p w:rsidR="00345E55" w:rsidRDefault="00345E55">
      <w:pPr>
        <w:pStyle w:val="ProductList-Body"/>
      </w:pPr>
    </w:p>
    <w:p w:rsidR="00345E55" w:rsidRDefault="00812179">
      <w:pPr>
        <w:pStyle w:val="ProductList-Offering1Heading"/>
        <w:outlineLvl w:val="1"/>
      </w:pPr>
      <w:bookmarkStart w:id="3" w:name="_Sec532"/>
      <w:r>
        <w:t>Tietoja tästä asiakirjasta</w:t>
      </w:r>
      <w:bookmarkEnd w:id="3"/>
      <w:r>
        <w:fldChar w:fldCharType="begin"/>
      </w:r>
      <w:r>
        <w:instrText xml:space="preserve"> TC "</w:instrText>
      </w:r>
      <w:bookmarkStart w:id="4" w:name="_Toc488827527"/>
      <w:r>
        <w:instrText>Tietoja tästä asiakirjasta</w:instrText>
      </w:r>
      <w:bookmarkEnd w:id="4"/>
      <w:r>
        <w:instrText>" \l 2</w:instrText>
      </w:r>
      <w:r>
        <w:fldChar w:fldCharType="end"/>
      </w:r>
    </w:p>
    <w:p w:rsidR="00345E55" w:rsidRDefault="00812179">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2">
        <w:r>
          <w:rPr>
            <w:color w:val="00467F"/>
            <w:u w:val="single"/>
          </w:rPr>
          <w:t>http://go.microsoft.com/?linkid=9840733</w:t>
        </w:r>
      </w:hyperlink>
      <w:r>
        <w:t>.</w:t>
      </w:r>
    </w:p>
    <w:p w:rsidR="00345E55" w:rsidRDefault="00345E55">
      <w:pPr>
        <w:pStyle w:val="ProductList-Body"/>
      </w:pPr>
    </w:p>
    <w:p w:rsidR="00345E55" w:rsidRDefault="00812179">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3">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4">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rsidR="00345E55" w:rsidRDefault="00812179">
      <w:pPr>
        <w:pStyle w:val="ProductList-Offering1Heading"/>
        <w:outlineLvl w:val="1"/>
      </w:pPr>
      <w:bookmarkStart w:id="5" w:name="_Sec533"/>
      <w:r>
        <w:t>Asiakirjan sisältö</w:t>
      </w:r>
      <w:bookmarkEnd w:id="5"/>
      <w:r>
        <w:fldChar w:fldCharType="begin"/>
      </w:r>
      <w:r>
        <w:instrText xml:space="preserve"> TC "</w:instrText>
      </w:r>
      <w:bookmarkStart w:id="6" w:name="_Toc488827528"/>
      <w:r>
        <w:instrText>Asiakirjan sisältö</w:instrText>
      </w:r>
      <w:bookmarkEnd w:id="6"/>
      <w:r>
        <w:instrText>" \l 2</w:instrText>
      </w:r>
      <w:r>
        <w:fldChar w:fldCharType="end"/>
      </w:r>
    </w:p>
    <w:p w:rsidR="00345E55" w:rsidRDefault="00812179">
      <w:pPr>
        <w:pStyle w:val="ProductList-Body"/>
      </w:pPr>
      <w:r>
        <w:t xml:space="preserve">Tuotteen ehdoissa on seuraavat osat: </w:t>
      </w:r>
    </w:p>
    <w:p w:rsidR="00345E55" w:rsidRDefault="00812179" w:rsidP="00E71A7B">
      <w:pPr>
        <w:pStyle w:val="ProductList-Bullet"/>
        <w:numPr>
          <w:ilvl w:val="0"/>
          <w:numId w:val="3"/>
        </w:numPr>
      </w:pPr>
      <w:hyperlink w:anchor="_Sec531">
        <w:r>
          <w:rPr>
            <w:color w:val="00467F"/>
            <w:u w:val="single"/>
          </w:rPr>
          <w:t>Johdanto</w:t>
        </w:r>
      </w:hyperlink>
      <w:r>
        <w:t xml:space="preserve">, joka sisältää viimeisimpien muutosten luettelon. </w:t>
      </w:r>
    </w:p>
    <w:p w:rsidR="00345E55" w:rsidRDefault="00812179" w:rsidP="00E71A7B">
      <w:pPr>
        <w:pStyle w:val="ProductList-Bullet"/>
        <w:numPr>
          <w:ilvl w:val="0"/>
          <w:numId w:val="3"/>
        </w:numPr>
      </w:pPr>
      <w:hyperlink w:anchor="_Sec536">
        <w:r>
          <w:rPr>
            <w:color w:val="00467F"/>
            <w:u w:val="single"/>
          </w:rPr>
          <w:t>Käyttöoikeusehdot</w:t>
        </w:r>
      </w:hyperlink>
      <w:r>
        <w:t xml:space="preserve">, joka on Ohjelmistotuotteita koskevien Käyttöoikeuden yleispätevien ehtojen ja Käyttöoikeusmallin ehtojen luettelo. </w:t>
      </w:r>
    </w:p>
    <w:p w:rsidR="00345E55" w:rsidRDefault="00812179" w:rsidP="00E71A7B">
      <w:pPr>
        <w:pStyle w:val="ProductList-Bullet"/>
        <w:numPr>
          <w:ilvl w:val="0"/>
          <w:numId w:val="3"/>
        </w:numPr>
      </w:pPr>
      <w:hyperlink w:anchor="_Sec547">
        <w:r>
          <w:rPr>
            <w:color w:val="00467F"/>
            <w:u w:val="single"/>
          </w:rPr>
          <w:t>Ohjelmistotuotteet</w:t>
        </w:r>
      </w:hyperlink>
      <w:r>
        <w:t xml:space="preserve">, joka luettelee kaikki Ohjelmistotuotemerkinnät. </w:t>
      </w:r>
    </w:p>
    <w:p w:rsidR="00345E55" w:rsidRDefault="00812179" w:rsidP="00E71A7B">
      <w:pPr>
        <w:pStyle w:val="ProductList-Bullet"/>
        <w:numPr>
          <w:ilvl w:val="0"/>
          <w:numId w:val="3"/>
        </w:numPr>
      </w:pPr>
      <w:hyperlink w:anchor="_Sec548">
        <w:r>
          <w:rPr>
            <w:color w:val="00467F"/>
            <w:u w:val="single"/>
          </w:rPr>
          <w:t>Online-palvelutuotteet</w:t>
        </w:r>
      </w:hyperlink>
      <w:r>
        <w:t xml:space="preserve">, joka luettelee kaikki Online-palvelutuotemerkinnät. </w:t>
      </w:r>
    </w:p>
    <w:p w:rsidR="00345E55" w:rsidRDefault="00812179" w:rsidP="00E71A7B">
      <w:pPr>
        <w:pStyle w:val="ProductList-Bullet"/>
        <w:numPr>
          <w:ilvl w:val="0"/>
          <w:numId w:val="3"/>
        </w:numPr>
      </w:pPr>
      <w:hyperlink w:anchor="_Sec549">
        <w:r>
          <w:rPr>
            <w:color w:val="00467F"/>
            <w:u w:val="single"/>
          </w:rPr>
          <w:t>Sanasto</w:t>
        </w:r>
      </w:hyperlink>
      <w:r>
        <w:t xml:space="preserve">, joka määrittää Määritteet, Soluarvot, Sarakeotsikot ja muut isolla kirjoitetut termit, joita käytetään Tuotteen ehdoissa. </w:t>
      </w:r>
    </w:p>
    <w:p w:rsidR="00345E55" w:rsidRDefault="00812179" w:rsidP="00E71A7B">
      <w:pPr>
        <w:pStyle w:val="ProductList-Bullet"/>
        <w:numPr>
          <w:ilvl w:val="0"/>
          <w:numId w:val="3"/>
        </w:numPr>
      </w:pPr>
      <w:r>
        <w:t xml:space="preserve">Seuraavat liitteet: </w:t>
      </w:r>
    </w:p>
    <w:p w:rsidR="00345E55" w:rsidRDefault="00812179" w:rsidP="00E71A7B">
      <w:pPr>
        <w:pStyle w:val="ProductList-Bullet"/>
        <w:numPr>
          <w:ilvl w:val="1"/>
          <w:numId w:val="3"/>
        </w:numPr>
      </w:pPr>
      <w:hyperlink w:anchor="_Sec591">
        <w:r>
          <w:rPr>
            <w:color w:val="00467F"/>
            <w:u w:val="single"/>
          </w:rPr>
          <w:t>Liite A – CAL/Hallintakäyttöoikeus-käyttöoikeuksia vastaavat -taulukko</w:t>
        </w:r>
      </w:hyperlink>
      <w:r>
        <w:t xml:space="preserve">, joka osoittaa saatavilla olevat Palvelintuotteiden käyttöoikeuden myöntävät CAL-ohjelmistosarjat ja Online-palvelutilauskäyttöoikeudet. </w:t>
      </w:r>
    </w:p>
    <w:p w:rsidR="00345E55" w:rsidRDefault="00812179" w:rsidP="00E71A7B">
      <w:pPr>
        <w:pStyle w:val="ProductList-Bullet"/>
        <w:numPr>
          <w:ilvl w:val="1"/>
          <w:numId w:val="3"/>
        </w:numPr>
      </w:pPr>
      <w:hyperlink w:anchor="_Sec564">
        <w:r>
          <w:rPr>
            <w:color w:val="00467F"/>
            <w:u w:val="single"/>
          </w:rPr>
          <w:t>Liite B – Software Assurance</w:t>
        </w:r>
      </w:hyperlink>
      <w:r>
        <w:t xml:space="preserve">, joka kuvaa SA-ylläpidon hankintasäännöt ja SA-asiakkaiden käytettävissä olevat lisäedut. </w:t>
      </w:r>
    </w:p>
    <w:p w:rsidR="00345E55" w:rsidRDefault="00812179" w:rsidP="00E71A7B">
      <w:pPr>
        <w:pStyle w:val="ProductList-Bullet"/>
        <w:numPr>
          <w:ilvl w:val="1"/>
          <w:numId w:val="3"/>
        </w:numPr>
      </w:pPr>
      <w:hyperlink w:anchor="_Sec562">
        <w:r>
          <w:rPr>
            <w:color w:val="00467F"/>
            <w:u w:val="single"/>
          </w:rPr>
          <w:t>Liite C – Professional Services</w:t>
        </w:r>
      </w:hyperlink>
      <w:r>
        <w:t xml:space="preserve">, joka luettelee Microsoftin volyymikäyttöoikeuksien kautta tarjotut Professional Services -palvelut. </w:t>
      </w:r>
    </w:p>
    <w:p w:rsidR="00345E55" w:rsidRDefault="00812179" w:rsidP="00E71A7B">
      <w:pPr>
        <w:pStyle w:val="ProductList-Bullet"/>
        <w:numPr>
          <w:ilvl w:val="1"/>
          <w:numId w:val="3"/>
        </w:numPr>
      </w:pPr>
      <w:hyperlink w:anchor="_Sec563">
        <w:r>
          <w:rPr>
            <w:color w:val="00467F"/>
            <w:u w:val="single"/>
          </w:rPr>
          <w:t>Liite D – Ohjelmasopimuksen lisäehdot</w:t>
        </w:r>
      </w:hyperlink>
      <w:r>
        <w:t xml:space="preserve"> sisältää ehdot, jotka täydentävät Microsoftin volyymikäyttöoikeusohjelman sopimuksia. </w:t>
      </w:r>
    </w:p>
    <w:p w:rsidR="00345E55" w:rsidRDefault="00812179" w:rsidP="00E71A7B">
      <w:pPr>
        <w:pStyle w:val="ProductList-Bullet"/>
        <w:numPr>
          <w:ilvl w:val="1"/>
          <w:numId w:val="3"/>
        </w:numPr>
      </w:pPr>
      <w:hyperlink w:anchor="_Sec572">
        <w:r>
          <w:rPr>
            <w:color w:val="00467F"/>
            <w:u w:val="single"/>
          </w:rPr>
          <w:t>Liite E – Tuotekampanjat</w:t>
        </w:r>
      </w:hyperlink>
      <w:r>
        <w:t xml:space="preserve">, joka luettelee Tuotekampanjat, jotka eivät muutoin ole Hintaluettelossa. </w:t>
      </w:r>
    </w:p>
    <w:p w:rsidR="00345E55" w:rsidRDefault="00812179" w:rsidP="00E71A7B">
      <w:pPr>
        <w:pStyle w:val="ProductList-Bullet"/>
        <w:numPr>
          <w:ilvl w:val="1"/>
          <w:numId w:val="3"/>
        </w:numPr>
      </w:pPr>
      <w:hyperlink w:anchor="_Sec899">
        <w:r>
          <w:rPr>
            <w:color w:val="00467F"/>
            <w:u w:val="single"/>
          </w:rPr>
          <w:t>Liite F - Storage Array -ehdot</w:t>
        </w:r>
      </w:hyperlink>
      <w:r>
        <w:t xml:space="preserve">, jossa oli Storage Array -laitteiden lisäehtoja. </w:t>
      </w:r>
    </w:p>
    <w:p w:rsidR="00345E55" w:rsidRDefault="00812179" w:rsidP="00E71A7B">
      <w:pPr>
        <w:pStyle w:val="ProductList-Bullet"/>
        <w:numPr>
          <w:ilvl w:val="1"/>
          <w:numId w:val="3"/>
        </w:numPr>
      </w:pPr>
      <w:hyperlink w:anchor="_Sec1205">
        <w:r>
          <w:rPr>
            <w:color w:val="00467F"/>
            <w:u w:val="single"/>
          </w:rPr>
          <w:t>Liite G – Premium Assurance</w:t>
        </w:r>
      </w:hyperlink>
      <w:r>
        <w:t>, joka kuvaa Premium -ylläpidon hankintasäännöt ja Premium -asiakkaiden käytettävissä olevat lisäedut.</w:t>
      </w:r>
    </w:p>
    <w:p w:rsidR="00345E55" w:rsidRDefault="00812179" w:rsidP="00E71A7B">
      <w:pPr>
        <w:pStyle w:val="ProductList-Bullet"/>
        <w:numPr>
          <w:ilvl w:val="0"/>
          <w:numId w:val="3"/>
        </w:numPr>
      </w:pPr>
      <w:hyperlink w:anchor="_Sec844">
        <w:r>
          <w:rPr>
            <w:color w:val="00467F"/>
            <w:u w:val="single"/>
          </w:rPr>
          <w:t>Hakemisto</w:t>
        </w:r>
      </w:hyperlink>
      <w:r>
        <w:t>, jossa luetellaan kaikki Tuotteen ehdoissa viitatut Tuotteet ja määritetään niiden sijainti.</w:t>
      </w:r>
    </w:p>
    <w:p w:rsidR="00345E55" w:rsidRDefault="00812179">
      <w:pPr>
        <w:pStyle w:val="ProductList-Offering1Heading"/>
        <w:outlineLvl w:val="1"/>
      </w:pPr>
      <w:bookmarkStart w:id="7" w:name="_Sec534"/>
      <w:r>
        <w:t>Tuotemerkinnöissä navigoiminen</w:t>
      </w:r>
      <w:bookmarkEnd w:id="7"/>
      <w:r>
        <w:fldChar w:fldCharType="begin"/>
      </w:r>
      <w:r>
        <w:instrText xml:space="preserve"> TC "</w:instrText>
      </w:r>
      <w:bookmarkStart w:id="8" w:name="_Toc488827529"/>
      <w:r>
        <w:instrText>Tuotemerkinnöissä navigoiminen</w:instrText>
      </w:r>
      <w:bookmarkEnd w:id="8"/>
      <w:r>
        <w:instrText>" \l 2</w:instrText>
      </w:r>
      <w:r>
        <w:fldChar w:fldCharType="end"/>
      </w:r>
    </w:p>
    <w:p w:rsidR="00345E55" w:rsidRDefault="00812179">
      <w:pPr>
        <w:pStyle w:val="ProductList-Body"/>
      </w:pPr>
      <w:r>
        <w:t>Kukin Ohjelmistotuotemerkintä sisältää neljä osaa: Ohjelman saatavuus, Tuotteen ehdot, Käyttöoikeudet ja Software Assurance.</w:t>
      </w:r>
    </w:p>
    <w:p w:rsidR="00345E55" w:rsidRDefault="00812179">
      <w:pPr>
        <w:pStyle w:val="ProductList-Body"/>
      </w:pPr>
      <w:r>
        <w:t xml:space="preserve">Kukin Online-palvelutuotemerkintä sisältää kaksi osaa: Ohjelman saatavuus ja Tuotteen ehdot. </w:t>
      </w:r>
    </w:p>
    <w:p w:rsidR="00345E55" w:rsidRDefault="00345E55">
      <w:pPr>
        <w:pStyle w:val="ProductList-Body"/>
      </w:pPr>
    </w:p>
    <w:p w:rsidR="00345E55" w:rsidRDefault="00812179">
      <w:pPr>
        <w:pStyle w:val="ProductList-Body"/>
      </w:pPr>
      <w:r>
        <w:rPr>
          <w:b/>
          <w:color w:val="00188F"/>
        </w:rPr>
        <w:t xml:space="preserve">1. Ohjelman saatavuus </w:t>
      </w:r>
      <w:r>
        <w:t>osoittaa kunkin Tuotteen osalta tarjonnan tyypin, (mahdollisen) pistemäärän ja saatavuuden volyymikäyttöoikeussopimusohjelmissa.</w:t>
      </w:r>
    </w:p>
    <w:p w:rsidR="00345E55" w:rsidRDefault="00812179">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345E55" w:rsidRDefault="00345E55">
      <w:pPr>
        <w:pStyle w:val="ProductList-Body"/>
      </w:pPr>
    </w:p>
    <w:p w:rsidR="00345E55" w:rsidRDefault="00812179">
      <w:pPr>
        <w:pStyle w:val="ProductList-Body"/>
      </w:pPr>
      <w:r>
        <w:rPr>
          <w:b/>
          <w:color w:val="00188F"/>
        </w:rPr>
        <w:t xml:space="preserve">2. Tuotteen ehdot </w:t>
      </w:r>
      <w:r>
        <w:t>sisältävät lisätietoja, jotka liittyvät Tuotteen hankintaan, kuten hankinnan edellytykset, aiemmat versiot ja sovellettava Tuotevaranto.</w:t>
      </w:r>
    </w:p>
    <w:p w:rsidR="00345E55" w:rsidRDefault="00812179">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345E55" w:rsidRDefault="00345E55">
      <w:pPr>
        <w:pStyle w:val="ProductList-Body"/>
      </w:pPr>
    </w:p>
    <w:p w:rsidR="00345E55" w:rsidRDefault="00812179">
      <w:pPr>
        <w:pStyle w:val="ProductList-Body"/>
      </w:pPr>
      <w:r>
        <w:rPr>
          <w:b/>
          <w:color w:val="00188F"/>
        </w:rPr>
        <w:lastRenderedPageBreak/>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”Tuotteen käyttöoikeuksiin” viittaavat kunkin Ohjelmistotuotemerkinnän kohdassa ”Käyttöoikeudet” oleviin ehtoihin. Online-palveluiden erityisehdot ovat Online-palveluiden ehdoissa.</w:t>
      </w:r>
    </w:p>
    <w:p w:rsidR="00345E55" w:rsidRDefault="00812179">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345E55" w:rsidRDefault="00345E55">
      <w:pPr>
        <w:pStyle w:val="ProductList-Body"/>
      </w:pPr>
    </w:p>
    <w:p w:rsidR="00345E55" w:rsidRDefault="00812179">
      <w:pPr>
        <w:pStyle w:val="ProductList-Body"/>
      </w:pPr>
      <w:r>
        <w:rPr>
          <w:b/>
          <w:color w:val="00188F"/>
        </w:rPr>
        <w:t xml:space="preserve">4. Software Assurance </w:t>
      </w:r>
      <w:r>
        <w:t>osoittaa SA-ylläpitoon liittyvät ehdot.</w:t>
      </w:r>
    </w:p>
    <w:p w:rsidR="00345E55" w:rsidRDefault="00812179">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345E55" w:rsidRDefault="00812179">
      <w:pPr>
        <w:pStyle w:val="ProductList-Offering1Heading"/>
        <w:outlineLvl w:val="1"/>
      </w:pPr>
      <w:bookmarkStart w:id="9" w:name="_Sec535"/>
      <w:r>
        <w:t>Selvennykset ja tämän asiakirjan muutosten yhteenveto</w:t>
      </w:r>
      <w:bookmarkEnd w:id="9"/>
      <w:r>
        <w:fldChar w:fldCharType="begin"/>
      </w:r>
      <w:r>
        <w:instrText xml:space="preserve"> TC "</w:instrText>
      </w:r>
      <w:bookmarkStart w:id="10" w:name="_Toc488827530"/>
      <w:r>
        <w:instrText>Selvennykset ja tämän asiakirjan muutosten yhteenveto</w:instrText>
      </w:r>
      <w:bookmarkEnd w:id="10"/>
      <w:r>
        <w:instrText>" \l 2</w:instrText>
      </w:r>
      <w:r>
        <w:fldChar w:fldCharType="end"/>
      </w:r>
    </w:p>
    <w:p w:rsidR="00345E55" w:rsidRDefault="00812179">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03"/>
        <w:gridCol w:w="5387"/>
      </w:tblGrid>
      <w:tr w:rsidR="00345E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Poistot</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2"/>
      </w:pPr>
      <w:r>
        <w:t>Ohjelmistot</w:t>
      </w:r>
    </w:p>
    <w:p w:rsidR="00345E55" w:rsidRDefault="00345E55">
      <w:pPr>
        <w:pStyle w:val="ProductList-Body"/>
      </w:pPr>
    </w:p>
    <w:p w:rsidR="00345E55" w:rsidRDefault="00812179">
      <w:pPr>
        <w:pStyle w:val="ProductList-Body"/>
      </w:pPr>
      <w:hyperlink w:anchor="_Sec610">
        <w:r>
          <w:rPr>
            <w:color w:val="00467F"/>
            <w:u w:val="single"/>
          </w:rPr>
          <w:t>Microsoft Dynamics 365 On-premise</w:t>
        </w:r>
      </w:hyperlink>
      <w:r>
        <w:t>: Microsoft Dynamics AX -asiakkaiden Software Assurance -ylläpidon siirtymisoikeudet on poistettu ja kohdan 4 määritetaulukon Siirtymisoikeudet-soluun on lisätty viittaus heinäkuun 2017 tuote-ehtoihin sen osoittamiseksi, missä kyseiset tiedot sijaitsevat.</w:t>
      </w:r>
    </w:p>
    <w:p w:rsidR="00345E55" w:rsidRDefault="00812179">
      <w:pPr>
        <w:pStyle w:val="ProductList-Body"/>
      </w:pPr>
      <w:hyperlink w:anchor="_Sec813">
        <w:r>
          <w:rPr>
            <w:color w:val="00467F"/>
            <w:u w:val="single"/>
          </w:rPr>
          <w:t>Windows-työasemakäyttöjärjestelmä</w:t>
        </w:r>
      </w:hyperlink>
      <w:r>
        <w:t>: Uusi käyttöoikeus sallii niiden asiakkaiden, joilla on Windows 10 Enterprise E3/E5 tai VDA E3/E5 Per User SL ja jotka käyttävät Azure AD -pohjaista aktivointia, asentaa Windows 10 Creators -päivitys tai myöhempi Current Branch -ohjelmisto virtuaalikoneeseen, jota isännöidään Microsoft Azuressa tai jaetussa Qualified Multitenant Hosting Partner palvelimessa.</w:t>
      </w:r>
    </w:p>
    <w:p w:rsidR="00345E55" w:rsidRDefault="00345E55">
      <w:pPr>
        <w:pStyle w:val="ProductList-Body"/>
      </w:pPr>
    </w:p>
    <w:p w:rsidR="00345E55" w:rsidRDefault="00812179">
      <w:pPr>
        <w:pStyle w:val="ProductList-ClauseHeading"/>
        <w:outlineLvl w:val="2"/>
      </w:pPr>
      <w:r>
        <w:t>Online-palvelut</w:t>
      </w:r>
    </w:p>
    <w:p w:rsidR="00345E55" w:rsidRDefault="00345E55">
      <w:pPr>
        <w:pStyle w:val="ProductList-Body"/>
      </w:pPr>
    </w:p>
    <w:p w:rsidR="00345E55" w:rsidRDefault="00812179">
      <w:pPr>
        <w:pStyle w:val="ProductList-Body"/>
      </w:pPr>
      <w:hyperlink w:anchor="_Sec629">
        <w:r>
          <w:rPr>
            <w:color w:val="00467F"/>
            <w:u w:val="single"/>
          </w:rPr>
          <w:t>Microsoft 365</w:t>
        </w:r>
      </w:hyperlink>
      <w:r>
        <w:t>: Secure Productive Enterprisen nimeksi on vaihdettu Microsoft 365.</w:t>
      </w:r>
    </w:p>
    <w:p w:rsidR="00345E55" w:rsidRDefault="00812179">
      <w:pPr>
        <w:pStyle w:val="ProductList-Body"/>
      </w:pPr>
      <w:hyperlink w:anchor="_Sec634">
        <w:r>
          <w:rPr>
            <w:color w:val="00467F"/>
            <w:u w:val="single"/>
          </w:rPr>
          <w:t>Office 365 Suitet</w:t>
        </w:r>
      </w:hyperlink>
      <w:r>
        <w:t>: Office 365 Enterprise K (Kiosk) Planin nimeksi on vaihdettu Office 365 Enterprise F (FirstLine).</w:t>
      </w:r>
    </w:p>
    <w:p w:rsidR="00345E55" w:rsidRDefault="00345E55">
      <w:pPr>
        <w:pStyle w:val="ProductList-Body"/>
      </w:pP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345E55">
      <w:pPr>
        <w:sectPr w:rsidR="00345E55">
          <w:headerReference w:type="default" r:id="rId29"/>
          <w:footerReference w:type="default" r:id="rId30"/>
          <w:type w:val="continuous"/>
          <w:pgSz w:w="12240" w:h="15840" w:code="1"/>
          <w:pgMar w:top="1170" w:right="720" w:bottom="720" w:left="720" w:header="432" w:footer="288" w:gutter="0"/>
          <w:cols w:space="360"/>
        </w:sectPr>
      </w:pPr>
    </w:p>
    <w:p w:rsidR="00345E55" w:rsidRDefault="00812179">
      <w:pPr>
        <w:pStyle w:val="ProductList-SectionHeading"/>
        <w:pageBreakBefore/>
        <w:outlineLvl w:val="0"/>
      </w:pPr>
      <w:bookmarkStart w:id="11" w:name="_Sec536"/>
      <w:bookmarkEnd w:id="1"/>
      <w:r>
        <w:lastRenderedPageBreak/>
        <w:t>Käyttöoikeuden Ehdot</w:t>
      </w:r>
      <w:r>
        <w:fldChar w:fldCharType="begin"/>
      </w:r>
      <w:r>
        <w:instrText xml:space="preserve"> TC "</w:instrText>
      </w:r>
      <w:bookmarkStart w:id="12" w:name="_Toc488827531"/>
      <w:r>
        <w:instrText>Käyttöoikeuden Ehdot</w:instrText>
      </w:r>
      <w:bookmarkEnd w:id="12"/>
      <w:r>
        <w:instrText>" \l 1</w:instrText>
      </w:r>
      <w:r>
        <w:fldChar w:fldCharType="end"/>
      </w:r>
    </w:p>
    <w:p w:rsidR="00345E55" w:rsidRDefault="00812179">
      <w:pPr>
        <w:pStyle w:val="ProductList-Body"/>
      </w:pPr>
      <w:r>
        <w:t>Kaikki ”Tuotteen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345E55" w:rsidRDefault="00345E55">
      <w:pPr>
        <w:pStyle w:val="ProductList-Body"/>
      </w:pPr>
    </w:p>
    <w:p w:rsidR="00345E55" w:rsidRDefault="00812179">
      <w:pPr>
        <w:pStyle w:val="ProductList-Body"/>
      </w:pPr>
      <w:r>
        <w:t>Online-palveluiden osalta viittaukset ”Tuotteen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rsidR="00345E55" w:rsidRDefault="00812179">
      <w:pPr>
        <w:pStyle w:val="ProductList-OfferingGroupHeading"/>
        <w:outlineLvl w:val="1"/>
      </w:pPr>
      <w:bookmarkStart w:id="13" w:name="_Sec537"/>
      <w:r>
        <w:t>Käyttöoikeuden yleispätevät ehdot</w:t>
      </w:r>
      <w:bookmarkEnd w:id="13"/>
      <w:r>
        <w:fldChar w:fldCharType="begin"/>
      </w:r>
      <w:r>
        <w:instrText xml:space="preserve"> TC "</w:instrText>
      </w:r>
      <w:bookmarkStart w:id="14" w:name="_Toc488827532"/>
      <w:r>
        <w:instrText>Käyttöoikeuden yleispätevät ehdot</w:instrText>
      </w:r>
      <w:bookmarkEnd w:id="14"/>
      <w:r>
        <w:instrText>" \l 2</w:instrText>
      </w:r>
      <w:r>
        <w:fldChar w:fldCharType="end"/>
      </w:r>
    </w:p>
    <w:p w:rsidR="00345E55" w:rsidRDefault="00812179">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345E55" w:rsidRDefault="00345E55">
      <w:pPr>
        <w:pStyle w:val="ProductList-Body"/>
      </w:pPr>
    </w:p>
    <w:p w:rsidR="00345E55" w:rsidRDefault="00812179">
      <w:pPr>
        <w:pStyle w:val="ProductList-ClauseHeading"/>
        <w:outlineLvl w:val="2"/>
      </w:pPr>
      <w:r>
        <w:t>1. Määritelmät</w:t>
      </w:r>
    </w:p>
    <w:p w:rsidR="00345E55" w:rsidRDefault="00812179">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345E55" w:rsidRDefault="00345E55">
      <w:pPr>
        <w:pStyle w:val="ProductList-Body"/>
      </w:pPr>
    </w:p>
    <w:p w:rsidR="00345E55" w:rsidRDefault="00812179">
      <w:pPr>
        <w:pStyle w:val="ProductList-ClauseHeading"/>
        <w:outlineLvl w:val="2"/>
      </w:pPr>
      <w:r>
        <w:t>2. Asiakkaan käyttöoikeudet</w:t>
      </w:r>
    </w:p>
    <w:p w:rsidR="00345E55" w:rsidRDefault="00812179">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345E55" w:rsidRDefault="00345E55">
      <w:pPr>
        <w:pStyle w:val="ProductList-Body"/>
      </w:pPr>
    </w:p>
    <w:p w:rsidR="00345E55" w:rsidRDefault="00812179">
      <w:pPr>
        <w:pStyle w:val="ProductList-ClauseHeading"/>
        <w:outlineLvl w:val="2"/>
      </w:pPr>
      <w:r>
        <w:t>3. Oikeudet käyttää muita versioita ja aiempia versioita</w:t>
      </w:r>
    </w:p>
    <w:p w:rsidR="00345E55" w:rsidRDefault="00812179">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345E55" w:rsidRDefault="00345E55">
      <w:pPr>
        <w:pStyle w:val="ProductList-Body"/>
      </w:pPr>
    </w:p>
    <w:p w:rsidR="00345E55" w:rsidRDefault="00812179">
      <w:pPr>
        <w:pStyle w:val="ProductList-ClauseHeading"/>
        <w:outlineLvl w:val="2"/>
      </w:pPr>
      <w:r>
        <w:t>4. Kolmannen osapuolen ohjelmisto</w:t>
      </w:r>
    </w:p>
    <w:p w:rsidR="00345E55" w:rsidRDefault="00812179">
      <w:pPr>
        <w:pStyle w:val="ProductList-Body"/>
      </w:pPr>
      <w:r>
        <w:t>Ohjelmisto voi sisältää kolmannen osapuolen yksinoikeudellisia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345E55" w:rsidRDefault="00345E55">
      <w:pPr>
        <w:pStyle w:val="ProductList-Body"/>
      </w:pPr>
    </w:p>
    <w:p w:rsidR="00345E55" w:rsidRDefault="00812179">
      <w:pPr>
        <w:pStyle w:val="ProductList-ClauseHeading"/>
        <w:outlineLvl w:val="2"/>
      </w:pPr>
      <w:r>
        <w:t>5. Ennen tuotteen julkaisemista kirjoitettu koodi, päivitykset tai täydennykset, muut toiminnot</w:t>
      </w:r>
    </w:p>
    <w:p w:rsidR="00345E55" w:rsidRDefault="00812179">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345E55" w:rsidRDefault="00345E55">
      <w:pPr>
        <w:pStyle w:val="ProductList-Body"/>
      </w:pPr>
    </w:p>
    <w:p w:rsidR="00345E55" w:rsidRDefault="00812179">
      <w:pPr>
        <w:pStyle w:val="ProductList-ClauseHeading"/>
        <w:outlineLvl w:val="2"/>
      </w:pPr>
      <w:r>
        <w:t>6. Rajoitukset</w:t>
      </w:r>
    </w:p>
    <w:p w:rsidR="00345E55" w:rsidRDefault="00812179">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345E55" w:rsidRDefault="00345E55">
      <w:pPr>
        <w:pStyle w:val="ProductList-Body"/>
      </w:pPr>
    </w:p>
    <w:p w:rsidR="00345E55" w:rsidRDefault="00812179">
      <w:pPr>
        <w:pStyle w:val="ProductList-ClauseHeading"/>
        <w:outlineLvl w:val="2"/>
      </w:pPr>
      <w:r>
        <w:t>7. Software Assurance</w:t>
      </w:r>
    </w:p>
    <w:p w:rsidR="00345E55" w:rsidRDefault="00812179">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345E55" w:rsidRDefault="00345E55">
      <w:pPr>
        <w:pStyle w:val="ProductList-Body"/>
      </w:pPr>
    </w:p>
    <w:p w:rsidR="00345E55" w:rsidRDefault="00812179">
      <w:pPr>
        <w:pStyle w:val="ProductList-ClauseHeading"/>
        <w:outlineLvl w:val="2"/>
      </w:pPr>
      <w:r>
        <w:t>8. Ohjelmiston hallinnan alihankinta</w:t>
      </w:r>
    </w:p>
    <w:p w:rsidR="00345E55" w:rsidRDefault="00812179">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345E55" w:rsidRDefault="00345E55">
      <w:pPr>
        <w:pStyle w:val="ProductList-Body"/>
      </w:pPr>
    </w:p>
    <w:p w:rsidR="00345E55" w:rsidRDefault="00812179">
      <w:pPr>
        <w:pStyle w:val="ProductList-ClauseHeading"/>
        <w:outlineLvl w:val="2"/>
      </w:pPr>
      <w:r>
        <w:lastRenderedPageBreak/>
        <w:t>9. Käyttöoikeuksien määrittäminen ja siirtäminen</w:t>
      </w:r>
    </w:p>
    <w:p w:rsidR="00345E55" w:rsidRDefault="00812179">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ja SA-ylläpidon siirtämistä koskevat eri ehdot, jotka on eritelty </w:t>
      </w:r>
      <w:hyperlink w:anchor="_Sec652">
        <w:r>
          <w:rPr>
            <w:color w:val="00467F"/>
            <w:u w:val="single"/>
          </w:rPr>
          <w:t>Windows-tuotemerkinnässä</w:t>
        </w:r>
      </w:hyperlink>
      <w:r>
        <w:t>.</w:t>
      </w:r>
    </w:p>
    <w:p w:rsidR="00345E55" w:rsidRDefault="00345E55">
      <w:pPr>
        <w:pStyle w:val="ProductList-Body"/>
      </w:pPr>
    </w:p>
    <w:p w:rsidR="00345E55" w:rsidRDefault="00812179">
      <w:pPr>
        <w:pStyle w:val="ProductList-ClauseHeading"/>
        <w:outlineLvl w:val="2"/>
      </w:pPr>
      <w:r>
        <w:t>10. Tekniset toimenpiteet</w:t>
      </w:r>
    </w:p>
    <w:p w:rsidR="00345E55" w:rsidRDefault="00812179">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rsidR="00345E55" w:rsidRDefault="00345E55">
      <w:pPr>
        <w:pStyle w:val="ProductList-Body"/>
      </w:pPr>
    </w:p>
    <w:p w:rsidR="00345E55" w:rsidRDefault="00812179">
      <w:pPr>
        <w:pStyle w:val="ProductList-SubClauseHeading"/>
        <w:outlineLvl w:val="3"/>
      </w:pPr>
      <w:r>
        <w:t>10.1 Aktivointi ja vahvistus</w:t>
      </w:r>
    </w:p>
    <w:p w:rsidR="00345E55" w:rsidRDefault="00812179">
      <w:pPr>
        <w:pStyle w:val="ProductList-BodyIndented"/>
      </w:pPr>
      <w:r>
        <w:t>Onnistunut aktivointi tai vahvistus varmistaa, että ohjelmistotuote on asennettu oikein, tuoteavainta ei ole varastettu eikä ohjelmiston vahvistus-, käyttöoikeus- tai aktivointitoimintoihin ole tehty muutoksia.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rsidR="00345E55" w:rsidRDefault="00345E55">
      <w:pPr>
        <w:pStyle w:val="ProductList-BodyIndented"/>
      </w:pPr>
    </w:p>
    <w:p w:rsidR="00345E55" w:rsidRDefault="00812179">
      <w:pPr>
        <w:pStyle w:val="ProductList-SubClauseHeading"/>
        <w:outlineLvl w:val="3"/>
      </w:pPr>
      <w:r>
        <w:t>10.2 Tuoteavaimet</w:t>
      </w:r>
    </w:p>
    <w:p w:rsidR="00345E55" w:rsidRDefault="00812179">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345E55" w:rsidRDefault="00345E55">
      <w:pPr>
        <w:pStyle w:val="ProductList-BodyIndented"/>
      </w:pPr>
    </w:p>
    <w:p w:rsidR="00345E55" w:rsidRDefault="00812179">
      <w:pPr>
        <w:pStyle w:val="ProductList-ClauseHeading"/>
        <w:outlineLvl w:val="2"/>
      </w:pPr>
      <w:r>
        <w:t>11. ilmoitukset</w:t>
      </w:r>
    </w:p>
    <w:p w:rsidR="00345E55" w:rsidRDefault="00812179">
      <w:pPr>
        <w:pStyle w:val="ProductList-Body"/>
      </w:pPr>
      <w:r>
        <w:t>Jos kunkin Tuotemerkinnän Käyttöoikeudet-kohdassa on niin osoitettu, seuraavat ilmoitukset ovat voimassa:</w:t>
      </w:r>
    </w:p>
    <w:p w:rsidR="00345E55" w:rsidRDefault="00345E55">
      <w:pPr>
        <w:pStyle w:val="ProductList-Body"/>
      </w:pPr>
    </w:p>
    <w:p w:rsidR="00345E55" w:rsidRDefault="00812179">
      <w:pPr>
        <w:pStyle w:val="ProductList-SubClauseHeading"/>
        <w:outlineLvl w:val="3"/>
      </w:pPr>
      <w:r>
        <w:t>11. 1 Internet-pohjaiset ominaisuudet</w:t>
      </w:r>
    </w:p>
    <w:p w:rsidR="00345E55" w:rsidRDefault="00812179">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käyttö on kuvattu kunkin ohjelmistotuotteen tietosuojalausekkeessa.</w:t>
      </w:r>
    </w:p>
    <w:p w:rsidR="00345E55" w:rsidRDefault="00345E55">
      <w:pPr>
        <w:pStyle w:val="ProductList-BodyIndented"/>
      </w:pPr>
    </w:p>
    <w:p w:rsidR="00345E55" w:rsidRDefault="00812179">
      <w:pPr>
        <w:pStyle w:val="ProductList-SubClauseHeading"/>
        <w:outlineLvl w:val="3"/>
      </w:pPr>
      <w:r>
        <w:t>11.2 Bing Maps</w:t>
      </w:r>
    </w:p>
    <w:p w:rsidR="00345E55" w:rsidRDefault="00812179">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1">
        <w:r>
          <w:rPr>
            <w:color w:val="00467F"/>
            <w:u w:val="single"/>
          </w:rPr>
          <w:t>http://go.microsoft.com/?linkid=9710837</w:t>
        </w:r>
      </w:hyperlink>
      <w:r>
        <w:t xml:space="preserve"> ja Bing Mapsin Tietosuojalauseketta, joka on saatavilla osoitteessa </w:t>
      </w:r>
      <w:hyperlink r:id="rId32">
        <w:r>
          <w:rPr>
            <w:color w:val="00467F"/>
            <w:u w:val="single"/>
          </w:rPr>
          <w:t>http://go.microsoft.com/fwlink/?LinkID=248686</w:t>
        </w:r>
      </w:hyperlink>
      <w:r>
        <w:t>.</w:t>
      </w:r>
    </w:p>
    <w:p w:rsidR="00345E55" w:rsidRDefault="00345E55">
      <w:pPr>
        <w:pStyle w:val="ProductList-BodyIndented"/>
      </w:pPr>
    </w:p>
    <w:p w:rsidR="00345E55" w:rsidRDefault="00812179">
      <w:pPr>
        <w:pStyle w:val="ProductList-SubClauseHeading"/>
        <w:outlineLvl w:val="3"/>
      </w:pPr>
      <w:r>
        <w:t>11.3 H.264/AVC Visual Standard, VC-1-videostandardi ja MPEG-4 Part 2 -kuvastandardi</w:t>
      </w:r>
    </w:p>
    <w:p w:rsidR="00345E55" w:rsidRDefault="00812179">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3">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345E55" w:rsidRDefault="00345E55">
      <w:pPr>
        <w:pStyle w:val="ProductList-BodyIndented"/>
      </w:pPr>
    </w:p>
    <w:p w:rsidR="00345E55" w:rsidRDefault="00812179">
      <w:pPr>
        <w:pStyle w:val="ProductList-ClauseHeading"/>
        <w:outlineLvl w:val="2"/>
      </w:pPr>
      <w:r>
        <w:t>12. Fonttikomponentit, kuvat ja äänet</w:t>
      </w:r>
    </w:p>
    <w:p w:rsidR="00345E55" w:rsidRDefault="00812179">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rsidR="00345E55" w:rsidRDefault="00345E55">
      <w:pPr>
        <w:pStyle w:val="ProductList-Body"/>
      </w:pPr>
    </w:p>
    <w:p w:rsidR="00345E55" w:rsidRDefault="00812179">
      <w:pPr>
        <w:pStyle w:val="ProductList-ClauseHeading"/>
        <w:outlineLvl w:val="2"/>
      </w:pPr>
      <w:r>
        <w:lastRenderedPageBreak/>
        <w:t>13. Oikeuksiin sisältyvät teknologiat</w:t>
      </w:r>
    </w:p>
    <w:p w:rsidR="00345E55" w:rsidRDefault="00812179">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rsidR="00345E55" w:rsidRDefault="00345E55">
      <w:pPr>
        <w:pStyle w:val="ProductList-Body"/>
      </w:pPr>
    </w:p>
    <w:p w:rsidR="00345E55" w:rsidRDefault="00812179">
      <w:pPr>
        <w:pStyle w:val="ProductList-ClauseHeading"/>
        <w:outlineLvl w:val="2"/>
      </w:pPr>
      <w:r>
        <w:t>14. Vertailutestit</w:t>
      </w:r>
    </w:p>
    <w:p w:rsidR="00345E55" w:rsidRDefault="00812179">
      <w:pPr>
        <w:pStyle w:val="ProductList-Body"/>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Windows Serveriä.</w:t>
      </w:r>
    </w:p>
    <w:p w:rsidR="00345E55" w:rsidRDefault="00345E55">
      <w:pPr>
        <w:pStyle w:val="ProductList-Body"/>
      </w:pPr>
    </w:p>
    <w:p w:rsidR="00345E55" w:rsidRDefault="00812179">
      <w:pPr>
        <w:pStyle w:val="ProductList-ClauseHeading"/>
        <w:outlineLvl w:val="2"/>
      </w:pPr>
      <w:r>
        <w:t>15. Limittäminen</w:t>
      </w:r>
    </w:p>
    <w:p w:rsidR="00345E55" w:rsidRDefault="00812179">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345E55" w:rsidRDefault="00345E55">
      <w:pPr>
        <w:pStyle w:val="ProductList-Body"/>
      </w:pPr>
    </w:p>
    <w:p w:rsidR="00345E55" w:rsidRDefault="00812179">
      <w:pPr>
        <w:pStyle w:val="ProductList-ClauseHeading"/>
        <w:outlineLvl w:val="2"/>
      </w:pPr>
      <w:r>
        <w:t>16. Hallinta- ja tukioikeudet</w:t>
      </w:r>
    </w:p>
    <w:p w:rsidR="00345E55" w:rsidRDefault="00812179">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345E55" w:rsidRDefault="00345E55">
      <w:pPr>
        <w:pStyle w:val="ProductList-Body"/>
      </w:pPr>
    </w:p>
    <w:p w:rsidR="00345E55" w:rsidRDefault="00812179">
      <w:pPr>
        <w:pStyle w:val="ProductList-ClauseHeading"/>
        <w:outlineLvl w:val="2"/>
      </w:pPr>
      <w:r>
        <w:t>17. Levityskelpoinen koodi</w:t>
      </w:r>
    </w:p>
    <w:p w:rsidR="00345E55" w:rsidRDefault="00812179">
      <w:pPr>
        <w:pStyle w:val="ProductList-Body"/>
      </w:pPr>
      <w:r>
        <w:t xml:space="preserve">Ohjelmistoon voi sisältyä koodia, jota Asiakas saa levittää kehittämissään ohjelmissa seuraavien edellytysten täyttyessä. </w:t>
      </w:r>
    </w:p>
    <w:p w:rsidR="00345E55" w:rsidRDefault="00345E55">
      <w:pPr>
        <w:pStyle w:val="ProductList-Body"/>
      </w:pPr>
    </w:p>
    <w:p w:rsidR="00345E55" w:rsidRDefault="00812179">
      <w:pPr>
        <w:pStyle w:val="ProductList-SubClauseHeading"/>
        <w:outlineLvl w:val="3"/>
      </w:pPr>
      <w:r>
        <w:t>17.1 Käyttö- ja levitysoikeus</w:t>
      </w:r>
    </w:p>
    <w:p w:rsidR="00345E55" w:rsidRDefault="00812179">
      <w:pPr>
        <w:pStyle w:val="ProductList-BodyIndented"/>
      </w:pPr>
      <w:r>
        <w:t xml:space="preserve">Jäljempänä luetellut koodi- ja tekstitiedostot ovat ”Levityskelpoista koodia”. </w:t>
      </w:r>
    </w:p>
    <w:p w:rsidR="00345E55" w:rsidRDefault="00812179" w:rsidP="00E71A7B">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rsidR="00345E55" w:rsidRDefault="00812179" w:rsidP="00E71A7B">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rsidR="00345E55" w:rsidRDefault="00812179" w:rsidP="00E71A7B">
      <w:pPr>
        <w:pStyle w:val="ProductList-Bullet"/>
        <w:numPr>
          <w:ilvl w:val="1"/>
          <w:numId w:val="4"/>
        </w:numPr>
      </w:pPr>
      <w:r>
        <w:t>Kolmansien osapuolten tekemä levittäminen: Asiakas saa antaa ohjelmiensa levittäjille luvan kopioida ja levittää Levityskelpoista koodia osana asiakkaan ohjelmia.</w:t>
      </w:r>
    </w:p>
    <w:p w:rsidR="00345E55" w:rsidRDefault="00812179" w:rsidP="00E71A7B">
      <w:pPr>
        <w:pStyle w:val="ProductList-Bullet"/>
        <w:numPr>
          <w:ilvl w:val="1"/>
          <w:numId w:val="4"/>
        </w:numPr>
      </w:pPr>
      <w:r>
        <w:t>Image Library -kirjasto: Asiakas saa kopioida ja levittää Image Library -kirjaston kuvia, grafiikkaa ja animaatioita ohjelmiston dokumentaatiossa kuvatulla tavalla.</w:t>
      </w:r>
    </w:p>
    <w:p w:rsidR="00345E55" w:rsidRDefault="00345E55">
      <w:pPr>
        <w:pStyle w:val="ProductList-BodyIndented"/>
      </w:pPr>
    </w:p>
    <w:p w:rsidR="00345E55" w:rsidRDefault="00812179">
      <w:pPr>
        <w:pStyle w:val="ProductList-SubClauseHeading"/>
        <w:outlineLvl w:val="3"/>
      </w:pPr>
      <w:r>
        <w:t>17.2 Levitysehdot</w:t>
      </w:r>
    </w:p>
    <w:p w:rsidR="00345E55" w:rsidRDefault="00812179">
      <w:pPr>
        <w:pStyle w:val="ProductList-BodyIndented"/>
      </w:pPr>
      <w:r>
        <w:t>Jos Asiakas jakaa Levityskelpoista koodia, Asiakas</w:t>
      </w:r>
    </w:p>
    <w:p w:rsidR="00345E55" w:rsidRDefault="00812179" w:rsidP="00E71A7B">
      <w:pPr>
        <w:pStyle w:val="ProductList-Bullet"/>
        <w:numPr>
          <w:ilvl w:val="1"/>
          <w:numId w:val="5"/>
        </w:numPr>
      </w:pPr>
      <w:r>
        <w:t>jakaa sitä vain Asiakkaan ohjelmissa, joissa Asiakkaan ohjelmat toimittavat merkittävää ensisijaista toimintoa Levityskelpoiseen koodiin</w:t>
      </w:r>
    </w:p>
    <w:p w:rsidR="00345E55" w:rsidRDefault="00812179" w:rsidP="00E71A7B">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rsidR="00345E55" w:rsidRDefault="00812179" w:rsidP="00E71A7B">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345E55" w:rsidRDefault="00345E55">
      <w:pPr>
        <w:pStyle w:val="ProductList-BodyIndented"/>
      </w:pPr>
    </w:p>
    <w:p w:rsidR="00345E55" w:rsidRDefault="00812179">
      <w:pPr>
        <w:pStyle w:val="ProductList-SubClauseHeading"/>
        <w:outlineLvl w:val="3"/>
      </w:pPr>
      <w:r>
        <w:t>17.3 Levittämistä koskevat rajoitukset</w:t>
      </w:r>
    </w:p>
    <w:p w:rsidR="00345E55" w:rsidRDefault="00812179">
      <w:pPr>
        <w:pStyle w:val="ProductList-BodyIndented"/>
      </w:pPr>
      <w:r>
        <w:t>Asiakas ei saa</w:t>
      </w:r>
    </w:p>
    <w:p w:rsidR="00345E55" w:rsidRDefault="00812179" w:rsidP="00E71A7B">
      <w:pPr>
        <w:pStyle w:val="ProductList-Bullet"/>
        <w:numPr>
          <w:ilvl w:val="1"/>
          <w:numId w:val="6"/>
        </w:numPr>
      </w:pPr>
      <w:r>
        <w:t>muuttaa Levityskelpoisen koodin tekijänoikeuksia, tavaramerkkiä tai patenttia koskevia ilmoituksia</w:t>
      </w:r>
    </w:p>
    <w:p w:rsidR="00345E55" w:rsidRDefault="00812179" w:rsidP="00E71A7B">
      <w:pPr>
        <w:pStyle w:val="ProductList-Bullet"/>
        <w:numPr>
          <w:ilvl w:val="1"/>
          <w:numId w:val="6"/>
        </w:numPr>
      </w:pPr>
      <w:r>
        <w:t>käyttää Microsoftin tavaramerkkejä Asiakkaan ohjelmien nimissä tai tavalla, joka luo mielikuvan siitä, että Microsoft on laatinut Asiakkaan ohjelmat tai hyväksynyt ne</w:t>
      </w:r>
    </w:p>
    <w:p w:rsidR="00345E55" w:rsidRDefault="00812179" w:rsidP="00E71A7B">
      <w:pPr>
        <w:pStyle w:val="ProductList-Bullet"/>
        <w:numPr>
          <w:ilvl w:val="1"/>
          <w:numId w:val="6"/>
        </w:numPr>
      </w:pPr>
      <w:r>
        <w:t>jakaa Levityskelpoista koodia missään vihamielisessä tai harhaanjohtavassa ohjelmassa tai niiden kanssa eikä millään laittomalla tavalla</w:t>
      </w:r>
    </w:p>
    <w:p w:rsidR="00345E55" w:rsidRDefault="00812179" w:rsidP="00E71A7B">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345E55" w:rsidRDefault="00345E55">
      <w:pPr>
        <w:pStyle w:val="ProductList-BodyIndented"/>
      </w:pPr>
    </w:p>
    <w:p w:rsidR="00345E55" w:rsidRDefault="00812179">
      <w:pPr>
        <w:pStyle w:val="ProductList-ClauseHeading"/>
        <w:outlineLvl w:val="2"/>
      </w:pPr>
      <w:r>
        <w:t>18. Software Plus -palvelut</w:t>
      </w:r>
    </w:p>
    <w:p w:rsidR="00345E55" w:rsidRDefault="00812179">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GroupHeading"/>
        <w:outlineLvl w:val="1"/>
      </w:pPr>
      <w:bookmarkStart w:id="15" w:name="_Sec538"/>
      <w:r>
        <w:lastRenderedPageBreak/>
        <w:t>Käyttöoikeusmallin ehdot</w:t>
      </w:r>
      <w:bookmarkEnd w:id="15"/>
      <w:r>
        <w:fldChar w:fldCharType="begin"/>
      </w:r>
      <w:r>
        <w:instrText xml:space="preserve"> TC "</w:instrText>
      </w:r>
      <w:bookmarkStart w:id="16" w:name="_Toc488827533"/>
      <w:r>
        <w:instrText>Käyttöoikeusmallin ehdot</w:instrText>
      </w:r>
      <w:bookmarkEnd w:id="16"/>
      <w:r>
        <w:instrText>" \l 2</w:instrText>
      </w:r>
      <w:r>
        <w:fldChar w:fldCharType="end"/>
      </w:r>
    </w:p>
    <w:p w:rsidR="00345E55" w:rsidRDefault="00812179">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345E55" w:rsidRDefault="00812179">
      <w:pPr>
        <w:pStyle w:val="ProductList-Offering2Heading"/>
        <w:outlineLvl w:val="2"/>
      </w:pPr>
      <w:bookmarkStart w:id="17" w:name="_Sec539"/>
      <w:r>
        <w:t>Työaseman sovellustuotteet</w:t>
      </w:r>
      <w:bookmarkEnd w:id="17"/>
      <w:r>
        <w:fldChar w:fldCharType="begin"/>
      </w:r>
      <w:r>
        <w:instrText xml:space="preserve"> TC "</w:instrText>
      </w:r>
      <w:bookmarkStart w:id="18" w:name="_Toc488827534"/>
      <w:r>
        <w:instrText>Työaseman sovellustuotteet</w:instrText>
      </w:r>
      <w:bookmarkEnd w:id="18"/>
      <w:r>
        <w:instrText>" \l 3</w:instrText>
      </w:r>
      <w:r>
        <w:fldChar w:fldCharType="end"/>
      </w:r>
    </w:p>
    <w:p w:rsidR="00345E55" w:rsidRDefault="00812179">
      <w:pPr>
        <w:pStyle w:val="ProductList-ClauseHeading"/>
        <w:outlineLvl w:val="3"/>
      </w:pPr>
      <w:r>
        <w:t>Laitteen käyttöoikeus</w:t>
      </w:r>
    </w:p>
    <w:p w:rsidR="00345E55" w:rsidRDefault="00812179" w:rsidP="00E71A7B">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rsidR="00345E55" w:rsidRDefault="00812179" w:rsidP="00E71A7B">
      <w:pPr>
        <w:pStyle w:val="ProductList-Bullet"/>
        <w:numPr>
          <w:ilvl w:val="0"/>
          <w:numId w:val="7"/>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rsidR="00345E55" w:rsidRDefault="00812179" w:rsidP="00E71A7B">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345E55" w:rsidRDefault="00812179" w:rsidP="00E71A7B">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345E55" w:rsidRDefault="00812179" w:rsidP="00E71A7B">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345E55" w:rsidRDefault="00345E55">
      <w:pPr>
        <w:pStyle w:val="ProductList-Body"/>
      </w:pPr>
    </w:p>
    <w:p w:rsidR="00345E55" w:rsidRDefault="00812179">
      <w:pPr>
        <w:pStyle w:val="ProductList-ClauseHeading"/>
        <w:outlineLvl w:val="3"/>
      </w:pPr>
      <w:r>
        <w:t>Mediaelementit ja mallit</w:t>
      </w:r>
    </w:p>
    <w:p w:rsidR="00345E55" w:rsidRDefault="00812179">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345E55" w:rsidRDefault="00812179">
      <w:pPr>
        <w:pStyle w:val="ProductList-Offering2Heading"/>
        <w:outlineLvl w:val="2"/>
      </w:pPr>
      <w:bookmarkStart w:id="19" w:name="_Sec540"/>
      <w:r>
        <w:t>Työaseman käyttöjärjestelmät</w:t>
      </w:r>
      <w:bookmarkEnd w:id="19"/>
      <w:r>
        <w:fldChar w:fldCharType="begin"/>
      </w:r>
      <w:r>
        <w:instrText xml:space="preserve"> TC "</w:instrText>
      </w:r>
      <w:bookmarkStart w:id="20" w:name="_Toc488827535"/>
      <w:r>
        <w:instrText>Työaseman käyttöjärjestelmät</w:instrText>
      </w:r>
      <w:bookmarkEnd w:id="20"/>
      <w:r>
        <w:instrText>" \l 3</w:instrText>
      </w:r>
      <w:r>
        <w:fldChar w:fldCharType="end"/>
      </w:r>
    </w:p>
    <w:p w:rsidR="00345E55" w:rsidRDefault="00812179">
      <w:pPr>
        <w:pStyle w:val="ProductList-ClauseHeading"/>
        <w:outlineLvl w:val="3"/>
      </w:pPr>
      <w:r>
        <w:t>Laitteen käyttöoikeus</w:t>
      </w:r>
    </w:p>
    <w:p w:rsidR="00345E55" w:rsidRDefault="00812179" w:rsidP="00E71A7B">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345E55" w:rsidRDefault="00812179" w:rsidP="00E71A7B">
      <w:pPr>
        <w:pStyle w:val="ProductList-Bullet"/>
        <w:numPr>
          <w:ilvl w:val="0"/>
          <w:numId w:val="8"/>
        </w:numPr>
      </w:pPr>
      <w:r>
        <w:t>Asiakas saa käyttää ohjelmistoa enintään kahdella suorittimella.</w:t>
      </w:r>
    </w:p>
    <w:p w:rsidR="00345E55" w:rsidRDefault="00812179" w:rsidP="00E71A7B">
      <w:pPr>
        <w:pStyle w:val="ProductList-Bullet"/>
        <w:numPr>
          <w:ilvl w:val="0"/>
          <w:numId w:val="8"/>
        </w:numPr>
      </w:pPr>
      <w:r>
        <w:t>Paikallinen käyttö on sallittua kaikille käyttäjille.</w:t>
      </w:r>
    </w:p>
    <w:p w:rsidR="00345E55" w:rsidRDefault="00812179" w:rsidP="00E71A7B">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345E55" w:rsidRDefault="00812179" w:rsidP="00E71A7B">
      <w:pPr>
        <w:pStyle w:val="ProductList-Bullet"/>
        <w:numPr>
          <w:ilvl w:val="0"/>
          <w:numId w:val="8"/>
        </w:numPr>
      </w:pPr>
      <w:r>
        <w:t>Vain yksi käyttäjä kerrallaan saa käyttää ohjelmistoa.</w:t>
      </w:r>
    </w:p>
    <w:p w:rsidR="00345E55" w:rsidRDefault="00812179" w:rsidP="00E71A7B">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345E55" w:rsidRDefault="00812179" w:rsidP="00E71A7B">
      <w:pPr>
        <w:pStyle w:val="ProductList-Bullet"/>
        <w:numPr>
          <w:ilvl w:val="0"/>
          <w:numId w:val="8"/>
        </w:numPr>
      </w:pPr>
      <w:r>
        <w:t>Avaintenhallintapalvelun (KMS) tai sitä vastaavan tekniikan aktivointia varten saa muodostaa rajoittamattoman määrän yhteyksiä.</w:t>
      </w:r>
    </w:p>
    <w:p w:rsidR="00345E55" w:rsidRDefault="00345E55">
      <w:pPr>
        <w:pStyle w:val="ProductList-Body"/>
      </w:pPr>
    </w:p>
    <w:p w:rsidR="00345E55" w:rsidRDefault="00812179">
      <w:pPr>
        <w:pStyle w:val="ProductList-ClauseHeading"/>
        <w:outlineLvl w:val="3"/>
      </w:pPr>
      <w:r>
        <w:t>Adobe Flash Player</w:t>
      </w:r>
    </w:p>
    <w:p w:rsidR="00345E55" w:rsidRDefault="00812179">
      <w:pPr>
        <w:pStyle w:val="ProductList-Body"/>
      </w:pPr>
      <w:r>
        <w:t xml:space="preserve">Ohjelmisto voi sisältää Adobe Flash Player -sovelluksen version. Asiakas hyväksyy, että asiakkaan Adobe Flash Playerin käyttöön sovelletaan Adobe Systems Incorporatedin osoitteessa </w:t>
      </w:r>
      <w:hyperlink r:id="rId34">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345E55" w:rsidRDefault="00812179">
      <w:pPr>
        <w:pStyle w:val="ProductList-Offering2Heading"/>
        <w:outlineLvl w:val="2"/>
      </w:pPr>
      <w:bookmarkStart w:id="21" w:name="_Sec541"/>
      <w:r>
        <w:t>Ydinkohtaiset tai CAL-kohtaiset</w:t>
      </w:r>
      <w:bookmarkEnd w:id="21"/>
      <w:r>
        <w:fldChar w:fldCharType="begin"/>
      </w:r>
      <w:r>
        <w:instrText xml:space="preserve"> TC "</w:instrText>
      </w:r>
      <w:bookmarkStart w:id="22" w:name="_Toc488827536"/>
      <w:r>
        <w:instrText>Ydinkohtaiset tai CAL-kohtaiset</w:instrText>
      </w:r>
      <w:bookmarkEnd w:id="22"/>
      <w:r>
        <w:instrText>" \l 3</w:instrText>
      </w:r>
      <w:r>
        <w:fldChar w:fldCharType="end"/>
      </w:r>
    </w:p>
    <w:p w:rsidR="00345E55" w:rsidRDefault="00812179">
      <w:pPr>
        <w:pStyle w:val="ProductList-ClauseHeading"/>
        <w:outlineLvl w:val="3"/>
      </w:pPr>
      <w:r>
        <w:t>palvelinkäyttöoikeudet (ydintä kohden)</w:t>
      </w:r>
    </w:p>
    <w:p w:rsidR="00345E55" w:rsidRDefault="00812179" w:rsidP="00E71A7B">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rsidR="00345E55" w:rsidRDefault="00812179" w:rsidP="00E71A7B">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345E55" w:rsidRDefault="00812179" w:rsidP="00E71A7B">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345E55" w:rsidRDefault="00812179" w:rsidP="00E71A7B">
      <w:pPr>
        <w:pStyle w:val="ProductList-Bullet"/>
        <w:numPr>
          <w:ilvl w:val="0"/>
          <w:numId w:val="9"/>
        </w:numPr>
      </w:pPr>
      <w:r>
        <w:t>Standard-versio.</w:t>
      </w:r>
    </w:p>
    <w:p w:rsidR="00345E55" w:rsidRDefault="00812179" w:rsidP="00E71A7B">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345E55" w:rsidRDefault="00812179" w:rsidP="00E71A7B">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345E55" w:rsidRDefault="00812179" w:rsidP="00E71A7B">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345E55" w:rsidRDefault="00812179" w:rsidP="00E71A7B">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rsidR="00345E55" w:rsidRDefault="00812179" w:rsidP="00E71A7B">
      <w:pPr>
        <w:pStyle w:val="ProductList-Bullet"/>
        <w:numPr>
          <w:ilvl w:val="0"/>
          <w:numId w:val="9"/>
        </w:numPr>
      </w:pPr>
      <w:r>
        <w:lastRenderedPageBreak/>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345E55" w:rsidRDefault="00345E55">
      <w:pPr>
        <w:pStyle w:val="ProductList-Body"/>
      </w:pPr>
    </w:p>
    <w:p w:rsidR="00345E55" w:rsidRDefault="00812179">
      <w:pPr>
        <w:pStyle w:val="ProductList-ClauseHeading"/>
        <w:outlineLvl w:val="3"/>
      </w:pPr>
      <w:r>
        <w:t>Access-käyttöoikeudet</w:t>
      </w:r>
    </w:p>
    <w:p w:rsidR="00345E55" w:rsidRDefault="00812179" w:rsidP="00E71A7B">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345E55" w:rsidRDefault="00812179" w:rsidP="00E71A7B">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345E55" w:rsidRDefault="00812179" w:rsidP="00E71A7B">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345E55" w:rsidRDefault="00812179" w:rsidP="00E71A7B">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345E55" w:rsidRDefault="00812179">
      <w:pPr>
        <w:pStyle w:val="ProductList-Offering2Heading"/>
        <w:outlineLvl w:val="2"/>
      </w:pPr>
      <w:bookmarkStart w:id="23" w:name="_Sec542"/>
      <w:r>
        <w:t>Palvelin/CAL</w:t>
      </w:r>
      <w:bookmarkEnd w:id="23"/>
      <w:r>
        <w:fldChar w:fldCharType="begin"/>
      </w:r>
      <w:r>
        <w:instrText xml:space="preserve"> TC "</w:instrText>
      </w:r>
      <w:bookmarkStart w:id="24" w:name="_Toc488827537"/>
      <w:r>
        <w:instrText>Palvelin/CAL</w:instrText>
      </w:r>
      <w:bookmarkEnd w:id="24"/>
      <w:r>
        <w:instrText>" \l 3</w:instrText>
      </w:r>
      <w:r>
        <w:fldChar w:fldCharType="end"/>
      </w:r>
    </w:p>
    <w:p w:rsidR="00345E55" w:rsidRDefault="00812179">
      <w:pPr>
        <w:pStyle w:val="ProductList-ClauseHeading"/>
        <w:outlineLvl w:val="3"/>
      </w:pPr>
      <w:r>
        <w:t>Palvelinkäyttöoikeudet (Kopiota kohden)</w:t>
      </w:r>
    </w:p>
    <w:p w:rsidR="00345E55" w:rsidRDefault="00812179">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345E55" w:rsidRDefault="00345E55">
      <w:pPr>
        <w:pStyle w:val="ProductList-Body"/>
      </w:pPr>
    </w:p>
    <w:p w:rsidR="00345E55" w:rsidRDefault="00812179">
      <w:pPr>
        <w:pStyle w:val="ProductList-ClauseHeading"/>
        <w:outlineLvl w:val="3"/>
      </w:pPr>
      <w:r>
        <w:t>Access-käyttöoikeudet</w:t>
      </w:r>
    </w:p>
    <w:p w:rsidR="00345E55" w:rsidRDefault="00812179" w:rsidP="00E71A7B">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345E55" w:rsidRDefault="00812179" w:rsidP="00E71A7B">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345E55" w:rsidRDefault="00812179">
      <w:pPr>
        <w:pStyle w:val="ProductList-Offering2Heading"/>
        <w:outlineLvl w:val="2"/>
      </w:pPr>
      <w:bookmarkStart w:id="25" w:name="_Sec543"/>
      <w:r>
        <w:t>Ydinkohtainen</w:t>
      </w:r>
      <w:bookmarkEnd w:id="25"/>
      <w:r>
        <w:fldChar w:fldCharType="begin"/>
      </w:r>
      <w:r>
        <w:instrText xml:space="preserve"> TC "</w:instrText>
      </w:r>
      <w:bookmarkStart w:id="26" w:name="_Toc488827538"/>
      <w:r>
        <w:instrText>Ydinkohtainen</w:instrText>
      </w:r>
      <w:bookmarkEnd w:id="26"/>
      <w:r>
        <w:instrText>" \l 3</w:instrText>
      </w:r>
      <w:r>
        <w:fldChar w:fldCharType="end"/>
      </w:r>
    </w:p>
    <w:p w:rsidR="00345E55" w:rsidRDefault="00812179">
      <w:pPr>
        <w:pStyle w:val="ProductList-Body"/>
      </w:pPr>
      <w:r>
        <w:t xml:space="preserve">Ydinkohtaista Käyttöoikeusmallia käyttävien Tuotteiden osalta Asiakkaan on valittavat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 Näiden ehdot on määritetty alla.</w:t>
      </w:r>
    </w:p>
    <w:p w:rsidR="00345E55" w:rsidRDefault="00345E55">
      <w:pPr>
        <w:pStyle w:val="ProductList-Body"/>
      </w:pPr>
    </w:p>
    <w:p w:rsidR="00345E55" w:rsidRDefault="00812179">
      <w:pPr>
        <w:pStyle w:val="ProductList-ClauseHeading"/>
        <w:outlineLvl w:val="3"/>
      </w:pPr>
      <w:r>
        <w:t>Palvelinkäyttöoikeudet (ydinkohtainen) – Palvelimen Fyysisten Ydinten mukaiset käyttöoikeudet</w:t>
      </w:r>
    </w:p>
    <w:p w:rsidR="00345E55" w:rsidRDefault="00812179" w:rsidP="00E71A7B">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345E55" w:rsidRDefault="00812179" w:rsidP="00E71A7B">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rsidR="00345E55" w:rsidRDefault="00812179" w:rsidP="00E71A7B">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rsidR="00345E55" w:rsidRDefault="00812179" w:rsidP="00E71A7B">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345E55" w:rsidRDefault="00812179" w:rsidP="00E71A7B">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rsidR="00345E55" w:rsidRDefault="00345E55">
      <w:pPr>
        <w:pStyle w:val="ProductList-Body"/>
      </w:pPr>
    </w:p>
    <w:p w:rsidR="00345E55" w:rsidRDefault="00812179">
      <w:pPr>
        <w:pStyle w:val="ProductList-ClauseHeading"/>
        <w:outlineLvl w:val="3"/>
      </w:pPr>
      <w:r>
        <w:t>Palvelinkäyttöoikeudet (ydinkohtainen) – Yksittäisten Näennäiskäyttöjärjestelmäympäristöjen mukaiset käyttöoikeudet</w:t>
      </w:r>
    </w:p>
    <w:p w:rsidR="00345E55" w:rsidRDefault="00812179" w:rsidP="00E71A7B">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rsidR="00345E55" w:rsidRDefault="00812179" w:rsidP="00E71A7B">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rsidR="00345E55" w:rsidRDefault="00812179" w:rsidP="00E71A7B">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345E55" w:rsidRDefault="00812179">
      <w:pPr>
        <w:pStyle w:val="ProductList-Offering2Heading"/>
        <w:outlineLvl w:val="2"/>
      </w:pPr>
      <w:bookmarkStart w:id="27" w:name="_Sec544"/>
      <w:r>
        <w:t>Hallintapalvelimet</w:t>
      </w:r>
      <w:bookmarkEnd w:id="27"/>
      <w:r>
        <w:fldChar w:fldCharType="begin"/>
      </w:r>
      <w:r>
        <w:instrText xml:space="preserve"> TC "</w:instrText>
      </w:r>
      <w:bookmarkStart w:id="28" w:name="_Toc488827539"/>
      <w:r>
        <w:instrText>Hallintapalvelimet</w:instrText>
      </w:r>
      <w:bookmarkEnd w:id="28"/>
      <w:r>
        <w:instrText>" \l 3</w:instrText>
      </w:r>
      <w:r>
        <w:fldChar w:fldCharType="end"/>
      </w:r>
    </w:p>
    <w:p w:rsidR="00345E55" w:rsidRDefault="00812179">
      <w:pPr>
        <w:pStyle w:val="ProductList-ClauseHeading"/>
        <w:outlineLvl w:val="3"/>
      </w:pPr>
      <w:r>
        <w:t>Hallintakäyttöoikeudet</w:t>
      </w:r>
    </w:p>
    <w:p w:rsidR="00345E55" w:rsidRDefault="00812179">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345E55" w:rsidRDefault="00345E55">
      <w:pPr>
        <w:pStyle w:val="ProductList-Body"/>
      </w:pPr>
    </w:p>
    <w:p w:rsidR="00345E55" w:rsidRDefault="00812179">
      <w:pPr>
        <w:pStyle w:val="ProductList-ClauseHeading"/>
        <w:outlineLvl w:val="3"/>
      </w:pPr>
      <w:r>
        <w:t>Palvelinhallintakäyttöoikeudet (ydinkohtainen)</w:t>
      </w:r>
    </w:p>
    <w:p w:rsidR="00345E55" w:rsidRDefault="00812179" w:rsidP="00E71A7B">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rsidR="00345E55" w:rsidRDefault="00812179" w:rsidP="00E71A7B">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345E55" w:rsidRDefault="00812179" w:rsidP="00E71A7B">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345E55" w:rsidRDefault="00812179" w:rsidP="00E71A7B">
      <w:pPr>
        <w:pStyle w:val="ProductList-Bullet"/>
        <w:numPr>
          <w:ilvl w:val="0"/>
          <w:numId w:val="14"/>
        </w:numPr>
      </w:pPr>
      <w:r>
        <w:lastRenderedPageBreak/>
        <w:t>Standard-versio.</w:t>
      </w:r>
    </w:p>
    <w:p w:rsidR="00345E55" w:rsidRDefault="00812179" w:rsidP="00E71A7B">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345E55" w:rsidRDefault="00812179" w:rsidP="00E71A7B">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345E55" w:rsidRDefault="00812179" w:rsidP="00E71A7B">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rsidR="00345E55" w:rsidRDefault="00812179" w:rsidP="00E71A7B">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rsidR="00345E55" w:rsidRDefault="00345E55">
      <w:pPr>
        <w:pStyle w:val="ProductList-Body"/>
      </w:pPr>
    </w:p>
    <w:p w:rsidR="00345E55" w:rsidRDefault="00812179">
      <w:pPr>
        <w:pStyle w:val="ProductList-ClauseHeading"/>
        <w:outlineLvl w:val="3"/>
      </w:pPr>
      <w:r>
        <w:t>Työaseman hallintakäyttöoikeudet (käyttöjärjestelmä- tai käyttäjäkohtainen)</w:t>
      </w:r>
    </w:p>
    <w:p w:rsidR="00345E55" w:rsidRDefault="00812179" w:rsidP="00E71A7B">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rsidR="00345E55" w:rsidRDefault="00812179" w:rsidP="00E71A7B">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345E55" w:rsidRDefault="00812179" w:rsidP="00E71A7B">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345E55" w:rsidRDefault="00812179" w:rsidP="00E71A7B">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rsidR="00345E55" w:rsidRDefault="00345E55">
      <w:pPr>
        <w:pStyle w:val="ProductList-Body"/>
      </w:pPr>
    </w:p>
    <w:p w:rsidR="00345E55" w:rsidRDefault="00812179">
      <w:pPr>
        <w:pStyle w:val="ProductList-ClauseHeading"/>
        <w:outlineLvl w:val="3"/>
      </w:pPr>
      <w:r>
        <w:t>Hallintakäyttöoikeuksia ei vaadita seuraaville:</w:t>
      </w:r>
    </w:p>
    <w:p w:rsidR="00345E55" w:rsidRDefault="00812179" w:rsidP="00E71A7B">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rsidR="00345E55" w:rsidRDefault="00812179" w:rsidP="00E71A7B">
      <w:pPr>
        <w:pStyle w:val="ProductList-Bullet"/>
        <w:numPr>
          <w:ilvl w:val="0"/>
          <w:numId w:val="16"/>
        </w:numPr>
      </w:pPr>
      <w:r>
        <w:t>Asiakkaan verkkoinfrastruktuurilaitteet, joita käytetään ainoastaan verkossa tapahtuvaan tiedonsiirtoon ja joissa ei suoriteta Windows Server -ohjelmistoa.</w:t>
      </w:r>
    </w:p>
    <w:p w:rsidR="00345E55" w:rsidRDefault="00812179" w:rsidP="00E71A7B">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rsidR="00345E55" w:rsidRDefault="00812179" w:rsidP="00E71A7B">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345E55" w:rsidRDefault="00345E55">
      <w:pPr>
        <w:pStyle w:val="ProductList-Body"/>
      </w:pPr>
    </w:p>
    <w:p w:rsidR="00345E55" w:rsidRDefault="00812179">
      <w:pPr>
        <w:pStyle w:val="ProductList-ClauseHeading"/>
        <w:outlineLvl w:val="3"/>
      </w:pPr>
      <w:r>
        <w:t>Tietojoukot</w:t>
      </w:r>
    </w:p>
    <w:p w:rsidR="00345E55" w:rsidRDefault="00812179">
      <w:pPr>
        <w:pStyle w:val="ProductList-Body"/>
      </w:pPr>
      <w:r>
        <w:t>Asiakas ei saa kopioida tai jakaa mitään ohjelmistoon sisältyvää tietokokonaisuutta (tai mitään tietokokonaisuuden osaa).</w:t>
      </w:r>
    </w:p>
    <w:p w:rsidR="00345E55" w:rsidRDefault="00812179">
      <w:pPr>
        <w:pStyle w:val="ProductList-Offering2Heading"/>
        <w:outlineLvl w:val="2"/>
      </w:pPr>
      <w:bookmarkStart w:id="29" w:name="_Sec545"/>
      <w:r>
        <w:t>Erikoispalvelimet</w:t>
      </w:r>
      <w:bookmarkEnd w:id="29"/>
      <w:r>
        <w:fldChar w:fldCharType="begin"/>
      </w:r>
      <w:r>
        <w:instrText xml:space="preserve"> TC "</w:instrText>
      </w:r>
      <w:bookmarkStart w:id="30" w:name="_Toc488827540"/>
      <w:r>
        <w:instrText>Erikoispalvelimet</w:instrText>
      </w:r>
      <w:bookmarkEnd w:id="30"/>
      <w:r>
        <w:instrText>" \l 3</w:instrText>
      </w:r>
      <w:r>
        <w:fldChar w:fldCharType="end"/>
      </w:r>
    </w:p>
    <w:p w:rsidR="00345E55" w:rsidRDefault="00812179">
      <w:pPr>
        <w:pStyle w:val="ProductList-ClauseHeading"/>
        <w:outlineLvl w:val="3"/>
      </w:pPr>
      <w:r>
        <w:t>Palvelinkäyttöoikeudet (Kopiota kohden)</w:t>
      </w:r>
    </w:p>
    <w:p w:rsidR="00345E55" w:rsidRDefault="00812179">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345E55" w:rsidRDefault="00812179">
      <w:pPr>
        <w:pStyle w:val="ProductList-Offering2Heading"/>
        <w:outlineLvl w:val="2"/>
      </w:pPr>
      <w:bookmarkStart w:id="31" w:name="_Sec546"/>
      <w:r>
        <w:t>Ohjelmistokehittäjän työkalut</w:t>
      </w:r>
      <w:bookmarkEnd w:id="31"/>
      <w:r>
        <w:fldChar w:fldCharType="begin"/>
      </w:r>
      <w:r>
        <w:instrText xml:space="preserve"> TC "</w:instrText>
      </w:r>
      <w:bookmarkStart w:id="32" w:name="_Toc488827541"/>
      <w:r>
        <w:instrText>Ohjelmistokehittäjän työkalut</w:instrText>
      </w:r>
      <w:bookmarkEnd w:id="32"/>
      <w:r>
        <w:instrText>" \l 3</w:instrText>
      </w:r>
      <w:r>
        <w:fldChar w:fldCharType="end"/>
      </w:r>
    </w:p>
    <w:p w:rsidR="00345E55" w:rsidRDefault="00812179">
      <w:pPr>
        <w:pStyle w:val="ProductList-ClauseHeading"/>
        <w:outlineLvl w:val="3"/>
      </w:pPr>
      <w:r>
        <w:t>Käyttäjäkäyttöoikeudet</w:t>
      </w:r>
    </w:p>
    <w:p w:rsidR="00345E55" w:rsidRDefault="00812179" w:rsidP="00E71A7B">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w:t>
      </w:r>
    </w:p>
    <w:p w:rsidR="00345E55" w:rsidRDefault="00812179" w:rsidP="00E71A7B">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rsidR="00345E55" w:rsidRDefault="00812179" w:rsidP="00E71A7B">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345E55" w:rsidRDefault="00345E55">
      <w:pPr>
        <w:pStyle w:val="ProductList-Body"/>
      </w:pPr>
    </w:p>
    <w:p w:rsidR="00345E55" w:rsidRDefault="00812179">
      <w:pPr>
        <w:pStyle w:val="ProductList-ClauseHeading"/>
        <w:outlineLvl w:val="3"/>
      </w:pPr>
      <w:r>
        <w:t>Visual Studio -tilausten lisäkäyttöoikeusehdot</w:t>
      </w:r>
    </w:p>
    <w:p w:rsidR="00345E55" w:rsidRDefault="00812179">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345E55" w:rsidRDefault="00345E55">
      <w:pPr>
        <w:pStyle w:val="ProductList-Body"/>
      </w:pPr>
    </w:p>
    <w:p w:rsidR="00345E55" w:rsidRDefault="00812179">
      <w:pPr>
        <w:pStyle w:val="ProductList-SubClauseHeading"/>
        <w:outlineLvl w:val="4"/>
      </w:pPr>
      <w:r>
        <w:t>Ohjelmiston suorittaminen Microsoft Azure -käyttöympäristön palveluissa</w:t>
      </w:r>
    </w:p>
    <w:p w:rsidR="00345E55" w:rsidRDefault="00812179" w:rsidP="00E71A7B">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Visual Studio -tilauksensa ajan. </w:t>
      </w:r>
    </w:p>
    <w:p w:rsidR="00345E55" w:rsidRDefault="00812179" w:rsidP="00E71A7B">
      <w:pPr>
        <w:pStyle w:val="ProductList-Bullet"/>
        <w:numPr>
          <w:ilvl w:val="1"/>
          <w:numId w:val="18"/>
        </w:numPr>
      </w:pPr>
      <w:r>
        <w:t>Ohjelmiston käyttöä koskevat Asiakkaan volyymikäyttöoikeussopimuksen ehdot sekä Ohjelmiston mukana mahdollisesti tulevat ehdot.</w:t>
      </w:r>
    </w:p>
    <w:p w:rsidR="00345E55" w:rsidRDefault="00812179" w:rsidP="00E71A7B">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Azure -alustapalveluissa.</w:t>
      </w:r>
    </w:p>
    <w:p w:rsidR="00345E55" w:rsidRDefault="00345E55">
      <w:pPr>
        <w:pStyle w:val="ProductList-BodyIndented"/>
      </w:pPr>
    </w:p>
    <w:p w:rsidR="00345E55" w:rsidRDefault="00812179">
      <w:pPr>
        <w:pStyle w:val="ProductList-SubClauseHeading"/>
        <w:outlineLvl w:val="4"/>
      </w:pPr>
      <w:r>
        <w:t>Lisävaatimukset</w:t>
      </w:r>
    </w:p>
    <w:p w:rsidR="00345E55" w:rsidRDefault="00812179">
      <w:pPr>
        <w:pStyle w:val="ProductList-BodyIndented"/>
      </w:pPr>
      <w:r>
        <w:t>Suorittaakseen Ohjelmistoa Microsoft Azure -alustapalveluissa Asiakkaan on aktivoitava Visual Studio -tilauksensa linkittämällä Microsoft -tilinsä Visual Studio -tilaukseen.</w:t>
      </w:r>
    </w:p>
    <w:p w:rsidR="00345E55" w:rsidRDefault="00345E55">
      <w:pPr>
        <w:pStyle w:val="ProductList-BodyIndented"/>
      </w:pPr>
    </w:p>
    <w:p w:rsidR="00345E55" w:rsidRDefault="00812179">
      <w:pPr>
        <w:pStyle w:val="ProductList-SubClauseHeading"/>
        <w:outlineLvl w:val="4"/>
      </w:pPr>
      <w:r>
        <w:t>Hyväksymistestaus ja palaute</w:t>
      </w:r>
    </w:p>
    <w:p w:rsidR="00345E55" w:rsidRDefault="00812179">
      <w:pPr>
        <w:pStyle w:val="ProductList-BodyIndented"/>
      </w:pPr>
      <w:r>
        <w:t>Asiakkaan käyttäjät saavat käyttää Ohjelmistoa ja Asiakkaan Visual Studio -tilauksen kautta saatavilla olevia online-palveluita suorittamaan hyväksyntätestejä tai antamaan palautetta ohjelmistaan.</w:t>
      </w:r>
    </w:p>
    <w:p w:rsidR="00345E55" w:rsidRDefault="00345E55">
      <w:pPr>
        <w:pStyle w:val="ProductList-BodyIndented"/>
      </w:pPr>
    </w:p>
    <w:p w:rsidR="00345E55" w:rsidRDefault="00812179">
      <w:pPr>
        <w:pStyle w:val="ProductList-SubClauseHeading"/>
        <w:outlineLvl w:val="4"/>
      </w:pPr>
      <w:r>
        <w:t>Windows Server 2016 Remote Desktop Services</w:t>
      </w:r>
    </w:p>
    <w:p w:rsidR="00345E55" w:rsidRDefault="00812179">
      <w:pPr>
        <w:pStyle w:val="ProductList-BodyIndented"/>
      </w:pPr>
      <w:r>
        <w:t>Enintään 200 samanaikaista anonyymikäyttäjää saa käyttää Windows Server -ohjelmiston etätyöpöytäpalveluja Asiakkaan ohjelmien esittelyjen seuraamiseen verkossa.</w:t>
      </w:r>
    </w:p>
    <w:p w:rsidR="00345E55" w:rsidRDefault="00345E55">
      <w:pPr>
        <w:pStyle w:val="ProductList-BodyIndented"/>
      </w:pPr>
    </w:p>
    <w:p w:rsidR="00345E55" w:rsidRDefault="00812179">
      <w:pPr>
        <w:pStyle w:val="ProductList-SubClauseHeading"/>
        <w:outlineLvl w:val="4"/>
      </w:pPr>
      <w:r>
        <w:t>Windowsin sulautettu tuote</w:t>
      </w:r>
    </w:p>
    <w:p w:rsidR="00345E55" w:rsidRDefault="00812179">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345E55" w:rsidRDefault="00345E55">
      <w:pPr>
        <w:pStyle w:val="ProductList-BodyIndented"/>
        <w:jc w:val="right"/>
      </w:pPr>
    </w:p>
    <w:tbl>
      <w:tblPr>
        <w:tblStyle w:val="PURTable0"/>
        <w:tblW w:w="0" w:type="dxa"/>
        <w:tblLook w:val="04A0" w:firstRow="1" w:lastRow="0" w:firstColumn="1" w:lastColumn="0" w:noHBand="0" w:noVBand="1"/>
      </w:tblPr>
      <w:tblGrid>
        <w:gridCol w:w="1044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Indented"/>
      </w:pPr>
    </w:p>
    <w:p w:rsidR="00345E55" w:rsidRDefault="00345E55">
      <w:pPr>
        <w:sectPr w:rsidR="00345E55">
          <w:headerReference w:type="default" r:id="rId35"/>
          <w:footerReference w:type="default" r:id="rId36"/>
          <w:type w:val="continuous"/>
          <w:pgSz w:w="12240" w:h="15840" w:code="1"/>
          <w:pgMar w:top="1170" w:right="720" w:bottom="720" w:left="720" w:header="432" w:footer="288" w:gutter="0"/>
          <w:cols w:space="360"/>
        </w:sectPr>
      </w:pPr>
    </w:p>
    <w:p w:rsidR="00345E55" w:rsidRDefault="00812179">
      <w:pPr>
        <w:pStyle w:val="ProductList-SectionHeading"/>
        <w:pageBreakBefore/>
        <w:outlineLvl w:val="0"/>
      </w:pPr>
      <w:bookmarkStart w:id="33" w:name="_Sec547"/>
      <w:bookmarkEnd w:id="11"/>
      <w:r>
        <w:lastRenderedPageBreak/>
        <w:t>Ohjelmistot</w:t>
      </w:r>
      <w:r>
        <w:fldChar w:fldCharType="begin"/>
      </w:r>
      <w:r>
        <w:instrText xml:space="preserve"> TC "</w:instrText>
      </w:r>
      <w:bookmarkStart w:id="34" w:name="_Toc488827542"/>
      <w:r>
        <w:instrText>Ohjelmistot</w:instrText>
      </w:r>
      <w:bookmarkEnd w:id="34"/>
      <w:r>
        <w:instrText>" \l 1</w:instrText>
      </w:r>
      <w:r>
        <w:fldChar w:fldCharType="end"/>
      </w:r>
    </w:p>
    <w:p w:rsidR="00345E55" w:rsidRDefault="00812179">
      <w:pPr>
        <w:pStyle w:val="ProductList-Offering1HeadingNoBorder"/>
        <w:outlineLvl w:val="1"/>
      </w:pPr>
      <w:bookmarkStart w:id="35" w:name="_Sec857"/>
      <w:r>
        <w:t>Advanced Threat Analytics</w:t>
      </w:r>
      <w:bookmarkEnd w:id="35"/>
      <w:r>
        <w:fldChar w:fldCharType="begin"/>
      </w:r>
      <w:r>
        <w:instrText xml:space="preserve"> TC "</w:instrText>
      </w:r>
      <w:bookmarkStart w:id="36" w:name="_Toc488827543"/>
      <w:r>
        <w:instrText>Advanced Threat Analytics</w:instrText>
      </w:r>
      <w:bookmarkEnd w:id="36"/>
      <w:r>
        <w:instrText>" \l 2</w:instrText>
      </w:r>
      <w:r>
        <w:fldChar w:fldCharType="end"/>
      </w:r>
    </w:p>
    <w:p w:rsidR="00345E55" w:rsidRDefault="00812179">
      <w:pPr>
        <w:pStyle w:val="ProductList-Offering1SubSection"/>
        <w:outlineLvl w:val="2"/>
      </w:pPr>
      <w:bookmarkStart w:id="37" w:name="_Sec858"/>
      <w:r>
        <w:t>1. Ohjelman saatavuus</w:t>
      </w:r>
      <w:bookmarkEnd w:id="37"/>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rPr>
                <w:color w:val="000000"/>
              </w:rPr>
              <w:t>Käyttöjärjestelmäympäristökohtainen Advanced Threat Analytics 2016 -työasemanhallintakäyttöoikeus</w:t>
            </w:r>
            <w:r>
              <w:fldChar w:fldCharType="begin"/>
            </w:r>
            <w:r>
              <w:instrText xml:space="preserve"> XE "Käyttöjärjestelmäympäristökohtainen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FBFBF"/>
              <w:left w:val="none" w:sz="4" w:space="0" w:color="6E6E6E"/>
              <w:bottom w:val="none" w:sz="4" w:space="0" w:color="FFFFFF"/>
              <w:right w:val="none" w:sz="4" w:space="0" w:color="6E6E6E"/>
            </w:tcBorders>
          </w:tcPr>
          <w:p w:rsidR="00345E55" w:rsidRDefault="00812179">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45E55" w:rsidRDefault="0081217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45E55" w:rsidRDefault="0081217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bl>
    <w:p w:rsidR="00345E55" w:rsidRDefault="00812179">
      <w:pPr>
        <w:pStyle w:val="ProductList-Offering1SubSection"/>
        <w:outlineLvl w:val="2"/>
      </w:pPr>
      <w:bookmarkStart w:id="38" w:name="_Sec859"/>
      <w:r>
        <w:t>2. Tuotteen ehdot</w:t>
      </w:r>
      <w:bookmarkEnd w:id="38"/>
    </w:p>
    <w:tbl>
      <w:tblPr>
        <w:tblStyle w:val="PURTable"/>
        <w:tblW w:w="0" w:type="dxa"/>
        <w:tblLook w:val="04A0" w:firstRow="1" w:lastRow="0" w:firstColumn="1" w:lastColumn="0" w:noHBand="0" w:noVBand="1"/>
      </w:tblPr>
      <w:tblGrid>
        <w:gridCol w:w="3566"/>
        <w:gridCol w:w="3625"/>
        <w:gridCol w:w="359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Aiemmat versiot: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7">
              <w:r>
                <w:rPr>
                  <w:color w:val="000000"/>
                </w:rPr>
                <w:t>Liite B</w:t>
              </w:r>
            </w:hyperlink>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3"/>
      </w:pPr>
      <w:r>
        <w:t>2.1 Maarajoitukset</w:t>
      </w:r>
    </w:p>
    <w:p w:rsidR="00345E55" w:rsidRDefault="00812179">
      <w:pPr>
        <w:pStyle w:val="ProductList-Body"/>
      </w:pPr>
      <w:r>
        <w:t>Asiakas ei saa ladata Advanced Threat Analytics 2016:ta käytettäväksi tai jaettavaksi Kiinassa.</w:t>
      </w:r>
    </w:p>
    <w:p w:rsidR="00345E55" w:rsidRDefault="00812179">
      <w:pPr>
        <w:pStyle w:val="ProductList-Offering1SubSection"/>
        <w:outlineLvl w:val="2"/>
      </w:pPr>
      <w:bookmarkStart w:id="39" w:name="_Sec860"/>
      <w:r>
        <w:t>3. Käyttöoikeudet</w:t>
      </w:r>
      <w:bookmarkEnd w:id="39"/>
    </w:p>
    <w:tbl>
      <w:tblPr>
        <w:tblStyle w:val="PURTable"/>
        <w:tblW w:w="0" w:type="dxa"/>
        <w:tblLook w:val="04A0" w:firstRow="1" w:lastRow="0" w:firstColumn="1" w:lastColumn="0" w:noHBand="0" w:noVBand="1"/>
      </w:tblPr>
      <w:tblGrid>
        <w:gridCol w:w="3558"/>
        <w:gridCol w:w="3628"/>
        <w:gridCol w:w="3604"/>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Lisäohjelmistot: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E55" w:rsidRDefault="00812179">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345E55" w:rsidRDefault="00812179">
            <w:pPr>
              <w:pStyle w:val="ProductList-TableBody"/>
            </w:pPr>
            <w:r>
              <w:t>Advanced Threat Analytics 2016 (User tai OSE ML)</w:t>
            </w:r>
          </w:p>
        </w:tc>
        <w:tc>
          <w:tcPr>
            <w:tcW w:w="4040" w:type="dxa"/>
            <w:tcBorders>
              <w:top w:val="single" w:sz="18" w:space="0" w:color="0072C6"/>
              <w:left w:val="none" w:sz="4" w:space="0" w:color="000000"/>
              <w:bottom w:val="single" w:sz="4" w:space="0" w:color="000000"/>
              <w:right w:val="single" w:sz="4" w:space="0" w:color="000000"/>
            </w:tcBorders>
          </w:tcPr>
          <w:p w:rsidR="00345E55" w:rsidRDefault="00812179">
            <w:pPr>
              <w:pStyle w:val="ProductList-TableBody"/>
            </w:pPr>
            <w:r>
              <w:t xml:space="preserve">Hallintakäyttöoikeutta vastaava (katso </w:t>
            </w:r>
            <w:hyperlink w:anchor="_Sec591">
              <w:r>
                <w:rPr>
                  <w:color w:val="00467F"/>
                  <w:u w:val="single"/>
                </w:rPr>
                <w:t>liite A</w:t>
              </w:r>
            </w:hyperlink>
            <w:r>
              <w:t>)</w:t>
            </w:r>
          </w:p>
        </w:tc>
      </w:tr>
    </w:tbl>
    <w:p w:rsidR="00345E55" w:rsidRDefault="00345E55">
      <w:pPr>
        <w:pStyle w:val="ProductList-Body"/>
      </w:pPr>
    </w:p>
    <w:p w:rsidR="00345E55" w:rsidRDefault="00812179">
      <w:pPr>
        <w:pStyle w:val="ProductList-ClauseHeading"/>
        <w:outlineLvl w:val="3"/>
      </w:pPr>
      <w:r>
        <w:t>3.2 Hallintakäyttöoikeutta edellyttävä käyttö</w:t>
      </w:r>
    </w:p>
    <w:p w:rsidR="00345E55" w:rsidRDefault="00812179">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345E55" w:rsidRDefault="00345E55">
      <w:pPr>
        <w:pStyle w:val="ProductList-Body"/>
      </w:pPr>
    </w:p>
    <w:p w:rsidR="00345E55" w:rsidRDefault="00812179">
      <w:pPr>
        <w:pStyle w:val="ProductList-ClauseHeading"/>
        <w:outlineLvl w:val="3"/>
      </w:pPr>
      <w:r>
        <w:t>3.3 GNU Lesser General Public Licensed -kirjastot</w:t>
      </w:r>
    </w:p>
    <w:p w:rsidR="00345E55" w:rsidRDefault="00812179">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Advanced Threat Analytics -ohjelmistoa tai muulla tavalla selvittää sen Advanced Threat Analyticsin lähdekoodia ainoastaan siinä määrin, mitä ohjelmiston mukana tai siihen linkitetty GNU Lesser General Public License -käyttöoikeus sallii.</w:t>
      </w:r>
    </w:p>
    <w:p w:rsidR="00345E55" w:rsidRDefault="00812179">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70"/>
        <w:gridCol w:w="3579"/>
        <w:gridCol w:w="364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Korvaavan palvelimen käyttöoikeudet: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Verkkovierailuoikeudet: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1HeadingNoBorder"/>
        <w:outlineLvl w:val="1"/>
      </w:pPr>
      <w:bookmarkStart w:id="41" w:name="_Sec592"/>
      <w:r>
        <w:t>BizTalk</w:t>
      </w:r>
      <w:bookmarkEnd w:id="41"/>
      <w:r>
        <w:fldChar w:fldCharType="begin"/>
      </w:r>
      <w:r>
        <w:instrText xml:space="preserve"> TC "</w:instrText>
      </w:r>
      <w:bookmarkStart w:id="42" w:name="_Toc488827544"/>
      <w:r>
        <w:instrText>BizTalk</w:instrText>
      </w:r>
      <w:bookmarkEnd w:id="42"/>
      <w:r>
        <w:instrText>" \l 2</w:instrText>
      </w:r>
      <w:r>
        <w:fldChar w:fldCharType="end"/>
      </w:r>
    </w:p>
    <w:p w:rsidR="00345E55" w:rsidRDefault="00812179">
      <w:pPr>
        <w:pStyle w:val="ProductList-Offering1SubSection"/>
        <w:outlineLvl w:val="2"/>
      </w:pPr>
      <w:bookmarkStart w:id="43" w:name="_Sec593"/>
      <w:r>
        <w:t>1. Ohjelman saatavuus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45E55" w:rsidRDefault="0081217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45E55" w:rsidRDefault="0081217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45E55" w:rsidRDefault="0081217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45E55" w:rsidRDefault="008121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5E55" w:rsidRDefault="008121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5E55" w:rsidRDefault="008121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5E55" w:rsidRDefault="0081217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5E55" w:rsidRDefault="0081217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45E55" w:rsidRDefault="0081217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5E55" w:rsidRDefault="008121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5E55" w:rsidRDefault="008121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5E55" w:rsidRDefault="008121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45E55" w:rsidRDefault="008121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none" w:sz="4" w:space="0" w:color="6E6E6E"/>
              <w:right w:val="none" w:sz="4" w:space="0" w:color="6E6E6E"/>
            </w:tcBorders>
          </w:tcPr>
          <w:p w:rsidR="00345E55" w:rsidRDefault="00812179">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45E55" w:rsidRDefault="0081217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45E55" w:rsidRDefault="00345E5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45E55" w:rsidRDefault="00345E5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bl>
    <w:p w:rsidR="00345E55" w:rsidRDefault="00812179">
      <w:pPr>
        <w:pStyle w:val="ProductList-Offering1SubSection"/>
        <w:outlineLvl w:val="2"/>
      </w:pPr>
      <w:bookmarkStart w:id="44" w:name="_Sec594"/>
      <w:r>
        <w:t>2. Tuotteen ehdot</w:t>
      </w:r>
      <w:bookmarkEnd w:id="44"/>
    </w:p>
    <w:tbl>
      <w:tblPr>
        <w:tblStyle w:val="PURTable"/>
        <w:tblW w:w="0" w:type="dxa"/>
        <w:tblLook w:val="04A0" w:firstRow="1" w:lastRow="0" w:firstColumn="1" w:lastColumn="0" w:noHBand="0" w:noVBand="1"/>
      </w:tblPr>
      <w:tblGrid>
        <w:gridCol w:w="3566"/>
        <w:gridCol w:w="3625"/>
        <w:gridCol w:w="359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Aiemmat versiot: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812179">
      <w:pPr>
        <w:pStyle w:val="ProductList-Offering1SubSection"/>
        <w:outlineLvl w:val="2"/>
      </w:pPr>
      <w:bookmarkStart w:id="45" w:name="_Sec595"/>
      <w:r>
        <w:t>3. Käyttöoikeudet</w:t>
      </w:r>
      <w:bookmarkEnd w:id="45"/>
    </w:p>
    <w:tbl>
      <w:tblPr>
        <w:tblStyle w:val="PURTable"/>
        <w:tblW w:w="0" w:type="dxa"/>
        <w:tblLook w:val="04A0" w:firstRow="1" w:lastRow="0" w:firstColumn="1" w:lastColumn="0" w:noHBand="0" w:noVBand="1"/>
      </w:tblPr>
      <w:tblGrid>
        <w:gridCol w:w="3558"/>
        <w:gridCol w:w="3628"/>
        <w:gridCol w:w="3604"/>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3"/>
      </w:pPr>
      <w:r>
        <w:t>3.1 BizTalk Server Branch- ja -Standard-versio</w:t>
      </w:r>
    </w:p>
    <w:p w:rsidR="00345E55" w:rsidRDefault="00812179">
      <w:pPr>
        <w:pStyle w:val="ProductList-SubClauseHeading"/>
        <w:outlineLvl w:val="4"/>
      </w:pPr>
      <w:r>
        <w:t>3.1.1 Käyttörajoitus</w:t>
      </w:r>
    </w:p>
    <w:p w:rsidR="00345E55" w:rsidRDefault="00812179">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rsidR="00345E55" w:rsidRDefault="00345E55">
      <w:pPr>
        <w:pStyle w:val="ProductList-BodyIndented"/>
      </w:pPr>
    </w:p>
    <w:p w:rsidR="00345E55" w:rsidRDefault="00812179">
      <w:pPr>
        <w:pStyle w:val="ProductList-SubClauseHeading"/>
        <w:outlineLvl w:val="4"/>
      </w:pPr>
      <w:r>
        <w:t>3.1.2 Office-verkkokomponentti</w:t>
      </w:r>
    </w:p>
    <w:p w:rsidR="00345E55" w:rsidRDefault="00812179">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rsidR="00345E55" w:rsidRDefault="00345E55">
      <w:pPr>
        <w:pStyle w:val="ProductList-BodyIndented"/>
      </w:pPr>
    </w:p>
    <w:p w:rsidR="00345E55" w:rsidRDefault="00812179">
      <w:pPr>
        <w:pStyle w:val="ProductList-ClauseHeading"/>
        <w:outlineLvl w:val="3"/>
      </w:pPr>
      <w:r>
        <w:t>3.2 BizTalk Server Branch -versio</w:t>
      </w:r>
    </w:p>
    <w:p w:rsidR="00345E55" w:rsidRDefault="00812179">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345E55" w:rsidRDefault="00812179" w:rsidP="00E71A7B">
      <w:pPr>
        <w:pStyle w:val="ProductList-Bullet"/>
        <w:numPr>
          <w:ilvl w:val="0"/>
          <w:numId w:val="19"/>
        </w:numPr>
      </w:pPr>
      <w:r>
        <w:t xml:space="preserve">toimia pääsolmuna tähtimallin verkkomallissa </w:t>
      </w:r>
    </w:p>
    <w:p w:rsidR="00345E55" w:rsidRDefault="00812179" w:rsidP="00E71A7B">
      <w:pPr>
        <w:pStyle w:val="ProductList-Bullet"/>
        <w:numPr>
          <w:ilvl w:val="0"/>
          <w:numId w:val="19"/>
        </w:numPr>
      </w:pPr>
      <w:r>
        <w:t xml:space="preserve">keskittää yrityksen laajuista tiedonsiirtoa muiden Palvelinten tai laitteiden kanssa tai </w:t>
      </w:r>
    </w:p>
    <w:p w:rsidR="00345E55" w:rsidRDefault="00812179" w:rsidP="00E71A7B">
      <w:pPr>
        <w:pStyle w:val="ProductList-Bullet"/>
        <w:numPr>
          <w:ilvl w:val="0"/>
          <w:numId w:val="19"/>
        </w:numPr>
      </w:pPr>
      <w:r>
        <w:t>automatisoida liiketoimintaprosesseja eri osastojen, liiketoimintayksikköjen tai sivukonttoreiden välillä.</w:t>
      </w:r>
    </w:p>
    <w:p w:rsidR="00345E55" w:rsidRDefault="00345E55">
      <w:pPr>
        <w:pStyle w:val="ProductList-Body"/>
      </w:pPr>
    </w:p>
    <w:p w:rsidR="00345E55" w:rsidRDefault="00812179">
      <w:pPr>
        <w:pStyle w:val="ProductList-ClauseHeading"/>
        <w:outlineLvl w:val="3"/>
      </w:pPr>
      <w:r>
        <w:t>3.3 Lisäohjelmisto</w:t>
      </w:r>
    </w:p>
    <w:tbl>
      <w:tblPr>
        <w:tblStyle w:val="PURTable"/>
        <w:tblW w:w="0" w:type="dxa"/>
        <w:tblLook w:val="04A0" w:firstRow="1" w:lastRow="0" w:firstColumn="1" w:lastColumn="0" w:noHBand="0" w:noVBand="1"/>
      </w:tblPr>
      <w:tblGrid>
        <w:gridCol w:w="3604"/>
        <w:gridCol w:w="3575"/>
        <w:gridCol w:w="361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Biz Talk Serveriin liittyvät tapahtumamallit ja mallit</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BAM Event API -rajapinnat sekä Interceptor- ja Administration-työkalut</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Development Tools</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MQHelper.dll</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SOAP Receive Adapter</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UDDI</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pPr>
          </w:p>
        </w:tc>
      </w:tr>
    </w:tbl>
    <w:p w:rsidR="00345E55" w:rsidRDefault="00812179">
      <w:pPr>
        <w:pStyle w:val="ProductList-Offering1SubSection"/>
        <w:outlineLvl w:val="2"/>
      </w:pPr>
      <w:bookmarkStart w:id="46" w:name="_Sec596"/>
      <w:r>
        <w:t>4. Software Assurance</w:t>
      </w:r>
      <w:bookmarkEnd w:id="46"/>
    </w:p>
    <w:p w:rsidR="00345E55" w:rsidRDefault="00345E55">
      <w:pPr>
        <w:pStyle w:val="ProductList-Body"/>
      </w:pPr>
    </w:p>
    <w:tbl>
      <w:tblPr>
        <w:tblStyle w:val="PURTable"/>
        <w:tblW w:w="0" w:type="dxa"/>
        <w:tblLook w:val="04A0" w:firstRow="1" w:lastRow="0" w:firstColumn="1" w:lastColumn="0" w:noHBand="0" w:noVBand="1"/>
      </w:tblPr>
      <w:tblGrid>
        <w:gridCol w:w="3570"/>
        <w:gridCol w:w="3579"/>
        <w:gridCol w:w="364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Korvaavan palvelimen käyttöoikeudet: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8">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Verkkovierailuoikeudet: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3"/>
      </w:pPr>
      <w:r>
        <w:t>4.1 Biz Talk Server 2013 R2 Enterprise – Rajoittamaton virtualisointi</w:t>
      </w:r>
    </w:p>
    <w:p w:rsidR="00345E55" w:rsidRDefault="00812179">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1HeadingNoBorder"/>
        <w:outlineLvl w:val="1"/>
      </w:pPr>
      <w:bookmarkStart w:id="47" w:name="_Sec597"/>
      <w:r>
        <w:t>CAL Suitet</w:t>
      </w:r>
      <w:bookmarkEnd w:id="47"/>
      <w:r>
        <w:fldChar w:fldCharType="begin"/>
      </w:r>
      <w:r>
        <w:instrText xml:space="preserve"> TC "</w:instrText>
      </w:r>
      <w:bookmarkStart w:id="48" w:name="_Toc488827545"/>
      <w:r>
        <w:instrText>CAL Suitet</w:instrText>
      </w:r>
      <w:bookmarkEnd w:id="48"/>
      <w:r>
        <w:instrText>" \l 2</w:instrText>
      </w:r>
      <w:r>
        <w:fldChar w:fldCharType="end"/>
      </w:r>
    </w:p>
    <w:p w:rsidR="00345E55" w:rsidRDefault="00812179">
      <w:pPr>
        <w:pStyle w:val="ProductList-Offering1SubSection"/>
        <w:outlineLvl w:val="2"/>
      </w:pPr>
      <w:bookmarkStart w:id="49" w:name="_Sec868"/>
      <w:r>
        <w:lastRenderedPageBreak/>
        <w:t>1. Ohjelman saatavuus</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bl>
    <w:p w:rsidR="00345E55" w:rsidRDefault="00345E55">
      <w:pPr>
        <w:pStyle w:val="ProductList-Body"/>
      </w:pPr>
    </w:p>
    <w:p w:rsidR="00345E55" w:rsidRDefault="00812179">
      <w:pPr>
        <w:pStyle w:val="ProductList-Offering1SubSection"/>
        <w:outlineLvl w:val="2"/>
      </w:pPr>
      <w:bookmarkStart w:id="50" w:name="_Sec599"/>
      <w:r>
        <w:t>2. Tuotteen ehdot</w:t>
      </w:r>
      <w:bookmarkEnd w:id="50"/>
    </w:p>
    <w:tbl>
      <w:tblPr>
        <w:tblStyle w:val="PURTable"/>
        <w:tblW w:w="0" w:type="dxa"/>
        <w:tblLook w:val="04A0" w:firstRow="1" w:lastRow="0" w:firstColumn="1" w:lastColumn="0" w:noHBand="0" w:noVBand="1"/>
      </w:tblPr>
      <w:tblGrid>
        <w:gridCol w:w="3566"/>
        <w:gridCol w:w="3625"/>
        <w:gridCol w:w="359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Aiemmat versiot: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3"/>
      </w:pPr>
      <w:r>
        <w:t>2.1 CAL Suite -ohjelmiston soveltuvien käyttöoikeuksien määrittäminen</w:t>
      </w:r>
    </w:p>
    <w:p w:rsidR="00345E55" w:rsidRDefault="00812179">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345E55" w:rsidRDefault="00345E55">
      <w:pPr>
        <w:pStyle w:val="ProductList-Body"/>
      </w:pPr>
    </w:p>
    <w:p w:rsidR="00345E55" w:rsidRDefault="00812179">
      <w:pPr>
        <w:pStyle w:val="ProductList-ClauseHeading"/>
        <w:outlineLvl w:val="3"/>
      </w:pPr>
      <w:r>
        <w:t>2.2 CAL Suiten osat</w:t>
      </w:r>
    </w:p>
    <w:p w:rsidR="00345E55" w:rsidRDefault="00812179">
      <w:pPr>
        <w:pStyle w:val="ProductList-Body"/>
      </w:pPr>
      <w:hyperlink w:anchor="_Sec591">
        <w:r>
          <w:rPr>
            <w:color w:val="00467F"/>
            <w:u w:val="single"/>
          </w:rPr>
          <w:t>Liitteen A</w:t>
        </w:r>
      </w:hyperlink>
      <w:r>
        <w:t xml:space="preserve"> CAL/Hallintakäyttöoikeus-käyttöoikeuksia vastaavat -taulukossa on mainittu Core CAL Suiten ja Enterprise CAL Suiten tämänhetkiset osat.</w:t>
      </w:r>
    </w:p>
    <w:p w:rsidR="00345E55" w:rsidRDefault="00345E55">
      <w:pPr>
        <w:pStyle w:val="ProductList-Body"/>
      </w:pPr>
    </w:p>
    <w:p w:rsidR="00345E55" w:rsidRDefault="00812179">
      <w:pPr>
        <w:pStyle w:val="ProductList-ClauseHeading"/>
        <w:outlineLvl w:val="3"/>
      </w:pPr>
      <w:r>
        <w:t>2.3 Enterprise CAL Suiteen sisältyvät Online-palvelut</w:t>
      </w:r>
    </w:p>
    <w:p w:rsidR="00345E55" w:rsidRDefault="00812179">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39">
        <w:r>
          <w:rPr>
            <w:color w:val="00467F"/>
            <w:u w:val="single"/>
          </w:rPr>
          <w:t>http://go.microsoft.com/?linkid=9839207</w:t>
        </w:r>
      </w:hyperlink>
      <w:r>
        <w:t>.</w:t>
      </w:r>
    </w:p>
    <w:p w:rsidR="00345E55" w:rsidRDefault="00345E55">
      <w:pPr>
        <w:pStyle w:val="ProductList-Body"/>
      </w:pPr>
    </w:p>
    <w:p w:rsidR="00345E55" w:rsidRDefault="00812179">
      <w:pPr>
        <w:pStyle w:val="ProductList-ClauseHeading"/>
        <w:outlineLvl w:val="3"/>
      </w:pPr>
      <w:r>
        <w:t>2.4 CAL Suite Bridge for O365, for O365 &amp; Intune ja for Intune</w:t>
      </w:r>
    </w:p>
    <w:p w:rsidR="00345E55" w:rsidRDefault="00812179">
      <w:pPr>
        <w:pStyle w:val="ProductList-SubClauseHeading"/>
        <w:outlineLvl w:val="4"/>
      </w:pPr>
      <w:r>
        <w:t>2.4.1 CAL Suite Bridges -vaatimukset</w:t>
      </w:r>
    </w:p>
    <w:p w:rsidR="00345E55" w:rsidRDefault="00812179">
      <w:pPr>
        <w:pStyle w:val="ProductList-BodyIndented"/>
      </w:pPr>
      <w:r>
        <w:t>CAL Suite Bridge saatetaan vaatia, kun CAL Suite korvataan vastaavalla ohjelmiston ja Online-palvelun yhdistelmällä. Kun CAL Suite Bridge vaaditaan, CAL Suite Bridge User SL -käyttöoikeuksien määrän tulee olla sama edellytykset täyttävän Online-palvelun User SL -käyttöoikeuksien määrä.</w:t>
      </w:r>
    </w:p>
    <w:p w:rsidR="00345E55" w:rsidRDefault="00345E55">
      <w:pPr>
        <w:pStyle w:val="ProductList-BodyIndented"/>
      </w:pPr>
    </w:p>
    <w:p w:rsidR="00345E55" w:rsidRDefault="00812179">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Edellytykset täyttävät Online-palvelut</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345E55" w:rsidRDefault="00812179">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345E55" w:rsidRDefault="00812179">
            <w:pPr>
              <w:pStyle w:val="ProductList-TableBody"/>
            </w:pPr>
            <w:r>
              <w:t>Office 365 Enterprise E5 ja Microsoft Intune</w:t>
            </w:r>
            <w:r>
              <w:fldChar w:fldCharType="begin"/>
            </w:r>
            <w:r>
              <w:instrText xml:space="preserve"> XE "Office 365 Enterprise E5 ja Microsoft Intune" </w:instrText>
            </w:r>
            <w:r>
              <w:fldChar w:fldCharType="end"/>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Intune</w:t>
            </w:r>
            <w:r>
              <w:fldChar w:fldCharType="begin"/>
            </w:r>
            <w:r>
              <w:instrText xml:space="preserve"> XE "Microsoft Intune" </w:instrText>
            </w:r>
            <w:r>
              <w:fldChar w:fldCharType="end"/>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Enterprise Mobility + Security E3</w:t>
            </w:r>
            <w:r>
              <w:fldChar w:fldCharType="begin"/>
            </w:r>
            <w:r>
              <w:instrText xml:space="preserve"> XE "Enterprise Mobility + Security E3" </w:instrText>
            </w:r>
            <w:r>
              <w:fldChar w:fldCharType="end"/>
            </w:r>
            <w:r>
              <w:t xml:space="preserve"> tai</w:t>
            </w:r>
          </w:p>
          <w:p w:rsidR="00345E55" w:rsidRDefault="00812179">
            <w:pPr>
              <w:pStyle w:val="ProductList-TableBody"/>
            </w:pPr>
            <w:r>
              <w:t>Enterprise Mobility + Security E5</w:t>
            </w:r>
            <w:r>
              <w:fldChar w:fldCharType="begin"/>
            </w:r>
            <w:r>
              <w:instrText xml:space="preserve"> XE "Enterprise Mobility + Security E5" </w:instrText>
            </w:r>
            <w:r>
              <w:fldChar w:fldCharType="end"/>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Office 365 Enterprise E3</w:t>
            </w:r>
            <w:r>
              <w:fldChar w:fldCharType="begin"/>
            </w:r>
            <w:r>
              <w:instrText xml:space="preserve"> XE "Office 365 Enterprise E3" </w:instrText>
            </w:r>
            <w:r>
              <w:fldChar w:fldCharType="end"/>
            </w:r>
            <w:r>
              <w:t xml:space="preserve"> tai</w:t>
            </w:r>
          </w:p>
          <w:p w:rsidR="00345E55" w:rsidRDefault="00812179">
            <w:pPr>
              <w:pStyle w:val="ProductList-TableBody"/>
            </w:pPr>
            <w:r>
              <w:t>Office 365 Enterprise E5</w:t>
            </w:r>
            <w:r>
              <w:fldChar w:fldCharType="begin"/>
            </w:r>
            <w:r>
              <w:instrText xml:space="preserve"> XE "Office 365 Enterprise E5" </w:instrText>
            </w:r>
            <w:r>
              <w:fldChar w:fldCharType="end"/>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lastRenderedPageBreak/>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345E55" w:rsidRDefault="00812179">
            <w:pPr>
              <w:pStyle w:val="ProductList-TableBody"/>
            </w:pPr>
            <w:r>
              <w:t>Office 365 Enterprise E5 ja Microsoft Intune</w:t>
            </w:r>
            <w:r>
              <w:fldChar w:fldCharType="begin"/>
            </w:r>
            <w:r>
              <w:instrText xml:space="preserve"> XE "Office 365 Enterprise E5 ja Microsoft Intune" </w:instrText>
            </w:r>
            <w:r>
              <w:fldChar w:fldCharType="end"/>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Intune</w:t>
            </w:r>
            <w:r>
              <w:fldChar w:fldCharType="begin"/>
            </w:r>
            <w:r>
              <w:instrText xml:space="preserve"> XE "Microsoft Intune" </w:instrText>
            </w:r>
            <w:r>
              <w:fldChar w:fldCharType="end"/>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Enterprise Mobility + Security E3</w:t>
            </w:r>
            <w:r>
              <w:fldChar w:fldCharType="begin"/>
            </w:r>
            <w:r>
              <w:instrText xml:space="preserve"> XE "Enterprise Mobility + Security E3" </w:instrText>
            </w:r>
            <w:r>
              <w:fldChar w:fldCharType="end"/>
            </w:r>
            <w:r>
              <w:t xml:space="preserve"> tai</w:t>
            </w:r>
          </w:p>
          <w:p w:rsidR="00345E55" w:rsidRDefault="00812179">
            <w:pPr>
              <w:pStyle w:val="ProductList-TableBody"/>
            </w:pPr>
            <w:r>
              <w:t>Enterprise Mobility + Security E5</w:t>
            </w:r>
            <w:r>
              <w:fldChar w:fldCharType="begin"/>
            </w:r>
            <w:r>
              <w:instrText xml:space="preserve"> XE "Enterprise Mobility + Security E5" </w:instrText>
            </w:r>
            <w:r>
              <w:fldChar w:fldCharType="end"/>
            </w:r>
          </w:p>
        </w:tc>
      </w:tr>
    </w:tbl>
    <w:p w:rsidR="00345E55" w:rsidRDefault="00812179">
      <w:pPr>
        <w:pStyle w:val="ProductList-BodyIndented"/>
      </w:pPr>
      <w:r>
        <w:rPr>
          <w:i/>
        </w:rPr>
        <w:t>*CAL Suite Bridge From SA User SL -käyttöoikeudet edellyttävät vastaavan CAL-pääohjelmistosarjan maksettua pysyvää Käyttöoikeutta aktiivisella SA-ylläpidolla. CAL Suite Bridge From SA User SL -käyttöoikeus voidaan hankkia Tuotteiden Tilauskäyttöoikeuksien asemesta, jos Tilauskäyttöoikeus on hankittu ainakin kolme vuotta ennen From SA User SL -tilauskäyttöoikeutta.</w:t>
      </w:r>
    </w:p>
    <w:p w:rsidR="00345E55" w:rsidRDefault="00345E55">
      <w:pPr>
        <w:pStyle w:val="ProductList-BodyIndented"/>
      </w:pPr>
    </w:p>
    <w:p w:rsidR="00345E55" w:rsidRDefault="00812179">
      <w:pPr>
        <w:pStyle w:val="ProductList-SubClauseHeading"/>
        <w:outlineLvl w:val="4"/>
      </w:pPr>
      <w:r>
        <w:t>2.4.2 Vain opiskelijan CAL-käyttöoikeudet (Academic Open License ja Academic Select)</w:t>
      </w:r>
    </w:p>
    <w:p w:rsidR="00345E55" w:rsidRDefault="00812179">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345E55" w:rsidRDefault="00812179">
      <w:pPr>
        <w:pStyle w:val="ProductList-Offering1SubSection"/>
        <w:outlineLvl w:val="2"/>
      </w:pPr>
      <w:bookmarkStart w:id="51" w:name="_Sec600"/>
      <w:r>
        <w:t>3. Käyttöoikeudet</w:t>
      </w:r>
      <w:bookmarkEnd w:id="51"/>
    </w:p>
    <w:tbl>
      <w:tblPr>
        <w:tblStyle w:val="PURTable"/>
        <w:tblW w:w="0" w:type="dxa"/>
        <w:tblLook w:val="04A0" w:firstRow="1" w:lastRow="0" w:firstColumn="1" w:lastColumn="0" w:noHBand="0" w:noVBand="1"/>
      </w:tblPr>
      <w:tblGrid>
        <w:gridCol w:w="3588"/>
        <w:gridCol w:w="3654"/>
        <w:gridCol w:w="3548"/>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Lisäohjelmistot: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Oikeuksiin sisältyvät teknologiat: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812179">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70"/>
        <w:gridCol w:w="3579"/>
        <w:gridCol w:w="364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Korvaavan palvelimen käyttöoikeudet: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0">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Verkkovierailuoikeudet: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jc w:val="right"/>
      </w:pPr>
    </w:p>
    <w:p w:rsidR="00345E55" w:rsidRDefault="00812179">
      <w:pPr>
        <w:pStyle w:val="ProductList-ClauseHeading"/>
        <w:outlineLvl w:val="3"/>
      </w:pPr>
      <w:r>
        <w:t>4.1 Microsoft 365 -asiakkaiden laajennetut käyttöoikeudet</w:t>
      </w:r>
    </w:p>
    <w:p w:rsidR="00345E55" w:rsidRDefault="00812179">
      <w:pPr>
        <w:pStyle w:val="ProductList-Body"/>
      </w:pPr>
      <w:r>
        <w:t>Vaatimukset täyttävien asiakkaiden osalta Microsoft 365:n tai Office 365:n ja Enterprise Mobility +Securityn yhdistelmä myöntävät käyttöoikeudet Exchange Online Archiving for Exchange Serverin komponenttipalveluun. ”Vaatimukset täyttävät asiakkaat” ovat Enterprise Enrollment- tai Enterprise Subscription Enrollment -asiakkaan, joilla on aktiivinen SA-ylläpito Enterprise CAL Suitelleen 30.11.2014.</w:t>
      </w:r>
    </w:p>
    <w:p w:rsidR="00345E55" w:rsidRDefault="00345E55">
      <w:pPr>
        <w:pStyle w:val="ProductList-Body"/>
      </w:pPr>
    </w:p>
    <w:p w:rsidR="00345E55" w:rsidRDefault="00812179">
      <w:pPr>
        <w:pStyle w:val="ProductList-Body"/>
      </w:pPr>
      <w:r>
        <w:t>Microsoft 365:n tai Office 365:n ja Enterprise Mobility + Securityn yhdistelmä -käyttöoikeuden omistavilla Vaatimukset täyttävillä asiakkailla on samat Exchange Online Archiving for Exchange Server -käyttöoikeudet, jotka Enterprise CAL Suite toimitti.</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8827546"/>
      <w:r>
        <w:instrText>Core Infrastructure Server (CIS) Suite</w:instrText>
      </w:r>
      <w:bookmarkEnd w:id="54"/>
      <w:r>
        <w:instrText>" \l 2</w:instrText>
      </w:r>
      <w:r>
        <w:fldChar w:fldCharType="end"/>
      </w:r>
    </w:p>
    <w:p w:rsidR="00345E55" w:rsidRDefault="00812179">
      <w:pPr>
        <w:pStyle w:val="ProductList-Offering1SubSection"/>
        <w:outlineLvl w:val="2"/>
      </w:pPr>
      <w:bookmarkStart w:id="55" w:name="_Sec603"/>
      <w:r>
        <w:t>1. Ohjelman saatavuus</w:t>
      </w:r>
      <w:bookmarkEnd w:id="55"/>
    </w:p>
    <w:tbl>
      <w:tblPr>
        <w:tblStyle w:val="PURTable"/>
        <w:tblW w:w="0" w:type="dxa"/>
        <w:tblLook w:val="04A0" w:firstRow="1" w:lastRow="0" w:firstColumn="1" w:lastColumn="0" w:noHBand="0" w:noVBand="1"/>
      </w:tblPr>
      <w:tblGrid>
        <w:gridCol w:w="4045"/>
        <w:gridCol w:w="612"/>
        <w:gridCol w:w="602"/>
        <w:gridCol w:w="611"/>
        <w:gridCol w:w="606"/>
        <w:gridCol w:w="609"/>
        <w:gridCol w:w="611"/>
        <w:gridCol w:w="615"/>
        <w:gridCol w:w="634"/>
        <w:gridCol w:w="618"/>
        <w:gridCol w:w="612"/>
        <w:gridCol w:w="609"/>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45E55" w:rsidRDefault="0081217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Windows Server Standard Premium Assurance Add-on (2 kpl Core-käyttöoikeuksia)</w:t>
            </w:r>
            <w:r>
              <w:fldChar w:fldCharType="begin"/>
            </w:r>
            <w:r>
              <w:instrText xml:space="preserve"> XE "Windows Server Standard Premium Assurance Add-on (2 kpl Core-käyttöoikeuksia)"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r>
      <w:tr w:rsidR="00345E55">
        <w:tc>
          <w:tcPr>
            <w:tcW w:w="416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rPr>
                <w:color w:val="000000"/>
              </w:rPr>
              <w:t>Windows Server Datacenter Premium Assurance Add-on (2 kpl Core-käyttöoikeuksia)</w:t>
            </w:r>
            <w:r>
              <w:fldChar w:fldCharType="begin"/>
            </w:r>
            <w:r>
              <w:instrText xml:space="preserve"> XE "Windows Server Datacenter Premium Assurance Add-on (2 kpl Core-käyttöoikeuksia)"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r>
    </w:tbl>
    <w:p w:rsidR="00345E55" w:rsidRDefault="00812179">
      <w:pPr>
        <w:pStyle w:val="ProductList-Offering1SubSection"/>
        <w:outlineLvl w:val="2"/>
      </w:pPr>
      <w:bookmarkStart w:id="56" w:name="_Sec604"/>
      <w:r>
        <w:t>2. Tuotteen ehdot</w:t>
      </w:r>
      <w:bookmarkEnd w:id="56"/>
    </w:p>
    <w:tbl>
      <w:tblPr>
        <w:tblStyle w:val="PURTable"/>
        <w:tblW w:w="0" w:type="dxa"/>
        <w:tblLook w:val="04A0" w:firstRow="1" w:lastRow="0" w:firstColumn="1" w:lastColumn="0" w:noHBand="0" w:noVBand="1"/>
      </w:tblPr>
      <w:tblGrid>
        <w:gridCol w:w="3566"/>
        <w:gridCol w:w="3625"/>
        <w:gridCol w:w="359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Aiemmat versiot: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lastRenderedPageBreak/>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3"/>
      </w:pPr>
      <w:r>
        <w:t>2.1 CIS Suite Standardiin sisältyvä ohjelmisto</w:t>
      </w:r>
    </w:p>
    <w:p w:rsidR="00345E55" w:rsidRDefault="00812179">
      <w:pPr>
        <w:pStyle w:val="ProductList-Body"/>
      </w:pPr>
      <w:r>
        <w:t>CIS Suite Standard sisältää uusimmat Windows Server Standardin ja System Center Standardin versiot, jotka on asetettu saataville Asiakkaan SA-ylläpidon aikana.</w:t>
      </w:r>
    </w:p>
    <w:p w:rsidR="00345E55" w:rsidRDefault="00345E55">
      <w:pPr>
        <w:pStyle w:val="ProductList-Body"/>
      </w:pPr>
    </w:p>
    <w:p w:rsidR="00345E55" w:rsidRDefault="00812179">
      <w:pPr>
        <w:pStyle w:val="ProductList-ClauseHeading"/>
        <w:outlineLvl w:val="3"/>
      </w:pPr>
      <w:r>
        <w:t>2.2 CIS Suite Datacenteriin sisältyvä ohjelmisto</w:t>
      </w:r>
    </w:p>
    <w:p w:rsidR="00345E55" w:rsidRDefault="00812179">
      <w:pPr>
        <w:pStyle w:val="ProductList-Body"/>
      </w:pPr>
      <w:r>
        <w:t>CIS Suite Datacenter sisältää uusimmat Windows Server Datacenterin ja System Center Datacenterin versiot, jotka on asetettu saataville Asiakkaan SA-ylläpidon aikana.</w:t>
      </w:r>
    </w:p>
    <w:p w:rsidR="00345E55" w:rsidRDefault="00812179">
      <w:pPr>
        <w:pStyle w:val="ProductList-Offering1SubSection"/>
        <w:outlineLvl w:val="2"/>
      </w:pPr>
      <w:bookmarkStart w:id="57" w:name="_Sec605"/>
      <w:r>
        <w:t>3. Käyttöoikeudet</w:t>
      </w:r>
      <w:bookmarkEnd w:id="57"/>
    </w:p>
    <w:tbl>
      <w:tblPr>
        <w:tblStyle w:val="PURTable"/>
        <w:tblW w:w="0" w:type="dxa"/>
        <w:tblLook w:val="04A0" w:firstRow="1" w:lastRow="0" w:firstColumn="1" w:lastColumn="0" w:noHBand="0" w:noVBand="1"/>
      </w:tblPr>
      <w:tblGrid>
        <w:gridCol w:w="3588"/>
        <w:gridCol w:w="3654"/>
        <w:gridCol w:w="3548"/>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Lisäohjelmistot: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Oikeuksiin sisältyvät teknologiat: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3"/>
      </w:pPr>
      <w:r>
        <w:t>3.1 Soveltuvat käyttöoikeudet.</w:t>
      </w:r>
    </w:p>
    <w:p w:rsidR="00345E55" w:rsidRDefault="00812179">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345E55" w:rsidRDefault="00345E55">
      <w:pPr>
        <w:pStyle w:val="ProductList-Body"/>
      </w:pPr>
    </w:p>
    <w:p w:rsidR="00345E55" w:rsidRDefault="00812179">
      <w:pPr>
        <w:pStyle w:val="ProductList-ClauseHeading"/>
        <w:outlineLvl w:val="3"/>
      </w:pPr>
      <w:r>
        <w:t>3.2 Palvelimen käyttöoikeuden ja Hallintakäyttöoikeuden määrittäminen</w:t>
      </w:r>
    </w:p>
    <w:p w:rsidR="00345E55" w:rsidRDefault="00812179">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rsidR="00345E55" w:rsidRDefault="00345E55">
      <w:pPr>
        <w:pStyle w:val="ProductList-Body"/>
      </w:pPr>
    </w:p>
    <w:p w:rsidR="00345E55" w:rsidRDefault="00812179">
      <w:pPr>
        <w:pStyle w:val="ProductList-ClauseHeading"/>
        <w:outlineLvl w:val="3"/>
      </w:pPr>
      <w:r>
        <w:t>3.3 Lisäehdot</w:t>
      </w:r>
    </w:p>
    <w:p w:rsidR="00345E55" w:rsidRDefault="00812179">
      <w:pPr>
        <w:pStyle w:val="ProductList-Body"/>
      </w:pPr>
      <w:r>
        <w:t>Asiakas saa käyttää CIS Suitessa olevien yksittäisten Tuotteiden aiempia versioita näissä Tuotteen ehdoissa kyseisen Tuotteen käyttöoikeusehtojen mukaisesti.</w:t>
      </w:r>
    </w:p>
    <w:p w:rsidR="00345E55" w:rsidRDefault="00345E55">
      <w:pPr>
        <w:pStyle w:val="ProductList-Body"/>
      </w:pPr>
    </w:p>
    <w:p w:rsidR="00345E55" w:rsidRDefault="00812179">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345E55" w:rsidRDefault="00812179">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70"/>
        <w:gridCol w:w="3579"/>
        <w:gridCol w:w="364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Korvaavan palvelimen käyttöoikeudet: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1">
              <w:r>
                <w:rPr>
                  <w:color w:val="00467F"/>
                  <w:u w:val="single"/>
                </w:rPr>
                <w:t>Tuoteluettelo – maaliskuu 2014</w:t>
              </w:r>
            </w:hyperlink>
            <w:r>
              <w:t xml:space="preserve">, </w:t>
            </w:r>
            <w:hyperlink r:id="rId42">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Verkkovierailuoikeudet: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3"/>
      </w:pPr>
      <w:r>
        <w:t>4.1 Microsoft Azuren hybridikäyttö -etu</w:t>
      </w:r>
    </w:p>
    <w:p w:rsidR="00345E55" w:rsidRDefault="00812179">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rsidR="00345E55" w:rsidRDefault="00345E55">
      <w:pPr>
        <w:pStyle w:val="ProductList-Body"/>
      </w:pPr>
    </w:p>
    <w:p w:rsidR="00345E55" w:rsidRDefault="00812179">
      <w:pPr>
        <w:pStyle w:val="ProductList-ClauseHeading"/>
        <w:outlineLvl w:val="3"/>
      </w:pPr>
      <w:r>
        <w:t>4.2 Nano Server</w:t>
      </w:r>
    </w:p>
    <w:p w:rsidR="00345E55" w:rsidRDefault="00812179">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käyttää ja Hallita Nano Serveriä.</w:t>
      </w:r>
    </w:p>
    <w:p w:rsidR="00345E55" w:rsidRDefault="00345E55">
      <w:pPr>
        <w:pStyle w:val="ProductList-Body"/>
      </w:pPr>
    </w:p>
    <w:p w:rsidR="00345E55" w:rsidRDefault="00812179">
      <w:pPr>
        <w:pStyle w:val="ProductList-ClauseHeading"/>
        <w:outlineLvl w:val="3"/>
      </w:pPr>
      <w:r>
        <w:t>4.3 System Center Configuration Managerin nykyisen version oikeudet</w:t>
      </w:r>
    </w:p>
    <w:p w:rsidR="00345E55" w:rsidRDefault="00812179">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rsidR="00345E55" w:rsidRDefault="00345E55">
      <w:pPr>
        <w:pStyle w:val="ProductList-Body"/>
      </w:pPr>
    </w:p>
    <w:p w:rsidR="00345E55" w:rsidRDefault="00812179">
      <w:pPr>
        <w:pStyle w:val="ProductList-ClauseHeading"/>
        <w:outlineLvl w:val="3"/>
      </w:pPr>
      <w:r>
        <w:t>4.4 Tilauskäyttöoikeuksien Software Assurance -oikeudet ja -edut</w:t>
      </w:r>
    </w:p>
    <w:p w:rsidR="00345E55" w:rsidRDefault="00812179">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345E55" w:rsidRDefault="00345E55">
      <w:pPr>
        <w:pStyle w:val="ProductList-Body"/>
      </w:pPr>
    </w:p>
    <w:p w:rsidR="00345E55" w:rsidRDefault="00812179">
      <w:pPr>
        <w:pStyle w:val="ProductList-ClauseHeading"/>
        <w:outlineLvl w:val="3"/>
      </w:pPr>
      <w:r>
        <w:t>4.5 Server and Cloud Enrollment (SCE) - oikeus hallita käyttöjärjestelmäympäristöjä Microsoft Azuressa CIS Suite -käyttöoikeuksilla</w:t>
      </w:r>
    </w:p>
    <w:p w:rsidR="00345E55" w:rsidRDefault="00812179">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w:t>
      </w:r>
      <w:r>
        <w:lastRenderedPageBreak/>
        <w:t>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rsidR="00345E55" w:rsidRDefault="00812179">
      <w:pPr>
        <w:pStyle w:val="ProductList-Body"/>
        <w:ind w:left="720"/>
      </w:pPr>
      <w:r>
        <w:t>• Windows Serverin näennäiskonekopiot (mukaan lukien Azure HUBilla käyttöön otetut Kopiot)</w:t>
      </w:r>
    </w:p>
    <w:p w:rsidR="00345E55" w:rsidRDefault="00812179">
      <w:pPr>
        <w:pStyle w:val="ProductList-Body"/>
        <w:ind w:left="720"/>
      </w:pPr>
      <w:r>
        <w:t>• Pilvipalvelut-kopiot (verkkorooli ja työntekijärooli)</w:t>
      </w:r>
    </w:p>
    <w:p w:rsidR="00345E55" w:rsidRDefault="00812179">
      <w:pPr>
        <w:pStyle w:val="ProductList-Body"/>
        <w:ind w:left="720"/>
      </w:pPr>
      <w:r>
        <w:t>• Tallennustilit</w:t>
      </w:r>
    </w:p>
    <w:p w:rsidR="00345E55" w:rsidRDefault="00812179">
      <w:pPr>
        <w:pStyle w:val="ProductList-Body"/>
        <w:ind w:left="720"/>
      </w:pPr>
      <w:r>
        <w:t>• SQL-tietokannat</w:t>
      </w:r>
    </w:p>
    <w:p w:rsidR="00345E55" w:rsidRDefault="00812179">
      <w:pPr>
        <w:pStyle w:val="ProductList-Body"/>
        <w:ind w:left="720"/>
      </w:pPr>
      <w:r>
        <w:t>• Verkkosivustokopiot</w:t>
      </w:r>
    </w:p>
    <w:p w:rsidR="00345E55" w:rsidRDefault="00345E55">
      <w:pPr>
        <w:pStyle w:val="ProductList-Body"/>
      </w:pPr>
    </w:p>
    <w:p w:rsidR="00345E55" w:rsidRDefault="00812179">
      <w:pPr>
        <w:pStyle w:val="ProductList-ClauseHeading"/>
        <w:outlineLvl w:val="3"/>
      </w:pPr>
      <w:r>
        <w:t>4.6 Software Assurance -uusintatarjous Windows Serverille ja System Centerille</w:t>
      </w:r>
    </w:p>
    <w:p w:rsidR="00345E55" w:rsidRDefault="00812179">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95"/>
        <w:gridCol w:w="5395"/>
      </w:tblGrid>
      <w:tr w:rsidR="00345E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Sarake B</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Core Infrastructure Server Suite Standard (2 kpl ydinkäyttöoikeuksia)</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Core Infrastructure Server Suite Datacenter (2 kpl ydinkäyttöoikeuksia)</w:t>
            </w:r>
          </w:p>
        </w:tc>
      </w:tr>
    </w:tbl>
    <w:p w:rsidR="00345E55" w:rsidRDefault="00812179">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rsidR="00345E55" w:rsidRDefault="00345E55">
      <w:pPr>
        <w:pStyle w:val="ProductList-Body"/>
      </w:pPr>
    </w:p>
    <w:p w:rsidR="00345E55" w:rsidRDefault="00812179">
      <w:pPr>
        <w:pStyle w:val="ProductList-ClauseHeading"/>
        <w:outlineLvl w:val="3"/>
      </w:pPr>
      <w:r>
        <w:t>4.7 Käyttöoikeusmallin muuttamiseen liittyvät käyttöoikeudet – Oikeutettu Käyttöoikeus</w:t>
      </w:r>
    </w:p>
    <w:p w:rsidR="00345E55" w:rsidRDefault="00812179">
      <w:pPr>
        <w:pStyle w:val="ProductList-Body"/>
      </w:pPr>
      <w:r>
        <w:t>Termi ”Oikeutettu Käyttöoikeus”, joka on määritelty lokakuussa 2016 julkaistuissa Tuotteen ehdoissa Core Infrastructure Suite ‑siirtymisoikeuksille, päivitetään sisältämään myös SA-ylläpidon sisältävät Core Infrastructure Suite ‑prosessorikäyttöoikeudet, jotka asiakas on hankkinut 31.12.2016 jälkeen uudella tai uusitulla liittymäsopimuksella, jonka voimaantulopäivä on 1.10.–31.12.2016.</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1HeadingNoBorder"/>
        <w:outlineLvl w:val="1"/>
      </w:pPr>
      <w:bookmarkStart w:id="59" w:name="_Sec862"/>
      <w:r>
        <w:t>Forefront</w:t>
      </w:r>
      <w:bookmarkEnd w:id="59"/>
      <w:r>
        <w:fldChar w:fldCharType="begin"/>
      </w:r>
      <w:r>
        <w:instrText xml:space="preserve"> TC "</w:instrText>
      </w:r>
      <w:bookmarkStart w:id="60" w:name="_Toc488827547"/>
      <w:r>
        <w:instrText>Forefront</w:instrText>
      </w:r>
      <w:bookmarkEnd w:id="60"/>
      <w:r>
        <w:instrText>" \l 2</w:instrText>
      </w:r>
      <w:r>
        <w:fldChar w:fldCharType="end"/>
      </w:r>
    </w:p>
    <w:p w:rsidR="00345E55" w:rsidRDefault="00812179">
      <w:pPr>
        <w:pStyle w:val="ProductList-Offering1SubSection"/>
        <w:outlineLvl w:val="2"/>
      </w:pPr>
      <w:bookmarkStart w:id="61" w:name="_Sec863"/>
      <w:r>
        <w:t>1. Ohjelman saatavuus</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single" w:sz="6" w:space="0" w:color="FFFFFF"/>
              <w:left w:val="none" w:sz="4" w:space="0" w:color="BFBFBF"/>
              <w:bottom w:val="none" w:sz="4" w:space="0" w:color="BFBFBF"/>
              <w:right w:val="none" w:sz="4" w:space="0" w:color="6E6E6E"/>
            </w:tcBorders>
          </w:tcPr>
          <w:p w:rsidR="00345E55" w:rsidRDefault="00812179">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45E55" w:rsidRDefault="0081217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45E55" w:rsidRDefault="0081217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45E55" w:rsidRDefault="0081217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45E55" w:rsidRDefault="008121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45E55" w:rsidRDefault="00812179">
      <w:pPr>
        <w:pStyle w:val="ProductList-Offering1SubSection"/>
        <w:outlineLvl w:val="2"/>
      </w:pPr>
      <w:bookmarkStart w:id="62" w:name="_Sec864"/>
      <w:r>
        <w:t>2. Tuotteen ehdot</w:t>
      </w:r>
      <w:bookmarkEnd w:id="62"/>
    </w:p>
    <w:tbl>
      <w:tblPr>
        <w:tblStyle w:val="PURTable"/>
        <w:tblW w:w="0" w:type="dxa"/>
        <w:tblLook w:val="04A0" w:firstRow="1" w:lastRow="0" w:firstColumn="1" w:lastColumn="0" w:noHBand="0" w:noVBand="1"/>
      </w:tblPr>
      <w:tblGrid>
        <w:gridCol w:w="3566"/>
        <w:gridCol w:w="3625"/>
        <w:gridCol w:w="359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Aiemmat versiot: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3"/>
      </w:pPr>
      <w:r>
        <w:t>2.1 Forefront Identity Manager 2010 – Windows Live -versio</w:t>
      </w:r>
    </w:p>
    <w:p w:rsidR="00345E55" w:rsidRDefault="00812179">
      <w:pPr>
        <w:pStyle w:val="ProductList-Body"/>
      </w:pPr>
      <w:r>
        <w:t>Forefront Identity Manager 2010 – Windows Live -versio on Identity Lifecycle Manager 2007 – Windows Live -version seuraava versio</w:t>
      </w:r>
    </w:p>
    <w:p w:rsidR="00345E55" w:rsidRDefault="00812179">
      <w:pPr>
        <w:pStyle w:val="ProductList-Offering1SubSection"/>
        <w:outlineLvl w:val="2"/>
      </w:pPr>
      <w:bookmarkStart w:id="63" w:name="_Sec865"/>
      <w:r>
        <w:t>3. Käyttöoikeudet</w:t>
      </w:r>
      <w:bookmarkEnd w:id="63"/>
    </w:p>
    <w:tbl>
      <w:tblPr>
        <w:tblStyle w:val="PURTable"/>
        <w:tblW w:w="0" w:type="dxa"/>
        <w:tblLook w:val="04A0" w:firstRow="1" w:lastRow="0" w:firstColumn="1" w:lastColumn="0" w:noHBand="0" w:noVBand="1"/>
      </w:tblPr>
      <w:tblGrid>
        <w:gridCol w:w="3591"/>
        <w:gridCol w:w="3657"/>
        <w:gridCol w:w="3542"/>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3">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Oikeuksiin sisältyvät teknologiat: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3"/>
      </w:pPr>
      <w:r>
        <w:t>3.1 Henkilöllisyystietojen tuominen: Forefront Identity Manager 2010 R2 Windows Live -versio</w:t>
      </w:r>
    </w:p>
    <w:p w:rsidR="00345E55" w:rsidRDefault="00812179">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345E55" w:rsidRDefault="00345E55">
      <w:pPr>
        <w:pStyle w:val="ProductList-Body"/>
      </w:pPr>
    </w:p>
    <w:p w:rsidR="00345E55" w:rsidRDefault="00812179">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345E55" w:rsidRDefault="00345E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5E55" w:rsidRDefault="00345E55">
            <w:pPr>
              <w:pStyle w:val="ProductList-TableBody"/>
            </w:pPr>
          </w:p>
        </w:tc>
      </w:tr>
    </w:tbl>
    <w:p w:rsidR="00345E55" w:rsidRDefault="00812179">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70"/>
        <w:gridCol w:w="3579"/>
        <w:gridCol w:w="364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Korvaavan palvelimen käyttöoikeudet: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lastRenderedPageBreak/>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Verkkovierailuoikeudet: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E71A7B">
      <w:pPr>
        <w:pStyle w:val="ProductList-Offering1HeadingNoBorder"/>
        <w:outlineLvl w:val="1"/>
      </w:pPr>
      <w:r>
        <w:t>R Server</w:t>
      </w:r>
      <w:r w:rsidR="00812179">
        <w:fldChar w:fldCharType="begin"/>
      </w:r>
      <w:r w:rsidR="00812179">
        <w:instrText xml:space="preserve"> TC "</w:instrText>
      </w:r>
      <w:bookmarkStart w:id="65" w:name="_Toc488827548"/>
      <w:r>
        <w:instrText>R</w:instrText>
      </w:r>
      <w:r w:rsidR="00812179">
        <w:instrText xml:space="preserve"> Server</w:instrText>
      </w:r>
      <w:bookmarkEnd w:id="65"/>
      <w:r w:rsidR="00812179">
        <w:instrText>" \l 2</w:instrText>
      </w:r>
      <w:r w:rsidR="00812179">
        <w:fldChar w:fldCharType="end"/>
      </w:r>
    </w:p>
    <w:p w:rsidR="00345E55" w:rsidRDefault="00812179">
      <w:pPr>
        <w:pStyle w:val="ProductList-Offering1SubSection"/>
        <w:outlineLvl w:val="2"/>
      </w:pPr>
      <w:bookmarkStart w:id="66" w:name="_Sec884"/>
      <w:r>
        <w:t>1. Ohjelman saatavuus</w:t>
      </w:r>
      <w:bookmarkEnd w:id="66"/>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45E55" w:rsidRDefault="00812179">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none" w:sz="4" w:space="0" w:color="FFFFFF"/>
              <w:left w:val="none" w:sz="4" w:space="0" w:color="FFFFFF"/>
              <w:bottom w:val="dashed" w:sz="4" w:space="0" w:color="BFBFBF"/>
              <w:right w:val="none" w:sz="4" w:space="0" w:color="FFFFFF"/>
            </w:tcBorders>
          </w:tcPr>
          <w:p w:rsidR="00345E55" w:rsidRDefault="00E71A7B">
            <w:pPr>
              <w:pStyle w:val="ProductList-TableBody"/>
            </w:pPr>
            <w:r>
              <w:t>R Server</w:t>
            </w:r>
            <w:r w:rsidR="00812179">
              <w:t xml:space="preserve"> 2016 for Hadoop</w:t>
            </w:r>
            <w:r w:rsidR="00812179">
              <w:fldChar w:fldCharType="begin"/>
            </w:r>
            <w:r w:rsidR="00812179">
              <w:instrText xml:space="preserve"> XE "</w:instrText>
            </w:r>
            <w:r>
              <w:instrText>R</w:instrText>
            </w:r>
            <w:r w:rsidR="00812179">
              <w:instrText xml:space="preserve"> Server 2016 for Hadoop" </w:instrText>
            </w:r>
            <w:r w:rsidR="00812179">
              <w:fldChar w:fldCharType="end"/>
            </w:r>
          </w:p>
        </w:tc>
        <w:tc>
          <w:tcPr>
            <w:tcW w:w="620" w:type="dxa"/>
            <w:tcBorders>
              <w:top w:val="none" w:sz="4" w:space="0" w:color="FFFFFF"/>
              <w:left w:val="none" w:sz="4" w:space="0" w:color="FFFFFF"/>
              <w:bottom w:val="dashed" w:sz="4" w:space="0" w:color="BFBFBF"/>
              <w:right w:val="none" w:sz="4" w:space="0" w:color="FFFFFF"/>
            </w:tcBorders>
          </w:tcPr>
          <w:p w:rsidR="00345E55" w:rsidRDefault="0081217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45E55" w:rsidRDefault="00345E5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45E55" w:rsidRDefault="00345E5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45E55" w:rsidRDefault="00345E5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FFFFFF"/>
              <w:bottom w:val="dashed" w:sz="4" w:space="0" w:color="BFBFBF"/>
              <w:right w:val="none" w:sz="4" w:space="0" w:color="FFFFFF"/>
            </w:tcBorders>
          </w:tcPr>
          <w:p w:rsidR="00345E55" w:rsidRDefault="00E71A7B">
            <w:pPr>
              <w:pStyle w:val="ProductList-TableBody"/>
            </w:pPr>
            <w:r>
              <w:t>R</w:t>
            </w:r>
            <w:r w:rsidR="00812179">
              <w:t xml:space="preserve"> Server 2016 for Linux</w:t>
            </w:r>
            <w:r w:rsidR="00812179">
              <w:fldChar w:fldCharType="begin"/>
            </w:r>
            <w:r w:rsidR="00812179">
              <w:instrText xml:space="preserve"> XE " </w:instrText>
            </w:r>
            <w:r>
              <w:instrText xml:space="preserve">R </w:instrText>
            </w:r>
            <w:r w:rsidR="00812179">
              <w:instrText xml:space="preserve">Server 2016 for Linux" </w:instrText>
            </w:r>
            <w:r w:rsidR="00812179">
              <w:fldChar w:fldCharType="end"/>
            </w:r>
          </w:p>
        </w:tc>
        <w:tc>
          <w:tcPr>
            <w:tcW w:w="620" w:type="dxa"/>
            <w:tcBorders>
              <w:top w:val="dashed" w:sz="4" w:space="0" w:color="BFBFBF"/>
              <w:left w:val="none" w:sz="4" w:space="0" w:color="FFFFFF"/>
              <w:bottom w:val="dashed" w:sz="4" w:space="0" w:color="BFBFBF"/>
              <w:right w:val="none" w:sz="4" w:space="0" w:color="FFFFFF"/>
            </w:tcBorders>
          </w:tcPr>
          <w:p w:rsidR="00345E55" w:rsidRDefault="0081217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45E55" w:rsidRDefault="00345E5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45E55" w:rsidRDefault="00345E5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45E55" w:rsidRDefault="00345E5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FFFFFF"/>
              <w:bottom w:val="none" w:sz="4" w:space="0" w:color="BFBFBF"/>
              <w:right w:val="none" w:sz="4" w:space="0" w:color="FFFFFF"/>
            </w:tcBorders>
          </w:tcPr>
          <w:p w:rsidR="00345E55" w:rsidRDefault="00E71A7B">
            <w:pPr>
              <w:pStyle w:val="ProductList-TableBody"/>
            </w:pPr>
            <w:r>
              <w:t>R Server</w:t>
            </w:r>
            <w:r w:rsidR="00812179">
              <w:t xml:space="preserve"> 2016 for Teradata DB</w:t>
            </w:r>
            <w:r w:rsidR="00812179">
              <w:fldChar w:fldCharType="begin"/>
            </w:r>
            <w:r w:rsidR="00812179">
              <w:instrText xml:space="preserve"> XE "</w:instrText>
            </w:r>
            <w:r>
              <w:instrText>R</w:instrText>
            </w:r>
            <w:r w:rsidR="00812179">
              <w:instrText xml:space="preserve"> Server 2016 for Teradata DB" </w:instrText>
            </w:r>
            <w:r w:rsidR="00812179">
              <w:fldChar w:fldCharType="end"/>
            </w:r>
          </w:p>
        </w:tc>
        <w:tc>
          <w:tcPr>
            <w:tcW w:w="620" w:type="dxa"/>
            <w:tcBorders>
              <w:top w:val="dashed" w:sz="4" w:space="0" w:color="BFBFBF"/>
              <w:left w:val="none" w:sz="4" w:space="0" w:color="FFFFFF"/>
              <w:bottom w:val="none" w:sz="4" w:space="0" w:color="BFBFBF"/>
              <w:right w:val="none" w:sz="4" w:space="0" w:color="FFFFFF"/>
            </w:tcBorders>
          </w:tcPr>
          <w:p w:rsidR="00345E55" w:rsidRDefault="00812179">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45E55" w:rsidRDefault="00345E55">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45E55" w:rsidRDefault="00345E55">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45E55" w:rsidRDefault="00345E5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45E55" w:rsidRDefault="00812179">
      <w:pPr>
        <w:pStyle w:val="ProductList-Offering1SubSection"/>
        <w:outlineLvl w:val="2"/>
      </w:pPr>
      <w:bookmarkStart w:id="67" w:name="_Sec885"/>
      <w:r>
        <w:t>2. Tuotteen ehdot</w:t>
      </w:r>
      <w:bookmarkEnd w:id="67"/>
    </w:p>
    <w:tbl>
      <w:tblPr>
        <w:tblStyle w:val="PURTable"/>
        <w:tblW w:w="0" w:type="dxa"/>
        <w:tblLook w:val="04A0" w:firstRow="1" w:lastRow="0" w:firstColumn="1" w:lastColumn="0" w:noHBand="0" w:noVBand="1"/>
      </w:tblPr>
      <w:tblGrid>
        <w:gridCol w:w="3566"/>
        <w:gridCol w:w="3625"/>
        <w:gridCol w:w="359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Aiemmat versiot: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Liite B</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812179">
      <w:pPr>
        <w:pStyle w:val="ProductList-Offering1SubSection"/>
        <w:outlineLvl w:val="2"/>
      </w:pPr>
      <w:bookmarkStart w:id="68" w:name="_Sec886"/>
      <w:r>
        <w:t>3. Käyttöoikeudet</w:t>
      </w:r>
      <w:bookmarkEnd w:id="68"/>
    </w:p>
    <w:tbl>
      <w:tblPr>
        <w:tblStyle w:val="PURTable"/>
        <w:tblW w:w="0" w:type="dxa"/>
        <w:tblLook w:val="04A0" w:firstRow="1" w:lastRow="0" w:firstColumn="1" w:lastColumn="0" w:noHBand="0" w:noVBand="1"/>
      </w:tblPr>
      <w:tblGrid>
        <w:gridCol w:w="3588"/>
        <w:gridCol w:w="3654"/>
        <w:gridCol w:w="3548"/>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 xml:space="preserve">Ydinkohtainen </w:t>
              </w:r>
            </w:hyperlink>
            <w:r>
              <w:t xml:space="preserve">– Linux-versiot, </w:t>
            </w:r>
            <w:hyperlink w:anchor="_Sec545">
              <w:r>
                <w:rPr>
                  <w:color w:val="00467F"/>
                  <w:u w:val="single"/>
                </w:rPr>
                <w:t xml:space="preserve">Erikoispalvelimet </w:t>
              </w:r>
            </w:hyperlink>
            <w:r>
              <w:t>– Hadoop- ja Teradata DB -versiot</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Erikoispalvelinversiot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Lisäohjelmistot: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Oikeuksiin sisältyvät teknologiat: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3"/>
      </w:pPr>
      <w:r>
        <w:t>3.1 GNU Lesser General Public Licensed -kirjastot</w:t>
      </w:r>
    </w:p>
    <w:p w:rsidR="00345E55" w:rsidRDefault="00812179">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w:t>
      </w:r>
      <w:r w:rsidR="00E71A7B">
        <w:t>R Server</w:t>
      </w:r>
      <w:r>
        <w:t xml:space="preserve"> -ohjelmistoa tai muulla tavalla selvittää sen </w:t>
      </w:r>
      <w:r w:rsidR="00E71A7B">
        <w:t>R Server</w:t>
      </w:r>
      <w:r>
        <w:t xml:space="preserve"> -ohjelmiston (kaikki versiot) lähdekoodia ainoastaan siinä määrin, mitä ohjelmiston mukana tai siihen linkitetty GNU Lesser General Public License -käyttöoikeus sallii.</w:t>
      </w:r>
    </w:p>
    <w:p w:rsidR="00345E55" w:rsidRDefault="00812179">
      <w:pPr>
        <w:pStyle w:val="ProductList-Offering1SubSection"/>
        <w:outlineLvl w:val="2"/>
      </w:pPr>
      <w:bookmarkStart w:id="69" w:name="_Sec887"/>
      <w:r>
        <w:t>4. Software Assurance</w:t>
      </w:r>
      <w:bookmarkEnd w:id="69"/>
    </w:p>
    <w:tbl>
      <w:tblPr>
        <w:tblStyle w:val="PURTable"/>
        <w:tblW w:w="0" w:type="dxa"/>
        <w:tblLook w:val="04A0" w:firstRow="1" w:lastRow="0" w:firstColumn="1" w:lastColumn="0" w:noHBand="0" w:noVBand="1"/>
      </w:tblPr>
      <w:tblGrid>
        <w:gridCol w:w="3570"/>
        <w:gridCol w:w="3579"/>
        <w:gridCol w:w="364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Verkkovierailuoikeudet: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3"/>
      </w:pPr>
      <w:r>
        <w:t xml:space="preserve">4.1 </w:t>
      </w:r>
      <w:r w:rsidR="00E71A7B">
        <w:t>R Server</w:t>
      </w:r>
      <w:r>
        <w:t xml:space="preserve"> for Hadoop, </w:t>
      </w:r>
      <w:r w:rsidR="00E71A7B">
        <w:t>R Server</w:t>
      </w:r>
      <w:r>
        <w:t xml:space="preserve"> for Linux ja </w:t>
      </w:r>
      <w:r w:rsidR="00E71A7B">
        <w:t>R Server</w:t>
      </w:r>
      <w:r>
        <w:t xml:space="preserve"> for Teradata DB</w:t>
      </w:r>
    </w:p>
    <w:p w:rsidR="00345E55" w:rsidRDefault="00812179">
      <w:pPr>
        <w:pStyle w:val="ProductList-Body"/>
      </w:pPr>
      <w:r>
        <w:t xml:space="preserve">Asiakkaat, joilla on SA-ylläpidon piirissä olevia Käyttöoikeuden alaisia Palvelimia, voivat </w:t>
      </w:r>
      <w:r w:rsidR="00E71A7B">
        <w:t>R Server</w:t>
      </w:r>
      <w:r>
        <w:t xml:space="preserve"> ‑käyttöoikeuksien puitteissa käyttää </w:t>
      </w:r>
      <w:r w:rsidR="00E71A7B">
        <w:t>R Server</w:t>
      </w:r>
      <w:r>
        <w:t>ille joulukuun 2016 jälkeen saatavilla olevia päivityksiä.</w:t>
      </w:r>
    </w:p>
    <w:p w:rsidR="00345E55" w:rsidRDefault="00345E55">
      <w:pPr>
        <w:pStyle w:val="PURBreadcrumb"/>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1HeadingNoBorder"/>
        <w:outlineLvl w:val="1"/>
      </w:pPr>
      <w:bookmarkStart w:id="70" w:name="_Sec610"/>
      <w:r>
        <w:t>Microsoft Dynamics 365 On-premises</w:t>
      </w:r>
      <w:bookmarkEnd w:id="70"/>
      <w:r>
        <w:fldChar w:fldCharType="begin"/>
      </w:r>
      <w:r>
        <w:instrText xml:space="preserve"> TC "</w:instrText>
      </w:r>
      <w:bookmarkStart w:id="71" w:name="_Toc488827549"/>
      <w:r>
        <w:instrText>Microsoft Dynamics 365 On-premises</w:instrText>
      </w:r>
      <w:bookmarkEnd w:id="71"/>
      <w:r>
        <w:instrText>" \l 2</w:instrText>
      </w:r>
      <w:r>
        <w:fldChar w:fldCharType="end"/>
      </w:r>
    </w:p>
    <w:p w:rsidR="00345E55" w:rsidRDefault="00812179">
      <w:pPr>
        <w:pStyle w:val="ProductList-Offering1SubSection"/>
        <w:outlineLvl w:val="2"/>
      </w:pPr>
      <w:bookmarkStart w:id="72" w:name="_Sec679"/>
      <w:r>
        <w:t>1. Ohjelman saatavuus</w:t>
      </w:r>
      <w:bookmarkEnd w:id="72"/>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FBFBF"/>
              <w:left w:val="none" w:sz="4" w:space="0" w:color="6E6E6E"/>
              <w:bottom w:val="dashed" w:sz="4" w:space="0" w:color="9F9F9F"/>
              <w:right w:val="none" w:sz="4" w:space="0" w:color="6E6E6E"/>
            </w:tcBorders>
          </w:tcPr>
          <w:p w:rsidR="00345E55" w:rsidRDefault="00812179">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rsidR="00345E55" w:rsidRDefault="0081217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45E55" w:rsidRDefault="0081217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45E55" w:rsidRDefault="0081217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9F9F9F"/>
              <w:left w:val="none" w:sz="4" w:space="0" w:color="6E6E6E"/>
              <w:bottom w:val="dashed" w:sz="4" w:space="0" w:color="BFBFBF"/>
              <w:right w:val="none" w:sz="4" w:space="0" w:color="6E6E6E"/>
            </w:tcBorders>
          </w:tcPr>
          <w:p w:rsidR="00345E55" w:rsidRDefault="00812179">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345E55" w:rsidRDefault="0081217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45E55" w:rsidRDefault="0081217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lastRenderedPageBreak/>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45E55" w:rsidRDefault="00812179">
      <w:pPr>
        <w:pStyle w:val="ProductList-Offering1SubSection"/>
        <w:outlineLvl w:val="2"/>
      </w:pPr>
      <w:bookmarkStart w:id="73" w:name="_Sec735"/>
      <w:r>
        <w:t>2. Tuotteen ehdot</w:t>
      </w:r>
      <w:bookmarkEnd w:id="73"/>
    </w:p>
    <w:tbl>
      <w:tblPr>
        <w:tblStyle w:val="PURTable"/>
        <w:tblW w:w="0" w:type="dxa"/>
        <w:tblLook w:val="04A0" w:firstRow="1" w:lastRow="0" w:firstColumn="1" w:lastColumn="0" w:noHBand="0" w:noVBand="1"/>
      </w:tblPr>
      <w:tblGrid>
        <w:gridCol w:w="3566"/>
        <w:gridCol w:w="3625"/>
        <w:gridCol w:w="359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Aiemmat versiot: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812179">
      <w:pPr>
        <w:pStyle w:val="ProductList-Offering1SubSection"/>
        <w:outlineLvl w:val="2"/>
      </w:pPr>
      <w:bookmarkStart w:id="74" w:name="_Sec790"/>
      <w:r>
        <w:t>3. Käyttöoikeudet</w:t>
      </w:r>
      <w:bookmarkEnd w:id="74"/>
    </w:p>
    <w:tbl>
      <w:tblPr>
        <w:tblStyle w:val="PURTable"/>
        <w:tblW w:w="0" w:type="dxa"/>
        <w:tblLook w:val="04A0" w:firstRow="1" w:lastRow="0" w:firstColumn="1" w:lastColumn="0" w:noHBand="0" w:noVBand="1"/>
      </w:tblPr>
      <w:tblGrid>
        <w:gridCol w:w="3591"/>
        <w:gridCol w:w="3657"/>
        <w:gridCol w:w="3542"/>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Microsoft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Oikeuksiin sisältyvät teknologiat: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3"/>
      </w:pPr>
      <w:r>
        <w:t>3.1 Microsoft Dynamics 365 for Team Members On-premises -palvelinohjelmiston CAL-käyttöoikeus</w:t>
      </w:r>
    </w:p>
    <w:p w:rsidR="00345E55" w:rsidRDefault="00812179">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13"/>
        <w:gridCol w:w="3586"/>
        <w:gridCol w:w="359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E55" w:rsidRDefault="00812179">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345E55" w:rsidRDefault="00812179">
            <w:pPr>
              <w:pStyle w:val="ProductList-TableBody"/>
            </w:pPr>
            <w:r>
              <w:t>Microsoft 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rsidR="00345E55" w:rsidRDefault="00812179">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345E55" w:rsidRDefault="00345E55">
      <w:pPr>
        <w:pStyle w:val="ProductList-Body"/>
      </w:pPr>
    </w:p>
    <w:p w:rsidR="00345E55" w:rsidRDefault="00812179">
      <w:pPr>
        <w:pStyle w:val="ProductList-ClauseHeading"/>
        <w:outlineLvl w:val="3"/>
      </w:pPr>
      <w:r>
        <w:t>3.2 Microsoft Dynamics 365 for Sales On-premises CAL Server Software Access</w:t>
      </w:r>
    </w:p>
    <w:p w:rsidR="00345E55" w:rsidRDefault="00812179">
      <w:pPr>
        <w:pStyle w:val="ProductList-Body"/>
      </w:pPr>
      <w:r>
        <w:t>Palvelinohjelmiston käyttöoikeus Sales-käyttöön.</w:t>
      </w:r>
    </w:p>
    <w:tbl>
      <w:tblPr>
        <w:tblStyle w:val="PURTable"/>
        <w:tblW w:w="0" w:type="dxa"/>
        <w:tblLook w:val="04A0" w:firstRow="1" w:lastRow="0" w:firstColumn="1" w:lastColumn="0" w:noHBand="0" w:noVBand="1"/>
      </w:tblPr>
      <w:tblGrid>
        <w:gridCol w:w="3599"/>
        <w:gridCol w:w="3615"/>
        <w:gridCol w:w="3576"/>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E55" w:rsidRDefault="00812179">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345E55" w:rsidRDefault="00812179">
            <w:pPr>
              <w:pStyle w:val="ProductList-TableBody"/>
            </w:pPr>
            <w:r>
              <w:t xml:space="preserve"> Microsoft Dynamics 365 for Sales On-premises CAL (laite ja käyttäjä)</w:t>
            </w:r>
          </w:p>
          <w:p w:rsidR="00345E55" w:rsidRDefault="00812179">
            <w:pPr>
              <w:pStyle w:val="ProductList-TableBody"/>
            </w:pPr>
            <w:r>
              <w:t xml:space="preserve">CAL-käyttöoikeutta vastaava käyttöoikeus (katso </w:t>
            </w:r>
            <w:hyperlink r:id="rId44">
              <w:r>
                <w:rPr>
                  <w:color w:val="00467F"/>
                  <w:u w:val="single"/>
                </w:rPr>
                <w:t>Liite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45E55" w:rsidRDefault="00812179">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rsidR="00345E55" w:rsidRDefault="00345E55">
      <w:pPr>
        <w:pStyle w:val="ProductList-Body"/>
      </w:pPr>
    </w:p>
    <w:p w:rsidR="00345E55" w:rsidRDefault="00812179">
      <w:pPr>
        <w:pStyle w:val="ProductList-ClauseHeading"/>
        <w:outlineLvl w:val="3"/>
      </w:pPr>
      <w:r>
        <w:t>3.3 Microsoft Dynamics 365 for Customer Service On-premises -palvelinohjelmiston CAL-käyttöoikeus</w:t>
      </w:r>
    </w:p>
    <w:p w:rsidR="00345E55" w:rsidRDefault="00812179">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599"/>
        <w:gridCol w:w="3615"/>
        <w:gridCol w:w="3576"/>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E55" w:rsidRDefault="00812179">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rsidR="00345E55" w:rsidRDefault="00812179">
            <w:pPr>
              <w:pStyle w:val="ProductList-TableBody"/>
            </w:pPr>
            <w:r>
              <w:t>Microsoft 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rsidR="00345E55" w:rsidRDefault="00812179">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345E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E55" w:rsidRDefault="00345E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E55" w:rsidRDefault="00812179">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3"/>
      </w:pPr>
      <w:r>
        <w:t>3.4 Microsoft Dynamics 365 for Operations On-premises CAL Server Software Access</w:t>
      </w:r>
    </w:p>
    <w:p w:rsidR="00345E55" w:rsidRDefault="00812179">
      <w:pPr>
        <w:pStyle w:val="ProductList-Body"/>
      </w:pPr>
      <w:r>
        <w:t>Palvelinohjelmiston käyttöoikeus Operations-käyttöön.</w:t>
      </w:r>
    </w:p>
    <w:tbl>
      <w:tblPr>
        <w:tblStyle w:val="PURTable"/>
        <w:tblW w:w="0" w:type="dxa"/>
        <w:tblLook w:val="04A0" w:firstRow="1" w:lastRow="0" w:firstColumn="1" w:lastColumn="0" w:noHBand="0" w:noVBand="1"/>
      </w:tblPr>
      <w:tblGrid>
        <w:gridCol w:w="3596"/>
        <w:gridCol w:w="3581"/>
        <w:gridCol w:w="3613"/>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E55" w:rsidRDefault="00812179">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345E55" w:rsidRDefault="00812179">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rsidR="00345E55" w:rsidRDefault="00812179">
            <w:pPr>
              <w:pStyle w:val="ProductList-TableBody"/>
            </w:pPr>
            <w:r>
              <w:t xml:space="preserve">CAL-käyttöoikeutta vastaava käyttöoikeus (katso </w:t>
            </w:r>
            <w:hyperlink r:id="rId45">
              <w:r>
                <w:rPr>
                  <w:color w:val="00467F"/>
                  <w:u w:val="single"/>
                </w:rPr>
                <w:t>Liite A</w:t>
              </w:r>
            </w:hyperlink>
            <w:r>
              <w:t>)</w:t>
            </w:r>
          </w:p>
        </w:tc>
      </w:tr>
    </w:tbl>
    <w:p w:rsidR="00345E55" w:rsidRDefault="00345E55">
      <w:pPr>
        <w:pStyle w:val="ProductList-Body"/>
      </w:pPr>
    </w:p>
    <w:p w:rsidR="00345E55" w:rsidRDefault="00812179">
      <w:pPr>
        <w:pStyle w:val="ProductList-ClauseHeading"/>
        <w:outlineLvl w:val="3"/>
      </w:pPr>
      <w:r>
        <w:t>3.5 Microsoft Dynamics 365 for Operations Activity On-premises CAL Server Software Access</w:t>
      </w:r>
    </w:p>
    <w:p w:rsidR="00345E55" w:rsidRDefault="00812179">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06"/>
        <w:gridCol w:w="3592"/>
        <w:gridCol w:w="3592"/>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E55" w:rsidRDefault="00812179">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345E55" w:rsidRDefault="00812179">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345E55" w:rsidRDefault="00812179">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rsidR="00345E55" w:rsidRDefault="00345E55">
      <w:pPr>
        <w:pStyle w:val="ProductList-Body"/>
      </w:pPr>
    </w:p>
    <w:p w:rsidR="00345E55" w:rsidRDefault="00812179">
      <w:pPr>
        <w:pStyle w:val="ProductList-ClauseHeading"/>
        <w:outlineLvl w:val="3"/>
      </w:pPr>
      <w:r>
        <w:t>3.6 Microsoft Dynamics 365 for Operations Device On-premises CAL Server Software Access</w:t>
      </w:r>
    </w:p>
    <w:p w:rsidR="00345E55" w:rsidRDefault="00812179">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06"/>
        <w:gridCol w:w="3592"/>
        <w:gridCol w:w="3592"/>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E55" w:rsidRDefault="00812179">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345E55" w:rsidRDefault="00812179">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rsidR="00345E55" w:rsidRDefault="00812179">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rsidR="00345E55" w:rsidRDefault="00345E55">
      <w:pPr>
        <w:pStyle w:val="ProductList-ClauseHeading"/>
        <w:outlineLvl w:val="3"/>
      </w:pPr>
    </w:p>
    <w:p w:rsidR="00345E55" w:rsidRDefault="00812179">
      <w:pPr>
        <w:pStyle w:val="ProductList-ClauseHeading"/>
        <w:outlineLvl w:val="3"/>
      </w:pPr>
      <w:r>
        <w:t>3.7 Dynamics 365 for Operationsin palvelinkäyttöoikeudet</w:t>
      </w:r>
    </w:p>
    <w:p w:rsidR="00345E55" w:rsidRDefault="00812179">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rsidR="00345E55" w:rsidRDefault="00345E55">
      <w:pPr>
        <w:pStyle w:val="ProductList-Body"/>
      </w:pPr>
    </w:p>
    <w:p w:rsidR="00345E55" w:rsidRDefault="00812179">
      <w:pPr>
        <w:pStyle w:val="ProductList-ClauseHeading"/>
        <w:outlineLvl w:val="3"/>
      </w:pPr>
      <w:r>
        <w:t>3.8 Dynamics 365 On-Premises -käyttöoikeudet</w:t>
      </w:r>
    </w:p>
    <w:p w:rsidR="00345E55" w:rsidRDefault="00812179">
      <w:pPr>
        <w:pStyle w:val="ProductList-SubClauseHeading"/>
        <w:outlineLvl w:val="4"/>
      </w:pPr>
      <w:r>
        <w:t>3.8.1 Dynamics 365 CAL -käyttöoikeuksien palvelinkäyttöoikeudet</w:t>
      </w:r>
    </w:p>
    <w:p w:rsidR="00345E55" w:rsidRDefault="00812179">
      <w:pPr>
        <w:pStyle w:val="ProductList-BodyIndented"/>
      </w:pPr>
      <w:r>
        <w:t>Asiakkaat, joilla on Microsoft Dynamics 365 CAL -käyttöoikeudet, voivat asentaa ja käyttää haluamaansa määrää vastaavan Microsoft Dynamics 365 Server -ohjelmiston kopioita verkkopalvelimessa tai jaetussa palvelimessa. Tämä oikeus ei koske Microsoft Dynamics 365 for Operations ‑palvelinta.</w:t>
      </w:r>
    </w:p>
    <w:p w:rsidR="00345E55" w:rsidRDefault="00345E55">
      <w:pPr>
        <w:pStyle w:val="ProductList-BodyIndented"/>
      </w:pPr>
    </w:p>
    <w:p w:rsidR="00345E55" w:rsidRDefault="00812179">
      <w:pPr>
        <w:pStyle w:val="ProductList-SubClauseHeading"/>
        <w:outlineLvl w:val="4"/>
      </w:pPr>
      <w:r>
        <w:t>3.8.2 Kelpoisuus Ehdollisiin Tarjouksiin</w:t>
      </w:r>
    </w:p>
    <w:p w:rsidR="00345E55" w:rsidRDefault="00812179">
      <w:pPr>
        <w:pStyle w:val="ProductList-BodyIndented"/>
      </w:pPr>
      <w:r>
        <w:t>Sopimuksen uusivat asiakkaat, joilla on Microsoft Dynamics CRM CAL -käyttöoikeudet 1.11.2016, voivat hankkia Microsoft Dynamics 365 On-premises CAL -käyttöoikeuksia koskevan ehdollisen tarjouksen mukaiset käyttöoikeudet ennen 31.10.2019 tehdyissä sopimusten uusimisissa.</w:t>
      </w:r>
    </w:p>
    <w:p w:rsidR="00345E55" w:rsidRDefault="00345E55">
      <w:pPr>
        <w:pStyle w:val="ProductList-BodyIndented"/>
      </w:pPr>
    </w:p>
    <w:p w:rsidR="00345E55" w:rsidRDefault="00812179">
      <w:pPr>
        <w:pStyle w:val="ProductList-ClauseHeading"/>
        <w:outlineLvl w:val="3"/>
      </w:pPr>
      <w:r>
        <w:t>3.6 Lisäohjelmisto</w:t>
      </w:r>
    </w:p>
    <w:tbl>
      <w:tblPr>
        <w:tblStyle w:val="PURTable"/>
        <w:tblW w:w="0" w:type="dxa"/>
        <w:tblLook w:val="04A0" w:firstRow="1" w:lastRow="0" w:firstColumn="1" w:lastColumn="0" w:noHBand="0" w:noVBand="1"/>
      </w:tblPr>
      <w:tblGrid>
        <w:gridCol w:w="3615"/>
        <w:gridCol w:w="3592"/>
        <w:gridCol w:w="3583"/>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Microsoft Dynamics CRM 2016 Microsoft Office Outlook</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CRM Reporting Extensions for Microsoft Dynamics CRM 2016</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E-Mail Router ja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Marketing Connector for Microsoft Dynamics CRM (ei Workgroup Server)</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pPr>
          </w:p>
        </w:tc>
      </w:tr>
    </w:tbl>
    <w:p w:rsidR="00345E55" w:rsidRDefault="00812179">
      <w:pPr>
        <w:pStyle w:val="ProductList-Offering1SubSection"/>
        <w:outlineLvl w:val="2"/>
      </w:pPr>
      <w:bookmarkStart w:id="75" w:name="_Sec818"/>
      <w:r>
        <w:t>4. Software Assurance</w:t>
      </w:r>
      <w:bookmarkEnd w:id="75"/>
    </w:p>
    <w:tbl>
      <w:tblPr>
        <w:tblStyle w:val="PURTable"/>
        <w:tblW w:w="0" w:type="dxa"/>
        <w:tblLook w:val="04A0" w:firstRow="1" w:lastRow="0" w:firstColumn="1" w:lastColumn="0" w:noHBand="0" w:noVBand="1"/>
      </w:tblPr>
      <w:tblGrid>
        <w:gridCol w:w="3570"/>
        <w:gridCol w:w="3579"/>
        <w:gridCol w:w="364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marraskuu 2014 ja kesäkuu 2015</w:t>
              </w:r>
            </w:hyperlink>
            <w:r>
              <w:t xml:space="preserve">; </w:t>
            </w:r>
            <w:hyperlink r:id="rId47">
              <w:r>
                <w:rPr>
                  <w:color w:val="00467F"/>
                  <w:u w:val="single"/>
                </w:rPr>
                <w:t>Tuote-ehdot, joulukuu 2016</w:t>
              </w:r>
            </w:hyperlink>
            <w:r>
              <w:t xml:space="preserve">; </w:t>
            </w:r>
            <w:hyperlink r:id="rId48">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Verkkovierailuoikeudet: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3"/>
      </w:pPr>
      <w:r>
        <w:t>4.1 Palvelimen käyttöoikeudet</w:t>
      </w:r>
    </w:p>
    <w:p w:rsidR="00345E55" w:rsidRDefault="00812179">
      <w:pPr>
        <w:pStyle w:val="ProductList-Body"/>
      </w:pPr>
      <w:r>
        <w:t>Asiakas voi käyttää Microsoft Dynamics CRM Server 2016 -versiota tai mitä tahansa palvelinohjelmiston aiempaa versiota Microsoft Dynamics 365 Server -ohjelmiston sijasta. Asiakas voi käyttää Microsoft Dynamics AX 2012 R3 -versiota tai mitä tahansa palvelinohjelmiston aiempaa versiota Microsoft Dynamics 365 for Operations ‑palvelimen sijasta. Asiakkaat, joilla on SA-ylläpito Microsoft Dynamics 365 On-premises CAL-käyttöoikeuksiin, voivat käyttää Microsoft Dynamics 365 On-premises Server ‑ohjelmiston uusia versioita, jotka on hankittu CAL-käyttöoikeuksien tai Dynamics 365 Services USL-tilauskäyttöoikeuksien ohessa.</w:t>
      </w:r>
    </w:p>
    <w:p w:rsidR="00345E55" w:rsidRDefault="00345E55">
      <w:pPr>
        <w:pStyle w:val="ProductList-Body"/>
      </w:pPr>
    </w:p>
    <w:p w:rsidR="00345E55" w:rsidRDefault="00812179">
      <w:pPr>
        <w:pStyle w:val="ProductList-ClauseHeading"/>
        <w:outlineLvl w:val="3"/>
      </w:pPr>
      <w:r>
        <w:t>4.2 Dynamics 365 for Operations ‑palvelinoikeudet</w:t>
      </w:r>
    </w:p>
    <w:p w:rsidR="00345E55" w:rsidRDefault="00812179">
      <w:pPr>
        <w:pStyle w:val="ProductList-Body"/>
      </w:pPr>
      <w:r>
        <w:t xml:space="preserve">Dynamics 365 for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rsidR="00345E55" w:rsidRDefault="00345E55">
      <w:pPr>
        <w:pStyle w:val="ProductList-Body"/>
      </w:pPr>
    </w:p>
    <w:p w:rsidR="00345E55" w:rsidRDefault="00812179">
      <w:pPr>
        <w:pStyle w:val="ProductList-ClauseHeading"/>
        <w:outlineLvl w:val="3"/>
      </w:pPr>
      <w:r>
        <w:t>4.3 Lokalisointi ja päivitykset</w:t>
      </w:r>
    </w:p>
    <w:p w:rsidR="00345E55" w:rsidRDefault="00812179">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345E55" w:rsidRDefault="00345E55">
      <w:pPr>
        <w:pStyle w:val="ProductList-Body"/>
      </w:pPr>
    </w:p>
    <w:p w:rsidR="00345E55" w:rsidRDefault="00812179">
      <w:pPr>
        <w:pStyle w:val="ProductList-ClauseHeading"/>
        <w:outlineLvl w:val="3"/>
      </w:pPr>
      <w:r>
        <w:t>4.4 Unified Service Desk (USD)</w:t>
      </w:r>
    </w:p>
    <w:p w:rsidR="00345E55" w:rsidRDefault="00812179">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345E55" w:rsidRDefault="00345E55">
      <w:pPr>
        <w:pStyle w:val="ProductList-Body"/>
      </w:pPr>
    </w:p>
    <w:p w:rsidR="00345E55" w:rsidRDefault="00812179">
      <w:pPr>
        <w:pStyle w:val="ProductList-ClauseHeading"/>
        <w:outlineLvl w:val="3"/>
      </w:pPr>
      <w:r>
        <w:t>4.5 Microsoft Dynamics CustomerSource</w:t>
      </w:r>
    </w:p>
    <w:p w:rsidR="00345E55" w:rsidRDefault="00812179">
      <w:pPr>
        <w:pStyle w:val="ProductList-Body"/>
      </w:pPr>
      <w:r>
        <w:t xml:space="preserve">Microsoft Dynamics 365 On-premises CAL -asiakkaat, joilla on aktiivinen SA-ylläpito, voivat käyttää CustomerSourcea. </w:t>
      </w:r>
    </w:p>
    <w:p w:rsidR="00345E55" w:rsidRDefault="00345E55">
      <w:pPr>
        <w:pStyle w:val="PURBreadcrumb"/>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1HeadingNoBorder"/>
        <w:outlineLvl w:val="1"/>
      </w:pPr>
      <w:bookmarkStart w:id="76" w:name="_Sec607"/>
      <w:r>
        <w:lastRenderedPageBreak/>
        <w:t>Microsoft Identity Manager</w:t>
      </w:r>
      <w:bookmarkEnd w:id="76"/>
      <w:r>
        <w:fldChar w:fldCharType="begin"/>
      </w:r>
      <w:r>
        <w:instrText xml:space="preserve"> TC "</w:instrText>
      </w:r>
      <w:bookmarkStart w:id="77" w:name="_Toc488827550"/>
      <w:r>
        <w:instrText>Microsoft Identity Manager</w:instrText>
      </w:r>
      <w:bookmarkEnd w:id="77"/>
      <w:r>
        <w:instrText>" \l 2</w:instrText>
      </w:r>
      <w:r>
        <w:fldChar w:fldCharType="end"/>
      </w:r>
    </w:p>
    <w:p w:rsidR="00345E55" w:rsidRDefault="00812179">
      <w:pPr>
        <w:pStyle w:val="ProductList-Offering1SubSection"/>
        <w:outlineLvl w:val="2"/>
      </w:pPr>
      <w:bookmarkStart w:id="78" w:name="_Sec677"/>
      <w:r>
        <w:t>1. Ohjelman saatavuus</w:t>
      </w:r>
      <w:bookmarkEnd w:id="78"/>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single" w:sz="6" w:space="0" w:color="FFFFFF"/>
              <w:left w:val="none" w:sz="4" w:space="0" w:color="BFBFBF"/>
              <w:bottom w:val="dashed" w:sz="4" w:space="0" w:color="BFBFBF"/>
              <w:right w:val="none" w:sz="4" w:space="0" w:color="6E6E6E"/>
            </w:tcBorders>
          </w:tcPr>
          <w:p w:rsidR="00345E55" w:rsidRDefault="00812179">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FBFBF"/>
              <w:left w:val="none" w:sz="4" w:space="0" w:color="BFBFBF"/>
              <w:bottom w:val="none" w:sz="4" w:space="0" w:color="BFBFBF"/>
              <w:right w:val="none" w:sz="4" w:space="0" w:color="6E6E6E"/>
            </w:tcBorders>
          </w:tcPr>
          <w:p w:rsidR="00345E55" w:rsidRDefault="0081217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45E55" w:rsidRDefault="0081217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45E55" w:rsidRDefault="00812179">
      <w:pPr>
        <w:pStyle w:val="ProductList-Offering1SubSection"/>
        <w:outlineLvl w:val="2"/>
      </w:pPr>
      <w:bookmarkStart w:id="79" w:name="_Sec733"/>
      <w:r>
        <w:t>2. Tuotteen ehdot</w:t>
      </w:r>
      <w:bookmarkEnd w:id="79"/>
    </w:p>
    <w:tbl>
      <w:tblPr>
        <w:tblStyle w:val="PURTable"/>
        <w:tblW w:w="0" w:type="dxa"/>
        <w:tblLook w:val="04A0" w:firstRow="1" w:lastRow="0" w:firstColumn="1" w:lastColumn="0" w:noHBand="0" w:noVBand="1"/>
      </w:tblPr>
      <w:tblGrid>
        <w:gridCol w:w="3566"/>
        <w:gridCol w:w="3625"/>
        <w:gridCol w:w="359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Aiemmat versiot: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812179">
      <w:pPr>
        <w:pStyle w:val="ProductList-Offering1SubSection"/>
        <w:outlineLvl w:val="2"/>
      </w:pPr>
      <w:bookmarkStart w:id="80" w:name="_Sec788"/>
      <w:r>
        <w:t>3. Käyttöoikeudet</w:t>
      </w:r>
      <w:bookmarkEnd w:id="80"/>
    </w:p>
    <w:tbl>
      <w:tblPr>
        <w:tblStyle w:val="PURTable"/>
        <w:tblW w:w="0" w:type="dxa"/>
        <w:tblLook w:val="04A0" w:firstRow="1" w:lastRow="0" w:firstColumn="1" w:lastColumn="0" w:noHBand="0" w:noVBand="1"/>
      </w:tblPr>
      <w:tblGrid>
        <w:gridCol w:w="3591"/>
        <w:gridCol w:w="3657"/>
        <w:gridCol w:w="3542"/>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Oikeuksiin sisältyvät teknologiat: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3"/>
      </w:pPr>
      <w:r>
        <w:t>3.1 Lisäohjelmisto</w:t>
      </w:r>
    </w:p>
    <w:tbl>
      <w:tblPr>
        <w:tblStyle w:val="PURTable"/>
        <w:tblW w:w="0" w:type="dxa"/>
        <w:tblLook w:val="04A0" w:firstRow="1" w:lastRow="0" w:firstColumn="1" w:lastColumn="0" w:noHBand="0" w:noVBand="1"/>
      </w:tblPr>
      <w:tblGrid>
        <w:gridCol w:w="3692"/>
        <w:gridCol w:w="3549"/>
        <w:gridCol w:w="354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345E55" w:rsidRDefault="00345E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45E55" w:rsidRDefault="00345E55">
            <w:pPr>
              <w:pStyle w:val="ProductList-TableBody"/>
            </w:pPr>
          </w:p>
        </w:tc>
      </w:tr>
    </w:tbl>
    <w:p w:rsidR="00345E55" w:rsidRDefault="00812179">
      <w:pPr>
        <w:pStyle w:val="ProductList-Offering1SubSection"/>
        <w:outlineLvl w:val="2"/>
      </w:pPr>
      <w:bookmarkStart w:id="81" w:name="_Sec815"/>
      <w:r>
        <w:t>4. Software Assurance</w:t>
      </w:r>
      <w:bookmarkEnd w:id="81"/>
    </w:p>
    <w:tbl>
      <w:tblPr>
        <w:tblStyle w:val="PURTable"/>
        <w:tblW w:w="0" w:type="dxa"/>
        <w:tblLook w:val="04A0" w:firstRow="1" w:lastRow="0" w:firstColumn="1" w:lastColumn="0" w:noHBand="0" w:noVBand="1"/>
      </w:tblPr>
      <w:tblGrid>
        <w:gridCol w:w="3570"/>
        <w:gridCol w:w="3579"/>
        <w:gridCol w:w="364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Korvaavan palvelimen käyttöoikeudet: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Verkkovierailuoikeudet: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GroupHeading"/>
        <w:outlineLvl w:val="1"/>
      </w:pPr>
      <w:bookmarkStart w:id="82" w:name="_Sec611"/>
      <w:r>
        <w:t>Office Applications</w:t>
      </w:r>
      <w:bookmarkEnd w:id="82"/>
      <w:r>
        <w:fldChar w:fldCharType="begin"/>
      </w:r>
      <w:r>
        <w:instrText xml:space="preserve"> TC "</w:instrText>
      </w:r>
      <w:bookmarkStart w:id="83" w:name="_Toc488827551"/>
      <w:r>
        <w:instrText>Office Applications</w:instrText>
      </w:r>
      <w:bookmarkEnd w:id="83"/>
      <w:r>
        <w:instrText>" \l 2</w:instrText>
      </w:r>
      <w:r>
        <w:fldChar w:fldCharType="end"/>
      </w:r>
    </w:p>
    <w:p w:rsidR="00345E55" w:rsidRDefault="00812179">
      <w:pPr>
        <w:pStyle w:val="ProductList-Offering2HeadingNoBorder"/>
        <w:outlineLvl w:val="2"/>
      </w:pPr>
      <w:bookmarkStart w:id="84" w:name="_Sec636"/>
      <w:r>
        <w:t>Office-työasemasovellukset</w:t>
      </w:r>
      <w:bookmarkEnd w:id="84"/>
      <w:r>
        <w:fldChar w:fldCharType="begin"/>
      </w:r>
      <w:r>
        <w:instrText xml:space="preserve"> TC "</w:instrText>
      </w:r>
      <w:bookmarkStart w:id="85" w:name="_Toc488827552"/>
      <w:r>
        <w:instrText>Office-työasemasovellukset</w:instrText>
      </w:r>
      <w:bookmarkEnd w:id="85"/>
      <w:r>
        <w:instrText>" \l 3</w:instrText>
      </w:r>
      <w:r>
        <w:fldChar w:fldCharType="end"/>
      </w:r>
    </w:p>
    <w:p w:rsidR="00345E55" w:rsidRDefault="00812179">
      <w:pPr>
        <w:pStyle w:val="ProductList-Offering1SubSection"/>
        <w:outlineLvl w:val="3"/>
      </w:pPr>
      <w:bookmarkStart w:id="86" w:name="_Sec681"/>
      <w:r>
        <w:t>1. Ohjelman saatavuus</w:t>
      </w:r>
      <w:bookmarkEnd w:id="86"/>
    </w:p>
    <w:tbl>
      <w:tblPr>
        <w:tblStyle w:val="PURTable"/>
        <w:tblW w:w="0" w:type="dxa"/>
        <w:tblLook w:val="04A0" w:firstRow="1" w:lastRow="0" w:firstColumn="1" w:lastColumn="0" w:noHBand="0" w:noVBand="1"/>
      </w:tblPr>
      <w:tblGrid>
        <w:gridCol w:w="3851"/>
        <w:gridCol w:w="608"/>
        <w:gridCol w:w="595"/>
        <w:gridCol w:w="598"/>
        <w:gridCol w:w="693"/>
        <w:gridCol w:w="586"/>
        <w:gridCol w:w="598"/>
        <w:gridCol w:w="715"/>
        <w:gridCol w:w="634"/>
        <w:gridCol w:w="616"/>
        <w:gridCol w:w="601"/>
        <w:gridCol w:w="689"/>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single" w:sz="6" w:space="0" w:color="FFFFFF"/>
              <w:left w:val="none" w:sz="4" w:space="0" w:color="000000"/>
              <w:bottom w:val="dashed" w:sz="4" w:space="0" w:color="BFBFBF"/>
              <w:right w:val="single" w:sz="6" w:space="0" w:color="FFFFFF"/>
            </w:tcBorders>
          </w:tcPr>
          <w:p w:rsidR="00345E55" w:rsidRDefault="0081217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000000"/>
              <w:bottom w:val="dashed" w:sz="4" w:space="0" w:color="BFBFBF"/>
              <w:right w:val="single" w:sz="6" w:space="0" w:color="FFFFFF"/>
            </w:tcBorders>
          </w:tcPr>
          <w:p w:rsidR="00345E55" w:rsidRDefault="0081217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000000"/>
              <w:bottom w:val="dashed" w:sz="4" w:space="0" w:color="BFBFBF"/>
              <w:right w:val="single" w:sz="6" w:space="0" w:color="FFFFFF"/>
            </w:tcBorders>
          </w:tcPr>
          <w:p w:rsidR="00345E55" w:rsidRDefault="0081217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000000"/>
              <w:bottom w:val="dashed" w:sz="4" w:space="0" w:color="BFBFBF"/>
              <w:right w:val="single" w:sz="6" w:space="0" w:color="FFFFFF"/>
            </w:tcBorders>
          </w:tcPr>
          <w:p w:rsidR="00345E55" w:rsidRDefault="0081217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FBFBF"/>
              <w:left w:val="none" w:sz="4" w:space="0" w:color="000000"/>
              <w:bottom w:val="dashed" w:sz="4" w:space="0" w:color="BFBFBF"/>
              <w:right w:val="single" w:sz="6" w:space="0" w:color="FFFFFF"/>
            </w:tcBorders>
          </w:tcPr>
          <w:p w:rsidR="00345E55" w:rsidRDefault="00812179">
            <w:pPr>
              <w:pStyle w:val="ProductList-TableBody"/>
            </w:pPr>
            <w:r>
              <w:rPr>
                <w:color w:val="000000"/>
              </w:rPr>
              <w:t xml:space="preserve">Office Home &amp; Student 2013 RT, kaupalliset käyttöoikeudet </w:t>
            </w:r>
            <w:r>
              <w:fldChar w:fldCharType="begin"/>
            </w:r>
            <w:r>
              <w:instrText xml:space="preserve"> XE "Office Home &amp; Student 2013 RT, kaupalliset käyttöoikeudet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000000"/>
              <w:bottom w:val="dashed" w:sz="4" w:space="0" w:color="BFBFBF"/>
              <w:right w:val="single" w:sz="6" w:space="0" w:color="FFFFFF"/>
            </w:tcBorders>
          </w:tcPr>
          <w:p w:rsidR="00345E55" w:rsidRDefault="0081217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000000"/>
              <w:bottom w:val="dashed" w:sz="4" w:space="0" w:color="BFBFBF"/>
              <w:right w:val="single" w:sz="6" w:space="0" w:color="FFFFFF"/>
            </w:tcBorders>
          </w:tcPr>
          <w:p w:rsidR="00345E55" w:rsidRDefault="0081217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000000"/>
              <w:bottom w:val="dashed" w:sz="4" w:space="0" w:color="BFBFBF"/>
              <w:right w:val="single" w:sz="6" w:space="0" w:color="FFFFFF"/>
            </w:tcBorders>
          </w:tcPr>
          <w:p w:rsidR="00345E55" w:rsidRDefault="0081217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000000"/>
              <w:bottom w:val="dashed" w:sz="4" w:space="0" w:color="BFBFBF"/>
              <w:right w:val="single" w:sz="6" w:space="0" w:color="FFFFFF"/>
            </w:tcBorders>
          </w:tcPr>
          <w:p w:rsidR="00345E55" w:rsidRDefault="0081217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FBFBF"/>
              <w:left w:val="none" w:sz="4" w:space="0" w:color="000000"/>
              <w:bottom w:val="dashed" w:sz="4" w:space="0" w:color="BFBFBF"/>
              <w:right w:val="single" w:sz="6" w:space="0" w:color="FFFFFF"/>
            </w:tcBorders>
          </w:tcPr>
          <w:p w:rsidR="00345E55" w:rsidRDefault="0081217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FBFBF"/>
              <w:left w:val="none" w:sz="4" w:space="0" w:color="000000"/>
              <w:bottom w:val="dashed" w:sz="4" w:space="0" w:color="BFBFBF"/>
              <w:right w:val="single" w:sz="6" w:space="0" w:color="FFFFFF"/>
            </w:tcBorders>
          </w:tcPr>
          <w:p w:rsidR="00345E55" w:rsidRDefault="0081217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000000"/>
              <w:bottom w:val="dashed" w:sz="4" w:space="0" w:color="BFBFBF"/>
              <w:right w:val="single" w:sz="6" w:space="0" w:color="FFFFFF"/>
            </w:tcBorders>
          </w:tcPr>
          <w:p w:rsidR="00345E55" w:rsidRDefault="0081217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FBFBF"/>
              <w:left w:val="none" w:sz="4" w:space="0" w:color="000000"/>
              <w:bottom w:val="dashed" w:sz="4" w:space="0" w:color="BFBFBF"/>
              <w:right w:val="single" w:sz="6" w:space="0" w:color="FFFFFF"/>
            </w:tcBorders>
          </w:tcPr>
          <w:p w:rsidR="00345E55" w:rsidRDefault="0081217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FBFBF"/>
              <w:left w:val="none" w:sz="4" w:space="0" w:color="000000"/>
              <w:bottom w:val="dashed" w:sz="4" w:space="0" w:color="BFBFBF"/>
              <w:right w:val="single" w:sz="6" w:space="0" w:color="FFFFFF"/>
            </w:tcBorders>
          </w:tcPr>
          <w:p w:rsidR="00345E55" w:rsidRDefault="0081217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FBFBF"/>
              <w:left w:val="none" w:sz="4" w:space="0" w:color="000000"/>
              <w:bottom w:val="dashed" w:sz="4" w:space="0" w:color="BFBFBF"/>
              <w:right w:val="single" w:sz="6" w:space="0" w:color="FFFFFF"/>
            </w:tcBorders>
          </w:tcPr>
          <w:p w:rsidR="00345E55" w:rsidRDefault="0081217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000000"/>
              <w:bottom w:val="dashed" w:sz="4" w:space="0" w:color="BFBFBF"/>
              <w:right w:val="single" w:sz="6" w:space="0" w:color="FFFFFF"/>
            </w:tcBorders>
          </w:tcPr>
          <w:p w:rsidR="00345E55" w:rsidRDefault="00812179">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5E55" w:rsidRDefault="008121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45E55" w:rsidRDefault="00345E5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000000"/>
              <w:bottom w:val="none" w:sz="4" w:space="0" w:color="BFBFBF"/>
              <w:right w:val="single" w:sz="6" w:space="0" w:color="FFFFFF"/>
            </w:tcBorders>
          </w:tcPr>
          <w:p w:rsidR="00345E55" w:rsidRDefault="00812179">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45E55" w:rsidRDefault="0081217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45E55" w:rsidRDefault="0081217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45E55" w:rsidRDefault="00345E5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bl>
    <w:p w:rsidR="00345E55" w:rsidRDefault="00812179">
      <w:pPr>
        <w:pStyle w:val="ProductList-Offering1SubSection"/>
        <w:outlineLvl w:val="3"/>
      </w:pPr>
      <w:bookmarkStart w:id="87" w:name="_Sec736"/>
      <w:r>
        <w:lastRenderedPageBreak/>
        <w:t>2. Tuotteen ehdot</w:t>
      </w:r>
      <w:bookmarkEnd w:id="87"/>
    </w:p>
    <w:tbl>
      <w:tblPr>
        <w:tblStyle w:val="PURTable"/>
        <w:tblW w:w="0" w:type="dxa"/>
        <w:tblLook w:val="04A0" w:firstRow="1" w:lastRow="0" w:firstColumn="1" w:lastColumn="0" w:noHBand="0" w:noVBand="1"/>
      </w:tblPr>
      <w:tblGrid>
        <w:gridCol w:w="3566"/>
        <w:gridCol w:w="3625"/>
        <w:gridCol w:w="359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Aiemmat versiot: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2.1 Project Professional 2016</w:t>
      </w:r>
    </w:p>
    <w:p w:rsidR="00345E55" w:rsidRDefault="00812179">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rsidR="00345E55" w:rsidRDefault="00345E55">
      <w:pPr>
        <w:pStyle w:val="ProductList-Body"/>
      </w:pPr>
    </w:p>
    <w:p w:rsidR="00345E55" w:rsidRDefault="00812179">
      <w:pPr>
        <w:pStyle w:val="ProductList-ClauseHeading"/>
        <w:outlineLvl w:val="4"/>
      </w:pPr>
      <w:r>
        <w:t>2.2 Kotityöskentely</w:t>
      </w:r>
    </w:p>
    <w:p w:rsidR="00345E55" w:rsidRDefault="00812179">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345E55" w:rsidRDefault="00345E55">
      <w:pPr>
        <w:pStyle w:val="ProductList-Body"/>
      </w:pPr>
    </w:p>
    <w:p w:rsidR="00345E55" w:rsidRDefault="00812179">
      <w:pPr>
        <w:pStyle w:val="ProductList-ClauseHeading"/>
        <w:outlineLvl w:val="4"/>
      </w:pPr>
      <w:r>
        <w:t>2.3 Alustasta riippumaton</w:t>
      </w:r>
    </w:p>
    <w:p w:rsidR="00345E55" w:rsidRDefault="00812179">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asemasta Tuotteen kumman tahansa alustan uusinta versiota, joka tulee saataville sopimuskauden aikana.</w:t>
      </w:r>
    </w:p>
    <w:p w:rsidR="00345E55" w:rsidRDefault="00345E55">
      <w:pPr>
        <w:pStyle w:val="ProductList-Body"/>
      </w:pPr>
    </w:p>
    <w:p w:rsidR="00345E55" w:rsidRDefault="00812179">
      <w:pPr>
        <w:pStyle w:val="ProductList-ClauseHeading"/>
        <w:outlineLvl w:val="4"/>
      </w:pPr>
      <w:r>
        <w:t>2.4 Seuraavat versiot</w:t>
      </w:r>
    </w:p>
    <w:p w:rsidR="00345E55" w:rsidRDefault="00812179">
      <w:pPr>
        <w:pStyle w:val="ProductList-Body"/>
      </w:pPr>
      <w:r>
        <w:t>Skype for Business 2016 on Lync 2013:n seuraajaversio.</w:t>
      </w:r>
    </w:p>
    <w:p w:rsidR="00345E55" w:rsidRDefault="00345E55">
      <w:pPr>
        <w:pStyle w:val="ProductList-Body"/>
      </w:pPr>
    </w:p>
    <w:p w:rsidR="00345E55" w:rsidRDefault="00812179">
      <w:pPr>
        <w:pStyle w:val="ProductList-ClauseHeading"/>
        <w:outlineLvl w:val="4"/>
      </w:pPr>
      <w:r>
        <w:t>2.5 Office Online Server</w:t>
      </w:r>
    </w:p>
    <w:p w:rsidR="00345E55" w:rsidRDefault="00812179">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rsidR="00345E55" w:rsidRDefault="00812179">
      <w:pPr>
        <w:pStyle w:val="ProductList-Offering1SubSection"/>
        <w:outlineLvl w:val="3"/>
      </w:pPr>
      <w:bookmarkStart w:id="88" w:name="_Sec791"/>
      <w:r>
        <w:t>3. Käyttöoikeudet</w:t>
      </w:r>
      <w:bookmarkEnd w:id="88"/>
    </w:p>
    <w:tbl>
      <w:tblPr>
        <w:tblStyle w:val="PURTable"/>
        <w:tblW w:w="0" w:type="dxa"/>
        <w:tblLook w:val="04A0" w:firstRow="1" w:lastRow="0" w:firstColumn="1" w:lastColumn="0" w:noHBand="0" w:noVBand="1"/>
      </w:tblPr>
      <w:tblGrid>
        <w:gridCol w:w="3593"/>
        <w:gridCol w:w="3647"/>
        <w:gridCol w:w="3550"/>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Lisäohjelmistot: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3.1 Office Home &amp; Student 2013 RT, kaupalliset käyttöoikeudet</w:t>
      </w:r>
    </w:p>
    <w:p w:rsidR="00345E55" w:rsidRDefault="00812179">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rsidR="00345E55" w:rsidRDefault="00345E55">
      <w:pPr>
        <w:pStyle w:val="ProductList-Body"/>
      </w:pPr>
    </w:p>
    <w:p w:rsidR="00345E55" w:rsidRDefault="00812179">
      <w:pPr>
        <w:pStyle w:val="ProductList-ClauseHeading"/>
        <w:outlineLvl w:val="4"/>
      </w:pPr>
      <w:r>
        <w:t>3.2 Office Professional Plus 2016 ja Office Standard 2016 – Office Home &amp; Student 2013 RT:n kaupallinen käyttö</w:t>
      </w:r>
    </w:p>
    <w:p w:rsidR="00345E55" w:rsidRDefault="00812179">
      <w:pPr>
        <w:pStyle w:val="ProductList-Body"/>
      </w:pPr>
      <w:r>
        <w:t xml:space="preserve">Jokainen Office Professional Plus 2016:a tai Office Standard 2013:a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345E55" w:rsidRDefault="00812179">
      <w:pPr>
        <w:pStyle w:val="ProductList-Offering1SubSection"/>
        <w:outlineLvl w:val="3"/>
      </w:pPr>
      <w:bookmarkStart w:id="89" w:name="_Sec819"/>
      <w:r>
        <w:t>4. Software Assurance</w:t>
      </w:r>
      <w:bookmarkEnd w:id="89"/>
    </w:p>
    <w:tbl>
      <w:tblPr>
        <w:tblStyle w:val="PURTable"/>
        <w:tblW w:w="0" w:type="dxa"/>
        <w:tblLook w:val="04A0" w:firstRow="1" w:lastRow="0" w:firstColumn="1" w:lastColumn="0" w:noHBand="0" w:noVBand="1"/>
      </w:tblPr>
      <w:tblGrid>
        <w:gridCol w:w="3570"/>
        <w:gridCol w:w="3579"/>
        <w:gridCol w:w="364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Korvaavan palvelimen käyttöoikeudet: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4.1 Project Professional 2016</w:t>
      </w:r>
    </w:p>
    <w:p w:rsidR="00345E55" w:rsidRDefault="00812179">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rsidR="00345E55" w:rsidRDefault="00345E55">
      <w:pPr>
        <w:pStyle w:val="PURBreadcrumb"/>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90" w:name="_Sec680"/>
      <w:r>
        <w:t>Office for Mac</w:t>
      </w:r>
      <w:bookmarkEnd w:id="90"/>
      <w:r>
        <w:fldChar w:fldCharType="begin"/>
      </w:r>
      <w:r>
        <w:instrText xml:space="preserve"> TC "</w:instrText>
      </w:r>
      <w:bookmarkStart w:id="91" w:name="_Toc488827553"/>
      <w:r>
        <w:instrText>Office for Mac</w:instrText>
      </w:r>
      <w:bookmarkEnd w:id="91"/>
      <w:r>
        <w:instrText>" \l 3</w:instrText>
      </w:r>
      <w:r>
        <w:fldChar w:fldCharType="end"/>
      </w:r>
    </w:p>
    <w:p w:rsidR="00345E55" w:rsidRDefault="00812179">
      <w:pPr>
        <w:pStyle w:val="ProductList-Offering1SubSection"/>
        <w:outlineLvl w:val="3"/>
      </w:pPr>
      <w:bookmarkStart w:id="92" w:name="_Sec682"/>
      <w:r>
        <w:t>1. Ohjelman saatavuus</w:t>
      </w:r>
      <w:bookmarkEnd w:id="92"/>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bl>
    <w:p w:rsidR="00345E55" w:rsidRDefault="00812179">
      <w:pPr>
        <w:pStyle w:val="ProductList-Offering1SubSection"/>
        <w:outlineLvl w:val="3"/>
      </w:pPr>
      <w:bookmarkStart w:id="93" w:name="_Sec737"/>
      <w:r>
        <w:t>2. Tuotteen ehdot</w:t>
      </w:r>
      <w:bookmarkEnd w:id="93"/>
    </w:p>
    <w:tbl>
      <w:tblPr>
        <w:tblStyle w:val="PURTable"/>
        <w:tblW w:w="0" w:type="dxa"/>
        <w:tblLook w:val="04A0" w:firstRow="1" w:lastRow="0" w:firstColumn="1" w:lastColumn="0" w:noHBand="0" w:noVBand="1"/>
      </w:tblPr>
      <w:tblGrid>
        <w:gridCol w:w="3566"/>
        <w:gridCol w:w="3625"/>
        <w:gridCol w:w="359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Aiemmat versiot: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2.1 Seuraavat versiot</w:t>
      </w:r>
    </w:p>
    <w:p w:rsidR="00345E55" w:rsidRDefault="00812179">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p>
    <w:p w:rsidR="00345E55" w:rsidRDefault="00345E55">
      <w:pPr>
        <w:pStyle w:val="ProductList-Body"/>
      </w:pPr>
    </w:p>
    <w:p w:rsidR="00345E55" w:rsidRDefault="00812179">
      <w:pPr>
        <w:pStyle w:val="ProductList-ClauseHeading"/>
        <w:outlineLvl w:val="4"/>
      </w:pPr>
      <w:r>
        <w:t>2.2 Kotityöskentely</w:t>
      </w:r>
    </w:p>
    <w:p w:rsidR="00345E55" w:rsidRDefault="00812179">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345E55" w:rsidRDefault="00345E55">
      <w:pPr>
        <w:pStyle w:val="ProductList-Body"/>
      </w:pPr>
    </w:p>
    <w:p w:rsidR="00345E55" w:rsidRDefault="00812179">
      <w:pPr>
        <w:pStyle w:val="ProductList-ClauseHeading"/>
        <w:outlineLvl w:val="4"/>
      </w:pPr>
      <w:r>
        <w:t>2.3 Alustasta riippumaton</w:t>
      </w:r>
    </w:p>
    <w:p w:rsidR="00345E55" w:rsidRDefault="00812179">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rsidR="00345E55" w:rsidRDefault="00345E55">
      <w:pPr>
        <w:pStyle w:val="ProductList-Body"/>
      </w:pPr>
    </w:p>
    <w:p w:rsidR="00345E55" w:rsidRDefault="00812179">
      <w:pPr>
        <w:pStyle w:val="ProductList-ClauseHeading"/>
        <w:outlineLvl w:val="4"/>
      </w:pPr>
      <w:r>
        <w:t>2.4 Office Online Server</w:t>
      </w:r>
    </w:p>
    <w:p w:rsidR="00345E55" w:rsidRDefault="00812179">
      <w:pPr>
        <w:pStyle w:val="ProductList-Body"/>
      </w:pPr>
      <w:r>
        <w:t xml:space="preserve">Asiakkaat, jotka ovat ostaneet Office 2016 for Mac Standard -käyttöoikeudet ennen 1. elokuuta 2016, saavat käyttää kyseisten käyttöoikeuksien perusteella editointitoimintoa, joka on kuvattu Office Online -osion </w:t>
      </w:r>
      <w:hyperlink r:id="rId50">
        <w:r>
          <w:rPr>
            <w:color w:val="00467F"/>
            <w:u w:val="single"/>
          </w:rPr>
          <w:t>liitteessä B</w:t>
        </w:r>
      </w:hyperlink>
      <w:r>
        <w:t>. Tämä oikeus päättyy 1. elokuuta 2019.</w:t>
      </w:r>
    </w:p>
    <w:p w:rsidR="00345E55" w:rsidRDefault="00812179">
      <w:pPr>
        <w:pStyle w:val="ProductList-Offering1SubSection"/>
        <w:outlineLvl w:val="3"/>
      </w:pPr>
      <w:bookmarkStart w:id="94" w:name="_Sec792"/>
      <w:r>
        <w:t>3. Käyttöoikeudet</w:t>
      </w:r>
      <w:bookmarkEnd w:id="94"/>
    </w:p>
    <w:tbl>
      <w:tblPr>
        <w:tblStyle w:val="PURTable"/>
        <w:tblW w:w="0" w:type="dxa"/>
        <w:tblLook w:val="04A0" w:firstRow="1" w:lastRow="0" w:firstColumn="1" w:lastColumn="0" w:noHBand="0" w:noVBand="1"/>
      </w:tblPr>
      <w:tblGrid>
        <w:gridCol w:w="3597"/>
        <w:gridCol w:w="3649"/>
        <w:gridCol w:w="3544"/>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Lisäohjelmistot: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3.1 Office Home &amp; Student 2013 RT:n kaupallinen käyttö</w:t>
      </w:r>
    </w:p>
    <w:p w:rsidR="00345E55" w:rsidRDefault="00812179">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345E55" w:rsidRDefault="00812179">
      <w:pPr>
        <w:pStyle w:val="ProductList-Offering1SubSection"/>
        <w:outlineLvl w:val="3"/>
      </w:pPr>
      <w:bookmarkStart w:id="95" w:name="_Sec821"/>
      <w:r>
        <w:t>4. Software Assurance</w:t>
      </w:r>
      <w:bookmarkEnd w:id="95"/>
    </w:p>
    <w:tbl>
      <w:tblPr>
        <w:tblStyle w:val="PURTable"/>
        <w:tblW w:w="0" w:type="dxa"/>
        <w:tblLook w:val="04A0" w:firstRow="1" w:lastRow="0" w:firstColumn="1" w:lastColumn="0" w:noHBand="0" w:noVBand="1"/>
      </w:tblPr>
      <w:tblGrid>
        <w:gridCol w:w="3570"/>
        <w:gridCol w:w="3579"/>
        <w:gridCol w:w="364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Korvaavan palvelimen käyttöoikeudet: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Verkkovierailuoikeudet: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GroupHeading"/>
        <w:outlineLvl w:val="1"/>
      </w:pPr>
      <w:bookmarkStart w:id="96" w:name="_Sec612"/>
      <w:r>
        <w:t>Office Serverit</w:t>
      </w:r>
      <w:bookmarkEnd w:id="96"/>
      <w:r>
        <w:fldChar w:fldCharType="begin"/>
      </w:r>
      <w:r>
        <w:instrText xml:space="preserve"> TC "</w:instrText>
      </w:r>
      <w:bookmarkStart w:id="97" w:name="_Toc488827554"/>
      <w:r>
        <w:instrText>Office Serverit</w:instrText>
      </w:r>
      <w:bookmarkEnd w:id="97"/>
      <w:r>
        <w:instrText>" \l 2</w:instrText>
      </w:r>
      <w:r>
        <w:fldChar w:fldCharType="end"/>
      </w:r>
    </w:p>
    <w:p w:rsidR="00345E55" w:rsidRDefault="00812179">
      <w:pPr>
        <w:pStyle w:val="ProductList-Offering2HeadingNoBorder"/>
        <w:outlineLvl w:val="2"/>
      </w:pPr>
      <w:bookmarkStart w:id="98" w:name="_Sec638"/>
      <w:r>
        <w:t>Exchange Server</w:t>
      </w:r>
      <w:bookmarkEnd w:id="98"/>
      <w:r>
        <w:fldChar w:fldCharType="begin"/>
      </w:r>
      <w:r>
        <w:instrText xml:space="preserve"> TC "</w:instrText>
      </w:r>
      <w:bookmarkStart w:id="99" w:name="_Toc488827555"/>
      <w:r>
        <w:instrText>Exchange Server</w:instrText>
      </w:r>
      <w:bookmarkEnd w:id="99"/>
      <w:r>
        <w:instrText>" \l 3</w:instrText>
      </w:r>
      <w:r>
        <w:fldChar w:fldCharType="end"/>
      </w:r>
    </w:p>
    <w:p w:rsidR="00345E55" w:rsidRDefault="00812179">
      <w:pPr>
        <w:pStyle w:val="ProductList-Offering1SubSection"/>
        <w:outlineLvl w:val="3"/>
      </w:pPr>
      <w:bookmarkStart w:id="100" w:name="_Sec683"/>
      <w:r>
        <w:t>1. Ohjelman saatavuus</w:t>
      </w:r>
      <w:bookmarkEnd w:id="10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45E55" w:rsidRDefault="00812179">
      <w:pPr>
        <w:pStyle w:val="ProductList-Offering1SubSection"/>
        <w:outlineLvl w:val="3"/>
      </w:pPr>
      <w:bookmarkStart w:id="101" w:name="_Sec738"/>
      <w:r>
        <w:t>2. Tuotteen ehdot</w:t>
      </w:r>
      <w:bookmarkEnd w:id="101"/>
    </w:p>
    <w:tbl>
      <w:tblPr>
        <w:tblStyle w:val="PURTable"/>
        <w:tblW w:w="0" w:type="dxa"/>
        <w:tblLook w:val="04A0" w:firstRow="1" w:lastRow="0" w:firstColumn="1" w:lastColumn="0" w:noHBand="0" w:noVBand="1"/>
      </w:tblPr>
      <w:tblGrid>
        <w:gridCol w:w="3566"/>
        <w:gridCol w:w="3625"/>
        <w:gridCol w:w="359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812179">
      <w:pPr>
        <w:pStyle w:val="ProductList-Offering1SubSection"/>
        <w:outlineLvl w:val="3"/>
      </w:pPr>
      <w:bookmarkStart w:id="102" w:name="_Sec793"/>
      <w:r>
        <w:t>3. Käyttöoikeudet</w:t>
      </w:r>
      <w:bookmarkEnd w:id="102"/>
    </w:p>
    <w:tbl>
      <w:tblPr>
        <w:tblStyle w:val="PURTable"/>
        <w:tblW w:w="0" w:type="dxa"/>
        <w:tblLook w:val="04A0" w:firstRow="1" w:lastRow="0" w:firstColumn="1" w:lastColumn="0" w:noHBand="0" w:noVBand="1"/>
      </w:tblPr>
      <w:tblGrid>
        <w:gridCol w:w="3591"/>
        <w:gridCol w:w="3657"/>
        <w:gridCol w:w="3542"/>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Oikeuksiin sisältyvät teknologiat: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45E55" w:rsidRDefault="00812179">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345E55" w:rsidRDefault="00812179">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45E55" w:rsidRDefault="00812179">
            <w:pPr>
              <w:pStyle w:val="ProductList-TableBody"/>
            </w:pPr>
            <w:r>
              <w:t>Exchange Online Plan 1 User SL</w:t>
            </w:r>
          </w:p>
        </w:tc>
      </w:tr>
      <w:tr w:rsidR="00345E5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45E55" w:rsidRDefault="00345E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5E55" w:rsidRDefault="00812179">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45E55" w:rsidRDefault="00812179">
            <w:pPr>
              <w:pStyle w:val="ProductList-TableBody"/>
            </w:pPr>
            <w:r>
              <w:t>Exchange Online Plan 2 User SL</w:t>
            </w:r>
          </w:p>
        </w:tc>
      </w:tr>
      <w:tr w:rsidR="00345E5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45E55" w:rsidRDefault="00345E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5E55" w:rsidRDefault="00812179">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45E55" w:rsidRDefault="00812179">
            <w:pPr>
              <w:pStyle w:val="ProductList-TableBody"/>
            </w:pPr>
            <w:r>
              <w:t>Exchange Online Plan 2G User SL</w:t>
            </w:r>
          </w:p>
        </w:tc>
      </w:tr>
      <w:tr w:rsidR="00345E5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45E55" w:rsidRDefault="00345E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E55" w:rsidRDefault="0081217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345E55" w:rsidRDefault="00345E55">
            <w:pPr>
              <w:pStyle w:val="ProductList-TableBody"/>
            </w:pPr>
          </w:p>
        </w:tc>
      </w:tr>
    </w:tbl>
    <w:p w:rsidR="00345E55" w:rsidRDefault="00345E55">
      <w:pPr>
        <w:pStyle w:val="ProductList-Body"/>
      </w:pPr>
    </w:p>
    <w:p w:rsidR="00345E55" w:rsidRDefault="00812179">
      <w:pPr>
        <w:pStyle w:val="ProductList-SubClauseHeading"/>
        <w:outlineLvl w:val="5"/>
      </w:pPr>
      <w:r>
        <w:t>3.1.1 Exchange Enterprise CAL -käyttöoikeuteen liittyvät lisätoiminnot</w:t>
      </w:r>
    </w:p>
    <w:p w:rsidR="00345E55" w:rsidRDefault="00812179">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45E55" w:rsidRDefault="0081217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345E55" w:rsidRDefault="00812179">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45E55" w:rsidRDefault="00812179">
            <w:pPr>
              <w:pStyle w:val="ProductList-TableBody"/>
            </w:pPr>
            <w:r>
              <w:t>Exchange Online Plan 2 User SL</w:t>
            </w:r>
          </w:p>
        </w:tc>
      </w:tr>
      <w:tr w:rsidR="00345E5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45E55" w:rsidRDefault="00345E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5E55" w:rsidRDefault="00812179">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345E55" w:rsidRDefault="00812179">
            <w:pPr>
              <w:pStyle w:val="ProductList-TableBody"/>
            </w:pPr>
            <w:r>
              <w:t>Exchange Online Plan 2G User SL</w:t>
            </w:r>
          </w:p>
        </w:tc>
      </w:tr>
      <w:tr w:rsidR="00345E5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45E55" w:rsidRDefault="00345E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E55" w:rsidRDefault="0081217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345E55" w:rsidRDefault="00345E55">
            <w:pPr>
              <w:pStyle w:val="ProductList-TableBody"/>
            </w:pPr>
          </w:p>
        </w:tc>
      </w:tr>
    </w:tbl>
    <w:p w:rsidR="00345E55" w:rsidRDefault="00345E55">
      <w:pPr>
        <w:pStyle w:val="ProductList-BodyIndented"/>
      </w:pPr>
    </w:p>
    <w:p w:rsidR="00345E55" w:rsidRDefault="00812179">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45E55" w:rsidRDefault="00345E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5E55" w:rsidRDefault="00345E55">
            <w:pPr>
              <w:pStyle w:val="ProductList-TableBody"/>
            </w:pPr>
          </w:p>
        </w:tc>
      </w:tr>
    </w:tbl>
    <w:p w:rsidR="00345E55" w:rsidRDefault="00812179">
      <w:pPr>
        <w:pStyle w:val="ProductList-Offering1SubSection"/>
        <w:outlineLvl w:val="3"/>
      </w:pPr>
      <w:bookmarkStart w:id="103" w:name="_Sec824"/>
      <w:r>
        <w:t>4. Software Assurance</w:t>
      </w:r>
      <w:bookmarkEnd w:id="103"/>
    </w:p>
    <w:tbl>
      <w:tblPr>
        <w:tblStyle w:val="PURTable"/>
        <w:tblW w:w="0" w:type="dxa"/>
        <w:tblLook w:val="04A0" w:firstRow="1" w:lastRow="0" w:firstColumn="1" w:lastColumn="0" w:noHBand="0" w:noVBand="1"/>
      </w:tblPr>
      <w:tblGrid>
        <w:gridCol w:w="3617"/>
        <w:gridCol w:w="3554"/>
        <w:gridCol w:w="361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Korvaavan palvelimen käyttöoikeudet: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Verkkovierailuoikeudet: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4.1 Exchange Enterprise CAL with Services 2016 -lisäehdot</w:t>
      </w:r>
    </w:p>
    <w:p w:rsidR="00345E55" w:rsidRDefault="00812179">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w:t>
      </w:r>
      <w:r>
        <w:lastRenderedPageBreak/>
        <w:t xml:space="preserve">osoitteessa </w:t>
      </w:r>
      <w:hyperlink r:id="rId53">
        <w:r>
          <w:rPr>
            <w:color w:val="00467F"/>
            <w:u w:val="single"/>
          </w:rPr>
          <w:t>http://go.microsoft.com/?linkid=9839207</w:t>
        </w:r>
      </w:hyperlink>
      <w:r>
        <w:t xml:space="preserve"> koskevat Exchange Enterprise CAL with Services 2016:ssä olevien Online-palveluiden hankintaa ja käyttöä.</w:t>
      </w:r>
    </w:p>
    <w:p w:rsidR="00345E55" w:rsidRDefault="00345E55">
      <w:pPr>
        <w:pStyle w:val="PURBreadcrumb"/>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104" w:name="_Sec639"/>
      <w:r>
        <w:t>Project Server</w:t>
      </w:r>
      <w:bookmarkEnd w:id="104"/>
      <w:r>
        <w:fldChar w:fldCharType="begin"/>
      </w:r>
      <w:r>
        <w:instrText xml:space="preserve"> TC "</w:instrText>
      </w:r>
      <w:bookmarkStart w:id="105" w:name="_Toc488827556"/>
      <w:r>
        <w:instrText>Project Server</w:instrText>
      </w:r>
      <w:bookmarkEnd w:id="105"/>
      <w:r>
        <w:instrText>" \l 3</w:instrText>
      </w:r>
      <w:r>
        <w:fldChar w:fldCharType="end"/>
      </w:r>
    </w:p>
    <w:p w:rsidR="00345E55" w:rsidRDefault="00812179">
      <w:pPr>
        <w:pStyle w:val="ProductList-Offering1SubSection"/>
        <w:outlineLvl w:val="3"/>
      </w:pPr>
      <w:bookmarkStart w:id="106" w:name="_Sec684"/>
      <w:r>
        <w:t>1. Ohjelman saatavuus</w:t>
      </w:r>
      <w:bookmarkEnd w:id="106"/>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45E55" w:rsidRDefault="00812179">
      <w:pPr>
        <w:pStyle w:val="ProductList-Offering1SubSection"/>
        <w:outlineLvl w:val="3"/>
      </w:pPr>
      <w:bookmarkStart w:id="107" w:name="_Sec739"/>
      <w:r>
        <w:t>2. Tuotteen ehdot</w:t>
      </w:r>
      <w:bookmarkEnd w:id="107"/>
    </w:p>
    <w:tbl>
      <w:tblPr>
        <w:tblStyle w:val="PURTable"/>
        <w:tblW w:w="0" w:type="dxa"/>
        <w:tblLook w:val="04A0" w:firstRow="1" w:lastRow="0" w:firstColumn="1" w:lastColumn="0" w:noHBand="0" w:noVBand="1"/>
      </w:tblPr>
      <w:tblGrid>
        <w:gridCol w:w="3566"/>
        <w:gridCol w:w="3625"/>
        <w:gridCol w:w="359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Aiemmat versiot: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812179">
      <w:pPr>
        <w:pStyle w:val="ProductList-Offering1SubSection"/>
        <w:outlineLvl w:val="3"/>
      </w:pPr>
      <w:bookmarkStart w:id="108" w:name="_Sec795"/>
      <w:r>
        <w:t>3. Käyttöoikeudet</w:t>
      </w:r>
      <w:bookmarkEnd w:id="108"/>
    </w:p>
    <w:tbl>
      <w:tblPr>
        <w:tblStyle w:val="PURTable"/>
        <w:tblW w:w="0" w:type="dxa"/>
        <w:tblLook w:val="04A0" w:firstRow="1" w:lastRow="0" w:firstColumn="1" w:lastColumn="0" w:noHBand="0" w:noVBand="1"/>
      </w:tblPr>
      <w:tblGrid>
        <w:gridCol w:w="3591"/>
        <w:gridCol w:w="3657"/>
        <w:gridCol w:w="3542"/>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Oikeuksiin sisältyvät teknologiat: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3"/>
        <w:gridCol w:w="3585"/>
        <w:gridCol w:w="3562"/>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E55" w:rsidRDefault="00812179">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345E55" w:rsidRDefault="00812179">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45E55" w:rsidRDefault="00812179">
            <w:pPr>
              <w:pStyle w:val="ProductList-TableBody"/>
            </w:pPr>
            <w:r>
              <w:t>Project Online Essentials User SL</w:t>
            </w:r>
          </w:p>
        </w:tc>
      </w:tr>
      <w:tr w:rsidR="00345E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E55" w:rsidRDefault="00345E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E55" w:rsidRDefault="00812179">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345E55" w:rsidRDefault="00812179">
            <w:pPr>
              <w:pStyle w:val="ProductList-TableBody"/>
            </w:pPr>
            <w:r>
              <w:t>Project Online Premium User SL</w:t>
            </w:r>
          </w:p>
        </w:tc>
      </w:tr>
    </w:tbl>
    <w:p w:rsidR="00345E55" w:rsidRDefault="00345E55">
      <w:pPr>
        <w:pStyle w:val="ProductList-Body"/>
      </w:pPr>
    </w:p>
    <w:p w:rsidR="00345E55" w:rsidRDefault="00812179">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45E55" w:rsidRDefault="00345E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5E55" w:rsidRDefault="00345E55">
            <w:pPr>
              <w:pStyle w:val="ProductList-TableBody"/>
            </w:pPr>
          </w:p>
        </w:tc>
      </w:tr>
    </w:tbl>
    <w:p w:rsidR="00345E55" w:rsidRDefault="00812179">
      <w:pPr>
        <w:pStyle w:val="ProductList-Offering1SubSection"/>
        <w:outlineLvl w:val="3"/>
      </w:pPr>
      <w:bookmarkStart w:id="109" w:name="_Sec822"/>
      <w:r>
        <w:t>4. Software Assurance</w:t>
      </w:r>
      <w:bookmarkEnd w:id="109"/>
    </w:p>
    <w:tbl>
      <w:tblPr>
        <w:tblStyle w:val="PURTable"/>
        <w:tblW w:w="0" w:type="dxa"/>
        <w:tblLook w:val="04A0" w:firstRow="1" w:lastRow="0" w:firstColumn="1" w:lastColumn="0" w:noHBand="0" w:noVBand="1"/>
      </w:tblPr>
      <w:tblGrid>
        <w:gridCol w:w="3612"/>
        <w:gridCol w:w="3557"/>
        <w:gridCol w:w="362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Korvaavan palvelimen käyttöoikeudet: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Verkkovierailuoikeudet: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110" w:name="_Sec640"/>
      <w:r>
        <w:t>SharePoint Server</w:t>
      </w:r>
      <w:bookmarkEnd w:id="110"/>
      <w:r>
        <w:fldChar w:fldCharType="begin"/>
      </w:r>
      <w:r>
        <w:instrText xml:space="preserve"> TC "</w:instrText>
      </w:r>
      <w:bookmarkStart w:id="111" w:name="_Toc488827557"/>
      <w:r>
        <w:instrText>SharePoint Server</w:instrText>
      </w:r>
      <w:bookmarkEnd w:id="111"/>
      <w:r>
        <w:instrText>" \l 3</w:instrText>
      </w:r>
      <w:r>
        <w:fldChar w:fldCharType="end"/>
      </w:r>
    </w:p>
    <w:p w:rsidR="00345E55" w:rsidRDefault="00812179">
      <w:pPr>
        <w:pStyle w:val="ProductList-Offering1SubSection"/>
        <w:outlineLvl w:val="3"/>
      </w:pPr>
      <w:bookmarkStart w:id="112" w:name="_Sec685"/>
      <w:r>
        <w:t>1. Ohjelman saatavuus</w:t>
      </w:r>
      <w:bookmarkEnd w:id="112"/>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45E55" w:rsidRDefault="00812179">
      <w:pPr>
        <w:pStyle w:val="ProductList-Offering1SubSection"/>
        <w:outlineLvl w:val="3"/>
      </w:pPr>
      <w:bookmarkStart w:id="113" w:name="_Sec740"/>
      <w:r>
        <w:t>2. Tuotteen ehdot</w:t>
      </w:r>
      <w:bookmarkEnd w:id="113"/>
    </w:p>
    <w:tbl>
      <w:tblPr>
        <w:tblStyle w:val="PURTable"/>
        <w:tblW w:w="0" w:type="dxa"/>
        <w:tblLook w:val="04A0" w:firstRow="1" w:lastRow="0" w:firstColumn="1" w:lastColumn="0" w:noHBand="0" w:noVBand="1"/>
      </w:tblPr>
      <w:tblGrid>
        <w:gridCol w:w="3566"/>
        <w:gridCol w:w="3625"/>
        <w:gridCol w:w="359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2013</w:t>
            </w:r>
            <w:r>
              <w:fldChar w:fldCharType="begin"/>
            </w:r>
            <w:r>
              <w:instrText xml:space="preserve"> XE "SharePoint Server 2013" </w:instrText>
            </w:r>
            <w:r>
              <w:fldChar w:fldCharType="end"/>
            </w:r>
            <w:r>
              <w:t xml:space="preserve"> (10/12),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Aiemmat versiot: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lastRenderedPageBreak/>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812179">
      <w:pPr>
        <w:pStyle w:val="ProductList-Offering1SubSection"/>
        <w:outlineLvl w:val="3"/>
      </w:pPr>
      <w:bookmarkStart w:id="114" w:name="_Sec798"/>
      <w:r>
        <w:t>3. Käyttöoikeudet</w:t>
      </w:r>
      <w:bookmarkEnd w:id="114"/>
    </w:p>
    <w:tbl>
      <w:tblPr>
        <w:tblStyle w:val="PURTable"/>
        <w:tblW w:w="0" w:type="dxa"/>
        <w:tblLook w:val="04A0" w:firstRow="1" w:lastRow="0" w:firstColumn="1" w:lastColumn="0" w:noHBand="0" w:noVBand="1"/>
      </w:tblPr>
      <w:tblGrid>
        <w:gridCol w:w="3591"/>
        <w:gridCol w:w="3657"/>
        <w:gridCol w:w="3542"/>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Oikeuksiin sisältyvät teknologiat: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E55" w:rsidRDefault="00812179">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345E55" w:rsidRDefault="00812179">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45E55" w:rsidRDefault="00812179">
            <w:pPr>
              <w:pStyle w:val="ProductList-TableBody"/>
            </w:pPr>
            <w:r>
              <w:t>SharePoint Online Plan 2</w:t>
            </w:r>
            <w:r>
              <w:fldChar w:fldCharType="begin"/>
            </w:r>
            <w:r>
              <w:instrText xml:space="preserve"> XE "SharePoint Online Plan 2" </w:instrText>
            </w:r>
            <w:r>
              <w:fldChar w:fldCharType="end"/>
            </w:r>
            <w:r>
              <w:t xml:space="preserve"> User SL</w:t>
            </w:r>
          </w:p>
        </w:tc>
      </w:tr>
      <w:tr w:rsidR="00345E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E55" w:rsidRDefault="00345E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E55" w:rsidRDefault="0081217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33"/>
        <w:gridCol w:w="3596"/>
        <w:gridCol w:w="356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E55" w:rsidRDefault="00812179">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345E55" w:rsidRDefault="00812179">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45E55" w:rsidRDefault="00812179">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345E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E55" w:rsidRDefault="00345E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E55" w:rsidRDefault="0081217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345E55" w:rsidRDefault="00812179">
            <w:pPr>
              <w:pStyle w:val="ProductList-TableBody"/>
            </w:pPr>
            <w:r>
              <w:t>SharePoint Online Plan 2 User SL</w:t>
            </w:r>
          </w:p>
        </w:tc>
      </w:tr>
    </w:tbl>
    <w:p w:rsidR="00345E55" w:rsidRDefault="00345E55">
      <w:pPr>
        <w:pStyle w:val="ProductList-Body"/>
      </w:pPr>
    </w:p>
    <w:p w:rsidR="00345E55" w:rsidRDefault="00812179">
      <w:pPr>
        <w:pStyle w:val="ProductList-SubClauseHeading"/>
        <w:outlineLvl w:val="5"/>
      </w:pPr>
      <w:r>
        <w:t>3.2.1 SharePoint Enterprise CAL -käyttöoikeuteen liittyvät SharePoint Server -lisätoiminnot</w:t>
      </w:r>
    </w:p>
    <w:p w:rsidR="00345E55" w:rsidRDefault="00812179">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06"/>
        <w:gridCol w:w="3484"/>
        <w:gridCol w:w="3440"/>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E55" w:rsidRDefault="0081217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345E55" w:rsidRDefault="00812179">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45E55" w:rsidRDefault="00812179">
            <w:pPr>
              <w:pStyle w:val="ProductList-TableBody"/>
            </w:pPr>
            <w:r>
              <w:t>SharePoint Online Plan 2 User SL</w:t>
            </w:r>
          </w:p>
        </w:tc>
      </w:tr>
      <w:tr w:rsidR="00345E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E55" w:rsidRDefault="00345E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E55" w:rsidRDefault="0081217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345E55" w:rsidRDefault="00345E55">
            <w:pPr>
              <w:pStyle w:val="ProductList-TableBody"/>
            </w:pPr>
          </w:p>
        </w:tc>
      </w:tr>
    </w:tbl>
    <w:p w:rsidR="00345E55" w:rsidRDefault="00345E55">
      <w:pPr>
        <w:pStyle w:val="ProductList-BodyIndented"/>
      </w:pPr>
    </w:p>
    <w:p w:rsidR="00345E55" w:rsidRDefault="00812179">
      <w:pPr>
        <w:pStyle w:val="ProductList-ClauseHeading"/>
        <w:outlineLvl w:val="4"/>
      </w:pPr>
      <w:r>
        <w:t>3.3 CAL-luopumislauseke julkisesti saatavilla olevaa sisältöä käyttäville käyttäjille</w:t>
      </w:r>
    </w:p>
    <w:p w:rsidR="00345E55" w:rsidRDefault="00812179">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rsidR="00345E55" w:rsidRDefault="00345E55">
      <w:pPr>
        <w:pStyle w:val="ProductList-Body"/>
      </w:pPr>
    </w:p>
    <w:p w:rsidR="00345E55" w:rsidRDefault="00812179">
      <w:pPr>
        <w:pStyle w:val="ProductList-ClauseHeading"/>
        <w:outlineLvl w:val="4"/>
      </w:pPr>
      <w:r>
        <w:t>3.4 Lisäohjelmisto</w:t>
      </w:r>
    </w:p>
    <w:tbl>
      <w:tblPr>
        <w:tblStyle w:val="PURTable"/>
        <w:tblW w:w="0" w:type="dxa"/>
        <w:tblLook w:val="04A0" w:firstRow="1" w:lastRow="0" w:firstColumn="1" w:lastColumn="0" w:noHBand="0" w:noVBand="1"/>
      </w:tblPr>
      <w:tblGrid>
        <w:gridCol w:w="3666"/>
        <w:gridCol w:w="3562"/>
        <w:gridCol w:w="3562"/>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45E55" w:rsidRDefault="00345E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5E55" w:rsidRDefault="00345E55">
            <w:pPr>
              <w:pStyle w:val="ProductList-TableBody"/>
            </w:pPr>
          </w:p>
        </w:tc>
      </w:tr>
    </w:tbl>
    <w:p w:rsidR="00345E55" w:rsidRDefault="00812179">
      <w:pPr>
        <w:pStyle w:val="ProductList-Offering1SubSection"/>
        <w:outlineLvl w:val="3"/>
      </w:pPr>
      <w:bookmarkStart w:id="115" w:name="_Sec825"/>
      <w:r>
        <w:t>4. Software Assurance</w:t>
      </w:r>
      <w:bookmarkEnd w:id="115"/>
    </w:p>
    <w:tbl>
      <w:tblPr>
        <w:tblStyle w:val="PURTable"/>
        <w:tblW w:w="0" w:type="dxa"/>
        <w:tblLook w:val="04A0" w:firstRow="1" w:lastRow="0" w:firstColumn="1" w:lastColumn="0" w:noHBand="0" w:noVBand="1"/>
      </w:tblPr>
      <w:tblGrid>
        <w:gridCol w:w="3617"/>
        <w:gridCol w:w="3554"/>
        <w:gridCol w:w="361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Korvaavan palvelimen käyttöoikeudet: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4">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Verkkovierailuoikeudet: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URBreadcrumb"/>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116" w:name="_Sec641"/>
      <w:r>
        <w:t>Skype for Business Server</w:t>
      </w:r>
      <w:bookmarkEnd w:id="116"/>
      <w:r>
        <w:fldChar w:fldCharType="begin"/>
      </w:r>
      <w:r>
        <w:instrText xml:space="preserve"> TC "</w:instrText>
      </w:r>
      <w:bookmarkStart w:id="117" w:name="_Toc488827558"/>
      <w:r>
        <w:instrText>Skype for Business Server</w:instrText>
      </w:r>
      <w:bookmarkEnd w:id="117"/>
      <w:r>
        <w:instrText>" \l 3</w:instrText>
      </w:r>
      <w:r>
        <w:fldChar w:fldCharType="end"/>
      </w:r>
    </w:p>
    <w:p w:rsidR="00345E55" w:rsidRDefault="00812179">
      <w:pPr>
        <w:pStyle w:val="ProductList-Offering1SubSection"/>
        <w:outlineLvl w:val="3"/>
      </w:pPr>
      <w:bookmarkStart w:id="118" w:name="_Sec686"/>
      <w:r>
        <w:t>1. Ohjelman saatavuus</w:t>
      </w:r>
      <w:bookmarkEnd w:id="118"/>
    </w:p>
    <w:p w:rsidR="00345E55" w:rsidRDefault="00345E55">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FBFBF"/>
              <w:left w:val="none" w:sz="4" w:space="0" w:color="6E6E6E"/>
              <w:bottom w:val="none" w:sz="4" w:space="0" w:color="FFFFFF"/>
              <w:right w:val="none" w:sz="4" w:space="0" w:color="6E6E6E"/>
            </w:tcBorders>
          </w:tcPr>
          <w:p w:rsidR="00345E55" w:rsidRDefault="00812179">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45E55" w:rsidRDefault="00812179">
      <w:pPr>
        <w:pStyle w:val="ProductList-Offering1SubSection"/>
        <w:outlineLvl w:val="3"/>
      </w:pPr>
      <w:bookmarkStart w:id="119" w:name="_Sec741"/>
      <w:r>
        <w:lastRenderedPageBreak/>
        <w:t>2. Tuotteen ehdot</w:t>
      </w:r>
      <w:bookmarkEnd w:id="119"/>
    </w:p>
    <w:tbl>
      <w:tblPr>
        <w:tblStyle w:val="PURTable"/>
        <w:tblW w:w="0" w:type="dxa"/>
        <w:tblLook w:val="04A0" w:firstRow="1" w:lastRow="0" w:firstColumn="1" w:lastColumn="0" w:noHBand="0" w:noVBand="1"/>
      </w:tblPr>
      <w:tblGrid>
        <w:gridCol w:w="3566"/>
        <w:gridCol w:w="3625"/>
        <w:gridCol w:w="359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Aiemmat versiot: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812179">
      <w:pPr>
        <w:pStyle w:val="ProductList-Offering1SubSection"/>
        <w:outlineLvl w:val="3"/>
      </w:pPr>
      <w:bookmarkStart w:id="120" w:name="_Sec799"/>
      <w:r>
        <w:t>3. Käyttöoikeudet</w:t>
      </w:r>
      <w:bookmarkEnd w:id="120"/>
    </w:p>
    <w:tbl>
      <w:tblPr>
        <w:tblStyle w:val="PURTable"/>
        <w:tblW w:w="0" w:type="dxa"/>
        <w:tblLook w:val="04A0" w:firstRow="1" w:lastRow="0" w:firstColumn="1" w:lastColumn="0" w:noHBand="0" w:noVBand="1"/>
      </w:tblPr>
      <w:tblGrid>
        <w:gridCol w:w="3558"/>
        <w:gridCol w:w="3628"/>
        <w:gridCol w:w="3604"/>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E55" w:rsidRDefault="00812179">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345E55" w:rsidRDefault="00812179">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45E55" w:rsidRDefault="00812179">
            <w:pPr>
              <w:pStyle w:val="ProductList-TableBody"/>
            </w:pPr>
            <w:r>
              <w:t>Skype for Business Online Plan 1 User SL</w:t>
            </w:r>
          </w:p>
        </w:tc>
      </w:tr>
      <w:tr w:rsidR="00345E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5E55" w:rsidRDefault="00345E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5E55" w:rsidRDefault="00812179">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45E55" w:rsidRDefault="00812179">
            <w:pPr>
              <w:pStyle w:val="ProductList-TableBody"/>
            </w:pPr>
            <w:r>
              <w:t>Skype for Business Online Plan 2 User SL</w:t>
            </w:r>
          </w:p>
        </w:tc>
      </w:tr>
      <w:tr w:rsidR="00345E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5E55" w:rsidRDefault="00345E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5E55" w:rsidRDefault="00812179">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45E55" w:rsidRDefault="00812179">
            <w:pPr>
              <w:pStyle w:val="ProductList-TableBody"/>
            </w:pPr>
            <w:r>
              <w:t>Skype for Business Online Plan 2G User SL</w:t>
            </w:r>
          </w:p>
        </w:tc>
      </w:tr>
      <w:tr w:rsidR="00345E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E55" w:rsidRDefault="00345E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E55" w:rsidRDefault="0081217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345E55" w:rsidRDefault="00345E55">
            <w:pPr>
              <w:pStyle w:val="ProductList-TableBody"/>
            </w:pPr>
          </w:p>
        </w:tc>
      </w:tr>
    </w:tbl>
    <w:p w:rsidR="00345E55" w:rsidRDefault="00345E55">
      <w:pPr>
        <w:pStyle w:val="ProductList-Body"/>
      </w:pPr>
    </w:p>
    <w:p w:rsidR="00345E55" w:rsidRDefault="00812179">
      <w:pPr>
        <w:pStyle w:val="ProductList-SubClauseHeading"/>
        <w:outlineLvl w:val="5"/>
      </w:pPr>
      <w:r>
        <w:t>3.1.1 Exchange Enterprise CAL -käyttöoikeuteen liittyvät Skype for Business Server -lisätoiminnot</w:t>
      </w:r>
    </w:p>
    <w:p w:rsidR="00345E55" w:rsidRDefault="00812179">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E55" w:rsidRDefault="0081217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345E55" w:rsidRDefault="00812179">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345E55" w:rsidRDefault="00812179">
            <w:pPr>
              <w:pStyle w:val="ProductList-TableBody"/>
            </w:pPr>
            <w:r>
              <w:t>Skype for Business Online Plan 2 User SL</w:t>
            </w:r>
          </w:p>
        </w:tc>
      </w:tr>
      <w:tr w:rsidR="00345E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5E55" w:rsidRDefault="00345E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5E55" w:rsidRDefault="00812179">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345E55" w:rsidRDefault="00812179">
            <w:pPr>
              <w:pStyle w:val="ProductList-TableBody"/>
            </w:pPr>
            <w:r>
              <w:t>Skype for Business Online Plan 2G User SL</w:t>
            </w:r>
          </w:p>
        </w:tc>
      </w:tr>
      <w:tr w:rsidR="00345E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5E55" w:rsidRDefault="00345E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5E55" w:rsidRDefault="00812179">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45E55" w:rsidRDefault="00812179">
            <w:pPr>
              <w:pStyle w:val="ProductList-TableBody"/>
            </w:pPr>
            <w:r>
              <w:t>Live Meeting Professional</w:t>
            </w:r>
            <w:r>
              <w:fldChar w:fldCharType="begin"/>
            </w:r>
            <w:r>
              <w:instrText xml:space="preserve"> XE "Live Meeting Professional" </w:instrText>
            </w:r>
            <w:r>
              <w:fldChar w:fldCharType="end"/>
            </w:r>
            <w:r>
              <w:t xml:space="preserve"> User SL</w:t>
            </w:r>
          </w:p>
        </w:tc>
      </w:tr>
      <w:tr w:rsidR="00345E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E55" w:rsidRDefault="00345E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E55" w:rsidRDefault="0081217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345E55" w:rsidRDefault="00345E55">
            <w:pPr>
              <w:pStyle w:val="ProductList-TableBody"/>
            </w:pPr>
          </w:p>
        </w:tc>
      </w:tr>
    </w:tbl>
    <w:p w:rsidR="00345E55" w:rsidRDefault="00345E55">
      <w:pPr>
        <w:pStyle w:val="ProductList-BodyIndented"/>
      </w:pPr>
    </w:p>
    <w:p w:rsidR="00345E55" w:rsidRDefault="00812179">
      <w:pPr>
        <w:pStyle w:val="ProductList-SubClauseHeading"/>
        <w:outlineLvl w:val="5"/>
      </w:pPr>
      <w:r>
        <w:t>3.1.2 Exchange Enterprise CAL -käyttöoikeuteen liittyvät Skype for Business Server Plus -lisätoiminnot</w:t>
      </w:r>
    </w:p>
    <w:p w:rsidR="00345E55" w:rsidRDefault="00812179">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5"/>
        <w:gridCol w:w="3422"/>
        <w:gridCol w:w="3493"/>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E55" w:rsidRDefault="0081217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345E55" w:rsidRDefault="00812179">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345E55" w:rsidRDefault="00812179">
            <w:pPr>
              <w:pStyle w:val="ProductList-TableBody"/>
            </w:pPr>
            <w:r>
              <w:t xml:space="preserve">CAL-käyttöoikeutta vastaava (katso </w:t>
            </w:r>
            <w:hyperlink w:anchor="_Sec591">
              <w:r>
                <w:rPr>
                  <w:color w:val="00467F"/>
                  <w:u w:val="single"/>
                </w:rPr>
                <w:t>liite A</w:t>
              </w:r>
            </w:hyperlink>
            <w:r>
              <w:t>)</w:t>
            </w:r>
          </w:p>
        </w:tc>
      </w:tr>
      <w:tr w:rsidR="00345E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E55" w:rsidRDefault="00345E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E55" w:rsidRDefault="00812179">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345E55" w:rsidRDefault="00812179">
            <w:pPr>
              <w:pStyle w:val="ProductList-TableBody"/>
            </w:pPr>
            <w:r>
              <w:t>Skype for Business Plus CAL User SL</w:t>
            </w:r>
          </w:p>
        </w:tc>
      </w:tr>
    </w:tbl>
    <w:p w:rsidR="00345E55" w:rsidRDefault="00345E55">
      <w:pPr>
        <w:pStyle w:val="ProductList-BodyIndented"/>
      </w:pPr>
    </w:p>
    <w:p w:rsidR="00345E55" w:rsidRDefault="00812179">
      <w:pPr>
        <w:pStyle w:val="ProductList-ClauseHeading"/>
        <w:outlineLvl w:val="4"/>
      </w:pPr>
      <w:r>
        <w:t>3.2 Lisäohjelmisto</w:t>
      </w:r>
    </w:p>
    <w:tbl>
      <w:tblPr>
        <w:tblStyle w:val="PURTable"/>
        <w:tblW w:w="0" w:type="dxa"/>
        <w:tblLook w:val="04A0" w:firstRow="1" w:lastRow="0" w:firstColumn="1" w:lastColumn="0" w:noHBand="0" w:noVBand="1"/>
      </w:tblPr>
      <w:tblGrid>
        <w:gridCol w:w="3588"/>
        <w:gridCol w:w="3611"/>
        <w:gridCol w:w="359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Audio/Video Conferencing Server Role</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Director Role</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Mediation Server Role</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Lync Server 2013 Group Chat Administration Tool</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PowerShell Snap-in</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Survivable Branch Appliance Role</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Video Interop Server Role</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pPr>
          </w:p>
        </w:tc>
      </w:tr>
    </w:tbl>
    <w:p w:rsidR="00345E55" w:rsidRDefault="00812179">
      <w:pPr>
        <w:pStyle w:val="ProductList-Offering1SubSection"/>
        <w:outlineLvl w:val="3"/>
      </w:pPr>
      <w:bookmarkStart w:id="121" w:name="_Sec820"/>
      <w:r>
        <w:t>4. Software Assurance</w:t>
      </w:r>
      <w:bookmarkEnd w:id="121"/>
    </w:p>
    <w:tbl>
      <w:tblPr>
        <w:tblStyle w:val="PURTable"/>
        <w:tblW w:w="0" w:type="dxa"/>
        <w:tblLook w:val="04A0" w:firstRow="1" w:lastRow="0" w:firstColumn="1" w:lastColumn="0" w:noHBand="0" w:noVBand="1"/>
      </w:tblPr>
      <w:tblGrid>
        <w:gridCol w:w="3612"/>
        <w:gridCol w:w="3557"/>
        <w:gridCol w:w="362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Korvaavan palvelimen käyttöoikeudet: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5">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Verkkovierailuoikeudet: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URBreadcrumb"/>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1HeadingNoBorder"/>
        <w:outlineLvl w:val="1"/>
      </w:pPr>
      <w:bookmarkStart w:id="122" w:name="_Sec614"/>
      <w:r>
        <w:t>SQL Server</w:t>
      </w:r>
      <w:bookmarkEnd w:id="122"/>
      <w:r>
        <w:fldChar w:fldCharType="begin"/>
      </w:r>
      <w:r>
        <w:instrText xml:space="preserve"> TC "</w:instrText>
      </w:r>
      <w:bookmarkStart w:id="123" w:name="_Toc488827559"/>
      <w:r>
        <w:instrText>SQL Server</w:instrText>
      </w:r>
      <w:bookmarkEnd w:id="123"/>
      <w:r>
        <w:instrText>" \l 2</w:instrText>
      </w:r>
      <w:r>
        <w:fldChar w:fldCharType="end"/>
      </w:r>
    </w:p>
    <w:p w:rsidR="00345E55" w:rsidRDefault="00812179">
      <w:pPr>
        <w:pStyle w:val="ProductList-Offering1SubSection"/>
        <w:outlineLvl w:val="2"/>
      </w:pPr>
      <w:bookmarkStart w:id="124" w:name="_Sec688"/>
      <w:r>
        <w:t>1. Ohjelman saatavuus</w:t>
      </w:r>
      <w:bookmarkEnd w:id="124"/>
    </w:p>
    <w:tbl>
      <w:tblPr>
        <w:tblStyle w:val="PURTable"/>
        <w:tblW w:w="0" w:type="dxa"/>
        <w:tblLook w:val="04A0" w:firstRow="1" w:lastRow="0" w:firstColumn="1" w:lastColumn="0" w:noHBand="0" w:noVBand="1"/>
      </w:tblPr>
      <w:tblGrid>
        <w:gridCol w:w="4039"/>
        <w:gridCol w:w="611"/>
        <w:gridCol w:w="608"/>
        <w:gridCol w:w="610"/>
        <w:gridCol w:w="605"/>
        <w:gridCol w:w="608"/>
        <w:gridCol w:w="610"/>
        <w:gridCol w:w="614"/>
        <w:gridCol w:w="634"/>
        <w:gridCol w:w="618"/>
        <w:gridCol w:w="612"/>
        <w:gridCol w:w="615"/>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lastRenderedPageBreak/>
              <w:t>SQL Server 2016 Standard Core</w:t>
            </w:r>
            <w:r>
              <w:fldChar w:fldCharType="begin"/>
            </w:r>
            <w:r>
              <w:instrText xml:space="preserve"> XE "SQL Server 2016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SQL Server 2016 Enterprise Core</w:t>
            </w:r>
            <w:r>
              <w:fldChar w:fldCharType="begin"/>
            </w:r>
            <w:r>
              <w:instrText xml:space="preserve"> XE "SQL Server 2016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dashed" w:sz="4" w:space="0" w:color="B2B2B2"/>
              <w:right w:val="none" w:sz="4" w:space="0" w:color="6E6E6E"/>
            </w:tcBorders>
          </w:tcPr>
          <w:p w:rsidR="00345E55" w:rsidRDefault="00812179">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345E55" w:rsidRDefault="00812179">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345E55" w:rsidRDefault="0081217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345E55" w:rsidRDefault="0081217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2B2B2"/>
              <w:left w:val="none" w:sz="4" w:space="0" w:color="6E6E6E"/>
              <w:bottom w:val="dashed" w:sz="4" w:space="0" w:color="BFBFBF"/>
              <w:right w:val="none" w:sz="4" w:space="0" w:color="6E6E6E"/>
            </w:tcBorders>
          </w:tcPr>
          <w:p w:rsidR="00345E55" w:rsidRDefault="00812179">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45E55" w:rsidRDefault="0081217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r>
      <w:tr w:rsidR="00345E55">
        <w:tc>
          <w:tcPr>
            <w:tcW w:w="4160" w:type="dxa"/>
            <w:tcBorders>
              <w:top w:val="dashed" w:sz="4" w:space="0" w:color="BFBFBF"/>
              <w:left w:val="none" w:sz="4" w:space="0" w:color="6E6E6E"/>
              <w:bottom w:val="dashed" w:sz="4" w:space="0" w:color="B2B2B2"/>
              <w:right w:val="none" w:sz="4" w:space="0" w:color="6E6E6E"/>
            </w:tcBorders>
          </w:tcPr>
          <w:p w:rsidR="00345E55" w:rsidRDefault="00812179">
            <w:pPr>
              <w:pStyle w:val="ProductList-TableBody"/>
            </w:pPr>
            <w:r>
              <w:t>SQL Server Standard Core Premium Assurance Add-on (2 kpl Core-käyttöoikeuksia)</w:t>
            </w:r>
          </w:p>
        </w:tc>
        <w:tc>
          <w:tcPr>
            <w:tcW w:w="620" w:type="dxa"/>
            <w:tcBorders>
              <w:top w:val="dashed" w:sz="4" w:space="0" w:color="BFBFBF"/>
              <w:left w:val="none" w:sz="4" w:space="0" w:color="6E6E6E"/>
              <w:bottom w:val="dashed" w:sz="4" w:space="0" w:color="B2B2B2"/>
              <w:right w:val="none" w:sz="4" w:space="0" w:color="6E6E6E"/>
            </w:tcBorders>
          </w:tcPr>
          <w:p w:rsidR="00345E55" w:rsidRDefault="00812179">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r>
      <w:tr w:rsidR="00345E55">
        <w:tc>
          <w:tcPr>
            <w:tcW w:w="4160" w:type="dxa"/>
            <w:tcBorders>
              <w:top w:val="dashed" w:sz="4" w:space="0" w:color="B2B2B2"/>
              <w:left w:val="none" w:sz="4" w:space="0" w:color="6E6E6E"/>
              <w:bottom w:val="dashed" w:sz="4" w:space="0" w:color="BFBFBF"/>
              <w:right w:val="none" w:sz="4" w:space="0" w:color="6E6E6E"/>
            </w:tcBorders>
          </w:tcPr>
          <w:p w:rsidR="00345E55" w:rsidRDefault="00812179">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45E55" w:rsidRDefault="0081217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r>
      <w:tr w:rsidR="00345E55">
        <w:tc>
          <w:tcPr>
            <w:tcW w:w="416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t>SQL Server Enterprise Core Premium Assurance Add-on (2 kpl Core-käyttöoikeuksia)</w:t>
            </w: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r>
    </w:tbl>
    <w:p w:rsidR="00345E55" w:rsidRDefault="00812179">
      <w:pPr>
        <w:pStyle w:val="ProductList-Offering1SubSection"/>
        <w:outlineLvl w:val="2"/>
      </w:pPr>
      <w:bookmarkStart w:id="125" w:name="_Sec743"/>
      <w:r>
        <w:t>2. Tuotteen ehdot</w:t>
      </w:r>
      <w:bookmarkEnd w:id="125"/>
    </w:p>
    <w:tbl>
      <w:tblPr>
        <w:tblStyle w:val="PURTable"/>
        <w:tblW w:w="0" w:type="dxa"/>
        <w:tblLook w:val="04A0" w:firstRow="1" w:lastRow="0" w:firstColumn="1" w:lastColumn="0" w:noHBand="0" w:noVBand="1"/>
      </w:tblPr>
      <w:tblGrid>
        <w:gridCol w:w="3566"/>
        <w:gridCol w:w="3625"/>
        <w:gridCol w:w="359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3"/>
      </w:pPr>
      <w:r>
        <w:t>2.1 SQL Server 2016 Enterprise</w:t>
      </w:r>
    </w:p>
    <w:p w:rsidR="00345E55" w:rsidRDefault="00812179">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2016 Enterpriselle</w:t>
      </w:r>
      <w:r>
        <w:fldChar w:fldCharType="begin"/>
      </w:r>
      <w:r>
        <w:instrText xml:space="preserve"> XE "SQL Server 2016 Enterpriselle" </w:instrText>
      </w:r>
      <w:r>
        <w:fldChar w:fldCharType="end"/>
      </w:r>
      <w:r>
        <w:t xml:space="preserve"> (Server/CAL) ei ole saatavilla. Nykyisten 2016-versioon päivittävien SA-asiakkaiden tulee perehtyä </w:t>
      </w:r>
      <w:hyperlink r:id="rId56">
        <w:r>
          <w:rPr>
            <w:color w:val="00467F"/>
            <w:u w:val="single"/>
          </w:rPr>
          <w:t>kesäkuussa 2016 julkaistuissa Tuotteen ehdoissa</w:t>
        </w:r>
      </w:hyperlink>
      <w:r>
        <w:t xml:space="preserve"> kuvattuihin käyttöoikeusehtoihin.</w:t>
      </w:r>
    </w:p>
    <w:p w:rsidR="00345E55" w:rsidRDefault="00345E55">
      <w:pPr>
        <w:pStyle w:val="ProductList-Body"/>
      </w:pPr>
    </w:p>
    <w:p w:rsidR="00345E55" w:rsidRDefault="00812179">
      <w:pPr>
        <w:pStyle w:val="ProductList-ClauseHeading"/>
        <w:outlineLvl w:val="3"/>
      </w:pPr>
      <w:r>
        <w:t>2.2 SQL Server Parallel Data Warehouse</w:t>
      </w:r>
    </w:p>
    <w:p w:rsidR="00345E55" w:rsidRDefault="00812179">
      <w:pPr>
        <w:pStyle w:val="ProductList-Body"/>
      </w:pPr>
      <w:r>
        <w:t>SQL Server Parallel Data Warehousen käyttöön ottaminen SQL Server 2016 Enterprise -asiakkailla</w:t>
      </w:r>
      <w:r>
        <w:fldChar w:fldCharType="begin"/>
      </w:r>
      <w:r>
        <w:instrText xml:space="preserve"> XE "SQL Server 2016 Enterprise -asiakkailla" </w:instrText>
      </w:r>
      <w:r>
        <w:fldChar w:fldCharType="end"/>
      </w:r>
      <w:r>
        <w:t>. Asiakkaat ovat oikeutettuja käyttämään vain niitä ohjelmiston koontikäännöksiä, jotka on julkaistu SA-ylläpidon aikana.</w:t>
      </w:r>
    </w:p>
    <w:p w:rsidR="00345E55" w:rsidRDefault="00345E55">
      <w:pPr>
        <w:pStyle w:val="ProductList-Body"/>
      </w:pPr>
    </w:p>
    <w:p w:rsidR="00345E55" w:rsidRDefault="00812179">
      <w:pPr>
        <w:pStyle w:val="ProductList-ClauseHeading"/>
        <w:outlineLvl w:val="3"/>
      </w:pPr>
      <w:r>
        <w:t>2.3 SQL Server Parallel Data Warehousen valinnainen koontikäännös ilman Oracle Javaa</w:t>
      </w:r>
    </w:p>
    <w:p w:rsidR="00345E55" w:rsidRDefault="00812179">
      <w:pPr>
        <w:pStyle w:val="ProductList-Body"/>
      </w:pPr>
      <w:r>
        <w:t xml:space="preserve">Asiakkaat voivat hankkia tuotteen koontikäännöksen Oracle Javan kanssa tai pyydettäessä ilman Oracle Javaa. Lisätietoja on osoitteessa </w:t>
      </w:r>
      <w:hyperlink r:id="rId57">
        <w:r>
          <w:rPr>
            <w:color w:val="00467F"/>
            <w:u w:val="single"/>
          </w:rPr>
          <w:t>http://www.microsoft.com/en-us/sqlserver/solutions-technologies/data-warehousing/pdw.aspx</w:t>
        </w:r>
      </w:hyperlink>
      <w:r>
        <w:t>.</w:t>
      </w:r>
    </w:p>
    <w:p w:rsidR="00345E55" w:rsidRDefault="00812179">
      <w:pPr>
        <w:pStyle w:val="ProductList-Offering1SubSection"/>
        <w:outlineLvl w:val="2"/>
      </w:pPr>
      <w:bookmarkStart w:id="126" w:name="_Sec794"/>
      <w:r>
        <w:t>3. Käyttöoikeudet</w:t>
      </w:r>
      <w:bookmarkEnd w:id="126"/>
    </w:p>
    <w:tbl>
      <w:tblPr>
        <w:tblStyle w:val="PURTable"/>
        <w:tblW w:w="0" w:type="dxa"/>
        <w:tblLook w:val="04A0" w:firstRow="1" w:lastRow="0" w:firstColumn="1" w:lastColumn="0" w:noHBand="0" w:noVBand="1"/>
      </w:tblPr>
      <w:tblGrid>
        <w:gridCol w:w="3558"/>
        <w:gridCol w:w="3628"/>
        <w:gridCol w:w="3604"/>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81"/>
        <w:gridCol w:w="3581"/>
        <w:gridCol w:w="3528"/>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45E55" w:rsidRDefault="00812179">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345E55" w:rsidRDefault="00812179">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3"/>
      </w:pPr>
      <w:r>
        <w:t>3.2 SQL Serverin aiempiin versioihin tehtävät automaattiset päivitykset</w:t>
      </w:r>
    </w:p>
    <w:p w:rsidR="00345E55" w:rsidRDefault="00812179">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rsidR="00345E55" w:rsidRDefault="00345E55">
      <w:pPr>
        <w:pStyle w:val="ProductList-Body"/>
      </w:pPr>
    </w:p>
    <w:p w:rsidR="00345E55" w:rsidRDefault="00812179">
      <w:pPr>
        <w:pStyle w:val="ProductList-ClauseHeading"/>
        <w:outlineLvl w:val="3"/>
      </w:pPr>
      <w:r>
        <w:t>3.3 Standard-versioiden kopioiden käyttäminen</w:t>
      </w:r>
    </w:p>
    <w:p w:rsidR="00345E55" w:rsidRDefault="00812179">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345E55" w:rsidRDefault="00345E55">
      <w:pPr>
        <w:pStyle w:val="ProductList-Body"/>
      </w:pPr>
    </w:p>
    <w:p w:rsidR="00345E55" w:rsidRDefault="00812179">
      <w:pPr>
        <w:pStyle w:val="ProductList-ClauseHeading"/>
        <w:outlineLvl w:val="3"/>
      </w:pPr>
      <w:r>
        <w:t>3.4 Parallel Data Warehousen (PDW) korvaavat palvelimet</w:t>
      </w:r>
    </w:p>
    <w:p w:rsidR="00345E55" w:rsidRDefault="00812179">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xml:space="preserve">). Teknologia on rakennettu laitteeseen, mikä mahdollistaa </w:t>
      </w:r>
      <w:r>
        <w:lastRenderedPageBreak/>
        <w:t>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345E55" w:rsidRDefault="00345E55">
      <w:pPr>
        <w:pStyle w:val="ProductList-Body"/>
      </w:pPr>
    </w:p>
    <w:p w:rsidR="00345E55" w:rsidRDefault="00812179">
      <w:pPr>
        <w:pStyle w:val="ProductList-ClauseHeading"/>
        <w:outlineLvl w:val="3"/>
      </w:pPr>
      <w:r>
        <w:t>3.5 Power BI Report ‑palvelinkäyttö – SQL Server Enterprise Edition</w:t>
      </w:r>
    </w:p>
    <w:p w:rsidR="00345E55" w:rsidRDefault="00812179">
      <w:pPr>
        <w:pStyle w:val="ProductList-Body"/>
      </w:pPr>
      <w:r>
        <w:t xml:space="preserve">Asiakas voi käyttää Power BI Report -palvelinohjelmistoa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rsidR="00345E55" w:rsidRDefault="00345E55">
      <w:pPr>
        <w:pStyle w:val="ProductList-Body"/>
      </w:pPr>
    </w:p>
    <w:p w:rsidR="00345E55" w:rsidRDefault="00812179">
      <w:pPr>
        <w:pStyle w:val="ProductList-ClauseHeading"/>
        <w:outlineLvl w:val="3"/>
      </w:pPr>
      <w:r>
        <w:t>3.6 Lisäohjelmisto</w:t>
      </w:r>
    </w:p>
    <w:p w:rsidR="00345E55" w:rsidRDefault="00812179">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10"/>
        <w:gridCol w:w="3410"/>
        <w:gridCol w:w="3410"/>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Client Tools Connectivity</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Distributed Replay Client</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Management Tools - Complete</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pPr>
          </w:p>
        </w:tc>
      </w:tr>
    </w:tbl>
    <w:p w:rsidR="00345E55" w:rsidRDefault="00345E55">
      <w:pPr>
        <w:pStyle w:val="ProductList-BodyIndented"/>
      </w:pPr>
    </w:p>
    <w:p w:rsidR="00345E55" w:rsidRDefault="00812179">
      <w:pPr>
        <w:pStyle w:val="ProductList-SubClauseHeading"/>
        <w:outlineLvl w:val="4"/>
      </w:pPr>
      <w:r>
        <w:t>3.6.2 Lisäohjelmisto - Parallel Data Warehouse</w:t>
      </w:r>
    </w:p>
    <w:tbl>
      <w:tblPr>
        <w:tblStyle w:val="PURTable0"/>
        <w:tblW w:w="0" w:type="dxa"/>
        <w:tblLook w:val="04A0" w:firstRow="1" w:lastRow="0" w:firstColumn="1" w:lastColumn="0" w:noHBand="0" w:noVBand="1"/>
      </w:tblPr>
      <w:tblGrid>
        <w:gridCol w:w="3552"/>
        <w:gridCol w:w="3439"/>
        <w:gridCol w:w="343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345E55" w:rsidRDefault="00345E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5E55" w:rsidRDefault="00345E55">
            <w:pPr>
              <w:pStyle w:val="ProductList-TableBody"/>
            </w:pPr>
          </w:p>
        </w:tc>
      </w:tr>
    </w:tbl>
    <w:p w:rsidR="00345E55" w:rsidRDefault="00812179">
      <w:pPr>
        <w:pStyle w:val="ProductList-Offering1SubSection"/>
        <w:outlineLvl w:val="2"/>
      </w:pPr>
      <w:bookmarkStart w:id="127" w:name="_Sec826"/>
      <w:r>
        <w:t>4. Software Assurance</w:t>
      </w:r>
      <w:bookmarkEnd w:id="127"/>
    </w:p>
    <w:tbl>
      <w:tblPr>
        <w:tblStyle w:val="PURTable"/>
        <w:tblW w:w="0" w:type="dxa"/>
        <w:tblLook w:val="04A0" w:firstRow="1" w:lastRow="0" w:firstColumn="1" w:lastColumn="0" w:noHBand="0" w:noVBand="1"/>
      </w:tblPr>
      <w:tblGrid>
        <w:gridCol w:w="3570"/>
        <w:gridCol w:w="3579"/>
        <w:gridCol w:w="364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58">
              <w:r>
                <w:rPr>
                  <w:color w:val="00467F"/>
                  <w:u w:val="single"/>
                </w:rPr>
                <w:t>Tuotteen ehdot – kesäkuu 2016</w:t>
              </w:r>
            </w:hyperlink>
          </w:p>
          <w:p w:rsidR="00345E55" w:rsidRDefault="00812179">
            <w:pPr>
              <w:pStyle w:val="ProductList-TableBody"/>
            </w:pPr>
            <w:hyperlink r:id="rId59">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Verkkovierailuoikeudet: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URBreadcrumb"/>
      </w:pPr>
    </w:p>
    <w:p w:rsidR="00345E55" w:rsidRDefault="00812179">
      <w:pPr>
        <w:pStyle w:val="ProductList-ClauseHeading"/>
        <w:outlineLvl w:val="3"/>
      </w:pPr>
      <w:r>
        <w:t>4.1 SQL Server 2016 Enterprise Core – Rajoittamaton virtualisointi</w:t>
      </w:r>
    </w:p>
    <w:p w:rsidR="00345E55" w:rsidRDefault="00812179">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rsidR="00345E55" w:rsidRDefault="00345E55">
      <w:pPr>
        <w:pStyle w:val="ProductList-Body"/>
      </w:pPr>
    </w:p>
    <w:p w:rsidR="00345E55" w:rsidRDefault="00812179">
      <w:pPr>
        <w:pStyle w:val="ProductList-ClauseHeading"/>
        <w:outlineLvl w:val="3"/>
      </w:pPr>
      <w:r>
        <w:t>4.2 SQL Server 2016 Enterprise Core – Parallel Data Warehousen ominaisuuspäivitykset</w:t>
      </w:r>
    </w:p>
    <w:p w:rsidR="00345E55" w:rsidRDefault="00812179">
      <w:pPr>
        <w:pStyle w:val="ProductList-Body"/>
      </w:pPr>
      <w:r>
        <w:t>Asiakkaat, joilla on SA-ylläpito, ovat oikeutettuja Parallel Data Warehousen ominaisuuksien julkaisuihin (esimerkiksi laitepäivityksiin), jotka ovat saatavilla suurempien tuotejulkaisujen välillä.</w:t>
      </w:r>
    </w:p>
    <w:p w:rsidR="00345E55" w:rsidRDefault="00345E55">
      <w:pPr>
        <w:pStyle w:val="ProductList-Body"/>
      </w:pPr>
    </w:p>
    <w:p w:rsidR="00345E55" w:rsidRDefault="00812179">
      <w:pPr>
        <w:pStyle w:val="ProductList-ClauseHeading"/>
        <w:outlineLvl w:val="3"/>
      </w:pPr>
      <w:r>
        <w:t>4.3 SQL Serverin lunastusoptio Application Platform -liittymäsopimuksessa (EAP)</w:t>
      </w:r>
    </w:p>
    <w:p w:rsidR="00345E55" w:rsidRDefault="00812179">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345E55" w:rsidRDefault="00345E55">
      <w:pPr>
        <w:pStyle w:val="ProductList-Body"/>
      </w:pPr>
    </w:p>
    <w:p w:rsidR="00345E55" w:rsidRDefault="00812179">
      <w:pPr>
        <w:pStyle w:val="ProductList-ClauseHeading"/>
        <w:outlineLvl w:val="3"/>
      </w:pPr>
      <w:r>
        <w:t xml:space="preserve">4.4 </w:t>
      </w:r>
      <w:r w:rsidR="00E71A7B">
        <w:t>R Server</w:t>
      </w:r>
      <w:r>
        <w:t xml:space="preserve"> for Windows – SQL Server Enterprise Core ja SQL Server Enterprise</w:t>
      </w:r>
    </w:p>
    <w:p w:rsidR="00345E55" w:rsidRDefault="00812179">
      <w:pPr>
        <w:pStyle w:val="ProductList-Body"/>
      </w:pPr>
      <w:r>
        <w:t xml:space="preserve">Vain asiakkaat, joiden palvelimilla on SQL Server Enterprise Core with SA- tai SQL Server Enterprise with SA -käyttöoikeus, saavat käyttää kesäkuun 2016 jälkeen saatavilla olevia </w:t>
      </w:r>
      <w:r w:rsidR="00E71A7B">
        <w:t>R Server</w:t>
      </w:r>
      <w:r>
        <w:t xml:space="preserve"> for Windowsin päivityksiä. Asiakkaat saavat käyttää näitä päivityksiä Käyttöoikeuden alaisissa Palvelimissa SQL Server Enterprise Coren ja SQL Server Enterprisen käyttöoikeuksien mukaisesti. Asiakkailla, joilla on SQL Server Enterprise palvelin-/CAL-käyttöoikeusmallin nojalla, on myös oltava SA-ylläpito vastaaville CAL-käyttöoikeuksille tämän edun saamiseksi. Asiakkaiden oikeus käyttää näitä päivityksiä päättyy, kun heidän SA-ylläpitonsa umpeutuu.</w:t>
      </w:r>
    </w:p>
    <w:p w:rsidR="00345E55" w:rsidRDefault="00345E55">
      <w:pPr>
        <w:pStyle w:val="PURBreadcrumb"/>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GroupHeading"/>
        <w:outlineLvl w:val="1"/>
      </w:pPr>
      <w:bookmarkStart w:id="128" w:name="_Sec615"/>
      <w:r>
        <w:t>System Center</w:t>
      </w:r>
      <w:bookmarkEnd w:id="128"/>
      <w:r>
        <w:fldChar w:fldCharType="begin"/>
      </w:r>
      <w:r>
        <w:instrText xml:space="preserve"> TC "</w:instrText>
      </w:r>
      <w:bookmarkStart w:id="129" w:name="_Toc488827560"/>
      <w:r>
        <w:instrText>System Center</w:instrText>
      </w:r>
      <w:bookmarkEnd w:id="129"/>
      <w:r>
        <w:instrText>" \l 2</w:instrText>
      </w:r>
      <w:r>
        <w:fldChar w:fldCharType="end"/>
      </w:r>
    </w:p>
    <w:p w:rsidR="00345E55" w:rsidRDefault="00812179">
      <w:pPr>
        <w:pStyle w:val="ProductList-Offering2HeadingNoBorder"/>
        <w:outlineLvl w:val="2"/>
      </w:pPr>
      <w:bookmarkStart w:id="130" w:name="_Sec642"/>
      <w:r>
        <w:t>System Center Server</w:t>
      </w:r>
      <w:bookmarkEnd w:id="130"/>
      <w:r>
        <w:fldChar w:fldCharType="begin"/>
      </w:r>
      <w:r>
        <w:instrText xml:space="preserve"> TC "</w:instrText>
      </w:r>
      <w:bookmarkStart w:id="131" w:name="_Toc488827561"/>
      <w:r>
        <w:instrText>System Center Server</w:instrText>
      </w:r>
      <w:bookmarkEnd w:id="131"/>
      <w:r>
        <w:instrText>" \l 3</w:instrText>
      </w:r>
      <w:r>
        <w:fldChar w:fldCharType="end"/>
      </w:r>
    </w:p>
    <w:p w:rsidR="00345E55" w:rsidRDefault="00812179">
      <w:pPr>
        <w:pStyle w:val="ProductList-Offering1SubSection"/>
        <w:outlineLvl w:val="3"/>
      </w:pPr>
      <w:bookmarkStart w:id="132" w:name="_Sec689"/>
      <w:r>
        <w:t>1. Ohjelman saatavuus</w:t>
      </w:r>
      <w:bookmarkEnd w:id="132"/>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rPr>
                <w:color w:val="000000"/>
              </w:rPr>
              <w:t xml:space="preserve"> System Center 2016 Datacenter Server Management License (2 kpl ydinkäyttöoikeuksia)</w:t>
            </w:r>
            <w:r>
              <w:fldChar w:fldCharType="begin"/>
            </w:r>
            <w:r>
              <w:instrText xml:space="preserve"> XE " System Center 2016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45E55" w:rsidRDefault="008121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lastRenderedPageBreak/>
              <w:t xml:space="preserve"> System Center 2016 Datacenter Server Management License (16 kpl ydinkäyttöoikeuksia)</w:t>
            </w:r>
            <w:r>
              <w:fldChar w:fldCharType="begin"/>
            </w:r>
            <w:r>
              <w:instrText xml:space="preserve"> XE " System Center 2016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System Center 2016 Standard Server Management License (2 kpl ydinkäyttöoikeuksia)</w:t>
            </w:r>
            <w:r>
              <w:fldChar w:fldCharType="begin"/>
            </w:r>
            <w:r>
              <w:instrText xml:space="preserve"> XE "System Center 2016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t>System Center 2016 Standard Server Management License (16 kpl ydinkäyttöoikeuksia)</w:t>
            </w:r>
            <w:r>
              <w:fldChar w:fldCharType="begin"/>
            </w:r>
            <w:r>
              <w:instrText xml:space="preserve"> XE "System Center 2016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45E55" w:rsidRDefault="008121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45E55" w:rsidRDefault="00812179">
      <w:pPr>
        <w:pStyle w:val="ProductList-Offering1SubSection"/>
        <w:outlineLvl w:val="3"/>
      </w:pPr>
      <w:bookmarkStart w:id="133" w:name="_Sec744"/>
      <w:r>
        <w:t>2. Tuotteen ehdot</w:t>
      </w:r>
      <w:bookmarkEnd w:id="133"/>
    </w:p>
    <w:tbl>
      <w:tblPr>
        <w:tblStyle w:val="PURTable"/>
        <w:tblW w:w="0" w:type="dxa"/>
        <w:tblLook w:val="04A0" w:firstRow="1" w:lastRow="0" w:firstColumn="1" w:lastColumn="0" w:noHBand="0" w:noVBand="1"/>
      </w:tblPr>
      <w:tblGrid>
        <w:gridCol w:w="3566"/>
        <w:gridCol w:w="3625"/>
        <w:gridCol w:w="359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Aiemmat versiot: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Offering1SubSection"/>
        <w:outlineLvl w:val="3"/>
      </w:pPr>
      <w:bookmarkStart w:id="134" w:name="_Sec797"/>
      <w:r>
        <w:t>3. Käyttöoikeudet</w:t>
      </w:r>
      <w:bookmarkEnd w:id="134"/>
    </w:p>
    <w:tbl>
      <w:tblPr>
        <w:tblStyle w:val="PURTable"/>
        <w:tblW w:w="0" w:type="dxa"/>
        <w:tblLook w:val="04A0" w:firstRow="1" w:lastRow="0" w:firstColumn="1" w:lastColumn="0" w:noHBand="0" w:noVBand="1"/>
      </w:tblPr>
      <w:tblGrid>
        <w:gridCol w:w="3558"/>
        <w:gridCol w:w="3628"/>
        <w:gridCol w:w="3604"/>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Lisäohjelmistot: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28"/>
        <w:gridCol w:w="3594"/>
        <w:gridCol w:w="3468"/>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E55" w:rsidRDefault="00812179">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345E55" w:rsidRDefault="00812179">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3.2 Hallintakäyttöoikeus - System Center 2016 Datacenter</w:t>
      </w:r>
    </w:p>
    <w:tbl>
      <w:tblPr>
        <w:tblStyle w:val="PURTable"/>
        <w:tblW w:w="0" w:type="dxa"/>
        <w:tblLook w:val="04A0" w:firstRow="1" w:lastRow="0" w:firstColumn="1" w:lastColumn="0" w:noHBand="0" w:noVBand="1"/>
      </w:tblPr>
      <w:tblGrid>
        <w:gridCol w:w="3728"/>
        <w:gridCol w:w="3594"/>
        <w:gridCol w:w="3468"/>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E55" w:rsidRDefault="00812179">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345E55" w:rsidRDefault="00812179">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3.3 SQL Server Technology</w:t>
      </w:r>
    </w:p>
    <w:p w:rsidR="00345E55" w:rsidRDefault="00812179">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345E55" w:rsidRDefault="00345E55">
      <w:pPr>
        <w:pStyle w:val="ProductList-Body"/>
      </w:pPr>
    </w:p>
    <w:p w:rsidR="00345E55" w:rsidRDefault="00812179">
      <w:pPr>
        <w:pStyle w:val="ProductList-ClauseHeading"/>
        <w:outlineLvl w:val="4"/>
      </w:pPr>
      <w:r>
        <w:t>3.4 Windows Server -säilöt</w:t>
      </w:r>
    </w:p>
    <w:p w:rsidR="00345E55" w:rsidRDefault="00812179">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345E55" w:rsidRDefault="00812179">
      <w:pPr>
        <w:pStyle w:val="ProductList-Offering1SubSection"/>
        <w:outlineLvl w:val="3"/>
      </w:pPr>
      <w:bookmarkStart w:id="135" w:name="_Sec869"/>
      <w:r>
        <w:t>4. Software Assurance</w:t>
      </w:r>
      <w:bookmarkEnd w:id="135"/>
    </w:p>
    <w:tbl>
      <w:tblPr>
        <w:tblStyle w:val="PURTable"/>
        <w:tblW w:w="0" w:type="dxa"/>
        <w:tblLook w:val="04A0" w:firstRow="1" w:lastRow="0" w:firstColumn="1" w:lastColumn="0" w:noHBand="0" w:noVBand="1"/>
      </w:tblPr>
      <w:tblGrid>
        <w:gridCol w:w="3570"/>
        <w:gridCol w:w="3579"/>
        <w:gridCol w:w="364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Korvaavan palvelimen käyttöoikeudet: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0">
              <w:r>
                <w:rPr>
                  <w:color w:val="00467F"/>
                  <w:u w:val="single"/>
                </w:rPr>
                <w:t>Tuoteluettelo – lokakuu 2013</w:t>
              </w:r>
            </w:hyperlink>
            <w:r>
              <w:t xml:space="preserve">, </w:t>
            </w:r>
            <w:hyperlink r:id="rId61">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Verkkovierailuoikeudet: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4.1 Nano Server</w:t>
      </w:r>
    </w:p>
    <w:p w:rsidR="00345E55" w:rsidRDefault="00812179">
      <w:pPr>
        <w:pStyle w:val="ProductList-Body"/>
      </w:pPr>
      <w:r>
        <w:t>Asiakkaan, joilla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saavat Hallita Nano Serveriä. </w:t>
      </w:r>
    </w:p>
    <w:p w:rsidR="00345E55" w:rsidRDefault="00345E55">
      <w:pPr>
        <w:pStyle w:val="ProductList-Body"/>
      </w:pPr>
    </w:p>
    <w:p w:rsidR="00345E55" w:rsidRDefault="00812179">
      <w:pPr>
        <w:pStyle w:val="ProductList-ClauseHeading"/>
        <w:outlineLvl w:val="4"/>
      </w:pPr>
      <w:r>
        <w:t>4.2 System Centerin nykyisen version oikeudet</w:t>
      </w:r>
    </w:p>
    <w:p w:rsidR="00345E55" w:rsidRDefault="00812179">
      <w:pPr>
        <w:pStyle w:val="ProductList-Body"/>
      </w:pPr>
      <w:r>
        <w:t>Asiakkaan, jolla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kaikkien komponenttien nykyisen version vaihtoehtoa.</w:t>
      </w:r>
    </w:p>
    <w:p w:rsidR="00345E55" w:rsidRDefault="00345E55">
      <w:pPr>
        <w:pStyle w:val="ProductList-ClauseHeading"/>
        <w:outlineLvl w:val="4"/>
      </w:pPr>
    </w:p>
    <w:p w:rsidR="00345E55" w:rsidRDefault="00812179">
      <w:pPr>
        <w:pStyle w:val="ProductList-ClauseHeading"/>
        <w:outlineLvl w:val="4"/>
      </w:pPr>
      <w:r>
        <w:t>4.3 System Center Global Service Monitor</w:t>
      </w:r>
    </w:p>
    <w:p w:rsidR="00345E55" w:rsidRDefault="00812179">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rsidR="00345E55" w:rsidRDefault="00345E55">
      <w:pPr>
        <w:pStyle w:val="ProductList-Body"/>
      </w:pPr>
    </w:p>
    <w:p w:rsidR="00345E55" w:rsidRDefault="00812179">
      <w:pPr>
        <w:pStyle w:val="ProductList-ClauseHeading"/>
        <w:outlineLvl w:val="4"/>
      </w:pPr>
      <w:r>
        <w:t>4.4 Käyttöoikeusmallin muuttamiseen liittyvät käyttöoikeudet – Oikeutettu Käyttöoikeus</w:t>
      </w:r>
    </w:p>
    <w:p w:rsidR="00345E55" w:rsidRDefault="00812179">
      <w:pPr>
        <w:pStyle w:val="ProductList-Body"/>
      </w:pPr>
      <w:r>
        <w:t>Termi ”Oikeutettu Käyttöoikeus”, joka on määritelty lokakuussa 2016 julkaistuissa Tuotteen ehdoissa System Center Server -siirtymisoikeuksille, päivitetään sisältämään myös SA-ylläpidon sisältävät System Center Server ‑prosessorikäyttöoikeudet, jotka asiakas on hankkinut 31.12.2016 jälkeen uudella tai uusitulla liittymäsopimuksella, jonka voimaantulopäivä on 1.10.–31.12.2016.</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136" w:name="_Sec644"/>
      <w:r>
        <w:lastRenderedPageBreak/>
        <w:t>System Center Configuration Manager</w:t>
      </w:r>
      <w:bookmarkEnd w:id="136"/>
      <w:r>
        <w:fldChar w:fldCharType="begin"/>
      </w:r>
      <w:r>
        <w:instrText xml:space="preserve"> TC "</w:instrText>
      </w:r>
      <w:bookmarkStart w:id="137" w:name="_Toc488827562"/>
      <w:r>
        <w:instrText>System Center Configuration Manager</w:instrText>
      </w:r>
      <w:bookmarkEnd w:id="137"/>
      <w:r>
        <w:instrText>" \l 3</w:instrText>
      </w:r>
      <w:r>
        <w:fldChar w:fldCharType="end"/>
      </w:r>
    </w:p>
    <w:p w:rsidR="00345E55" w:rsidRDefault="00812179">
      <w:pPr>
        <w:pStyle w:val="ProductList-Offering1SubSection"/>
        <w:outlineLvl w:val="3"/>
      </w:pPr>
      <w:bookmarkStart w:id="138" w:name="_Sec691"/>
      <w:r>
        <w:t>1. Ohjelman saatavuus</w:t>
      </w:r>
      <w:bookmarkEnd w:id="138"/>
    </w:p>
    <w:p w:rsidR="00345E55" w:rsidRDefault="00345E55">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bl>
    <w:p w:rsidR="00345E55" w:rsidRDefault="00812179">
      <w:pPr>
        <w:pStyle w:val="ProductList-Offering1SubSection"/>
        <w:outlineLvl w:val="3"/>
      </w:pPr>
      <w:bookmarkStart w:id="139" w:name="_Sec746"/>
      <w:r>
        <w:t>2. Tuotteen ehdot</w:t>
      </w:r>
      <w:bookmarkEnd w:id="139"/>
    </w:p>
    <w:tbl>
      <w:tblPr>
        <w:tblStyle w:val="PURTable"/>
        <w:tblW w:w="0" w:type="dxa"/>
        <w:tblLook w:val="04A0" w:firstRow="1" w:lastRow="0" w:firstColumn="1" w:lastColumn="0" w:noHBand="0" w:noVBand="1"/>
      </w:tblPr>
      <w:tblGrid>
        <w:gridCol w:w="3564"/>
        <w:gridCol w:w="3626"/>
        <w:gridCol w:w="3600"/>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812179">
      <w:pPr>
        <w:pStyle w:val="ProductList-Offering1SubSection"/>
        <w:outlineLvl w:val="3"/>
      </w:pPr>
      <w:bookmarkStart w:id="140" w:name="_Sec802"/>
      <w:r>
        <w:t>3. Käyttöoikeudet</w:t>
      </w:r>
      <w:bookmarkEnd w:id="140"/>
    </w:p>
    <w:tbl>
      <w:tblPr>
        <w:tblStyle w:val="PURTable"/>
        <w:tblW w:w="0" w:type="dxa"/>
        <w:tblLook w:val="04A0" w:firstRow="1" w:lastRow="0" w:firstColumn="1" w:lastColumn="0" w:noHBand="0" w:noVBand="1"/>
      </w:tblPr>
      <w:tblGrid>
        <w:gridCol w:w="3570"/>
        <w:gridCol w:w="3604"/>
        <w:gridCol w:w="3616"/>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Lisäohjelmistot: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E55" w:rsidRDefault="00812179">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345E55" w:rsidRDefault="00812179">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345E55" w:rsidRDefault="00812179">
            <w:pPr>
              <w:pStyle w:val="ProductList-TableBody"/>
            </w:pPr>
            <w:r>
              <w:t xml:space="preserve">Hallintakäyttöoikeutta vastaava (katso </w:t>
            </w:r>
            <w:hyperlink w:anchor="_Sec591">
              <w:r>
                <w:rPr>
                  <w:color w:val="00467F"/>
                  <w:u w:val="single"/>
                </w:rPr>
                <w:t>liite A</w:t>
              </w:r>
            </w:hyperlink>
            <w:r>
              <w:t>)</w:t>
            </w:r>
          </w:p>
        </w:tc>
      </w:tr>
      <w:tr w:rsidR="00345E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E55" w:rsidRDefault="00345E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E55" w:rsidRDefault="00812179">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3.2 SQL Server Technology</w:t>
      </w:r>
    </w:p>
    <w:p w:rsidR="00345E55" w:rsidRDefault="00812179">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345E55" w:rsidRDefault="00812179">
      <w:pPr>
        <w:pStyle w:val="ProductList-Offering1SubSection"/>
        <w:outlineLvl w:val="3"/>
      </w:pPr>
      <w:bookmarkStart w:id="141" w:name="_Sec839"/>
      <w:r>
        <w:t>4. Software Assurance</w:t>
      </w:r>
      <w:bookmarkEnd w:id="141"/>
    </w:p>
    <w:tbl>
      <w:tblPr>
        <w:tblStyle w:val="PURTable"/>
        <w:tblW w:w="0" w:type="dxa"/>
        <w:tblLook w:val="04A0" w:firstRow="1" w:lastRow="0" w:firstColumn="1" w:lastColumn="0" w:noHBand="0" w:noVBand="1"/>
      </w:tblPr>
      <w:tblGrid>
        <w:gridCol w:w="3570"/>
        <w:gridCol w:w="3579"/>
        <w:gridCol w:w="364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Korvaavan palvelimen käyttöoikeudet: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2">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Verkkovierailuoikeudet: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4.1 System Center Configuration Manager – VDI-oikeudet</w:t>
      </w:r>
    </w:p>
    <w:p w:rsidR="00345E55" w:rsidRDefault="00812179">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345E55" w:rsidRDefault="00345E55">
      <w:pPr>
        <w:pStyle w:val="ProductList-Body"/>
      </w:pPr>
    </w:p>
    <w:p w:rsidR="00345E55" w:rsidRDefault="00812179">
      <w:pPr>
        <w:pStyle w:val="ProductList-ClauseHeading"/>
        <w:outlineLvl w:val="4"/>
      </w:pPr>
      <w:r>
        <w:t>4.2 System Center Configuration Managerin nykyisen version oikeudet</w:t>
      </w:r>
    </w:p>
    <w:p w:rsidR="00345E55" w:rsidRDefault="00812179">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142" w:name="_Sec643"/>
      <w:r>
        <w:lastRenderedPageBreak/>
        <w:t>System Center Data Protection Manager</w:t>
      </w:r>
      <w:bookmarkEnd w:id="142"/>
      <w:r>
        <w:fldChar w:fldCharType="begin"/>
      </w:r>
      <w:r>
        <w:instrText xml:space="preserve"> TC "</w:instrText>
      </w:r>
      <w:bookmarkStart w:id="143" w:name="_Toc488827563"/>
      <w:r>
        <w:instrText>System Center Data Protection Manager</w:instrText>
      </w:r>
      <w:bookmarkEnd w:id="143"/>
      <w:r>
        <w:instrText>" \l 3</w:instrText>
      </w:r>
      <w:r>
        <w:fldChar w:fldCharType="end"/>
      </w:r>
    </w:p>
    <w:p w:rsidR="00345E55" w:rsidRDefault="00812179">
      <w:pPr>
        <w:pStyle w:val="ProductList-Offering1SubSection"/>
        <w:outlineLvl w:val="3"/>
      </w:pPr>
      <w:bookmarkStart w:id="144" w:name="_Sec690"/>
      <w:r>
        <w:t>1. Ohjelman saatavuus</w:t>
      </w:r>
      <w:bookmarkEnd w:id="14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5E55" w:rsidRDefault="00812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bl>
    <w:p w:rsidR="00345E55" w:rsidRDefault="00812179">
      <w:pPr>
        <w:pStyle w:val="ProductList-Offering1SubSection"/>
        <w:outlineLvl w:val="3"/>
      </w:pPr>
      <w:bookmarkStart w:id="145" w:name="_Sec745"/>
      <w:r>
        <w:t>2. Tuotteen ehdot</w:t>
      </w:r>
      <w:bookmarkEnd w:id="145"/>
    </w:p>
    <w:tbl>
      <w:tblPr>
        <w:tblStyle w:val="PURTable"/>
        <w:tblW w:w="0" w:type="dxa"/>
        <w:tblLook w:val="04A0" w:firstRow="1" w:lastRow="0" w:firstColumn="1" w:lastColumn="0" w:noHBand="0" w:noVBand="1"/>
      </w:tblPr>
      <w:tblGrid>
        <w:gridCol w:w="3566"/>
        <w:gridCol w:w="3625"/>
        <w:gridCol w:w="359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Data Protection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Aiemmat versiot: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812179">
      <w:pPr>
        <w:pStyle w:val="ProductList-Offering1SubSection"/>
        <w:outlineLvl w:val="3"/>
      </w:pPr>
      <w:bookmarkStart w:id="146" w:name="_Sec801"/>
      <w:r>
        <w:t>3. Käyttöoikeudet</w:t>
      </w:r>
      <w:bookmarkEnd w:id="146"/>
    </w:p>
    <w:tbl>
      <w:tblPr>
        <w:tblStyle w:val="PURTable"/>
        <w:tblW w:w="0" w:type="dxa"/>
        <w:tblLook w:val="04A0" w:firstRow="1" w:lastRow="0" w:firstColumn="1" w:lastColumn="0" w:noHBand="0" w:noVBand="1"/>
      </w:tblPr>
      <w:tblGrid>
        <w:gridCol w:w="3558"/>
        <w:gridCol w:w="3628"/>
        <w:gridCol w:w="3604"/>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Lisäohjelmistot: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3.1 Hallintakäyttöoikeus</w:t>
      </w:r>
    </w:p>
    <w:tbl>
      <w:tblPr>
        <w:tblStyle w:val="PURTable"/>
        <w:tblW w:w="0" w:type="dxa"/>
        <w:tblLook w:val="04A0" w:firstRow="1" w:lastRow="0" w:firstColumn="1" w:lastColumn="0" w:noHBand="0" w:noVBand="1"/>
      </w:tblPr>
      <w:tblGrid>
        <w:gridCol w:w="3753"/>
        <w:gridCol w:w="3567"/>
        <w:gridCol w:w="3470"/>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E55" w:rsidRDefault="00812179">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345E55" w:rsidRDefault="00812179">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3.2 SQL Server Technology</w:t>
      </w:r>
    </w:p>
    <w:p w:rsidR="00345E55" w:rsidRDefault="00812179">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345E55" w:rsidRDefault="00812179">
      <w:pPr>
        <w:pStyle w:val="ProductList-Offering1SubSection"/>
        <w:outlineLvl w:val="3"/>
      </w:pPr>
      <w:bookmarkStart w:id="147" w:name="_Sec927"/>
      <w:r>
        <w:t>4. Software Assurance</w:t>
      </w:r>
      <w:bookmarkEnd w:id="147"/>
    </w:p>
    <w:tbl>
      <w:tblPr>
        <w:tblStyle w:val="PURTable"/>
        <w:tblW w:w="0" w:type="dxa"/>
        <w:tblLook w:val="04A0" w:firstRow="1" w:lastRow="0" w:firstColumn="1" w:lastColumn="0" w:noHBand="0" w:noVBand="1"/>
      </w:tblPr>
      <w:tblGrid>
        <w:gridCol w:w="3570"/>
        <w:gridCol w:w="3579"/>
        <w:gridCol w:w="364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Korvaavan palvelimen käyttöoikeudet: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3">
              <w:r>
                <w:rPr>
                  <w:color w:val="00467F"/>
                  <w:u w:val="single"/>
                </w:rPr>
                <w:t>Tuoteluettelo – lokakuu 2013</w:t>
              </w:r>
            </w:hyperlink>
            <w:r>
              <w:t xml:space="preserve">, </w:t>
            </w:r>
            <w:hyperlink r:id="rId64">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Verkkovierailuoikeudet: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4.1 System Center Data Protection Managerin nykyisen version oikeudet</w:t>
      </w:r>
    </w:p>
    <w:p w:rsidR="00345E55" w:rsidRDefault="00812179">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148" w:name="_Sec891"/>
      <w:r>
        <w:t>System Center Endpoint Protection</w:t>
      </w:r>
      <w:bookmarkEnd w:id="148"/>
      <w:r>
        <w:fldChar w:fldCharType="begin"/>
      </w:r>
      <w:r>
        <w:instrText xml:space="preserve"> TC "</w:instrText>
      </w:r>
      <w:bookmarkStart w:id="149" w:name="_Toc488827564"/>
      <w:r>
        <w:instrText>System Center Endpoint Protection</w:instrText>
      </w:r>
      <w:bookmarkEnd w:id="149"/>
      <w:r>
        <w:instrText>" \l 3</w:instrText>
      </w:r>
      <w:r>
        <w:fldChar w:fldCharType="end"/>
      </w:r>
    </w:p>
    <w:p w:rsidR="00345E55" w:rsidRDefault="00812179">
      <w:pPr>
        <w:pStyle w:val="ProductList-Offering1SubSection"/>
        <w:outlineLvl w:val="3"/>
      </w:pPr>
      <w:bookmarkStart w:id="150" w:name="_Sec892"/>
      <w:r>
        <w:t>1. Ohjelman saatavuus</w:t>
      </w:r>
      <w:bookmarkEnd w:id="15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single" w:sz="6" w:space="0" w:color="FFFFFF"/>
              <w:left w:val="none" w:sz="4" w:space="0" w:color="6E6E6E"/>
              <w:bottom w:val="none" w:sz="4" w:space="0" w:color="BFBFBF"/>
              <w:right w:val="none" w:sz="4" w:space="0" w:color="6E6E6E"/>
            </w:tcBorders>
          </w:tcPr>
          <w:p w:rsidR="00345E55" w:rsidRDefault="00812179">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345E55" w:rsidRDefault="0081217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45E55" w:rsidRDefault="0081217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45E55" w:rsidRDefault="00345E5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45E55" w:rsidRDefault="00812179">
      <w:pPr>
        <w:pStyle w:val="ProductList-Offering1SubSection"/>
        <w:outlineLvl w:val="3"/>
      </w:pPr>
      <w:bookmarkStart w:id="151" w:name="_Sec893"/>
      <w:r>
        <w:t>2. Tuotteen ehdot</w:t>
      </w:r>
      <w:bookmarkEnd w:id="151"/>
    </w:p>
    <w:tbl>
      <w:tblPr>
        <w:tblStyle w:val="PURTable"/>
        <w:tblW w:w="0" w:type="dxa"/>
        <w:tblLook w:val="04A0" w:firstRow="1" w:lastRow="0" w:firstColumn="1" w:lastColumn="0" w:noHBand="0" w:noVBand="1"/>
      </w:tblPr>
      <w:tblGrid>
        <w:gridCol w:w="3558"/>
        <w:gridCol w:w="3629"/>
        <w:gridCol w:w="3603"/>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Ennakkoedellytys (SA):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lastRenderedPageBreak/>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812179">
      <w:pPr>
        <w:pStyle w:val="ProductList-Offering1SubSection"/>
        <w:outlineLvl w:val="3"/>
      </w:pPr>
      <w:bookmarkStart w:id="152" w:name="_Sec894"/>
      <w:r>
        <w:t>3. Käyttöoikeudet</w:t>
      </w:r>
      <w:bookmarkEnd w:id="152"/>
    </w:p>
    <w:tbl>
      <w:tblPr>
        <w:tblStyle w:val="PURTable"/>
        <w:tblW w:w="0" w:type="dxa"/>
        <w:tblLook w:val="04A0" w:firstRow="1" w:lastRow="0" w:firstColumn="1" w:lastColumn="0" w:noHBand="0" w:noVBand="1"/>
      </w:tblPr>
      <w:tblGrid>
        <w:gridCol w:w="3599"/>
        <w:gridCol w:w="3631"/>
        <w:gridCol w:w="3560"/>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Lisäohjelmistot: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Oikeuksiin sisältyvät teknologiat: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3.1 Laite- ja käyttäjätilauskäyttöoikeudet</w:t>
      </w:r>
    </w:p>
    <w:p w:rsidR="00345E55" w:rsidRDefault="00812179">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rsidR="00345E55" w:rsidRDefault="00345E55">
      <w:pPr>
        <w:pStyle w:val="ProductList-Body"/>
      </w:pPr>
    </w:p>
    <w:p w:rsidR="00345E55" w:rsidRDefault="00812179">
      <w:pPr>
        <w:pStyle w:val="ProductList-ClauseHeading"/>
        <w:outlineLvl w:val="4"/>
      </w:pPr>
      <w:r>
        <w:t>3.2 Server Management -tilauskäyttöoikeudet</w:t>
      </w:r>
    </w:p>
    <w:p w:rsidR="00345E55" w:rsidRDefault="00812179">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rsidR="00345E55" w:rsidRDefault="00345E55">
      <w:pPr>
        <w:pStyle w:val="ProductList-Body"/>
      </w:pPr>
    </w:p>
    <w:p w:rsidR="00345E55" w:rsidRDefault="00812179">
      <w:pPr>
        <w:pStyle w:val="ProductList-ClauseHeading"/>
        <w:outlineLvl w:val="4"/>
      </w:pPr>
      <w:r>
        <w:t>3.3 Tarkistusmoduulien korvaaminen</w:t>
      </w:r>
    </w:p>
    <w:p w:rsidR="00345E55" w:rsidRDefault="00812179">
      <w:pPr>
        <w:pStyle w:val="ProductList-Body"/>
      </w:pPr>
      <w:r>
        <w:t>Microsoft saattaa korvata Online-palvelun seuraavia ohjelmia ja tiedostoja:</w:t>
      </w:r>
    </w:p>
    <w:p w:rsidR="00345E55" w:rsidRDefault="00812179" w:rsidP="00E71A7B">
      <w:pPr>
        <w:pStyle w:val="ProductList-Bullet"/>
        <w:numPr>
          <w:ilvl w:val="0"/>
          <w:numId w:val="20"/>
        </w:numPr>
      </w:pPr>
      <w:r>
        <w:t>virustentorjuntaohjelma ja roskapostin torjuntaohjelma sekä</w:t>
      </w:r>
    </w:p>
    <w:p w:rsidR="00345E55" w:rsidRDefault="00812179" w:rsidP="00E71A7B">
      <w:pPr>
        <w:pStyle w:val="ProductList-Bullet"/>
        <w:numPr>
          <w:ilvl w:val="0"/>
          <w:numId w:val="20"/>
        </w:numPr>
      </w:pPr>
      <w:r>
        <w:t>allekirjoitustiedostot ja sisällön suodatustietotiedostot.</w:t>
      </w:r>
    </w:p>
    <w:p w:rsidR="00345E55" w:rsidRDefault="00812179">
      <w:pPr>
        <w:pStyle w:val="ProductList-Offering1SubSection"/>
        <w:outlineLvl w:val="3"/>
      </w:pPr>
      <w:bookmarkStart w:id="153" w:name="_Sec895"/>
      <w:r>
        <w:t>4. Software Assurance</w:t>
      </w:r>
      <w:bookmarkEnd w:id="153"/>
    </w:p>
    <w:tbl>
      <w:tblPr>
        <w:tblStyle w:val="PURTable"/>
        <w:tblW w:w="0" w:type="dxa"/>
        <w:tblLook w:val="04A0" w:firstRow="1" w:lastRow="0" w:firstColumn="1" w:lastColumn="0" w:noHBand="0" w:noVBand="1"/>
      </w:tblPr>
      <w:tblGrid>
        <w:gridCol w:w="3570"/>
        <w:gridCol w:w="3579"/>
        <w:gridCol w:w="364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Korvaavan palvelimen käyttöoikeudet: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5">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Verkkovierailuoikeudet: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4.1 System Center Endpoint Protectionin nykyisen version oikeudet</w:t>
      </w:r>
    </w:p>
    <w:p w:rsidR="00345E55" w:rsidRDefault="00812179">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154" w:name="_Sec1180"/>
      <w:r>
        <w:t>System Center Operations Manager</w:t>
      </w:r>
      <w:bookmarkEnd w:id="154"/>
      <w:r>
        <w:fldChar w:fldCharType="begin"/>
      </w:r>
      <w:r>
        <w:instrText xml:space="preserve"> TC "</w:instrText>
      </w:r>
      <w:bookmarkStart w:id="155" w:name="_Toc488827565"/>
      <w:r>
        <w:instrText>System Center Operations Manager</w:instrText>
      </w:r>
      <w:bookmarkEnd w:id="155"/>
      <w:r>
        <w:instrText>" \l 3</w:instrText>
      </w:r>
      <w:r>
        <w:fldChar w:fldCharType="end"/>
      </w:r>
    </w:p>
    <w:p w:rsidR="00345E55" w:rsidRDefault="00812179">
      <w:pPr>
        <w:pStyle w:val="ProductList-Offering1SubSection"/>
        <w:outlineLvl w:val="3"/>
      </w:pPr>
      <w:bookmarkStart w:id="156" w:name="_Sec1181"/>
      <w:r>
        <w:t>1. Ohjelman saatavuus</w:t>
      </w:r>
      <w:bookmarkEnd w:id="15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45E55" w:rsidRDefault="00345E5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45E55" w:rsidRDefault="00812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bl>
    <w:p w:rsidR="00345E55" w:rsidRDefault="00812179">
      <w:pPr>
        <w:pStyle w:val="ProductList-Offering1SubSection"/>
        <w:outlineLvl w:val="3"/>
      </w:pPr>
      <w:bookmarkStart w:id="157" w:name="_Sec1182"/>
      <w:r>
        <w:t>2. Tuotteen ehdot</w:t>
      </w:r>
      <w:bookmarkEnd w:id="157"/>
    </w:p>
    <w:tbl>
      <w:tblPr>
        <w:tblStyle w:val="PURTable"/>
        <w:tblW w:w="0" w:type="dxa"/>
        <w:tblLook w:val="04A0" w:firstRow="1" w:lastRow="0" w:firstColumn="1" w:lastColumn="0" w:noHBand="0" w:noVBand="1"/>
      </w:tblPr>
      <w:tblGrid>
        <w:gridCol w:w="3566"/>
        <w:gridCol w:w="3625"/>
        <w:gridCol w:w="359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Operations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Aiemmat versiot: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66">
              <w:r>
                <w:rPr>
                  <w:color w:val="00467F"/>
                  <w:u w:val="single"/>
                </w:rPr>
                <w:t>Liite B</w:t>
              </w:r>
            </w:hyperlink>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812179">
      <w:pPr>
        <w:pStyle w:val="ProductList-Offering1SubSection"/>
        <w:outlineLvl w:val="3"/>
      </w:pPr>
      <w:bookmarkStart w:id="158" w:name="_Sec1183"/>
      <w:r>
        <w:t>3. Käyttöoikeudet</w:t>
      </w:r>
      <w:bookmarkEnd w:id="158"/>
    </w:p>
    <w:tbl>
      <w:tblPr>
        <w:tblStyle w:val="PURTable"/>
        <w:tblW w:w="0" w:type="dxa"/>
        <w:tblLook w:val="04A0" w:firstRow="1" w:lastRow="0" w:firstColumn="1" w:lastColumn="0" w:noHBand="0" w:noVBand="1"/>
      </w:tblPr>
      <w:tblGrid>
        <w:gridCol w:w="3558"/>
        <w:gridCol w:w="3628"/>
        <w:gridCol w:w="3604"/>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7">
              <w:r>
                <w:rPr>
                  <w:color w:val="00467F"/>
                  <w:u w:val="single"/>
                </w:rPr>
                <w:t>Yleispätevä</w:t>
              </w:r>
            </w:hyperlink>
            <w:r>
              <w:t xml:space="preserve">; </w:t>
            </w:r>
            <w:hyperlink r:id="rId68">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Lisäohjelmistot: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9">
              <w:r>
                <w:rPr>
                  <w:color w:val="00467F"/>
                  <w:u w:val="single"/>
                </w:rPr>
                <w:t>Internet-pohjaiset toiminnot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lastRenderedPageBreak/>
        <w:t>3.1 Hallintakäyttöoikeus</w:t>
      </w:r>
    </w:p>
    <w:tbl>
      <w:tblPr>
        <w:tblStyle w:val="PURTable"/>
        <w:tblW w:w="0" w:type="dxa"/>
        <w:tblLook w:val="04A0" w:firstRow="1" w:lastRow="0" w:firstColumn="1" w:lastColumn="0" w:noHBand="0" w:noVBand="1"/>
      </w:tblPr>
      <w:tblGrid>
        <w:gridCol w:w="3751"/>
        <w:gridCol w:w="3571"/>
        <w:gridCol w:w="3468"/>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E55" w:rsidRDefault="00812179">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345E55" w:rsidRDefault="00812179">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3.2 SQL Server Technology</w:t>
      </w:r>
    </w:p>
    <w:p w:rsidR="00345E55" w:rsidRDefault="00812179">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345E55" w:rsidRDefault="00812179">
      <w:pPr>
        <w:pStyle w:val="ProductList-Offering1SubSection"/>
        <w:outlineLvl w:val="3"/>
      </w:pPr>
      <w:bookmarkStart w:id="159" w:name="_Sec1184"/>
      <w:r>
        <w:t>4. Software Assurance</w:t>
      </w:r>
      <w:bookmarkEnd w:id="159"/>
    </w:p>
    <w:tbl>
      <w:tblPr>
        <w:tblStyle w:val="PURTable"/>
        <w:tblW w:w="0" w:type="dxa"/>
        <w:tblLook w:val="04A0" w:firstRow="1" w:lastRow="0" w:firstColumn="1" w:lastColumn="0" w:noHBand="0" w:noVBand="1"/>
      </w:tblPr>
      <w:tblGrid>
        <w:gridCol w:w="3570"/>
        <w:gridCol w:w="3579"/>
        <w:gridCol w:w="364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Korvaavan palvelimen käyttöoikeudet: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1">
              <w:r>
                <w:rPr>
                  <w:color w:val="00467F"/>
                  <w:u w:val="single"/>
                </w:rPr>
                <w:t>Tuoteluettelo – lokakuu 2013</w:t>
              </w:r>
            </w:hyperlink>
            <w:r>
              <w:t xml:space="preserve">; </w:t>
            </w:r>
            <w:hyperlink r:id="rId7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Verkkovierailuoikeudet: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4.1 System Center Operations Managerin nykyisen version oikeudet</w:t>
      </w:r>
    </w:p>
    <w:p w:rsidR="00345E55" w:rsidRDefault="00812179">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160" w:name="_Sec1185"/>
      <w:r>
        <w:t>System Center Orchestrator</w:t>
      </w:r>
      <w:bookmarkEnd w:id="160"/>
      <w:r>
        <w:fldChar w:fldCharType="begin"/>
      </w:r>
      <w:r>
        <w:instrText xml:space="preserve"> TC "</w:instrText>
      </w:r>
      <w:bookmarkStart w:id="161" w:name="_Toc488827566"/>
      <w:r>
        <w:instrText>System Center Orchestrator</w:instrText>
      </w:r>
      <w:bookmarkEnd w:id="161"/>
      <w:r>
        <w:instrText>" \l 3</w:instrText>
      </w:r>
      <w:r>
        <w:fldChar w:fldCharType="end"/>
      </w:r>
    </w:p>
    <w:p w:rsidR="00345E55" w:rsidRDefault="00812179">
      <w:pPr>
        <w:pStyle w:val="ProductList-Offering1SubSection"/>
        <w:outlineLvl w:val="3"/>
      </w:pPr>
      <w:bookmarkStart w:id="162" w:name="_Sec1186"/>
      <w:r>
        <w:t>1. Ohjelman saatavuus</w:t>
      </w:r>
      <w:bookmarkEnd w:id="16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5E55" w:rsidRDefault="00812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bl>
    <w:p w:rsidR="00345E55" w:rsidRDefault="00812179">
      <w:pPr>
        <w:pStyle w:val="ProductList-Offering1SubSection"/>
        <w:outlineLvl w:val="3"/>
      </w:pPr>
      <w:bookmarkStart w:id="163" w:name="_Sec1187"/>
      <w:r>
        <w:t>2. Tuotteen ehdot</w:t>
      </w:r>
      <w:bookmarkEnd w:id="163"/>
    </w:p>
    <w:tbl>
      <w:tblPr>
        <w:tblStyle w:val="PURTable"/>
        <w:tblW w:w="0" w:type="dxa"/>
        <w:tblLook w:val="04A0" w:firstRow="1" w:lastRow="0" w:firstColumn="1" w:lastColumn="0" w:noHBand="0" w:noVBand="1"/>
      </w:tblPr>
      <w:tblGrid>
        <w:gridCol w:w="3566"/>
        <w:gridCol w:w="3625"/>
        <w:gridCol w:w="359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Orchestrator -komponentti (10/13)</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Aiemmat versiot: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73">
              <w:r>
                <w:rPr>
                  <w:color w:val="00467F"/>
                  <w:u w:val="single"/>
                </w:rPr>
                <w:t>Liite B</w:t>
              </w:r>
            </w:hyperlink>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812179">
      <w:pPr>
        <w:pStyle w:val="ProductList-Offering1SubSection"/>
        <w:outlineLvl w:val="3"/>
      </w:pPr>
      <w:bookmarkStart w:id="164" w:name="_Sec1188"/>
      <w:r>
        <w:t>3. Käyttöoikeudet</w:t>
      </w:r>
      <w:bookmarkEnd w:id="164"/>
    </w:p>
    <w:tbl>
      <w:tblPr>
        <w:tblStyle w:val="PURTable"/>
        <w:tblW w:w="0" w:type="dxa"/>
        <w:tblLook w:val="04A0" w:firstRow="1" w:lastRow="0" w:firstColumn="1" w:lastColumn="0" w:noHBand="0" w:noVBand="1"/>
      </w:tblPr>
      <w:tblGrid>
        <w:gridCol w:w="3558"/>
        <w:gridCol w:w="3628"/>
        <w:gridCol w:w="3604"/>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4">
              <w:r>
                <w:rPr>
                  <w:color w:val="00467F"/>
                  <w:u w:val="single"/>
                </w:rPr>
                <w:t>Yleispätevä</w:t>
              </w:r>
            </w:hyperlink>
            <w:r>
              <w:t xml:space="preserve">; </w:t>
            </w:r>
            <w:hyperlink r:id="rId7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Lisäohjelmistot: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6">
              <w:r>
                <w:rPr>
                  <w:color w:val="00467F"/>
                  <w:u w:val="single"/>
                </w:rPr>
                <w:t>Internet-pohjaiset toiminnot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3.1 Hallintakäyttöoikeus</w:t>
      </w:r>
    </w:p>
    <w:tbl>
      <w:tblPr>
        <w:tblStyle w:val="PURTable"/>
        <w:tblW w:w="0" w:type="dxa"/>
        <w:tblLook w:val="04A0" w:firstRow="1" w:lastRow="0" w:firstColumn="1" w:lastColumn="0" w:noHBand="0" w:noVBand="1"/>
      </w:tblPr>
      <w:tblGrid>
        <w:gridCol w:w="3711"/>
        <w:gridCol w:w="3689"/>
        <w:gridCol w:w="3390"/>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E55" w:rsidRDefault="00812179">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345E55" w:rsidRDefault="00812179">
            <w:pPr>
              <w:pStyle w:val="ProductList-TableBody"/>
            </w:pPr>
            <w:r>
              <w:t>System Center 2016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3.2 SQL Server Technology</w:t>
      </w:r>
    </w:p>
    <w:p w:rsidR="00345E55" w:rsidRDefault="00812179">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345E55" w:rsidRDefault="00812179">
      <w:pPr>
        <w:pStyle w:val="ProductList-Offering1SubSection"/>
        <w:outlineLvl w:val="3"/>
      </w:pPr>
      <w:bookmarkStart w:id="165" w:name="_Sec1189"/>
      <w:r>
        <w:t>4. Software Assurance</w:t>
      </w:r>
      <w:bookmarkEnd w:id="165"/>
    </w:p>
    <w:tbl>
      <w:tblPr>
        <w:tblStyle w:val="PURTable"/>
        <w:tblW w:w="0" w:type="dxa"/>
        <w:tblLook w:val="04A0" w:firstRow="1" w:lastRow="0" w:firstColumn="1" w:lastColumn="0" w:noHBand="0" w:noVBand="1"/>
      </w:tblPr>
      <w:tblGrid>
        <w:gridCol w:w="3570"/>
        <w:gridCol w:w="3579"/>
        <w:gridCol w:w="364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Korvaavan palvelimen käyttöoikeudet: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8">
              <w:r>
                <w:rPr>
                  <w:color w:val="00467F"/>
                  <w:u w:val="single"/>
                </w:rPr>
                <w:t>Tuoteluettelo – lokakuu 2013</w:t>
              </w:r>
            </w:hyperlink>
            <w:r>
              <w:t xml:space="preserve">; </w:t>
            </w:r>
            <w:hyperlink r:id="rId79">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Verkkovierailuoikeudet: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166" w:name="_Sec1190"/>
      <w:r>
        <w:t>System Center Service Manager</w:t>
      </w:r>
      <w:bookmarkEnd w:id="166"/>
      <w:r>
        <w:fldChar w:fldCharType="begin"/>
      </w:r>
      <w:r>
        <w:instrText xml:space="preserve"> TC "</w:instrText>
      </w:r>
      <w:bookmarkStart w:id="167" w:name="_Toc488827567"/>
      <w:r>
        <w:instrText>System Center Service Manager</w:instrText>
      </w:r>
      <w:bookmarkEnd w:id="167"/>
      <w:r>
        <w:instrText>" \l 3</w:instrText>
      </w:r>
      <w:r>
        <w:fldChar w:fldCharType="end"/>
      </w:r>
    </w:p>
    <w:p w:rsidR="00345E55" w:rsidRDefault="00812179">
      <w:pPr>
        <w:pStyle w:val="ProductList-Offering1SubSection"/>
        <w:outlineLvl w:val="3"/>
      </w:pPr>
      <w:bookmarkStart w:id="168" w:name="_Sec1191"/>
      <w:r>
        <w:t>1. Ohjelman saatavuus</w:t>
      </w:r>
      <w:bookmarkEnd w:id="168"/>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45E55" w:rsidRDefault="00345E5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45E55" w:rsidRDefault="00812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bl>
    <w:p w:rsidR="00345E55" w:rsidRDefault="00812179">
      <w:pPr>
        <w:pStyle w:val="ProductList-Offering1SubSection"/>
        <w:outlineLvl w:val="3"/>
      </w:pPr>
      <w:bookmarkStart w:id="169" w:name="_Sec1192"/>
      <w:r>
        <w:t>2. Tuotteen ehdot</w:t>
      </w:r>
      <w:bookmarkEnd w:id="169"/>
    </w:p>
    <w:tbl>
      <w:tblPr>
        <w:tblStyle w:val="PURTable"/>
        <w:tblW w:w="0" w:type="dxa"/>
        <w:tblLook w:val="04A0" w:firstRow="1" w:lastRow="0" w:firstColumn="1" w:lastColumn="0" w:noHBand="0" w:noVBand="1"/>
      </w:tblPr>
      <w:tblGrid>
        <w:gridCol w:w="3566"/>
        <w:gridCol w:w="3625"/>
        <w:gridCol w:w="359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Service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Aiemmat versiot: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80">
              <w:r>
                <w:rPr>
                  <w:color w:val="00467F"/>
                  <w:u w:val="single"/>
                </w:rPr>
                <w:t>Liite B</w:t>
              </w:r>
            </w:hyperlink>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812179">
      <w:pPr>
        <w:pStyle w:val="ProductList-Offering1SubSection"/>
        <w:outlineLvl w:val="3"/>
      </w:pPr>
      <w:bookmarkStart w:id="170" w:name="_Sec1193"/>
      <w:r>
        <w:t>3. Käyttöoikeudet</w:t>
      </w:r>
      <w:bookmarkEnd w:id="170"/>
    </w:p>
    <w:tbl>
      <w:tblPr>
        <w:tblStyle w:val="PURTable"/>
        <w:tblW w:w="0" w:type="dxa"/>
        <w:tblLook w:val="04A0" w:firstRow="1" w:lastRow="0" w:firstColumn="1" w:lastColumn="0" w:noHBand="0" w:noVBand="1"/>
      </w:tblPr>
      <w:tblGrid>
        <w:gridCol w:w="3558"/>
        <w:gridCol w:w="3628"/>
        <w:gridCol w:w="3604"/>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81">
              <w:r>
                <w:rPr>
                  <w:color w:val="00467F"/>
                  <w:u w:val="single"/>
                </w:rPr>
                <w:t>Yleispätevä</w:t>
              </w:r>
            </w:hyperlink>
            <w:r>
              <w:t xml:space="preserve">; </w:t>
            </w:r>
            <w:hyperlink r:id="rId82">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Lisäohjelmistot: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3">
              <w:r>
                <w:rPr>
                  <w:color w:val="00467F"/>
                  <w:u w:val="single"/>
                </w:rPr>
                <w:t>Internet-pohjaiset toiminnot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3.1 Hallintakäyttöoikeus</w:t>
      </w:r>
    </w:p>
    <w:tbl>
      <w:tblPr>
        <w:tblStyle w:val="PURTable"/>
        <w:tblW w:w="0" w:type="dxa"/>
        <w:tblLook w:val="04A0" w:firstRow="1" w:lastRow="0" w:firstColumn="1" w:lastColumn="0" w:noHBand="0" w:noVBand="1"/>
      </w:tblPr>
      <w:tblGrid>
        <w:gridCol w:w="3755"/>
        <w:gridCol w:w="3559"/>
        <w:gridCol w:w="3476"/>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E55" w:rsidRDefault="00812179">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345E55" w:rsidRDefault="00812179">
            <w:pPr>
              <w:pStyle w:val="ProductList-TableBody"/>
            </w:pPr>
            <w:r>
              <w:t>System Center 2016 Service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3.2 SQL Server Technology</w:t>
      </w:r>
    </w:p>
    <w:p w:rsidR="00345E55" w:rsidRDefault="00812179">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345E55" w:rsidRDefault="00812179">
      <w:pPr>
        <w:pStyle w:val="ProductList-Offering1SubSection"/>
        <w:outlineLvl w:val="3"/>
      </w:pPr>
      <w:bookmarkStart w:id="171" w:name="_Sec1194"/>
      <w:r>
        <w:t>4. Software Assurance</w:t>
      </w:r>
      <w:bookmarkEnd w:id="171"/>
    </w:p>
    <w:tbl>
      <w:tblPr>
        <w:tblStyle w:val="PURTable"/>
        <w:tblW w:w="0" w:type="dxa"/>
        <w:tblLook w:val="04A0" w:firstRow="1" w:lastRow="0" w:firstColumn="1" w:lastColumn="0" w:noHBand="0" w:noVBand="1"/>
      </w:tblPr>
      <w:tblGrid>
        <w:gridCol w:w="3570"/>
        <w:gridCol w:w="3579"/>
        <w:gridCol w:w="364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Korvaavan palvelimen käyttöoikeudet: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5">
              <w:r>
                <w:rPr>
                  <w:color w:val="00467F"/>
                  <w:u w:val="single"/>
                </w:rPr>
                <w:t>Tuoteluettelo – lokakuu 2013</w:t>
              </w:r>
            </w:hyperlink>
            <w:r>
              <w:t xml:space="preserve">; </w:t>
            </w:r>
            <w:hyperlink r:id="rId86">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Verkkovierailuoikeudet: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4.1 System Center Service Managerin nykyisen version oikeudet</w:t>
      </w:r>
    </w:p>
    <w:p w:rsidR="00345E55" w:rsidRDefault="00812179">
      <w:pPr>
        <w:pStyle w:val="ProductList-Body"/>
      </w:pPr>
      <w:r>
        <w:t>Asiakkaat, joilla on aktiivinen SA-ylläpito System Center Service Manager -käyttöoikeuksille tai vastaavalle ML-käyttöoikeudelle, saavat asentaa ja käyttää System Center Service Managerin nykyinen versio -vaihtoehtoa.</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88827568"/>
      <w:r>
        <w:instrText>Virtual Desktop Infrastructure (VDI) Suite</w:instrText>
      </w:r>
      <w:bookmarkEnd w:id="173"/>
      <w:r>
        <w:instrText>" \l 2</w:instrText>
      </w:r>
      <w:r>
        <w:fldChar w:fldCharType="end"/>
      </w:r>
    </w:p>
    <w:p w:rsidR="00345E55" w:rsidRDefault="00812179">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7">
        <w:r>
          <w:rPr>
            <w:color w:val="00467F"/>
            <w:u w:val="single"/>
          </w:rPr>
          <w:t>http://go.microsoft.com/?linkid=9839206</w:t>
        </w:r>
      </w:hyperlink>
      <w:r>
        <w:t xml:space="preserve"> ja kesäkuun 2015 Tuoteluettelosta </w:t>
      </w:r>
      <w:hyperlink r:id="rId88">
        <w:r>
          <w:rPr>
            <w:color w:val="00467F"/>
            <w:u w:val="single"/>
          </w:rPr>
          <w:t>http://go.microsoft.com/?linkid=9839207</w:t>
        </w:r>
      </w:hyperlink>
      <w:r>
        <w:t>.</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GroupHeading"/>
        <w:outlineLvl w:val="1"/>
      </w:pPr>
      <w:bookmarkStart w:id="174" w:name="_Sec617"/>
      <w:r>
        <w:lastRenderedPageBreak/>
        <w:t>Visual Studio</w:t>
      </w:r>
      <w:bookmarkEnd w:id="174"/>
      <w:r>
        <w:fldChar w:fldCharType="begin"/>
      </w:r>
      <w:r>
        <w:instrText xml:space="preserve"> TC "</w:instrText>
      </w:r>
      <w:bookmarkStart w:id="175" w:name="_Toc488827569"/>
      <w:r>
        <w:instrText>Visual Studio</w:instrText>
      </w:r>
      <w:bookmarkEnd w:id="175"/>
      <w:r>
        <w:instrText>" \l 2</w:instrText>
      </w:r>
      <w:r>
        <w:fldChar w:fldCharType="end"/>
      </w:r>
    </w:p>
    <w:p w:rsidR="00345E55" w:rsidRDefault="00812179">
      <w:pPr>
        <w:pStyle w:val="ProductList-Offering2HeadingNoBorder"/>
        <w:outlineLvl w:val="2"/>
      </w:pPr>
      <w:bookmarkStart w:id="176" w:name="_Sec649"/>
      <w:r>
        <w:t>Visual Studio</w:t>
      </w:r>
      <w:bookmarkEnd w:id="176"/>
      <w:r>
        <w:fldChar w:fldCharType="begin"/>
      </w:r>
      <w:r>
        <w:instrText xml:space="preserve"> TC "</w:instrText>
      </w:r>
      <w:bookmarkStart w:id="177" w:name="_Toc488827570"/>
      <w:r>
        <w:instrText>Visual Studio</w:instrText>
      </w:r>
      <w:bookmarkEnd w:id="177"/>
      <w:r>
        <w:instrText>" \l 3</w:instrText>
      </w:r>
      <w:r>
        <w:fldChar w:fldCharType="end"/>
      </w:r>
    </w:p>
    <w:p w:rsidR="00345E55" w:rsidRDefault="00812179">
      <w:pPr>
        <w:pStyle w:val="ProductList-Offering1SubSection"/>
        <w:outlineLvl w:val="3"/>
      </w:pPr>
      <w:bookmarkStart w:id="178" w:name="_Sec697"/>
      <w:r>
        <w:t>1. Ohjelman saatavuus</w:t>
      </w:r>
      <w:bookmarkEnd w:id="178"/>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Visual Studio Professional 2017 -tilaus</w:t>
            </w:r>
            <w:r>
              <w:fldChar w:fldCharType="begin"/>
            </w:r>
            <w:r>
              <w:instrText xml:space="preserve"> XE "Visual Studio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Visual Studio Enterprise 2017 -tilaus</w:t>
            </w:r>
            <w:r>
              <w:fldChar w:fldCharType="begin"/>
            </w:r>
            <w:r>
              <w:instrText xml:space="preserve"> XE "Visual Studio Enterprise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Visual Studio Test Professional 2017 -tilaus</w:t>
            </w:r>
            <w:r>
              <w:fldChar w:fldCharType="begin"/>
            </w:r>
            <w:r>
              <w:instrText xml:space="preserve"> XE "Visual Studio Test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45E55" w:rsidRDefault="008121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45E55" w:rsidRDefault="00812179">
      <w:pPr>
        <w:pStyle w:val="ProductList-Offering1SubSection"/>
        <w:outlineLvl w:val="3"/>
      </w:pPr>
      <w:bookmarkStart w:id="179" w:name="_Sec752"/>
      <w:r>
        <w:t>2. Tuotteen ehdot</w:t>
      </w:r>
      <w:bookmarkEnd w:id="179"/>
    </w:p>
    <w:tbl>
      <w:tblPr>
        <w:tblStyle w:val="PURTable"/>
        <w:tblW w:w="0" w:type="dxa"/>
        <w:tblLook w:val="04A0" w:firstRow="1" w:lastRow="0" w:firstColumn="1" w:lastColumn="0" w:noHBand="0" w:noVBand="1"/>
      </w:tblPr>
      <w:tblGrid>
        <w:gridCol w:w="3566"/>
        <w:gridCol w:w="3625"/>
        <w:gridCol w:w="359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2.1 SQL Server Parallel Data Warehouse Developerin käyttöoikeuksien myöntäminen</w:t>
      </w:r>
    </w:p>
    <w:p w:rsidR="00345E55" w:rsidRDefault="00812179">
      <w:pPr>
        <w:pStyle w:val="ProductList-Body"/>
      </w:pPr>
      <w:r>
        <w:t xml:space="preserve">Kullakin Visual Studio Professional 2017 -tilauksen, Visual Studio Enterprise 2017 -tilauksen ja Visual Studio Test Professional 2017 -tilauksen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2016 Parallel Data Warehouse Developer -käyttöoikeus.</w:t>
      </w:r>
    </w:p>
    <w:p w:rsidR="00345E55" w:rsidRDefault="00345E55">
      <w:pPr>
        <w:pStyle w:val="ProductList-Body"/>
      </w:pPr>
    </w:p>
    <w:p w:rsidR="00345E55" w:rsidRDefault="00812179">
      <w:pPr>
        <w:pStyle w:val="ProductList-ClauseHeading"/>
        <w:outlineLvl w:val="4"/>
      </w:pPr>
      <w:r>
        <w:t>2.2 Visual Studio Team Foundation Server 2017:n käyttöoikeuksien myöntäminen</w:t>
      </w:r>
    </w:p>
    <w:p w:rsidR="00345E55" w:rsidRDefault="00812179">
      <w:pPr>
        <w:pStyle w:val="ProductList-Body"/>
      </w:pPr>
      <w:r>
        <w:t xml:space="preserve">Visual Studio Professional 2017 -tilauksen, Visual Studio Enterprise 2017 -tilauksen, Visual Studio Test Professional 2017 -tilauksen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2017:n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345E55" w:rsidRDefault="00345E55">
      <w:pPr>
        <w:pStyle w:val="ProductList-Body"/>
      </w:pPr>
    </w:p>
    <w:p w:rsidR="00345E55" w:rsidRDefault="00812179">
      <w:pPr>
        <w:pStyle w:val="ProductList-ClauseHeading"/>
        <w:outlineLvl w:val="4"/>
      </w:pPr>
      <w:r>
        <w:t>2.3 Microsoft Azure -alustapalvelut</w:t>
      </w:r>
    </w:p>
    <w:p w:rsidR="00345E55" w:rsidRDefault="00812179">
      <w:pPr>
        <w:pStyle w:val="ProductList-Body"/>
      </w:pPr>
      <w:r>
        <w:t>Microsoft Azure -etuja ei voi yhdistää useasta Visual Studio -tilauksesta tai MSDN-käyttöympäristöstä yhteen Microsoft Azure -tiliin.</w:t>
      </w:r>
    </w:p>
    <w:p w:rsidR="00345E55" w:rsidRDefault="00812179">
      <w:pPr>
        <w:pStyle w:val="ProductList-Offering1SubSection"/>
        <w:outlineLvl w:val="3"/>
      </w:pPr>
      <w:bookmarkStart w:id="180" w:name="_Sec810"/>
      <w:r>
        <w:t>3. Käyttöoikeudet</w:t>
      </w:r>
      <w:bookmarkEnd w:id="180"/>
    </w:p>
    <w:tbl>
      <w:tblPr>
        <w:tblStyle w:val="PURTable"/>
        <w:tblW w:w="0" w:type="dxa"/>
        <w:tblLook w:val="04A0" w:firstRow="1" w:lastRow="0" w:firstColumn="1" w:lastColumn="0" w:noHBand="0" w:noVBand="1"/>
      </w:tblPr>
      <w:tblGrid>
        <w:gridCol w:w="3555"/>
        <w:gridCol w:w="3626"/>
        <w:gridCol w:w="360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Lisäohjelmistot: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3.1 BUILDSERVER.TXT-tiedosto</w:t>
      </w:r>
    </w:p>
    <w:p w:rsidR="00345E55" w:rsidRDefault="00812179">
      <w:pPr>
        <w:pStyle w:val="ProductList-Body"/>
      </w:pPr>
      <w:r>
        <w:t xml:space="preserve">Asiakas saa asentaa niiden tiedostojen kopioita, jotka ovat osoitteessa </w:t>
      </w:r>
      <w:hyperlink r:id="rId89">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rsidR="00345E55" w:rsidRDefault="00345E55">
      <w:pPr>
        <w:pStyle w:val="ProductList-Body"/>
      </w:pPr>
    </w:p>
    <w:p w:rsidR="00345E55" w:rsidRDefault="00812179">
      <w:pPr>
        <w:pStyle w:val="ProductList-ClauseHeading"/>
        <w:outlineLvl w:val="4"/>
      </w:pPr>
      <w:r>
        <w:t>3.2 Apuohjelmat</w:t>
      </w:r>
    </w:p>
    <w:p w:rsidR="00345E55" w:rsidRDefault="00812179">
      <w:pPr>
        <w:pStyle w:val="ProductList-Body"/>
      </w:pPr>
      <w:r>
        <w:t xml:space="preserve">Asiakas saa kopioida ja asentaa Apuohjelmia, jotka on lueteltu osoitteessa </w:t>
      </w:r>
      <w:hyperlink r:id="rId90">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rsidR="00345E55" w:rsidRDefault="00345E55">
      <w:pPr>
        <w:pStyle w:val="ProductList-Body"/>
      </w:pPr>
    </w:p>
    <w:p w:rsidR="00345E55" w:rsidRDefault="00812179">
      <w:pPr>
        <w:pStyle w:val="ProductList-ClauseHeading"/>
        <w:outlineLvl w:val="4"/>
      </w:pPr>
      <w:r>
        <w:t>3.3 System Center – Virtual Machine Manager (SCVMM) – Visual Studio Enterprise -tilaus ja Visual Studio Test Professional -tilaus</w:t>
      </w:r>
    </w:p>
    <w:p w:rsidR="00345E55" w:rsidRDefault="00812179">
      <w:pPr>
        <w:pStyle w:val="ProductList-Body"/>
      </w:pPr>
      <w:r>
        <w:t xml:space="preserve">Kukin Visual Studio Enterprise -tilauksen tai Visual Studio Test Professional -tilauksen käyttöoikeuden alainen käyttäjä saa asentaa ja suorittaa SCVMM:n Visual Studio -ohjelmiston yhteydessä luodakseen, ottaakseen käyttöön ja hallitakseen testausympäristöjä. Testausympäristö on </w:t>
      </w:r>
      <w:r>
        <w:lastRenderedPageBreak/>
        <w:t>virtuaalinen toimintaympäristö, jota käytetään yksinomaan Asiakkaan ohjelmien kehittämiseen ja testaamiseen. Asiakas ei tarvitse tällaiseen käyttöön Hallintakäyttöoikeuksia.</w:t>
      </w:r>
    </w:p>
    <w:p w:rsidR="00345E55" w:rsidRDefault="00345E55">
      <w:pPr>
        <w:pStyle w:val="ProductList-Body"/>
      </w:pPr>
    </w:p>
    <w:p w:rsidR="00345E55" w:rsidRDefault="00812179">
      <w:pPr>
        <w:pStyle w:val="ProductList-ClauseHeading"/>
        <w:outlineLvl w:val="4"/>
      </w:pPr>
      <w:r>
        <w:t>3.4 Office Professional Plus 2016 – Visual Studio Enterprise -tilaus</w:t>
      </w:r>
    </w:p>
    <w:p w:rsidR="00345E55" w:rsidRDefault="00812179">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345E55" w:rsidRDefault="00345E55">
      <w:pPr>
        <w:pStyle w:val="ProductList-Body"/>
      </w:pPr>
    </w:p>
    <w:p w:rsidR="00345E55" w:rsidRDefault="00812179">
      <w:pPr>
        <w:pStyle w:val="ProductList-ClauseHeading"/>
        <w:outlineLvl w:val="4"/>
      </w:pPr>
      <w:r>
        <w:t>3.5 GNU Lesser General Public Licensed -kirjastot</w:t>
      </w:r>
    </w:p>
    <w:p w:rsidR="00345E55" w:rsidRDefault="00812179">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-ohjelmistoa tai muulla tavalla selvittää sen Visual Studion lähdekoodia ainoastaan siinä määrin, mitä ohjelmiston mukana tai siihen linkitetty GNU Lesser General Public License -käyttöoikeus sallii.</w:t>
      </w:r>
    </w:p>
    <w:p w:rsidR="00345E55" w:rsidRDefault="00812179">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70"/>
        <w:gridCol w:w="3579"/>
        <w:gridCol w:w="364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Korvaavan palvelimen käyttöoikeudet: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1">
              <w:r>
                <w:rPr>
                  <w:color w:val="00467F"/>
                  <w:u w:val="single"/>
                </w:rPr>
                <w:t>Tuoteluettelo – maaliskuu 2014</w:t>
              </w:r>
            </w:hyperlink>
            <w:r>
              <w:t xml:space="preserve"> ja </w:t>
            </w:r>
            <w:hyperlink r:id="rId92">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Verkkovierailuoikeudet: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4.1 Oikeutus Software Assurance -ylläpitoon</w:t>
      </w:r>
    </w:p>
    <w:p w:rsidR="00345E55" w:rsidRDefault="00812179">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345E55" w:rsidRDefault="00345E55">
      <w:pPr>
        <w:pStyle w:val="ProductList-Body"/>
      </w:pPr>
    </w:p>
    <w:p w:rsidR="00345E55" w:rsidRDefault="00812179">
      <w:pPr>
        <w:pStyle w:val="ProductList-ClauseHeading"/>
        <w:outlineLvl w:val="4"/>
      </w:pPr>
      <w:r>
        <w:t>4.2 Visual Studio -tilauksen pysyvät oikeudet</w:t>
      </w:r>
    </w:p>
    <w:p w:rsidR="00345E55" w:rsidRDefault="00812179">
      <w:pPr>
        <w:pStyle w:val="ProductList-Body"/>
      </w:pPr>
      <w:r>
        <w:t>Asiakkaan oikeudesta käyttää mitä tahansa Visual Studio -tilauksen kautta hankittua käyttöoikeuden alaista ohjelmistoa tulee pysyvä, kun Asiakkaan Visual Studio -käyttöoikeudesta tulee pysyvä.</w:t>
      </w:r>
    </w:p>
    <w:p w:rsidR="00345E55" w:rsidRDefault="00345E55">
      <w:pPr>
        <w:pStyle w:val="PURBreadcrumb"/>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88827571"/>
      <w:r>
        <w:instrText>Visual Studio Team Foundation Server</w:instrText>
      </w:r>
      <w:bookmarkEnd w:id="183"/>
      <w:r>
        <w:instrText>" \l 3</w:instrText>
      </w:r>
      <w:r>
        <w:fldChar w:fldCharType="end"/>
      </w:r>
    </w:p>
    <w:p w:rsidR="00345E55" w:rsidRDefault="00812179">
      <w:pPr>
        <w:pStyle w:val="ProductList-Offering1SubSection"/>
        <w:outlineLvl w:val="3"/>
      </w:pPr>
      <w:bookmarkStart w:id="184" w:name="_Sec698"/>
      <w:r>
        <w:t>1. Ohjelman saatavuus</w:t>
      </w:r>
      <w:bookmarkEnd w:id="18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rPr>
                <w:color w:val="000000"/>
              </w:rPr>
              <w:t>Visual Studio Team Foundation Server 2017 ja SQL Server 2016 Technology</w:t>
            </w:r>
            <w:r>
              <w:fldChar w:fldCharType="begin"/>
            </w:r>
            <w:r>
              <w:instrText xml:space="preserve"> XE "Visual Studio Team Foundation Server 2017 ja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45E55" w:rsidRDefault="00345E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45E55" w:rsidRDefault="00345E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45E55" w:rsidRDefault="008121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45E55" w:rsidRDefault="00812179">
      <w:pPr>
        <w:pStyle w:val="ProductList-Offering1SubSection"/>
        <w:outlineLvl w:val="3"/>
      </w:pPr>
      <w:bookmarkStart w:id="185" w:name="_Sec753"/>
      <w:r>
        <w:t>2. Tuotteen ehdot</w:t>
      </w:r>
      <w:bookmarkEnd w:id="185"/>
    </w:p>
    <w:tbl>
      <w:tblPr>
        <w:tblStyle w:val="PURTable"/>
        <w:tblW w:w="0" w:type="dxa"/>
        <w:tblLook w:val="04A0" w:firstRow="1" w:lastRow="0" w:firstColumn="1" w:lastColumn="0" w:noHBand="0" w:noVBand="1"/>
      </w:tblPr>
      <w:tblGrid>
        <w:gridCol w:w="3566"/>
        <w:gridCol w:w="3625"/>
        <w:gridCol w:w="359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Aiemmat versiot: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812179">
      <w:pPr>
        <w:pStyle w:val="ProductList-Offering1SubSection"/>
        <w:outlineLvl w:val="3"/>
      </w:pPr>
      <w:bookmarkStart w:id="186" w:name="_Sec811"/>
      <w:r>
        <w:t>3. Käyttöoikeudet</w:t>
      </w:r>
      <w:bookmarkEnd w:id="186"/>
    </w:p>
    <w:tbl>
      <w:tblPr>
        <w:tblStyle w:val="PURTable"/>
        <w:tblW w:w="0" w:type="dxa"/>
        <w:tblLook w:val="04A0" w:firstRow="1" w:lastRow="0" w:firstColumn="1" w:lastColumn="0" w:noHBand="0" w:noVBand="1"/>
      </w:tblPr>
      <w:tblGrid>
        <w:gridCol w:w="3558"/>
        <w:gridCol w:w="3628"/>
        <w:gridCol w:w="3604"/>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Foundation 2013</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E55" w:rsidRDefault="00812179">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345E55" w:rsidRDefault="00812179">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345E55" w:rsidRDefault="00812179">
            <w:pPr>
              <w:pStyle w:val="ProductList-TableBody"/>
            </w:pPr>
            <w:r>
              <w:t>Visual Studio Team Services – maksullinen käyttäjä</w:t>
            </w:r>
          </w:p>
        </w:tc>
      </w:tr>
    </w:tbl>
    <w:p w:rsidR="00345E55" w:rsidRDefault="00345E55">
      <w:pPr>
        <w:pStyle w:val="ProductList-Body"/>
      </w:pPr>
    </w:p>
    <w:p w:rsidR="00345E55" w:rsidRDefault="00812179">
      <w:pPr>
        <w:pStyle w:val="ProductList-SubClauseHeading"/>
        <w:outlineLvl w:val="5"/>
      </w:pPr>
      <w:r>
        <w:lastRenderedPageBreak/>
        <w:t>3.1.1 Muut toiminnot</w:t>
      </w:r>
    </w:p>
    <w:p w:rsidR="00345E55" w:rsidRDefault="00812179">
      <w:pPr>
        <w:pStyle w:val="ProductList-BodyIndented"/>
      </w:pPr>
      <w:r>
        <w:t>Testien hallinta</w:t>
      </w:r>
    </w:p>
    <w:tbl>
      <w:tblPr>
        <w:tblStyle w:val="PURTable0"/>
        <w:tblW w:w="0" w:type="dxa"/>
        <w:tblLook w:val="04A0" w:firstRow="1" w:lastRow="0" w:firstColumn="1" w:lastColumn="0" w:noHBand="0" w:noVBand="1"/>
      </w:tblPr>
      <w:tblGrid>
        <w:gridCol w:w="3493"/>
        <w:gridCol w:w="3504"/>
        <w:gridCol w:w="3433"/>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E55" w:rsidRDefault="0081217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345E55" w:rsidRDefault="00812179">
            <w:pPr>
              <w:pStyle w:val="ProductList-TableBody"/>
            </w:pPr>
            <w:r>
              <w:t>Visual Studio Test Professional 2017 -tilaus</w:t>
            </w:r>
          </w:p>
        </w:tc>
        <w:tc>
          <w:tcPr>
            <w:tcW w:w="4040" w:type="dxa"/>
            <w:tcBorders>
              <w:top w:val="single" w:sz="18" w:space="0" w:color="0072C6"/>
              <w:left w:val="none" w:sz="4" w:space="0" w:color="000000"/>
              <w:bottom w:val="none" w:sz="4" w:space="0" w:color="000000"/>
              <w:right w:val="single" w:sz="4" w:space="0" w:color="000000"/>
            </w:tcBorders>
          </w:tcPr>
          <w:p w:rsidR="00345E55" w:rsidRDefault="00812179">
            <w:pPr>
              <w:pStyle w:val="ProductList-TableBody"/>
            </w:pPr>
            <w:r>
              <w:t>Visual Studio Enterprise 2017 -tilaus</w:t>
            </w:r>
          </w:p>
        </w:tc>
      </w:tr>
      <w:tr w:rsidR="00345E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E55" w:rsidRDefault="00345E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E55" w:rsidRDefault="00812179">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345E55" w:rsidRDefault="00812179">
            <w:pPr>
              <w:pStyle w:val="ProductList-TableBody"/>
            </w:pPr>
            <w:r>
              <w:t>Visual Studio Team -palveluiden Test Manager -laajennus</w:t>
            </w:r>
          </w:p>
        </w:tc>
      </w:tr>
    </w:tbl>
    <w:p w:rsidR="00345E55" w:rsidRDefault="00345E55">
      <w:pPr>
        <w:pStyle w:val="ProductList-BodyIndented"/>
      </w:pPr>
    </w:p>
    <w:p w:rsidR="00345E55" w:rsidRDefault="00812179">
      <w:pPr>
        <w:pStyle w:val="ProductList-SubClauseHeading"/>
        <w:outlineLvl w:val="5"/>
      </w:pPr>
      <w:r>
        <w:t>3.1.2 Muut toiminnot</w:t>
      </w:r>
    </w:p>
    <w:p w:rsidR="00345E55" w:rsidRDefault="00812179">
      <w:pPr>
        <w:pStyle w:val="ProductList-BodyIndented"/>
      </w:pPr>
      <w:r>
        <w:t>Paketinhallinta</w:t>
      </w:r>
    </w:p>
    <w:tbl>
      <w:tblPr>
        <w:tblStyle w:val="PURTable0"/>
        <w:tblW w:w="0" w:type="dxa"/>
        <w:tblLook w:val="04A0" w:firstRow="1" w:lastRow="0" w:firstColumn="1" w:lastColumn="0" w:noHBand="0" w:noVBand="1"/>
      </w:tblPr>
      <w:tblGrid>
        <w:gridCol w:w="3469"/>
        <w:gridCol w:w="3390"/>
        <w:gridCol w:w="357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E55" w:rsidRDefault="00812179">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345E55" w:rsidRDefault="00812179">
            <w:pPr>
              <w:pStyle w:val="ProductList-TableBody"/>
            </w:pPr>
            <w:r>
              <w:t>Visual Studio Enterprise 2017 -tilaus</w:t>
            </w:r>
          </w:p>
        </w:tc>
        <w:tc>
          <w:tcPr>
            <w:tcW w:w="4040" w:type="dxa"/>
            <w:tcBorders>
              <w:top w:val="single" w:sz="18" w:space="0" w:color="0072C6"/>
              <w:left w:val="none" w:sz="4" w:space="0" w:color="000000"/>
              <w:bottom w:val="single" w:sz="4" w:space="0" w:color="000000"/>
              <w:right w:val="single" w:sz="4" w:space="0" w:color="000000"/>
            </w:tcBorders>
          </w:tcPr>
          <w:p w:rsidR="00345E55" w:rsidRDefault="00812179">
            <w:pPr>
              <w:pStyle w:val="ProductList-TableBody"/>
            </w:pPr>
            <w:r>
              <w:t>Visual Studio Team -palveluiden paketinhallintalaajennus</w:t>
            </w:r>
          </w:p>
        </w:tc>
      </w:tr>
    </w:tbl>
    <w:p w:rsidR="00345E55" w:rsidRDefault="00345E55">
      <w:pPr>
        <w:pStyle w:val="ProductList-BodyIndented"/>
      </w:pPr>
    </w:p>
    <w:p w:rsidR="00345E55" w:rsidRDefault="00812179">
      <w:pPr>
        <w:pStyle w:val="ProductList-ClauseHeading"/>
        <w:outlineLvl w:val="4"/>
      </w:pPr>
      <w:r>
        <w:t>3.2 Käyttö, joka ei edellytä CAL-käyttöoikeuksia</w:t>
      </w:r>
    </w:p>
    <w:p w:rsidR="00345E55" w:rsidRDefault="00812179">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Team Services -palveluiden käyttö Team Foundation Server 2017 Proxyn kautta; vaiheiden hyväksyntä Julkaisun hallinta -työkulun osana ja Visual Studio Team Foundation Serverin käyttäminen yhdistetyllä yhteydellä toisesta integroidusta sovelluksesta tai palvelusta.</w:t>
      </w:r>
    </w:p>
    <w:p w:rsidR="00345E55" w:rsidRDefault="00345E55">
      <w:pPr>
        <w:pStyle w:val="ProductList-Body"/>
      </w:pPr>
    </w:p>
    <w:p w:rsidR="00345E55" w:rsidRDefault="00812179">
      <w:pPr>
        <w:pStyle w:val="ProductList-ClauseHeading"/>
        <w:outlineLvl w:val="4"/>
      </w:pPr>
      <w:r>
        <w:t>3.3 SQL Server Technology</w:t>
      </w:r>
    </w:p>
    <w:p w:rsidR="00345E55" w:rsidRDefault="00812179">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345E55" w:rsidRDefault="00345E55">
      <w:pPr>
        <w:pStyle w:val="ProductList-Body"/>
      </w:pPr>
    </w:p>
    <w:p w:rsidR="00345E55" w:rsidRDefault="00812179">
      <w:pPr>
        <w:pStyle w:val="ProductList-ClauseHeading"/>
        <w:outlineLvl w:val="4"/>
      </w:pPr>
      <w:r>
        <w:t>3.4 GNU Lesser General Public Licensed -kirjastot</w:t>
      </w:r>
    </w:p>
    <w:p w:rsidR="00345E55" w:rsidRDefault="00812179">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Team Foundation Server -ohjelmistoa tai muulla tavalla selvittää sen Visual Studio Team Foundation Serverin lähdekoodia ainoastaan siinä määrin, mitä ohjelmiston mukana tai siihen linkitetty GNU Lesser General Public License -käyttöoikeus sallii.</w:t>
      </w:r>
    </w:p>
    <w:p w:rsidR="00345E55" w:rsidRDefault="00345E55">
      <w:pPr>
        <w:pStyle w:val="ProductList-Body"/>
      </w:pPr>
    </w:p>
    <w:p w:rsidR="00345E55" w:rsidRDefault="00812179">
      <w:pPr>
        <w:pStyle w:val="ProductList-ClauseHeading"/>
        <w:outlineLvl w:val="4"/>
      </w:pPr>
      <w:r>
        <w:t>3.5 Visual Studio Team Foundation Server Build Services</w:t>
      </w:r>
    </w:p>
    <w:p w:rsidR="00345E55" w:rsidRDefault="00812179">
      <w:pPr>
        <w:pStyle w:val="ProductList-Body"/>
      </w:pPr>
      <w:r>
        <w:t xml:space="preserve">Jos Asiakkaalla on yksi tai useampi Visual Studio Enterprise -tilauksen, Visual Studio Professional -tilauksen, Visual Studio Enterprisen (kuukausi- tai vuositilaus) tai Visual Studio Professionalin (kuukausi- tai vuositilaus)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Team Foundation Server 2017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Team Foundation Server 2017 Build Services -palvelua.</w:t>
      </w:r>
    </w:p>
    <w:p w:rsidR="00345E55" w:rsidRDefault="00345E55">
      <w:pPr>
        <w:pStyle w:val="ProductList-Body"/>
      </w:pPr>
    </w:p>
    <w:p w:rsidR="00345E55" w:rsidRDefault="00812179">
      <w:pPr>
        <w:pStyle w:val="ProductList-ClauseHeading"/>
        <w:outlineLvl w:val="4"/>
      </w:pPr>
      <w:r>
        <w:t>3.6 Julkaisemisen hallinta</w:t>
      </w:r>
    </w:p>
    <w:p w:rsidR="00345E55" w:rsidRDefault="00812179">
      <w:pPr>
        <w:pStyle w:val="ProductList-Body"/>
      </w:pPr>
      <w:r>
        <w:t>Visual Studio Team Foundation Server sisältää yhden rinnakkaisen käyttöönoton Julkaisemisen hallinta -toimintoa käyttämällä. Kukin seuraavista sisältää yhden ylimääräisen rinnakkaisen käyttöönoton käyttöoikeutta kohti:</w:t>
      </w:r>
    </w:p>
    <w:p w:rsidR="00345E55" w:rsidRDefault="00812179" w:rsidP="00E71A7B">
      <w:pPr>
        <w:pStyle w:val="ProductList-Bullet"/>
        <w:numPr>
          <w:ilvl w:val="0"/>
          <w:numId w:val="21"/>
        </w:numPr>
      </w:pPr>
      <w:r>
        <w:t>Visual Studio Enterprise 2017 -tilaus</w:t>
      </w:r>
    </w:p>
    <w:p w:rsidR="00345E55" w:rsidRDefault="00812179" w:rsidP="00E71A7B">
      <w:pPr>
        <w:pStyle w:val="ProductList-Bullet"/>
        <w:numPr>
          <w:ilvl w:val="0"/>
          <w:numId w:val="21"/>
        </w:numPr>
      </w:pPr>
      <w:r>
        <w:t>Visual Studio Enterprise (kuukausi- tai vuositilaus)</w:t>
      </w:r>
    </w:p>
    <w:p w:rsidR="00345E55" w:rsidRDefault="00812179" w:rsidP="00E71A7B">
      <w:pPr>
        <w:pStyle w:val="ProductList-Bullet"/>
        <w:numPr>
          <w:ilvl w:val="0"/>
          <w:numId w:val="21"/>
        </w:numPr>
      </w:pPr>
      <w:r>
        <w:t>Team Services Build ja Deployment Private Pipeline (maksullinen esiintymä)</w:t>
      </w:r>
    </w:p>
    <w:p w:rsidR="00345E55" w:rsidRDefault="00345E55">
      <w:pPr>
        <w:pStyle w:val="ProductList-Body"/>
      </w:pPr>
    </w:p>
    <w:p w:rsidR="00345E55" w:rsidRDefault="00812179">
      <w:pPr>
        <w:pStyle w:val="ProductList-ClauseHeading"/>
        <w:outlineLvl w:val="4"/>
      </w:pPr>
      <w:r>
        <w:t>3.7 Paketinhallinta</w:t>
      </w:r>
    </w:p>
    <w:p w:rsidR="00345E55" w:rsidRDefault="00812179">
      <w:pPr>
        <w:pStyle w:val="ProductList-Body"/>
      </w:pPr>
      <w:r>
        <w:t>Jokainen Visual Studio Team Foundation Server ‑käyttöoikeus sisältää Paketinhallinta-toiminnon käyttöoikeuden enintään viidelle käyttäjälle tai laitteelle.</w:t>
      </w:r>
    </w:p>
    <w:p w:rsidR="00345E55" w:rsidRDefault="00345E55">
      <w:pPr>
        <w:pStyle w:val="ProductList-Body"/>
      </w:pPr>
    </w:p>
    <w:p w:rsidR="00345E55" w:rsidRDefault="00812179">
      <w:pPr>
        <w:pStyle w:val="ProductList-ClauseHeading"/>
        <w:outlineLvl w:val="4"/>
      </w:pPr>
      <w:r>
        <w:t>3.8 Lisäohjelmisto</w:t>
      </w:r>
    </w:p>
    <w:tbl>
      <w:tblPr>
        <w:tblStyle w:val="PURTable"/>
        <w:tblW w:w="0" w:type="dxa"/>
        <w:tblLook w:val="04A0" w:firstRow="1" w:lastRow="0" w:firstColumn="1" w:lastColumn="0" w:noHBand="0" w:noVBand="1"/>
      </w:tblPr>
      <w:tblGrid>
        <w:gridCol w:w="3628"/>
        <w:gridCol w:w="3628"/>
        <w:gridCol w:w="3534"/>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345E55" w:rsidRDefault="00345E55">
            <w:pPr>
              <w:pStyle w:val="ProductList-TableBody"/>
            </w:pPr>
          </w:p>
        </w:tc>
      </w:tr>
    </w:tbl>
    <w:p w:rsidR="00345E55" w:rsidRDefault="00812179">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65"/>
        <w:gridCol w:w="3404"/>
        <w:gridCol w:w="3641"/>
        <w:gridCol w:w="80"/>
      </w:tblGrid>
      <w:tr w:rsidR="00345E5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Korvaavan palvelimen käyttöoikeudet: –</w:t>
            </w:r>
          </w:p>
        </w:tc>
      </w:tr>
      <w:tr w:rsidR="00345E5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3">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Verkkovierailuoikeudet: –</w:t>
            </w:r>
          </w:p>
        </w:tc>
      </w:tr>
      <w:tr w:rsidR="00345E5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r w:rsidR="00345E55">
        <w:tc>
          <w:tcPr>
            <w:tcW w:w="12240" w:type="dxa"/>
            <w:gridSpan w:val="4"/>
            <w:tcBorders>
              <w:top w:val="none" w:sz="4" w:space="0" w:color="6E6E6E"/>
              <w:left w:val="none" w:sz="4" w:space="0" w:color="6E6E6E"/>
              <w:bottom w:val="none" w:sz="4" w:space="0" w:color="6E6E6E"/>
              <w:right w:val="none" w:sz="4" w:space="0" w:color="6E6E6E"/>
            </w:tcBorders>
          </w:tcPr>
          <w:p w:rsidR="00345E55" w:rsidRDefault="00345E55">
            <w:pPr>
              <w:pStyle w:val="PURBreadcrumb"/>
            </w:pPr>
          </w:p>
          <w:tbl>
            <w:tblPr>
              <w:tblW w:w="0" w:type="dxa"/>
              <w:tblLook w:val="04A0" w:firstRow="1" w:lastRow="0" w:firstColumn="1" w:lastColumn="0" w:noHBand="0" w:noVBand="1"/>
            </w:tblPr>
            <w:tblGrid>
              <w:gridCol w:w="10674"/>
            </w:tblGrid>
            <w:tr w:rsidR="00345E55">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TableBody"/>
            </w:pPr>
          </w:p>
        </w:tc>
      </w:tr>
    </w:tbl>
    <w:p w:rsidR="00345E55" w:rsidRDefault="00345E55">
      <w:pPr>
        <w:pStyle w:val="ProductList-Body"/>
      </w:pPr>
    </w:p>
    <w:p w:rsidR="00345E55" w:rsidRDefault="00812179">
      <w:pPr>
        <w:pStyle w:val="ProductList-OfferingGroupHeading"/>
        <w:outlineLvl w:val="1"/>
      </w:pPr>
      <w:bookmarkStart w:id="188" w:name="_Sec618"/>
      <w:r>
        <w:lastRenderedPageBreak/>
        <w:t>Windows</w:t>
      </w:r>
      <w:bookmarkEnd w:id="188"/>
      <w:r>
        <w:fldChar w:fldCharType="begin"/>
      </w:r>
      <w:r>
        <w:instrText xml:space="preserve"> TC "</w:instrText>
      </w:r>
      <w:bookmarkStart w:id="189" w:name="_Toc488827572"/>
      <w:r>
        <w:instrText>Windows</w:instrText>
      </w:r>
      <w:bookmarkEnd w:id="189"/>
      <w:r>
        <w:instrText>" \l 2</w:instrText>
      </w:r>
      <w:r>
        <w:fldChar w:fldCharType="end"/>
      </w:r>
    </w:p>
    <w:p w:rsidR="00345E55" w:rsidRDefault="00812179">
      <w:pPr>
        <w:pStyle w:val="ProductList-Offering2HeadingNoBorder"/>
        <w:outlineLvl w:val="2"/>
      </w:pPr>
      <w:bookmarkStart w:id="190" w:name="_Sec652"/>
      <w:r>
        <w:t>Windows-työasemakäyttöjärjestelmä</w:t>
      </w:r>
      <w:bookmarkEnd w:id="190"/>
      <w:r>
        <w:fldChar w:fldCharType="begin"/>
      </w:r>
      <w:r>
        <w:instrText xml:space="preserve"> TC "</w:instrText>
      </w:r>
      <w:bookmarkStart w:id="191" w:name="_Toc488827573"/>
      <w:r>
        <w:instrText>Windows-työasemakäyttöjärjestelmä</w:instrText>
      </w:r>
      <w:bookmarkEnd w:id="191"/>
      <w:r>
        <w:instrText>" \l 3</w:instrText>
      </w:r>
      <w:r>
        <w:fldChar w:fldCharType="end"/>
      </w:r>
    </w:p>
    <w:p w:rsidR="00345E55" w:rsidRDefault="00812179">
      <w:pPr>
        <w:pStyle w:val="ProductList-Offering1SubSection"/>
        <w:outlineLvl w:val="3"/>
      </w:pPr>
      <w:bookmarkStart w:id="192" w:name="_Sec700"/>
      <w:r>
        <w:t>1. Ohjelman saatavuus</w:t>
      </w:r>
      <w:bookmarkEnd w:id="192"/>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single" w:sz="9" w:space="0" w:color="FFFFFF"/>
              <w:left w:val="single" w:sz="9" w:space="0" w:color="FFFFFF"/>
              <w:bottom w:val="dashed" w:sz="4" w:space="0" w:color="BFBFBF"/>
              <w:right w:val="single" w:sz="9" w:space="0" w:color="FFFFFF"/>
            </w:tcBorders>
          </w:tcPr>
          <w:p w:rsidR="00345E55" w:rsidRDefault="00812179">
            <w:pPr>
              <w:pStyle w:val="ProductList-TableBody"/>
            </w:pPr>
            <w:r>
              <w:t>Windows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rPr>
                <w:color w:val="000000"/>
              </w:rPr>
              <w:t>Windows 10 Enterprise LTSB 2016 -päivitys (laitekohtainen)</w:t>
            </w:r>
            <w:r>
              <w:fldChar w:fldCharType="begin"/>
            </w:r>
            <w:r>
              <w:instrText xml:space="preserve"> XE "Windows 10 Enterprise LTSB 2016 -päivitys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rPr>
                <w:color w:val="000000"/>
              </w:rPr>
              <w:t>Windows 10 Enterprise E3 ja LTSB 2016 -päivitys (laitekohtainen)</w:t>
            </w:r>
            <w:r>
              <w:fldChar w:fldCharType="begin"/>
            </w:r>
            <w:r>
              <w:instrText xml:space="preserve"> XE "Windows 10 Enterprise E3 ja LTSB 2016 -päivitys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t>Windows 10 Enterprise E5, laite- tai käyttäjäkohtainen</w:t>
            </w:r>
            <w:r>
              <w:fldChar w:fldCharType="begin"/>
            </w:r>
            <w:r>
              <w:instrText xml:space="preserve"> XE "Windows 10 Enterprise E5, laite- tai käyttäjäkohtainen"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t>Windows 10 Education Upgrade (laitekohtainen)</w:t>
            </w:r>
            <w:r>
              <w:fldChar w:fldCharType="begin"/>
            </w:r>
            <w:r>
              <w:instrText xml:space="preserve"> XE "Windows 10 Education Upgrade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t>Windows 10 Education E5 (laitekohtainen)</w:t>
            </w:r>
            <w:r>
              <w:fldChar w:fldCharType="begin"/>
            </w:r>
            <w:r>
              <w:instrText xml:space="preserve"> XE "Windows 10 Education E5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t>Windows 10 Education E5 Per Device Add-on (E3:een, laitekohtainen)</w:t>
            </w:r>
            <w:r>
              <w:fldChar w:fldCharType="begin"/>
            </w:r>
            <w:r>
              <w:instrText xml:space="preserve"> XE "Windows 10 Education E5 Per Device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t>Windows 10 Enterprise E3 Per User Add-on (E3:een, laitekohtainen)</w:t>
            </w:r>
            <w:r>
              <w:fldChar w:fldCharType="begin"/>
            </w:r>
            <w:r>
              <w:instrText xml:space="preserve"> XE "Windows 10 Enterprise E3 Per User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rPr>
                <w:color w:val="000000"/>
              </w:rPr>
              <w:t>Windows 10 Enterprise E5 Per Device tai User Add-on (E3:een, laitekohtainen) (SL)</w:t>
            </w:r>
            <w:r>
              <w:fldChar w:fldCharType="begin"/>
            </w:r>
            <w:r>
              <w:instrText xml:space="preserve"> XE "Windows 10 Enterprise E5 Per Device tai User Add-on (E3:een, laitekohtainen)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t xml:space="preserve">Windows Virtual Desktop Access E3, laitekohtainen </w:t>
            </w:r>
            <w:r>
              <w:fldChar w:fldCharType="begin"/>
            </w:r>
            <w:r>
              <w:instrText xml:space="preserve"> XE "Windows Virtual Desktop Access E3,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t xml:space="preserve">Windows Virtual Desktop Access E3, käyttäjäkohtainen </w:t>
            </w:r>
            <w:r>
              <w:fldChar w:fldCharType="begin"/>
            </w:r>
            <w:r>
              <w:instrText xml:space="preserve"> XE "Windows Virtual Desktop Access E3, käyttäjäkohtainen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t xml:space="preserve">Windows Virtual Desktop Access E5, laitekohtainen </w:t>
            </w:r>
            <w:r>
              <w:fldChar w:fldCharType="begin"/>
            </w:r>
            <w:r>
              <w:instrText xml:space="preserve"> XE "Windows Virtual Desktop Access E5,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t>Windows Virtual Desktop Access E5, käyttäjäkohtainen</w:t>
            </w:r>
            <w:r>
              <w:fldChar w:fldCharType="begin"/>
            </w:r>
            <w:r>
              <w:instrText xml:space="preserve"> XE "Windows Virtual Desktop Access E5, käyttäjäkohtainen"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t xml:space="preserve">Windows 10 S to Windows to Pro -vaihto </w:t>
            </w:r>
            <w:r>
              <w:fldChar w:fldCharType="begin"/>
            </w:r>
            <w:r>
              <w:instrText xml:space="preserve"> XE "Windows 10 S to Windows to Pro -vaihto " </w:instrText>
            </w:r>
            <w:r>
              <w:fldChar w:fldCharType="end"/>
            </w:r>
            <w:r>
              <w:t>(laitekohtainen)</w:t>
            </w: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t>Windows 10 User OLS Activation E3 -lisäosa</w:t>
            </w:r>
            <w:r>
              <w:fldChar w:fldCharType="begin"/>
            </w:r>
            <w:r>
              <w:instrText xml:space="preserve"> XE "Windows 10 User OLS Activation E3 -lisäosa" </w:instrText>
            </w:r>
            <w:r>
              <w:fldChar w:fldCharType="end"/>
            </w:r>
            <w:r>
              <w:t xml:space="preserve"> (E3:een käyttäjää kohden) (SL)</w:t>
            </w: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r>
      <w:tr w:rsidR="00345E55">
        <w:tc>
          <w:tcPr>
            <w:tcW w:w="4160" w:type="dxa"/>
            <w:tcBorders>
              <w:top w:val="dashed" w:sz="4" w:space="0" w:color="BFBFBF"/>
              <w:left w:val="single" w:sz="9" w:space="0" w:color="FFFFFF"/>
              <w:bottom w:val="none" w:sz="4" w:space="0" w:color="BFBFBF"/>
              <w:right w:val="single" w:sz="9" w:space="0" w:color="FFFFFF"/>
            </w:tcBorders>
          </w:tcPr>
          <w:p w:rsidR="00345E55" w:rsidRDefault="00812179">
            <w:pPr>
              <w:pStyle w:val="ProductList-TableBody"/>
            </w:pPr>
            <w:r>
              <w:t>Windows 10 User OLS Activation E5 -lisäosa</w:t>
            </w:r>
            <w:r>
              <w:fldChar w:fldCharType="begin"/>
            </w:r>
            <w:r>
              <w:instrText xml:space="preserve"> XE "Windows 10 User OLS Activation E5 -lisäosa" </w:instrText>
            </w:r>
            <w:r>
              <w:fldChar w:fldCharType="end"/>
            </w:r>
            <w:r>
              <w:t xml:space="preserve"> (E5:een käyttäjää kohden) (SL)</w:t>
            </w:r>
          </w:p>
        </w:tc>
        <w:tc>
          <w:tcPr>
            <w:tcW w:w="620" w:type="dxa"/>
            <w:tcBorders>
              <w:top w:val="dashed" w:sz="4" w:space="0" w:color="BFBFBF"/>
              <w:left w:val="single" w:sz="9" w:space="0" w:color="FFFFFF"/>
              <w:bottom w:val="none"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r>
    </w:tbl>
    <w:p w:rsidR="00345E55" w:rsidRDefault="00812179">
      <w:pPr>
        <w:pStyle w:val="ProductList-Offering1SubSection"/>
        <w:outlineLvl w:val="3"/>
      </w:pPr>
      <w:bookmarkStart w:id="193" w:name="_Sec755"/>
      <w:r>
        <w:t>2. Tuotteen ehdot</w:t>
      </w:r>
      <w:bookmarkEnd w:id="193"/>
    </w:p>
    <w:tbl>
      <w:tblPr>
        <w:tblStyle w:val="PURTable"/>
        <w:tblW w:w="0" w:type="dxa"/>
        <w:tblLook w:val="04A0" w:firstRow="1" w:lastRow="0" w:firstColumn="1" w:lastColumn="0" w:noHBand="0" w:noVBand="1"/>
      </w:tblPr>
      <w:tblGrid>
        <w:gridCol w:w="3566"/>
        <w:gridCol w:w="3625"/>
        <w:gridCol w:w="359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2.1 Vaatimukset täyttävät käyttöjärjestelmät</w:t>
      </w:r>
    </w:p>
    <w:p w:rsidR="00345E55" w:rsidRDefault="00812179">
      <w:pPr>
        <w:pStyle w:val="ProductList-Body"/>
      </w:pPr>
      <w:r>
        <w:t>Asiakkaat voivat ostaa työaseman käyttöjärjestelmän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Windows 10 Prolle ja/tai Windows 10 Enterprise LTSB:lle (”Windows 10 Enterprise”). Myönnetyt 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Tästä syystä kullakin laitteella, jolle Asiakas hankkii Windows 10 Pro -päivityksen tai Windows 10 Enterprise -päivityksen ja jossa Asiakas käyttää sitä, on oltava jonkin alla olevan vaatimukset täyttävän käyttöjärjestelmän käyttöoikeus. Tämä vaatimus on voimassa siitä riippumatta, hankintaanko päivitys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erikseen vai yhdessä SA-sopimuksen kanssa. </w:t>
      </w:r>
    </w:p>
    <w:p w:rsidR="00345E55" w:rsidRDefault="00345E55">
      <w:pPr>
        <w:pStyle w:val="ProductList-Body"/>
      </w:pPr>
    </w:p>
    <w:p w:rsidR="00345E55" w:rsidRDefault="00812179">
      <w:pPr>
        <w:pStyle w:val="ProductList-SubClauseHeading"/>
        <w:outlineLvl w:val="5"/>
      </w:pPr>
      <w:r>
        <w:t>2.1.1 Vaatimukset täyttävät käyttöjärjestelmät -kaavio</w:t>
      </w:r>
    </w:p>
    <w:p w:rsidR="00345E55" w:rsidRDefault="00812179">
      <w:pPr>
        <w:pStyle w:val="ProductList-BodyIndented"/>
      </w:pPr>
      <w:r>
        <w:t>Oikeuttavat käyttöjärjestelmät ohjelmatyypin mukaan ovat</w:t>
      </w:r>
    </w:p>
    <w:tbl>
      <w:tblPr>
        <w:tblStyle w:val="PURTable0"/>
        <w:tblW w:w="0" w:type="dxa"/>
        <w:tblLook w:val="04A0" w:firstRow="1" w:lastRow="0" w:firstColumn="1" w:lastColumn="0" w:noHBand="0" w:noVBand="1"/>
      </w:tblPr>
      <w:tblGrid>
        <w:gridCol w:w="3161"/>
        <w:gridCol w:w="1498"/>
        <w:gridCol w:w="1498"/>
        <w:gridCol w:w="1420"/>
        <w:gridCol w:w="1527"/>
        <w:gridCol w:w="1326"/>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jc w:val="center"/>
            </w:pPr>
            <w:r>
              <w:rPr>
                <w:color w:val="FFFFFF"/>
              </w:rPr>
              <w:t xml:space="preserve">Uusi Enterprise-sopimus (EA) / yrityksenlaajuinen </w:t>
            </w:r>
            <w:r>
              <w:rPr>
                <w:color w:val="FFFFFF"/>
              </w:rPr>
              <w:lastRenderedPageBreak/>
              <w:t>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jc w:val="center"/>
            </w:pPr>
            <w:r>
              <w:rPr>
                <w:color w:val="FFFFFF"/>
              </w:rPr>
              <w:lastRenderedPageBreak/>
              <w:t xml:space="preserve">Olemassa oleva Enterprise-sopimus (EA) / yrityksenlaajuinen </w:t>
            </w:r>
            <w:r>
              <w:rPr>
                <w:color w:val="FFFFFF"/>
              </w:rPr>
              <w:lastRenderedPageBreak/>
              <w:t>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jc w:val="center"/>
            </w:pPr>
            <w:r>
              <w:rPr>
                <w:color w:val="FFFFFF"/>
              </w:rPr>
              <w:lastRenderedPageBreak/>
              <w:t xml:space="preserve">Microsoft Products and Services Agreement </w:t>
            </w:r>
            <w:r>
              <w:rPr>
                <w:color w:val="FFFFFF"/>
              </w:rPr>
              <w:lastRenderedPageBreak/>
              <w:t>(MPSA)/Select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jc w:val="center"/>
            </w:pPr>
            <w:r>
              <w:rPr>
                <w:color w:val="FFFFFF"/>
              </w:rPr>
              <w:lastRenderedPageBreak/>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jc w:val="center"/>
            </w:pPr>
            <w:r>
              <w:rPr>
                <w:color w:val="FFFFFF"/>
              </w:rPr>
              <w:t>Academic ja Charity</w:t>
            </w:r>
          </w:p>
        </w:tc>
      </w:tr>
      <w:tr w:rsidR="00345E55">
        <w:tc>
          <w:tcPr>
            <w:tcW w:w="4040" w:type="dxa"/>
            <w:tcBorders>
              <w:top w:val="single" w:sz="4" w:space="0" w:color="000000"/>
              <w:left w:val="single" w:sz="4" w:space="0" w:color="000000"/>
              <w:bottom w:val="single" w:sz="4" w:space="0" w:color="000000"/>
              <w:right w:val="none" w:sz="4" w:space="0" w:color="000000"/>
            </w:tcBorders>
          </w:tcPr>
          <w:p w:rsidR="00345E55" w:rsidRDefault="00812179">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5E55" w:rsidRDefault="00345E55">
            <w:pPr>
              <w:pStyle w:val="ProductList-TableBody"/>
              <w:jc w:val="center"/>
            </w:pP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040" w:type="dxa"/>
            <w:tcBorders>
              <w:top w:val="single" w:sz="4" w:space="0" w:color="000000"/>
              <w:left w:val="single" w:sz="4" w:space="0" w:color="000000"/>
              <w:bottom w:val="single" w:sz="4" w:space="0" w:color="000000"/>
              <w:right w:val="none" w:sz="4" w:space="0" w:color="000000"/>
            </w:tcBorders>
          </w:tcPr>
          <w:p w:rsidR="00345E55" w:rsidRDefault="00812179">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5E55" w:rsidRDefault="00345E55">
            <w:pPr>
              <w:pStyle w:val="ProductList-TableBody"/>
              <w:jc w:val="center"/>
            </w:pP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xml:space="preserve">  Windows 8 ja Windows 8.1 (Single Language mukaan lukien)</w:t>
            </w: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040" w:type="dxa"/>
            <w:tcBorders>
              <w:top w:val="single" w:sz="4" w:space="0" w:color="000000"/>
              <w:left w:val="single" w:sz="4" w:space="0" w:color="000000"/>
              <w:bottom w:val="single" w:sz="4" w:space="0" w:color="000000"/>
              <w:right w:val="none" w:sz="4" w:space="0" w:color="000000"/>
            </w:tcBorders>
          </w:tcPr>
          <w:p w:rsidR="00345E55" w:rsidRDefault="0081217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5E55" w:rsidRDefault="00345E55">
            <w:pPr>
              <w:pStyle w:val="ProductList-TableBody"/>
              <w:jc w:val="center"/>
            </w:pP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040" w:type="dxa"/>
            <w:tcBorders>
              <w:top w:val="single" w:sz="4" w:space="0" w:color="000000"/>
              <w:left w:val="single" w:sz="4" w:space="0" w:color="000000"/>
              <w:bottom w:val="single" w:sz="4" w:space="0" w:color="000000"/>
              <w:right w:val="none" w:sz="4" w:space="0" w:color="000000"/>
            </w:tcBorders>
          </w:tcPr>
          <w:p w:rsidR="00345E55" w:rsidRDefault="0081217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5E55" w:rsidRDefault="00345E55">
            <w:pPr>
              <w:pStyle w:val="ProductList-TableBody"/>
              <w:jc w:val="center"/>
            </w:pP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040" w:type="dxa"/>
            <w:tcBorders>
              <w:top w:val="single" w:sz="4" w:space="0" w:color="000000"/>
              <w:left w:val="single" w:sz="4" w:space="0" w:color="000000"/>
              <w:bottom w:val="single" w:sz="4" w:space="0" w:color="000000"/>
              <w:right w:val="none" w:sz="4" w:space="0" w:color="000000"/>
            </w:tcBorders>
          </w:tcPr>
          <w:p w:rsidR="00345E55" w:rsidRDefault="0081217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5E55" w:rsidRDefault="00345E55">
            <w:pPr>
              <w:pStyle w:val="ProductList-TableBody"/>
              <w:jc w:val="center"/>
            </w:pP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040" w:type="dxa"/>
            <w:tcBorders>
              <w:top w:val="single" w:sz="4" w:space="0" w:color="000000"/>
              <w:left w:val="single" w:sz="4" w:space="0" w:color="000000"/>
              <w:bottom w:val="single" w:sz="4" w:space="0" w:color="000000"/>
              <w:right w:val="none" w:sz="4" w:space="0" w:color="000000"/>
            </w:tcBorders>
          </w:tcPr>
          <w:p w:rsidR="00345E55" w:rsidRDefault="0081217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5E55" w:rsidRDefault="00345E55">
            <w:pPr>
              <w:pStyle w:val="ProductList-TableBody"/>
              <w:jc w:val="center"/>
            </w:pP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040" w:type="dxa"/>
            <w:tcBorders>
              <w:top w:val="single" w:sz="4" w:space="0" w:color="000000"/>
              <w:left w:val="single" w:sz="4" w:space="0" w:color="000000"/>
              <w:bottom w:val="single" w:sz="4" w:space="0" w:color="000000"/>
              <w:right w:val="none" w:sz="4" w:space="0" w:color="000000"/>
            </w:tcBorders>
          </w:tcPr>
          <w:p w:rsidR="00345E55" w:rsidRDefault="00812179">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5E55" w:rsidRDefault="00345E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5E55" w:rsidRDefault="00345E55">
            <w:pPr>
              <w:pStyle w:val="ProductList-TableBody"/>
              <w:jc w:val="center"/>
            </w:pP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bl>
    <w:p w:rsidR="00345E55" w:rsidRDefault="00812179">
      <w:pPr>
        <w:pStyle w:val="ProductList-BodyIndented"/>
      </w:pPr>
      <w:r>
        <w:rPr>
          <w:i/>
          <w:vertAlign w:val="superscript"/>
        </w:rPr>
        <w:t>1</w:t>
      </w:r>
      <w:r>
        <w:rPr>
          <w:i/>
        </w:rPr>
        <w:t>Koskee myös Vaatimukset täyttäviä Laitteita, jotka on hankittu fuusion tai hankinnan kautta</w:t>
      </w:r>
    </w:p>
    <w:p w:rsidR="00345E55" w:rsidRDefault="00812179">
      <w:pPr>
        <w:pStyle w:val="ProductList-BodyIndented"/>
      </w:pPr>
      <w:r>
        <w:rPr>
          <w:i/>
          <w:vertAlign w:val="superscript"/>
        </w:rPr>
        <w:t>2</w:t>
      </w:r>
      <w:r>
        <w:rPr>
          <w:i/>
        </w:rPr>
        <w:t>Saraketta käytetään myös osoittamaan hyväksyttäviä vaatimukset täyttäviä käyttöjärjestelmiä käyttäjän ensisijaiselle laitteelle, kun käyttäjällä on Windows SA per User -käyttöoikeus.</w:t>
      </w:r>
    </w:p>
    <w:p w:rsidR="00345E55" w:rsidRDefault="00812179">
      <w:pPr>
        <w:pStyle w:val="ProductList-BodyIndented"/>
      </w:pPr>
      <w:r>
        <w:rPr>
          <w:i/>
          <w:vertAlign w:val="superscript"/>
        </w:rPr>
        <w:t>3</w:t>
      </w:r>
      <w:r>
        <w:rPr>
          <w:i/>
        </w:rPr>
        <w:t>Ei koske versioita Academic, Charity ja OV-CW.</w:t>
      </w:r>
    </w:p>
    <w:p w:rsidR="00345E55" w:rsidRDefault="00812179">
      <w:pPr>
        <w:pStyle w:val="ProductList-BodyIndented"/>
      </w:pPr>
      <w:r>
        <w:rPr>
          <w:i/>
          <w:vertAlign w:val="superscript"/>
        </w:rPr>
        <w:t>4</w:t>
      </w:r>
      <w:r>
        <w:rPr>
          <w:i/>
        </w:rPr>
        <w:t>N, K ja KN ovat tietyillä markkinoilla saatavilla olevia erikoisversioita.</w:t>
      </w:r>
    </w:p>
    <w:p w:rsidR="00345E55" w:rsidRDefault="00812179">
      <w:pPr>
        <w:pStyle w:val="ProductList-BodyIndented"/>
      </w:pPr>
      <w:r>
        <w:rPr>
          <w:i/>
          <w:vertAlign w:val="superscript"/>
        </w:rPr>
        <w:t>5</w:t>
      </w:r>
      <w:r>
        <w:rPr>
          <w:i/>
        </w:rPr>
        <w:t>Ei sisällä Windows 10 Pro in S Modea (Windows 10S), paitsi versioilla Academic ja Charity.</w:t>
      </w:r>
    </w:p>
    <w:p w:rsidR="00345E55" w:rsidRDefault="00812179">
      <w:pPr>
        <w:pStyle w:val="ProductList-BodyIndented"/>
      </w:pPr>
      <w:r>
        <w:rPr>
          <w:i/>
          <w:vertAlign w:val="superscript"/>
        </w:rPr>
        <w:t>6</w:t>
      </w:r>
      <w:r>
        <w:rPr>
          <w:i/>
        </w:rPr>
        <w:t>Katso käyttörajoitukset alla kohdasta 2.1.2.1</w:t>
      </w:r>
    </w:p>
    <w:p w:rsidR="00345E55" w:rsidRDefault="00345E55">
      <w:pPr>
        <w:pStyle w:val="ProductList-BodyIndented"/>
      </w:pPr>
    </w:p>
    <w:p w:rsidR="00345E55" w:rsidRDefault="00812179">
      <w:pPr>
        <w:pStyle w:val="ProductList-SubClauseHeading"/>
        <w:outlineLvl w:val="5"/>
      </w:pPr>
      <w:r>
        <w:t>2.1.2 Käyttöä rajoittavat Vaatimukset täyttävät käyttöjärjestelmät -kaavio</w:t>
      </w:r>
    </w:p>
    <w:p w:rsidR="00345E55" w:rsidRDefault="00812179">
      <w:pPr>
        <w:pStyle w:val="ProductList-BodyIndented"/>
      </w:pPr>
      <w:r>
        <w:t>Jos päivitysohjelmisto asennetaan laitteeseen, jossa on jokin alla luetelluista vaatimukset käyttävistä käyttöjärjestelmistä (”Ehdolliset vaatimukset täyttävä käyttöjärjestelmä”), käyttöä koskevat rajoitukset ovat voimassa. Ne on lueteltu Käyttöoikeudet-kohdan taulukossa. Käyttörajoitukset ovat voimassa laitteissa, joissa on Windows Software Assurance- tai Windows VDA -käyttöoikeus, vaikka tässä asiakirjassa toisin mainittaisiin.</w:t>
      </w:r>
    </w:p>
    <w:tbl>
      <w:tblPr>
        <w:tblStyle w:val="PURTable0"/>
        <w:tblW w:w="0" w:type="dxa"/>
        <w:tblLook w:val="04A0" w:firstRow="1" w:lastRow="0" w:firstColumn="1" w:lastColumn="0" w:noHBand="0" w:noVBand="1"/>
      </w:tblPr>
      <w:tblGrid>
        <w:gridCol w:w="3821"/>
        <w:gridCol w:w="1701"/>
        <w:gridCol w:w="1701"/>
        <w:gridCol w:w="1640"/>
        <w:gridCol w:w="1567"/>
      </w:tblGrid>
      <w:tr w:rsidR="00345E5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jc w:val="center"/>
            </w:pPr>
            <w:r>
              <w:rPr>
                <w:color w:val="FFFFFF"/>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jc w:val="center"/>
            </w:pPr>
            <w:r>
              <w:rPr>
                <w:color w:val="FFFFFF"/>
              </w:rPr>
              <w:t>Academic ja Charity</w:t>
            </w:r>
          </w:p>
        </w:tc>
      </w:tr>
      <w:tr w:rsidR="00345E55">
        <w:tc>
          <w:tcPr>
            <w:tcW w:w="46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6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6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6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6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6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6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6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6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6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lastRenderedPageBreak/>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bl>
    <w:p w:rsidR="00345E55" w:rsidRDefault="00812179">
      <w:pPr>
        <w:pStyle w:val="ProductList-BodyIndented"/>
      </w:pPr>
      <w:r>
        <w:rPr>
          <w:i/>
          <w:vertAlign w:val="superscript"/>
        </w:rPr>
        <w:t>1</w:t>
      </w:r>
      <w:r>
        <w:rPr>
          <w:i/>
        </w:rPr>
        <w:t>Koskee myös Vaatimukset täyttäviä Laitteita, jotka on hankittu fuusion tai hankinnan kautta</w:t>
      </w:r>
    </w:p>
    <w:p w:rsidR="00345E55" w:rsidRDefault="00812179">
      <w:pPr>
        <w:pStyle w:val="ProductList-BodyIndented"/>
      </w:pPr>
      <w:r>
        <w:rPr>
          <w:i/>
          <w:vertAlign w:val="superscript"/>
        </w:rPr>
        <w:t>2</w:t>
      </w:r>
      <w:r>
        <w:rPr>
          <w:i/>
        </w:rPr>
        <w:t>Saraketta käytetään myös osoittamaan hyväksyttäviä vaatimukset täyttäviä käyttöjärjestelmiä käyttäjän ensisijaiselle laitteelle, kun käyttäjällä on Windows SA per User -käyttöoikeus.</w:t>
      </w:r>
    </w:p>
    <w:p w:rsidR="00345E55" w:rsidRDefault="00812179">
      <w:pPr>
        <w:pStyle w:val="ProductList-BodyIndented"/>
      </w:pPr>
      <w:r>
        <w:rPr>
          <w:i/>
          <w:vertAlign w:val="superscript"/>
        </w:rPr>
        <w:t>3</w:t>
      </w:r>
      <w:r>
        <w:t>Saraketta käytetään myös osoittamaan hyväksyttäviä vaatimukset täyttäviä käyttöjärjestelmiä käyttäjän ensisijaiselle laitteelle, kun käyttäjällä on Windows SA per User -käyttöoikeus.</w:t>
      </w:r>
    </w:p>
    <w:p w:rsidR="00345E55" w:rsidRDefault="00812179">
      <w:pPr>
        <w:pStyle w:val="ProductList-BodyIndented"/>
      </w:pPr>
      <w:r>
        <w:rPr>
          <w:i/>
          <w:vertAlign w:val="superscript"/>
        </w:rPr>
        <w:t>4</w:t>
      </w:r>
      <w:r>
        <w:t>N, K ja KN ovat tietyillä markkinoilla saatavilla olevia erikoisversioita.</w:t>
      </w:r>
    </w:p>
    <w:p w:rsidR="00345E55" w:rsidRDefault="00812179">
      <w:pPr>
        <w:pStyle w:val="ProductList-BodyIndented"/>
      </w:pPr>
      <w:r>
        <w:rPr>
          <w:i/>
          <w:vertAlign w:val="superscript"/>
        </w:rPr>
        <w:t>5</w:t>
      </w:r>
      <w:r>
        <w:rPr>
          <w:i/>
        </w:rPr>
        <w:t>Kohta 2.1.2.2 ei koske Windows 10 IoT Enterprise for Retail or Thin Clients -ohjelmistoa</w:t>
      </w:r>
    </w:p>
    <w:p w:rsidR="00345E55" w:rsidRDefault="00345E55">
      <w:pPr>
        <w:pStyle w:val="ProductList-BodyIndented"/>
      </w:pPr>
    </w:p>
    <w:p w:rsidR="00345E55" w:rsidRDefault="00812179">
      <w:pPr>
        <w:pStyle w:val="ProductList-BodyIndented"/>
      </w:pPr>
      <w:r>
        <w:rPr>
          <w:b/>
        </w:rPr>
        <w:t>2.1.2.1 Vaatimukset täyttävien ehdollisten käyttöjärjestelmien käyttörajoitukset</w:t>
      </w:r>
    </w:p>
    <w:p w:rsidR="00345E55" w:rsidRDefault="00812179">
      <w:pPr>
        <w:pStyle w:val="ProductList-BodyIndented"/>
      </w:pPr>
      <w:r>
        <w:t xml:space="preserve">Jos päivitysohjelmisto asennetaan laitteeseen, jossa on tuetun Ehdolliset vaatimukset täyttävän käyttöjärjestelmän version käyttöoikeus ja joka käyttää sitä, seuraavat rajoitukset ovat voimassa:  </w:t>
      </w:r>
    </w:p>
    <w:p w:rsidR="00345E55" w:rsidRDefault="00812179" w:rsidP="00E71A7B">
      <w:pPr>
        <w:pStyle w:val="ProductList-Bullet"/>
        <w:numPr>
          <w:ilvl w:val="1"/>
          <w:numId w:val="22"/>
        </w:numPr>
      </w:pPr>
      <w:r>
        <w:t xml:space="preserve">Tietty käyttö. Asiakkaan Käyttöoikeuden alainen laite on suunniteltu tiettyyn käyttöön. Asiakas saa käyttää ohjelmistoa vain kyseiseen käyttöön. </w:t>
      </w:r>
    </w:p>
    <w:p w:rsidR="00345E55" w:rsidRDefault="00812179" w:rsidP="00E71A7B">
      <w:pPr>
        <w:pStyle w:val="ProductList-Bullet"/>
        <w:numPr>
          <w:ilvl w:val="1"/>
          <w:numId w:val="22"/>
        </w:numPr>
      </w:pPr>
      <w:r>
        <w:t xml:space="preserve">Muu ohjelmisto. Asiakas saa käyttää ohjelmiston kanssa muita ohjelmia, kun muut ohjelmat suoraan tukevat valmistajan laitteen tiettyä käyttöä tai tarjoavat järjestelmän apuohjelmia, resurssinhallintaa tai virustorjuntaa tai vastaavaa suojausta. Jos Asiakkaan toimialajärjestelmä suorittaa työpöytätoimintoja, Asiakkaan on varmistettava, että: (1) niitä käytetään ainoastaan tukemaan toimialakohtaisia toimintoja (ii) ne toimivat vain, kun ne on teknisesti integroitu Toimialakohtaisen ohjelman kanssa tai niiden käyttämien teknisten käytäntöjen tai arkkitehtuurin on tuettava ainoastaan käyttöä Toimialakohtaisen ohjelman toimintojen kanssa. Tässä käytettynä ”Työpöytätoiminnot” sisältävät seuraavat: sähköposti-, tekstinkäsittely-, laskentataulukko-, tietokanta-, aikataulutus- tai henkilökohtainen talousohjelmisto. Tässä käytettynä ”Toimialakohtainen ohjelma” tarkoittaa laitetta, jossa on toimiala- tai tehtäväkohtainen ohjelma. Laite voi käyttää päätepalveluprotokollaa käyttääkseen tällaista palvelimessa toimivaa ohjelmistoa. Asiakkaan toimialakohtainen järjestelmä ei saa olla käytettävissä käyttöönotetussa kokoonpanossa yleisenä tietokoneena tai sitä kaupallisesti vastaavana järjestelmänä. </w:t>
      </w:r>
    </w:p>
    <w:p w:rsidR="00345E55" w:rsidRDefault="00812179" w:rsidP="00E71A7B">
      <w:pPr>
        <w:pStyle w:val="ProductList-Bullet"/>
        <w:numPr>
          <w:ilvl w:val="1"/>
          <w:numId w:val="22"/>
        </w:numPr>
      </w:pPr>
      <w:r>
        <w:t>Päivitettäessä mistä tahansa Windows Embedded -ohjelmiston versiosta, jolla on merkintä ”Point of Sale”, ”POS” tai ”Retail” edellä olevassa taulukossa, Asiakkaan on käytettävä päivitysohjelmistoa POS-sovelluksen kanssa ja POS-sovelluksen on oltava kunkin käyttäjän ohjelmiston ensisijainen käyttö. POS-sovellus on ohjelmistosovellus, joka toimittaa mitä tahansa seuraavista toiminnoista: myynti- ja palvelutapahtumien käsittely, skannaaminen ja inventaarion seuranta, asiakastietojen tallentaminen tai lähettäminen, liittyvien hallintatoimien suorittaminen ja tietojen saatavilla olevista tuotteista ja palveluista toimittaminen asiakkaille suoraan tai epäsuorasti.</w:t>
      </w:r>
    </w:p>
    <w:p w:rsidR="00345E55" w:rsidRDefault="00345E55">
      <w:pPr>
        <w:pStyle w:val="ProductList-BodyIndented"/>
      </w:pPr>
    </w:p>
    <w:p w:rsidR="00345E55" w:rsidRDefault="00812179">
      <w:pPr>
        <w:pStyle w:val="ProductList-BodyIndented"/>
      </w:pPr>
      <w:r>
        <w:rPr>
          <w:b/>
        </w:rPr>
        <w:t>2.1.2.2 Vaatimukset täyttävien ehdollisten käyttöjärjestelmien SA-ostorajoitus</w:t>
      </w:r>
    </w:p>
    <w:p w:rsidR="00345E55" w:rsidRDefault="00812179">
      <w:pPr>
        <w:pStyle w:val="ProductList-BodyIndented"/>
      </w:pPr>
      <w:r>
        <w:t>Ellei kohdassa 4.1 ole ehtoa, joka sanoo toisin, SA-ylläpitoa ei voi ostaa laitteille, joilla on Ehdollisia Oikeutettuja käyttöjärjestelmiä. Tämä rajoitus ei koske laitteita, joilla on Windows 10 IoT for Retail or Thin Clients -käyttöoikeus.</w:t>
      </w:r>
    </w:p>
    <w:p w:rsidR="00345E55" w:rsidRDefault="00345E55">
      <w:pPr>
        <w:pStyle w:val="ProductList-SubClauseHeading"/>
        <w:outlineLvl w:val="5"/>
      </w:pPr>
    </w:p>
    <w:p w:rsidR="00345E55" w:rsidRDefault="00812179">
      <w:pPr>
        <w:pStyle w:val="ProductList-SubClauseHeading"/>
        <w:outlineLvl w:val="5"/>
      </w:pPr>
      <w:r>
        <w:t>2.1.3 Windows-volyymikäyttöoikeuden päivityskäyttöoikeuksiin vaatimukset täyttävien käyttöjärjestelmien säännöt</w:t>
      </w:r>
    </w:p>
    <w:p w:rsidR="00345E55" w:rsidRDefault="00812179" w:rsidP="00E71A7B">
      <w:pPr>
        <w:pStyle w:val="ProductList-Bullet"/>
        <w:numPr>
          <w:ilvl w:val="1"/>
          <w:numId w:val="23"/>
        </w:numPr>
      </w:pPr>
      <w:r>
        <w:t>Vaatimukset täyttävä käyttöjärjestelmä on asennettava laitteeseen, johon volyymikäyttöoikeuden Päivityskäyttöoikeus määritetään.</w:t>
      </w:r>
    </w:p>
    <w:p w:rsidR="00345E55" w:rsidRDefault="00812179" w:rsidP="00E71A7B">
      <w:pPr>
        <w:pStyle w:val="ProductList-Bullet"/>
        <w:numPr>
          <w:ilvl w:val="1"/>
          <w:numId w:val="23"/>
        </w:numPr>
      </w:pPr>
      <w:r>
        <w:t>Apple Macintosh on vaatimukset täyttävä käyttöjärjestelmä vain, jos se on valtuutetun valmistajan esiasentama ennen laitteen ensimmäistä myyntiä.</w:t>
      </w:r>
    </w:p>
    <w:p w:rsidR="00345E55" w:rsidRDefault="00812179" w:rsidP="00E71A7B">
      <w:pPr>
        <w:pStyle w:val="ProductList-Bullet"/>
        <w:numPr>
          <w:ilvl w:val="1"/>
          <w:numId w:val="23"/>
        </w:numPr>
      </w:pPr>
      <w:r>
        <w:t xml:space="preserve">Asiakkaiden on poistettava vaatimukset täyttävä käyttöjärjestelmä laitteestaan ottaakseen käyttöön volyymikäyttöoikeuden Päivityskäyttöoikeus, ellei heillä ole myös volyymikäyttöoikeuden Päivityskäyttöoikeuden SA-ylläpitoa. </w:t>
      </w:r>
    </w:p>
    <w:p w:rsidR="00345E55" w:rsidRDefault="00812179" w:rsidP="00E71A7B">
      <w:pPr>
        <w:pStyle w:val="ProductList-Bullet"/>
        <w:numPr>
          <w:ilvl w:val="1"/>
          <w:numId w:val="23"/>
        </w:numPr>
      </w:pPr>
      <w:r>
        <w:t>Academic Select-, Academic Open-, CASA- ja Open Value Subscription – Education Solutions -asiakkaat, jotka hankkivat Päivityskäyttöoikeuden käyttäen Windows XP Starter Editionia, Windows Vista Starter Editionia tai Windows 7 Starter Editionia vaatimukset täyttävänä käyttöjärjestelmänä, hylkäävät kaikki oikeudet siirtää kyseisen Käyttöoikeuden hankintamaan ulkopuolelle.</w:t>
      </w:r>
    </w:p>
    <w:p w:rsidR="00345E55" w:rsidRDefault="00345E55">
      <w:pPr>
        <w:pStyle w:val="ProductList-BodyIndented"/>
      </w:pPr>
    </w:p>
    <w:p w:rsidR="00345E55" w:rsidRDefault="00812179">
      <w:pPr>
        <w:pStyle w:val="ProductList-ClauseHeading"/>
        <w:outlineLvl w:val="4"/>
      </w:pPr>
      <w:r>
        <w:t>2.2 Windows Enterprise -päivitys (ilman versiota) ja Windows Professional -päivitys (ilman versiota)</w:t>
      </w:r>
    </w:p>
    <w:p w:rsidR="00345E55" w:rsidRDefault="00812179">
      <w:pPr>
        <w:pStyle w:val="ProductList-Body"/>
      </w:pPr>
      <w:r>
        <w:t xml:space="preserve">Windows Enterprise -päivityksen ja Windows Professional -päivityksen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w:t>
      </w:r>
    </w:p>
    <w:p w:rsidR="00345E55" w:rsidRDefault="00345E55">
      <w:pPr>
        <w:pStyle w:val="ProductList-Body"/>
      </w:pPr>
    </w:p>
    <w:p w:rsidR="00345E55" w:rsidRDefault="00812179">
      <w:pPr>
        <w:pStyle w:val="ProductList-ClauseHeading"/>
        <w:outlineLvl w:val="4"/>
      </w:pPr>
      <w:r>
        <w:t>2.3 Image-asennukset Windows 10:llä</w:t>
      </w:r>
    </w:p>
    <w:p w:rsidR="00345E55" w:rsidRDefault="00812179">
      <w:pPr>
        <w:pStyle w:val="ProductList-Body"/>
      </w:pPr>
      <w:r>
        <w:t xml:space="preserve">Jos kolmas osapuoli aukoo suorittaa Windowsin Image-asennuksen Asiakkaan erillisiin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alaisiin laitteisiin</w:t>
      </w:r>
      <w:r>
        <w:fldChar w:fldCharType="end"/>
      </w:r>
      <w:r>
        <w:t>, Asiakkaan on ensin toimitettava kyseiselle kolmannelle osapuolelle kirjallinen dokumentaatio, joka todistaa, että Asiakkaalla on kolmannen osapuolen asentaman ohjelmiston käyttöoikeudet.</w:t>
      </w:r>
    </w:p>
    <w:p w:rsidR="00345E55" w:rsidRDefault="00345E55">
      <w:pPr>
        <w:pStyle w:val="ProductList-Body"/>
      </w:pPr>
    </w:p>
    <w:p w:rsidR="00345E55" w:rsidRDefault="00812179">
      <w:pPr>
        <w:pStyle w:val="ProductList-ClauseHeading"/>
        <w:outlineLvl w:val="4"/>
      </w:pPr>
      <w:r>
        <w:t>2.4 Alueelliset täydennysvaihtoehdot</w:t>
      </w:r>
    </w:p>
    <w:p w:rsidR="00345E55" w:rsidRDefault="00812179">
      <w:pPr>
        <w:pStyle w:val="ProductList-SubClauseHeading"/>
        <w:outlineLvl w:val="5"/>
      </w:pPr>
      <w:r>
        <w:t>2.4.1 Microsoft Windows XP Professionalin, Vista Businessin ja 7 Professionalin N-versiot (Ilman Windows Media Playeria)</w:t>
      </w:r>
    </w:p>
    <w:p w:rsidR="00345E55" w:rsidRDefault="00812179">
      <w:pPr>
        <w:pStyle w:val="ProductList-BodyIndented"/>
      </w:pPr>
      <w:r>
        <w:t xml:space="preserve">Asiakkaat, jota sijaitsevat Euroopan unionin (EU) alueella tai Euroopan vapaakauppaliiton (EFTAn) alueella voivat olla oikeutettuja hankkimaan Windows XP Professionalin, Windows Vista Businessin ja Windows 7 Professionalin N-versioiden asennusvälineen tai lataustiedoston. Oikeutusehdot ja toteuttamistiedot ovat maaliskuun 2014 Tuoteluettelossa osoitteessa </w:t>
      </w:r>
      <w:hyperlink r:id="rId94">
        <w:r>
          <w:rPr>
            <w:color w:val="00467F"/>
            <w:u w:val="single"/>
          </w:rPr>
          <w:t>http://go.microsoft.com/?linkid=9839207</w:t>
        </w:r>
      </w:hyperlink>
      <w:r>
        <w:t>.</w:t>
      </w:r>
    </w:p>
    <w:p w:rsidR="00345E55" w:rsidRDefault="00345E55">
      <w:pPr>
        <w:pStyle w:val="ProductList-BodyIndented"/>
      </w:pPr>
    </w:p>
    <w:p w:rsidR="00345E55" w:rsidRDefault="00812179">
      <w:pPr>
        <w:pStyle w:val="ProductList-SubClauseHeading"/>
        <w:outlineLvl w:val="5"/>
      </w:pPr>
      <w:r>
        <w:lastRenderedPageBreak/>
        <w:t>2.4.2 Microsoft Windows XP Professionalin, Vista Businessin ja 7 Professionalin K- ja KN-versiot</w:t>
      </w:r>
    </w:p>
    <w:p w:rsidR="00345E55" w:rsidRDefault="00812179">
      <w:pPr>
        <w:pStyle w:val="ProductList-BodyIndented"/>
      </w:pPr>
      <w:r>
        <w:t xml:space="preserve">Asiakkailla ja niiden konserniyhtiöillä on erityisiä korealaisia tallennusväline- ja latausvaihtoehtoja, joita voi käyttää Windows XP Professionalissa, Vista Businessissa ja 7 Professionalissa Etelä-Koreassa. Vaatimukset ovat maaliskuun 2014 Tuoteluettelossa osoitteessa </w:t>
      </w:r>
      <w:hyperlink r:id="rId95">
        <w:r>
          <w:rPr>
            <w:color w:val="00467F"/>
            <w:u w:val="single"/>
          </w:rPr>
          <w:t>http://go.microsoft.com/?linkid=9839207</w:t>
        </w:r>
      </w:hyperlink>
      <w:r>
        <w:t>.</w:t>
      </w:r>
    </w:p>
    <w:p w:rsidR="00345E55" w:rsidRDefault="00345E55">
      <w:pPr>
        <w:pStyle w:val="ProductList-BodyIndented"/>
      </w:pPr>
    </w:p>
    <w:p w:rsidR="00345E55" w:rsidRDefault="00812179">
      <w:pPr>
        <w:pStyle w:val="ProductList-SubClauseHeading"/>
        <w:outlineLvl w:val="5"/>
      </w:pPr>
      <w:r>
        <w:t>2.4.3 Windows 8/8.1 Pro KN ja Windows 10 Pro KN</w:t>
      </w:r>
    </w:p>
    <w:p w:rsidR="00345E55" w:rsidRDefault="00812179">
      <w:pPr>
        <w:pStyle w:val="ProductList-BodyIndented"/>
      </w:pPr>
      <w:r>
        <w:t>Etelä-Koreassa sijaitsevat Asiakkaat, joilla on aktiivinen volyymikäyttöoikeussopimus tai liittymäsopimus Microsoft Operations Pte Ltd:n kanssa, voivat hankkia Windows 8/8.1 Pro KN:n ja Windows 10 Pro KN:n tallennusvälineen käyttöönottoa ja käyttöä varten Etelä-Koreassa. Mitään muuta käyttöä ei sallita.</w:t>
      </w:r>
    </w:p>
    <w:p w:rsidR="00345E55" w:rsidRDefault="00345E55">
      <w:pPr>
        <w:pStyle w:val="ProductList-BodyIndented"/>
      </w:pPr>
    </w:p>
    <w:p w:rsidR="00345E55" w:rsidRDefault="00812179">
      <w:pPr>
        <w:pStyle w:val="ProductList-SubClauseHeading"/>
        <w:outlineLvl w:val="5"/>
      </w:pPr>
      <w:r>
        <w:t>2.4.4 Windows 8/8.1 Pro N ja Windows 10 Pro N (ilman Windows Media Playeria)</w:t>
      </w:r>
    </w:p>
    <w:p w:rsidR="00345E55" w:rsidRDefault="00812179">
      <w:pPr>
        <w:pStyle w:val="ProductList-BodyIndented"/>
      </w:pPr>
      <w:r>
        <w:t>Asiakkaat, joilla on aktiivinen sopimus Microsoft Ireland Operations Ltd:n kanssa, voivat hankkia Microsoft Windows 8/8.1 Pro N:n ja Windows 10 Pro N:n tallennusvälineen vain käyttöönottoon ja käyttöön vain Euroopan unionissa (EU:ssa) tai Euroopan vapaakauppaliitossa (EFTAssa). (Open Licensessä ”aktiivinen sopimus” on sopimus, joka on liitetty aktiiviseen Open License Authorization Number -numeroon.)</w:t>
      </w:r>
    </w:p>
    <w:p w:rsidR="00345E55" w:rsidRDefault="00345E55">
      <w:pPr>
        <w:pStyle w:val="ProductList-BodyIndented"/>
      </w:pPr>
    </w:p>
    <w:p w:rsidR="00345E55" w:rsidRDefault="00812179">
      <w:pPr>
        <w:pStyle w:val="ProductList-ClauseHeading"/>
        <w:outlineLvl w:val="4"/>
      </w:pPr>
      <w:r>
        <w:t>2.5 Windows Embedded 8 Standard Enterprise Kit</w:t>
      </w:r>
    </w:p>
    <w:p w:rsidR="00345E55" w:rsidRDefault="00812179">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345E55" w:rsidRDefault="00345E55">
      <w:pPr>
        <w:pStyle w:val="ProductList-Body"/>
      </w:pPr>
    </w:p>
    <w:p w:rsidR="00345E55" w:rsidRDefault="00812179">
      <w:pPr>
        <w:pStyle w:val="ProductList-ClauseHeading"/>
        <w:outlineLvl w:val="4"/>
      </w:pPr>
      <w:r>
        <w:t>2.6 Asennus- ja käyttöoikeudet</w:t>
      </w:r>
    </w:p>
    <w:p w:rsidR="00345E55" w:rsidRDefault="00812179">
      <w:pPr>
        <w:pStyle w:val="ProductList-Body"/>
      </w:pPr>
      <w:r>
        <w:t>Asiakkaat, joilla on käyttöoikeus Microsoft-pilvipalvelusopimuksen nojalla:</w:t>
      </w:r>
    </w:p>
    <w:p w:rsidR="00345E55" w:rsidRDefault="00812179" w:rsidP="00E71A7B">
      <w:pPr>
        <w:pStyle w:val="ProductList-Bullet"/>
        <w:numPr>
          <w:ilvl w:val="0"/>
          <w:numId w:val="24"/>
        </w:numPr>
      </w:pPr>
      <w:r>
        <w:t xml:space="preserve">kukin käyttäjä, jolle on määritetty User SL, voi aktivoida ohjelmiston enintään viidessä samanaikaisessa laitteessa suorittaakseen ohjelmiston esiintymän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w:t>
      </w:r>
    </w:p>
    <w:p w:rsidR="00345E55" w:rsidRDefault="00812179" w:rsidP="00E71A7B">
      <w:pPr>
        <w:pStyle w:val="ProductList-Bullet"/>
        <w:numPr>
          <w:ilvl w:val="0"/>
          <w:numId w:val="24"/>
        </w:numPr>
      </w:pPr>
      <w:r>
        <w:t>Kohta 3.5 ei ole voimassa; ja</w:t>
      </w:r>
    </w:p>
    <w:p w:rsidR="00345E55" w:rsidRDefault="00812179" w:rsidP="00E71A7B">
      <w:pPr>
        <w:pStyle w:val="ProductList-Bullet"/>
        <w:numPr>
          <w:ilvl w:val="0"/>
          <w:numId w:val="24"/>
        </w:numPr>
      </w:pPr>
      <w:r>
        <w:t xml:space="preserve">Alla oleva kohta 4 ei ole voimassa. </w:t>
      </w:r>
    </w:p>
    <w:p w:rsidR="00345E55" w:rsidRDefault="00345E55">
      <w:pPr>
        <w:pStyle w:val="ProductList-Body"/>
      </w:pPr>
    </w:p>
    <w:p w:rsidR="00345E55" w:rsidRDefault="00812179">
      <w:pPr>
        <w:pStyle w:val="ProductList-ClauseHeading"/>
        <w:outlineLvl w:val="4"/>
      </w:pPr>
      <w:r>
        <w:t>2.7 E3/E5:n Windows 10 Home to Pro -oikeuden käyttöoikeuksien hankintakelpoisuus</w:t>
      </w:r>
    </w:p>
    <w:p w:rsidR="00345E55" w:rsidRDefault="00812179">
      <w:pPr>
        <w:pStyle w:val="ProductList-SubClauseHeading"/>
        <w:outlineLvl w:val="5"/>
      </w:pPr>
      <w:r>
        <w:t>2.7.1 Ennakkoedellytykset</w:t>
      </w:r>
    </w:p>
    <w:p w:rsidR="00345E55" w:rsidRDefault="00812179">
      <w:pPr>
        <w:pStyle w:val="ProductList-BodyIndented"/>
      </w:pPr>
      <w:r>
        <w:t>Ellei kohdassa 2.1.1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rsidR="00345E55" w:rsidRDefault="00812179" w:rsidP="00E71A7B">
      <w:pPr>
        <w:pStyle w:val="ProductList-Bullet"/>
        <w:numPr>
          <w:ilvl w:val="1"/>
          <w:numId w:val="25"/>
        </w:numPr>
      </w:pPr>
      <w:r>
        <w:t xml:space="preserve">Windows 10 Enterprise E3 (laitekohtainen) ja aktiivinen SA </w:t>
      </w:r>
    </w:p>
    <w:p w:rsidR="00345E55" w:rsidRDefault="00812179" w:rsidP="00E71A7B">
      <w:pPr>
        <w:pStyle w:val="ProductList-Bullet"/>
        <w:numPr>
          <w:ilvl w:val="1"/>
          <w:numId w:val="25"/>
        </w:numPr>
      </w:pPr>
      <w:r>
        <w:t xml:space="preserve">Windows 10 Enterprise E3/E5 per User SL -tilauskäyttöoikeudet </w:t>
      </w:r>
    </w:p>
    <w:p w:rsidR="00345E55" w:rsidRDefault="00812179" w:rsidP="00E71A7B">
      <w:pPr>
        <w:pStyle w:val="ProductList-Bullet"/>
        <w:numPr>
          <w:ilvl w:val="1"/>
          <w:numId w:val="25"/>
        </w:numPr>
      </w:pPr>
      <w:r>
        <w:t>Windows 10 Enterprise E5:n laitekohtaiset tilauskäyttöoikeudet</w:t>
      </w:r>
    </w:p>
    <w:p w:rsidR="00345E55" w:rsidRDefault="00345E55">
      <w:pPr>
        <w:pStyle w:val="ProductList-BodyIndented"/>
      </w:pPr>
    </w:p>
    <w:p w:rsidR="00345E55" w:rsidRDefault="00812179">
      <w:pPr>
        <w:pStyle w:val="ProductList-SubClauseHeading"/>
        <w:outlineLvl w:val="5"/>
      </w:pPr>
      <w:r>
        <w:t>2.7.2 Vähimmäisostovaatimukset</w:t>
      </w:r>
    </w:p>
    <w:p w:rsidR="00345E55" w:rsidRDefault="00812179">
      <w:pPr>
        <w:pStyle w:val="ProductList-BodyIndented"/>
      </w:pPr>
      <w:r>
        <w:t>Windows 10 Home to Pro -oikeuden käyttöoikeudet ovat saatavilla vain kertaostona, jolloin kaikki yksiköt on tilattava yhtenä tilauksena. Asiakkaiden on hankittava käyttöoikeus jokaiselle laitteelle, joissa on Windows 10 Home -käyttöoikeus ja jotka täyttävät ainakin yhden seuraavista ehdoista:</w:t>
      </w:r>
    </w:p>
    <w:p w:rsidR="00345E55" w:rsidRDefault="00812179" w:rsidP="00E71A7B">
      <w:pPr>
        <w:pStyle w:val="ProductList-Bullet"/>
        <w:numPr>
          <w:ilvl w:val="1"/>
          <w:numId w:val="26"/>
        </w:numPr>
      </w:pPr>
      <w:r>
        <w:t xml:space="preserve">Sillä on laitekohtainen Windows 10 Enterprise E3/E5 -käyttöoikeus tai </w:t>
      </w:r>
    </w:p>
    <w:p w:rsidR="00345E55" w:rsidRDefault="00812179" w:rsidP="00E71A7B">
      <w:pPr>
        <w:pStyle w:val="ProductList-Bullet"/>
        <w:numPr>
          <w:ilvl w:val="1"/>
          <w:numId w:val="26"/>
        </w:numPr>
      </w:pPr>
      <w:r>
        <w:t>siihen on asennettu Pro tai Enterprise ja sitä käyttää Windows 10 Enterprise E3/E5 -käyttöoikeudella varustettu käyttäjä.</w:t>
      </w:r>
    </w:p>
    <w:p w:rsidR="00345E55" w:rsidRDefault="00345E55">
      <w:pPr>
        <w:pStyle w:val="ProductList-BodyIndented"/>
      </w:pPr>
    </w:p>
    <w:p w:rsidR="00345E55" w:rsidRDefault="00812179">
      <w:pPr>
        <w:pStyle w:val="ProductList-SubClauseHeading"/>
        <w:outlineLvl w:val="5"/>
      </w:pPr>
      <w:r>
        <w:t>2.7.3 Käyttöoikeuksia koskevat rajoitukset</w:t>
      </w:r>
    </w:p>
    <w:p w:rsidR="00345E55" w:rsidRDefault="00812179">
      <w:pPr>
        <w:pStyle w:val="ProductList-BodyIndented"/>
      </w:pPr>
      <w:r>
        <w:t>Tämä käyttöoikeus ei sisällä oikeutta asentaa tai käyttää mitään Windows 10 Pron aiemman version esiintymää. Kohdan 4.3 siirto-.oikeudet koskevat vain korvaavaa laitetta, jolla on oikeuttava Pro- tai Enterprise-käyttöjärjestelmä.</w:t>
      </w:r>
    </w:p>
    <w:p w:rsidR="00345E55" w:rsidRDefault="00345E55">
      <w:pPr>
        <w:pStyle w:val="ProductList-BodyIndented"/>
      </w:pPr>
    </w:p>
    <w:p w:rsidR="00345E55" w:rsidRDefault="00812179">
      <w:pPr>
        <w:pStyle w:val="ProductList-ClauseHeading"/>
        <w:outlineLvl w:val="4"/>
      </w:pPr>
      <w:r>
        <w:t>2.8 Windows 10 User OLS Activation E3/E5 -lisäosan User SL -osto-oikeus</w:t>
      </w:r>
    </w:p>
    <w:p w:rsidR="00345E55" w:rsidRDefault="00812179">
      <w:pPr>
        <w:pStyle w:val="ProductList-SubClauseHeading"/>
        <w:outlineLvl w:val="5"/>
      </w:pPr>
      <w:r>
        <w:t>2.8.1 Vaatimukset täyttävät Add-on User SL -käyttöoikeudet</w:t>
      </w:r>
    </w:p>
    <w:p w:rsidR="00345E55" w:rsidRDefault="00812179">
      <w:pPr>
        <w:pStyle w:val="ProductList-BodyIndented"/>
      </w:pPr>
      <w:r>
        <w:t>Asiakkaalla on oltava vastaaville Vaatimukset täyttäville käyttöoikeuksille aktiivinen Enterprise Enrollment -liittymäsopimus.</w:t>
      </w:r>
    </w:p>
    <w:tbl>
      <w:tblPr>
        <w:tblStyle w:val="PURTable0"/>
        <w:tblW w:w="0" w:type="dxa"/>
        <w:tblLook w:val="04A0" w:firstRow="1" w:lastRow="0" w:firstColumn="1" w:lastColumn="0" w:noHBand="0" w:noVBand="1"/>
      </w:tblPr>
      <w:tblGrid>
        <w:gridCol w:w="5181"/>
        <w:gridCol w:w="5249"/>
      </w:tblGrid>
      <w:tr w:rsidR="00345E5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45E55" w:rsidRDefault="00812179">
            <w:pPr>
              <w:pStyle w:val="ProductList-TableBody"/>
            </w:pPr>
            <w:r>
              <w:rPr>
                <w:color w:val="FFFFFF"/>
              </w:rPr>
              <w:t>Vaatimukset täyttävä(t) tuote(-teet)</w:t>
            </w:r>
          </w:p>
        </w:tc>
        <w:tc>
          <w:tcPr>
            <w:tcW w:w="6120" w:type="dxa"/>
            <w:tcBorders>
              <w:left w:val="single" w:sz="4" w:space="0" w:color="6E6E6E"/>
              <w:right w:val="single" w:sz="4" w:space="0" w:color="6E6E6E"/>
            </w:tcBorders>
            <w:shd w:val="clear" w:color="auto" w:fill="0072C6"/>
          </w:tcPr>
          <w:p w:rsidR="00345E55" w:rsidRDefault="00812179">
            <w:pPr>
              <w:pStyle w:val="ProductList-TableBody"/>
            </w:pPr>
            <w:r>
              <w:rPr>
                <w:color w:val="FFFFFF"/>
              </w:rPr>
              <w:t>Add-on User SL</w:t>
            </w:r>
          </w:p>
        </w:tc>
      </w:tr>
      <w:tr w:rsidR="00345E55">
        <w:tc>
          <w:tcPr>
            <w:tcW w:w="6000" w:type="dxa"/>
            <w:tcBorders>
              <w:left w:val="single" w:sz="4" w:space="0" w:color="6E6E6E"/>
              <w:bottom w:val="single" w:sz="4" w:space="0" w:color="6E6E6E"/>
              <w:right w:val="single" w:sz="4" w:space="0" w:color="6E6E6E"/>
            </w:tcBorders>
          </w:tcPr>
          <w:p w:rsidR="00345E55" w:rsidRDefault="00812179">
            <w:pPr>
              <w:pStyle w:val="ProductList-TableBody"/>
            </w:pPr>
            <w:r>
              <w:t>Windows 10 Enterprise E3, tai</w:t>
            </w:r>
            <w:r>
              <w:br/>
              <w:t>Windows VDA E3</w:t>
            </w:r>
          </w:p>
        </w:tc>
        <w:tc>
          <w:tcPr>
            <w:tcW w:w="6120" w:type="dxa"/>
            <w:tcBorders>
              <w:left w:val="single" w:sz="4" w:space="0" w:color="6E6E6E"/>
              <w:bottom w:val="single" w:sz="4" w:space="0" w:color="6E6E6E"/>
              <w:right w:val="single" w:sz="4" w:space="0" w:color="6E6E6E"/>
            </w:tcBorders>
          </w:tcPr>
          <w:p w:rsidR="00345E55" w:rsidRDefault="00812179">
            <w:pPr>
              <w:pStyle w:val="ProductList-TableBody"/>
            </w:pPr>
            <w:r>
              <w:t>Windows 10 User OLS -aktivointi E3</w:t>
            </w:r>
          </w:p>
        </w:tc>
      </w:tr>
      <w:tr w:rsidR="00345E55">
        <w:tc>
          <w:tcPr>
            <w:tcW w:w="60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Windows 10 Enterprise E5, tai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Windows 10 User OLS -aktivointi E5</w:t>
            </w:r>
          </w:p>
        </w:tc>
      </w:tr>
    </w:tbl>
    <w:p w:rsidR="00345E55" w:rsidRDefault="00345E55">
      <w:pPr>
        <w:pStyle w:val="ProductList-SubClauseHeading"/>
        <w:outlineLvl w:val="5"/>
      </w:pPr>
    </w:p>
    <w:p w:rsidR="00345E55" w:rsidRDefault="00812179">
      <w:pPr>
        <w:pStyle w:val="ProductList-SubClauseHeading"/>
        <w:outlineLvl w:val="5"/>
      </w:pPr>
      <w:r>
        <w:t>2.8.2 Add-on User SL -käyttöoikeuksien hankintarajoitus</w:t>
      </w:r>
    </w:p>
    <w:p w:rsidR="00345E55" w:rsidRDefault="00812179">
      <w:pPr>
        <w:pStyle w:val="ProductList-BodyIndented"/>
      </w:pPr>
      <w:r>
        <w:t>Vain yksi Add-on User SL -tilauskäyttöoikeus voidaan hankkia kullekin Vaatimukset täyttävälle käyttöoikeudelle. 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rsidR="00345E55" w:rsidRDefault="00345E55">
      <w:pPr>
        <w:pStyle w:val="ProductList-BodyIndented"/>
      </w:pPr>
    </w:p>
    <w:p w:rsidR="00345E55" w:rsidRDefault="00812179">
      <w:pPr>
        <w:pStyle w:val="ProductList-ClauseHeading"/>
        <w:outlineLvl w:val="4"/>
      </w:pPr>
      <w:r>
        <w:lastRenderedPageBreak/>
        <w:t>2.9 Windows 10 S to Windows 10 Pro -vaihto</w:t>
      </w:r>
    </w:p>
    <w:p w:rsidR="00345E55" w:rsidRDefault="00812179">
      <w:pPr>
        <w:pStyle w:val="ProductList-Body"/>
      </w:pPr>
      <w:r>
        <w:t>Ellei kohdassa 2.1 Vaatimukset täyttävät käyttöjärjestelmät ole ehtoa, joka sanoo toisin, asiakkaat voivat hankkia Windows 10 S to Pro Switch -oikeuden laitteille, joilla on Windows 10 S -käyttöoikeus.</w:t>
      </w:r>
    </w:p>
    <w:p w:rsidR="00345E55" w:rsidRDefault="00812179">
      <w:pPr>
        <w:pStyle w:val="ProductList-Offering1SubSection"/>
        <w:outlineLvl w:val="3"/>
      </w:pPr>
      <w:bookmarkStart w:id="194" w:name="_Sec813"/>
      <w:r>
        <w:t>3. Käyttöoikeudet</w:t>
      </w:r>
      <w:bookmarkEnd w:id="194"/>
    </w:p>
    <w:tbl>
      <w:tblPr>
        <w:tblStyle w:val="PURTable"/>
        <w:tblW w:w="0" w:type="dxa"/>
        <w:tblLook w:val="04A0" w:firstRow="1" w:lastRow="0" w:firstColumn="1" w:lastColumn="0" w:noHBand="0" w:noVBand="1"/>
      </w:tblPr>
      <w:tblGrid>
        <w:gridCol w:w="3588"/>
        <w:gridCol w:w="3654"/>
        <w:gridCol w:w="3548"/>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6">
              <w:r>
                <w:rPr>
                  <w:color w:val="00467F"/>
                  <w:u w:val="single"/>
                </w:rPr>
                <w:t>Online-palveluiden ehdot</w:t>
              </w:r>
            </w:hyperlink>
            <w:r>
              <w:t xml:space="preserve"> (Windows 10 Enterprise E5:n ja Windows VDA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Lisäohjelmistot: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Oikeuksiin sisältyvät teknologiat: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3.1 Käyttöoikeuden määrittäminen</w:t>
      </w:r>
    </w:p>
    <w:p w:rsidR="00345E55" w:rsidRDefault="00812179">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 ole toisin mainittu. Kohdassa 4. Software Assurance on lisätietoja Windows SA:n ja Windows VDA:n Käyttöoikeuden uudelleenmääritysoikeuksista.</w:t>
      </w:r>
    </w:p>
    <w:p w:rsidR="00345E55" w:rsidRDefault="00345E55">
      <w:pPr>
        <w:pStyle w:val="ProductList-Body"/>
      </w:pPr>
    </w:p>
    <w:p w:rsidR="00345E55" w:rsidRDefault="00812179">
      <w:pPr>
        <w:pStyle w:val="ProductList-ClauseHeading"/>
        <w:outlineLvl w:val="4"/>
      </w:pPr>
      <w:r>
        <w:t>3.2 Windows 10 Azure AD -pohjainen aktivointi</w:t>
      </w:r>
    </w:p>
    <w:p w:rsidR="00345E55" w:rsidRDefault="00812179">
      <w:pPr>
        <w:pStyle w:val="ProductList-Body"/>
      </w:pPr>
      <w:r>
        <w:t xml:space="preserve">Jos asiakas käyttävää Windows 10 Azure AD -pohjaista aktivointia, jokainen käyttöoikeuden alainen käyttäjä voi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rsidR="00345E55" w:rsidRDefault="00345E55">
      <w:pPr>
        <w:pStyle w:val="ProductList-Body"/>
      </w:pPr>
    </w:p>
    <w:p w:rsidR="00345E55" w:rsidRDefault="00812179">
      <w:pPr>
        <w:pStyle w:val="ProductList-ClauseHeading"/>
        <w:outlineLvl w:val="4"/>
      </w:pPr>
      <w:r>
        <w:t>3.3 Windowsin sovellukset</w:t>
      </w:r>
    </w:p>
    <w:p w:rsidR="00345E55" w:rsidRDefault="00812179">
      <w:pPr>
        <w:pStyle w:val="ProductList-Body"/>
      </w:pPr>
      <w:r>
        <w:t xml:space="preserve">Ellei Asiakkaalle näytetä tai sovelluksen asetuksissa esitetä mitään muita ehtoja, Asiakas hyväksyy, että asiakkaan Windowsin sovelluksista käyttämiin palveluihin sovelletaan Microsoftin Palvelusopimusta osoitteessa </w:t>
      </w:r>
      <w:hyperlink r:id="rId97">
        <w:r>
          <w:rPr>
            <w:color w:val="00467F"/>
            <w:u w:val="single"/>
          </w:rPr>
          <w:t>http://go.microsoft.com/fwlink/?linkid=246338</w:t>
        </w:r>
      </w:hyperlink>
      <w:r>
        <w:t xml:space="preserve"> ja asiakkaan Windowsin sovelluksien kautta käyttämiin Xboxin palveluihin sovelletaan verkko-osoitteessa </w:t>
      </w:r>
      <w:hyperlink r:id="rId98">
        <w:r>
          <w:rPr>
            <w:color w:val="00467F"/>
            <w:u w:val="single"/>
          </w:rPr>
          <w:t>http://xbox.com/legal/livetou</w:t>
        </w:r>
      </w:hyperlink>
      <w:r>
        <w:t xml:space="preserve"> luettavissa olevia Xbox.comin käyttöehtoja.</w:t>
      </w:r>
    </w:p>
    <w:p w:rsidR="00345E55" w:rsidRDefault="00345E55">
      <w:pPr>
        <w:pStyle w:val="ProductList-Body"/>
      </w:pPr>
    </w:p>
    <w:p w:rsidR="00345E55" w:rsidRDefault="00812179">
      <w:pPr>
        <w:pStyle w:val="ProductList-ClauseHeading"/>
        <w:outlineLvl w:val="4"/>
      </w:pPr>
      <w:r>
        <w:t>3.4 Windows 10 Mobile Enterprise</w:t>
      </w:r>
    </w:p>
    <w:p w:rsidR="00345E55" w:rsidRDefault="00812179">
      <w:pPr>
        <w:pStyle w:val="ProductList-Body"/>
      </w:pPr>
      <w:r>
        <w:t>Asiakkaat, joilla on Enterprise Agreement-, Microsoft Products and Services Agreement- tai Select Plus -sopimus, voivat asentaa Windows 10 Mobile Enterprisen ja käyttää sitä sopimuksensa keston ajan.</w:t>
      </w:r>
    </w:p>
    <w:p w:rsidR="00345E55" w:rsidRDefault="00345E55">
      <w:pPr>
        <w:pStyle w:val="ProductList-Body"/>
      </w:pPr>
    </w:p>
    <w:p w:rsidR="00345E55" w:rsidRDefault="00812179">
      <w:pPr>
        <w:pStyle w:val="ProductList-ClauseHeading"/>
        <w:outlineLvl w:val="4"/>
      </w:pPr>
      <w:r>
        <w:t>3.5 Windows 10 Multitenant Hosting</w:t>
      </w:r>
    </w:p>
    <w:p w:rsidR="00345E55" w:rsidRDefault="00812179">
      <w:pPr>
        <w:pStyle w:val="ProductList-Body"/>
      </w:pPr>
      <w:r>
        <w:t xml:space="preserve">Asiakkaat, joilla on Windows 10 Enterprise E3/E5 tai VDA E3/E5 Per User SL ja jotka käyttävät Azure AD -pohjaista aktivointia, voivat asentaa Windows 10 Creators -päivityksen tai myöhemmän Current Branch -ohjelmiston virtuaalikoneeseen, jota isännöidään Microsoft Azuressa tai jaetussa Qualified Multitenant Hosting Partner palvelimessa (listattu osoitteessa </w:t>
      </w:r>
      <w:hyperlink r:id="rId99">
        <w:r>
          <w:rPr>
            <w:color w:val="00467F"/>
            <w:u w:val="single"/>
          </w:rPr>
          <w:t>www.microsoft.com/Qualified_MultiTenant_Hoster_Program</w:t>
        </w:r>
      </w:hyperlink>
      <w:r>
        <w:t>. Kukin käyttöoikeuden alainen käyttäjä voi käyttää enintään neljää kopiota ohjelmistosta.</w:t>
      </w:r>
    </w:p>
    <w:p w:rsidR="00345E55" w:rsidRDefault="00345E55">
      <w:pPr>
        <w:pStyle w:val="ProductList-Body"/>
      </w:pPr>
    </w:p>
    <w:p w:rsidR="00345E55" w:rsidRDefault="00812179">
      <w:pPr>
        <w:pStyle w:val="ProductList-Body"/>
      </w:pPr>
      <w:r>
        <w:t xml:space="preserve">Kun kopio(i)ta määritetään Microsoft Azuressa, Asiakkaiden on ilmoitettava Windows 10:n Multi-Tenant Hosting -käyttö ja noudatettava muita ohjelmiston määritysvaatimuksia, jotka on eritelty osoitteessa </w:t>
      </w:r>
      <w:hyperlink r:id="rId100">
        <w:r>
          <w:rPr>
            <w:color w:val="00467F"/>
            <w:u w:val="single"/>
          </w:rPr>
          <w:t>https://go.microsoft.com/fwlink/?linkid=84692</w:t>
        </w:r>
      </w:hyperlink>
      <w:r>
        <w:t xml:space="preserve">. Tämä ei sisällä Azure-virtuaalikoneiden hintaa. Kumppanipohjaiset käyttöönottovaatimukset on lueteltu osoitteessa </w:t>
      </w:r>
      <w:hyperlink r:id="rId101">
        <w:r>
          <w:rPr>
            <w:color w:val="00467F"/>
            <w:u w:val="single"/>
          </w:rPr>
          <w:t>www.microsoft.com/Qualified_MultiTenant_Hoster_Program</w:t>
        </w:r>
      </w:hyperlink>
      <w:r>
        <w:t xml:space="preserve">. </w:t>
      </w:r>
    </w:p>
    <w:p w:rsidR="00345E55" w:rsidRDefault="00345E55">
      <w:pPr>
        <w:pStyle w:val="ProductList-Body"/>
      </w:pPr>
    </w:p>
    <w:p w:rsidR="00345E55" w:rsidRDefault="00812179">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70"/>
        <w:gridCol w:w="3579"/>
        <w:gridCol w:w="364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Korvaavan palvelimen käyttöoikeudet: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2">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103">
              <w:r>
                <w:rPr>
                  <w:color w:val="00467F"/>
                  <w:u w:val="single"/>
                </w:rPr>
                <w:t>Helmikuu 2016 – Tuotteen ehdot</w:t>
              </w:r>
            </w:hyperlink>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4.1 SA-sopimuksella myönnettävät Windows 10 Enterprise E3/E5 (käyttäjä- ja laitekohtainen)- ja Windows Virtual Desktop Access (VDA) E3/E5 (käyttäjä- ja laitekohtainen) -lisäkäyttöoikeudet</w:t>
      </w:r>
    </w:p>
    <w:p w:rsidR="00345E55" w:rsidRDefault="00812179">
      <w:pPr>
        <w:pStyle w:val="ProductList-Body"/>
      </w:pPr>
      <w:r>
        <w:t>”</w:t>
      </w:r>
      <w:r>
        <w:rPr>
          <w:b/>
          <w:color w:val="00188F"/>
        </w:rPr>
        <w:t>Ohjelmisto</w:t>
      </w:r>
      <w:r>
        <w:t xml:space="preserve">” viittaa tässä Windows 10 Enterprise Current Branch- tai Windows Enterprise LTSB -ohjelmistoon. </w:t>
      </w:r>
    </w:p>
    <w:p w:rsidR="00345E55" w:rsidRDefault="00812179">
      <w:pPr>
        <w:pStyle w:val="ProductList-Body"/>
      </w:pPr>
      <w:r>
        <w:t>”</w:t>
      </w:r>
      <w:r>
        <w:rPr>
          <w:b/>
          <w:color w:val="00188F"/>
        </w:rPr>
        <w:t>Käyttöoikeuden alainen laite</w:t>
      </w:r>
      <w:r>
        <w:t>” viittaa tässä laitteeseen, johon Asiakas liittää voimassa olevan ylläpidon.</w:t>
      </w:r>
    </w:p>
    <w:p w:rsidR="00345E55" w:rsidRDefault="00812179">
      <w:pPr>
        <w:pStyle w:val="ProductList-Body"/>
      </w:pPr>
      <w:r>
        <w:t>”</w:t>
      </w:r>
      <w:r>
        <w:rPr>
          <w:b/>
          <w:color w:val="00188F"/>
        </w:rPr>
        <w:t>Käyttöoikeuden haltija</w:t>
      </w:r>
      <w:r>
        <w:t>” viittaa tässä käyttäjään, johon Asiakas liittää voimassa olevan ylläpidon. Jos käyttäjän Käyttöoikeus siirretään henkilöltä toiselle, Käyttöoikeuden alkuperäisellä käyttäjällä ei enää ole käyttöoikeutta.</w:t>
      </w:r>
    </w:p>
    <w:p w:rsidR="00345E55" w:rsidRDefault="00812179" w:rsidP="00E71A7B">
      <w:pPr>
        <w:pStyle w:val="ProductList-Bullet"/>
        <w:numPr>
          <w:ilvl w:val="0"/>
          <w:numId w:val="27"/>
        </w:numPr>
      </w:pPr>
      <w:r>
        <w:t>Käyttöoikeuden alaisen laitteen tai Käyttöoikeuden haltijan käyttämän laitteen käyttäjä voi käyttää etäyhteyden välityksellä enintään neljää Kopiota Ohjelmistosta, jota käytetään Näennäiskäyttöjärjestelmäympäristöissä, tai yhtä Kopiota Ohjelmistosta, jota käytetään yhdessä Fyysisessä käyttöjärjestelmäympäristössä Asiakkaan käyttöön omistetussa laitteessa.</w:t>
      </w:r>
    </w:p>
    <w:p w:rsidR="00345E55" w:rsidRDefault="00812179" w:rsidP="00E71A7B">
      <w:pPr>
        <w:pStyle w:val="ProductList-Bullet"/>
        <w:numPr>
          <w:ilvl w:val="0"/>
          <w:numId w:val="27"/>
        </w:numPr>
      </w:pPr>
      <w:r>
        <w:t>Kohdissa 2.1.2.1 ja 2.1.2.2 on Ehdollisen oikeutetun käyttöjärjestelmän käyttörajoitukset.</w:t>
      </w:r>
    </w:p>
    <w:p w:rsidR="00345E55" w:rsidRDefault="00812179" w:rsidP="00E71A7B">
      <w:pPr>
        <w:pStyle w:val="ProductList-Bullet"/>
        <w:numPr>
          <w:ilvl w:val="0"/>
          <w:numId w:val="27"/>
        </w:numPr>
      </w:pPr>
      <w:r>
        <w:lastRenderedPageBreak/>
        <w:t>Asiakas voi luoda ja tallentaa Ohjelmiston Kopion yhteen tai kahteen USB-asemaan Windows to Golla ja käyttää niitä Käyttöoikeuden alaisissa laitteissa, jos käyttöoikeus on laitekohtainen, tai missä tahansa laitteessa, jos käyttöoikeus on käyttäjäkohtainen.</w:t>
      </w:r>
    </w:p>
    <w:p w:rsidR="00345E55" w:rsidRDefault="00812179" w:rsidP="00E71A7B">
      <w:pPr>
        <w:pStyle w:val="ProductList-Bullet"/>
        <w:numPr>
          <w:ilvl w:val="0"/>
          <w:numId w:val="27"/>
        </w:numPr>
      </w:pPr>
      <w:r>
        <w:t>Asiakas saa käyttää Windows 10 Professional -versiota tai Ohjelmiston mitä tahansa aiempaa versiota minkä tahansa tässä kohdassa sallitun Kopion sijaan.</w:t>
      </w:r>
    </w:p>
    <w:p w:rsidR="00345E55" w:rsidRDefault="00812179" w:rsidP="00E71A7B">
      <w:pPr>
        <w:pStyle w:val="ProductList-Bullet"/>
        <w:numPr>
          <w:ilvl w:val="0"/>
          <w:numId w:val="27"/>
        </w:numPr>
      </w:pPr>
      <w:r>
        <w:t>Asiakas ei tarvitse Käyttöoikeutta sellaiseen ohjelmiston sallittujen Kopioiden käyttöön, joka tapahtuu ainoastaan Ohjelmiston hallintatarkoituksiin.</w:t>
      </w:r>
    </w:p>
    <w:p w:rsidR="00345E55" w:rsidRDefault="00345E55">
      <w:pPr>
        <w:pStyle w:val="ProductList-Body"/>
      </w:pPr>
    </w:p>
    <w:p w:rsidR="00345E55" w:rsidRDefault="00812179">
      <w:pPr>
        <w:pStyle w:val="ProductList-Body"/>
      </w:pPr>
      <w:r>
        <w:t>Taulukon ensimmäisen sarakkeen oikeudet koskevat oikealla olevissa sarakkeissa määritettyjä käyttöoikeuksia, jos käyttöoikeuteen liittyvässä solussa on valintamerkki.</w:t>
      </w:r>
    </w:p>
    <w:tbl>
      <w:tblPr>
        <w:tblStyle w:val="PURTable"/>
        <w:tblW w:w="0" w:type="dxa"/>
        <w:tblLook w:val="04A0" w:firstRow="1" w:lastRow="0" w:firstColumn="1" w:lastColumn="0" w:noHBand="0" w:noVBand="1"/>
      </w:tblPr>
      <w:tblGrid>
        <w:gridCol w:w="7194"/>
        <w:gridCol w:w="880"/>
        <w:gridCol w:w="918"/>
        <w:gridCol w:w="880"/>
        <w:gridCol w:w="918"/>
      </w:tblGrid>
      <w:tr w:rsidR="00345E5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45E55" w:rsidRDefault="00345E5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45E55" w:rsidRDefault="00812179">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45E55" w:rsidRDefault="00812179">
            <w:pPr>
              <w:pStyle w:val="ProductList-TableBody"/>
              <w:jc w:val="center"/>
            </w:pPr>
            <w:r>
              <w:rPr>
                <w:color w:val="FFFFFF"/>
              </w:rPr>
              <w:t>Windows VDA</w:t>
            </w:r>
            <w:r>
              <w:rPr>
                <w:color w:val="FFFFFF"/>
              </w:rPr>
              <w:br/>
              <w:t>E3/E5</w:t>
            </w:r>
          </w:p>
        </w:tc>
      </w:tr>
      <w:tr w:rsidR="00345E5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45E55" w:rsidRDefault="00345E5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jc w:val="center"/>
            </w:pPr>
            <w:r>
              <w:rPr>
                <w:color w:val="FFFFFF"/>
              </w:rPr>
              <w:t>Käyttäjä</w:t>
            </w:r>
          </w:p>
        </w:tc>
      </w:tr>
      <w:tr w:rsidR="00345E55">
        <w:tc>
          <w:tcPr>
            <w:tcW w:w="808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Windows VDA (laitekohtainen) -käyttöoikeuden osalta tämä paikallisen käyttöoikeus on voimassa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Windows 7 Professionalin tai Enterprisen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r>
      <w:tr w:rsidR="00345E55">
        <w:tc>
          <w:tcPr>
            <w:tcW w:w="808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808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Asiakas saa asentaa Ohjelmiston Windows-käyttöoikeuden alaisiin laitteisiin, joiden sisäisen näytön halkaisija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bl>
    <w:p w:rsidR="00345E55" w:rsidRDefault="00345E55">
      <w:pPr>
        <w:pStyle w:val="ProductList-Body"/>
      </w:pPr>
    </w:p>
    <w:p w:rsidR="00345E55" w:rsidRDefault="00812179">
      <w:pPr>
        <w:pStyle w:val="ProductList-SubClauseHeading"/>
        <w:outlineLvl w:val="5"/>
      </w:pPr>
      <w:r>
        <w:t>4.1.1 Windows 10 Enterprise Current Branch -oikeudet</w:t>
      </w:r>
    </w:p>
    <w:p w:rsidR="00345E55" w:rsidRDefault="00812179">
      <w:pPr>
        <w:pStyle w:val="ProductList-BodyIndented"/>
      </w:pPr>
      <w:r>
        <w:t>Windows 10 Enterprise Current Branch -versiota saavat käyttää vain Asiakkaat, joilla on SA-, Windows 10 Enterprise E3/E4- tai VDA-käyttöoikeus. Asiakkaiden, jotka antavat SA-ylläpidon raueta, on poistettava Windows 10 Enterprisen nykyisen version asennus. Asiakkaat, joilla on pysyvät Windows Enterprise -käyttöoikeudet, saavat asentaa Windows Enterprise LTSB -version, joka on uusin raukeamishetkellä.</w:t>
      </w:r>
    </w:p>
    <w:p w:rsidR="00345E55" w:rsidRDefault="00345E55">
      <w:pPr>
        <w:pStyle w:val="ProductList-BodyIndented"/>
      </w:pPr>
    </w:p>
    <w:p w:rsidR="00345E55" w:rsidRDefault="00812179">
      <w:pPr>
        <w:pStyle w:val="ProductList-ClauseHeading"/>
        <w:outlineLvl w:val="4"/>
      </w:pPr>
      <w:r>
        <w:t>4.2 Vaatimukset täyttävät käyttöjärjestelmät</w:t>
      </w:r>
    </w:p>
    <w:p w:rsidR="00345E55" w:rsidRDefault="00812179">
      <w:pPr>
        <w:pStyle w:val="ProductList-Body"/>
      </w:pPr>
      <w:r>
        <w:t>Kullakin laitteella, jolle Asiakas hankkii SA-ylläpidon ja jossa Asiakas käyttää Windows 10 Enterprise -päivitystä, on oltava jonkin vaatimukset täyttävän käyttöjärjestelmän käyttöoikeus, joka on osoitettu ohjelmatyypeittäin edellä olevassa Tuotteen ehdot -osan Vaatimukset täyttävä käyttöjärjestelmä -taulukossa.</w:t>
      </w:r>
    </w:p>
    <w:p w:rsidR="00345E55" w:rsidRDefault="00812179" w:rsidP="00E71A7B">
      <w:pPr>
        <w:pStyle w:val="ProductList-Bullet"/>
        <w:numPr>
          <w:ilvl w:val="0"/>
          <w:numId w:val="28"/>
        </w:numPr>
      </w:pPr>
      <w:r>
        <w:t>Asiakkaat, jotka ovat aiemmin hankkineet SA-ylläpidon Windows Prolle, voivat uusia SA-ylläpidon sopimuksen alaisille laitteilleen tarvitsematta hankkia Windows Enterprise -päivityskäyttöoikeutta.</w:t>
      </w:r>
    </w:p>
    <w:p w:rsidR="00345E55" w:rsidRDefault="00812179" w:rsidP="00E71A7B">
      <w:pPr>
        <w:pStyle w:val="ProductList-Bullet"/>
        <w:numPr>
          <w:ilvl w:val="0"/>
          <w:numId w:val="28"/>
        </w:numPr>
      </w:pPr>
      <w:r>
        <w:t>Asiakkaat, jotka ovat aiemmin hankkineet Windows Pro -päivityksen ja SA-ylläpidon, voivat jatkaa Pro-päivityksen ja SA-ylläpidon hankkimista tilausliittymän tai sopimuksen loppuun asti.</w:t>
      </w:r>
    </w:p>
    <w:p w:rsidR="00345E55" w:rsidRDefault="00345E55">
      <w:pPr>
        <w:pStyle w:val="ProductList-Body"/>
      </w:pPr>
    </w:p>
    <w:p w:rsidR="00345E55" w:rsidRDefault="00812179">
      <w:pPr>
        <w:pStyle w:val="ProductList-ClauseHeading"/>
        <w:outlineLvl w:val="4"/>
      </w:pPr>
      <w:r>
        <w:t>4.3 Windowsin laitekohtaisen Software Assurance -ylläpidon siirtäminen</w:t>
      </w:r>
    </w:p>
    <w:p w:rsidR="00345E55" w:rsidRDefault="00812179">
      <w:pPr>
        <w:pStyle w:val="ProductList-Body"/>
      </w:pPr>
      <w:r>
        <w:t>Ellei edellä mainituissa Käyttöoikeuden määrittämissäännöissä toisin mainita, Asiakas voi siirtää siihen liittyvän Windows Enterprise -päivityskäyttöoikeuden laitekohtaisen Windows SA-ylläpidon alkuperäisestä laitteesta korvaavaan laitteeseen, mutta ei lyhyeksi aikaa (eli ei 90 päivän kuluessa edellisestä määrityksestä), kunhan (1) Asiakas on hankkinut korvaavaan laitteeseen Vaatimukset täyttävän käyttöjärjestelmän uusimman version käyttöoikeuden ja asentanut sen ja Asiakas siirtää Windows Enterprise -käyttöoikeuden samaan korvaavaan laitteeseen ja (2) Asiakas poistaa vastaavat käyttöjärjestelmän päivitykset alkuperäisestä laitteesta. Windows Enterprise -päivityskäyttöoikeudet voi siirtää vain aktiivisen laitekohtaisen Windows Software Assurance -ylläpidon kanssa. Asiakas saa siirtää laitekohtaiset Windows VDA -käyttöoikeudet toiseen laitteeseen laitteen tilauskäyttöoikeuksia koskevien ehtojen (</w:t>
      </w:r>
      <w:hyperlink w:anchor="_Sec537">
        <w:r>
          <w:rPr>
            <w:color w:val="00467F"/>
            <w:u w:val="single"/>
          </w:rPr>
          <w:t>Käyttöoikeuden yleispätevien ehtojen</w:t>
        </w:r>
      </w:hyperlink>
      <w:r>
        <w:t xml:space="preserve"> kohdan ”Käyttöoikeuksien määrittäminen ja siirtäminen”) mukaisesti. </w:t>
      </w:r>
    </w:p>
    <w:p w:rsidR="00345E55" w:rsidRDefault="00345E55">
      <w:pPr>
        <w:pStyle w:val="ProductList-Body"/>
      </w:pPr>
    </w:p>
    <w:p w:rsidR="00345E55" w:rsidRDefault="00812179">
      <w:pPr>
        <w:pStyle w:val="ProductList-ClauseHeading"/>
        <w:outlineLvl w:val="4"/>
      </w:pPr>
      <w:r>
        <w:t>4.4 Windows 10 Enterprisen käyttäjäkohtaisen käyttöoikeuden määrittämissäännöt</w:t>
      </w:r>
    </w:p>
    <w:p w:rsidR="00345E55" w:rsidRDefault="00812179">
      <w:pPr>
        <w:pStyle w:val="ProductList-SubClauseHeading"/>
        <w:outlineLvl w:val="5"/>
      </w:pPr>
      <w:r>
        <w:t>4.4.1 Windows 10 Enterprise E3/E5 User SL -käyttöoikeudet</w:t>
      </w:r>
    </w:p>
    <w:p w:rsidR="00345E55" w:rsidRDefault="00812179">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Pääasiallisen käyttäjän ensisijainen työlaite.</w:t>
      </w:r>
    </w:p>
    <w:p w:rsidR="00345E55" w:rsidRDefault="00345E55">
      <w:pPr>
        <w:pStyle w:val="ProductList-BodyIndented"/>
      </w:pPr>
    </w:p>
    <w:p w:rsidR="00345E55" w:rsidRDefault="00812179">
      <w:pPr>
        <w:pStyle w:val="ProductList-SubClauseHeading"/>
        <w:outlineLvl w:val="5"/>
      </w:pPr>
      <w:r>
        <w:t>4.4.2 Windows 10 Enterprise E3/E5- ja VDA User ‑laajennukset</w:t>
      </w:r>
    </w:p>
    <w:p w:rsidR="00345E55" w:rsidRDefault="00812179">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jossa on joko aktiivinen Windows Desktop Operating System SA -ylläpito tai Windows VDA -ylläpito.</w:t>
      </w:r>
    </w:p>
    <w:p w:rsidR="00345E55" w:rsidRDefault="00345E55">
      <w:pPr>
        <w:pStyle w:val="ProductList-BodyIndented"/>
      </w:pPr>
    </w:p>
    <w:p w:rsidR="00345E55" w:rsidRDefault="00812179">
      <w:pPr>
        <w:pStyle w:val="ProductList-ClauseHeading"/>
        <w:outlineLvl w:val="4"/>
      </w:pPr>
      <w:r>
        <w:lastRenderedPageBreak/>
        <w:t>4.5 Windows 10 Enterprise ja Windows VDA E3/E5, laajennukset ja step-up-päivitykset</w:t>
      </w:r>
    </w:p>
    <w:p w:rsidR="00345E55" w:rsidRDefault="00812179">
      <w:pPr>
        <w:pStyle w:val="ProductList-Body"/>
      </w:pPr>
      <w:r>
        <w:t>Windows 10 Enterprise ja Windows VDA E3/E5, laajennukset ja setup-up-päivitykset ovat Tilauskäyttöoikeuksia, jotka</w:t>
      </w:r>
    </w:p>
    <w:p w:rsidR="00345E55" w:rsidRDefault="00812179" w:rsidP="00E71A7B">
      <w:pPr>
        <w:pStyle w:val="ProductList-Bullet"/>
        <w:numPr>
          <w:ilvl w:val="0"/>
          <w:numId w:val="29"/>
        </w:numPr>
      </w:pPr>
      <w:r>
        <w:t xml:space="preserve">hankitaan sellaisen laitteen tai käyttäjän lisäksi (ja sen yhteydessä), jolla on Windows-työasemakäyttöjärjestelmän Käyttöoikeus ja SA-ylläpito (”Vaatimukset täyttävä sopimus”), käyttäjäkohtainen Windows E3 tai laite- tai käyttäjäkohtainen VDA (”Vaatimukset täyttävä käyttöoikeus”), ja </w:t>
      </w:r>
    </w:p>
    <w:p w:rsidR="00345E55" w:rsidRDefault="00812179" w:rsidP="00E71A7B">
      <w:pPr>
        <w:pStyle w:val="ProductList-Bullet"/>
        <w:numPr>
          <w:ilvl w:val="0"/>
          <w:numId w:val="29"/>
        </w:numPr>
      </w:pPr>
      <w:r>
        <w:t>päättyvät samalla, kun joko Vaatimukset täyttävä sopimus tai Vaatimukset täyttävä käyttöoikeus päättyy.</w:t>
      </w:r>
    </w:p>
    <w:p w:rsidR="00345E55" w:rsidRDefault="00812179">
      <w:pPr>
        <w:pStyle w:val="ProductList-Body"/>
      </w:pPr>
      <w:r>
        <w:t>Windows 10 Enterprise ja Windows VDA E3/E5:n, Per User ‑laajennusten ja step-up-päivitysten kohdalla, edellä mainitun lisäksi:</w:t>
      </w:r>
    </w:p>
    <w:p w:rsidR="00345E55" w:rsidRDefault="00812179" w:rsidP="00E71A7B">
      <w:pPr>
        <w:pStyle w:val="ProductList-Bullet"/>
        <w:numPr>
          <w:ilvl w:val="0"/>
          <w:numId w:val="30"/>
        </w:numPr>
      </w:pPr>
      <w:r>
        <w:t>Asiakkaan on määritettävä käyttöoikeus Käyttöoikeuden alaisen laitteen Pääasialliselle käyttäjälle (kyseisen laitteen on oltava samalla Pääasiallisen käyttäjän ensisijainen työlaite), ja</w:t>
      </w:r>
    </w:p>
    <w:p w:rsidR="00345E55" w:rsidRDefault="00812179" w:rsidP="00E71A7B">
      <w:pPr>
        <w:pStyle w:val="ProductList-Bullet"/>
        <w:numPr>
          <w:ilvl w:val="0"/>
          <w:numId w:val="30"/>
        </w:numPr>
      </w:pPr>
      <w:r>
        <w:t xml:space="preserve">Windows Enterprise -ohjelmiston käyttöä koskevat Vaatimukset täyttävään sopimukseen tai Vaatimukset täyttävään Käyttöoikeuteen liittyvät Windows Enterprise per User -käyttöoikeusehdot tai VDA:n käyttäjäkohtaiset käyttöoikeusehdot. </w:t>
      </w:r>
    </w:p>
    <w:p w:rsidR="00345E55" w:rsidRDefault="00812179">
      <w:pPr>
        <w:pStyle w:val="ProductList-Body"/>
      </w:pPr>
      <w:r>
        <w:t>Yleisistä Käyttöoikeuden uudelleenmääritysoikeuksista huolimatta näitä Laajennus- ja step-up-päivityskäyttöoikeuksia saa määrittää vain muiden sellaisten laitteiden Pääasiallisille käyttäjille, joilla on joko Vaatimukset täyttävä sopimus tai Vaatimukset täyttävä käyttöoikeus. Windows 10 Enterprise tai Windows VDA E3/E5, laajennukset tai step-op-päivityksiä voi ostaa haluamansa määrän siihen oikeuttavien SA-ylläpitojen, Windows 10 Enterprise E3 -käyttöoikeudella varustettujen käyttäjien tai Windows VDA E3 -käyttöoikeudella varistettujen laitteiden tai käyttäjien kokonaismäärään asti.</w:t>
      </w:r>
    </w:p>
    <w:p w:rsidR="00345E55" w:rsidRDefault="00345E55">
      <w:pPr>
        <w:pStyle w:val="ProductList-Body"/>
      </w:pPr>
    </w:p>
    <w:p w:rsidR="00345E55" w:rsidRDefault="00812179">
      <w:pPr>
        <w:pStyle w:val="ProductList-ClauseHeading"/>
        <w:outlineLvl w:val="4"/>
      </w:pPr>
      <w:r>
        <w:t>4.6 Enterprise Enrollment -liittymäsopimukset, joissa on sekä Windowsin käyttäjäkohtainen että laitekohtainen Windows SA- tai VDA-ylläpito</w:t>
      </w:r>
    </w:p>
    <w:p w:rsidR="00345E55" w:rsidRDefault="00812179">
      <w:pPr>
        <w:pStyle w:val="ProductList-Body"/>
      </w:pPr>
      <w:r>
        <w:t>Asiakkaat, jotka haluavat yhdistellä laitekohtaisen SA-ylläpidon Windows-työasemakäyttöjärjestelmälle ja käyttäjäkohtaisen SA-ylläpidon Windows-työasemakäyttöjärjestelmälle käyttöoikeuksia, voivat tehdä sen, kunhan:</w:t>
      </w:r>
    </w:p>
    <w:p w:rsidR="00345E55" w:rsidRDefault="00812179" w:rsidP="00E71A7B">
      <w:pPr>
        <w:pStyle w:val="ProductList-Bullet"/>
        <w:numPr>
          <w:ilvl w:val="0"/>
          <w:numId w:val="31"/>
        </w:numPr>
      </w:pPr>
      <w:r>
        <w:t>kaikilla käyttäjillä, jotka käyttävät käyttöoikeudettomia Käyttöoikeuden piiriin kuuluvia laitteita, on käyttäjäkohtainen SA-ylläpito Windows-työasemakäyttöjärjestelmälle (User SL tai Add-on User SL) ja</w:t>
      </w:r>
    </w:p>
    <w:p w:rsidR="00345E55" w:rsidRDefault="00812179" w:rsidP="00E71A7B">
      <w:pPr>
        <w:pStyle w:val="ProductList-Bullet"/>
        <w:numPr>
          <w:ilvl w:val="0"/>
          <w:numId w:val="31"/>
        </w:numPr>
      </w:pPr>
      <w:r>
        <w:t>kaikilla käyttöoikeudettomien käyttäjien käyttämillä Käyttöoikeuden piiriin kuuluvilla laitteilla on laitekohtainen SA-ylläpito Windows-työasemakäyttöjärjestelmälle.</w:t>
      </w:r>
    </w:p>
    <w:p w:rsidR="00345E55" w:rsidRDefault="00345E55">
      <w:pPr>
        <w:pStyle w:val="ProductList-Body"/>
      </w:pPr>
    </w:p>
    <w:p w:rsidR="00345E55" w:rsidRDefault="00812179">
      <w:pPr>
        <w:pStyle w:val="ProductList-ClauseHeading"/>
        <w:outlineLvl w:val="4"/>
      </w:pPr>
      <w:r>
        <w:t>4.7 Windows 10 Enterprise Per User From SA SL -käyttöoikeuksien hankintakelpoisuus</w:t>
      </w:r>
    </w:p>
    <w:p w:rsidR="00345E55" w:rsidRDefault="00812179">
      <w:pPr>
        <w:pStyle w:val="ProductList-SubClauseHeading"/>
        <w:outlineLvl w:val="5"/>
      </w:pPr>
      <w:r>
        <w:t>4.7.1 Enterprise Agreement -sopimukset</w:t>
      </w:r>
    </w:p>
    <w:p w:rsidR="00345E55" w:rsidRDefault="00812179">
      <w:pPr>
        <w:pStyle w:val="ProductList-BodyIndented"/>
      </w:pPr>
      <w:r>
        <w:t>From SA User SL -tilauskäyttöoikeuksia voidaan hankkia SA-ylläpidon asemesta täysin maksettuihin pysyviin Käyttöoikeuksiin Vaatimukset täyttävillä tuotteilla aktiivisella SA-ylläpidolla alla olevassa taulukossa.</w:t>
      </w:r>
    </w:p>
    <w:tbl>
      <w:tblPr>
        <w:tblStyle w:val="PURTable0"/>
        <w:tblW w:w="0" w:type="dxa"/>
        <w:tblLook w:val="04A0" w:firstRow="1" w:lastRow="0" w:firstColumn="1" w:lastColumn="0" w:noHBand="0" w:noVBand="1"/>
      </w:tblPr>
      <w:tblGrid>
        <w:gridCol w:w="5326"/>
        <w:gridCol w:w="5104"/>
      </w:tblGrid>
      <w:tr w:rsidR="00345E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Vastaava SA:sta siirrettävä User SL</w:t>
            </w:r>
          </w:p>
        </w:tc>
      </w:tr>
      <w:tr w:rsidR="00345E55">
        <w:tc>
          <w:tcPr>
            <w:tcW w:w="6120" w:type="dxa"/>
            <w:tcBorders>
              <w:top w:val="single" w:sz="4" w:space="0" w:color="000000"/>
              <w:left w:val="single" w:sz="4" w:space="0" w:color="000000"/>
              <w:bottom w:val="none" w:sz="4" w:space="0" w:color="000000"/>
              <w:right w:val="single" w:sz="4" w:space="0" w:color="000000"/>
            </w:tcBorders>
          </w:tcPr>
          <w:p w:rsidR="00345E55" w:rsidRDefault="00812179">
            <w:pPr>
              <w:pStyle w:val="ProductList-TableBody"/>
            </w:pPr>
            <w:r>
              <w:t>Windows-työasemakäyttöjärjestelmän SA</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Windows 10 Enterprise E3 Per User From SA (SL)</w:t>
            </w:r>
            <w:r>
              <w:rPr>
                <w:vertAlign w:val="superscript"/>
              </w:rPr>
              <w:t>1</w:t>
            </w:r>
          </w:p>
        </w:tc>
      </w:tr>
      <w:tr w:rsidR="00345E55">
        <w:tc>
          <w:tcPr>
            <w:tcW w:w="6120" w:type="dxa"/>
            <w:tcBorders>
              <w:top w:val="none" w:sz="4" w:space="0" w:color="000000"/>
              <w:left w:val="single" w:sz="4" w:space="0" w:color="000000"/>
              <w:bottom w:val="single" w:sz="4" w:space="0" w:color="000000"/>
              <w:right w:val="single" w:sz="4" w:space="0" w:color="000000"/>
            </w:tcBorders>
          </w:tcPr>
          <w:p w:rsidR="00345E55" w:rsidRDefault="00345E5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Windows 10 Enterprise E5 Per User From SA</w:t>
            </w:r>
            <w:r>
              <w:rPr>
                <w:vertAlign w:val="superscript"/>
              </w:rPr>
              <w:t>1</w:t>
            </w:r>
          </w:p>
        </w:tc>
      </w:tr>
    </w:tbl>
    <w:p w:rsidR="00345E55" w:rsidRDefault="00812179">
      <w:pPr>
        <w:pStyle w:val="ProductList-BodyIndented"/>
      </w:pPr>
      <w:r>
        <w:rPr>
          <w:i/>
          <w:vertAlign w:val="superscript"/>
        </w:rPr>
        <w:t>1</w:t>
      </w:r>
      <w:r>
        <w:rPr>
          <w:i/>
        </w:rPr>
        <w:t xml:space="preserve"> Hankittavissa vain liittymäsopimuksen vuosipäivänä tai uuden tilausjakson alkaessa.</w:t>
      </w:r>
    </w:p>
    <w:p w:rsidR="00345E55" w:rsidRDefault="00345E55">
      <w:pPr>
        <w:pStyle w:val="ProductList-BodyIndented"/>
      </w:pPr>
    </w:p>
    <w:p w:rsidR="00345E55" w:rsidRDefault="00812179">
      <w:pPr>
        <w:pStyle w:val="ProductList-SubClauseHeading"/>
        <w:outlineLvl w:val="5"/>
      </w:pPr>
      <w:r>
        <w:t>4.7.2 Enterprise Subscription -sopimukset</w:t>
      </w:r>
    </w:p>
    <w:p w:rsidR="00345E55" w:rsidRDefault="00812179">
      <w:pPr>
        <w:pStyle w:val="ProductList-BodyIndented"/>
      </w:pPr>
      <w:r>
        <w:t>Windows-työasemakäyttöjärjestelmän Software Assurance -tilauskäyttöoikeudet voi hankkia Asiakkaan tilauksen vuosipäivänä tai uuden tilausjakson alkaessa Microsoft 365 E3/E5 From SA User SL -käyttöoikeudella. Tilauskäyttöoikeus on oltava ostettu vähintään kolme vuotta ennen From SA User SL -käyttöoikeuden ostamista.</w:t>
      </w:r>
    </w:p>
    <w:p w:rsidR="00345E55" w:rsidRDefault="00345E55">
      <w:pPr>
        <w:pStyle w:val="ProductList-BodyIndented"/>
      </w:pPr>
    </w:p>
    <w:p w:rsidR="00345E55" w:rsidRDefault="00812179">
      <w:pPr>
        <w:pStyle w:val="ProductList-ClauseHeading"/>
        <w:outlineLvl w:val="4"/>
      </w:pPr>
      <w:r>
        <w:t>4.8 Microsoft Desktop Optimization Pack (MDOP)</w:t>
      </w:r>
    </w:p>
    <w:p w:rsidR="00345E55" w:rsidRDefault="00812179">
      <w:pPr>
        <w:pStyle w:val="ProductList-Body"/>
      </w:pPr>
      <w:r>
        <w:t>Asiakas saa asentaa ja käyttää MDOP:n hallintatoimintoja Asiakkaan muihin laitteisiin, jotka on omistettu sen käyttöön, hallitakseen Käyttöoikeuden alaisessa Laitteessa tai Käyttöoikeuden haltijan laitteissa olevaa ohjelmistoa. Asiakas voi käyttää AGPM:ää, DaRTia ja UE-V:tä toimialueella sijaitsevien palvelinten ohjelmistojen hallintaan, mikäli toimialueella sijaitseville työasemille on MDOP-käyttöoikeudet.</w:t>
      </w:r>
    </w:p>
    <w:p w:rsidR="00345E55" w:rsidRDefault="00345E55">
      <w:pPr>
        <w:pStyle w:val="ProductList-Body"/>
      </w:pPr>
    </w:p>
    <w:p w:rsidR="00345E55" w:rsidRDefault="00812179">
      <w:pPr>
        <w:pStyle w:val="ProductList-SubClauseHeading"/>
        <w:outlineLvl w:val="5"/>
      </w:pPr>
      <w:r>
        <w:t>4.8.1 MDOP-oikeutus</w:t>
      </w:r>
    </w:p>
    <w:p w:rsidR="00345E55" w:rsidRDefault="00812179">
      <w:pPr>
        <w:pStyle w:val="ProductList-BodyIndented"/>
      </w:pPr>
      <w:r>
        <w:t>Asiakkailla, joilla on seuraavat käyttöoikeudet, on MDOP-käyttöoikeudet eikä heidän tarvitse hankkia MDOPia erikseen.</w:t>
      </w:r>
    </w:p>
    <w:p w:rsidR="00345E55" w:rsidRDefault="00812179" w:rsidP="00E71A7B">
      <w:pPr>
        <w:pStyle w:val="ProductList-Bullet"/>
        <w:numPr>
          <w:ilvl w:val="1"/>
          <w:numId w:val="32"/>
        </w:numPr>
      </w:pPr>
      <w:r>
        <w:t>Windows Enterprise 10 E3/E5 -version käyttäjäkohtainen tilauskäyttöoikeus,</w:t>
      </w:r>
    </w:p>
    <w:p w:rsidR="00345E55" w:rsidRDefault="00812179" w:rsidP="00E71A7B">
      <w:pPr>
        <w:pStyle w:val="ProductList-Bullet"/>
        <w:numPr>
          <w:ilvl w:val="1"/>
          <w:numId w:val="32"/>
        </w:numPr>
      </w:pPr>
      <w:r>
        <w:t>Windows 10 Enterprise E5:n laitekohtainen tilauskäyttöoikeus;</w:t>
      </w:r>
    </w:p>
    <w:p w:rsidR="00345E55" w:rsidRDefault="00812179" w:rsidP="00E71A7B">
      <w:pPr>
        <w:pStyle w:val="ProductList-Bullet"/>
        <w:numPr>
          <w:ilvl w:val="1"/>
          <w:numId w:val="32"/>
        </w:numPr>
      </w:pPr>
      <w:r>
        <w:t xml:space="preserve">Windows 10 Enterprise VDA:n käyttäjäkohtainen tilauskäyttöoikeus, tai </w:t>
      </w:r>
    </w:p>
    <w:p w:rsidR="00345E55" w:rsidRDefault="00812179" w:rsidP="00E71A7B">
      <w:pPr>
        <w:pStyle w:val="ProductList-Bullet"/>
        <w:numPr>
          <w:ilvl w:val="1"/>
          <w:numId w:val="32"/>
        </w:numPr>
      </w:pPr>
      <w:r>
        <w:t>sopimus, jonka voimaantulopäivä on 1.8.2015 tai sen jälkeen, ja laitekohtainen VDA tai laitekohtainen Windows 10 Enterprise E3.</w:t>
      </w:r>
    </w:p>
    <w:p w:rsidR="00345E55" w:rsidRDefault="00345E55">
      <w:pPr>
        <w:pStyle w:val="ProductList-BodyIndented"/>
      </w:pPr>
    </w:p>
    <w:p w:rsidR="00345E55" w:rsidRDefault="00812179">
      <w:pPr>
        <w:pStyle w:val="ProductList-ClauseHeading"/>
        <w:outlineLvl w:val="4"/>
      </w:pPr>
      <w:r>
        <w:t>4.9 Academic-ohjelmat</w:t>
      </w:r>
    </w:p>
    <w:p w:rsidR="00345E55" w:rsidRDefault="00812179">
      <w:pPr>
        <w:pStyle w:val="ProductList-Body"/>
      </w:pPr>
      <w:r>
        <w:t>Seuraava koskee kaikkia asiakkaita kaikissa Academic-volyymikäyttöoikeusohjelmissa:</w:t>
      </w:r>
    </w:p>
    <w:p w:rsidR="00345E55" w:rsidRDefault="00812179">
      <w:pPr>
        <w:pStyle w:val="ProductList-SubClauseHeading"/>
        <w:outlineLvl w:val="5"/>
      </w:pPr>
      <w:r>
        <w:t>4.9.1 Windows Enterprise LTSB -oikeudet</w:t>
      </w:r>
    </w:p>
    <w:p w:rsidR="00345E55" w:rsidRDefault="00812179">
      <w:pPr>
        <w:pStyle w:val="ProductList-BodyIndented"/>
      </w:pPr>
      <w:r>
        <w:t>Akateemiset oppilaitokset, joilla on Windows 10 Enterprise E3/E5 tai Windows 10 Education E3/E5, saavat asentaa Windows 10 Enterprise LTSB:n minkä tahansa sallitun pysyvän kopion asemesta.</w:t>
      </w:r>
    </w:p>
    <w:p w:rsidR="00345E55" w:rsidRDefault="00345E55">
      <w:pPr>
        <w:pStyle w:val="ProductList-BodyIndented"/>
      </w:pPr>
    </w:p>
    <w:p w:rsidR="00345E55" w:rsidRDefault="00812179">
      <w:pPr>
        <w:pStyle w:val="ProductList-SubClauseHeading"/>
        <w:outlineLvl w:val="5"/>
      </w:pPr>
      <w:r>
        <w:t>4.9.2 Windows 10 Enterprise-, Windows 10 Education Edition- tai Windows 10 Pro Education -oikeudet</w:t>
      </w:r>
    </w:p>
    <w:p w:rsidR="00345E55" w:rsidRDefault="00812179">
      <w:pPr>
        <w:pStyle w:val="ProductList-BodyIndented"/>
      </w:pPr>
      <w:r>
        <w:t>Akateemiset oppilaitokset, joilla on Windows Enterprisen tai Windows Educationin SA-ylläpito, saavat asentaa ja käyttää Windows 10 Enterpriseä, Windows 10 Educationia tai Windows 10 Pro Educationia.</w:t>
      </w:r>
    </w:p>
    <w:p w:rsidR="00345E55" w:rsidRDefault="00345E55">
      <w:pPr>
        <w:pStyle w:val="ProductList-BodyIndented"/>
      </w:pPr>
    </w:p>
    <w:p w:rsidR="00345E55" w:rsidRDefault="00812179">
      <w:pPr>
        <w:pStyle w:val="ProductList-SubClauseHeading"/>
        <w:outlineLvl w:val="5"/>
      </w:pPr>
      <w:r>
        <w:lastRenderedPageBreak/>
        <w:t>4.9.3 Aiemman version käyttöönotto-oikeudet</w:t>
      </w:r>
    </w:p>
    <w:p w:rsidR="00345E55" w:rsidRDefault="00812179">
      <w:pPr>
        <w:pStyle w:val="ProductList-BodyIndented"/>
      </w:pPr>
      <w:r>
        <w:t>Akateemisilla oppilaitoksilla, joilla on Windows Educationin SA-ylläpito, on oikeus päivittää Windows 8.1 Enterpriseen/Prohon ja Windows 8.1 Enterprisen/Pron aiempiin versioihin sekä Windows Embedded 8.1 Industryyn ja Windows Embedded 8.1 Industryn aiempiin versioihin.</w:t>
      </w:r>
    </w:p>
    <w:p w:rsidR="00345E55" w:rsidRDefault="00345E55">
      <w:pPr>
        <w:pStyle w:val="ProductList-BodyIndented"/>
      </w:pPr>
    </w:p>
    <w:p w:rsidR="00345E55" w:rsidRDefault="00812179">
      <w:pPr>
        <w:pStyle w:val="ProductList-SubClauseHeading"/>
        <w:outlineLvl w:val="5"/>
      </w:pPr>
      <w:r>
        <w:t>4.9.4 MDOP-oikeutus</w:t>
      </w:r>
    </w:p>
    <w:p w:rsidR="00345E55" w:rsidRDefault="00812179">
      <w:pPr>
        <w:pStyle w:val="ProductList-BodyIndented"/>
      </w:pPr>
      <w:r>
        <w:t>Akateemiset oppilaitokset, joilla on Windows Enterprisen tai Windows Educationin SA-ylläpito, saavat asentaa ja käyttää MDOPia.</w:t>
      </w:r>
    </w:p>
    <w:p w:rsidR="00345E55" w:rsidRDefault="00345E55">
      <w:pPr>
        <w:pStyle w:val="ProductList-BodyIndented"/>
      </w:pPr>
    </w:p>
    <w:p w:rsidR="00345E55" w:rsidRDefault="00812179">
      <w:pPr>
        <w:pStyle w:val="ProductList-SubClauseHeading"/>
        <w:outlineLvl w:val="5"/>
      </w:pPr>
      <w:r>
        <w:t>4.9.5 Windows To Go -opiskelijaoptio</w:t>
      </w:r>
    </w:p>
    <w:p w:rsidR="00345E55" w:rsidRDefault="00812179">
      <w:pPr>
        <w:pStyle w:val="ProductList-BodyIndented"/>
      </w:pPr>
      <w:r>
        <w:t>Opiskelijaoption valitsevat Oppilaitokset saavat enintään yhden Windows To Go -kopion jokaista käyttöoikeudellista opiskelijalaitetta kohden, kun kyseinen opiskelija on kirjoilla oppilaitoksessa.</w:t>
      </w:r>
    </w:p>
    <w:p w:rsidR="00345E55" w:rsidRDefault="00345E55">
      <w:pPr>
        <w:pStyle w:val="ProductList-BodyIndented"/>
      </w:pPr>
    </w:p>
    <w:p w:rsidR="00345E55" w:rsidRDefault="00812179">
      <w:pPr>
        <w:pStyle w:val="ProductList-ClauseHeading"/>
        <w:outlineLvl w:val="4"/>
      </w:pPr>
      <w:r>
        <w:t>4.10 Windows-työasemakäyttöjärjestelmä – Oikeus suorittaa ”klusteroituja HPC-sovelluksia”</w:t>
      </w:r>
    </w:p>
    <w:p w:rsidR="00345E55" w:rsidRDefault="00812179">
      <w:pPr>
        <w:pStyle w:val="ProductList-Body"/>
      </w:pPr>
      <w:r>
        <w:t xml:space="preserve">Asiakas voi sallia ohjelmiston samanaikaisen käytön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jota käytetään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välityssolmuun</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ei käytetä yleis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tai mihinkään muuhun vastaavaan resurssien jakamistarkoitukseen.</w:t>
      </w:r>
    </w:p>
    <w:p w:rsidR="00345E55" w:rsidRDefault="00345E55">
      <w:pPr>
        <w:pStyle w:val="ProductList-Body"/>
      </w:pPr>
    </w:p>
    <w:p w:rsidR="00345E55" w:rsidRDefault="00812179">
      <w:pPr>
        <w:pStyle w:val="ProductList-ClauseHeading"/>
        <w:outlineLvl w:val="4"/>
      </w:pPr>
      <w:r>
        <w:t>4.11 Windows-työasemakäyttöjärjestelmä – Windows Thin PC</w:t>
      </w:r>
    </w:p>
    <w:p w:rsidR="00345E55" w:rsidRDefault="00812179">
      <w:pPr>
        <w:pStyle w:val="ProductList-Body"/>
      </w:pPr>
      <w:r>
        <w:t>Asiakas saa käyttää Windows Thin PC -ohjelmistoa Windows-työasemakäyttöjärjestelmäohjelmiston asemesta, mutta vain seuraavassa lueteltujen sovellustyyppien suorittamiseen.</w:t>
      </w:r>
    </w:p>
    <w:p w:rsidR="00345E55" w:rsidRDefault="00812179" w:rsidP="00E71A7B">
      <w:pPr>
        <w:pStyle w:val="ProductList-Bullet"/>
        <w:numPr>
          <w:ilvl w:val="0"/>
          <w:numId w:val="33"/>
        </w:numPr>
      </w:pPr>
      <w:r>
        <w:t xml:space="preserve">tietoturva </w:t>
      </w:r>
    </w:p>
    <w:p w:rsidR="00345E55" w:rsidRDefault="00812179" w:rsidP="00E71A7B">
      <w:pPr>
        <w:pStyle w:val="ProductList-Bullet"/>
        <w:numPr>
          <w:ilvl w:val="0"/>
          <w:numId w:val="33"/>
        </w:numPr>
      </w:pPr>
      <w:r>
        <w:t xml:space="preserve">hallinta </w:t>
      </w:r>
    </w:p>
    <w:p w:rsidR="00345E55" w:rsidRDefault="00812179" w:rsidP="00E71A7B">
      <w:pPr>
        <w:pStyle w:val="ProductList-Bullet"/>
        <w:numPr>
          <w:ilvl w:val="0"/>
          <w:numId w:val="33"/>
        </w:numPr>
      </w:pPr>
      <w:r>
        <w:t xml:space="preserve">pääte-emulointi </w:t>
      </w:r>
    </w:p>
    <w:p w:rsidR="00345E55" w:rsidRDefault="00812179" w:rsidP="00E71A7B">
      <w:pPr>
        <w:pStyle w:val="ProductList-Bullet"/>
        <w:numPr>
          <w:ilvl w:val="0"/>
          <w:numId w:val="33"/>
        </w:numPr>
      </w:pPr>
      <w:r>
        <w:t xml:space="preserve">etätyöpöytä ja vastaavat teknologiat </w:t>
      </w:r>
    </w:p>
    <w:p w:rsidR="00345E55" w:rsidRDefault="00812179" w:rsidP="00E71A7B">
      <w:pPr>
        <w:pStyle w:val="ProductList-Bullet"/>
        <w:numPr>
          <w:ilvl w:val="0"/>
          <w:numId w:val="33"/>
        </w:numPr>
      </w:pPr>
      <w:r>
        <w:t xml:space="preserve">WWW-selain </w:t>
      </w:r>
    </w:p>
    <w:p w:rsidR="00345E55" w:rsidRDefault="00812179" w:rsidP="00E71A7B">
      <w:pPr>
        <w:pStyle w:val="ProductList-Bullet"/>
        <w:numPr>
          <w:ilvl w:val="0"/>
          <w:numId w:val="33"/>
        </w:numPr>
      </w:pPr>
      <w:r>
        <w:t xml:space="preserve">mediasoitin </w:t>
      </w:r>
    </w:p>
    <w:p w:rsidR="00345E55" w:rsidRDefault="00812179" w:rsidP="00E71A7B">
      <w:pPr>
        <w:pStyle w:val="ProductList-Bullet"/>
        <w:numPr>
          <w:ilvl w:val="0"/>
          <w:numId w:val="33"/>
        </w:numPr>
      </w:pPr>
      <w:r>
        <w:t xml:space="preserve">pikaviestintäasiakasohjelmisto (IM) </w:t>
      </w:r>
    </w:p>
    <w:p w:rsidR="00345E55" w:rsidRDefault="00812179" w:rsidP="00E71A7B">
      <w:pPr>
        <w:pStyle w:val="ProductList-Bullet"/>
        <w:numPr>
          <w:ilvl w:val="0"/>
          <w:numId w:val="33"/>
        </w:numPr>
      </w:pPr>
      <w:r>
        <w:t xml:space="preserve">asiakirjojen katseluohjelmat </w:t>
      </w:r>
    </w:p>
    <w:p w:rsidR="00345E55" w:rsidRDefault="00812179" w:rsidP="00E71A7B">
      <w:pPr>
        <w:pStyle w:val="ProductList-Bullet"/>
        <w:numPr>
          <w:ilvl w:val="0"/>
          <w:numId w:val="33"/>
        </w:numPr>
      </w:pPr>
      <w:r>
        <w:t>NET Framework ja Java Virtual Machine.</w:t>
      </w:r>
    </w:p>
    <w:p w:rsidR="00345E55" w:rsidRDefault="00812179">
      <w:pPr>
        <w:pStyle w:val="ProductList-Body"/>
      </w:pPr>
      <w:r>
        <w:t>Asiakas saa käyttää ohjelmistoa muussa kuin sillä laitteessa, johon se asennettiin ensimmäisen kerran, jos asiakas siirtää vastaavan Software Assurance -oikeuden kyseiselle laitteelle.</w:t>
      </w:r>
    </w:p>
    <w:p w:rsidR="00345E55" w:rsidRDefault="00345E55">
      <w:pPr>
        <w:pStyle w:val="ProductList-Body"/>
      </w:pPr>
    </w:p>
    <w:p w:rsidR="00345E55" w:rsidRDefault="00812179">
      <w:pPr>
        <w:pStyle w:val="ProductList-ClauseHeading"/>
        <w:outlineLvl w:val="4"/>
      </w:pPr>
      <w:r>
        <w:t>4.12 Windows Embedded Industry Enterprisen SA-ylläpito</w:t>
      </w:r>
    </w:p>
    <w:p w:rsidR="00345E55" w:rsidRDefault="00812179">
      <w:pPr>
        <w:pStyle w:val="ProductList-Body"/>
      </w:pPr>
      <w:r>
        <w:t xml:space="preserve">Asiakkailla, joilla on SA-ylläpito Windows Embedded Industry Enterpriselle, on samat oikeudet ja rajoitukset kuin Windows Software Assurancessa. </w:t>
      </w:r>
    </w:p>
    <w:p w:rsidR="00345E55" w:rsidRDefault="00345E55">
      <w:pPr>
        <w:pStyle w:val="PURBreadcrumb"/>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GroupHeading"/>
        <w:outlineLvl w:val="1"/>
      </w:pPr>
      <w:bookmarkStart w:id="196" w:name="_Sec619"/>
      <w:r>
        <w:t>Windows Server</w:t>
      </w:r>
      <w:bookmarkEnd w:id="196"/>
      <w:r>
        <w:fldChar w:fldCharType="begin"/>
      </w:r>
      <w:r>
        <w:instrText xml:space="preserve"> TC "</w:instrText>
      </w:r>
      <w:bookmarkStart w:id="197" w:name="_Toc488827574"/>
      <w:r>
        <w:instrText>Windows Server</w:instrText>
      </w:r>
      <w:bookmarkEnd w:id="197"/>
      <w:r>
        <w:instrText>" \l 2</w:instrText>
      </w:r>
      <w:r>
        <w:fldChar w:fldCharType="end"/>
      </w:r>
    </w:p>
    <w:p w:rsidR="00345E55" w:rsidRDefault="00812179">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88827575"/>
      <w:r>
        <w:instrText>Windows MultiPoint Server</w:instrText>
      </w:r>
      <w:bookmarkEnd w:id="199"/>
      <w:r>
        <w:instrText>" \l 3</w:instrText>
      </w:r>
      <w:r>
        <w:fldChar w:fldCharType="end"/>
      </w:r>
    </w:p>
    <w:p w:rsidR="00345E55" w:rsidRDefault="00812179">
      <w:pPr>
        <w:pStyle w:val="ProductList-Offering1SubSection"/>
        <w:outlineLvl w:val="3"/>
      </w:pPr>
      <w:bookmarkStart w:id="200" w:name="_Sec702"/>
      <w:r>
        <w:t>1. Ohjelman saatavuus</w:t>
      </w:r>
      <w:bookmarkEnd w:id="20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single" w:sz="9" w:space="0" w:color="FFFFFF"/>
              <w:left w:val="single" w:sz="9" w:space="0" w:color="FFFFFF"/>
              <w:bottom w:val="none" w:sz="4" w:space="0" w:color="BFBFBF"/>
              <w:right w:val="single" w:sz="9" w:space="0" w:color="FFFFFF"/>
            </w:tcBorders>
          </w:tcPr>
          <w:p w:rsidR="00345E55" w:rsidRDefault="0081217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45E55" w:rsidRDefault="0081217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45E55" w:rsidRDefault="0081217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45E55" w:rsidRDefault="0081217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45E55" w:rsidRDefault="0081217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45E55" w:rsidRDefault="00812179">
      <w:pPr>
        <w:pStyle w:val="ProductList-Offering1SubSection"/>
        <w:outlineLvl w:val="3"/>
      </w:pPr>
      <w:bookmarkStart w:id="201" w:name="_Sec757"/>
      <w:r>
        <w:t>2. Tuotteen ehdot</w:t>
      </w:r>
      <w:bookmarkEnd w:id="201"/>
    </w:p>
    <w:tbl>
      <w:tblPr>
        <w:tblStyle w:val="PURTable"/>
        <w:tblW w:w="0" w:type="dxa"/>
        <w:tblLook w:val="04A0" w:firstRow="1" w:lastRow="0" w:firstColumn="1" w:lastColumn="0" w:noHBand="0" w:noVBand="1"/>
      </w:tblPr>
      <w:tblGrid>
        <w:gridCol w:w="3566"/>
        <w:gridCol w:w="3625"/>
        <w:gridCol w:w="359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Aiemmat versiot: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Ennakkoedellytys (SA):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812179">
      <w:pPr>
        <w:pStyle w:val="ProductList-Offering1SubSection"/>
        <w:outlineLvl w:val="3"/>
      </w:pPr>
      <w:bookmarkStart w:id="202" w:name="_Sec800"/>
      <w:r>
        <w:t>3. Käyttöoikeudet</w:t>
      </w:r>
      <w:bookmarkEnd w:id="202"/>
    </w:p>
    <w:tbl>
      <w:tblPr>
        <w:tblStyle w:val="PURTable"/>
        <w:tblW w:w="0" w:type="dxa"/>
        <w:tblLook w:val="04A0" w:firstRow="1" w:lastRow="0" w:firstColumn="1" w:lastColumn="0" w:noHBand="0" w:noVBand="1"/>
      </w:tblPr>
      <w:tblGrid>
        <w:gridCol w:w="3591"/>
        <w:gridCol w:w="3657"/>
        <w:gridCol w:w="3542"/>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Oikeuksiin sisältyvät teknologiat: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E55" w:rsidRDefault="00812179">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345E55" w:rsidRDefault="00812179">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45E55" w:rsidRDefault="00812179">
            <w:pPr>
              <w:pStyle w:val="ProductList-TableBody"/>
            </w:pPr>
            <w:r>
              <w:t>Windows Server 2016 Remote Desktop Services CAL ja CAL-käyttöoikeutta vastaava</w:t>
            </w:r>
          </w:p>
          <w:p w:rsidR="00345E55" w:rsidRDefault="00812179">
            <w:pPr>
              <w:pStyle w:val="ProductList-TableBody"/>
            </w:pPr>
            <w:r>
              <w:t xml:space="preserve">(katso </w:t>
            </w:r>
            <w:hyperlink w:anchor="_Sec591">
              <w:r>
                <w:rPr>
                  <w:color w:val="00467F"/>
                  <w:u w:val="single"/>
                </w:rPr>
                <w:t>Liite A</w:t>
              </w:r>
            </w:hyperlink>
            <w:r>
              <w:t>)</w:t>
            </w:r>
          </w:p>
        </w:tc>
      </w:tr>
    </w:tbl>
    <w:p w:rsidR="00345E55" w:rsidRDefault="00345E55">
      <w:pPr>
        <w:pStyle w:val="ProductList-Body"/>
      </w:pPr>
    </w:p>
    <w:p w:rsidR="00345E55" w:rsidRDefault="00812179">
      <w:pPr>
        <w:pStyle w:val="ProductList-SubClauseHeading"/>
        <w:outlineLvl w:val="5"/>
      </w:pPr>
      <w:r>
        <w:t>3.1.1 Windows Server 2016 Active Directory Rights Management Services CAL -käyttöoikeuteen liittyvät lisätoiminnot</w:t>
      </w:r>
    </w:p>
    <w:p w:rsidR="00345E55" w:rsidRDefault="00812179">
      <w:pPr>
        <w:pStyle w:val="ProductList-BodyIndented"/>
      </w:pPr>
      <w:r>
        <w:t>Windows Server 2016 Rights Management Service</w:t>
      </w:r>
    </w:p>
    <w:tbl>
      <w:tblPr>
        <w:tblStyle w:val="PURTable0"/>
        <w:tblW w:w="0" w:type="dxa"/>
        <w:tblLook w:val="04A0" w:firstRow="1" w:lastRow="0" w:firstColumn="1" w:lastColumn="0" w:noHBand="0" w:noVBand="1"/>
      </w:tblPr>
      <w:tblGrid>
        <w:gridCol w:w="3496"/>
        <w:gridCol w:w="3460"/>
        <w:gridCol w:w="3474"/>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E55" w:rsidRDefault="00812179">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345E55" w:rsidRDefault="00812179">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45E55" w:rsidRDefault="00812179">
            <w:pPr>
              <w:pStyle w:val="ProductList-TableBody"/>
            </w:pPr>
            <w:r>
              <w:t xml:space="preserve">CAL-käyttöoikeutta vastaava (katso </w:t>
            </w:r>
            <w:hyperlink w:anchor="_Sec591">
              <w:r>
                <w:rPr>
                  <w:color w:val="00467F"/>
                  <w:u w:val="single"/>
                </w:rPr>
                <w:t>liite A</w:t>
              </w:r>
            </w:hyperlink>
            <w:r>
              <w:t>)</w:t>
            </w:r>
          </w:p>
        </w:tc>
      </w:tr>
    </w:tbl>
    <w:p w:rsidR="00345E55" w:rsidRDefault="00345E55">
      <w:pPr>
        <w:pStyle w:val="ProductList-BodyIndented"/>
      </w:pPr>
    </w:p>
    <w:p w:rsidR="00345E55" w:rsidRDefault="00812179">
      <w:pPr>
        <w:pStyle w:val="ProductList-ClauseHeading"/>
        <w:outlineLvl w:val="4"/>
      </w:pPr>
      <w:r>
        <w:t>3.2 Ohjelmiston kopioiden käyttäminen</w:t>
      </w:r>
    </w:p>
    <w:p w:rsidR="00345E55" w:rsidRDefault="00812179">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345E55" w:rsidRDefault="00345E55">
      <w:pPr>
        <w:pStyle w:val="ProductList-Body"/>
      </w:pPr>
    </w:p>
    <w:p w:rsidR="00345E55" w:rsidRDefault="00812179">
      <w:pPr>
        <w:pStyle w:val="ProductList-ClauseHeading"/>
        <w:outlineLvl w:val="4"/>
      </w:pPr>
      <w:r>
        <w:t>3.3 Käyttöoikeudet</w:t>
      </w:r>
    </w:p>
    <w:p w:rsidR="00345E55" w:rsidRDefault="00812179">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345E55" w:rsidRDefault="00345E55">
      <w:pPr>
        <w:pStyle w:val="ProductList-Body"/>
      </w:pPr>
    </w:p>
    <w:p w:rsidR="00345E55" w:rsidRDefault="00812179">
      <w:pPr>
        <w:pStyle w:val="ProductList-ClauseHeading"/>
        <w:outlineLvl w:val="4"/>
      </w:pPr>
      <w:r>
        <w:t>3.4 Windows MultiPoint Server 2016 Connector</w:t>
      </w:r>
    </w:p>
    <w:p w:rsidR="00345E55" w:rsidRDefault="00812179">
      <w:pPr>
        <w:pStyle w:val="ProductList-Body"/>
      </w:pPr>
      <w:r>
        <w:t>Asiakas saa asentaa ja käyttää Windows Server 2016 MultiPoint Connector -ohjelmistoa missä tahansa sellaisessa laitteessa, jossa on Windows Server 2016:n käyttöoikeus. Asiakas saa käyttää tätä ohjelmistoa ainoastaan MultiPoint Server -ohjelmiston käyttöön. Jos palvelinohjelmistoa käytetään tästä laitteesta ainoastaan MultiPoint Dashboardin käyttöön, Remote Desktop Services CAL -käyttöoikeuksia ei tarvita.</w:t>
      </w:r>
    </w:p>
    <w:p w:rsidR="00345E55" w:rsidRDefault="00345E55">
      <w:pPr>
        <w:pStyle w:val="ProductList-Body"/>
      </w:pPr>
    </w:p>
    <w:p w:rsidR="00345E55" w:rsidRDefault="00812179">
      <w:pPr>
        <w:pStyle w:val="ProductList-ClauseHeading"/>
        <w:outlineLvl w:val="4"/>
      </w:pPr>
      <w:r>
        <w:t>3.5 Asennustyyppi</w:t>
      </w:r>
    </w:p>
    <w:p w:rsidR="00345E55" w:rsidRDefault="00812179">
      <w:pPr>
        <w:pStyle w:val="ProductList-Body"/>
      </w:pPr>
      <w:r>
        <w:t>Asiakas saa asentaa vain Remote Desktop Servicesin ja käyttää vain MultiPoint Services -roolia.</w:t>
      </w:r>
    </w:p>
    <w:p w:rsidR="00345E55" w:rsidRDefault="00345E55">
      <w:pPr>
        <w:pStyle w:val="ProductList-Body"/>
      </w:pPr>
    </w:p>
    <w:p w:rsidR="00345E55" w:rsidRDefault="00812179">
      <w:pPr>
        <w:pStyle w:val="ProductList-ClauseHeading"/>
        <w:outlineLvl w:val="4"/>
      </w:pPr>
      <w:r>
        <w:t>3.6 Lisäohjelmisto</w:t>
      </w:r>
    </w:p>
    <w:p w:rsidR="00345E55" w:rsidRDefault="00812179">
      <w:pPr>
        <w:pStyle w:val="ProductList-Body"/>
      </w:pPr>
      <w:r>
        <w:t xml:space="preserve">Luettelo Lisäohjelmistosta on osoitteessa </w:t>
      </w:r>
      <w:hyperlink r:id="rId104">
        <w:r>
          <w:rPr>
            <w:color w:val="00467F"/>
            <w:u w:val="single"/>
          </w:rPr>
          <w:t>http://go.microsoft.com/fwlink/?LinkId=245856</w:t>
        </w:r>
      </w:hyperlink>
      <w:r>
        <w:t>.</w:t>
      </w:r>
    </w:p>
    <w:p w:rsidR="00345E55" w:rsidRDefault="00812179">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70"/>
        <w:gridCol w:w="3579"/>
        <w:gridCol w:w="364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Korvaavan palvelimen käyttöoikeudet: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5">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Verkkovierailuoikeudet: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204" w:name="_Sec655"/>
      <w:r>
        <w:t>Windows Server</w:t>
      </w:r>
      <w:bookmarkEnd w:id="204"/>
      <w:r>
        <w:fldChar w:fldCharType="begin"/>
      </w:r>
      <w:r>
        <w:instrText xml:space="preserve"> TC "</w:instrText>
      </w:r>
      <w:bookmarkStart w:id="205" w:name="_Toc488827576"/>
      <w:r>
        <w:instrText>Windows Server</w:instrText>
      </w:r>
      <w:bookmarkEnd w:id="205"/>
      <w:r>
        <w:instrText>" \l 3</w:instrText>
      </w:r>
      <w:r>
        <w:fldChar w:fldCharType="end"/>
      </w:r>
    </w:p>
    <w:p w:rsidR="00345E55" w:rsidRDefault="00812179">
      <w:pPr>
        <w:pStyle w:val="ProductList-Offering1SubSection"/>
        <w:outlineLvl w:val="3"/>
      </w:pPr>
      <w:bookmarkStart w:id="206" w:name="_Sec703"/>
      <w:r>
        <w:t>1. Ohjelman saatavuus</w:t>
      </w:r>
      <w:bookmarkEnd w:id="206"/>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345E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160" w:type="dxa"/>
            <w:tcBorders>
              <w:top w:val="single" w:sz="9" w:space="0" w:color="FFFFFF"/>
              <w:left w:val="single" w:sz="9" w:space="0" w:color="FFFFFF"/>
              <w:bottom w:val="dashed" w:sz="4" w:space="0" w:color="BFBFBF"/>
              <w:right w:val="single" w:sz="9" w:space="0" w:color="FFFFFF"/>
            </w:tcBorders>
          </w:tcPr>
          <w:p w:rsidR="00345E55" w:rsidRDefault="00812179">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45E55" w:rsidRDefault="0081217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345E55" w:rsidRDefault="0081217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rPr>
                <w:color w:val="000000"/>
              </w:rPr>
              <w:t>Windows Server 2016 Datacenter (2 kpl ydinkäyttöoikeuksia)</w:t>
            </w:r>
            <w:r>
              <w:fldChar w:fldCharType="begin"/>
            </w:r>
            <w:r>
              <w:instrText xml:space="preserve"> XE "Windows Server 2016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t>Windows Server 2016 Datacenter (16 kpl ydinkäyttöoikeuksia)</w:t>
            </w:r>
            <w:r>
              <w:fldChar w:fldCharType="begin"/>
            </w:r>
            <w:r>
              <w:instrText xml:space="preserve"> XE "Windows Server 2016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rPr>
                <w:color w:val="000000"/>
              </w:rPr>
              <w:t>Windows Server 2016 Standard (2 kpl ydinkäyttöoikeuksia)</w:t>
            </w:r>
            <w:r>
              <w:fldChar w:fldCharType="begin"/>
            </w:r>
            <w:r>
              <w:instrText xml:space="preserve"> XE "Windows Server 2016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t>Windows Server 2016 Standard (16 kpl ydinkäyttöoikeuksia)</w:t>
            </w:r>
            <w:r>
              <w:fldChar w:fldCharType="begin"/>
            </w:r>
            <w:r>
              <w:instrText xml:space="preserve"> XE "Windows Server 2016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FBFBF"/>
              <w:left w:val="single" w:sz="9" w:space="0" w:color="FFFFFF"/>
              <w:bottom w:val="dashed" w:sz="4" w:space="0" w:color="B2B2B2"/>
              <w:right w:val="single" w:sz="9" w:space="0" w:color="FFFFFF"/>
            </w:tcBorders>
          </w:tcPr>
          <w:p w:rsidR="00345E55" w:rsidRDefault="00812179">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345E55" w:rsidRDefault="00812179">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345E55" w:rsidRDefault="0081217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345E55" w:rsidRDefault="0081217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345E55" w:rsidRDefault="0081217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4160" w:type="dxa"/>
            <w:tcBorders>
              <w:top w:val="dashed" w:sz="4" w:space="0" w:color="B2B2B2"/>
              <w:left w:val="single" w:sz="9" w:space="0" w:color="FFFFFF"/>
              <w:bottom w:val="dashed" w:sz="4" w:space="0" w:color="BFBFBF"/>
              <w:right w:val="single" w:sz="9" w:space="0" w:color="FFFFFF"/>
            </w:tcBorders>
          </w:tcPr>
          <w:p w:rsidR="00345E55" w:rsidRDefault="00812179">
            <w:pPr>
              <w:pStyle w:val="ProductList-TableBody"/>
            </w:pPr>
            <w:r>
              <w:lastRenderedPageBreak/>
              <w:t>Windows Server Datacenter Core Premium Assurance Add-on (2 kpl Core-käyttöoikeuksia)</w:t>
            </w:r>
            <w:r>
              <w:fldChar w:fldCharType="begin"/>
            </w:r>
            <w:r>
              <w:instrText xml:space="preserve"> XE "Windows Server Datacenter Core Premium Assurance Add-on (2 kpl Core-käyttöoikeuksia)"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t>Windows Server Datacenter Core Premium Assurance Add-on (16 kpl Core-käyttöoikeuksia)</w:t>
            </w:r>
            <w:r>
              <w:fldChar w:fldCharType="begin"/>
            </w:r>
            <w:r>
              <w:instrText xml:space="preserve"> XE "Windows Server Datacenter Core Premium Assurance Add-on (16 kpl Core-käyttöoikeuksia)"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r>
      <w:tr w:rsidR="00345E55">
        <w:tc>
          <w:tcPr>
            <w:tcW w:w="416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pPr>
            <w:r>
              <w:t>Windows Server Standard Core Premium Assurance Add-on (2 kpl Core-käyttöoikeuksia)</w:t>
            </w:r>
            <w:r>
              <w:fldChar w:fldCharType="begin"/>
            </w:r>
            <w:r>
              <w:instrText xml:space="preserve"> XE "Windows Server Standard Core Premium Assurance Add-on (2 kpl Core-käyttöoikeuksia)"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5E55" w:rsidRDefault="0081217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r>
      <w:tr w:rsidR="00345E55">
        <w:tc>
          <w:tcPr>
            <w:tcW w:w="4160" w:type="dxa"/>
            <w:tcBorders>
              <w:top w:val="dashed" w:sz="4" w:space="0" w:color="BFBFBF"/>
              <w:left w:val="single" w:sz="9" w:space="0" w:color="FFFFFF"/>
              <w:bottom w:val="none" w:sz="4" w:space="0" w:color="BFBFBF"/>
              <w:right w:val="single" w:sz="9" w:space="0" w:color="FFFFFF"/>
            </w:tcBorders>
          </w:tcPr>
          <w:p w:rsidR="00345E55" w:rsidRDefault="00812179">
            <w:pPr>
              <w:pStyle w:val="ProductList-TableBody"/>
            </w:pPr>
            <w:r>
              <w:t>Windows Server Standard Core Premium Assurance Add-on (16 kpl Core-käyttöoikeuksia)</w:t>
            </w:r>
            <w:r>
              <w:fldChar w:fldCharType="begin"/>
            </w:r>
            <w:r>
              <w:instrText xml:space="preserve"> XE "Windows Server Standard Core Premium Assurance Add-on (16 kpl Core-käyttöoikeuksia)"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45E55" w:rsidRDefault="00812179">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45E55" w:rsidRDefault="00345E5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5E55" w:rsidRDefault="00345E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5E55" w:rsidRDefault="00345E55">
            <w:pPr>
              <w:pStyle w:val="ProductList-TableBody"/>
              <w:jc w:val="center"/>
            </w:pPr>
          </w:p>
        </w:tc>
      </w:tr>
    </w:tbl>
    <w:p w:rsidR="00345E55" w:rsidRDefault="00812179">
      <w:pPr>
        <w:pStyle w:val="ProductList-Offering1SubSection"/>
        <w:outlineLvl w:val="3"/>
      </w:pPr>
      <w:bookmarkStart w:id="207" w:name="_Sec758"/>
      <w:r>
        <w:t>2. Tuotteen ehdot</w:t>
      </w:r>
      <w:bookmarkEnd w:id="207"/>
    </w:p>
    <w:tbl>
      <w:tblPr>
        <w:tblStyle w:val="PURTable"/>
        <w:tblW w:w="0" w:type="dxa"/>
        <w:tblLook w:val="04A0" w:firstRow="1" w:lastRow="0" w:firstColumn="1" w:lastColumn="0" w:noHBand="0" w:noVBand="1"/>
      </w:tblPr>
      <w:tblGrid>
        <w:gridCol w:w="3566"/>
        <w:gridCol w:w="3625"/>
        <w:gridCol w:w="3599"/>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Ennakkoedellytys (SA):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E55" w:rsidRDefault="00812179">
            <w:pPr>
              <w:pStyle w:val="ProductList-TableBody"/>
            </w:pPr>
            <w:r>
              <w:rPr>
                <w:color w:val="404040"/>
              </w:rPr>
              <w:t>Oikeutettu vähennyksiin: Laajennukset, lisätuotteet</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812179">
      <w:pPr>
        <w:pStyle w:val="ProductList-Offering1SubSection"/>
        <w:outlineLvl w:val="3"/>
      </w:pPr>
      <w:bookmarkStart w:id="208" w:name="_Sec807"/>
      <w:r>
        <w:t>3. Käyttöoikeudet</w:t>
      </w:r>
      <w:bookmarkEnd w:id="208"/>
    </w:p>
    <w:tbl>
      <w:tblPr>
        <w:tblStyle w:val="PURTable"/>
        <w:tblW w:w="0" w:type="dxa"/>
        <w:tblLook w:val="04A0" w:firstRow="1" w:lastRow="0" w:firstColumn="1" w:lastColumn="0" w:noHBand="0" w:noVBand="1"/>
      </w:tblPr>
      <w:tblGrid>
        <w:gridCol w:w="3591"/>
        <w:gridCol w:w="3657"/>
        <w:gridCol w:w="3542"/>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Oikeuksiin sisältyvät teknologiat: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E55" w:rsidRDefault="00812179">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345E55" w:rsidRDefault="00812179">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345E55" w:rsidRDefault="00812179">
            <w:pPr>
              <w:pStyle w:val="ProductList-TableBody"/>
            </w:pPr>
            <w:r>
              <w:t xml:space="preserve">CAL-käyttöoikeutta vastaava (katso </w:t>
            </w:r>
            <w:hyperlink w:anchor="_Sec591">
              <w:r>
                <w:rPr>
                  <w:color w:val="00467F"/>
                  <w:u w:val="single"/>
                </w:rPr>
                <w:t>liite A</w:t>
              </w:r>
            </w:hyperlink>
            <w:r>
              <w:t>)</w:t>
            </w:r>
          </w:p>
        </w:tc>
      </w:tr>
    </w:tbl>
    <w:p w:rsidR="00345E55" w:rsidRDefault="00345E55">
      <w:pPr>
        <w:pStyle w:val="ProductList-Body"/>
      </w:pPr>
    </w:p>
    <w:p w:rsidR="00345E55" w:rsidRDefault="00812179">
      <w:pPr>
        <w:pStyle w:val="ProductList-SubClauseHeading"/>
        <w:outlineLvl w:val="5"/>
      </w:pPr>
      <w:r>
        <w:t>3.1.1 Windows Server 2016 Remote Desktop Services CAL -käyttöoikeuteen liittyvät lisätoiminnot</w:t>
      </w:r>
    </w:p>
    <w:p w:rsidR="00345E55" w:rsidRDefault="00812179">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E55" w:rsidRDefault="00812179">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345E55" w:rsidRDefault="00812179">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45E55" w:rsidRDefault="00812179">
            <w:pPr>
              <w:pStyle w:val="ProductList-TableBody"/>
            </w:pPr>
            <w:r>
              <w:t>Windows Server 2016 Remote Desktop Services User SL</w:t>
            </w:r>
          </w:p>
        </w:tc>
      </w:tr>
    </w:tbl>
    <w:p w:rsidR="00345E55" w:rsidRDefault="00812179">
      <w:pPr>
        <w:pStyle w:val="ProductList-BodyIndented"/>
      </w:pPr>
      <w:r>
        <w:t>*Vaaditaan myös Windows Serverin käyttöön graafisen käyttöliittymän isännöintiä varten (Windows Server 2016 Remote Desktop Services -toiminnoilla tai muulla teknologialla).</w:t>
      </w:r>
    </w:p>
    <w:p w:rsidR="00345E55" w:rsidRDefault="00345E55">
      <w:pPr>
        <w:pStyle w:val="ProductList-BodyIndented"/>
      </w:pPr>
    </w:p>
    <w:p w:rsidR="00345E55" w:rsidRDefault="00812179">
      <w:pPr>
        <w:pStyle w:val="ProductList-SubClauseHeading"/>
        <w:outlineLvl w:val="5"/>
      </w:pPr>
      <w:r>
        <w:t>3.1.2 Windows Server 2016 Rights Management Services CAL -käyttöoikeuteen liittyvät lisätoiminnot</w:t>
      </w:r>
    </w:p>
    <w:p w:rsidR="00345E55" w:rsidRDefault="00812179">
      <w:pPr>
        <w:pStyle w:val="ProductList-BodyIndented"/>
      </w:pPr>
      <w:r>
        <w:t xml:space="preserve">Windows Server 2016 Rights Management Service </w:t>
      </w:r>
    </w:p>
    <w:tbl>
      <w:tblPr>
        <w:tblStyle w:val="PURTable0"/>
        <w:tblW w:w="0" w:type="dxa"/>
        <w:tblLook w:val="04A0" w:firstRow="1" w:lastRow="0" w:firstColumn="1" w:lastColumn="0" w:noHBand="0" w:noVBand="1"/>
      </w:tblPr>
      <w:tblGrid>
        <w:gridCol w:w="3496"/>
        <w:gridCol w:w="3460"/>
        <w:gridCol w:w="3474"/>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E55" w:rsidRDefault="0081217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345E55" w:rsidRDefault="00812179">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45E55" w:rsidRDefault="00812179">
            <w:pPr>
              <w:pStyle w:val="ProductList-TableBody"/>
            </w:pPr>
            <w:r>
              <w:t>Azure Information Protection (P1 ja P2) User SL</w:t>
            </w:r>
          </w:p>
        </w:tc>
      </w:tr>
      <w:tr w:rsidR="00345E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E55" w:rsidRDefault="00345E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E55" w:rsidRDefault="00345E5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45E55" w:rsidRDefault="00812179">
            <w:pPr>
              <w:pStyle w:val="ProductList-TableBody"/>
            </w:pPr>
            <w:r>
              <w:t xml:space="preserve">CAL-käyttöoikeutta vastaava (katso </w:t>
            </w:r>
            <w:hyperlink w:anchor="_Sec591">
              <w:r>
                <w:rPr>
                  <w:color w:val="00467F"/>
                  <w:u w:val="single"/>
                </w:rPr>
                <w:t>liite A</w:t>
              </w:r>
            </w:hyperlink>
            <w:r>
              <w:t>)</w:t>
            </w:r>
          </w:p>
        </w:tc>
      </w:tr>
    </w:tbl>
    <w:p w:rsidR="00345E55" w:rsidRDefault="00345E55">
      <w:pPr>
        <w:pStyle w:val="ProductList-BodyIndented"/>
      </w:pPr>
    </w:p>
    <w:p w:rsidR="00345E55" w:rsidRDefault="00812179">
      <w:pPr>
        <w:pStyle w:val="ProductList-SubClauseHeading"/>
        <w:outlineLvl w:val="5"/>
      </w:pPr>
      <w:r>
        <w:t>3.1.3 Microsoft Identity Manager User CAL -käyttöoikeuteen liittyvät muut toiminnot</w:t>
      </w:r>
    </w:p>
    <w:p w:rsidR="00345E55" w:rsidRDefault="00812179">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12"/>
        <w:gridCol w:w="3490"/>
        <w:gridCol w:w="3428"/>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5E55" w:rsidRDefault="0081217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345E55" w:rsidRDefault="00812179">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345E55" w:rsidRDefault="00812179">
            <w:pPr>
              <w:pStyle w:val="ProductList-TableBody"/>
            </w:pPr>
            <w:r>
              <w:t>Azure Active Directory Premium (P1 ja P2) User SL</w:t>
            </w:r>
          </w:p>
        </w:tc>
      </w:tr>
      <w:tr w:rsidR="00345E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5E55" w:rsidRDefault="00345E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5E55" w:rsidRDefault="0081217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345E55" w:rsidRDefault="00345E55">
            <w:pPr>
              <w:pStyle w:val="ProductList-TableBody"/>
            </w:pPr>
          </w:p>
        </w:tc>
      </w:tr>
    </w:tbl>
    <w:p w:rsidR="00345E55" w:rsidRDefault="00812179">
      <w:pPr>
        <w:pStyle w:val="ProductList-BodyIndented"/>
      </w:pPr>
      <w:r>
        <w:t xml:space="preserve">*Vaaditaan myös kaikilta sellaisilta henkilöiltä, joille ohjelmisto luo tai hallinnoi käyttäjätietoja. </w:t>
      </w:r>
    </w:p>
    <w:p w:rsidR="00345E55" w:rsidRDefault="00345E55">
      <w:pPr>
        <w:pStyle w:val="ProductList-BodyIndented"/>
      </w:pPr>
    </w:p>
    <w:p w:rsidR="00345E55" w:rsidRDefault="00812179">
      <w:pPr>
        <w:pStyle w:val="ProductList-SubClauseHeading"/>
        <w:outlineLvl w:val="5"/>
      </w:pPr>
      <w:r>
        <w:t>3.1.4 Synkronointipalvelu</w:t>
      </w:r>
    </w:p>
    <w:p w:rsidR="00345E55" w:rsidRDefault="00812179">
      <w:pPr>
        <w:pStyle w:val="ProductList-BodyIndented"/>
      </w:pPr>
      <w:r>
        <w:t>Microsoft Identity Manager 2016 CAL-käyttöoikeutta ei edellytetä käyttäjiltä, jotka käyttävät vain Microsoft Identity Manager -synkronointipalvelua.</w:t>
      </w:r>
    </w:p>
    <w:p w:rsidR="00345E55" w:rsidRDefault="00345E55">
      <w:pPr>
        <w:pStyle w:val="ProductList-BodyIndented"/>
      </w:pPr>
    </w:p>
    <w:p w:rsidR="00345E55" w:rsidRDefault="00812179">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E55" w:rsidRDefault="00812179">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345E55" w:rsidRDefault="00812179">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45E55" w:rsidRDefault="00345E55">
            <w:pPr>
              <w:pStyle w:val="ProductList-TableBody"/>
            </w:pPr>
          </w:p>
        </w:tc>
      </w:tr>
    </w:tbl>
    <w:p w:rsidR="00345E55" w:rsidRDefault="00345E55">
      <w:pPr>
        <w:pStyle w:val="ProductList-Body"/>
      </w:pPr>
    </w:p>
    <w:p w:rsidR="00345E55" w:rsidRDefault="00812179">
      <w:pPr>
        <w:pStyle w:val="ProductList-SubClauseHeading"/>
        <w:outlineLvl w:val="5"/>
      </w:pPr>
      <w:r>
        <w:t>3.2.1 Windows Server 2016 Remote Desktop Services External Connector License -käyttöoikeuteen liittyvät lisätoiminnot</w:t>
      </w:r>
    </w:p>
    <w:p w:rsidR="00345E55" w:rsidRDefault="00812179">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E55" w:rsidRDefault="00812179">
            <w:pPr>
              <w:pStyle w:val="ProductList-TableBody"/>
            </w:pPr>
            <w:r>
              <w:lastRenderedPageBreak/>
              <w:t>Lisäkäyttöoikeus</w:t>
            </w:r>
          </w:p>
        </w:tc>
        <w:tc>
          <w:tcPr>
            <w:tcW w:w="4040" w:type="dxa"/>
            <w:tcBorders>
              <w:top w:val="single" w:sz="18" w:space="0" w:color="0072C6"/>
              <w:left w:val="single" w:sz="4" w:space="0" w:color="000000"/>
              <w:bottom w:val="single" w:sz="4" w:space="0" w:color="000000"/>
              <w:right w:val="none" w:sz="4" w:space="0" w:color="000000"/>
            </w:tcBorders>
          </w:tcPr>
          <w:p w:rsidR="00345E55" w:rsidRDefault="00812179">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45E55" w:rsidRDefault="00345E55">
            <w:pPr>
              <w:pStyle w:val="ProductList-TableBody"/>
            </w:pPr>
          </w:p>
        </w:tc>
      </w:tr>
    </w:tbl>
    <w:p w:rsidR="00345E55" w:rsidRDefault="00812179">
      <w:pPr>
        <w:pStyle w:val="ProductList-BodyIndented"/>
      </w:pPr>
      <w:r>
        <w:rPr>
          <w:i/>
        </w:rPr>
        <w:t>*Vaaditaan myös Windows Serverin käyttöön graafisen käyttöliittymän isännöintiä varten (Windows Server 2016 Remote Desktop Services -toiminnoilla tai muulla teknologialla).</w:t>
      </w:r>
    </w:p>
    <w:p w:rsidR="00345E55" w:rsidRDefault="00345E55">
      <w:pPr>
        <w:pStyle w:val="ProductList-BodyIndented"/>
      </w:pPr>
    </w:p>
    <w:p w:rsidR="00345E55" w:rsidRDefault="00812179">
      <w:pPr>
        <w:pStyle w:val="ProductList-SubClauseHeading"/>
        <w:outlineLvl w:val="5"/>
      </w:pPr>
      <w:r>
        <w:t>3.2.2 Windows Server 2016 Rights Management Services External Connector License -käyttöoikeuteen liittyvät lisätoiminnot</w:t>
      </w:r>
    </w:p>
    <w:p w:rsidR="00345E55" w:rsidRDefault="00812179">
      <w:pPr>
        <w:pStyle w:val="ProductList-BodyIndented"/>
      </w:pPr>
      <w:r>
        <w:t>Windows Server 2016 Rights Management Service</w:t>
      </w:r>
    </w:p>
    <w:tbl>
      <w:tblPr>
        <w:tblStyle w:val="PURTable0"/>
        <w:tblW w:w="0" w:type="dxa"/>
        <w:tblLook w:val="04A0" w:firstRow="1" w:lastRow="0" w:firstColumn="1" w:lastColumn="0" w:noHBand="0" w:noVBand="1"/>
      </w:tblPr>
      <w:tblGrid>
        <w:gridCol w:w="3548"/>
        <w:gridCol w:w="3515"/>
        <w:gridCol w:w="3367"/>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E55" w:rsidRDefault="00812179">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345E55" w:rsidRDefault="00812179">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45E55" w:rsidRDefault="00345E55">
            <w:pPr>
              <w:pStyle w:val="ProductList-TableBody"/>
            </w:pPr>
          </w:p>
        </w:tc>
      </w:tr>
    </w:tbl>
    <w:p w:rsidR="00345E55" w:rsidRDefault="00345E55">
      <w:pPr>
        <w:pStyle w:val="ProductList-BodyIndented"/>
      </w:pPr>
    </w:p>
    <w:p w:rsidR="00345E55" w:rsidRDefault="00812179">
      <w:pPr>
        <w:pStyle w:val="ProductList-SubClauseHeading"/>
        <w:outlineLvl w:val="5"/>
      </w:pPr>
      <w:r>
        <w:t>3.2.3 Microsoft Identity Manager External Connector -käyttöoikeuteen liittyvät muut toiminnot</w:t>
      </w:r>
    </w:p>
    <w:p w:rsidR="00345E55" w:rsidRDefault="00812179">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7"/>
        <w:gridCol w:w="3493"/>
        <w:gridCol w:w="3380"/>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5E55" w:rsidRDefault="00812179">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345E55" w:rsidRDefault="0081217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45E55" w:rsidRDefault="00345E55">
            <w:pPr>
              <w:pStyle w:val="ProductList-TableBody"/>
            </w:pPr>
          </w:p>
        </w:tc>
      </w:tr>
    </w:tbl>
    <w:p w:rsidR="00345E55" w:rsidRDefault="00812179">
      <w:pPr>
        <w:pStyle w:val="ProductList-BodyIndented"/>
      </w:pPr>
      <w:r>
        <w:rPr>
          <w:i/>
        </w:rPr>
        <w:t>*Vaaditaan myös Ulkoiselle käyttäjälle, jolle ohjelmisto myöntää henkilöllisyystietoja tai joita ohjelmisto hallitsee (kun Microsoft Identity Manager 2016 CAL -käyttöoikeuksia ei ole).</w:t>
      </w:r>
    </w:p>
    <w:p w:rsidR="00345E55" w:rsidRDefault="00345E55">
      <w:pPr>
        <w:pStyle w:val="ProductList-BodyIndented"/>
      </w:pPr>
    </w:p>
    <w:p w:rsidR="00345E55" w:rsidRDefault="00812179">
      <w:pPr>
        <w:pStyle w:val="ProductList-ClauseHeading"/>
        <w:outlineLvl w:val="4"/>
      </w:pPr>
      <w:r>
        <w:t>3.3 Windows Server 2016 Essentialsin lisäehdot</w:t>
      </w:r>
    </w:p>
    <w:p w:rsidR="00345E55" w:rsidRDefault="00812179">
      <w:pPr>
        <w:pStyle w:val="ProductList-SubClauseHeading"/>
        <w:outlineLvl w:val="5"/>
      </w:pPr>
      <w:r>
        <w:t>3.3.1 Käyttörajoitukset</w:t>
      </w:r>
    </w:p>
    <w:p w:rsidR="00345E55" w:rsidRDefault="00812179" w:rsidP="00E71A7B">
      <w:pPr>
        <w:pStyle w:val="ProductList-Bullet"/>
        <w:numPr>
          <w:ilvl w:val="1"/>
          <w:numId w:val="34"/>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rsidR="00345E55" w:rsidRDefault="00812179" w:rsidP="00E71A7B">
      <w:pPr>
        <w:pStyle w:val="ProductList-Bullet"/>
        <w:numPr>
          <w:ilvl w:val="1"/>
          <w:numId w:val="34"/>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rsidR="00345E55" w:rsidRDefault="00345E55">
      <w:pPr>
        <w:pStyle w:val="ProductList-BodyIndented"/>
      </w:pPr>
    </w:p>
    <w:p w:rsidR="00345E55" w:rsidRDefault="00812179">
      <w:pPr>
        <w:pStyle w:val="ProductList-SubClauseHeading"/>
        <w:outlineLvl w:val="5"/>
      </w:pPr>
      <w:r>
        <w:t>3.3.2 Palvelinohjelmiston käyttäminen</w:t>
      </w:r>
    </w:p>
    <w:p w:rsidR="00345E55" w:rsidRDefault="00812179">
      <w:pPr>
        <w:pStyle w:val="ProductList-BodyIndented"/>
      </w:pPr>
      <w:r>
        <w:t>Käyttäjätili muodostuu Windows Server 2016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345E55" w:rsidRDefault="00345E55">
      <w:pPr>
        <w:pStyle w:val="ProductList-BodyIndented"/>
      </w:pPr>
    </w:p>
    <w:p w:rsidR="00345E55" w:rsidRDefault="00812179">
      <w:pPr>
        <w:pStyle w:val="ProductList-SubClauseHeading"/>
        <w:outlineLvl w:val="5"/>
      </w:pPr>
      <w:r>
        <w:t>3.3.3 Windows Server 2016 Essentials Connector</w:t>
      </w:r>
    </w:p>
    <w:p w:rsidR="00345E55" w:rsidRDefault="00812179">
      <w:pPr>
        <w:pStyle w:val="ProductList-BodyIndented"/>
      </w:pPr>
      <w:r>
        <w:t>Asiakas saa asentaa ja käyttää Windows Server 2016 Essentials Connector -ohjelmistoa enintään 50 laitteessa kerrallaan. Asiakas voi käyttää tätä ohjelmistoa vain yhdessä palvelinohjelmiston kanssa.</w:t>
      </w:r>
    </w:p>
    <w:p w:rsidR="00345E55" w:rsidRDefault="00345E55">
      <w:pPr>
        <w:pStyle w:val="ProductList-BodyIndented"/>
      </w:pPr>
    </w:p>
    <w:p w:rsidR="00345E55" w:rsidRDefault="00812179">
      <w:pPr>
        <w:pStyle w:val="ProductList-SubClauseHeading"/>
        <w:outlineLvl w:val="5"/>
      </w:pPr>
      <w:r>
        <w:t>3.3.4 Windows Server 2016 Active Directory Rights Management Services Access</w:t>
      </w:r>
    </w:p>
    <w:p w:rsidR="00345E55" w:rsidRDefault="00812179">
      <w:pPr>
        <w:pStyle w:val="ProductList-BodyIndented"/>
      </w:pPr>
      <w:r>
        <w:t>Asiakkaan on hankittava Windows Server 2016 Active Directory Rights Management Services CAL -käyttöoikeus kaikille sellaisille Käyttäjätileille, joiden kautta käyttäjä käyttää Windows Server 2016 Active Directory Rights Management Services -toimintoja joko suoraan tai epäsuorasti.</w:t>
      </w:r>
    </w:p>
    <w:p w:rsidR="00345E55" w:rsidRDefault="00345E55">
      <w:pPr>
        <w:pStyle w:val="ProductList-BodyIndented"/>
      </w:pPr>
    </w:p>
    <w:p w:rsidR="00345E55" w:rsidRDefault="00812179">
      <w:pPr>
        <w:pStyle w:val="ProductList-ClauseHeading"/>
        <w:outlineLvl w:val="4"/>
      </w:pPr>
      <w:r>
        <w:t>3.4 Windows Server -säilöt ja Windows Server 2016 Standard ja Datacenter</w:t>
      </w:r>
    </w:p>
    <w:p w:rsidR="00345E55" w:rsidRDefault="00812179">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345E55" w:rsidRDefault="00345E55">
      <w:pPr>
        <w:pStyle w:val="ProductList-Body"/>
      </w:pPr>
    </w:p>
    <w:p w:rsidR="00345E55" w:rsidRDefault="00812179">
      <w:pPr>
        <w:pStyle w:val="ProductList-ClauseHeading"/>
        <w:outlineLvl w:val="4"/>
      </w:pPr>
      <w:r>
        <w:t>3.5 Windows Server 2016:n lisäohjelmisto</w:t>
      </w:r>
    </w:p>
    <w:tbl>
      <w:tblPr>
        <w:tblStyle w:val="PURTable"/>
        <w:tblW w:w="0" w:type="dxa"/>
        <w:tblLook w:val="04A0" w:firstRow="1" w:lastRow="0" w:firstColumn="1" w:lastColumn="0" w:noHBand="0" w:noVBand="1"/>
      </w:tblPr>
      <w:tblGrid>
        <w:gridCol w:w="3607"/>
        <w:gridCol w:w="3658"/>
        <w:gridCol w:w="3525"/>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345E55" w:rsidRDefault="00345E55">
            <w:pPr>
              <w:pStyle w:val="ProductList-TableBody"/>
            </w:pPr>
          </w:p>
        </w:tc>
      </w:tr>
    </w:tbl>
    <w:p w:rsidR="00345E55" w:rsidRDefault="00812179">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70"/>
        <w:gridCol w:w="3579"/>
        <w:gridCol w:w="3641"/>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45E55" w:rsidRDefault="00812179">
            <w:pPr>
              <w:pStyle w:val="ProductList-TableBody"/>
            </w:pPr>
            <w:r>
              <w:rPr>
                <w:color w:val="404040"/>
              </w:rPr>
              <w:t>Korvaavan palvelimen käyttöoikeudet: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6">
              <w:r>
                <w:rPr>
                  <w:color w:val="00467F"/>
                  <w:u w:val="single"/>
                </w:rPr>
                <w:t>Tuoteluettelo – lokakuu 2013 ja maaliskuu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Tuoteluettelo – kesäkuu 2015</w:t>
              </w:r>
            </w:hyperlink>
            <w:r>
              <w:t xml:space="preserve"> (Forefront Identity Manager 2010 R2); </w:t>
            </w:r>
            <w:hyperlink r:id="rId108">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45E55" w:rsidRDefault="00812179">
            <w:pPr>
              <w:pStyle w:val="ProductList-TableBody"/>
            </w:pPr>
            <w:r>
              <w:rPr>
                <w:color w:val="404040"/>
              </w:rPr>
              <w:t>Verkkovierailuoikeudet: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45E55" w:rsidRDefault="0081217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45E55" w:rsidRDefault="00345E55">
            <w:pPr>
              <w:pStyle w:val="ProductList-TableBody"/>
            </w:pPr>
          </w:p>
        </w:tc>
      </w:tr>
    </w:tbl>
    <w:p w:rsidR="00345E55" w:rsidRDefault="00345E55">
      <w:pPr>
        <w:pStyle w:val="ProductList-ClauseHeading"/>
        <w:outlineLvl w:val="4"/>
      </w:pPr>
    </w:p>
    <w:p w:rsidR="00345E55" w:rsidRDefault="00812179">
      <w:pPr>
        <w:pStyle w:val="ProductList-ClauseHeading"/>
        <w:outlineLvl w:val="4"/>
      </w:pPr>
      <w:r>
        <w:t>4.1 Microsoft Azuren hybridikäyttö -etu</w:t>
      </w:r>
    </w:p>
    <w:p w:rsidR="00345E55" w:rsidRDefault="00812179">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rsidR="00345E55" w:rsidRDefault="00345E55">
      <w:pPr>
        <w:pStyle w:val="ProductList-Body"/>
      </w:pPr>
    </w:p>
    <w:p w:rsidR="00345E55" w:rsidRDefault="00812179">
      <w:pPr>
        <w:pStyle w:val="ProductList-ClauseHeading"/>
        <w:outlineLvl w:val="4"/>
      </w:pPr>
      <w:r>
        <w:t>4.2 Nano Server</w:t>
      </w:r>
    </w:p>
    <w:p w:rsidR="00345E55" w:rsidRDefault="00812179">
      <w:pPr>
        <w:pStyle w:val="ProductList-Body"/>
      </w:pPr>
      <w:r>
        <w:t>Asiakkaat, joilla on aktiivinen SA-ylläpitoon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 Windows Server Base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saavat asentaa ja käyttää Nano Serveriä. Aktiivinen SA-ylläpito vaaditaan myös Peruskäyttöoikeudessa ja Lisäkäyttöoikeudessa.</w:t>
      </w:r>
    </w:p>
    <w:p w:rsidR="00345E55" w:rsidRDefault="00345E55">
      <w:pPr>
        <w:pStyle w:val="ProductList-ClauseHeading"/>
        <w:outlineLvl w:val="4"/>
      </w:pPr>
    </w:p>
    <w:p w:rsidR="00345E55" w:rsidRDefault="00812179">
      <w:pPr>
        <w:pStyle w:val="ProductList-ClauseHeading"/>
        <w:outlineLvl w:val="4"/>
      </w:pPr>
      <w:r>
        <w:t>4.3 Remote Desktop Services (”RDS”) User CAL ja User SL – laajennetut oikeudet</w:t>
      </w:r>
    </w:p>
    <w:p w:rsidR="00345E55" w:rsidRDefault="00812179">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rsidR="00345E55" w:rsidRDefault="00345E55">
      <w:pPr>
        <w:pStyle w:val="ProductList-Body"/>
      </w:pPr>
    </w:p>
    <w:p w:rsidR="00345E55" w:rsidRDefault="00812179">
      <w:pPr>
        <w:pStyle w:val="ProductList-ClauseHeading"/>
        <w:outlineLvl w:val="4"/>
      </w:pPr>
      <w:r>
        <w:t>4.4 Käyttöoikeusmallin muuttamiseen liittyvät käyttöoikeudet – Oikeutettu Käyttöoikeus</w:t>
      </w:r>
    </w:p>
    <w:p w:rsidR="00345E55" w:rsidRDefault="00812179">
      <w:pPr>
        <w:pStyle w:val="ProductList-Body"/>
      </w:pPr>
      <w:r>
        <w:t>Termi ”Oikeutettu Käyttöoikeus”, joka on määritelty lokakuussa 2016 julkaistuissa Tuotteen ehdoissa Windows Server -siirtymisoikeuksille, päivitetään sisältämään myös SA-ylläpidon sisältävät Windows Server ‑prosessorikäyttöoikeudet, jotka asiakas on hankkinut 31.12.2016 jälkeen uudella tai uusitulla liittymäsopimuksella, jonka voimaantulopäivä on 1.10.–31.12.2016.</w:t>
      </w:r>
    </w:p>
    <w:p w:rsidR="00345E55" w:rsidRDefault="00345E55">
      <w:pPr>
        <w:pStyle w:val="PURBreadcrumb"/>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345E55">
      <w:pPr>
        <w:sectPr w:rsidR="00345E55">
          <w:headerReference w:type="default" r:id="rId109"/>
          <w:footerReference w:type="default" r:id="rId110"/>
          <w:type w:val="continuous"/>
          <w:pgSz w:w="12240" w:h="15840" w:code="1"/>
          <w:pgMar w:top="1170" w:right="720" w:bottom="720" w:left="720" w:header="432" w:footer="288" w:gutter="0"/>
          <w:cols w:space="360"/>
        </w:sectPr>
      </w:pPr>
    </w:p>
    <w:p w:rsidR="00345E55" w:rsidRDefault="00812179">
      <w:pPr>
        <w:pStyle w:val="ProductList-SectionHeading"/>
        <w:pageBreakBefore/>
        <w:outlineLvl w:val="0"/>
      </w:pPr>
      <w:bookmarkStart w:id="210" w:name="_Sec548"/>
      <w:bookmarkEnd w:id="33"/>
      <w:r>
        <w:lastRenderedPageBreak/>
        <w:t>Online-palvelut</w:t>
      </w:r>
      <w:r>
        <w:fldChar w:fldCharType="begin"/>
      </w:r>
      <w:r>
        <w:instrText xml:space="preserve"> TC "</w:instrText>
      </w:r>
      <w:bookmarkStart w:id="211" w:name="_Toc488827577"/>
      <w:r>
        <w:instrText>Online-palvelut</w:instrText>
      </w:r>
      <w:bookmarkEnd w:id="211"/>
      <w:r>
        <w:instrText>" \l 1</w:instrText>
      </w:r>
      <w:r>
        <w:fldChar w:fldCharType="end"/>
      </w:r>
    </w:p>
    <w:p w:rsidR="00345E55" w:rsidRDefault="00812179">
      <w:pPr>
        <w:pStyle w:val="ProductList-Body"/>
      </w:pPr>
      <w:r>
        <w:t xml:space="preserve">Asiakkaan Microsoft Online Services -palveluiden hankintaa ja käyttöä koskevat Tuotteen ehdot sekä Microsoftin Online-palveluiden ehdot, jotka ovat osoitteessa </w:t>
      </w:r>
      <w:hyperlink r:id="rId111">
        <w:r>
          <w:rPr>
            <w:color w:val="00467F"/>
            <w:u w:val="single"/>
          </w:rPr>
          <w:t>http://go.microsoft.com/?linkid=9840733</w:t>
        </w:r>
      </w:hyperlink>
      <w:r>
        <w:t xml:space="preserve"> ja jotka liitetään viittauksena.</w:t>
      </w:r>
    </w:p>
    <w:p w:rsidR="00345E55" w:rsidRDefault="00812179">
      <w:pPr>
        <w:pStyle w:val="ProductList-Offering1Heading"/>
        <w:outlineLvl w:val="1"/>
      </w:pPr>
      <w:bookmarkStart w:id="212" w:name="_Sec620"/>
      <w:r>
        <w:t>Online-palveluiden alueellinen saatavuus</w:t>
      </w:r>
      <w:bookmarkEnd w:id="212"/>
      <w:r>
        <w:fldChar w:fldCharType="begin"/>
      </w:r>
      <w:r>
        <w:instrText xml:space="preserve"> TC "</w:instrText>
      </w:r>
      <w:bookmarkStart w:id="213" w:name="_Toc488827578"/>
      <w:r>
        <w:instrText>Online-palveluiden alueellinen saatavuus</w:instrText>
      </w:r>
      <w:bookmarkEnd w:id="213"/>
      <w:r>
        <w:instrText>" \l 2</w:instrText>
      </w:r>
      <w:r>
        <w:fldChar w:fldCharType="end"/>
      </w:r>
    </w:p>
    <w:p w:rsidR="00345E55" w:rsidRDefault="00812179">
      <w:pPr>
        <w:pStyle w:val="ProductList-Body"/>
      </w:pPr>
      <w:r>
        <w:t xml:space="preserve">Osoitteessa </w:t>
      </w:r>
      <w:hyperlink r:id="rId112" w:anchor="international">
        <w:r>
          <w:rPr>
            <w:color w:val="00467F"/>
            <w:u w:val="single"/>
          </w:rPr>
          <w:t>http://www.microsoft.com/online/faq.aspx#international</w:t>
        </w:r>
      </w:hyperlink>
      <w:r>
        <w:t xml:space="preserve"> on luettelo maista ja alueista, joissa Online-palveluita on saatavilla.</w:t>
      </w:r>
    </w:p>
    <w:p w:rsidR="00345E55" w:rsidRDefault="00812179">
      <w:pPr>
        <w:pStyle w:val="ProductList-Offering1Heading"/>
        <w:outlineLvl w:val="1"/>
      </w:pPr>
      <w:bookmarkStart w:id="214" w:name="_Sec621"/>
      <w:r>
        <w:t>Online-palveluiden hankintasäännöt</w:t>
      </w:r>
      <w:bookmarkEnd w:id="214"/>
      <w:r>
        <w:fldChar w:fldCharType="begin"/>
      </w:r>
      <w:r>
        <w:instrText xml:space="preserve"> TC "</w:instrText>
      </w:r>
      <w:bookmarkStart w:id="215" w:name="_Toc488827579"/>
      <w:r>
        <w:instrText>Online-palveluiden hankintasäännöt</w:instrText>
      </w:r>
      <w:bookmarkEnd w:id="215"/>
      <w:r>
        <w:instrText>" \l 2</w:instrText>
      </w:r>
      <w:r>
        <w:fldChar w:fldCharType="end"/>
      </w:r>
    </w:p>
    <w:p w:rsidR="00345E55" w:rsidRDefault="00812179">
      <w:pPr>
        <w:pStyle w:val="ProductList-Body"/>
      </w:pPr>
      <w:r>
        <w:t>Seuraavat hankintasäännöt koskevat vain Online-palveluiden hankintaa:</w:t>
      </w:r>
    </w:p>
    <w:p w:rsidR="00345E55" w:rsidRDefault="00812179" w:rsidP="00E71A7B">
      <w:pPr>
        <w:pStyle w:val="ProductList-Bullet"/>
        <w:numPr>
          <w:ilvl w:val="0"/>
          <w:numId w:val="35"/>
        </w:numPr>
      </w:pPr>
      <w:r>
        <w:t>Tilausjaksot vaihtelevat hankintaohjelman mukaan. Enterprise Agreement -ohjelmassa muiden Online-palveluiden kuin Microsoft Azure tilausjaksojen on päätyttävä yhtä aikaa Asiakkaan Liittymäsopimuksen päättymispäivänä.</w:t>
      </w:r>
    </w:p>
    <w:p w:rsidR="00345E55" w:rsidRDefault="00812179" w:rsidP="00E71A7B">
      <w:pPr>
        <w:pStyle w:val="ProductList-Bullet"/>
        <w:numPr>
          <w:ilvl w:val="0"/>
          <w:numId w:val="35"/>
        </w:numPr>
      </w:pPr>
      <w:r>
        <w:t>Jos Asiakas tekee Online-palvelun lisähankintoja, lisähankinnan tilausjakson on oltava sama kuin Asiakkaan vanha tilausjakso samalle Online-palvelulle.</w:t>
      </w:r>
    </w:p>
    <w:p w:rsidR="00345E55" w:rsidRDefault="00812179" w:rsidP="00E71A7B">
      <w:pPr>
        <w:pStyle w:val="ProductList-Bullet"/>
        <w:numPr>
          <w:ilvl w:val="0"/>
          <w:numId w:val="35"/>
        </w:numPr>
      </w:pPr>
      <w:r>
        <w:t>Asiakas ei saa vähentää Online-palvelutilauksessaan olevien käyttäjien tai laitteiden määrää, ellei sitä ole sallittu Asiakkaan volyymikäyttöoikeussopimuksessa.</w:t>
      </w:r>
    </w:p>
    <w:p w:rsidR="00345E55" w:rsidRDefault="00812179" w:rsidP="00E71A7B">
      <w:pPr>
        <w:pStyle w:val="ProductList-Bullet"/>
        <w:numPr>
          <w:ilvl w:val="0"/>
          <w:numId w:val="35"/>
        </w:numPr>
      </w:pPr>
      <w:r>
        <w:t>Microsoft Azuren ehdot on annettu Microsoft Azure -tuotemerkinnässä.</w:t>
      </w:r>
    </w:p>
    <w:p w:rsidR="00345E55" w:rsidRDefault="00812179" w:rsidP="00E71A7B">
      <w:pPr>
        <w:pStyle w:val="ProductList-Bullet"/>
        <w:numPr>
          <w:ilvl w:val="0"/>
          <w:numId w:val="35"/>
        </w:numPr>
      </w:pP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Step-up</w:t>
      </w:r>
      <w:r>
        <w:fldChar w:fldCharType="end"/>
      </w:r>
      <w:r>
        <w:t xml:space="preserve"> User SL -käyttöoikeudet on ostettava samalla volyymikäyttöoikeudella ja (mahdollisella) tilauksella, joka Vaatimukset täyttävällä käyttöoikeudella tai User SL -peruskäyttöoikeudella on. </w:t>
      </w: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-käyttöoikeudet vanhenevat Vaatimukset täyttävän käyttöoikeuden tai </w:t>
      </w: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 User SL -käyttöoikeuden SA-ylläpidon vanhentuessa. Näistä aikaisempaa sovelletaan.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Step-up</w:t>
      </w:r>
      <w:r>
        <w:fldChar w:fldCharType="end"/>
      </w:r>
      <w:r>
        <w:t xml:space="preserve">-käyttöoikeudet vanhenevat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Step-on</w:t>
      </w:r>
      <w:r>
        <w:fldChar w:fldCharType="end"/>
      </w:r>
      <w:r>
        <w:t xml:space="preserve"> User SL -käyttöoikeuden tai User SL -peruskäyttöoikeuden vanhentuessa. Näistä aikaisempaa sovelletaan.</w:t>
      </w:r>
    </w:p>
    <w:p w:rsidR="00345E55" w:rsidRDefault="00812179">
      <w:pPr>
        <w:pStyle w:val="ProductList-Offering1Heading"/>
        <w:outlineLvl w:val="1"/>
      </w:pPr>
      <w:bookmarkStart w:id="216" w:name="_Sec623"/>
      <w:r>
        <w:t>Online-palveluiden uusiminen</w:t>
      </w:r>
      <w:bookmarkEnd w:id="216"/>
      <w:r>
        <w:fldChar w:fldCharType="begin"/>
      </w:r>
      <w:r>
        <w:instrText xml:space="preserve"> TC "</w:instrText>
      </w:r>
      <w:bookmarkStart w:id="217" w:name="_Toc488827580"/>
      <w:r>
        <w:instrText>Online-palveluiden uusiminen</w:instrText>
      </w:r>
      <w:bookmarkEnd w:id="217"/>
      <w:r>
        <w:instrText>" \l 2</w:instrText>
      </w:r>
      <w:r>
        <w:fldChar w:fldCharType="end"/>
      </w:r>
    </w:p>
    <w:p w:rsidR="00345E55" w:rsidRDefault="00812179">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13">
        <w:r>
          <w:rPr>
            <w:color w:val="00467F"/>
            <w:u w:val="single"/>
          </w:rPr>
          <w:t>http://microsoft.com/licensing/contracts</w:t>
        </w:r>
      </w:hyperlink>
      <w:r>
        <w:t>. Valtionhallinto- ja oppilaitosasiakkaiden Online-palvelutilauksia ei uusita automaattisesti, ellei Asiakas valitse automaattista uusintaa.</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GroupHeading"/>
        <w:outlineLvl w:val="1"/>
      </w:pPr>
      <w:bookmarkStart w:id="218" w:name="_Sec624"/>
      <w:r>
        <w:t>Microsoft Azure -palvelut</w:t>
      </w:r>
      <w:bookmarkEnd w:id="218"/>
      <w:r>
        <w:fldChar w:fldCharType="begin"/>
      </w:r>
      <w:r>
        <w:instrText xml:space="preserve"> TC "</w:instrText>
      </w:r>
      <w:bookmarkStart w:id="219" w:name="_Toc488827581"/>
      <w:r>
        <w:instrText>Microsoft Azure -palvelut</w:instrText>
      </w:r>
      <w:bookmarkEnd w:id="219"/>
      <w:r>
        <w:instrText>" \l 2</w:instrText>
      </w:r>
      <w:r>
        <w:fldChar w:fldCharType="end"/>
      </w:r>
    </w:p>
    <w:p w:rsidR="00345E55" w:rsidRDefault="00812179">
      <w:pPr>
        <w:pStyle w:val="ProductList-ClauseHeading"/>
        <w:outlineLvl w:val="2"/>
      </w:pPr>
      <w:r>
        <w:t>1. Määritelmät</w:t>
      </w:r>
    </w:p>
    <w:p w:rsidR="00345E55" w:rsidRDefault="00812179">
      <w:pPr>
        <w:pStyle w:val="ProductList-Body"/>
      </w:pPr>
      <w:r>
        <w:rPr>
          <w:b/>
          <w:color w:val="00188F"/>
        </w:rPr>
        <w:t>Vuosivaraussitoumus</w:t>
      </w:r>
      <w:r>
        <w:t xml:space="preserve"> tarkoittaa Taloudellisen sitoumuksen osaa, joka varataan vuosittain Liittymäsopimuskaudeksi.</w:t>
      </w:r>
    </w:p>
    <w:p w:rsidR="00345E55" w:rsidRDefault="00812179">
      <w:pPr>
        <w:pStyle w:val="ProductList-Body"/>
      </w:pPr>
      <w:r>
        <w:rPr>
          <w:b/>
          <w:color w:val="00188F"/>
        </w:rPr>
        <w:t>Kulutusrahat</w:t>
      </w:r>
      <w:r>
        <w:t xml:space="preserve"> on viisikymmentä prosenttia Vuosivaraussitoumuksesta. Jos Vuosivaraussitoumus on esimerkiksi USD 100 000, Kulutusrahat kyseiselle vuodelle olisivat USD 50 000.</w:t>
      </w:r>
    </w:p>
    <w:p w:rsidR="00345E55" w:rsidRDefault="00812179">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rsidR="00345E55" w:rsidRDefault="00812179">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rsidR="00345E55" w:rsidRDefault="00812179">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345E55" w:rsidRDefault="00345E55">
      <w:pPr>
        <w:pStyle w:val="ProductList-Body"/>
      </w:pPr>
    </w:p>
    <w:p w:rsidR="00345E55" w:rsidRDefault="00812179">
      <w:pPr>
        <w:pStyle w:val="ProductList-ClauseHeading"/>
        <w:outlineLvl w:val="2"/>
      </w:pPr>
      <w:r>
        <w:t>2. Tilausjakso</w:t>
      </w:r>
    </w:p>
    <w:p w:rsidR="00345E55" w:rsidRDefault="00812179">
      <w:pPr>
        <w:pStyle w:val="ProductList-Body"/>
      </w:pPr>
      <w:r>
        <w:t>Asiakkaat voivat tilata Microsoft Azure -palveluita (Microsoft Azure -palvelusuunnitelmat mukaan lukien) vain tilausjaksoksi, joka päättyy Asiakkaan Liittymäsopimuksen päättymispäivänä (”yhteneväinen”). Microsoft Azure -palveluiden tilaaminen edellyttää, että asiakkaalla on ainakin kaksi kuukautta liittymäsopimusjaksoa jäljellä.</w:t>
      </w:r>
    </w:p>
    <w:p w:rsidR="00345E55" w:rsidRDefault="00345E55">
      <w:pPr>
        <w:pStyle w:val="ProductList-Body"/>
      </w:pPr>
    </w:p>
    <w:p w:rsidR="00345E55" w:rsidRDefault="00812179">
      <w:pPr>
        <w:pStyle w:val="ProductList-ClauseHeading"/>
        <w:outlineLvl w:val="2"/>
      </w:pPr>
      <w:r>
        <w:t>3. Palveluiden ostaminen</w:t>
      </w:r>
    </w:p>
    <w:p w:rsidR="00345E55" w:rsidRDefault="00812179">
      <w:pPr>
        <w:pStyle w:val="ProductList-Body"/>
      </w:pPr>
      <w:r>
        <w:t>Microsoft Azure -palvelut voi hankkia jollakin tai joillakin seuraavista tavoista:</w:t>
      </w:r>
    </w:p>
    <w:p w:rsidR="00345E55" w:rsidRDefault="00812179" w:rsidP="00E71A7B">
      <w:pPr>
        <w:pStyle w:val="ProductList-Bullet"/>
        <w:numPr>
          <w:ilvl w:val="0"/>
          <w:numId w:val="36"/>
        </w:numPr>
      </w:pPr>
      <w:r>
        <w:rPr>
          <w:b/>
          <w:color w:val="00188F"/>
        </w:rPr>
        <w:t>Sitoutuminen</w:t>
      </w:r>
      <w:r>
        <w:t>: Taloudellinen sitoumus jaetaan suhteellisesti koko Liittymäsopimuskaudelle. Asiakkaat voivat kasvattaa Taloudellista sitoumustaan koska tahansa tekemällä lisää tilauksia. Kun lisätilaus tehdään, kyseisen vuoden Vuosivaraussitoumusta kasvatetaan tilauksen summalla. Liittymäsopimuskauden jokaisen myöhemmän vuoden Vuosivaraussitoumukset kasvatetaan lisätilauksen määrällä kahdellatoista kerrottuna ja jaettuna niiden täysin kuukausien määrällä, joka on lisätilauksen tekemisen ja lisätilausta seuraavan vuosipäivän välillä.</w:t>
      </w:r>
    </w:p>
    <w:p w:rsidR="00345E55" w:rsidRDefault="00812179" w:rsidP="00E71A7B">
      <w:pPr>
        <w:pStyle w:val="ProductList-Bullet"/>
        <w:numPr>
          <w:ilvl w:val="1"/>
          <w:numId w:val="36"/>
        </w:numPr>
      </w:pPr>
      <w:r>
        <w:lastRenderedPageBreak/>
        <w:t>Asiakkaat voivat pienentää Taloudellista sitoumustaan mille tahansa tulevalle Liittymäsopimuksen vuosipäivälle ilmoittamalla asiasta jälleenmyyjälle, jonka on käsiteltävä vähennys Microsoftin kanssa ennen Liittymäsopimuksen vuosipäivää.</w:t>
      </w:r>
    </w:p>
    <w:p w:rsidR="00345E55" w:rsidRDefault="00812179" w:rsidP="00E71A7B">
      <w:pPr>
        <w:pStyle w:val="ProductList-Bullet"/>
        <w:numPr>
          <w:ilvl w:val="1"/>
          <w:numId w:val="36"/>
        </w:numPr>
      </w:pPr>
      <w:r>
        <w:t>Asiakkaiden on käytettävä Vuosivaraussitoumuksensa kunkin vuoden Liittymäsopimuksen vuosipäivää edeltävän kalenterikuukauden viimeiseen päivään mennessä, minkä jälkeen Vuosivaraussitoumuksen käyttämätön osa menetetään. Asiakkaat voivat käyttää vuosittaisesta Kulutusrahat kunkin vuoden Liittymäsopimuksen vuosipäivää edeltävän kalenterikuukauden viimeiseen päivään mennessä, minkä jälkeen Kulutusrahojen käyttämätön osa menetetään.</w:t>
      </w:r>
    </w:p>
    <w:p w:rsidR="00345E55" w:rsidRDefault="00812179" w:rsidP="00E71A7B">
      <w:pPr>
        <w:pStyle w:val="ProductList-Bullet"/>
        <w:numPr>
          <w:ilvl w:val="0"/>
          <w:numId w:val="36"/>
        </w:numPr>
      </w:pPr>
      <w:r>
        <w:rPr>
          <w:b/>
          <w:color w:val="00188F"/>
        </w:rPr>
        <w:t>Kulutus</w:t>
      </w:r>
      <w:r>
        <w:t>: Asiakkaat maksavat sen mukaan, kuinka paljon Microsoft Azure -palveluita he kuluttavat laskutuskauden aikana. Jotkin Microsoft Azure -palveluiden toiminnot voivat olla hankittavissa vain kulutuspohjaisina.</w:t>
      </w:r>
    </w:p>
    <w:p w:rsidR="00345E55" w:rsidRDefault="00812179" w:rsidP="00E71A7B">
      <w:pPr>
        <w:pStyle w:val="ProductList-Bullet"/>
        <w:numPr>
          <w:ilvl w:val="0"/>
          <w:numId w:val="36"/>
        </w:numPr>
      </w:pPr>
      <w:r>
        <w:rPr>
          <w:b/>
          <w:color w:val="00188F"/>
        </w:rPr>
        <w:t>Microsoft Azure -palvelusuunnitelma</w:t>
      </w:r>
      <w:r>
        <w:t>: Asiakkaat voivat ehkä tilata Microsoft Azure -palvelun Microsoft Azure -palvelusuunnitelmana.</w:t>
      </w:r>
    </w:p>
    <w:p w:rsidR="00345E55" w:rsidRDefault="00812179" w:rsidP="00E71A7B">
      <w:pPr>
        <w:pStyle w:val="ProductList-Bullet"/>
        <w:numPr>
          <w:ilvl w:val="0"/>
          <w:numId w:val="36"/>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rsidR="00345E55" w:rsidRDefault="00345E55">
      <w:pPr>
        <w:pStyle w:val="ProductList-Body"/>
      </w:pPr>
    </w:p>
    <w:p w:rsidR="00345E55" w:rsidRDefault="00812179">
      <w:pPr>
        <w:pStyle w:val="ProductList-ClauseHeading"/>
        <w:outlineLvl w:val="2"/>
      </w:pPr>
      <w:r>
        <w:t>4. Hinnoittelu</w:t>
      </w:r>
    </w:p>
    <w:p w:rsidR="00345E55" w:rsidRDefault="00812179">
      <w:pPr>
        <w:pStyle w:val="ProductList-Body"/>
      </w:pPr>
      <w:r>
        <w:t>Microsoft voi tarjota Asiakkaalle tai Asiakkaan jälleenmyyjälle pienempiä hintoja yksittäisistä Microsoft Azure -palveluista Asiakkaan Liittymäsopimuksen aikana pysyvästi tai väliaikaisesti (kampanjana).</w:t>
      </w:r>
    </w:p>
    <w:p w:rsidR="00345E55" w:rsidRDefault="00345E55">
      <w:pPr>
        <w:pStyle w:val="ProductList-Body"/>
      </w:pPr>
    </w:p>
    <w:p w:rsidR="00345E55" w:rsidRDefault="00812179">
      <w:pPr>
        <w:pStyle w:val="ProductList-ClauseHeading"/>
        <w:outlineLvl w:val="2"/>
      </w:pPr>
      <w:r>
        <w:t>5. Maksu ja hinnat</w:t>
      </w:r>
    </w:p>
    <w:p w:rsidR="00345E55" w:rsidRDefault="00812179">
      <w:pPr>
        <w:pStyle w:val="ProductList-Body"/>
      </w:pPr>
      <w:r>
        <w:t>Asiakkaita, jotka ovat hankkineet Microsoft Azure -palvelut ilman Taloudellista sitoumusta, laskutetaan neljännesvuosittain Kulutushintojen mukaan.</w:t>
      </w:r>
    </w:p>
    <w:p w:rsidR="00345E55" w:rsidRDefault="00345E55">
      <w:pPr>
        <w:pStyle w:val="ProductList-Body"/>
      </w:pPr>
    </w:p>
    <w:p w:rsidR="00345E55" w:rsidRDefault="00812179">
      <w:pPr>
        <w:pStyle w:val="ProductList-Body"/>
      </w:pPr>
      <w:r>
        <w:t>Asiakkaille, joilla on Taloudellinen sitoumus, ensimmäinen Vuosivaraussitoumus laskutetaan heti ja tulevat Vuosivaraussitoumukset laskutetaan Liittymäsopimuksen voimaantulopäivän vuosipäivinä. Asiakkaat voivat myös vaihtoehtoisesti maksaa koko Taloudellisen sitoumuksensa lähettäessään ensimmäisen tilauksensa.</w:t>
      </w:r>
    </w:p>
    <w:p w:rsidR="00345E55" w:rsidRDefault="00345E55">
      <w:pPr>
        <w:pStyle w:val="ProductList-Body"/>
      </w:pPr>
    </w:p>
    <w:p w:rsidR="00345E55" w:rsidRDefault="00812179">
      <w:pPr>
        <w:pStyle w:val="ProductList-Body"/>
      </w:pPr>
      <w:r>
        <w:t xml:space="preserve">Microsoft vähentää Vuosivaraussitoumuksesta kunakin kuukautena Asiakkaan suorittaman Microsoft Azure -palveluiden käyttöä vastaavan rahallisen arvon. Kun Asiakkaan Vuosivaraussitoumussaldo on käytetty, mahdollinen lisäkäyttö laskutetaan Kulutushinnoin. </w:t>
      </w:r>
    </w:p>
    <w:p w:rsidR="00345E55" w:rsidRDefault="00345E55">
      <w:pPr>
        <w:pStyle w:val="ProductList-Body"/>
      </w:pPr>
    </w:p>
    <w:p w:rsidR="00345E55" w:rsidRDefault="00812179">
      <w:pPr>
        <w:pStyle w:val="ProductList-Body"/>
      </w:pPr>
      <w:r>
        <w:t>Jos suoran Enterprise Agreement -asiakkaan käyttö on pienempi kuin Vuosivaraussitoumus plus Kulutusrahat, Vuosivaraussitoumuksen ylittävä käyttö laskutetaan Asiakkaalta tai sen jälleenmyyjältä Liittymäsopimuksen voimaantulopäivän vuosipäivinä vuosina 1 ja 2 ja tilauskauden lopuksi vuonna 3.</w:t>
      </w:r>
    </w:p>
    <w:p w:rsidR="00345E55" w:rsidRDefault="00345E55">
      <w:pPr>
        <w:pStyle w:val="ProductList-Body"/>
      </w:pPr>
    </w:p>
    <w:p w:rsidR="00345E55" w:rsidRDefault="00812179">
      <w:pPr>
        <w:pStyle w:val="ProductList-Body"/>
      </w:pPr>
      <w:r>
        <w:t>Jos suoran Enterprise Agreement -asiakkaan käyttö on suurempi kuin Vuosivaraussitoumus plus Kulutusrahat, Vuosivaraussitoumuksen ylittävä käyttö laskutetaan Asiakkaalta tai sen jälleenmyyjältä Liittymäsopimuksen vuosineljänneksen lopuksi.</w:t>
      </w:r>
    </w:p>
    <w:p w:rsidR="00345E55" w:rsidRDefault="00345E55">
      <w:pPr>
        <w:pStyle w:val="ProductList-Body"/>
      </w:pPr>
    </w:p>
    <w:p w:rsidR="00345E55" w:rsidRDefault="00812179">
      <w:pPr>
        <w:pStyle w:val="ProductList-Body"/>
      </w:pPr>
      <w:r>
        <w:t>Epäsuorien Enterprise Agreement -sopimusasiakkaiden osalta kaikki Vuosivaraussitoumuksen ylittävä käyttö laskutetaan Kulutushinnoin Asiakkaan jälleenmyyjältä Liittymäsopimuksen kunkin vuosineljänneksen lopuksi.</w:t>
      </w:r>
    </w:p>
    <w:p w:rsidR="00345E55" w:rsidRDefault="00345E55">
      <w:pPr>
        <w:pStyle w:val="ProductList-Body"/>
      </w:pPr>
    </w:p>
    <w:p w:rsidR="00345E55" w:rsidRDefault="00812179">
      <w:pPr>
        <w:pStyle w:val="ProductList-Body"/>
      </w:pPr>
      <w:r>
        <w:t>Asiakkaan tilausjakson päättymisen tai irtisanomisen jälkeen tapahtuva Microsoft Azure -palveluiden käyttö laskutetaan Asiakkaalta tai sen jälleenmyyjältä senhetkisillä Kulutushinnoilla neljännesvuosittain.</w:t>
      </w:r>
    </w:p>
    <w:p w:rsidR="00345E55" w:rsidRDefault="00345E55">
      <w:pPr>
        <w:pStyle w:val="ProductList-Body"/>
      </w:pPr>
    </w:p>
    <w:p w:rsidR="00345E55" w:rsidRDefault="00812179">
      <w:pPr>
        <w:pStyle w:val="ProductList-Body"/>
      </w:pPr>
      <w:r>
        <w:t>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Vuosivaraussitoumusta voidaan käyttää tähän käyttöön.</w:t>
      </w:r>
    </w:p>
    <w:p w:rsidR="00345E55" w:rsidRDefault="00345E55">
      <w:pPr>
        <w:pStyle w:val="ProductList-Body"/>
      </w:pPr>
    </w:p>
    <w:p w:rsidR="00345E55" w:rsidRDefault="00812179">
      <w:pPr>
        <w:pStyle w:val="ProductList-ClauseHeading"/>
        <w:outlineLvl w:val="2"/>
      </w:pPr>
      <w:r>
        <w:t>6. Open License-, Open Value- ja Open Value Subscription -ohjelmat</w:t>
      </w:r>
    </w:p>
    <w:p w:rsidR="00345E55" w:rsidRDefault="00812179">
      <w:pPr>
        <w:pStyle w:val="ProductList-SubClauseHeading"/>
        <w:outlineLvl w:val="3"/>
      </w:pPr>
      <w:r>
        <w:t>6.1 Määritelmät</w:t>
      </w:r>
    </w:p>
    <w:p w:rsidR="00345E55" w:rsidRDefault="00812179">
      <w:pPr>
        <w:pStyle w:val="ProductList-BodyIndented"/>
      </w:pPr>
      <w:r>
        <w:t>Open License-, Open Value- ja Open Value Subscription -sopimuksissa</w:t>
      </w:r>
      <w:r>
        <w:rPr>
          <w:b/>
          <w:color w:val="00188F"/>
        </w:rPr>
        <w:t>Kulutushinnat</w:t>
      </w:r>
      <w:r>
        <w:t xml:space="preserve"> tarkoittavat kaikkien Microsoft Azure -palveluiden hintoja.</w:t>
      </w:r>
    </w:p>
    <w:p w:rsidR="00345E55" w:rsidRDefault="00812179">
      <w:pPr>
        <w:pStyle w:val="ProductList-BodyIndented"/>
      </w:pPr>
      <w:r>
        <w:rPr>
          <w:b/>
          <w:color w:val="00188F"/>
        </w:rPr>
        <w:t>Portaali</w:t>
      </w:r>
      <w:r>
        <w:t xml:space="preserve"> tarkoittaa online-portaalia, jolla Asiakas hallitsee Tilaustaan.</w:t>
      </w:r>
    </w:p>
    <w:p w:rsidR="00345E55" w:rsidRDefault="00812179">
      <w:pPr>
        <w:pStyle w:val="ProductList-BodyIndented"/>
      </w:pPr>
      <w:r>
        <w:rPr>
          <w:b/>
          <w:color w:val="00188F"/>
        </w:rPr>
        <w:t>Tilaus</w:t>
      </w:r>
      <w:r>
        <w:t xml:space="preserve"> tarkoittaa tilausta, jonka arvo määritetään tilattaessa ja joka voidaan lunastaa Microsoft Azure -palveluilla.</w:t>
      </w:r>
    </w:p>
    <w:p w:rsidR="00345E55" w:rsidRDefault="00345E55">
      <w:pPr>
        <w:pStyle w:val="ProductList-BodyIndented"/>
      </w:pPr>
    </w:p>
    <w:p w:rsidR="00345E55" w:rsidRDefault="00812179">
      <w:pPr>
        <w:pStyle w:val="ProductList-SubClauseHeading"/>
        <w:outlineLvl w:val="3"/>
      </w:pPr>
      <w:r>
        <w:t>6.2 Tilausjakso</w:t>
      </w:r>
    </w:p>
    <w:p w:rsidR="00345E55" w:rsidRDefault="00812179">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345E55" w:rsidRDefault="00345E55">
      <w:pPr>
        <w:pStyle w:val="ProductList-BodyIndented"/>
      </w:pPr>
    </w:p>
    <w:p w:rsidR="00345E55" w:rsidRDefault="00812179">
      <w:pPr>
        <w:pStyle w:val="ProductList-ClauseHeading"/>
        <w:outlineLvl w:val="2"/>
      </w:pPr>
      <w:r>
        <w:t>7. Microsoft Azuren hybridikäyttö -etu</w:t>
      </w:r>
    </w:p>
    <w:p w:rsidR="00345E55" w:rsidRDefault="00812179">
      <w:pPr>
        <w:pStyle w:val="ProductList-Body"/>
      </w:pPr>
      <w:r>
        <w:t>Microsoft Azuren hybridikäyttö -etu (”Hybridikäyttöetu”) on lisätty antamaan asiakkaan, jolla on Windows Server -käyttöoikeudet ja SA-ylläpito, ladata oma Windows Server -kopionsa Microsoft Azureen ja käyttää sitä.</w:t>
      </w:r>
    </w:p>
    <w:p w:rsidR="00345E55" w:rsidRDefault="00345E55">
      <w:pPr>
        <w:pStyle w:val="ProductList-Body"/>
      </w:pPr>
    </w:p>
    <w:p w:rsidR="00345E55" w:rsidRDefault="00812179">
      <w:pPr>
        <w:pStyle w:val="ProductList-Body"/>
      </w:pPr>
      <w:r>
        <w:lastRenderedPageBreak/>
        <w:t>Azure HUBin avulla Asiakkaat voivat käyttää Windows Serveriä Microsoft Azuressa Azure-virtuaalikoneissa (”Peruskopiot”). Azure HUB ei sisällä Peruskopioiden hintaa, eivätkä Peruskopiot sisällä Windows Serveriä.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ja yhtä Peruskopiota.</w:t>
      </w:r>
    </w:p>
    <w:p w:rsidR="00345E55" w:rsidRDefault="00345E55">
      <w:pPr>
        <w:pStyle w:val="ProductList-Body"/>
      </w:pPr>
    </w:p>
    <w:p w:rsidR="00345E55" w:rsidRDefault="00812179">
      <w:pPr>
        <w:pStyle w:val="ProductList-Body"/>
      </w:pPr>
      <w:r>
        <w:t xml:space="preserve">Asiakkaan on osoitettava, että se käyttää Windows Serveriä Azure-hybridikäyttöedulla, kun se määrittää ladatut kopiot Azuressa. Asiakas saa käyttää ladattuja kopioitaan </w:t>
      </w:r>
      <w:hyperlink r:id="rId114">
        <w:r>
          <w:rPr>
            <w:color w:val="00467F"/>
            <w:u w:val="single"/>
          </w:rPr>
          <w:t>Online-palveluehtojen</w:t>
        </w:r>
      </w:hyperlink>
      <w:r>
        <w:t xml:space="preserve"> nojalla.</w:t>
      </w:r>
    </w:p>
    <w:p w:rsidR="00345E55" w:rsidRDefault="00345E55">
      <w:pPr>
        <w:pStyle w:val="ProductList-Body"/>
      </w:pPr>
    </w:p>
    <w:p w:rsidR="00345E55" w:rsidRDefault="00812179">
      <w:pPr>
        <w:pStyle w:val="ProductList-Body"/>
      </w:pPr>
      <w:r>
        <w:t>Azure-hybridikäyttöetu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Standard-</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Standard-</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Azure-hybridikäyttöedulla, ja niitä koskevat </w:t>
      </w:r>
      <w:hyperlink w:anchor="_Sec537">
        <w:r>
          <w:rPr>
            <w:color w:val="00467F"/>
            <w:u w:val="single"/>
          </w:rPr>
          <w:t>Käyttöoikeuden yleispätevien ehtojen</w:t>
        </w:r>
      </w:hyperlink>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siirtämistä koskevat rajoitukset.</w:t>
      </w:r>
    </w:p>
    <w:p w:rsidR="00345E55" w:rsidRDefault="00812179">
      <w:pPr>
        <w:pStyle w:val="ProductList-Offering2HeadingNoBorder"/>
        <w:outlineLvl w:val="2"/>
      </w:pPr>
      <w:bookmarkStart w:id="220" w:name="_Sec625"/>
      <w:r>
        <w:t>Microsoft Azure -palvelut</w:t>
      </w:r>
      <w:bookmarkEnd w:id="220"/>
      <w:r>
        <w:fldChar w:fldCharType="begin"/>
      </w:r>
      <w:r>
        <w:instrText xml:space="preserve"> TC "</w:instrText>
      </w:r>
      <w:bookmarkStart w:id="221" w:name="_Toc488827582"/>
      <w:r>
        <w:instrText>Microsoft Azure -palvelut</w:instrText>
      </w:r>
      <w:bookmarkEnd w:id="221"/>
      <w:r>
        <w:instrText>" \l 3</w:instrText>
      </w:r>
      <w:r>
        <w:fldChar w:fldCharType="end"/>
      </w:r>
    </w:p>
    <w:p w:rsidR="00345E55" w:rsidRDefault="00812179">
      <w:pPr>
        <w:pStyle w:val="ProductList-Offering1SubSection"/>
        <w:outlineLvl w:val="3"/>
      </w:pPr>
      <w:bookmarkStart w:id="222" w:name="_Sec705"/>
      <w:r>
        <w:t>1. Ohjelman saatavuus</w:t>
      </w:r>
      <w:bookmarkEnd w:id="222"/>
    </w:p>
    <w:tbl>
      <w:tblPr>
        <w:tblStyle w:val="PURTable"/>
        <w:tblW w:w="0" w:type="dxa"/>
        <w:tblLook w:val="04A0" w:firstRow="1" w:lastRow="0" w:firstColumn="1" w:lastColumn="0" w:noHBand="0" w:noVBand="1"/>
      </w:tblPr>
      <w:tblGrid>
        <w:gridCol w:w="4384"/>
        <w:gridCol w:w="795"/>
        <w:gridCol w:w="785"/>
        <w:gridCol w:w="791"/>
        <w:gridCol w:w="805"/>
        <w:gridCol w:w="826"/>
        <w:gridCol w:w="819"/>
        <w:gridCol w:w="796"/>
        <w:gridCol w:w="783"/>
      </w:tblGrid>
      <w:tr w:rsidR="00345E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5020" w:type="dxa"/>
            <w:tcBorders>
              <w:top w:val="single" w:sz="6" w:space="0" w:color="FFFFFF"/>
              <w:left w:val="none" w:sz="4" w:space="0" w:color="6E6E6E"/>
              <w:bottom w:val="dashed" w:sz="4" w:space="0" w:color="B2B2B2"/>
              <w:right w:val="none" w:sz="4" w:space="0" w:color="6E6E6E"/>
            </w:tcBorders>
          </w:tcPr>
          <w:p w:rsidR="00345E55" w:rsidRDefault="00812179">
            <w:pPr>
              <w:pStyle w:val="ProductList-TableBody"/>
            </w:pPr>
            <w:r>
              <w:rPr>
                <w:color w:val="000000"/>
              </w:rPr>
              <w:t>Microsoft Azure -palvelut</w:t>
            </w:r>
            <w:r>
              <w:fldChar w:fldCharType="begin"/>
            </w:r>
            <w:r>
              <w:instrText xml:space="preserve"> XE "Microsoft Azure -palvelut"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2B2B2"/>
              <w:left w:val="none" w:sz="4" w:space="0" w:color="6E6E6E"/>
              <w:bottom w:val="none" w:sz="4" w:space="0" w:color="BFBFBF"/>
              <w:right w:val="none" w:sz="4" w:space="0" w:color="6E6E6E"/>
            </w:tcBorders>
          </w:tcPr>
          <w:p w:rsidR="00345E55" w:rsidRDefault="00812179">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bl>
    <w:p w:rsidR="00345E55" w:rsidRDefault="00812179">
      <w:pPr>
        <w:pStyle w:val="ProductList-Offering1SubSection"/>
        <w:outlineLvl w:val="3"/>
      </w:pPr>
      <w:bookmarkStart w:id="223" w:name="_Sec760"/>
      <w:r>
        <w:t>2. Tuotteen ehdot</w:t>
      </w:r>
      <w:bookmarkEnd w:id="223"/>
    </w:p>
    <w:tbl>
      <w:tblPr>
        <w:tblStyle w:val="PURTable"/>
        <w:tblW w:w="0" w:type="dxa"/>
        <w:tblLook w:val="04A0" w:firstRow="1" w:lastRow="0" w:firstColumn="1" w:lastColumn="0" w:noHBand="0" w:noVBand="1"/>
      </w:tblPr>
      <w:tblGrid>
        <w:gridCol w:w="3590"/>
        <w:gridCol w:w="3600"/>
        <w:gridCol w:w="3600"/>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2.1 Microsoft Azure -palvelusuunnitelmat</w:t>
      </w:r>
    </w:p>
    <w:p w:rsidR="00345E55" w:rsidRDefault="00812179">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45E55" w:rsidRDefault="00345E55">
            <w:pPr>
              <w:pStyle w:val="PURBreadcrumb"/>
            </w:pPr>
          </w:p>
          <w:tbl>
            <w:tblPr>
              <w:tblW w:w="0" w:type="dxa"/>
              <w:tblLook w:val="04A0" w:firstRow="1" w:lastRow="0" w:firstColumn="1" w:lastColumn="0" w:noHBand="0" w:noVBand="1"/>
            </w:tblPr>
            <w:tblGrid>
              <w:gridCol w:w="10684"/>
            </w:tblGrid>
            <w:tr w:rsidR="00345E55">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TableBody"/>
            </w:pPr>
          </w:p>
        </w:tc>
      </w:tr>
    </w:tbl>
    <w:p w:rsidR="00345E55" w:rsidRDefault="00812179">
      <w:pPr>
        <w:pStyle w:val="ProductList-Offering2HeadingNoBorder"/>
        <w:outlineLvl w:val="2"/>
      </w:pPr>
      <w:bookmarkStart w:id="224" w:name="_Sec1197"/>
      <w:r>
        <w:t>Microsoft Azure Infrastructure Plans</w:t>
      </w:r>
      <w:bookmarkEnd w:id="224"/>
      <w:r>
        <w:fldChar w:fldCharType="begin"/>
      </w:r>
      <w:r>
        <w:instrText xml:space="preserve"> TC "</w:instrText>
      </w:r>
      <w:bookmarkStart w:id="225" w:name="_Toc488827583"/>
      <w:r>
        <w:instrText>Microsoft Azure Infrastructure Plans</w:instrText>
      </w:r>
      <w:bookmarkEnd w:id="225"/>
      <w:r>
        <w:instrText>" \l 3</w:instrText>
      </w:r>
      <w:r>
        <w:fldChar w:fldCharType="end"/>
      </w:r>
    </w:p>
    <w:p w:rsidR="00345E55" w:rsidRDefault="00812179">
      <w:pPr>
        <w:pStyle w:val="ProductList-Offering1SubSection"/>
        <w:outlineLvl w:val="3"/>
      </w:pPr>
      <w:bookmarkStart w:id="226" w:name="_Sec706"/>
      <w:r>
        <w:t>1. Ohjelman saatavuus</w:t>
      </w:r>
      <w:bookmarkEnd w:id="226"/>
    </w:p>
    <w:tbl>
      <w:tblPr>
        <w:tblStyle w:val="PURTable"/>
        <w:tblW w:w="0" w:type="dxa"/>
        <w:tblLook w:val="04A0" w:firstRow="1" w:lastRow="0" w:firstColumn="1" w:lastColumn="0" w:noHBand="0" w:noVBand="1"/>
      </w:tblPr>
      <w:tblGrid>
        <w:gridCol w:w="4446"/>
        <w:gridCol w:w="788"/>
        <w:gridCol w:w="765"/>
        <w:gridCol w:w="784"/>
        <w:gridCol w:w="800"/>
        <w:gridCol w:w="823"/>
        <w:gridCol w:w="814"/>
        <w:gridCol w:w="789"/>
        <w:gridCol w:w="775"/>
      </w:tblGrid>
      <w:tr w:rsidR="00345E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50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5E55" w:rsidRDefault="008121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Operations Management and Security E1 -lisäosa</w:t>
            </w:r>
            <w:r>
              <w:fldChar w:fldCharType="begin"/>
            </w:r>
            <w:r>
              <w:instrText xml:space="preserve"> XE "Operations Management and Security E1 -lisäosa"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Operations Management and Security E2 -lisäosa</w:t>
            </w:r>
            <w:r>
              <w:fldChar w:fldCharType="begin"/>
            </w:r>
            <w:r>
              <w:instrText xml:space="preserve"> XE "Operations Management and Security E2 -lisäosa"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lastRenderedPageBreak/>
              <w:t>Operations Management and Security: Tiedot ja analyysi</w:t>
            </w:r>
            <w:r>
              <w:fldChar w:fldCharType="begin"/>
            </w:r>
            <w:r>
              <w:instrText xml:space="preserve"> XE "Operations Management and Security: Tiedot ja analyysi"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Operations Management and Security: Automaatio ja hallinta</w:t>
            </w:r>
            <w:r>
              <w:fldChar w:fldCharType="begin"/>
            </w:r>
            <w:r>
              <w:instrText xml:space="preserve"> XE "Operations Management and Security: Automaatio ja hallinta"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Operations Management and Security: Tietoturva ja määräystenmukaisuus</w:t>
            </w:r>
            <w:r>
              <w:fldChar w:fldCharType="begin"/>
            </w:r>
            <w:r>
              <w:instrText xml:space="preserve"> XE "Operations Management and Security: Tietoturva ja määräystenmukaisuus"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rPr>
                <w:color w:val="000000"/>
              </w:rPr>
              <w:t>Operations Management and Security: Varmuuskopiointi ja odottamattomista virhetilanteista toipuminen</w:t>
            </w:r>
            <w:r>
              <w:fldChar w:fldCharType="begin"/>
            </w:r>
            <w:r>
              <w:instrText xml:space="preserve"> XE "Operations Management and Security: Varmuuskopiointi ja odottamattomista virhetilanteista toipuminen"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45E55" w:rsidRDefault="00812179">
      <w:pPr>
        <w:pStyle w:val="ProductList-Offering1SubSection"/>
        <w:outlineLvl w:val="3"/>
      </w:pPr>
      <w:bookmarkStart w:id="227" w:name="_Sec761"/>
      <w:r>
        <w:t>2. Tuotteen ehdot</w:t>
      </w:r>
      <w:bookmarkEnd w:id="227"/>
    </w:p>
    <w:tbl>
      <w:tblPr>
        <w:tblStyle w:val="PURTable"/>
        <w:tblW w:w="0" w:type="dxa"/>
        <w:tblLook w:val="04A0" w:firstRow="1" w:lastRow="0" w:firstColumn="1" w:lastColumn="0" w:noHBand="0" w:noVBand="1"/>
      </w:tblPr>
      <w:tblGrid>
        <w:gridCol w:w="3623"/>
        <w:gridCol w:w="3603"/>
        <w:gridCol w:w="3564"/>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Azuren tallennuspalvelu</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Azure RemoteApp)</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2.1 Operations Management and Security</w:t>
      </w:r>
    </w:p>
    <w:p w:rsidR="00345E55" w:rsidRDefault="00812179">
      <w:pPr>
        <w:pStyle w:val="ProductList-SubClauseHeading"/>
        <w:outlineLvl w:val="5"/>
      </w:pPr>
      <w:r>
        <w:t>2.1.1 Add-on-tilauskäyttöoikeudet</w:t>
      </w:r>
    </w:p>
    <w:p w:rsidR="00345E55" w:rsidRDefault="00812179">
      <w:pPr>
        <w:pStyle w:val="ProductList-BodyIndented"/>
      </w:pPr>
      <w:r>
        <w:t>Asiakas voi jokaista Oikeutettua käyttöoikeutta kohden ostaa Laajennuksia sillä edellytyksellä, että kokonaismäärä ei ylitä alla olevan taulukon Oikeutettua määrää.</w:t>
      </w:r>
    </w:p>
    <w:tbl>
      <w:tblPr>
        <w:tblStyle w:val="PURTable0"/>
        <w:tblW w:w="0" w:type="dxa"/>
        <w:tblLook w:val="04A0" w:firstRow="1" w:lastRow="0" w:firstColumn="1" w:lastColumn="0" w:noHBand="0" w:noVBand="1"/>
      </w:tblPr>
      <w:tblGrid>
        <w:gridCol w:w="4434"/>
        <w:gridCol w:w="4547"/>
        <w:gridCol w:w="1449"/>
      </w:tblGrid>
      <w:tr w:rsidR="00345E55">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345E55" w:rsidRDefault="00812179">
            <w:pPr>
              <w:pStyle w:val="ProductList-TableBody"/>
            </w:pPr>
            <w:r>
              <w:rPr>
                <w:color w:val="FFFFFF"/>
              </w:rPr>
              <w:t>Vaatimukset täyttävät käyttöoikeudet</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345E55" w:rsidRDefault="00812179">
            <w:pPr>
              <w:pStyle w:val="ProductList-TableBody"/>
            </w:pPr>
            <w:r>
              <w:rPr>
                <w:color w:val="FFFFFF"/>
              </w:rPr>
              <w:t>Lisätilauskäyttöoikeus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45E55" w:rsidRDefault="00812179">
            <w:pPr>
              <w:pStyle w:val="ProductList-TableBody"/>
            </w:pPr>
            <w:r>
              <w:rPr>
                <w:color w:val="FFFFFF"/>
              </w:rPr>
              <w:t>Oikeutettu määrä</w:t>
            </w:r>
          </w:p>
        </w:tc>
      </w:tr>
      <w:tr w:rsidR="00345E55">
        <w:tc>
          <w:tcPr>
            <w:tcW w:w="514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 xml:space="preserve">Core Infrastructure Server Suite Standard (2 kpl ydinkäyttöoikeuksia) </w:t>
            </w:r>
          </w:p>
          <w:p w:rsidR="00345E55" w:rsidRDefault="00812179">
            <w:pPr>
              <w:pStyle w:val="ProductList-TableBody"/>
            </w:pPr>
            <w:r>
              <w:t>System Center Standard (2 kpl ydinkäyttöoikeuksia)</w:t>
            </w:r>
          </w:p>
        </w:tc>
        <w:tc>
          <w:tcPr>
            <w:tcW w:w="526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Operations Management and Security E1 -lisäosa</w:t>
            </w:r>
            <w:r>
              <w:b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jc w:val="center"/>
            </w:pPr>
            <w:r>
              <w:t>1/4</w:t>
            </w:r>
            <w:r>
              <w:rPr>
                <w:i/>
                <w:vertAlign w:val="superscript"/>
              </w:rPr>
              <w:t>2</w:t>
            </w:r>
          </w:p>
        </w:tc>
      </w:tr>
      <w:tr w:rsidR="00345E55">
        <w:tc>
          <w:tcPr>
            <w:tcW w:w="514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 xml:space="preserve">Core Infrastructure Server Suite Datacenter (2 kpl ydinkäyttöoikeuksia) </w:t>
            </w:r>
          </w:p>
          <w:p w:rsidR="00345E55" w:rsidRDefault="00812179">
            <w:pPr>
              <w:pStyle w:val="ProductList-TableBody"/>
            </w:pPr>
            <w:r>
              <w:t>System Center Datacenter (2 kpl ydinkäyttöoikeuksia)</w:t>
            </w:r>
          </w:p>
        </w:tc>
        <w:tc>
          <w:tcPr>
            <w:tcW w:w="526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Operations Management and Security E1 -lisäosa</w:t>
            </w:r>
            <w:r>
              <w:b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jc w:val="center"/>
            </w:pPr>
            <w:r>
              <w:t>1</w:t>
            </w:r>
          </w:p>
        </w:tc>
      </w:tr>
      <w:tr w:rsidR="00345E55">
        <w:tc>
          <w:tcPr>
            <w:tcW w:w="514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Core Infrastructure Server Suite Standard (2 suoritinta)</w:t>
            </w:r>
          </w:p>
          <w:p w:rsidR="00345E55" w:rsidRDefault="00812179">
            <w:pPr>
              <w:pStyle w:val="ProductList-TableBody"/>
            </w:pPr>
            <w:r>
              <w:t>System Center Standard (2 suoritinta)</w:t>
            </w:r>
          </w:p>
        </w:tc>
        <w:tc>
          <w:tcPr>
            <w:tcW w:w="526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Operations Management and Security E1 -lisäosa</w:t>
            </w:r>
          </w:p>
          <w:p w:rsidR="00345E55" w:rsidRDefault="00812179">
            <w:pPr>
              <w:pStyle w:val="ProductList-TableBody"/>
            </w:pPr>
            <w: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jc w:val="center"/>
            </w:pPr>
            <w:r>
              <w:t>2</w:t>
            </w:r>
          </w:p>
        </w:tc>
      </w:tr>
      <w:tr w:rsidR="00345E55">
        <w:tc>
          <w:tcPr>
            <w:tcW w:w="514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Core Infrastructure Server Suite Datacenter (2 suoritinta)</w:t>
            </w:r>
          </w:p>
          <w:p w:rsidR="00345E55" w:rsidRDefault="00812179">
            <w:pPr>
              <w:pStyle w:val="ProductList-TableBody"/>
            </w:pPr>
            <w:r>
              <w:t>System Center Datacenter (2 suoritinta)</w:t>
            </w:r>
          </w:p>
        </w:tc>
        <w:tc>
          <w:tcPr>
            <w:tcW w:w="526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Operations Management and Security E1 -lisäosa</w:t>
            </w:r>
          </w:p>
          <w:p w:rsidR="00345E55" w:rsidRDefault="00812179">
            <w:pPr>
              <w:pStyle w:val="ProductList-TableBody"/>
            </w:pPr>
            <w: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jc w:val="center"/>
            </w:pPr>
            <w:r>
              <w:t>8</w:t>
            </w:r>
          </w:p>
        </w:tc>
      </w:tr>
    </w:tbl>
    <w:p w:rsidR="00345E55" w:rsidRDefault="00812179">
      <w:pPr>
        <w:pStyle w:val="ProductList-BodyIndented"/>
      </w:pPr>
      <w:r>
        <w:rPr>
          <w:i/>
          <w:vertAlign w:val="superscript"/>
        </w:rPr>
        <w:t>1</w:t>
      </w:r>
      <w:r>
        <w:rPr>
          <w:i/>
        </w:rPr>
        <w:t>Kullakin Vaatimukset täyttävällä Käyttöoikeudella on oltava aktiivinen SA-ylläpito</w:t>
      </w:r>
    </w:p>
    <w:p w:rsidR="00345E55" w:rsidRDefault="00812179">
      <w:pPr>
        <w:pStyle w:val="ProductList-BodyIndented"/>
      </w:pPr>
      <w:r>
        <w:rPr>
          <w:i/>
          <w:vertAlign w:val="superscript"/>
        </w:rPr>
        <w:t>2</w:t>
      </w:r>
      <w:r>
        <w:rPr>
          <w:i/>
        </w:rPr>
        <w:t>Edellyttää vähintään neljää Oikeuttavaa käyttöoikeutta</w:t>
      </w:r>
    </w:p>
    <w:p w:rsidR="00345E55" w:rsidRDefault="00345E55">
      <w:pPr>
        <w:pStyle w:val="ProductList-BodyIndented"/>
      </w:pPr>
    </w:p>
    <w:p w:rsidR="00345E55" w:rsidRDefault="00812179">
      <w:pPr>
        <w:pStyle w:val="ProductList-SubClauseHeading"/>
        <w:outlineLvl w:val="5"/>
      </w:pPr>
      <w:r>
        <w:t>2.1.2 Add-on SL -käyttöoikeudet, jotka on hankittu toisella volyymikäyttöoikeussopimuksella kuin Vaatimukset täyttävällä käyttöoikeudella</w:t>
      </w:r>
    </w:p>
    <w:p w:rsidR="00345E55" w:rsidRDefault="00812179">
      <w:pPr>
        <w:pStyle w:val="ProductList-BodyIndented"/>
      </w:pPr>
      <w:r>
        <w:t>Operations Management and Security Add-on SL -käyttöoikeudet voidaan ostaa eri volyymikäyttöoikeudella kuin sen Vaatimukset täyttävällä käyttöoikeudella. Jos Vaatimukset täyttävän käyttöoikeuden SA-ylläpito päättyy ennen Operations Management and Security Add-on SL -käyttöoikeutta, Operations Management and Security Add-on SL päättyy seuraavana liittymäsopimuksen vuosipäivänä.</w:t>
      </w:r>
    </w:p>
    <w:p w:rsidR="00345E55" w:rsidRDefault="00345E55">
      <w:pPr>
        <w:pStyle w:val="ProductList-BodyIndented"/>
      </w:pPr>
    </w:p>
    <w:p w:rsidR="00345E55" w:rsidRDefault="00812179">
      <w:pPr>
        <w:pStyle w:val="ProductList-SubClauseHeading"/>
        <w:outlineLvl w:val="5"/>
      </w:pPr>
      <w:r>
        <w:t>2.1.3 Operations Management and Security E1/E2:n sisältämä ohjelmisto</w:t>
      </w:r>
    </w:p>
    <w:p w:rsidR="00345E55" w:rsidRDefault="00812179">
      <w:pPr>
        <w:pStyle w:val="ProductList-BodyIndented"/>
      </w:pPr>
      <w:r>
        <w:t>Kunkin Operations Management and Security E1/E2 -tilausjakson aikana Asiakas saa asentaa ja käyttää yhtä vastaavaa sisällytetyn ohjelmiston kopiota Hallitsemaan käyttöjärjestelmäympäristöä Asiakkaan omissa tiloissa tai Microsoft Azuressa.</w:t>
      </w:r>
    </w:p>
    <w:tbl>
      <w:tblPr>
        <w:tblStyle w:val="PURTable0"/>
        <w:tblW w:w="0" w:type="dxa"/>
        <w:tblLook w:val="04A0" w:firstRow="1" w:lastRow="0" w:firstColumn="1" w:lastColumn="0" w:noHBand="0" w:noVBand="1"/>
      </w:tblPr>
      <w:tblGrid>
        <w:gridCol w:w="5191"/>
        <w:gridCol w:w="5239"/>
      </w:tblGrid>
      <w:tr w:rsidR="00345E5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45E55" w:rsidRDefault="00812179">
            <w:pPr>
              <w:pStyle w:val="ProductList-TableBody"/>
            </w:pPr>
            <w:r>
              <w:rPr>
                <w:color w:val="FFFFFF"/>
              </w:rPr>
              <w:t>Operations Management and Security -tilaus</w:t>
            </w:r>
          </w:p>
        </w:tc>
        <w:tc>
          <w:tcPr>
            <w:tcW w:w="6120" w:type="dxa"/>
            <w:tcBorders>
              <w:left w:val="single" w:sz="4" w:space="0" w:color="6E6E6E"/>
              <w:right w:val="single" w:sz="4" w:space="0" w:color="6E6E6E"/>
            </w:tcBorders>
            <w:shd w:val="clear" w:color="auto" w:fill="0072C6"/>
          </w:tcPr>
          <w:p w:rsidR="00345E55" w:rsidRDefault="00812179">
            <w:pPr>
              <w:pStyle w:val="ProductList-TableBody"/>
            </w:pPr>
            <w:r>
              <w:rPr>
                <w:color w:val="FFFFFF"/>
              </w:rPr>
              <w:t>Tuotteen mukana tulevat ohjelmistot</w:t>
            </w:r>
          </w:p>
        </w:tc>
      </w:tr>
      <w:tr w:rsidR="00345E55">
        <w:tc>
          <w:tcPr>
            <w:tcW w:w="6000" w:type="dxa"/>
            <w:tcBorders>
              <w:left w:val="single" w:sz="4" w:space="0" w:color="6E6E6E"/>
              <w:bottom w:val="single" w:sz="4" w:space="0" w:color="6E6E6E"/>
              <w:right w:val="single" w:sz="4" w:space="0" w:color="6E6E6E"/>
            </w:tcBorders>
          </w:tcPr>
          <w:p w:rsidR="00345E55" w:rsidRDefault="00812179">
            <w:pPr>
              <w:pStyle w:val="ProductList-TableBody"/>
            </w:pPr>
            <w:r>
              <w:t>Operations Management and Security E1</w:t>
            </w:r>
          </w:p>
          <w:p w:rsidR="00345E55" w:rsidRDefault="00812179">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345E55" w:rsidRDefault="00812179">
            <w:pPr>
              <w:pStyle w:val="ProductList-TableBody"/>
            </w:pPr>
            <w:r>
              <w:t>System Center Server Standard</w:t>
            </w:r>
          </w:p>
        </w:tc>
      </w:tr>
      <w:tr w:rsidR="00345E55">
        <w:tc>
          <w:tcPr>
            <w:tcW w:w="60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Operations Management and Security E2</w:t>
            </w:r>
          </w:p>
          <w:p w:rsidR="00345E55" w:rsidRDefault="00812179">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System Center Server Standard</w:t>
            </w:r>
          </w:p>
        </w:tc>
      </w:tr>
      <w:tr w:rsidR="00345E55">
        <w:tc>
          <w:tcPr>
            <w:tcW w:w="60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Operations Management and Security: Tiedot ja analyysi</w:t>
            </w:r>
          </w:p>
        </w:tc>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System Center Operation Manager</w:t>
            </w:r>
          </w:p>
        </w:tc>
      </w:tr>
      <w:tr w:rsidR="00345E55">
        <w:tc>
          <w:tcPr>
            <w:tcW w:w="60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Operations Management and Security: Automaatio ja hallinta</w:t>
            </w:r>
          </w:p>
        </w:tc>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System Center Configuration Manager</w:t>
            </w:r>
          </w:p>
          <w:p w:rsidR="00345E55" w:rsidRDefault="00812179">
            <w:pPr>
              <w:pStyle w:val="ProductList-TableBody"/>
            </w:pPr>
            <w:r>
              <w:t>System Center Orchestrator</w:t>
            </w:r>
          </w:p>
          <w:p w:rsidR="00345E55" w:rsidRDefault="00812179">
            <w:pPr>
              <w:pStyle w:val="ProductList-TableBody"/>
            </w:pPr>
            <w:r>
              <w:t>System Center Service Manager</w:t>
            </w:r>
          </w:p>
        </w:tc>
      </w:tr>
      <w:tr w:rsidR="00345E55">
        <w:tc>
          <w:tcPr>
            <w:tcW w:w="60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Operations Management and Security: Varmuuskopiointi ja odottamattomista virhetilanteista toipuminen</w:t>
            </w:r>
          </w:p>
        </w:tc>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System Center Data Protection Manager</w:t>
            </w:r>
          </w:p>
          <w:p w:rsidR="00345E55" w:rsidRDefault="00812179">
            <w:pPr>
              <w:pStyle w:val="ProductList-TableBody"/>
            </w:pPr>
            <w:r>
              <w:t>System Center Virtual Machine Manager</w:t>
            </w:r>
          </w:p>
        </w:tc>
      </w:tr>
    </w:tbl>
    <w:p w:rsidR="00345E55" w:rsidRDefault="00345E55">
      <w:pPr>
        <w:pStyle w:val="ProductList-ClauseHeading"/>
        <w:outlineLvl w:val="4"/>
      </w:pPr>
    </w:p>
    <w:p w:rsidR="00345E55" w:rsidRDefault="00812179">
      <w:pPr>
        <w:pStyle w:val="ProductList-SubClauseHeading"/>
        <w:outlineLvl w:val="5"/>
      </w:pPr>
      <w:r>
        <w:t>2.1.4 From SA -osto-oikeutus</w:t>
      </w:r>
    </w:p>
    <w:p w:rsidR="00345E55" w:rsidRDefault="00812179">
      <w:pPr>
        <w:pStyle w:val="ProductList-BodyIndented"/>
      </w:pPr>
      <w:r>
        <w:t>From SA -tilauskäyttöoikeuksia voidaan hankkia SA-ylläpidon asemesta täysin maksettuihin pysyviin Käyttöoikeuksiin Vaatimukset täyttävillä tuotteilla aktiivisella SA-ylläpidolla alla olevassa taulukossa. Asiakas voi jokaista Oikeutettua tuotetta kohden ostaa From SA -tilauskäyttöoikeuksia sillä edellytyksellä, että kokonaismäärä ei ylitä ilmoitettua Oikeutettua määrää.</w:t>
      </w:r>
    </w:p>
    <w:tbl>
      <w:tblPr>
        <w:tblStyle w:val="PURTable0"/>
        <w:tblW w:w="0" w:type="dxa"/>
        <w:tblLook w:val="04A0" w:firstRow="1" w:lastRow="0" w:firstColumn="1" w:lastColumn="0" w:noHBand="0" w:noVBand="1"/>
      </w:tblPr>
      <w:tblGrid>
        <w:gridCol w:w="4902"/>
        <w:gridCol w:w="3989"/>
        <w:gridCol w:w="1539"/>
      </w:tblGrid>
      <w:tr w:rsidR="00345E55">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345E55" w:rsidRDefault="00812179">
            <w:pPr>
              <w:pStyle w:val="ProductList-TableBody"/>
            </w:pPr>
            <w:r>
              <w:rPr>
                <w:color w:val="FFFFFF"/>
              </w:rPr>
              <w:t>Vaatimukset täyttävä tuote</w:t>
            </w:r>
          </w:p>
        </w:tc>
        <w:tc>
          <w:tcPr>
            <w:tcW w:w="4660" w:type="dxa"/>
            <w:tcBorders>
              <w:left w:val="single" w:sz="4" w:space="0" w:color="6E6E6E"/>
              <w:right w:val="single" w:sz="4" w:space="0" w:color="6E6E6E"/>
            </w:tcBorders>
            <w:shd w:val="clear" w:color="auto" w:fill="0072C6"/>
          </w:tcPr>
          <w:p w:rsidR="00345E55" w:rsidRDefault="00812179">
            <w:pPr>
              <w:pStyle w:val="ProductList-TableBody"/>
            </w:pPr>
            <w:r>
              <w:rPr>
                <w:color w:val="FFFFFF"/>
              </w:rPr>
              <w:t>Vastaava From SA -tilauskäyttöoikeus</w:t>
            </w:r>
          </w:p>
        </w:tc>
        <w:tc>
          <w:tcPr>
            <w:tcW w:w="1720" w:type="dxa"/>
            <w:tcBorders>
              <w:left w:val="single" w:sz="4" w:space="0" w:color="6E6E6E"/>
              <w:right w:val="single" w:sz="4" w:space="0" w:color="6E6E6E"/>
            </w:tcBorders>
            <w:shd w:val="clear" w:color="auto" w:fill="0072C6"/>
          </w:tcPr>
          <w:p w:rsidR="00345E55" w:rsidRDefault="00812179">
            <w:pPr>
              <w:pStyle w:val="ProductList-TableBody"/>
            </w:pPr>
            <w:r>
              <w:rPr>
                <w:color w:val="FFFFFF"/>
              </w:rPr>
              <w:t>Oikeutettu määrä</w:t>
            </w:r>
          </w:p>
        </w:tc>
      </w:tr>
      <w:tr w:rsidR="00345E55">
        <w:tc>
          <w:tcPr>
            <w:tcW w:w="5760" w:type="dxa"/>
            <w:tcBorders>
              <w:left w:val="single" w:sz="4" w:space="0" w:color="6E6E6E"/>
              <w:bottom w:val="single" w:sz="4" w:space="0" w:color="6E6E6E"/>
              <w:right w:val="single" w:sz="4" w:space="0" w:color="6E6E6E"/>
            </w:tcBorders>
          </w:tcPr>
          <w:p w:rsidR="00345E55" w:rsidRDefault="00812179">
            <w:pPr>
              <w:pStyle w:val="ProductList-TableBody"/>
            </w:pPr>
            <w:r>
              <w:t xml:space="preserve">Core Infrastructure Server Suite Standard (2 kpl ydinkäyttöoikeuksia) </w:t>
            </w:r>
          </w:p>
          <w:p w:rsidR="00345E55" w:rsidRDefault="00812179">
            <w:pPr>
              <w:pStyle w:val="ProductList-TableBody"/>
            </w:pPr>
            <w:r>
              <w:t xml:space="preserve">System Center Standard (2 kpl ydinkäyttöoikeuksia) </w:t>
            </w:r>
          </w:p>
        </w:tc>
        <w:tc>
          <w:tcPr>
            <w:tcW w:w="4660" w:type="dxa"/>
            <w:tcBorders>
              <w:left w:val="single" w:sz="4" w:space="0" w:color="6E6E6E"/>
              <w:bottom w:val="single" w:sz="4" w:space="0" w:color="6E6E6E"/>
              <w:right w:val="single" w:sz="4" w:space="0" w:color="6E6E6E"/>
            </w:tcBorders>
          </w:tcPr>
          <w:p w:rsidR="00345E55" w:rsidRDefault="00812179">
            <w:pPr>
              <w:pStyle w:val="ProductList-TableBody"/>
            </w:pPr>
            <w:r>
              <w:t>Operations Management and Security E1 From SA</w:t>
            </w:r>
          </w:p>
          <w:p w:rsidR="00345E55" w:rsidRDefault="00812179">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rsidR="00345E55" w:rsidRDefault="00812179">
            <w:pPr>
              <w:pStyle w:val="ProductList-TableBody"/>
              <w:jc w:val="center"/>
            </w:pPr>
            <w:r>
              <w:t>1/4</w:t>
            </w:r>
            <w:r>
              <w:rPr>
                <w:i/>
                <w:vertAlign w:val="superscript"/>
              </w:rPr>
              <w:t>1</w:t>
            </w:r>
          </w:p>
        </w:tc>
      </w:tr>
      <w:tr w:rsidR="00345E55">
        <w:tc>
          <w:tcPr>
            <w:tcW w:w="576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 xml:space="preserve">Core Infrastructure Server Suite Datacenter (2 kpl ydinkäyttöoikeuksia) </w:t>
            </w:r>
          </w:p>
          <w:p w:rsidR="00345E55" w:rsidRDefault="00812179">
            <w:pPr>
              <w:pStyle w:val="ProductList-TableBody"/>
            </w:pPr>
            <w:r>
              <w:lastRenderedPageBreak/>
              <w:t>System Center Datacenter (2 kpl ydinkäyttöoikeuksia)</w:t>
            </w:r>
          </w:p>
        </w:tc>
        <w:tc>
          <w:tcPr>
            <w:tcW w:w="466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lastRenderedPageBreak/>
              <w:t>Operations Management and Security E1 From SA</w:t>
            </w:r>
          </w:p>
          <w:p w:rsidR="00345E55" w:rsidRDefault="00812179">
            <w:pPr>
              <w:pStyle w:val="ProductList-TableBody"/>
            </w:pPr>
            <w:r>
              <w:lastRenderedPageBreak/>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jc w:val="center"/>
            </w:pPr>
            <w:r>
              <w:lastRenderedPageBreak/>
              <w:t>1</w:t>
            </w:r>
          </w:p>
        </w:tc>
      </w:tr>
      <w:tr w:rsidR="00345E55">
        <w:tc>
          <w:tcPr>
            <w:tcW w:w="576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Core Infrastructure Server Suite Standard (2 suoritinta)</w:t>
            </w:r>
          </w:p>
          <w:p w:rsidR="00345E55" w:rsidRDefault="00812179">
            <w:pPr>
              <w:pStyle w:val="ProductList-TableBody"/>
            </w:pPr>
            <w:r>
              <w:t>System Center Standard (2 suoritinta)</w:t>
            </w:r>
          </w:p>
        </w:tc>
        <w:tc>
          <w:tcPr>
            <w:tcW w:w="466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Operations Management and Security E1 From SA</w:t>
            </w:r>
          </w:p>
          <w:p w:rsidR="00345E55" w:rsidRDefault="00812179">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jc w:val="center"/>
            </w:pPr>
            <w:r>
              <w:t>2</w:t>
            </w:r>
          </w:p>
        </w:tc>
      </w:tr>
      <w:tr w:rsidR="00345E55">
        <w:tc>
          <w:tcPr>
            <w:tcW w:w="576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Core Infrastructure Server Suite Datacenter (2 suoritinta)</w:t>
            </w:r>
          </w:p>
          <w:p w:rsidR="00345E55" w:rsidRDefault="00812179">
            <w:pPr>
              <w:pStyle w:val="ProductList-TableBody"/>
            </w:pPr>
            <w:r>
              <w:t>System Center Datacenter (2 suoritinta)</w:t>
            </w:r>
          </w:p>
        </w:tc>
        <w:tc>
          <w:tcPr>
            <w:tcW w:w="466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Operations Management and Security E1 From SA</w:t>
            </w:r>
          </w:p>
          <w:p w:rsidR="00345E55" w:rsidRDefault="00812179">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jc w:val="center"/>
            </w:pPr>
            <w:r>
              <w:t>8</w:t>
            </w:r>
          </w:p>
        </w:tc>
      </w:tr>
    </w:tbl>
    <w:p w:rsidR="00345E55" w:rsidRDefault="00812179">
      <w:pPr>
        <w:pStyle w:val="ProductList-BodyIndented"/>
      </w:pPr>
      <w:r>
        <w:rPr>
          <w:i/>
          <w:vertAlign w:val="superscript"/>
        </w:rPr>
        <w:t>1</w:t>
      </w:r>
      <w:r>
        <w:rPr>
          <w:i/>
        </w:rPr>
        <w:t>Edellyttää vähintään neljää Oikeuttavaa käyttöoikeutta</w:t>
      </w:r>
    </w:p>
    <w:p w:rsidR="00345E55" w:rsidRDefault="00345E55">
      <w:pPr>
        <w:pStyle w:val="ProductList-BodyIndented"/>
      </w:pPr>
    </w:p>
    <w:p w:rsidR="00345E55" w:rsidRDefault="00812179">
      <w:pPr>
        <w:pStyle w:val="ProductList-ClauseHeading"/>
        <w:outlineLvl w:val="4"/>
      </w:pPr>
      <w:r>
        <w:t>2.2 Microsoft Azure Stack Plan</w:t>
      </w:r>
    </w:p>
    <w:p w:rsidR="00345E55" w:rsidRDefault="00812179">
      <w:pPr>
        <w:pStyle w:val="ProductList-Body"/>
      </w:pPr>
      <w:r>
        <w:t xml:space="preserve">Asiakas saa käyttää Microsoft Azure Stackiä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rsidR="00345E55" w:rsidRDefault="00345E55">
      <w:pPr>
        <w:pStyle w:val="ProductList-Body"/>
      </w:pPr>
    </w:p>
    <w:p w:rsidR="00345E55" w:rsidRDefault="00812179">
      <w:pPr>
        <w:pStyle w:val="ProductList-ClauseHeading"/>
        <w:outlineLvl w:val="4"/>
      </w:pPr>
      <w:r>
        <w:t>2.3 Microsoft Azuren tallennuspalvelun suunnitelmatarjoukset</w:t>
      </w:r>
    </w:p>
    <w:p w:rsidR="00345E55" w:rsidRDefault="00812179">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F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228" w:name="_Sec1198"/>
      <w:r>
        <w:t>Microsoft Azure Support Plans</w:t>
      </w:r>
      <w:bookmarkEnd w:id="228"/>
      <w:r>
        <w:fldChar w:fldCharType="begin"/>
      </w:r>
      <w:r>
        <w:instrText xml:space="preserve"> TC "</w:instrText>
      </w:r>
      <w:bookmarkStart w:id="229" w:name="_Toc488827584"/>
      <w:r>
        <w:instrText>Microsoft Azure Support Plans</w:instrText>
      </w:r>
      <w:bookmarkEnd w:id="229"/>
      <w:r>
        <w:instrText>" \l 3</w:instrText>
      </w:r>
      <w:r>
        <w:fldChar w:fldCharType="end"/>
      </w:r>
    </w:p>
    <w:p w:rsidR="00345E55" w:rsidRDefault="00812179">
      <w:pPr>
        <w:pStyle w:val="ProductList-Offering1SubSection"/>
        <w:outlineLvl w:val="3"/>
      </w:pPr>
      <w:bookmarkStart w:id="230" w:name="_Sec1200"/>
      <w:r>
        <w:t>1. Ohjelman saatavuus</w:t>
      </w:r>
      <w:bookmarkEnd w:id="230"/>
    </w:p>
    <w:tbl>
      <w:tblPr>
        <w:tblStyle w:val="PURTable"/>
        <w:tblW w:w="0" w:type="dxa"/>
        <w:tblLook w:val="04A0" w:firstRow="1" w:lastRow="0" w:firstColumn="1" w:lastColumn="0" w:noHBand="0" w:noVBand="1"/>
      </w:tblPr>
      <w:tblGrid>
        <w:gridCol w:w="4424"/>
        <w:gridCol w:w="792"/>
        <w:gridCol w:w="769"/>
        <w:gridCol w:w="787"/>
        <w:gridCol w:w="802"/>
        <w:gridCol w:w="824"/>
        <w:gridCol w:w="816"/>
        <w:gridCol w:w="792"/>
        <w:gridCol w:w="778"/>
      </w:tblGrid>
      <w:tr w:rsidR="00345E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50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rPr>
                <w:color w:val="000000"/>
              </w:rPr>
              <w:t>Azure Active Standardin tuki</w:t>
            </w:r>
            <w:r>
              <w:fldChar w:fldCharType="begin"/>
            </w:r>
            <w:r>
              <w:instrText xml:space="preserve"> XE "Azure Active Standardin tuki"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45E55" w:rsidRDefault="00345E55">
      <w:pPr>
        <w:pStyle w:val="ProductList-Body"/>
      </w:pPr>
    </w:p>
    <w:p w:rsidR="00345E55" w:rsidRDefault="00812179">
      <w:pPr>
        <w:pStyle w:val="ProductList-Offering1SubSection"/>
        <w:outlineLvl w:val="3"/>
      </w:pPr>
      <w:bookmarkStart w:id="231" w:name="_Sec1201"/>
      <w:r>
        <w:t>2. Tuotteen ehdot</w:t>
      </w:r>
      <w:bookmarkEnd w:id="231"/>
    </w:p>
    <w:tbl>
      <w:tblPr>
        <w:tblStyle w:val="PURTable"/>
        <w:tblW w:w="0" w:type="dxa"/>
        <w:tblLook w:val="04A0" w:firstRow="1" w:lastRow="0" w:firstColumn="1" w:lastColumn="0" w:noHBand="0" w:noVBand="1"/>
      </w:tblPr>
      <w:tblGrid>
        <w:gridCol w:w="3635"/>
        <w:gridCol w:w="3578"/>
        <w:gridCol w:w="3577"/>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232" w:name="_Sec1199"/>
      <w:r>
        <w:t>Microsoft Azure User Plans</w:t>
      </w:r>
      <w:bookmarkEnd w:id="232"/>
      <w:r>
        <w:fldChar w:fldCharType="begin"/>
      </w:r>
      <w:r>
        <w:instrText xml:space="preserve"> TC "</w:instrText>
      </w:r>
      <w:bookmarkStart w:id="233" w:name="_Toc488827585"/>
      <w:r>
        <w:instrText>Microsoft Azure User Plans</w:instrText>
      </w:r>
      <w:bookmarkEnd w:id="233"/>
      <w:r>
        <w:instrText>" \l 3</w:instrText>
      </w:r>
      <w:r>
        <w:fldChar w:fldCharType="end"/>
      </w:r>
    </w:p>
    <w:p w:rsidR="00345E55" w:rsidRDefault="00812179">
      <w:pPr>
        <w:pStyle w:val="ProductList-Offering1SubSection"/>
        <w:outlineLvl w:val="3"/>
      </w:pPr>
      <w:bookmarkStart w:id="234" w:name="_Sec1202"/>
      <w:r>
        <w:t>1. Ohjelman saatavuus</w:t>
      </w:r>
      <w:bookmarkEnd w:id="234"/>
    </w:p>
    <w:tbl>
      <w:tblPr>
        <w:tblStyle w:val="PURTable"/>
        <w:tblW w:w="0" w:type="dxa"/>
        <w:tblLook w:val="04A0" w:firstRow="1" w:lastRow="0" w:firstColumn="1" w:lastColumn="0" w:noHBand="0" w:noVBand="1"/>
      </w:tblPr>
      <w:tblGrid>
        <w:gridCol w:w="4464"/>
        <w:gridCol w:w="783"/>
        <w:gridCol w:w="771"/>
        <w:gridCol w:w="778"/>
        <w:gridCol w:w="795"/>
        <w:gridCol w:w="820"/>
        <w:gridCol w:w="811"/>
        <w:gridCol w:w="784"/>
        <w:gridCol w:w="778"/>
      </w:tblGrid>
      <w:tr w:rsidR="00345E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50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45E55" w:rsidRDefault="008121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Azure-sovelluspalvelusuunnitelma</w:t>
            </w:r>
            <w:r>
              <w:fldChar w:fldCharType="begin"/>
            </w:r>
            <w:r>
              <w:instrText xml:space="preserve"> XE "Azure-sovelluspalvelusuunnitelma"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rPr>
                <w:color w:val="000000"/>
              </w:rPr>
              <w:t>Microsoftin monimenetelmäinen todentaminen</w:t>
            </w:r>
            <w:r>
              <w:fldChar w:fldCharType="begin"/>
            </w:r>
            <w:r>
              <w:instrText xml:space="preserve"> XE "Microsoftin monimenetelmäinen todentaminen"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5E55" w:rsidRDefault="008121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bl>
    <w:p w:rsidR="00345E55" w:rsidRDefault="00812179">
      <w:pPr>
        <w:pStyle w:val="ProductList-Offering1SubSection"/>
        <w:outlineLvl w:val="3"/>
      </w:pPr>
      <w:bookmarkStart w:id="235" w:name="_Sec1203"/>
      <w:r>
        <w:t>2. Tuotteen ehdot</w:t>
      </w:r>
      <w:bookmarkEnd w:id="235"/>
    </w:p>
    <w:tbl>
      <w:tblPr>
        <w:tblStyle w:val="PURTable"/>
        <w:tblW w:w="0" w:type="dxa"/>
        <w:tblLook w:val="04A0" w:firstRow="1" w:lastRow="0" w:firstColumn="1" w:lastColumn="0" w:noHBand="0" w:noVBand="1"/>
      </w:tblPr>
      <w:tblGrid>
        <w:gridCol w:w="3633"/>
        <w:gridCol w:w="3583"/>
        <w:gridCol w:w="3574"/>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lastRenderedPageBreak/>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1HeadingNoBorder"/>
        <w:outlineLvl w:val="1"/>
      </w:pPr>
      <w:bookmarkStart w:id="236" w:name="_Sec629"/>
      <w:r>
        <w:t>Microsoft 365</w:t>
      </w:r>
      <w:bookmarkEnd w:id="236"/>
      <w:r>
        <w:fldChar w:fldCharType="begin"/>
      </w:r>
      <w:r>
        <w:instrText xml:space="preserve"> TC "</w:instrText>
      </w:r>
      <w:bookmarkStart w:id="237" w:name="_Toc488827586"/>
      <w:r>
        <w:instrText>Microsoft 365</w:instrText>
      </w:r>
      <w:bookmarkEnd w:id="237"/>
      <w:r>
        <w:instrText>" \l 2</w:instrText>
      </w:r>
      <w:r>
        <w:fldChar w:fldCharType="end"/>
      </w:r>
    </w:p>
    <w:p w:rsidR="00345E55" w:rsidRDefault="00812179">
      <w:pPr>
        <w:pStyle w:val="ProductList-Offering1SubSection"/>
        <w:outlineLvl w:val="2"/>
      </w:pPr>
      <w:bookmarkStart w:id="238" w:name="_Sec713"/>
      <w:r>
        <w:t>1. Ohjelman saatavuus</w:t>
      </w:r>
      <w:bookmarkEnd w:id="238"/>
    </w:p>
    <w:tbl>
      <w:tblPr>
        <w:tblStyle w:val="PURTable"/>
        <w:tblW w:w="0" w:type="dxa"/>
        <w:tblLook w:val="04A0" w:firstRow="1" w:lastRow="0" w:firstColumn="1" w:lastColumn="0" w:noHBand="0" w:noVBand="1"/>
      </w:tblPr>
      <w:tblGrid>
        <w:gridCol w:w="4447"/>
        <w:gridCol w:w="802"/>
        <w:gridCol w:w="783"/>
        <w:gridCol w:w="798"/>
        <w:gridCol w:w="707"/>
        <w:gridCol w:w="830"/>
        <w:gridCol w:w="823"/>
        <w:gridCol w:w="803"/>
        <w:gridCol w:w="791"/>
      </w:tblGrid>
      <w:tr w:rsidR="00345E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50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t>Microsoft 365 E3</w:t>
            </w:r>
            <w:r>
              <w:fldChar w:fldCharType="begin"/>
            </w:r>
            <w:r>
              <w:instrText xml:space="preserve"> XE "Microsoft 365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365 E3 Add-on</w:t>
            </w:r>
            <w:r>
              <w:fldChar w:fldCharType="begin"/>
            </w:r>
            <w:r>
              <w:instrText xml:space="preserve"> XE "Microsoft 365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365 E3 From SA</w:t>
            </w:r>
            <w:r>
              <w:fldChar w:fldCharType="begin"/>
            </w:r>
            <w:r>
              <w:instrText xml:space="preserve"> XE "Microsoft 365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365 E5</w:t>
            </w:r>
            <w:r>
              <w:fldChar w:fldCharType="begin"/>
            </w:r>
            <w:r>
              <w:instrText xml:space="preserve"> XE "Microsoft 365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365 E5 Add-on</w:t>
            </w:r>
            <w:r>
              <w:fldChar w:fldCharType="begin"/>
            </w:r>
            <w:r>
              <w:instrText xml:space="preserve"> XE "Microsoft 365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365 E5 From SA</w:t>
            </w:r>
            <w:r>
              <w:fldChar w:fldCharType="begin"/>
            </w:r>
            <w:r>
              <w:instrText xml:space="preserve"> XE "Microsoft 365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t>Skype for Business Plus CAL Add-on for Microsoft 365 E3</w:t>
            </w:r>
            <w:r>
              <w:fldChar w:fldCharType="begin"/>
            </w:r>
            <w:r>
              <w:instrText xml:space="preserve"> XE "Skype for Business Plus CAL Add-on for Microsoft 365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45E55" w:rsidRDefault="00345E55">
            <w:pPr>
              <w:pStyle w:val="ProductList-TableBody"/>
            </w:pPr>
          </w:p>
        </w:tc>
      </w:tr>
    </w:tbl>
    <w:p w:rsidR="00345E55" w:rsidRDefault="00812179">
      <w:pPr>
        <w:pStyle w:val="ProductList-Offering1SubSection"/>
        <w:outlineLvl w:val="2"/>
      </w:pPr>
      <w:bookmarkStart w:id="239" w:name="_Sec768"/>
      <w:r>
        <w:t>2. Tuotteen ehdot</w:t>
      </w:r>
      <w:bookmarkEnd w:id="239"/>
    </w:p>
    <w:tbl>
      <w:tblPr>
        <w:tblStyle w:val="PURTable"/>
        <w:tblW w:w="0" w:type="dxa"/>
        <w:tblLook w:val="04A0" w:firstRow="1" w:lastRow="0" w:firstColumn="1" w:lastColumn="0" w:noHBand="0" w:noVBand="1"/>
      </w:tblPr>
      <w:tblGrid>
        <w:gridCol w:w="3635"/>
        <w:gridCol w:w="3578"/>
        <w:gridCol w:w="3577"/>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Microsoft 365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3"/>
      </w:pPr>
      <w:r>
        <w:t>2.1 Microsoft 365 -asiakkaiden laajennetut käyttöoikeudet</w:t>
      </w:r>
    </w:p>
    <w:p w:rsidR="00345E55" w:rsidRDefault="00812179">
      <w:pPr>
        <w:pStyle w:val="ProductList-SubClauseHeading"/>
        <w:outlineLvl w:val="4"/>
      </w:pPr>
      <w:r>
        <w:t>2.1.1 Office Serverit</w:t>
      </w:r>
    </w:p>
    <w:p w:rsidR="00345E55" w:rsidRDefault="00812179">
      <w:pPr>
        <w:pStyle w:val="ProductList-BodyIndented"/>
      </w:pPr>
      <w:r>
        <w:t>Jokainen Käyttöoikeudella varustettu käyttäjä, jolle on määritetty Microsoft 365 User SL, saa:</w:t>
      </w:r>
    </w:p>
    <w:p w:rsidR="00345E55" w:rsidRDefault="00812179" w:rsidP="00E71A7B">
      <w:pPr>
        <w:pStyle w:val="ProductList-Bullet"/>
        <w:numPr>
          <w:ilvl w:val="1"/>
          <w:numId w:val="37"/>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rsidR="00345E55" w:rsidRDefault="00812179" w:rsidP="00E71A7B">
      <w:pPr>
        <w:pStyle w:val="ProductList-Bullet"/>
        <w:numPr>
          <w:ilvl w:val="1"/>
          <w:numId w:val="37"/>
        </w:numPr>
      </w:pPr>
      <w:r>
        <w:t>edellä mainitun palvelinohjelmiston käyttöoikeus on ainoastaan niillä käyttäjillä, joille on määritetty Microsoft 365 User SL and External Users.</w:t>
      </w:r>
    </w:p>
    <w:p w:rsidR="00345E55" w:rsidRDefault="00812179">
      <w:pPr>
        <w:pStyle w:val="ProductList-BodyIndented"/>
      </w:pPr>
      <w:r>
        <w:t>Tämä ehto ei koske asiakkaita, jotka hankkivat tämän Microsoft 365 -käyttöoikeuden Microsoft Cloud Agreement -sopimuksella.</w:t>
      </w:r>
    </w:p>
    <w:p w:rsidR="00345E55" w:rsidRDefault="00345E55">
      <w:pPr>
        <w:pStyle w:val="ProductList-BodyIndented"/>
      </w:pPr>
    </w:p>
    <w:p w:rsidR="00345E55" w:rsidRDefault="00812179">
      <w:pPr>
        <w:pStyle w:val="ProductList-SubClauseHeading"/>
        <w:outlineLvl w:val="4"/>
      </w:pPr>
      <w:r>
        <w:t>2.1.2 Office Professional Plus</w:t>
      </w:r>
    </w:p>
    <w:p w:rsidR="00345E55" w:rsidRDefault="00812179">
      <w:pPr>
        <w:pStyle w:val="ProductList-SubSubClauseHeading"/>
        <w:outlineLvl w:val="5"/>
      </w:pPr>
      <w:r>
        <w:t>2.1.2.1 Microsoft 365 From SA User SL -käyttöoikeudet:</w:t>
      </w:r>
    </w:p>
    <w:p w:rsidR="00345E55" w:rsidRDefault="00812179">
      <w:pPr>
        <w:pStyle w:val="ProductList-BodyIndented2"/>
      </w:pPr>
      <w:r>
        <w:t>Jokaista Käyttöoikeudella varustettua käyttäjää kohden, jolle asiakas määrittää Microsoft 365 From SA User SL:n, Asiakas saa asentaa:</w:t>
      </w:r>
    </w:p>
    <w:p w:rsidR="00345E55" w:rsidRDefault="00812179" w:rsidP="00E71A7B">
      <w:pPr>
        <w:pStyle w:val="ProductList-Bullet"/>
        <w:numPr>
          <w:ilvl w:val="2"/>
          <w:numId w:val="38"/>
        </w:numPr>
      </w:pPr>
      <w:r>
        <w:t xml:space="preserve">yhden paikallisen Office Professional Plus -kopion ainoastaan Käyttöoikeudella varustetun käyttäjän käyttöön tilausjakson ajan ja </w:t>
      </w:r>
    </w:p>
    <w:p w:rsidR="00345E55" w:rsidRDefault="00812179" w:rsidP="00E71A7B">
      <w:pPr>
        <w:pStyle w:val="ProductList-Bullet"/>
        <w:numPr>
          <w:ilvl w:val="2"/>
          <w:numId w:val="38"/>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rsidR="00345E55" w:rsidRDefault="00812179">
      <w:pPr>
        <w:pStyle w:val="ProductList-BodyIndented2"/>
      </w:pPr>
      <w:r>
        <w:t>Tämä ehto ei koske asiakkaita, jotka hankkivat tämän Tuotteen käyttöoikeuden Microsoft Cloud Agreement -sopimuksella.</w:t>
      </w:r>
    </w:p>
    <w:p w:rsidR="00345E55" w:rsidRDefault="00345E55">
      <w:pPr>
        <w:pStyle w:val="ProductList-BodyIndented2"/>
      </w:pPr>
    </w:p>
    <w:p w:rsidR="00345E55" w:rsidRDefault="00812179">
      <w:pPr>
        <w:pStyle w:val="ProductList-SubSubClauseHeading"/>
        <w:outlineLvl w:val="5"/>
      </w:pPr>
      <w:r>
        <w:t>2.1.2.2 Microsoft 365 User SL -käyttöoikeudet, jotka on hankittu MPSA:ssa</w:t>
      </w:r>
    </w:p>
    <w:p w:rsidR="00345E55" w:rsidRDefault="00812179">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rsidR="00345E55" w:rsidRDefault="00345E55">
      <w:pPr>
        <w:pStyle w:val="ProductList-BodyIndented2"/>
      </w:pPr>
    </w:p>
    <w:p w:rsidR="00345E55" w:rsidRDefault="00812179">
      <w:pPr>
        <w:pStyle w:val="ProductList-ClauseHeading"/>
        <w:outlineLvl w:val="3"/>
      </w:pPr>
      <w:r>
        <w:t>2.2 Add-On User SL -tilauskäyttöoikeudet ja From SA User SL -tilauskäyttöoikeudet</w:t>
      </w:r>
    </w:p>
    <w:p w:rsidR="00345E55" w:rsidRDefault="00812179">
      <w:pPr>
        <w:pStyle w:val="ProductList-Body"/>
      </w:pPr>
      <w:r>
        <w:t xml:space="preserve">Jos Asiakas haluaa hankkia Microsoft 365 Add-On User SL - tai Microsoft 365 From SA User SL -tilauskäyttöoikeuden, hänen on täytettävä kaikki kunkin Microsoft 365:n komponentin edellytykset ja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määritysvaatimukset. Nämä vaatimukset on osoitettu kunkin komponentin Tuotemerkinnässä. Komponentit ovat: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ja Office 365 Enterprise</w:t>
      </w:r>
      <w:r>
        <w:fldChar w:fldCharType="begin"/>
      </w:r>
      <w:r>
        <w:instrText xml:space="preserve"> XE "Office 365 Enterprise" </w:instrText>
      </w:r>
      <w:r>
        <w:fldChar w:fldCharType="end"/>
      </w:r>
      <w:r>
        <w:t xml:space="preserve"> E3/E5.</w:t>
      </w:r>
    </w:p>
    <w:p w:rsidR="00345E55" w:rsidRDefault="00345E55">
      <w:pPr>
        <w:pStyle w:val="ProductList-Body"/>
      </w:pPr>
    </w:p>
    <w:p w:rsidR="00345E55" w:rsidRDefault="00812179">
      <w:pPr>
        <w:pStyle w:val="ProductList-ClauseHeading"/>
        <w:outlineLvl w:val="3"/>
      </w:pPr>
      <w:r>
        <w:t>2.3 From SA User SL -käyttöoikeushankinnat</w:t>
      </w:r>
    </w:p>
    <w:p w:rsidR="00345E55" w:rsidRDefault="00812179">
      <w:pPr>
        <w:pStyle w:val="ProductList-Body"/>
      </w:pPr>
      <w:r>
        <w:t xml:space="preserve">Asiakas ei voi hankkia Käyttöoikeuden piiriin kuuluvien laitteiden määrää suurempaa From SA User SL -käyttöoikeuksien määrää. Yhden kerran tapahtuvana poikkeuksena Asiakas saa ostaa suuremman määrän From SA User SL -käyttöoikeuksia, mutta vain jos (1) Asiakas hankkii From SA </w:t>
      </w:r>
      <w:r>
        <w:lastRenderedPageBreak/>
        <w:t>User SL -käyttöoikeuden kullekin Vaatimukset täyttävän laitteen käyttäjälle ja (2) Asiakkaan on lisättävä laitteita tarvittava määrä täyttääkseen kohdassa 4.4.1 Windows-työasemakäyttöjärjestelmä olevat Ensisijaisen käytön edellytykset.</w:t>
      </w:r>
    </w:p>
    <w:p w:rsidR="00345E55" w:rsidRDefault="00345E55">
      <w:pPr>
        <w:pStyle w:val="ProductList-Body"/>
      </w:pPr>
    </w:p>
    <w:p w:rsidR="00345E55" w:rsidRDefault="00812179">
      <w:pPr>
        <w:pStyle w:val="ProductList-ClauseHeading"/>
        <w:outlineLvl w:val="3"/>
      </w:pPr>
      <w:r>
        <w:t>2.4 Microsoft 365 From SA User SL -tilauskäyttöoikeuksien SA-edut</w:t>
      </w:r>
    </w:p>
    <w:p w:rsidR="00345E55" w:rsidRDefault="00812179">
      <w:pPr>
        <w:pStyle w:val="ProductList-Body"/>
      </w:pPr>
      <w:r>
        <w:t xml:space="preserve">Microsoft 365 From SA User SL -käyttöoikeudet oikeuttavat samoihin SA-etuihin kuin Secure Microsoft 365 From SA User SL -käyttöoikeuden From SA -komponentit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ja Windows 10 Enterprise </w:t>
      </w:r>
      <w:r>
        <w:fldChar w:fldCharType="begin"/>
      </w:r>
      <w:r>
        <w:instrText xml:space="preserve"> XE "Windows 10 Enterprise " </w:instrText>
      </w:r>
      <w:r>
        <w:fldChar w:fldCharType="end"/>
      </w:r>
      <w:r>
        <w:t>E3/E5 Per User From SA).</w:t>
      </w:r>
    </w:p>
    <w:p w:rsidR="00345E55" w:rsidRDefault="00345E55">
      <w:pPr>
        <w:pStyle w:val="ProductList-Body"/>
      </w:pPr>
    </w:p>
    <w:p w:rsidR="00345E55" w:rsidRDefault="00812179">
      <w:pPr>
        <w:pStyle w:val="ProductList-ClauseHeading"/>
        <w:outlineLvl w:val="3"/>
      </w:pPr>
      <w:r>
        <w:t>2.5 Yhdysvaltain valtionhallinnon yhteisöpilvipalvelu</w:t>
      </w:r>
    </w:p>
    <w:p w:rsidR="00345E55" w:rsidRDefault="00812179">
      <w:pPr>
        <w:pStyle w:val="ProductList-Body"/>
      </w:pPr>
      <w:r>
        <w:t xml:space="preserve">Katso Ohjelman saatavuus -taulukosta kukin Microsoft 365:n komponentti ja selvitä, mitkä komponentit ovat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-palveluita.</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1HeadingNoBorder"/>
        <w:outlineLvl w:val="1"/>
      </w:pPr>
      <w:bookmarkStart w:id="240" w:name="_Sec657"/>
      <w:r>
        <w:t>Enterprise Mobility + Security</w:t>
      </w:r>
      <w:bookmarkEnd w:id="240"/>
      <w:r>
        <w:fldChar w:fldCharType="begin"/>
      </w:r>
      <w:r>
        <w:instrText xml:space="preserve"> TC "</w:instrText>
      </w:r>
      <w:bookmarkStart w:id="241" w:name="_Toc488827587"/>
      <w:r>
        <w:instrText>Enterprise Mobility + Security</w:instrText>
      </w:r>
      <w:bookmarkEnd w:id="241"/>
      <w:r>
        <w:instrText>" \l 2</w:instrText>
      </w:r>
      <w:r>
        <w:fldChar w:fldCharType="end"/>
      </w:r>
    </w:p>
    <w:p w:rsidR="00345E55" w:rsidRDefault="00812179">
      <w:pPr>
        <w:pStyle w:val="ProductList-Offering1SubSection"/>
        <w:outlineLvl w:val="2"/>
      </w:pPr>
      <w:bookmarkStart w:id="242" w:name="_Sec709"/>
      <w:r>
        <w:t>1. Ohjelman saatavuus</w:t>
      </w:r>
      <w:bookmarkEnd w:id="242"/>
    </w:p>
    <w:tbl>
      <w:tblPr>
        <w:tblStyle w:val="PURTable"/>
        <w:tblW w:w="0" w:type="dxa"/>
        <w:tblLook w:val="04A0" w:firstRow="1" w:lastRow="0" w:firstColumn="1" w:lastColumn="0" w:noHBand="0" w:noVBand="1"/>
      </w:tblPr>
      <w:tblGrid>
        <w:gridCol w:w="4381"/>
        <w:gridCol w:w="795"/>
        <w:gridCol w:w="784"/>
        <w:gridCol w:w="790"/>
        <w:gridCol w:w="805"/>
        <w:gridCol w:w="826"/>
        <w:gridCol w:w="818"/>
        <w:gridCol w:w="795"/>
        <w:gridCol w:w="790"/>
      </w:tblGrid>
      <w:tr w:rsidR="00345E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50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bl>
    <w:p w:rsidR="00345E55" w:rsidRDefault="00812179">
      <w:pPr>
        <w:pStyle w:val="ProductList-Offering1SubSection"/>
        <w:outlineLvl w:val="2"/>
      </w:pPr>
      <w:bookmarkStart w:id="243" w:name="_Sec764"/>
      <w:r>
        <w:t>2. Tuotteen ehdot</w:t>
      </w:r>
      <w:bookmarkEnd w:id="243"/>
    </w:p>
    <w:tbl>
      <w:tblPr>
        <w:tblStyle w:val="PURTable"/>
        <w:tblW w:w="0" w:type="dxa"/>
        <w:tblLook w:val="04A0" w:firstRow="1" w:lastRow="0" w:firstColumn="1" w:lastColumn="0" w:noHBand="0" w:noVBand="1"/>
      </w:tblPr>
      <w:tblGrid>
        <w:gridCol w:w="3635"/>
        <w:gridCol w:w="3578"/>
        <w:gridCol w:w="3577"/>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 (vain Intune)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3"/>
      </w:pPr>
      <w:r>
        <w:t>2.1 Add-on User SL -hankintakelpoisuus</w:t>
      </w:r>
    </w:p>
    <w:p w:rsidR="00345E55" w:rsidRDefault="00812179">
      <w:pPr>
        <w:pStyle w:val="ProductList-Body"/>
      </w:pPr>
      <w:r>
        <w:t>Asiakkailla on oltava vastaaville Vaatimukset täyttäville käyttöoikeuksille aktiivinen Enterprise Enrollment -liittymäsopimus, jossa on aktiivinen SA-ylläpito. Vaatimukset täyttävät käyttöoikeudet voivat olla käyttäjä- tai laitekohtaisia. Asiakkaiden, joilla on 2010:tä edeltävä MBSA:n versio, on allekirjoitettava Online-palveluiden lisäehdot.</w:t>
      </w:r>
    </w:p>
    <w:p w:rsidR="00345E55" w:rsidRDefault="00345E55">
      <w:pPr>
        <w:pStyle w:val="ProductList-Body"/>
      </w:pPr>
    </w:p>
    <w:p w:rsidR="00345E55" w:rsidRDefault="00812179">
      <w:pPr>
        <w:pStyle w:val="ProductList-ClauseHeading"/>
        <w:outlineLvl w:val="3"/>
      </w:pPr>
      <w:r>
        <w:t>2.2 Vaatimukset täyttävät Add-on User SL -käyttöoikeudet</w:t>
      </w:r>
    </w:p>
    <w:tbl>
      <w:tblPr>
        <w:tblStyle w:val="PURTable"/>
        <w:tblW w:w="0" w:type="dxa"/>
        <w:tblLook w:val="04A0" w:firstRow="1" w:lastRow="0" w:firstColumn="1" w:lastColumn="0" w:noHBand="0" w:noVBand="1"/>
      </w:tblPr>
      <w:tblGrid>
        <w:gridCol w:w="5417"/>
        <w:gridCol w:w="5373"/>
      </w:tblGrid>
      <w:tr w:rsidR="00345E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Add-on User SL</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45E55" w:rsidRDefault="00345E55">
            <w:pPr>
              <w:pStyle w:val="ProductList-TableBody"/>
            </w:pP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45E55" w:rsidRDefault="00345E55">
            <w:pPr>
              <w:pStyle w:val="ProductList-TableBody"/>
            </w:pP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45E55" w:rsidRDefault="00345E55">
            <w:pPr>
              <w:pStyle w:val="ProductList-TableBody"/>
            </w:pP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45E55" w:rsidRDefault="00812179">
            <w:pPr>
              <w:pStyle w:val="ProductList-TableBody"/>
            </w:pPr>
            <w:r>
              <w:t>Enterprise Mobility + Security</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45E55" w:rsidRDefault="00345E55">
            <w:pPr>
              <w:pStyle w:val="ProductList-TableBody"/>
            </w:pP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3"/>
      </w:pPr>
      <w:r>
        <w:t>2.3 Add-on User SL -käyttöoikeuden hankintarajoitukset</w:t>
      </w:r>
    </w:p>
    <w:p w:rsidR="00345E55" w:rsidRDefault="00812179">
      <w:pPr>
        <w:pStyle w:val="ProductList-Body"/>
      </w:pPr>
      <w:r>
        <w:t>Vain yksi Add-on User SL -tilauskäyttöoikeus voidaan hankkia kullekin Vaatimukset täyttävälle käyttöoikeudelle (tai Vaatimukset täyttäville käyttöoikeuksien joukolle).</w:t>
      </w:r>
    </w:p>
    <w:p w:rsidR="00345E55" w:rsidRDefault="00345E55">
      <w:pPr>
        <w:pStyle w:val="ProductList-Body"/>
      </w:pPr>
    </w:p>
    <w:p w:rsidR="00345E55" w:rsidRDefault="00812179">
      <w:pPr>
        <w:pStyle w:val="ProductList-Body"/>
      </w:pPr>
      <w:r>
        <w:t>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rsidR="00345E55" w:rsidRDefault="00345E55">
      <w:pPr>
        <w:pStyle w:val="ProductList-Body"/>
      </w:pPr>
    </w:p>
    <w:p w:rsidR="00345E55" w:rsidRDefault="00812179">
      <w:pPr>
        <w:pStyle w:val="ProductList-Body"/>
      </w:pPr>
      <w:r>
        <w:t>Campus and School -sopimusasiakkaat voivat hankkia vastaavan Käyttäjän tilauskäyttöoikeuden Enterprise Mobility + Security User SL -tilauskäyttöoikeuksille omille Käyttäjilleen enintään asiakkaan Käyttöoikeuden piiriin kuuluvien tietokoneiden määrään, kunhan asiakkailla on sopimus Vaatimukset täyttäville Käyttöoikeuksille.</w:t>
      </w:r>
    </w:p>
    <w:p w:rsidR="00345E55" w:rsidRDefault="00345E55">
      <w:pPr>
        <w:pStyle w:val="ProductList-Body"/>
      </w:pPr>
    </w:p>
    <w:p w:rsidR="00345E55" w:rsidRDefault="00812179">
      <w:pPr>
        <w:pStyle w:val="ProductList-ClauseHeading"/>
        <w:outlineLvl w:val="3"/>
      </w:pPr>
      <w:r>
        <w:t>2.4 Enterprise Mobility + Security From SA User SL -tilauskäyttöoikeuksien hankintakelpoisuus</w:t>
      </w:r>
    </w:p>
    <w:p w:rsidR="00345E55" w:rsidRDefault="00812179">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alla olevassa taulukossa oleviin Tuotteisiin (”Vaatimukset täyttävät tuotteet”). From SA User SL -tilauskäyttöoikeuksia voidaan hankkia alla olevien Tuotteiden </w:t>
      </w:r>
      <w:r>
        <w:lastRenderedPageBreak/>
        <w:t>Tilauskäyttöoikeuksien asemesta, jos Tilauskäyttöoikeus on hankittu ainakin kolme vuotta ennen From SA User SL -tilauskäyttöoikeutta. From SA User SL -käyttöoikeudet edellyttävät CAL Suite Bridge -käyttöoikeuksia taulukon kuvaamalla tavalla.</w:t>
      </w:r>
    </w:p>
    <w:tbl>
      <w:tblPr>
        <w:tblStyle w:val="PURTable"/>
        <w:tblW w:w="0" w:type="dxa"/>
        <w:tblLook w:val="04A0" w:firstRow="1" w:lastRow="0" w:firstColumn="1" w:lastColumn="0" w:noHBand="0" w:noVBand="1"/>
      </w:tblPr>
      <w:tblGrid>
        <w:gridCol w:w="3625"/>
        <w:gridCol w:w="3581"/>
        <w:gridCol w:w="3584"/>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Vaatimukset täyttävät 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Vaadittava CAL Suite Bridge</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Core CAL Bridge for Enterprise Mobility + Security</w:t>
            </w:r>
            <w:r>
              <w:rPr>
                <w:vertAlign w:val="superscript"/>
              </w:rPr>
              <w:t>2,3</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Enterprise CAL Bridge for Enterprise Mobility + Security</w:t>
            </w:r>
            <w:r>
              <w:rPr>
                <w:vertAlign w:val="superscript"/>
              </w:rPr>
              <w:t>2,4</w:t>
            </w:r>
          </w:p>
        </w:tc>
      </w:tr>
    </w:tbl>
    <w:p w:rsidR="00345E55" w:rsidRDefault="00812179">
      <w:pPr>
        <w:pStyle w:val="ProductList-Body"/>
      </w:pPr>
      <w:r>
        <w:rPr>
          <w:i/>
          <w:vertAlign w:val="superscript"/>
        </w:rPr>
        <w:t>1</w:t>
      </w:r>
      <w:r>
        <w:rPr>
          <w:i/>
        </w:rPr>
        <w:t xml:space="preserve"> Hankittavissa vain liittymäsopimuksen vuosipäivänä tai uuden tilausjakson alkaessa.</w:t>
      </w:r>
    </w:p>
    <w:p w:rsidR="00345E55" w:rsidRDefault="00812179">
      <w:pPr>
        <w:pStyle w:val="ProductList-Body"/>
      </w:pPr>
      <w:r>
        <w:rPr>
          <w:i/>
          <w:vertAlign w:val="superscript"/>
        </w:rPr>
        <w:t>2</w:t>
      </w:r>
      <w:r>
        <w:rPr>
          <w:i/>
        </w:rPr>
        <w:t>Hankittava vain liittymäsopimuksen vuosipäivänä.</w:t>
      </w:r>
    </w:p>
    <w:p w:rsidR="00345E55" w:rsidRDefault="00812179">
      <w:pPr>
        <w:pStyle w:val="ProductList-Body"/>
      </w:pPr>
      <w:r>
        <w:rPr>
          <w:i/>
          <w:vertAlign w:val="superscript"/>
        </w:rPr>
        <w:t>3</w:t>
      </w:r>
      <w:r>
        <w:rPr>
          <w:i/>
        </w:rPr>
        <w:t>Hankinta ei ole pakollinen käyttäjille, joilla on myös Office 365 (Enterprise &amp; Government E1, E3, E5) -käyttöoikeus</w:t>
      </w:r>
    </w:p>
    <w:p w:rsidR="00345E55" w:rsidRDefault="00812179">
      <w:pPr>
        <w:pStyle w:val="ProductList-Body"/>
      </w:pPr>
      <w:r>
        <w:rPr>
          <w:i/>
          <w:vertAlign w:val="superscript"/>
        </w:rPr>
        <w:t>4</w:t>
      </w:r>
      <w:r>
        <w:rPr>
          <w:i/>
        </w:rPr>
        <w:t>Hankinta ei ole pakollinen käyttäjille, joilla on myös Office 365 (Enterprise &amp; Government E3, E5) -käyttöoikeus</w:t>
      </w:r>
    </w:p>
    <w:p w:rsidR="00345E55" w:rsidRDefault="00345E55">
      <w:pPr>
        <w:pStyle w:val="ProductList-Body"/>
      </w:pPr>
    </w:p>
    <w:p w:rsidR="00345E55" w:rsidRDefault="00812179">
      <w:pPr>
        <w:pStyle w:val="ProductList-ClauseHeading"/>
        <w:outlineLvl w:val="3"/>
      </w:pPr>
      <w:r>
        <w:t>2.5 From SA User SL -käyttöoikeushankinnat</w:t>
      </w:r>
    </w:p>
    <w:p w:rsidR="00345E55" w:rsidRDefault="00812179">
      <w:pPr>
        <w:pStyle w:val="ProductList-Body"/>
      </w:pPr>
      <w:r>
        <w:t>Kullekin kohdan 2.4 laitteen Vaatimukset täyttävälle käyttöoikeudelle voi hankkia enintään yhden From SA User SL -käyttöoikeuden.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laitteiden käyttäjälle.</w:t>
      </w:r>
    </w:p>
    <w:p w:rsidR="00345E55" w:rsidRDefault="00345E55">
      <w:pPr>
        <w:pStyle w:val="ProductList-Body"/>
      </w:pPr>
    </w:p>
    <w:p w:rsidR="00345E55" w:rsidRDefault="00812179">
      <w:pPr>
        <w:pStyle w:val="ProductList-ClauseHeading"/>
        <w:outlineLvl w:val="3"/>
      </w:pPr>
      <w:r>
        <w:t>2.6 Enterprise Mobility + Security From SA User SL -tilauskäyttöoikeuksien SA-edut</w:t>
      </w:r>
    </w:p>
    <w:p w:rsidR="00345E55" w:rsidRDefault="00812179">
      <w:pPr>
        <w:pStyle w:val="ProductList-Body"/>
      </w:pPr>
      <w:r>
        <w:t>Enterprise Mobility + Security From SA User SL -käyttöoikeudet oikeuttavat Asiakkaan kohdan 2.4 Vaatimukset täyttäviin Käyttöoikeuksiin liittyviin SA-etuihin.</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488827588"/>
      <w:r>
        <w:instrText>Microsoft Dynamics 365 Services</w:instrText>
      </w:r>
      <w:bookmarkEnd w:id="245"/>
      <w:r>
        <w:instrText>" \l 2</w:instrText>
      </w:r>
      <w:r>
        <w:fldChar w:fldCharType="end"/>
      </w:r>
    </w:p>
    <w:p w:rsidR="00345E55" w:rsidRDefault="00812179">
      <w:pPr>
        <w:pStyle w:val="ProductList-Offering1SubSection"/>
        <w:outlineLvl w:val="2"/>
      </w:pPr>
      <w:bookmarkStart w:id="246" w:name="_Sec1152"/>
      <w:r>
        <w:t>1. Ohjelman saatavuus</w:t>
      </w:r>
      <w:bookmarkEnd w:id="246"/>
    </w:p>
    <w:tbl>
      <w:tblPr>
        <w:tblStyle w:val="PURTable"/>
        <w:tblW w:w="0" w:type="dxa"/>
        <w:tblLook w:val="04A0" w:firstRow="1" w:lastRow="0" w:firstColumn="1" w:lastColumn="0" w:noHBand="0" w:noVBand="1"/>
      </w:tblPr>
      <w:tblGrid>
        <w:gridCol w:w="4482"/>
        <w:gridCol w:w="796"/>
        <w:gridCol w:w="776"/>
        <w:gridCol w:w="792"/>
        <w:gridCol w:w="704"/>
        <w:gridCol w:w="827"/>
        <w:gridCol w:w="819"/>
        <w:gridCol w:w="797"/>
        <w:gridCol w:w="791"/>
      </w:tblGrid>
      <w:tr w:rsidR="00345E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50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t>Microsoft Dynamics 365 Customer Engagement Plan, Enterprise edition (User SL)</w:t>
            </w:r>
            <w:r>
              <w:fldChar w:fldCharType="begin"/>
            </w:r>
            <w:r>
              <w:instrText xml:space="preserve"> XE "Microsoft Dynamics 365 Customer Engagement Plan,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5E55" w:rsidRDefault="008121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Customer Engagement Plan, Enterprise edition -lisäosa</w:t>
            </w:r>
            <w:r>
              <w:fldChar w:fldCharType="begin"/>
            </w:r>
            <w:r>
              <w:instrText xml:space="preserve"> XE "Microsoft Dynamics 365 Customer Engagement Plan, Enterprise edition -lisäosa"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Plan, Enterprise edition (User SL)</w:t>
            </w:r>
            <w:r>
              <w:fldChar w:fldCharType="begin"/>
            </w:r>
            <w:r>
              <w:instrText xml:space="preserve"> XE "Microsoft Dynamics 365 Plan,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Plan, Enterprise edition -lisäosa(User SL)</w:t>
            </w:r>
            <w:r>
              <w:fldChar w:fldCharType="begin"/>
            </w:r>
            <w:r>
              <w:instrText xml:space="preserve"> XE "Microsoft Dynamics 365 Plan, Enterprise edition -lisäosa(User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Plan, Enterprise edition From SA (User SL)</w:t>
            </w:r>
            <w:r>
              <w:fldChar w:fldCharType="begin"/>
            </w:r>
            <w:r>
              <w:instrText xml:space="preserve"> XE "Microsoft Dynamics 365 Plan,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Unified Operations Plan, Enterprise edition -lisäosa</w:t>
            </w:r>
            <w:r>
              <w:fldChar w:fldCharType="begin"/>
            </w:r>
            <w:r>
              <w:instrText xml:space="preserve"> XE "Microsoft Dynamics 365 Unified Operations Plan, Enterprise edition -lisäosa"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for Operations Device, Enterprise edition -lisäosa (Device SL)</w:t>
            </w:r>
            <w:r>
              <w:fldChar w:fldCharType="begin"/>
            </w:r>
            <w:r>
              <w:instrText xml:space="preserve"> XE "Microsoft Dynamics 365 for Operations Device, Enterprise edition -lisäosa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for Retail, Enterprise edition -lisäosa</w:t>
            </w:r>
            <w:r>
              <w:fldChar w:fldCharType="begin"/>
            </w:r>
            <w:r>
              <w:instrText xml:space="preserve"> XE "Microsoft Dynamics 365 for Retail, Enterprise edition -lisäosa"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lastRenderedPageBreak/>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for Talent, Enterprise edition -lisäosa</w:t>
            </w:r>
            <w:r>
              <w:fldChar w:fldCharType="begin"/>
            </w:r>
            <w:r>
              <w:instrText xml:space="preserve"> XE "Microsoft Dynamics 365 for Talent, Enterprise edition -lisäosa"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for Field Service, Enterprise edition – Resurssien ajoitusten optimointi</w:t>
            </w:r>
            <w:r>
              <w:fldChar w:fldCharType="begin"/>
            </w:r>
            <w:r>
              <w:instrText xml:space="preserve"> XE "Microsoft Dynamics 365 for Field Service, Enterprise edition – Resurssien ajoitusten optimointi"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for Operations, Enterprise edition – Sandbox Taso 1: Developer &amp; Test Instance</w:t>
            </w:r>
            <w:r>
              <w:fldChar w:fldCharType="begin"/>
            </w:r>
            <w:r>
              <w:instrText xml:space="preserve"> XE "Microsoft Dynamics 365 for Operations, Enterprise edition – Sandbox Taso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for Operations, Enterprise edition – Sandbox Taso 2: Standard-hyväksyntätestaus</w:t>
            </w:r>
            <w:r>
              <w:fldChar w:fldCharType="begin"/>
            </w:r>
            <w:r>
              <w:instrText xml:space="preserve"> XE "Microsoft Dynamics 365 for Operations, Enterprise edition – Sandbox Taso 2: Standard-hyväksyntätestaus"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for Operations, Enterprise edition – Sandbox Taso 3: Premier-hyväksyntätestaus</w:t>
            </w:r>
            <w:r>
              <w:fldChar w:fldCharType="begin"/>
            </w:r>
            <w:r>
              <w:instrText xml:space="preserve"> XE "Microsoft Dynamics 365 for Operations, Enterprise edition – Sandbox Taso 3: Premier-hyväksyntätestaus"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for Operations, Enterprise edition – Sandbox Taso 4: Standard-suorituskykytestaus</w:t>
            </w:r>
            <w:r>
              <w:fldChar w:fldCharType="begin"/>
            </w:r>
            <w:r>
              <w:instrText xml:space="preserve"> XE "Microsoft Dynamics 365 for Operations, Enterprise edition – Sandbox Taso 4: Standard-suorituskykytestaus"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for Operations, Enterprise edition – Sandbox Taso 5: Premier-suorituskykytestaus</w:t>
            </w:r>
            <w:r>
              <w:fldChar w:fldCharType="begin"/>
            </w:r>
            <w:r>
              <w:instrText xml:space="preserve"> XE "Microsoft Dynamics 365 for Operations, Enterprise edition – Sandbox Taso 5: Premier-suorituskykytestaus"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bl>
    <w:p w:rsidR="00345E55" w:rsidRDefault="00812179">
      <w:pPr>
        <w:pStyle w:val="ProductList-Offering1SubSection"/>
        <w:outlineLvl w:val="2"/>
      </w:pPr>
      <w:bookmarkStart w:id="247" w:name="_Sec1153"/>
      <w:r>
        <w:t>2. Tuotteen ehdot</w:t>
      </w:r>
      <w:bookmarkEnd w:id="247"/>
    </w:p>
    <w:tbl>
      <w:tblPr>
        <w:tblStyle w:val="PURTable"/>
        <w:tblW w:w="0" w:type="dxa"/>
        <w:tblLook w:val="04A0" w:firstRow="1" w:lastRow="0" w:firstColumn="1" w:lastColumn="0" w:noHBand="0" w:noVBand="1"/>
      </w:tblPr>
      <w:tblGrid>
        <w:gridCol w:w="3623"/>
        <w:gridCol w:w="3603"/>
        <w:gridCol w:w="3564"/>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From SA User SL-käyttöoikeudet, Add-on User SL-käyttöoikeudet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Microsoft Relationship Sales</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3"/>
      </w:pPr>
      <w:r>
        <w:t>2.1 Dynamics 365 From SA User SL -tilauskäyttöoikeuksien hankintakelpoisuus</w:t>
      </w:r>
    </w:p>
    <w:p w:rsidR="00345E55" w:rsidRDefault="00812179">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 From SA User SL -tilauskäyttöoikeudet ovat hankittavissa vain Liittymäsopimuksen vuosipäivänä tai uuden Tilausjakson alkaessa.</w:t>
      </w:r>
    </w:p>
    <w:tbl>
      <w:tblPr>
        <w:tblStyle w:val="PURTable"/>
        <w:tblW w:w="0" w:type="dxa"/>
        <w:tblLook w:val="04A0" w:firstRow="1" w:lastRow="0" w:firstColumn="1" w:lastColumn="0" w:noHBand="0" w:noVBand="1"/>
      </w:tblPr>
      <w:tblGrid>
        <w:gridCol w:w="5337"/>
        <w:gridCol w:w="5453"/>
      </w:tblGrid>
      <w:tr w:rsidR="00345E5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45E55" w:rsidRDefault="00812179">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45E55" w:rsidRDefault="00812179">
            <w:pPr>
              <w:pStyle w:val="ProductList-TableBody"/>
            </w:pPr>
            <w:r>
              <w:rPr>
                <w:color w:val="FFFFFF"/>
              </w:rPr>
              <w:t>Vastaava From SA User SL</w:t>
            </w:r>
          </w:p>
        </w:tc>
      </w:tr>
      <w:tr w:rsidR="00345E55">
        <w:tc>
          <w:tcPr>
            <w:tcW w:w="60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lastRenderedPageBreak/>
              <w:t>Microsoft Dynamics AX Task CAL,</w:t>
            </w:r>
            <w:r>
              <w:br/>
              <w:t>Microsoft Dynamics AX Self Serve CAL,</w:t>
            </w:r>
            <w:r>
              <w:br/>
              <w:t>Microsoft Dynamics CRM Essentials CAL tai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Microsoft Dynamics 365 for Team Members, Enterprise edition From SA</w:t>
            </w:r>
          </w:p>
        </w:tc>
      </w:tr>
      <w:tr w:rsidR="00345E55">
        <w:tc>
          <w:tcPr>
            <w:tcW w:w="60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Microsoft Dynamics AX Task CAL (Device) tai</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Microsoft Dynamics 365 for Operations Device, Enterprise Edition From SA</w:t>
            </w:r>
          </w:p>
        </w:tc>
      </w:tr>
      <w:tr w:rsidR="00345E55">
        <w:tc>
          <w:tcPr>
            <w:tcW w:w="60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Microsoft Dynamics 365 for Operations Activity, Enterprise edition From SA</w:t>
            </w:r>
          </w:p>
        </w:tc>
      </w:tr>
      <w:tr w:rsidR="00345E55">
        <w:tc>
          <w:tcPr>
            <w:tcW w:w="60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Microsoft Dynamics AX Functional CAL</w:t>
            </w:r>
            <w:r>
              <w:br/>
              <w:t>Microsoft Dynamics AX Enterprise CAL tai</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Microsoft Dynamics 365 Plan, Enterprise edition From SA</w:t>
            </w:r>
          </w:p>
          <w:p w:rsidR="00345E55" w:rsidRDefault="00812179">
            <w:pPr>
              <w:pStyle w:val="ProductList-TableBody"/>
            </w:pPr>
            <w:r>
              <w:t>Microsoft Dynamics 365 for Retail, Enterprise Edition From SA</w:t>
            </w:r>
          </w:p>
        </w:tc>
      </w:tr>
      <w:tr w:rsidR="00345E55">
        <w:tc>
          <w:tcPr>
            <w:tcW w:w="60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Microsoft Dynamics AX Enterprise CAL-käyttöoikeus</w:t>
            </w:r>
          </w:p>
        </w:tc>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Microsoft Dynamics 365 for Talent, Enterprise Edition From SA</w:t>
            </w:r>
          </w:p>
        </w:tc>
      </w:tr>
      <w:tr w:rsidR="00345E55">
        <w:tc>
          <w:tcPr>
            <w:tcW w:w="60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Microsoft Dynamics CRM Basic CAL tai</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Microsoft Dynamics 365 for Sales, Enterprise edition From SA</w:t>
            </w:r>
            <w:r>
              <w:br/>
              <w:t>Microsoft Dynamics 365 Customer Engagement Plan, Enterprise edition From SA</w:t>
            </w:r>
          </w:p>
        </w:tc>
      </w:tr>
      <w:tr w:rsidR="00345E55">
        <w:tc>
          <w:tcPr>
            <w:tcW w:w="60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Microsoft Dynamics CRM Basic CAL tai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Microsoft Dynamics 365 for Customer Service, Enterprise edition From SA</w:t>
            </w:r>
            <w:r>
              <w:br/>
              <w:t>Microsoft Dynamics 365, Enterprise edition Plan 1 From SA</w:t>
            </w:r>
          </w:p>
        </w:tc>
      </w:tr>
      <w:tr w:rsidR="00345E55">
        <w:tc>
          <w:tcPr>
            <w:tcW w:w="60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Microsoft Dynamics 365 for Case Management, Enterprise edition From SA</w:t>
            </w:r>
          </w:p>
        </w:tc>
      </w:tr>
      <w:tr w:rsidR="00345E55">
        <w:tc>
          <w:tcPr>
            <w:tcW w:w="60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Microsoft Dynamics 365 Customer Engagement Plan, Enterprise edition From SA</w:t>
            </w:r>
          </w:p>
        </w:tc>
      </w:tr>
    </w:tbl>
    <w:p w:rsidR="00345E55" w:rsidRDefault="00345E55">
      <w:pPr>
        <w:pStyle w:val="ProductList-Body"/>
      </w:pPr>
    </w:p>
    <w:p w:rsidR="00345E55" w:rsidRDefault="00812179">
      <w:pPr>
        <w:pStyle w:val="ProductList-ClauseHeading"/>
        <w:outlineLvl w:val="3"/>
      </w:pPr>
      <w:r>
        <w:t>2.2 Vaatimukset täyttävät Add-on User SL -käyttöoikeudet</w:t>
      </w:r>
    </w:p>
    <w:p w:rsidR="00345E55" w:rsidRDefault="00812179">
      <w:pPr>
        <w:pStyle w:val="ProductList-Body"/>
      </w:pPr>
      <w:r>
        <w:t>Kullakin Vaatimukset täyttävällä Käyttöoikeudella on oltava aktiivinen SA-ylläpito. Vain yksi Add-on User SL -tilauskäyttöoikeus voidaan hankkia kullekin Vaatimukset täyttävälle käyttöoikeudelle (tai Vaatimukset täyttäville käyttöoikeuksien joukolle).</w:t>
      </w:r>
    </w:p>
    <w:tbl>
      <w:tblPr>
        <w:tblStyle w:val="PURTable"/>
        <w:tblW w:w="0" w:type="dxa"/>
        <w:tblLook w:val="04A0" w:firstRow="1" w:lastRow="0" w:firstColumn="1" w:lastColumn="0" w:noHBand="0" w:noVBand="1"/>
      </w:tblPr>
      <w:tblGrid>
        <w:gridCol w:w="5400"/>
        <w:gridCol w:w="5390"/>
      </w:tblGrid>
      <w:tr w:rsidR="00345E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Add-on User SL</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tai</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365 for Team Members, Enterprise edition -lisäosa</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AX Task CAL (Device) tai</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365 for Operations Device, Enterprise edition -lisäosa</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365 for Operations Activity, Enterprise edition ‑lisäosa</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AX Functional CAL</w:t>
            </w:r>
            <w:r>
              <w:fldChar w:fldCharType="begin"/>
            </w:r>
            <w:r>
              <w:instrText xml:space="preserve"> XE "Microsoft Dynamics AX Functional CAL" </w:instrText>
            </w:r>
            <w:r>
              <w:fldChar w:fldCharType="end"/>
            </w:r>
            <w:r>
              <w:br/>
              <w:t>Microsoft Dynamics AX Enterprise CAL</w:t>
            </w:r>
            <w:r>
              <w:fldChar w:fldCharType="begin"/>
            </w:r>
            <w:r>
              <w:instrText xml:space="preserve"> XE "Microsoft Dynamics AX Enterprise CAL" </w:instrText>
            </w:r>
            <w:r>
              <w:fldChar w:fldCharType="end"/>
            </w:r>
            <w:r>
              <w:t xml:space="preserve"> tai</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365 Plan Enterprise edition -lisäosa</w:t>
            </w:r>
          </w:p>
          <w:p w:rsidR="00345E55" w:rsidRDefault="00812179">
            <w:pPr>
              <w:pStyle w:val="ProductList-TableBody"/>
            </w:pPr>
            <w:r>
              <w:t>Microsoft Dynamics 365 for Retail, Enterprise edition -lisäosa</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AX Enterprise CAL-käyttöoikeus</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365 for Talent, Enterprise Edition -lisäosa</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CRM Basic CAL</w:t>
            </w:r>
            <w:r>
              <w:fldChar w:fldCharType="begin"/>
            </w:r>
            <w:r>
              <w:instrText xml:space="preserve"> XE "Microsoft Dynamics CRM Basic CAL" </w:instrText>
            </w:r>
            <w:r>
              <w:fldChar w:fldCharType="end"/>
            </w:r>
            <w:r>
              <w:t xml:space="preserve"> tai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365 for Sales, Enterprise edition -lisäosa</w:t>
            </w:r>
            <w:r>
              <w:br/>
              <w:t>Microsoft Dynamics 365 Customer Engagement Plan, Enterprise edition -lisäosa</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CRM Basic CAL tai</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365 for Customer Service, Enterprise Edition -lisäosa</w:t>
            </w:r>
            <w:r>
              <w:br/>
              <w:t>Microsoft Dynamics 365, Enterprise edition Plan 1 -lisäosa</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365 for Case Management, Enterprise Edition -lisäosa</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365 Customer Engagement Plan, Enterprise edition -lisäosa</w:t>
            </w:r>
          </w:p>
        </w:tc>
      </w:tr>
    </w:tbl>
    <w:p w:rsidR="00345E55" w:rsidRDefault="00345E55">
      <w:pPr>
        <w:pStyle w:val="ProductList-Body"/>
      </w:pPr>
    </w:p>
    <w:p w:rsidR="00345E55" w:rsidRDefault="00812179">
      <w:pPr>
        <w:pStyle w:val="ProductList-ClauseHeading"/>
        <w:outlineLvl w:val="3"/>
      </w:pPr>
      <w:r>
        <w:t>2.3 Unified Service Desk (USD)</w:t>
      </w:r>
    </w:p>
    <w:p w:rsidR="00345E55" w:rsidRDefault="00812179">
      <w:pPr>
        <w:pStyle w:val="ProductList-Body"/>
      </w:pPr>
      <w:r>
        <w:t>Asiakkaat, joilla on aktiiviset Microsoft Dynamics 365 Customer Engagement Plan-, Microsoft Dynamics 365 Unified Operations Plan- tai Microsoft Dynamics 365 Plan, Enterprise edition -tilaukset, voivat asentaa ja käyttää USD-ohjelmistoa kutakin käyttäjää varten.</w:t>
      </w:r>
    </w:p>
    <w:p w:rsidR="00345E55" w:rsidRDefault="00345E55">
      <w:pPr>
        <w:pStyle w:val="ProductList-Body"/>
      </w:pPr>
    </w:p>
    <w:p w:rsidR="00345E55" w:rsidRDefault="00812179">
      <w:pPr>
        <w:pStyle w:val="ProductList-ClauseHeading"/>
        <w:outlineLvl w:val="3"/>
      </w:pPr>
      <w:r>
        <w:t>2.4 Microsoft Dynamics CustomerSource</w:t>
      </w:r>
    </w:p>
    <w:p w:rsidR="00345E55" w:rsidRDefault="00812179">
      <w:pPr>
        <w:pStyle w:val="ProductList-Body"/>
      </w:pPr>
      <w:r>
        <w:t xml:space="preserve">Asiakkaat, joilla on Microsoft Dynamics 365 -palvelujen aktiiviset tilaukset, voivat käyttää CustomerSourcea. </w:t>
      </w:r>
    </w:p>
    <w:p w:rsidR="00345E55" w:rsidRDefault="00345E55">
      <w:pPr>
        <w:pStyle w:val="ProductList-Body"/>
      </w:pPr>
    </w:p>
    <w:p w:rsidR="00345E55" w:rsidRDefault="00812179">
      <w:pPr>
        <w:pStyle w:val="ProductList-ClauseHeading"/>
        <w:outlineLvl w:val="3"/>
      </w:pPr>
      <w:r>
        <w:t>2.5 Kelpoisuus Ehdollisiin Tarjouksiin</w:t>
      </w:r>
    </w:p>
    <w:p w:rsidR="00345E55" w:rsidRDefault="00812179">
      <w:pPr>
        <w:pStyle w:val="ProductList-Body"/>
      </w:pPr>
      <w:r>
        <w:t>Sopimuksen uusivat asiakkaat, joilla on alla olevan taulukon Vaatimukset täyttävät tuotteet, 1.11.2016 tai myöhemmin voivat hankkia Vastaavan Microsoft Dynamics 365 Online Services -palveluiden ehdollisen tarjouksen sopimuksen uusinnoissa ennen 31.11.2019. Volyymikäyttöoikeus- ja Dynamics Price List (DPL) -asiakkaat ovat oikeutettuja tähän tarjoukseen, kun he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346"/>
        <w:gridCol w:w="5444"/>
      </w:tblGrid>
      <w:tr w:rsidR="00345E5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45E55" w:rsidRDefault="00812179">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45E55" w:rsidRDefault="00812179">
            <w:pPr>
              <w:pStyle w:val="ProductList-TableBody"/>
            </w:pPr>
            <w:r>
              <w:rPr>
                <w:color w:val="FFFFFF"/>
              </w:rPr>
              <w:t>Vastaavan Microsoft Dynamics 365 Online Services -palveluiden ehdollinen tarjous</w:t>
            </w:r>
          </w:p>
        </w:tc>
      </w:tr>
      <w:tr w:rsidR="00345E55">
        <w:tc>
          <w:tcPr>
            <w:tcW w:w="60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Microsoft Dynamics CRM Online;</w:t>
            </w:r>
            <w:r>
              <w:br/>
              <w:t>Microsoft Dynamics AX (online);</w:t>
            </w:r>
            <w:r>
              <w:b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Microsoft Dynamics 365, Enterprise -version ehdollinen tarjous</w:t>
            </w:r>
            <w:r>
              <w:br/>
              <w:t>Microsoft Dynamics 365, Enterprise -version ehdollinen tarjous SA-ylläpidosta</w:t>
            </w:r>
            <w:r>
              <w:br/>
              <w:t>Microsoft Dynamics 365, Enterprise -version ehdollinen tarjous -laajennus</w:t>
            </w:r>
          </w:p>
        </w:tc>
      </w:tr>
      <w:tr w:rsidR="00345E55">
        <w:tc>
          <w:tcPr>
            <w:tcW w:w="60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Microsoft Dynamics 365, Business -version ehdollinen tarjous</w:t>
            </w:r>
            <w:r>
              <w:br/>
              <w:t>Microsoft Dynamics 365, Business -version ehdollinen tarjous SA-ylläpidosta</w:t>
            </w:r>
            <w:r>
              <w:br/>
              <w:t>Microsoft Dynamics 365, Business -version ehdollinen tarjous -laajennus</w:t>
            </w:r>
          </w:p>
        </w:tc>
      </w:tr>
    </w:tbl>
    <w:p w:rsidR="00345E55" w:rsidRDefault="00345E55">
      <w:pPr>
        <w:pStyle w:val="ProductList-Body"/>
      </w:pPr>
    </w:p>
    <w:p w:rsidR="00345E55" w:rsidRDefault="00812179">
      <w:pPr>
        <w:pStyle w:val="ProductList-ClauseHeading"/>
        <w:outlineLvl w:val="3"/>
      </w:pPr>
      <w:r>
        <w:lastRenderedPageBreak/>
        <w:t>2.6 Microsoft Dynamics Marketing ja Parature</w:t>
      </w:r>
    </w:p>
    <w:p w:rsidR="00345E55" w:rsidRDefault="00812179">
      <w:pPr>
        <w:pStyle w:val="ProductList-Body"/>
      </w:pPr>
      <w:r>
        <w:t>Enterprise Agreement -sopimusasiakkaat ja Enterprise Agreement -tilausasiakkaat, jotka ovat hankkineet Microsoft Dynamics Marketingin ja Paraturen käyttöoikeudet Microsoft-tilauksista ennen 1. marraskuuta 2016 nykyisellä Liittymäsopimuksella, voivat uusia tilauksensa millä tahansa myöhemmällä Liittymäsopimuksella, joka allekirjoitetaan ennen 1. marraskuuta 2017.</w:t>
      </w:r>
    </w:p>
    <w:p w:rsidR="00345E55" w:rsidRDefault="00345E55">
      <w:pPr>
        <w:pStyle w:val="ProductList-Body"/>
      </w:pPr>
    </w:p>
    <w:p w:rsidR="00345E55" w:rsidRDefault="00812179">
      <w:pPr>
        <w:pStyle w:val="ProductList-ClauseHeading"/>
        <w:outlineLvl w:val="3"/>
      </w:pPr>
      <w:r>
        <w:t>2.7 Microsoft Dynamics 365 Plan, Enterprise edition for Government</w:t>
      </w:r>
    </w:p>
    <w:p w:rsidR="00345E55" w:rsidRDefault="00812179">
      <w:pPr>
        <w:pStyle w:val="ProductList-Body"/>
      </w:pPr>
      <w:r>
        <w:t>Microsoft Dynamics 365 Unified Operations Plan, Microsoft Dynamics 365 for Retail ja Microsoft Dynamics 365 for Talent eivät ole saatavilla Microsoft 365 Plan, Enterprise edition for Governmentissa.</w:t>
      </w:r>
    </w:p>
    <w:p w:rsidR="00345E55" w:rsidRDefault="00345E55">
      <w:pPr>
        <w:pStyle w:val="ProductList-Body"/>
      </w:pPr>
    </w:p>
    <w:p w:rsidR="00345E55" w:rsidRDefault="00812179">
      <w:pPr>
        <w:pStyle w:val="ProductList-ClauseHeading"/>
        <w:outlineLvl w:val="3"/>
      </w:pPr>
      <w:r>
        <w:t>2.8 Microsoft Dynamics 365 Customer Engagement Plan ja Customer Engagement Apps, Enterprise edition for Government and Academic</w:t>
      </w:r>
    </w:p>
    <w:p w:rsidR="00345E55" w:rsidRDefault="00812179">
      <w:pPr>
        <w:pStyle w:val="ProductList-Body"/>
      </w:pPr>
      <w:r>
        <w:t xml:space="preserve">Microsoft Dynamics 365 Customer Engagement Plan, Enterprise edition ja sen yksittäiset palvelut, jotka on määritelty </w:t>
      </w:r>
      <w:hyperlink r:id="rId122">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GroupHeading"/>
        <w:outlineLvl w:val="1"/>
      </w:pPr>
      <w:bookmarkStart w:id="248" w:name="_Sec632"/>
      <w:r>
        <w:t>Office 365 -palvelut</w:t>
      </w:r>
      <w:bookmarkEnd w:id="248"/>
      <w:r>
        <w:fldChar w:fldCharType="begin"/>
      </w:r>
      <w:r>
        <w:instrText xml:space="preserve"> TC "</w:instrText>
      </w:r>
      <w:bookmarkStart w:id="249" w:name="_Toc488827589"/>
      <w:r>
        <w:instrText>Office 365 -palvelut</w:instrText>
      </w:r>
      <w:bookmarkEnd w:id="249"/>
      <w:r>
        <w:instrText>" \l 2</w:instrText>
      </w:r>
      <w:r>
        <w:fldChar w:fldCharType="end"/>
      </w:r>
    </w:p>
    <w:p w:rsidR="00345E55" w:rsidRDefault="00812179">
      <w:pPr>
        <w:pStyle w:val="ProductList-Offering2HeadingNoBorder"/>
        <w:outlineLvl w:val="2"/>
      </w:pPr>
      <w:bookmarkStart w:id="250" w:name="_Sec633"/>
      <w:r>
        <w:t>Office 365 Applications</w:t>
      </w:r>
      <w:bookmarkEnd w:id="250"/>
      <w:r>
        <w:fldChar w:fldCharType="begin"/>
      </w:r>
      <w:r>
        <w:instrText xml:space="preserve"> TC "</w:instrText>
      </w:r>
      <w:bookmarkStart w:id="251" w:name="_Toc488827590"/>
      <w:r>
        <w:instrText>Office 365 Applications</w:instrText>
      </w:r>
      <w:bookmarkEnd w:id="251"/>
      <w:r>
        <w:instrText>" \l 3</w:instrText>
      </w:r>
      <w:r>
        <w:fldChar w:fldCharType="end"/>
      </w:r>
    </w:p>
    <w:p w:rsidR="00345E55" w:rsidRDefault="00812179">
      <w:pPr>
        <w:pStyle w:val="ProductList-Offering1SubSection"/>
        <w:outlineLvl w:val="3"/>
      </w:pPr>
      <w:bookmarkStart w:id="252" w:name="_Sec719"/>
      <w:r>
        <w:t>1. Ohjelman saatavuus</w:t>
      </w:r>
      <w:bookmarkEnd w:id="252"/>
    </w:p>
    <w:tbl>
      <w:tblPr>
        <w:tblStyle w:val="PURTable"/>
        <w:tblW w:w="0" w:type="dxa"/>
        <w:tblLook w:val="04A0" w:firstRow="1" w:lastRow="0" w:firstColumn="1" w:lastColumn="0" w:noHBand="0" w:noVBand="1"/>
      </w:tblPr>
      <w:tblGrid>
        <w:gridCol w:w="4427"/>
        <w:gridCol w:w="801"/>
        <w:gridCol w:w="791"/>
        <w:gridCol w:w="797"/>
        <w:gridCol w:w="707"/>
        <w:gridCol w:w="829"/>
        <w:gridCol w:w="822"/>
        <w:gridCol w:w="801"/>
        <w:gridCol w:w="809"/>
      </w:tblGrid>
      <w:tr w:rsidR="00345E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50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Visio Pro for Office 365 -lisäosa</w:t>
            </w:r>
            <w:r>
              <w:fldChar w:fldCharType="begin"/>
            </w:r>
            <w:r>
              <w:instrText xml:space="preserve"> XE "Visio Pro for Office 365 -lisäosa"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bl>
    <w:p w:rsidR="00345E55" w:rsidRDefault="00812179">
      <w:pPr>
        <w:pStyle w:val="ProductList-Offering1SubSection"/>
        <w:outlineLvl w:val="3"/>
      </w:pPr>
      <w:bookmarkStart w:id="253" w:name="_Sec774"/>
      <w:r>
        <w:t>2. Tuotteen ehdot</w:t>
      </w:r>
      <w:bookmarkEnd w:id="253"/>
    </w:p>
    <w:tbl>
      <w:tblPr>
        <w:tblStyle w:val="PURTable"/>
        <w:tblW w:w="0" w:type="dxa"/>
        <w:tblLook w:val="04A0" w:firstRow="1" w:lastRow="0" w:firstColumn="1" w:lastColumn="0" w:noHBand="0" w:noVBand="1"/>
      </w:tblPr>
      <w:tblGrid>
        <w:gridCol w:w="3623"/>
        <w:gridCol w:w="3603"/>
        <w:gridCol w:w="3564"/>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Pro for Office 365</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Visio Pro for Office 365</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2.1 Office 365 Applications From SA User SL -tilauskäyttöoikeuksien hankintakelpoisuus</w:t>
      </w:r>
    </w:p>
    <w:p w:rsidR="00345E55" w:rsidRDefault="00812179">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5405"/>
        <w:gridCol w:w="5385"/>
      </w:tblGrid>
      <w:tr w:rsidR="00345E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Vaatimukset täyttävä(t) tuote(-teet)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Vastaava SA:sta siirrettävä User SL</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Office 365 ProPlus From SA</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Visio Pro for Office 365 From SA</w:t>
            </w:r>
          </w:p>
        </w:tc>
      </w:tr>
    </w:tbl>
    <w:p w:rsidR="00345E55" w:rsidRDefault="00345E55">
      <w:pPr>
        <w:pStyle w:val="ProductList-Body"/>
      </w:pPr>
    </w:p>
    <w:p w:rsidR="00345E55" w:rsidRDefault="00812179">
      <w:pPr>
        <w:pStyle w:val="ProductList-ClauseHeading"/>
        <w:outlineLvl w:val="4"/>
      </w:pPr>
      <w:r>
        <w:t>2.2 Vaatimukset täyttävät Add-on User SL -käyttöoikeudet</w:t>
      </w:r>
    </w:p>
    <w:p w:rsidR="00345E55" w:rsidRDefault="00812179">
      <w:pPr>
        <w:pStyle w:val="ProductList-Body"/>
      </w:pPr>
      <w:r>
        <w:t>Kullakin Vaatimukset täyttävällä Käyttöoikeudella on oltava aktiivinen SA-ylläpito.</w:t>
      </w:r>
    </w:p>
    <w:tbl>
      <w:tblPr>
        <w:tblStyle w:val="PURTable"/>
        <w:tblW w:w="0" w:type="dxa"/>
        <w:tblLook w:val="04A0" w:firstRow="1" w:lastRow="0" w:firstColumn="1" w:lastColumn="0" w:noHBand="0" w:noVBand="1"/>
      </w:tblPr>
      <w:tblGrid>
        <w:gridCol w:w="5396"/>
        <w:gridCol w:w="5394"/>
      </w:tblGrid>
      <w:tr w:rsidR="00345E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Vaatimukset täyttävä(t) tuote(-teet)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Add-on User SL</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Visio Pro for Office 365 Add-on to Visio Professional</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Visio Pro for Office 365 Add-on to Visio Standard</w:t>
            </w:r>
          </w:p>
        </w:tc>
      </w:tr>
    </w:tbl>
    <w:p w:rsidR="00345E55" w:rsidRDefault="00345E55">
      <w:pPr>
        <w:pStyle w:val="ProductList-Body"/>
      </w:pPr>
    </w:p>
    <w:p w:rsidR="00345E55" w:rsidRDefault="00812179">
      <w:pPr>
        <w:pStyle w:val="ProductList-ClauseHeading"/>
        <w:outlineLvl w:val="4"/>
      </w:pPr>
      <w:r>
        <w:t>2.3 Tallennusvälineen kelpoisuus Office 365 Pro Plusille, jossa on Windows To Go -oikeudet</w:t>
      </w:r>
    </w:p>
    <w:p w:rsidR="00345E55" w:rsidRDefault="00812179">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345E55" w:rsidRDefault="00345E55">
      <w:pPr>
        <w:pStyle w:val="ProductList-Body"/>
      </w:pPr>
    </w:p>
    <w:p w:rsidR="00345E55" w:rsidRDefault="00812179">
      <w:pPr>
        <w:pStyle w:val="ProductList-ClauseHeading"/>
        <w:outlineLvl w:val="4"/>
      </w:pPr>
      <w:r>
        <w:lastRenderedPageBreak/>
        <w:t>2.4 Campus and School -sopimus, Enrollment for Education Solutions ja Open Value -tilaukset – Education Solutions</w:t>
      </w:r>
    </w:p>
    <w:p w:rsidR="00345E55" w:rsidRDefault="00812179">
      <w:pPr>
        <w:pStyle w:val="ProductList-Body"/>
      </w:pPr>
      <w:r>
        <w:t xml:space="preserve">Jos Asiakas on Campus and School -sopimuksen määrittelemä Oppilaitos ja tilaa Office 365 ProPlus User SL -käyttöoikeuden, sen on hankittava Käyttöoikeus Oppilaitoksen organisaation kullekin Vaatimukset täyttävälle Käyttäjälle. Jos Oppilaitos tilaa Office 365 ProPlus User SL -tilauskäyttöoikeuden opiskelijaoption, sen on hankittava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jokaiselle organisaatiossa olevalle Opiskelijalle.</w:t>
      </w:r>
    </w:p>
    <w:p w:rsidR="00345E55" w:rsidRDefault="00345E55">
      <w:pPr>
        <w:pStyle w:val="ProductList-Body"/>
      </w:pPr>
    </w:p>
    <w:p w:rsidR="00345E55" w:rsidRDefault="00812179">
      <w:pPr>
        <w:pStyle w:val="ProductList-Body"/>
      </w:pPr>
      <w:r>
        <w:t>Oppilaitokset, jotka ovat määrittäneet Office 365 ProPlus User SL -tilauskäyttöoikeudet koko opetushenkilöstölle ja muulle henkilöstölle, voivat asentaa Office Professional Plus 2016 -ohjelmiston mihin tahansa vapaasti käytettävään laboratorioon tai kirjastoon Oppilaitoksen Organisaatiossa. Muilta osin ohjelmiston käyttöä koskevat Office Professional Plus 2016:n Käyttöoikeusehdot.</w:t>
      </w:r>
    </w:p>
    <w:p w:rsidR="00345E55" w:rsidRDefault="00345E55">
      <w:pPr>
        <w:pStyle w:val="ProductList-Body"/>
      </w:pPr>
    </w:p>
    <w:p w:rsidR="00345E55" w:rsidRDefault="00812179">
      <w:pPr>
        <w:pStyle w:val="ProductList-Body"/>
      </w:pPr>
      <w:r>
        <w:t>Oppilaitokset, jotka ovat määrittäneet Office Professional Plus Software Assurancen koko opetushenkilöstölle ja muulle henkilöstölle, voivat hankkia Office 365 ProPlus -käyttöoikeudet Oppilaitoksen organisaation koko opetushenkilöstö- ja muu henkilöstö -osalle ilman lisäkustannusta Oppilaitokselle. Tällä tarjouksella ilmaiseksi hankittuja käyttöoikeuksia ei voi laskea mukaan Oppilaitoksen vähimmäistilausvaatimusten täyttämiseen.</w:t>
      </w:r>
    </w:p>
    <w:p w:rsidR="00345E55" w:rsidRDefault="00345E55">
      <w:pPr>
        <w:pStyle w:val="ProductList-Body"/>
      </w:pPr>
    </w:p>
    <w:p w:rsidR="00345E55" w:rsidRDefault="00812179">
      <w:pPr>
        <w:pStyle w:val="ProductList-ClauseHeading"/>
        <w:outlineLvl w:val="4"/>
      </w:pPr>
      <w:r>
        <w:t>2.5 Office Multi Language Pack</w:t>
      </w:r>
    </w:p>
    <w:p w:rsidR="00345E55" w:rsidRDefault="00812179">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rsidR="00345E55" w:rsidRDefault="00345E55">
      <w:pPr>
        <w:pStyle w:val="ProductList-Body"/>
      </w:pPr>
    </w:p>
    <w:p w:rsidR="00345E55" w:rsidRDefault="00812179">
      <w:pPr>
        <w:pStyle w:val="ProductList-ClauseHeading"/>
        <w:outlineLvl w:val="4"/>
      </w:pPr>
      <w:r>
        <w:t>2.6 Office Online</w:t>
      </w:r>
    </w:p>
    <w:p w:rsidR="00345E55" w:rsidRDefault="00812179">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rsidR="00345E55" w:rsidRDefault="00345E55">
      <w:pPr>
        <w:pStyle w:val="ProductList-Body"/>
      </w:pPr>
    </w:p>
    <w:p w:rsidR="00345E55" w:rsidRDefault="00812179">
      <w:pPr>
        <w:pStyle w:val="ProductList-ClauseHeading"/>
        <w:outlineLvl w:val="4"/>
      </w:pPr>
      <w:r>
        <w:t>2.7 Open Value Subscription -siirtymisjakso</w:t>
      </w:r>
    </w:p>
    <w:p w:rsidR="00345E55" w:rsidRDefault="00812179">
      <w:pPr>
        <w:pStyle w:val="ProductList-Body"/>
      </w:pPr>
      <w:r>
        <w:t>Jokaista sellaista Office 365 ProPlus-, Midsize Business-, Enterprise E3-E5- tai Education E3-E5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345E55" w:rsidRDefault="00345E55">
      <w:pPr>
        <w:pStyle w:val="ProductList-Body"/>
      </w:pPr>
    </w:p>
    <w:p w:rsidR="00345E55" w:rsidRDefault="00812179">
      <w:pPr>
        <w:pStyle w:val="ProductList-ClauseHeading"/>
        <w:outlineLvl w:val="4"/>
      </w:pPr>
      <w:r>
        <w:t>2.8 Visio Professional 2016:n käyttöönotto-oikeudet</w:t>
      </w:r>
    </w:p>
    <w:p w:rsidR="00345E55" w:rsidRDefault="00812179">
      <w:pPr>
        <w:pStyle w:val="ProductList-Body"/>
      </w:pPr>
      <w:r>
        <w:t>Jokainen Office 2016 ‑käyttäjä tai käyttäjä, jolla on oikeus asentaa Office Professional Plus perustuen Microsoft 365 From SA ‑tilauskäyttöoikeuteen, joka sisältää Visio Pro for Office 365 ‑tilauksen, saa asentaa yhden Visio Professional 2016 ‑ohjelmistokopion laitteelle, jolle Office 2016 on asennettu.</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254" w:name="_Sec634"/>
      <w:r>
        <w:t>Office 365 Suitet</w:t>
      </w:r>
      <w:bookmarkEnd w:id="254"/>
      <w:r>
        <w:fldChar w:fldCharType="begin"/>
      </w:r>
      <w:r>
        <w:instrText xml:space="preserve"> TC "</w:instrText>
      </w:r>
      <w:bookmarkStart w:id="255" w:name="_Toc488827591"/>
      <w:r>
        <w:instrText>Office 365 Suitet</w:instrText>
      </w:r>
      <w:bookmarkEnd w:id="255"/>
      <w:r>
        <w:instrText>" \l 3</w:instrText>
      </w:r>
      <w:r>
        <w:fldChar w:fldCharType="end"/>
      </w:r>
    </w:p>
    <w:p w:rsidR="00345E55" w:rsidRDefault="00812179">
      <w:pPr>
        <w:pStyle w:val="ProductList-Offering1SubSection"/>
        <w:outlineLvl w:val="3"/>
      </w:pPr>
      <w:bookmarkStart w:id="256" w:name="_Sec720"/>
      <w:r>
        <w:t>1. Ohjelman saatavuus</w:t>
      </w:r>
      <w:bookmarkEnd w:id="256"/>
    </w:p>
    <w:tbl>
      <w:tblPr>
        <w:tblStyle w:val="PURTable"/>
        <w:tblW w:w="0" w:type="dxa"/>
        <w:tblLook w:val="04A0" w:firstRow="1" w:lastRow="0" w:firstColumn="1" w:lastColumn="0" w:noHBand="0" w:noVBand="1"/>
      </w:tblPr>
      <w:tblGrid>
        <w:gridCol w:w="4431"/>
        <w:gridCol w:w="800"/>
        <w:gridCol w:w="790"/>
        <w:gridCol w:w="796"/>
        <w:gridCol w:w="706"/>
        <w:gridCol w:w="829"/>
        <w:gridCol w:w="822"/>
        <w:gridCol w:w="800"/>
        <w:gridCol w:w="810"/>
      </w:tblGrid>
      <w:tr w:rsidR="00345E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50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lastRenderedPageBreak/>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Office 365 Enterprise F1</w:t>
            </w:r>
            <w:r>
              <w:fldChar w:fldCharType="begin"/>
            </w:r>
            <w:r>
              <w:instrText xml:space="preserve"> XE "Office 365 Enterprise F1"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bl>
    <w:p w:rsidR="00345E55" w:rsidRDefault="00812179">
      <w:pPr>
        <w:pStyle w:val="ProductList-Offering1SubSection"/>
        <w:outlineLvl w:val="3"/>
      </w:pPr>
      <w:bookmarkStart w:id="257" w:name="_Sec775"/>
      <w:r>
        <w:t>2. Tuotteen ehdot</w:t>
      </w:r>
      <w:bookmarkEnd w:id="257"/>
    </w:p>
    <w:tbl>
      <w:tblPr>
        <w:tblStyle w:val="PURTable"/>
        <w:tblW w:w="0" w:type="dxa"/>
        <w:tblLook w:val="04A0" w:firstRow="1" w:lastRow="0" w:firstColumn="1" w:lastColumn="0" w:noHBand="0" w:noVBand="1"/>
      </w:tblPr>
      <w:tblGrid>
        <w:gridCol w:w="3635"/>
        <w:gridCol w:w="3578"/>
        <w:gridCol w:w="3577"/>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F1 vain palvelin), MPSA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Government, F</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F1</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2.1 Yhdysvaltain valtionhallinnon yhteisöpilvipalvelu</w:t>
      </w:r>
    </w:p>
    <w:p w:rsidR="00345E55" w:rsidRDefault="00812179">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345E55" w:rsidRDefault="00345E55">
      <w:pPr>
        <w:pStyle w:val="ProductList-Body"/>
      </w:pPr>
    </w:p>
    <w:p w:rsidR="00345E55" w:rsidRDefault="00812179">
      <w:pPr>
        <w:pStyle w:val="ProductList-ClauseHeading"/>
        <w:outlineLvl w:val="4"/>
      </w:pPr>
      <w:r>
        <w:t>2.2 Campus and School -hankinnat</w:t>
      </w:r>
    </w:p>
    <w:p w:rsidR="00345E55" w:rsidRDefault="00812179">
      <w:pPr>
        <w:pStyle w:val="ProductList-Body"/>
      </w:pPr>
      <w:r>
        <w:t xml:space="preserve">Campus and School -sopimuksessa Office 365 -ohjelmistosarjat on hankittava käyttäjäkohtaisesti Oppilaitoksen laajuisesti tai muun kuin Oppilaitoksen laajuisesti. Jos Oppilaitos tarvitsee lisää User SL -tilauskäyttöoikeuksia Office 365 -ohjelmistosarjan käyttämiseen jakson aikana, sen on lähetettävä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Hankittaessa Office 365 Add-on -käyttöoikeutta, vastaavan edellytykset täyttävän Käyttöoikeuden on oltava samassa Liittymäsopimuksessa.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kunhan vuositilaus täyttää Ohjelmistoalusta-online-palvelujen vähimmäisvaatimukset Asiakkaan volyymikäyttöoikeussopimuksessa esitetyllä tavalla.</w:t>
      </w:r>
    </w:p>
    <w:p w:rsidR="00345E55" w:rsidRDefault="00345E55">
      <w:pPr>
        <w:pStyle w:val="ProductList-Body"/>
      </w:pPr>
    </w:p>
    <w:p w:rsidR="00345E55" w:rsidRDefault="00812179">
      <w:pPr>
        <w:pStyle w:val="ProductList-ClauseHeading"/>
        <w:outlineLvl w:val="4"/>
      </w:pPr>
      <w:r>
        <w:t>2.3 Ilmainen Office 365 ProPlus -opiskelijakäyttöoikeus opetushenkilöstön ja muun henkilöstön sopimusten mukaan</w:t>
      </w:r>
    </w:p>
    <w:p w:rsidR="00345E55" w:rsidRDefault="00812179">
      <w:pPr>
        <w:pStyle w:val="ProductList-Body"/>
      </w:pPr>
      <w:r>
        <w:t xml:space="preserve">Jos Oppilaitos on hankkinut Office Professional Plus- tai Office 365 ProPlus -käyttöoikeuden koko Opetushenkilöstölleen ja muulle henkilöstölleen määritetyssä Organisaatiossaan Open Value Subscription Agreement for Education Solutions- tai Campus and School Agreement Enrollment for Education Solutions -tilauksessa, Oppilaitos voi hankkia Office 365 ProPlus -käyttöoikeuksia kaikille missä tahansa Oppilaitoksen määritellyn Organisaation oppilaitoksessa kirjoilla olevalle opiskelijalle, olipa kyseessä täysiaikainen tai osa-aikainen opiskelija, ilman lisäkustannuksia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w:t>
      </w:r>
    </w:p>
    <w:p w:rsidR="00345E55" w:rsidRDefault="00345E55">
      <w:pPr>
        <w:pStyle w:val="ProductList-Body"/>
      </w:pPr>
    </w:p>
    <w:p w:rsidR="00345E55" w:rsidRDefault="00812179">
      <w:pPr>
        <w:pStyle w:val="ProductList-ClauseHeading"/>
        <w:outlineLvl w:val="4"/>
      </w:pPr>
      <w:r>
        <w:t>2.4 Campus and School -laboratorio- tai -kirjastokäyttö</w:t>
      </w:r>
    </w:p>
    <w:p w:rsidR="00345E55" w:rsidRDefault="00812179">
      <w:pPr>
        <w:pStyle w:val="ProductList-Body"/>
      </w:pPr>
      <w:hyperlink w:anchor="_Sec633">
        <w:r>
          <w:rPr>
            <w:color w:val="00467F"/>
            <w:u w:val="single"/>
          </w:rPr>
          <w:t>Office 365 ProPlus -tuotemerkinnässä</w:t>
        </w:r>
      </w:hyperlink>
      <w:r>
        <w:t xml:space="preserve"> on tarjous Office Professional Plus 2016</w:t>
      </w:r>
      <w:r>
        <w:fldChar w:fldCharType="begin"/>
      </w:r>
      <w:r>
        <w:instrText xml:space="preserve"> XE "Office Professional Plus 2016" </w:instrText>
      </w:r>
      <w:r>
        <w:fldChar w:fldCharType="end"/>
      </w:r>
      <w:r>
        <w:t xml:space="preserve"> -ohjelmiston käytöstä missä tahansa vapaasti käytettävässä laboratoriossa tai kirjastossa Oppilaitoksen Organisaatiossa niissä Oppilaitoksissa, joilla on Office 365 ProPlus User SL -tilauskäyttöoikeus määritetty koko opetushenkilöstölle ja muulle henkilöstölle.</w:t>
      </w:r>
    </w:p>
    <w:p w:rsidR="00345E55" w:rsidRDefault="00345E55">
      <w:pPr>
        <w:pStyle w:val="ProductList-Body"/>
      </w:pPr>
    </w:p>
    <w:p w:rsidR="00345E55" w:rsidRDefault="00812179">
      <w:pPr>
        <w:pStyle w:val="ProductList-ClauseHeading"/>
        <w:outlineLvl w:val="4"/>
      </w:pPr>
      <w:r>
        <w:t>2.5 Vaatimukset täyttävät Add-on User SL -käyttöoikeudet</w:t>
      </w:r>
    </w:p>
    <w:tbl>
      <w:tblPr>
        <w:tblStyle w:val="PURTable"/>
        <w:tblW w:w="0" w:type="dxa"/>
        <w:tblLook w:val="04A0" w:firstRow="1" w:lastRow="0" w:firstColumn="1" w:lastColumn="0" w:noHBand="0" w:noVBand="1"/>
      </w:tblPr>
      <w:tblGrid>
        <w:gridCol w:w="5406"/>
        <w:gridCol w:w="5384"/>
      </w:tblGrid>
      <w:tr w:rsidR="00345E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Add-on User SL</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Office 365 Enterprise E1 Add-on</w:t>
            </w:r>
            <w:r>
              <w:rPr>
                <w:vertAlign w:val="superscript"/>
              </w:rPr>
              <w:t>2</w:t>
            </w:r>
          </w:p>
          <w:p w:rsidR="00345E55" w:rsidRDefault="00812179">
            <w:pPr>
              <w:pStyle w:val="ProductList-TableBody"/>
            </w:pPr>
            <w:r>
              <w:t>- Office 365 Enterprise E1 ja Exchange Online Archiving Add-on</w:t>
            </w:r>
            <w:r>
              <w:rPr>
                <w:vertAlign w:val="superscript"/>
              </w:rPr>
              <w:t>2,3,4</w:t>
            </w:r>
          </w:p>
          <w:p w:rsidR="00345E55" w:rsidRDefault="00812179">
            <w:pPr>
              <w:pStyle w:val="ProductList-TableBody"/>
            </w:pPr>
            <w:r>
              <w:t>- Office 365 Government E1 Add-on</w:t>
            </w:r>
          </w:p>
          <w:p w:rsidR="00345E55" w:rsidRDefault="00812179">
            <w:pPr>
              <w:pStyle w:val="ProductList-TableBody"/>
            </w:pPr>
            <w:r>
              <w:t>- Office 365 Enterprise &amp; Government E3 without ProPlus Add-on</w:t>
            </w:r>
          </w:p>
          <w:p w:rsidR="00345E55" w:rsidRDefault="00812179">
            <w:pPr>
              <w:pStyle w:val="ProductList-TableBody"/>
            </w:pPr>
            <w:r>
              <w:t>- Office 365 Government E4 without ProPlus Add-ons</w:t>
            </w:r>
          </w:p>
          <w:p w:rsidR="00345E55" w:rsidRDefault="00812179">
            <w:pPr>
              <w:pStyle w:val="ProductList-TableBody"/>
            </w:pPr>
            <w:r>
              <w:t>- Office 365 Education E5 Add-on</w:t>
            </w:r>
          </w:p>
          <w:p w:rsidR="00345E55" w:rsidRDefault="00812179">
            <w:pPr>
              <w:pStyle w:val="ProductList-TableBody"/>
            </w:pPr>
            <w:r>
              <w:t>- Exchange Online Plan 1 Add-on</w:t>
            </w:r>
            <w:r>
              <w:fldChar w:fldCharType="begin"/>
            </w:r>
            <w:r>
              <w:instrText xml:space="preserve"> XE "Exchange Online Plan 1 Add-on" </w:instrText>
            </w:r>
            <w:r>
              <w:fldChar w:fldCharType="end"/>
            </w:r>
          </w:p>
          <w:p w:rsidR="00345E55" w:rsidRDefault="00812179">
            <w:pPr>
              <w:pStyle w:val="ProductList-TableBody"/>
            </w:pPr>
            <w:r>
              <w:t>- Skype for Business Online Plan 1 Add-on</w:t>
            </w:r>
            <w:r>
              <w:fldChar w:fldCharType="begin"/>
            </w:r>
            <w:r>
              <w:instrText xml:space="preserve"> XE "Skype for Business Online Plan 1 Add-on" </w:instrText>
            </w:r>
            <w:r>
              <w:fldChar w:fldCharType="end"/>
            </w:r>
          </w:p>
          <w:p w:rsidR="00345E55" w:rsidRDefault="00812179">
            <w:pPr>
              <w:pStyle w:val="ProductList-TableBody"/>
            </w:pPr>
            <w:r>
              <w:t>- SharePoint Online Plan 1 Add-on</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Office 365 Enterprise E1 / Government E1 Add-on</w:t>
            </w:r>
          </w:p>
          <w:p w:rsidR="00345E55" w:rsidRDefault="00812179">
            <w:pPr>
              <w:pStyle w:val="ProductList-TableBody"/>
            </w:pPr>
            <w:r>
              <w:t>- Office 365 Enterprise E3 Add-on</w:t>
            </w:r>
            <w:r>
              <w:rPr>
                <w:vertAlign w:val="superscript"/>
              </w:rPr>
              <w:t>2</w:t>
            </w:r>
          </w:p>
          <w:p w:rsidR="00345E55" w:rsidRDefault="00812179">
            <w:pPr>
              <w:pStyle w:val="ProductList-TableBody"/>
            </w:pPr>
            <w:r>
              <w:t>- Office 365 Government E3 Add-on</w:t>
            </w:r>
            <w:r>
              <w:rPr>
                <w:vertAlign w:val="superscript"/>
              </w:rPr>
              <w:t>4</w:t>
            </w:r>
          </w:p>
          <w:p w:rsidR="00345E55" w:rsidRDefault="00812179">
            <w:pPr>
              <w:pStyle w:val="ProductList-TableBody"/>
            </w:pPr>
            <w:r>
              <w:t>- Office 365 Enterprise &amp; Government E4, E5 Add-ons</w:t>
            </w:r>
          </w:p>
          <w:p w:rsidR="00345E55" w:rsidRDefault="00812179">
            <w:pPr>
              <w:pStyle w:val="ProductList-TableBody"/>
            </w:pPr>
            <w:r>
              <w:t>- Office 365 Enterprise &amp; Government E3 without ProPlus Add-on</w:t>
            </w:r>
          </w:p>
          <w:p w:rsidR="00345E55" w:rsidRDefault="00812179">
            <w:pPr>
              <w:pStyle w:val="ProductList-TableBody"/>
            </w:pPr>
            <w:r>
              <w:t>- Office 365 Government E4 without ProPlus Add-ons</w:t>
            </w:r>
          </w:p>
          <w:p w:rsidR="00345E55" w:rsidRDefault="00812179">
            <w:pPr>
              <w:pStyle w:val="ProductList-TableBody"/>
            </w:pPr>
            <w:r>
              <w:t>- Office 365 Education E5 Add-on</w:t>
            </w:r>
          </w:p>
          <w:p w:rsidR="00345E55" w:rsidRDefault="00812179">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345E55" w:rsidRDefault="00812179">
            <w:pPr>
              <w:pStyle w:val="ProductList-TableBody"/>
            </w:pPr>
            <w:r>
              <w:t xml:space="preserve">- Exchange Online Plan 1 Add-on </w:t>
            </w:r>
          </w:p>
          <w:p w:rsidR="00345E55" w:rsidRDefault="00812179">
            <w:pPr>
              <w:pStyle w:val="ProductList-TableBody"/>
            </w:pPr>
            <w:r>
              <w:t>- Skype for Business Online Plan 1 Add-on</w:t>
            </w:r>
          </w:p>
          <w:p w:rsidR="00345E55" w:rsidRDefault="00812179">
            <w:pPr>
              <w:pStyle w:val="ProductList-TableBody"/>
            </w:pPr>
            <w:r>
              <w:t>- SharePoint Online Plan 1 Add-on</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Office 365 Enterprise &amp; Government E3 without ProPlus Add-on</w:t>
            </w:r>
          </w:p>
          <w:p w:rsidR="00345E55" w:rsidRDefault="00812179">
            <w:pPr>
              <w:pStyle w:val="ProductList-TableBody"/>
            </w:pPr>
            <w:r>
              <w:t>- Office 365 Enterprise &amp; Government E4</w:t>
            </w:r>
            <w:r>
              <w:rPr>
                <w:vertAlign w:val="superscript"/>
              </w:rPr>
              <w:t>4</w:t>
            </w:r>
            <w:r>
              <w:t xml:space="preserve"> without ProPlus Add-ons</w:t>
            </w:r>
          </w:p>
          <w:p w:rsidR="00345E55" w:rsidRDefault="00812179">
            <w:pPr>
              <w:pStyle w:val="ProductList-TableBody"/>
            </w:pPr>
            <w:r>
              <w:t xml:space="preserve">- Office 365 Education E5 Add-on </w:t>
            </w:r>
          </w:p>
          <w:p w:rsidR="00345E55" w:rsidRDefault="00812179">
            <w:pPr>
              <w:pStyle w:val="ProductList-TableBody"/>
            </w:pPr>
            <w:r>
              <w:t>- Azure Information Protection Premium -laajennus</w:t>
            </w:r>
            <w:r>
              <w:fldChar w:fldCharType="begin"/>
            </w:r>
            <w:r>
              <w:instrText xml:space="preserve"> XE "Azure Information Protection Premium -laajennus" </w:instrText>
            </w:r>
            <w:r>
              <w:fldChar w:fldCharType="end"/>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Office 365 Enterprise &amp; Government E3</w:t>
            </w:r>
            <w:r>
              <w:rPr>
                <w:vertAlign w:val="superscript"/>
              </w:rPr>
              <w:t>2</w:t>
            </w:r>
            <w:r>
              <w:t>, E4</w:t>
            </w:r>
            <w:r>
              <w:rPr>
                <w:vertAlign w:val="superscript"/>
              </w:rPr>
              <w:t>4</w:t>
            </w:r>
            <w:r>
              <w:t xml:space="preserve"> tai E5 Add-on</w:t>
            </w:r>
          </w:p>
          <w:p w:rsidR="00345E55" w:rsidRDefault="00812179">
            <w:pPr>
              <w:pStyle w:val="ProductList-TableBody"/>
            </w:pPr>
            <w:r>
              <w:lastRenderedPageBreak/>
              <w:t xml:space="preserve">- Office 365 Education E5 Add-on </w:t>
            </w:r>
          </w:p>
          <w:p w:rsidR="00345E55" w:rsidRDefault="00812179">
            <w:pPr>
              <w:pStyle w:val="ProductList-TableBody"/>
            </w:pPr>
            <w:r>
              <w:t>- Office 365 Enterprise &amp; Government E3</w:t>
            </w:r>
            <w:r>
              <w:rPr>
                <w:vertAlign w:val="superscript"/>
              </w:rPr>
              <w:t>2</w:t>
            </w:r>
            <w:r>
              <w:t xml:space="preserve"> tai E4</w:t>
            </w:r>
            <w:r>
              <w:rPr>
                <w:vertAlign w:val="superscript"/>
              </w:rPr>
              <w:t>4</w:t>
            </w:r>
            <w:r>
              <w:t xml:space="preserve"> without ProPlus Add-on</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lastRenderedPageBreak/>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Office 365 Midsize Business Add-on</w:t>
            </w:r>
            <w:r>
              <w:rPr>
                <w:vertAlign w:val="superscript"/>
              </w:rPr>
              <w:t>2,3</w:t>
            </w:r>
          </w:p>
          <w:p w:rsidR="00345E55" w:rsidRDefault="00812179">
            <w:pPr>
              <w:pStyle w:val="ProductList-TableBody"/>
            </w:pPr>
            <w:r>
              <w:t>- Office 365 Enterprise E3 Add-on</w:t>
            </w:r>
            <w:r>
              <w:rPr>
                <w:vertAlign w:val="superscript"/>
              </w:rPr>
              <w:t>2,3</w:t>
            </w:r>
          </w:p>
          <w:p w:rsidR="00345E55" w:rsidRDefault="00812179">
            <w:pPr>
              <w:pStyle w:val="ProductList-TableBody"/>
            </w:pPr>
            <w:r>
              <w:t>- Office 365 Education E5 Add-on</w:t>
            </w:r>
          </w:p>
        </w:tc>
      </w:tr>
    </w:tbl>
    <w:p w:rsidR="00345E55" w:rsidRDefault="00812179">
      <w:pPr>
        <w:pStyle w:val="ProductList-Body"/>
      </w:pPr>
      <w:r>
        <w:rPr>
          <w:i/>
          <w:vertAlign w:val="superscript"/>
        </w:rPr>
        <w:t>1</w:t>
      </w:r>
      <w:r>
        <w:rPr>
          <w:i/>
        </w:rPr>
        <w:t>Kullakin Vaatimukset täyttävällä Käyttöoikeudella on oltava aktiivinen SA-ylläpito</w:t>
      </w:r>
    </w:p>
    <w:p w:rsidR="00345E55" w:rsidRDefault="00812179">
      <w:pPr>
        <w:pStyle w:val="ProductList-Body"/>
      </w:pPr>
      <w:r>
        <w:rPr>
          <w:i/>
          <w:vertAlign w:val="superscript"/>
        </w:rPr>
        <w:t>2</w:t>
      </w:r>
      <w:r>
        <w:rPr>
          <w:i/>
        </w:rPr>
        <w:t>Nämä ovat ainoat Open Value- ja Open Value Subscription -asiakkaille saatavilla olevat tarjoukset.</w:t>
      </w:r>
    </w:p>
    <w:p w:rsidR="00345E55" w:rsidRDefault="00812179">
      <w:pPr>
        <w:pStyle w:val="ProductList-Body"/>
      </w:pPr>
      <w:r>
        <w:rPr>
          <w:i/>
          <w:vertAlign w:val="superscript"/>
        </w:rPr>
        <w:t>3</w:t>
      </w:r>
      <w:r>
        <w:rPr>
          <w:i/>
        </w:rPr>
        <w:t>Tämän Add-on User SL -käyttöoikeuden voi hankkia vain organisaationlaajuisella Open Value- tai Open Value Subscription -sopimuksella.</w:t>
      </w:r>
    </w:p>
    <w:p w:rsidR="00345E55" w:rsidRDefault="00812179">
      <w:pPr>
        <w:pStyle w:val="ProductList-Body"/>
      </w:pPr>
      <w:r>
        <w:rPr>
          <w:i/>
          <w:vertAlign w:val="superscript"/>
        </w:rPr>
        <w:t>4</w:t>
      </w:r>
      <w:r>
        <w:rPr>
          <w:i/>
        </w:rPr>
        <w:t>Vain Valtionhallintoasiakkaat (määritetty Asiakkaan volyymikäyttöoikeussopimuksessa) voivat hankkia tämän Add-on User SL -käyttöoikeuden.</w:t>
      </w:r>
    </w:p>
    <w:p w:rsidR="00345E55" w:rsidRDefault="00345E55">
      <w:pPr>
        <w:pStyle w:val="ProductList-Body"/>
      </w:pPr>
    </w:p>
    <w:p w:rsidR="00345E55" w:rsidRDefault="00812179">
      <w:pPr>
        <w:pStyle w:val="ProductList-Body"/>
      </w:pPr>
      <w:r>
        <w:t xml:space="preserve">Add-on User SL -käyttöoikeuksilla (Office 365 Midsize Business Add-on pois lukien) on samat käyttöoikeudet kuin vastaavalla Vaatimukset täyttävällä Käyttöoikeudella, ja ne sallivat käyttöoikeuden alaisen käyttäjän käyttää mistä tahansa laitteesta samoja Asiakkaan vastaavan tiloissa olevan Palvelintuotteita kuin Vaatimukset täyttävässä Käyttöoikeudessa. </w:t>
      </w:r>
    </w:p>
    <w:p w:rsidR="00345E55" w:rsidRDefault="00345E55">
      <w:pPr>
        <w:pStyle w:val="ProductList-Body"/>
      </w:pPr>
    </w:p>
    <w:p w:rsidR="00345E55" w:rsidRDefault="00812179">
      <w:pPr>
        <w:pStyle w:val="ProductList-ClauseHeading"/>
        <w:outlineLvl w:val="4"/>
      </w:pPr>
      <w:r>
        <w:t>2.6 Hankintarajoitukset</w:t>
      </w:r>
    </w:p>
    <w:p w:rsidR="00345E55" w:rsidRDefault="00812179">
      <w:pPr>
        <w:pStyle w:val="ProductList-Body"/>
      </w:pPr>
      <w:r>
        <w:t xml:space="preserve">Vain yksi Add-on User SL -tilauskäyttöoikeus voidaan hankkia kullekin Vaatimukset täyttävälle käyttöoikeudelle (tai Vaatimukset täyttäville käyttöoikeuksien joukolle). </w:t>
      </w:r>
    </w:p>
    <w:p w:rsidR="00345E55" w:rsidRDefault="00345E55">
      <w:pPr>
        <w:pStyle w:val="ProductList-Body"/>
      </w:pPr>
    </w:p>
    <w:p w:rsidR="00345E55" w:rsidRDefault="00812179">
      <w:pPr>
        <w:pStyle w:val="ProductList-Body"/>
      </w:pPr>
      <w:r>
        <w:t>Asiakkaat voivat hankkia Add-on User SL -tilauskäyttöoikeuksia Enterprise Enrollment -käyttäjä- tai -laitemäärään tai Open Value Subscription -sopimukseen lisätyille käyttäjille tai laitteille seurantatilauspäivämäärien välillä (eli ennen Vaatimukset täyttävien Käyttöoikeuksien hankintaa) samalla rajoituksella eli yksi Add-on User SL -tilauskäyttöoikeus Vaatimukset täyttävää Käyttöoikeutta (tai Vaatimukset täyttävien Käyttöoikeuksien joukkoa) kohden.</w:t>
      </w:r>
    </w:p>
    <w:p w:rsidR="00345E55" w:rsidRDefault="00345E55">
      <w:pPr>
        <w:pStyle w:val="ProductList-Body"/>
      </w:pPr>
    </w:p>
    <w:p w:rsidR="00345E55" w:rsidRDefault="00812179">
      <w:pPr>
        <w:pStyle w:val="ProductList-ClauseHeading"/>
        <w:outlineLvl w:val="4"/>
      </w:pPr>
      <w:r>
        <w:t>2.7 Volyymikäyttöoikeusohjelman ehdot</w:t>
      </w:r>
    </w:p>
    <w:p w:rsidR="00345E55" w:rsidRDefault="00812179">
      <w:pPr>
        <w:pStyle w:val="ProductList-Body"/>
      </w:pPr>
      <w:r>
        <w:t xml:space="preserve">Vastaavaa Online-palvelun User SL -käyttöoikeutta koskevat ohjelman ehdot koskevat myös Add-on User SL -käyttöoikeuksia. </w:t>
      </w:r>
    </w:p>
    <w:p w:rsidR="00345E55" w:rsidRDefault="00345E55">
      <w:pPr>
        <w:pStyle w:val="ProductList-Body"/>
      </w:pPr>
    </w:p>
    <w:p w:rsidR="00345E55" w:rsidRDefault="00812179">
      <w:pPr>
        <w:pStyle w:val="ProductList-ClauseHeading"/>
        <w:outlineLvl w:val="4"/>
      </w:pPr>
      <w:r>
        <w:t>2.8 Office 365 From SA User SL -tilauskäyttöoikeuksien hankintakelpoisuus</w:t>
      </w:r>
    </w:p>
    <w:p w:rsidR="00345E55" w:rsidRDefault="00812179">
      <w:pPr>
        <w:pStyle w:val="ProductList-Body"/>
      </w:pPr>
      <w:r>
        <w:t>From SA User SL -tilauskäyttöoikeuksia voidaan hankkia SA-ylläpidon asemesta täysin maksettuihin pysyviin Käyttöoikeuksiin Vaatimukset täyttävillä tuotteilla aktiivisella SA-ylläpidolla alla olevassa taulukossa. From SA User SL -tilauskäyttöoikeuksia voidaan hankkia alla olevien Vaatimukset täyttävien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3602"/>
        <w:gridCol w:w="3603"/>
        <w:gridCol w:w="3585"/>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Vaatimukset täyttävät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Vaadittava CAL Suite Bridge</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Office Professional Plus</w:t>
            </w:r>
            <w:r>
              <w:fldChar w:fldCharType="begin"/>
            </w:r>
            <w:r>
              <w:instrText xml:space="preserve"> XE "Office Professional Plus" </w:instrText>
            </w:r>
            <w:r>
              <w:fldChar w:fldCharType="end"/>
            </w:r>
            <w:r>
              <w:t xml:space="preserve"> ja Core CAL Suite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Core CAL Bridge for Office 365</w:t>
            </w:r>
            <w:r>
              <w:rPr>
                <w:vertAlign w:val="superscript"/>
              </w:rPr>
              <w:t>2,3</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Office Professional Plus ja Enterprise CAL Suite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345E55" w:rsidRDefault="00812179">
      <w:pPr>
        <w:pStyle w:val="ProductList-Body"/>
      </w:pPr>
      <w:r>
        <w:rPr>
          <w:i/>
          <w:vertAlign w:val="superscript"/>
        </w:rPr>
        <w:t>1</w:t>
      </w:r>
      <w:r>
        <w:rPr>
          <w:i/>
        </w:rPr>
        <w:t xml:space="preserve"> Hankittavissa vain liittymäsopimuksen vuosipäivänä tai uuden tilausjakson alkaessa.</w:t>
      </w:r>
    </w:p>
    <w:p w:rsidR="00345E55" w:rsidRDefault="00812179">
      <w:pPr>
        <w:pStyle w:val="ProductList-Body"/>
      </w:pPr>
      <w:r>
        <w:rPr>
          <w:i/>
          <w:vertAlign w:val="superscript"/>
        </w:rPr>
        <w:t>2</w:t>
      </w:r>
      <w:r>
        <w:rPr>
          <w:i/>
        </w:rPr>
        <w:t>Hankittava vain liittymäsopimuksen vuosipäivänä.</w:t>
      </w:r>
    </w:p>
    <w:p w:rsidR="00345E55" w:rsidRDefault="00812179">
      <w:pPr>
        <w:pStyle w:val="ProductList-Body"/>
      </w:pPr>
      <w:r>
        <w:rPr>
          <w:i/>
          <w:vertAlign w:val="superscript"/>
        </w:rPr>
        <w:t>3</w:t>
      </w:r>
      <w:r>
        <w:rPr>
          <w:i/>
        </w:rPr>
        <w:t>Hankinta ei ole pakollinen käyttäjille, joilla on myös Enterprise Mobility + Security -käyttöoikeus</w:t>
      </w:r>
      <w:r>
        <w:fldChar w:fldCharType="begin"/>
      </w:r>
      <w:r>
        <w:instrText xml:space="preserve"> XE "Enterprise Mobility + Security -käyttöoikeus" </w:instrText>
      </w:r>
      <w:r>
        <w:fldChar w:fldCharType="end"/>
      </w:r>
      <w:r>
        <w:rPr>
          <w:i/>
        </w:rPr>
        <w:t>.</w:t>
      </w:r>
    </w:p>
    <w:p w:rsidR="00345E55" w:rsidRDefault="00345E55">
      <w:pPr>
        <w:pStyle w:val="ProductList-Body"/>
      </w:pPr>
    </w:p>
    <w:p w:rsidR="00345E55" w:rsidRDefault="00812179">
      <w:pPr>
        <w:pStyle w:val="ProductList-Body"/>
      </w:pPr>
      <w:r>
        <w:t>Seuraavan Liittymäsopimuksen uusimisen aikana asiakkaat, jotka ovat hankkineet Office 365 suite -tilauksen käyttöoikeudet viimeistään 1.8.2014 nykyisellä Liittymäsopimuksella, voivat hankkia vastaavat From SA User SL -tilauskäyttöoikeudet kaikille vastaaville Office 365 -käyttäjille, jotka on lisätty kuluvan Liittymäsopimuskauden loppuaikana.</w:t>
      </w:r>
    </w:p>
    <w:p w:rsidR="00345E55" w:rsidRDefault="00345E55">
      <w:pPr>
        <w:pStyle w:val="ProductList-Body"/>
      </w:pPr>
    </w:p>
    <w:p w:rsidR="00345E55" w:rsidRDefault="00812179">
      <w:pPr>
        <w:pStyle w:val="ProductList-ClauseHeading"/>
        <w:outlineLvl w:val="4"/>
      </w:pPr>
      <w:r>
        <w:t>2.9 From SA User SL -käyttöoikeushankinnat</w:t>
      </w:r>
    </w:p>
    <w:p w:rsidR="00345E55" w:rsidRDefault="00812179">
      <w:pPr>
        <w:pStyle w:val="ProductList-Body"/>
      </w:pPr>
      <w:r>
        <w:t>Kullekin kohdan 2.8 laitteen Vaatimukset täyttävälle käyttöoikeudelle voi hankkia enintään yhden From SA User SL -käyttöoikeuden. Yhden kerran poikkeuksena laitteille, joille on määritetty Vaatimukset täyttäviä Käyttöoikeuksia ja joita käyttää useampi kuin yksi käyttäjä, Asiakas saa hankkia From SA User SL -käyttöoikeuden kullekin näistä käyttäjistä, mutta vain jos se hankkii From SA User SL -käyttöoikeuden jokaiselle kaikkien käyttöoikeudella varustettujen Vaatimukset täyttävien laitteiden käyttäjälle.</w:t>
      </w:r>
    </w:p>
    <w:p w:rsidR="00345E55" w:rsidRDefault="00345E55">
      <w:pPr>
        <w:pStyle w:val="ProductList-Body"/>
      </w:pPr>
    </w:p>
    <w:p w:rsidR="00345E55" w:rsidRDefault="00812179">
      <w:pPr>
        <w:pStyle w:val="ProductList-ClauseHeading"/>
        <w:outlineLvl w:val="4"/>
      </w:pPr>
      <w:r>
        <w:t>2.10 Office 365 From SA User SL -tilauskäyttöoikeuksien SA-edut</w:t>
      </w:r>
    </w:p>
    <w:p w:rsidR="00345E55" w:rsidRDefault="00812179">
      <w:pPr>
        <w:pStyle w:val="ProductList-Body"/>
      </w:pPr>
      <w:r>
        <w:t>Office 365 (Enterprise E1, E3, E5 ja Government E1, E3, E4) From SA User SL -käyttöoikeudet myöntävät samat SA-edut kuin Vaatimukset täyttävät tuotteet yllä olevassa kohdassa 2.8.</w:t>
      </w:r>
    </w:p>
    <w:p w:rsidR="00345E55" w:rsidRDefault="00345E55">
      <w:pPr>
        <w:pStyle w:val="ProductList-Body"/>
      </w:pPr>
    </w:p>
    <w:p w:rsidR="00345E55" w:rsidRDefault="00812179">
      <w:pPr>
        <w:pStyle w:val="ProductList-ClauseHeading"/>
        <w:outlineLvl w:val="4"/>
      </w:pPr>
      <w:r>
        <w:t>2.11 Office 365 Enterprise F1</w:t>
      </w:r>
    </w:p>
    <w:p w:rsidR="00345E55" w:rsidRDefault="00812179">
      <w:pPr>
        <w:pStyle w:val="ProductList-Body"/>
      </w:pPr>
      <w:r>
        <w:t>Office 365 Enterprise F1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F1:n, saavat BPOS Desklessin. Nämä asiakkaat voivat siirtyä Office 365 Enterprise F1:een.</w:t>
      </w:r>
    </w:p>
    <w:p w:rsidR="00345E55" w:rsidRDefault="00345E55">
      <w:pPr>
        <w:pStyle w:val="ProductList-Body"/>
      </w:pPr>
    </w:p>
    <w:p w:rsidR="00345E55" w:rsidRDefault="00812179">
      <w:pPr>
        <w:pStyle w:val="ProductList-ClauseHeading"/>
        <w:outlineLvl w:val="4"/>
      </w:pPr>
      <w:r>
        <w:t>2.12 Office Multi Language Pack</w:t>
      </w:r>
    </w:p>
    <w:p w:rsidR="00345E55" w:rsidRDefault="00812179">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rsidR="00345E55" w:rsidRDefault="00345E55">
      <w:pPr>
        <w:pStyle w:val="ProductList-Body"/>
      </w:pPr>
    </w:p>
    <w:p w:rsidR="00345E55" w:rsidRDefault="00812179">
      <w:pPr>
        <w:pStyle w:val="ProductList-ClauseHeading"/>
        <w:outlineLvl w:val="4"/>
      </w:pPr>
      <w:r>
        <w:lastRenderedPageBreak/>
        <w:t>2.13 Office 365 Midsize Business -tuoteavaimen lunastaminen</w:t>
      </w:r>
    </w:p>
    <w:p w:rsidR="00345E55" w:rsidRDefault="00812179">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258" w:name="_Sec918"/>
      <w:r>
        <w:t>Office 365 Advanced Security Management</w:t>
      </w:r>
      <w:bookmarkEnd w:id="258"/>
      <w:r>
        <w:fldChar w:fldCharType="begin"/>
      </w:r>
      <w:r>
        <w:instrText xml:space="preserve"> TC "</w:instrText>
      </w:r>
      <w:bookmarkStart w:id="259" w:name="_Toc488827592"/>
      <w:r>
        <w:instrText>Office 365 Advanced Security Management</w:instrText>
      </w:r>
      <w:bookmarkEnd w:id="259"/>
      <w:r>
        <w:instrText>" \l 3</w:instrText>
      </w:r>
      <w:r>
        <w:fldChar w:fldCharType="end"/>
      </w:r>
    </w:p>
    <w:p w:rsidR="00345E55" w:rsidRDefault="00812179">
      <w:pPr>
        <w:pStyle w:val="ProductList-Offering1SubSection"/>
        <w:outlineLvl w:val="3"/>
      </w:pPr>
      <w:bookmarkStart w:id="260" w:name="_Sec919"/>
      <w:r>
        <w:t>1. Ohjelman saatavuus</w:t>
      </w:r>
      <w:bookmarkEnd w:id="260"/>
    </w:p>
    <w:tbl>
      <w:tblPr>
        <w:tblStyle w:val="PURTable"/>
        <w:tblW w:w="0" w:type="dxa"/>
        <w:tblLook w:val="04A0" w:firstRow="1" w:lastRow="0" w:firstColumn="1" w:lastColumn="0" w:noHBand="0" w:noVBand="1"/>
      </w:tblPr>
      <w:tblGrid>
        <w:gridCol w:w="4451"/>
        <w:gridCol w:w="799"/>
        <w:gridCol w:w="789"/>
        <w:gridCol w:w="795"/>
        <w:gridCol w:w="706"/>
        <w:gridCol w:w="828"/>
        <w:gridCol w:w="821"/>
        <w:gridCol w:w="800"/>
        <w:gridCol w:w="795"/>
      </w:tblGrid>
      <w:tr w:rsidR="00345E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5020" w:type="dxa"/>
            <w:tcBorders>
              <w:top w:val="single" w:sz="6" w:space="0" w:color="FFFFFF"/>
              <w:left w:val="none" w:sz="4" w:space="0" w:color="6E6E6E"/>
              <w:bottom w:val="none" w:sz="4" w:space="0" w:color="A5A5A5"/>
              <w:right w:val="none" w:sz="4" w:space="0" w:color="6E6E6E"/>
            </w:tcBorders>
          </w:tcPr>
          <w:p w:rsidR="00345E55" w:rsidRDefault="00812179">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45E55" w:rsidRDefault="00812179">
      <w:pPr>
        <w:pStyle w:val="ProductList-Offering1SubSection"/>
        <w:outlineLvl w:val="3"/>
      </w:pPr>
      <w:bookmarkStart w:id="261" w:name="_Sec920"/>
      <w:r>
        <w:t>2. Tuotteen ehdot</w:t>
      </w:r>
      <w:bookmarkEnd w:id="261"/>
    </w:p>
    <w:tbl>
      <w:tblPr>
        <w:tblStyle w:val="PURTable"/>
        <w:tblW w:w="0" w:type="dxa"/>
        <w:tblLook w:val="04A0" w:firstRow="1" w:lastRow="0" w:firstColumn="1" w:lastColumn="0" w:noHBand="0" w:noVBand="1"/>
      </w:tblPr>
      <w:tblGrid>
        <w:gridCol w:w="3635"/>
        <w:gridCol w:w="3578"/>
        <w:gridCol w:w="3577"/>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262" w:name="_Sec877"/>
      <w:r>
        <w:t>Microsoft MyAnalytics</w:t>
      </w:r>
      <w:bookmarkEnd w:id="262"/>
      <w:r>
        <w:fldChar w:fldCharType="begin"/>
      </w:r>
      <w:r>
        <w:instrText xml:space="preserve"> TC "</w:instrText>
      </w:r>
      <w:bookmarkStart w:id="263" w:name="_Toc488827593"/>
      <w:r>
        <w:instrText>Microsoft MyAnalytics</w:instrText>
      </w:r>
      <w:bookmarkEnd w:id="263"/>
      <w:r>
        <w:instrText>" \l 3</w:instrText>
      </w:r>
      <w:r>
        <w:fldChar w:fldCharType="end"/>
      </w:r>
    </w:p>
    <w:p w:rsidR="00345E55" w:rsidRDefault="00812179">
      <w:pPr>
        <w:pStyle w:val="ProductList-Offering1SubSection"/>
        <w:outlineLvl w:val="3"/>
      </w:pPr>
      <w:bookmarkStart w:id="264" w:name="_Sec878"/>
      <w:r>
        <w:t>1. Ohjelman saatavuus</w:t>
      </w:r>
      <w:bookmarkEnd w:id="264"/>
    </w:p>
    <w:tbl>
      <w:tblPr>
        <w:tblStyle w:val="PURTable"/>
        <w:tblW w:w="0" w:type="dxa"/>
        <w:tblLook w:val="04A0" w:firstRow="1" w:lastRow="0" w:firstColumn="1" w:lastColumn="0" w:noHBand="0" w:noVBand="1"/>
      </w:tblPr>
      <w:tblGrid>
        <w:gridCol w:w="4446"/>
        <w:gridCol w:w="800"/>
        <w:gridCol w:w="790"/>
        <w:gridCol w:w="796"/>
        <w:gridCol w:w="706"/>
        <w:gridCol w:w="829"/>
        <w:gridCol w:w="822"/>
        <w:gridCol w:w="800"/>
        <w:gridCol w:w="795"/>
      </w:tblGrid>
      <w:tr w:rsidR="00345E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5020" w:type="dxa"/>
            <w:tcBorders>
              <w:top w:val="single" w:sz="6" w:space="0" w:color="FFFFFF"/>
              <w:left w:val="none" w:sz="4" w:space="0" w:color="6E6E6E"/>
              <w:bottom w:val="none" w:sz="4" w:space="0" w:color="BFBFBF"/>
              <w:right w:val="none" w:sz="4" w:space="0" w:color="6E6E6E"/>
            </w:tcBorders>
          </w:tcPr>
          <w:p w:rsidR="00345E55" w:rsidRDefault="00812179">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45E55" w:rsidRDefault="00812179">
      <w:pPr>
        <w:pStyle w:val="ProductList-Offering1SubSection"/>
        <w:outlineLvl w:val="3"/>
      </w:pPr>
      <w:bookmarkStart w:id="265" w:name="_Sec879"/>
      <w:r>
        <w:t>2. Tuotteen ehdot</w:t>
      </w:r>
      <w:bookmarkEnd w:id="265"/>
    </w:p>
    <w:tbl>
      <w:tblPr>
        <w:tblStyle w:val="PURTable"/>
        <w:tblW w:w="0" w:type="dxa"/>
        <w:tblLook w:val="04A0" w:firstRow="1" w:lastRow="0" w:firstColumn="1" w:lastColumn="0" w:noHBand="0" w:noVBand="1"/>
      </w:tblPr>
      <w:tblGrid>
        <w:gridCol w:w="3635"/>
        <w:gridCol w:w="3578"/>
        <w:gridCol w:w="3577"/>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488827594"/>
      <w:r>
        <w:instrText>Office 365 Advanced Compliance</w:instrText>
      </w:r>
      <w:bookmarkEnd w:id="267"/>
      <w:r>
        <w:instrText>" \l 3</w:instrText>
      </w:r>
      <w:r>
        <w:fldChar w:fldCharType="end"/>
      </w:r>
    </w:p>
    <w:p w:rsidR="00345E55" w:rsidRDefault="00812179">
      <w:pPr>
        <w:pStyle w:val="ProductList-Offering1SubSection"/>
        <w:outlineLvl w:val="3"/>
      </w:pPr>
      <w:bookmarkStart w:id="268" w:name="_Sec881"/>
      <w:r>
        <w:t>1. Ohjelman saatavuus</w:t>
      </w:r>
      <w:bookmarkEnd w:id="268"/>
    </w:p>
    <w:tbl>
      <w:tblPr>
        <w:tblStyle w:val="PURTable"/>
        <w:tblW w:w="0" w:type="dxa"/>
        <w:tblLook w:val="04A0" w:firstRow="1" w:lastRow="0" w:firstColumn="1" w:lastColumn="0" w:noHBand="0" w:noVBand="1"/>
      </w:tblPr>
      <w:tblGrid>
        <w:gridCol w:w="4444"/>
        <w:gridCol w:w="800"/>
        <w:gridCol w:w="790"/>
        <w:gridCol w:w="796"/>
        <w:gridCol w:w="706"/>
        <w:gridCol w:w="829"/>
        <w:gridCol w:w="822"/>
        <w:gridCol w:w="801"/>
        <w:gridCol w:w="796"/>
      </w:tblGrid>
      <w:tr w:rsidR="00345E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5020" w:type="dxa"/>
            <w:tcBorders>
              <w:top w:val="single" w:sz="6" w:space="0" w:color="FFFFFF"/>
              <w:left w:val="none" w:sz="4" w:space="0" w:color="6E6E6E"/>
              <w:bottom w:val="none" w:sz="4" w:space="0" w:color="BFBFBF"/>
              <w:right w:val="none" w:sz="4" w:space="0" w:color="6E6E6E"/>
            </w:tcBorders>
          </w:tcPr>
          <w:p w:rsidR="00345E55" w:rsidRDefault="0081217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45E55" w:rsidRDefault="00812179">
      <w:pPr>
        <w:pStyle w:val="ProductList-Offering1SubSection"/>
        <w:outlineLvl w:val="3"/>
      </w:pPr>
      <w:bookmarkStart w:id="269" w:name="_Sec882"/>
      <w:r>
        <w:t>2. Tuotteen ehdot</w:t>
      </w:r>
      <w:bookmarkEnd w:id="269"/>
    </w:p>
    <w:tbl>
      <w:tblPr>
        <w:tblStyle w:val="PURTable"/>
        <w:tblW w:w="0" w:type="dxa"/>
        <w:tblLook w:val="04A0" w:firstRow="1" w:lastRow="0" w:firstColumn="1" w:lastColumn="0" w:noHBand="0" w:noVBand="1"/>
      </w:tblPr>
      <w:tblGrid>
        <w:gridCol w:w="3635"/>
        <w:gridCol w:w="3578"/>
        <w:gridCol w:w="3577"/>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270" w:name="_Sec665"/>
      <w:r>
        <w:lastRenderedPageBreak/>
        <w:t>Exchange Online</w:t>
      </w:r>
      <w:bookmarkEnd w:id="270"/>
      <w:r>
        <w:fldChar w:fldCharType="begin"/>
      </w:r>
      <w:r>
        <w:instrText xml:space="preserve"> TC "</w:instrText>
      </w:r>
      <w:bookmarkStart w:id="271" w:name="_Toc488827595"/>
      <w:r>
        <w:instrText>Exchange Online</w:instrText>
      </w:r>
      <w:bookmarkEnd w:id="271"/>
      <w:r>
        <w:instrText>" \l 3</w:instrText>
      </w:r>
      <w:r>
        <w:fldChar w:fldCharType="end"/>
      </w:r>
    </w:p>
    <w:p w:rsidR="00345E55" w:rsidRDefault="00812179">
      <w:pPr>
        <w:pStyle w:val="ProductList-Offering1SubSection"/>
        <w:outlineLvl w:val="3"/>
      </w:pPr>
      <w:bookmarkStart w:id="272" w:name="_Sec721"/>
      <w:r>
        <w:t>1. Ohjelman saatavuus</w:t>
      </w:r>
      <w:bookmarkEnd w:id="272"/>
    </w:p>
    <w:tbl>
      <w:tblPr>
        <w:tblStyle w:val="PURTable"/>
        <w:tblW w:w="0" w:type="dxa"/>
        <w:tblLook w:val="04A0" w:firstRow="1" w:lastRow="0" w:firstColumn="1" w:lastColumn="0" w:noHBand="0" w:noVBand="1"/>
      </w:tblPr>
      <w:tblGrid>
        <w:gridCol w:w="4449"/>
        <w:gridCol w:w="799"/>
        <w:gridCol w:w="790"/>
        <w:gridCol w:w="796"/>
        <w:gridCol w:w="706"/>
        <w:gridCol w:w="828"/>
        <w:gridCol w:w="821"/>
        <w:gridCol w:w="800"/>
        <w:gridCol w:w="795"/>
      </w:tblGrid>
      <w:tr w:rsidR="00345E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50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rPr>
                <w:color w:val="000000"/>
              </w:rPr>
              <w:t>Office 365:n vientipalvelu</w:t>
            </w:r>
            <w:r>
              <w:fldChar w:fldCharType="begin"/>
            </w:r>
            <w:r>
              <w:instrText xml:space="preserve"> XE "Office 365:n vientipalvelu"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bl>
    <w:p w:rsidR="00345E55" w:rsidRDefault="00812179">
      <w:pPr>
        <w:pStyle w:val="ProductList-Offering1SubSection"/>
        <w:outlineLvl w:val="3"/>
      </w:pPr>
      <w:bookmarkStart w:id="273" w:name="_Sec776"/>
      <w:r>
        <w:t>2. Tuotteen ehdot</w:t>
      </w:r>
      <w:bookmarkEnd w:id="273"/>
    </w:p>
    <w:tbl>
      <w:tblPr>
        <w:tblStyle w:val="PURTable"/>
        <w:tblW w:w="0" w:type="dxa"/>
        <w:tblLook w:val="04A0" w:firstRow="1" w:lastRow="0" w:firstColumn="1" w:lastColumn="0" w:noHBand="0" w:noVBand="1"/>
      </w:tblPr>
      <w:tblGrid>
        <w:gridCol w:w="3635"/>
        <w:gridCol w:w="3578"/>
        <w:gridCol w:w="3577"/>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E55" w:rsidRDefault="00812179">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9">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2.1 Exchange Online Archiving for Exchange Server</w:t>
      </w:r>
    </w:p>
    <w:p w:rsidR="00345E55" w:rsidRDefault="00812179">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345E55" w:rsidRDefault="00345E55">
      <w:pPr>
        <w:pStyle w:val="ProductList-Body"/>
      </w:pPr>
    </w:p>
    <w:p w:rsidR="00345E55" w:rsidRDefault="00812179">
      <w:pPr>
        <w:pStyle w:val="ProductList-ClauseHeading"/>
        <w:outlineLvl w:val="4"/>
      </w:pPr>
      <w:r>
        <w:t>2.2 Exchange Online Archiving for Exchange Server A</w:t>
      </w:r>
    </w:p>
    <w:p w:rsidR="00345E55" w:rsidRDefault="00812179">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345E55" w:rsidRDefault="00345E55">
      <w:pPr>
        <w:pStyle w:val="ProductList-Body"/>
      </w:pPr>
    </w:p>
    <w:p w:rsidR="00345E55" w:rsidRDefault="00812179">
      <w:pPr>
        <w:pStyle w:val="ProductList-ClauseHeading"/>
        <w:outlineLvl w:val="4"/>
      </w:pPr>
      <w:r>
        <w:t>2.3 Ennakkoedellytys: Add-on User SL -käyttöoikeudet</w:t>
      </w:r>
    </w:p>
    <w:p w:rsidR="00345E55" w:rsidRDefault="00812179">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274" w:name="_Sec666"/>
      <w:r>
        <w:t>OneDrive for Business</w:t>
      </w:r>
      <w:bookmarkEnd w:id="274"/>
      <w:r>
        <w:fldChar w:fldCharType="begin"/>
      </w:r>
      <w:r>
        <w:instrText xml:space="preserve"> TC "</w:instrText>
      </w:r>
      <w:bookmarkStart w:id="275" w:name="_Toc488827596"/>
      <w:r>
        <w:instrText>OneDrive for Business</w:instrText>
      </w:r>
      <w:bookmarkEnd w:id="275"/>
      <w:r>
        <w:instrText>" \l 3</w:instrText>
      </w:r>
      <w:r>
        <w:fldChar w:fldCharType="end"/>
      </w:r>
    </w:p>
    <w:p w:rsidR="00345E55" w:rsidRDefault="00812179">
      <w:pPr>
        <w:pStyle w:val="ProductList-Offering1SubSection"/>
        <w:outlineLvl w:val="3"/>
      </w:pPr>
      <w:bookmarkStart w:id="276" w:name="_Sec722"/>
      <w:r>
        <w:t>1. Ohjelman saatavuus</w:t>
      </w:r>
      <w:bookmarkEnd w:id="276"/>
    </w:p>
    <w:tbl>
      <w:tblPr>
        <w:tblStyle w:val="PURTable"/>
        <w:tblW w:w="0" w:type="dxa"/>
        <w:tblLook w:val="04A0" w:firstRow="1" w:lastRow="0" w:firstColumn="1" w:lastColumn="0" w:noHBand="0" w:noVBand="1"/>
      </w:tblPr>
      <w:tblGrid>
        <w:gridCol w:w="4439"/>
        <w:gridCol w:w="802"/>
        <w:gridCol w:w="792"/>
        <w:gridCol w:w="798"/>
        <w:gridCol w:w="707"/>
        <w:gridCol w:w="830"/>
        <w:gridCol w:w="823"/>
        <w:gridCol w:w="802"/>
        <w:gridCol w:w="791"/>
      </w:tblGrid>
      <w:tr w:rsidR="00345E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5020" w:type="dxa"/>
            <w:tcBorders>
              <w:top w:val="single" w:sz="6" w:space="0" w:color="FFFFFF"/>
              <w:left w:val="none" w:sz="4" w:space="0" w:color="6E6E6E"/>
              <w:bottom w:val="dashed" w:sz="4" w:space="0" w:color="7F7F7F"/>
              <w:right w:val="none" w:sz="4" w:space="0" w:color="6E6E6E"/>
            </w:tcBorders>
          </w:tcPr>
          <w:p w:rsidR="00345E55" w:rsidRDefault="00812179">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7F7F7F"/>
              <w:left w:val="none" w:sz="4" w:space="0" w:color="6E6E6E"/>
              <w:bottom w:val="none" w:sz="4" w:space="0" w:color="BFBFBF"/>
              <w:right w:val="none" w:sz="4" w:space="0" w:color="6E6E6E"/>
            </w:tcBorders>
          </w:tcPr>
          <w:p w:rsidR="00345E55" w:rsidRDefault="00812179">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bl>
    <w:p w:rsidR="00345E55" w:rsidRDefault="00812179">
      <w:pPr>
        <w:pStyle w:val="ProductList-Offering1SubSection"/>
        <w:outlineLvl w:val="3"/>
      </w:pPr>
      <w:bookmarkStart w:id="277" w:name="_Sec777"/>
      <w:r>
        <w:t>2. Tuotteen ehdot</w:t>
      </w:r>
      <w:bookmarkEnd w:id="277"/>
    </w:p>
    <w:tbl>
      <w:tblPr>
        <w:tblStyle w:val="PURTable"/>
        <w:tblW w:w="0" w:type="dxa"/>
        <w:tblLook w:val="04A0" w:firstRow="1" w:lastRow="0" w:firstColumn="1" w:lastColumn="0" w:noHBand="0" w:noVBand="1"/>
      </w:tblPr>
      <w:tblGrid>
        <w:gridCol w:w="3635"/>
        <w:gridCol w:w="3578"/>
        <w:gridCol w:w="3577"/>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t>Kampanjat: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278" w:name="_Sec667"/>
      <w:r>
        <w:lastRenderedPageBreak/>
        <w:t>Project Online</w:t>
      </w:r>
      <w:bookmarkEnd w:id="278"/>
      <w:r>
        <w:fldChar w:fldCharType="begin"/>
      </w:r>
      <w:r>
        <w:instrText xml:space="preserve"> TC "</w:instrText>
      </w:r>
      <w:bookmarkStart w:id="279" w:name="_Toc488827597"/>
      <w:r>
        <w:instrText>Project Online</w:instrText>
      </w:r>
      <w:bookmarkEnd w:id="279"/>
      <w:r>
        <w:instrText>" \l 3</w:instrText>
      </w:r>
      <w:r>
        <w:fldChar w:fldCharType="end"/>
      </w:r>
    </w:p>
    <w:p w:rsidR="00345E55" w:rsidRDefault="00812179">
      <w:pPr>
        <w:pStyle w:val="ProductList-Offering1SubSection"/>
        <w:outlineLvl w:val="3"/>
      </w:pPr>
      <w:bookmarkStart w:id="280" w:name="_Sec723"/>
      <w:r>
        <w:t>1. Ohjelman saatavuus</w:t>
      </w:r>
      <w:bookmarkEnd w:id="280"/>
    </w:p>
    <w:tbl>
      <w:tblPr>
        <w:tblStyle w:val="PURTable"/>
        <w:tblW w:w="0" w:type="dxa"/>
        <w:tblLook w:val="04A0" w:firstRow="1" w:lastRow="0" w:firstColumn="1" w:lastColumn="0" w:noHBand="0" w:noVBand="1"/>
      </w:tblPr>
      <w:tblGrid>
        <w:gridCol w:w="4446"/>
        <w:gridCol w:w="800"/>
        <w:gridCol w:w="790"/>
        <w:gridCol w:w="796"/>
        <w:gridCol w:w="706"/>
        <w:gridCol w:w="829"/>
        <w:gridCol w:w="822"/>
        <w:gridCol w:w="800"/>
        <w:gridCol w:w="795"/>
      </w:tblGrid>
      <w:tr w:rsidR="00345E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50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bl>
    <w:p w:rsidR="00345E55" w:rsidRDefault="00812179">
      <w:pPr>
        <w:pStyle w:val="ProductList-Offering1SubSection"/>
        <w:outlineLvl w:val="3"/>
      </w:pPr>
      <w:bookmarkStart w:id="281" w:name="_Sec778"/>
      <w:r>
        <w:t>2. Tuotteen ehdot</w:t>
      </w:r>
      <w:bookmarkEnd w:id="281"/>
    </w:p>
    <w:tbl>
      <w:tblPr>
        <w:tblStyle w:val="PURTable"/>
        <w:tblW w:w="0" w:type="dxa"/>
        <w:tblLook w:val="04A0" w:firstRow="1" w:lastRow="0" w:firstColumn="1" w:lastColumn="0" w:noHBand="0" w:noVBand="1"/>
      </w:tblPr>
      <w:tblGrid>
        <w:gridCol w:w="3635"/>
        <w:gridCol w:w="3578"/>
        <w:gridCol w:w="3577"/>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MPSA – kaikki vain sovellus</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jc w:val="right"/>
      </w:pPr>
    </w:p>
    <w:p w:rsidR="00345E55" w:rsidRDefault="00812179">
      <w:pPr>
        <w:pStyle w:val="ProductList-ClauseHeading"/>
        <w:outlineLvl w:val="4"/>
      </w:pPr>
      <w:r>
        <w:t>2.1 Project Online From SA User SL -käyttöoikeuksien hankintakelpoisuus</w:t>
      </w:r>
    </w:p>
    <w:p w:rsidR="00345E55" w:rsidRDefault="00812179">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 From SA User SL -käyttöoikeudet ovat hankittavissa vain liittymäsopimuksen vuosipäivänä tai uuden tilausjakson alkaessa.</w:t>
      </w:r>
    </w:p>
    <w:tbl>
      <w:tblPr>
        <w:tblStyle w:val="PURTable"/>
        <w:tblW w:w="0" w:type="dxa"/>
        <w:tblLook w:val="04A0" w:firstRow="1" w:lastRow="0" w:firstColumn="1" w:lastColumn="0" w:noHBand="0" w:noVBand="1"/>
      </w:tblPr>
      <w:tblGrid>
        <w:gridCol w:w="5396"/>
        <w:gridCol w:w="5394"/>
      </w:tblGrid>
      <w:tr w:rsidR="00345E5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45E55" w:rsidRDefault="00812179">
            <w:pPr>
              <w:pStyle w:val="ProductList-TableBody"/>
            </w:pPr>
            <w:r>
              <w:rPr>
                <w:color w:val="FFFFFF"/>
              </w:rPr>
              <w:t>Vaatimukset täyttävät tuotteet</w:t>
            </w:r>
          </w:p>
        </w:tc>
        <w:tc>
          <w:tcPr>
            <w:tcW w:w="6120" w:type="dxa"/>
            <w:tcBorders>
              <w:bottom w:val="single" w:sz="4" w:space="0" w:color="6E6E6E"/>
              <w:right w:val="single" w:sz="4" w:space="0" w:color="6E6E6E"/>
            </w:tcBorders>
            <w:shd w:val="clear" w:color="auto" w:fill="0072C6"/>
          </w:tcPr>
          <w:p w:rsidR="00345E55" w:rsidRDefault="00812179">
            <w:pPr>
              <w:pStyle w:val="ProductList-TableBody"/>
            </w:pPr>
            <w:r>
              <w:rPr>
                <w:color w:val="FFFFFF"/>
              </w:rPr>
              <w:t>Vastaava SA:sta siirrettävä User SL</w:t>
            </w:r>
          </w:p>
        </w:tc>
      </w:tr>
      <w:tr w:rsidR="00345E55">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Project Online Professional From SA</w:t>
            </w:r>
          </w:p>
          <w:p w:rsidR="00345E55" w:rsidRDefault="00812179">
            <w:pPr>
              <w:pStyle w:val="ProductList-TableBody"/>
            </w:pPr>
            <w:r>
              <w:t>Project Online Premium From SA</w:t>
            </w:r>
          </w:p>
        </w:tc>
      </w:tr>
      <w:tr w:rsidR="00345E55">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 xml:space="preserve">Project Online Professional From SA </w:t>
            </w:r>
          </w:p>
          <w:p w:rsidR="00345E55" w:rsidRDefault="00812179">
            <w:pPr>
              <w:pStyle w:val="ProductList-TableBody"/>
            </w:pPr>
            <w:r>
              <w:t>Project Online Premium From SA</w:t>
            </w:r>
          </w:p>
        </w:tc>
      </w:tr>
    </w:tbl>
    <w:p w:rsidR="00345E55" w:rsidRDefault="00345E55">
      <w:pPr>
        <w:pStyle w:val="ProductList-Body"/>
      </w:pPr>
    </w:p>
    <w:p w:rsidR="00345E55" w:rsidRDefault="00812179">
      <w:pPr>
        <w:pStyle w:val="ProductList-ClauseHeading"/>
        <w:outlineLvl w:val="4"/>
      </w:pPr>
      <w:r>
        <w:t>2.2 Vaatimukset täyttävät Add-on User SL -käyttöoikeudet</w:t>
      </w:r>
    </w:p>
    <w:p w:rsidR="00345E55" w:rsidRDefault="00812179">
      <w:pPr>
        <w:pStyle w:val="ProductList-Body"/>
      </w:pPr>
      <w:r>
        <w:t>Kullakin Vaatimukset täyttävällä Käyttöoikeudella on oltava aktiivinen SA-ylläpito.</w:t>
      </w:r>
    </w:p>
    <w:tbl>
      <w:tblPr>
        <w:tblStyle w:val="PURTable"/>
        <w:tblW w:w="0" w:type="dxa"/>
        <w:tblLook w:val="04A0" w:firstRow="1" w:lastRow="0" w:firstColumn="1" w:lastColumn="0" w:noHBand="0" w:noVBand="1"/>
      </w:tblPr>
      <w:tblGrid>
        <w:gridCol w:w="5460"/>
        <w:gridCol w:w="5330"/>
      </w:tblGrid>
      <w:tr w:rsidR="00345E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45E55" w:rsidRDefault="00812179">
            <w:pPr>
              <w:pStyle w:val="ProductList-TableBody"/>
            </w:pPr>
            <w:r>
              <w:rPr>
                <w:color w:val="FFFFFF"/>
              </w:rPr>
              <w:t>Vaatimukset täyttävät käyttöoikeudet</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45E55" w:rsidRDefault="00812179">
            <w:pPr>
              <w:pStyle w:val="ProductList-TableBody"/>
            </w:pPr>
            <w:r>
              <w:rPr>
                <w:color w:val="FFFFFF"/>
              </w:rPr>
              <w:t>Add-on User SL</w:t>
            </w:r>
          </w:p>
        </w:tc>
      </w:tr>
      <w:tr w:rsidR="00345E55">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Project Online Professional Add-on to Project Professional</w:t>
            </w:r>
          </w:p>
          <w:p w:rsidR="00345E55" w:rsidRDefault="00812179">
            <w:pPr>
              <w:pStyle w:val="ProductList-TableBody"/>
            </w:pPr>
            <w:r>
              <w:t>Project Online Premium Add-on to Project Professional</w:t>
            </w:r>
          </w:p>
        </w:tc>
      </w:tr>
      <w:tr w:rsidR="00345E55">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Project Online Professional Add-on to Project Standard</w:t>
            </w:r>
          </w:p>
          <w:p w:rsidR="00345E55" w:rsidRDefault="00812179">
            <w:pPr>
              <w:pStyle w:val="ProductList-TableBody"/>
            </w:pPr>
            <w:r>
              <w:t>Project Online Premium Add-on to Project Standard</w:t>
            </w:r>
          </w:p>
        </w:tc>
      </w:tr>
      <w:tr w:rsidR="00345E55">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Project Online Essentials Add-on to Project CAL</w:t>
            </w:r>
          </w:p>
          <w:p w:rsidR="00345E55" w:rsidRDefault="00812179">
            <w:pPr>
              <w:pStyle w:val="ProductList-TableBody"/>
            </w:pPr>
            <w:r>
              <w:t>Project Online Professional Add-on to Project CAL</w:t>
            </w:r>
          </w:p>
          <w:p w:rsidR="00345E55" w:rsidRDefault="00812179">
            <w:pPr>
              <w:pStyle w:val="ProductList-TableBody"/>
            </w:pPr>
            <w:r>
              <w:t>Project Online Premium Add-on to Project CAL</w:t>
            </w:r>
          </w:p>
        </w:tc>
      </w:tr>
    </w:tbl>
    <w:p w:rsidR="00345E55" w:rsidRDefault="00345E55">
      <w:pPr>
        <w:pStyle w:val="ProductList-Body"/>
      </w:pPr>
    </w:p>
    <w:p w:rsidR="00345E55" w:rsidRDefault="00812179">
      <w:pPr>
        <w:pStyle w:val="ProductList-ClauseHeading"/>
        <w:outlineLvl w:val="4"/>
      </w:pPr>
      <w:r>
        <w:t>2.3 Office Multi Language Pack</w:t>
      </w:r>
    </w:p>
    <w:p w:rsidR="00345E55" w:rsidRDefault="00812179">
      <w:pPr>
        <w:pStyle w:val="ProductList-Body"/>
      </w:pPr>
      <w:r>
        <w:t xml:space="preserve">Asiakkaat, joilla on Project Online Professional- tai Project Online Premium -tilauksia, voivat käyttää Office Multi Language Packin uusinta versiota niiden työasemasovellusohjelmiston kopioiden kanssa, joita he saavat käyttää vaatimukset täyttävällä tilauksella. Oikeus käyttää Office Multi Language Packia päättyy samalla, kun vaatimukset täyttävän tilauksen oikeudet päättyvät. </w:t>
      </w:r>
    </w:p>
    <w:p w:rsidR="00345E55" w:rsidRDefault="00345E55">
      <w:pPr>
        <w:pStyle w:val="ProductList-Body"/>
      </w:pPr>
    </w:p>
    <w:p w:rsidR="00345E55" w:rsidRDefault="00812179">
      <w:pPr>
        <w:pStyle w:val="ProductList-ClauseHeading"/>
        <w:outlineLvl w:val="4"/>
      </w:pPr>
      <w:r>
        <w:t>2.4 Project Professional 2016:n käyttöönotto-oikeudet</w:t>
      </w:r>
    </w:p>
    <w:p w:rsidR="00345E55" w:rsidRDefault="00812179">
      <w:pPr>
        <w:pStyle w:val="ProductList-Body"/>
      </w:pPr>
      <w:r>
        <w:t>Jokainen Office 2016 ‑käyttäjä tai käyttäjä, jolla on oikeus asentaa Office Professional Plus perustuen Microsoft 365 From SA ‑tilauskäyttöoikeuteen, joka sisältää Project Online Professional tai Project Online Premium ‑tilauksen, saa asentaa yhden Project Professional 2016 ‑ohjelmistokopion laitteelle, jolle Office 2016 on asennettu.</w:t>
      </w:r>
    </w:p>
    <w:p w:rsidR="00345E55" w:rsidRDefault="00345E55">
      <w:pPr>
        <w:pStyle w:val="ProductList-Body"/>
      </w:pPr>
    </w:p>
    <w:p w:rsidR="00345E55" w:rsidRDefault="00812179">
      <w:pPr>
        <w:pStyle w:val="ProductList-ClauseHeading"/>
        <w:outlineLvl w:val="4"/>
      </w:pPr>
      <w:r>
        <w:t>2.5 Project Online- ja Project Pro for Office 365 -tuoteavaimen lunastaminen</w:t>
      </w:r>
    </w:p>
    <w:p w:rsidR="00345E55" w:rsidRDefault="00812179">
      <w:pPr>
        <w:pStyle w:val="ProductList-Body"/>
      </w:pPr>
      <w:r>
        <w:t>Project Online- ja Project Pro for Office 365 -tilaukset, jotka on hankittu Open-, Open Value- tai Open Value Subscription -sopimuksilla, voidaan lunastaa 31.12.2016 asti, minkä jälkeen lunastamattomia tilauksia voi käyttää seuraajatuotteeseen.</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282" w:name="_Sec668"/>
      <w:r>
        <w:lastRenderedPageBreak/>
        <w:t>SharePoint Online</w:t>
      </w:r>
      <w:bookmarkEnd w:id="282"/>
      <w:r>
        <w:fldChar w:fldCharType="begin"/>
      </w:r>
      <w:r>
        <w:instrText xml:space="preserve"> TC "</w:instrText>
      </w:r>
      <w:bookmarkStart w:id="283" w:name="_Toc488827598"/>
      <w:r>
        <w:instrText>SharePoint Online</w:instrText>
      </w:r>
      <w:bookmarkEnd w:id="283"/>
      <w:r>
        <w:instrText>" \l 3</w:instrText>
      </w:r>
      <w:r>
        <w:fldChar w:fldCharType="end"/>
      </w:r>
    </w:p>
    <w:p w:rsidR="00345E55" w:rsidRDefault="00812179">
      <w:pPr>
        <w:pStyle w:val="ProductList-Offering1SubSection"/>
        <w:outlineLvl w:val="3"/>
      </w:pPr>
      <w:bookmarkStart w:id="284" w:name="_Sec724"/>
      <w:r>
        <w:t>1. Ohjelman saatavuus</w:t>
      </w:r>
      <w:bookmarkEnd w:id="284"/>
    </w:p>
    <w:tbl>
      <w:tblPr>
        <w:tblStyle w:val="PURTable"/>
        <w:tblW w:w="0" w:type="dxa"/>
        <w:tblLook w:val="04A0" w:firstRow="1" w:lastRow="0" w:firstColumn="1" w:lastColumn="0" w:noHBand="0" w:noVBand="1"/>
      </w:tblPr>
      <w:tblGrid>
        <w:gridCol w:w="4442"/>
        <w:gridCol w:w="800"/>
        <w:gridCol w:w="791"/>
        <w:gridCol w:w="797"/>
        <w:gridCol w:w="706"/>
        <w:gridCol w:w="829"/>
        <w:gridCol w:w="822"/>
        <w:gridCol w:w="801"/>
        <w:gridCol w:w="796"/>
      </w:tblGrid>
      <w:tr w:rsidR="00345E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5020" w:type="dxa"/>
            <w:tcBorders>
              <w:top w:val="single" w:sz="6" w:space="0" w:color="FFFFFF"/>
              <w:left w:val="none" w:sz="4" w:space="0" w:color="6E6E6E"/>
              <w:bottom w:val="dashed" w:sz="4" w:space="0" w:color="7F7F7F"/>
              <w:right w:val="none" w:sz="4" w:space="0" w:color="6E6E6E"/>
            </w:tcBorders>
          </w:tcPr>
          <w:p w:rsidR="00345E55" w:rsidRDefault="00812179">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7F7F7F"/>
              <w:left w:val="none" w:sz="4" w:space="0" w:color="6E6E6E"/>
              <w:bottom w:val="dashed" w:sz="4" w:space="0" w:color="7F7F7F"/>
              <w:right w:val="none" w:sz="4" w:space="0" w:color="6E6E6E"/>
            </w:tcBorders>
          </w:tcPr>
          <w:p w:rsidR="00345E55" w:rsidRDefault="00812179">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7F7F7F"/>
              <w:left w:val="none" w:sz="4" w:space="0" w:color="6E6E6E"/>
              <w:bottom w:val="dashed" w:sz="4" w:space="0" w:color="7F7F7F"/>
              <w:right w:val="none" w:sz="4" w:space="0" w:color="6E6E6E"/>
            </w:tcBorders>
          </w:tcPr>
          <w:p w:rsidR="00345E55" w:rsidRDefault="00812179">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7F7F7F"/>
              <w:left w:val="none" w:sz="4" w:space="0" w:color="6E6E6E"/>
              <w:bottom w:val="none" w:sz="4" w:space="0" w:color="BFBFBF"/>
              <w:right w:val="none" w:sz="4" w:space="0" w:color="6E6E6E"/>
            </w:tcBorders>
          </w:tcPr>
          <w:p w:rsidR="00345E55" w:rsidRDefault="00812179">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45E55" w:rsidRDefault="00812179">
      <w:pPr>
        <w:pStyle w:val="ProductList-Offering1SubSection"/>
        <w:outlineLvl w:val="3"/>
      </w:pPr>
      <w:bookmarkStart w:id="285" w:name="_Sec779"/>
      <w:r>
        <w:t>2. Tuotteen ehdot</w:t>
      </w:r>
      <w:bookmarkEnd w:id="285"/>
    </w:p>
    <w:tbl>
      <w:tblPr>
        <w:tblStyle w:val="PURTable"/>
        <w:tblW w:w="0" w:type="dxa"/>
        <w:tblLook w:val="04A0" w:firstRow="1" w:lastRow="0" w:firstColumn="1" w:lastColumn="0" w:noHBand="0" w:noVBand="1"/>
      </w:tblPr>
      <w:tblGrid>
        <w:gridCol w:w="3635"/>
        <w:gridCol w:w="3578"/>
        <w:gridCol w:w="3577"/>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2.1 Ennakkoedellytys: Add-on User SL -käyttöoikeudet</w:t>
      </w:r>
    </w:p>
    <w:p w:rsidR="00345E55" w:rsidRDefault="00812179">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345E55" w:rsidRDefault="00345E55">
      <w:pPr>
        <w:pStyle w:val="ProductList-Body"/>
      </w:pPr>
    </w:p>
    <w:p w:rsidR="00345E55" w:rsidRDefault="00812179">
      <w:pPr>
        <w:pStyle w:val="ProductList-ClauseHeading"/>
        <w:outlineLvl w:val="4"/>
      </w:pPr>
      <w:r>
        <w:t>2.2 SharePoint Online Plan 1 ja Yammer ja SharePoint Online Plan 2 ja Yammer -avaimen lunastus</w:t>
      </w:r>
    </w:p>
    <w:p w:rsidR="00345E55" w:rsidRDefault="00812179">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488827599"/>
      <w:r>
        <w:instrText>Skype for Business Online</w:instrText>
      </w:r>
      <w:bookmarkEnd w:id="287"/>
      <w:r>
        <w:instrText>" \l 3</w:instrText>
      </w:r>
      <w:r>
        <w:fldChar w:fldCharType="end"/>
      </w:r>
    </w:p>
    <w:p w:rsidR="00345E55" w:rsidRDefault="00812179">
      <w:pPr>
        <w:pStyle w:val="ProductList-Offering1SubSection"/>
        <w:outlineLvl w:val="3"/>
      </w:pPr>
      <w:bookmarkStart w:id="288" w:name="_Sec725"/>
      <w:r>
        <w:t>1. Ohjelman saatavuus</w:t>
      </w:r>
      <w:bookmarkEnd w:id="288"/>
    </w:p>
    <w:tbl>
      <w:tblPr>
        <w:tblStyle w:val="PURTable"/>
        <w:tblW w:w="0" w:type="dxa"/>
        <w:tblLook w:val="04A0" w:firstRow="1" w:lastRow="0" w:firstColumn="1" w:lastColumn="0" w:noHBand="0" w:noVBand="1"/>
      </w:tblPr>
      <w:tblGrid>
        <w:gridCol w:w="4451"/>
        <w:gridCol w:w="799"/>
        <w:gridCol w:w="789"/>
        <w:gridCol w:w="795"/>
        <w:gridCol w:w="706"/>
        <w:gridCol w:w="828"/>
        <w:gridCol w:w="821"/>
        <w:gridCol w:w="800"/>
        <w:gridCol w:w="795"/>
      </w:tblGrid>
      <w:tr w:rsidR="00345E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5020" w:type="dxa"/>
            <w:tcBorders>
              <w:top w:val="single" w:sz="6" w:space="0" w:color="FFFFFF"/>
              <w:left w:val="none" w:sz="4" w:space="0" w:color="6E6E6E"/>
              <w:bottom w:val="dashed" w:sz="4" w:space="0" w:color="A5A5A5"/>
              <w:right w:val="none" w:sz="4" w:space="0" w:color="6E6E6E"/>
            </w:tcBorders>
          </w:tcPr>
          <w:p w:rsidR="00345E55" w:rsidRDefault="00812179">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A5A5A5"/>
              <w:left w:val="none" w:sz="4" w:space="0" w:color="6E6E6E"/>
              <w:bottom w:val="dashed" w:sz="4" w:space="0" w:color="A5A5A5"/>
              <w:right w:val="none" w:sz="4" w:space="0" w:color="6E6E6E"/>
            </w:tcBorders>
          </w:tcPr>
          <w:p w:rsidR="00345E55" w:rsidRDefault="00812179">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A5A5A5"/>
              <w:left w:val="none" w:sz="4" w:space="0" w:color="6E6E6E"/>
              <w:bottom w:val="dashed" w:sz="4" w:space="0" w:color="A5A5A5"/>
              <w:right w:val="none" w:sz="4" w:space="0" w:color="6E6E6E"/>
            </w:tcBorders>
          </w:tcPr>
          <w:p w:rsidR="00345E55" w:rsidRDefault="00812179">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A5A5A5"/>
              <w:left w:val="none" w:sz="4" w:space="0" w:color="6E6E6E"/>
              <w:bottom w:val="dashed" w:sz="4" w:space="0" w:color="A5A5A5"/>
              <w:right w:val="none" w:sz="4" w:space="0" w:color="6E6E6E"/>
            </w:tcBorders>
          </w:tcPr>
          <w:p w:rsidR="00345E55" w:rsidRDefault="00812179">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A5A5A5"/>
              <w:left w:val="none" w:sz="4" w:space="0" w:color="6E6E6E"/>
              <w:bottom w:val="dashed" w:sz="4" w:space="0" w:color="A5A5A5"/>
              <w:right w:val="none" w:sz="4" w:space="0" w:color="6E6E6E"/>
            </w:tcBorders>
          </w:tcPr>
          <w:p w:rsidR="00345E55" w:rsidRDefault="00812179">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A5A5A5"/>
              <w:left w:val="none" w:sz="4" w:space="0" w:color="6E6E6E"/>
              <w:bottom w:val="dashed" w:sz="4" w:space="0" w:color="A5A5A5"/>
              <w:right w:val="none" w:sz="4" w:space="0" w:color="6E6E6E"/>
            </w:tcBorders>
          </w:tcPr>
          <w:p w:rsidR="00345E55" w:rsidRDefault="00812179">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A5A5A5"/>
              <w:left w:val="none" w:sz="4" w:space="0" w:color="6E6E6E"/>
              <w:bottom w:val="none" w:sz="4" w:space="0" w:color="A5A5A5"/>
              <w:right w:val="none" w:sz="4" w:space="0" w:color="6E6E6E"/>
            </w:tcBorders>
          </w:tcPr>
          <w:p w:rsidR="00345E55" w:rsidRDefault="00812179">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r>
    </w:tbl>
    <w:p w:rsidR="00345E55" w:rsidRDefault="00812179">
      <w:pPr>
        <w:pStyle w:val="ProductList-Offering1SubSection"/>
        <w:outlineLvl w:val="3"/>
      </w:pPr>
      <w:bookmarkStart w:id="289" w:name="_Sec780"/>
      <w:r>
        <w:t>2. Tuotteen ehdot</w:t>
      </w:r>
      <w:bookmarkEnd w:id="289"/>
    </w:p>
    <w:tbl>
      <w:tblPr>
        <w:tblStyle w:val="PURTable"/>
        <w:tblW w:w="0" w:type="dxa"/>
        <w:tblLook w:val="04A0" w:firstRow="1" w:lastRow="0" w:firstColumn="1" w:lastColumn="0" w:noHBand="0" w:noVBand="1"/>
      </w:tblPr>
      <w:tblGrid>
        <w:gridCol w:w="3634"/>
        <w:gridCol w:w="3578"/>
        <w:gridCol w:w="3578"/>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Skype for Business PSTN Consumption osalta)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Skype for Business PSTN Consumption)</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Skype for Business PSTN Consumption osalta)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2.1 Lync for Mac 2011</w:t>
      </w:r>
    </w:p>
    <w:p w:rsidR="00345E55" w:rsidRDefault="00812179">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hankintaa ja asennusta, jotta Skype for Business Online Plan 1:n ja Plan 2:n kaikkia toimintoja voidaan käyttää. Rajoitetun ajan asiakkaat, joilla on Skype for Business Online -käyttöoikeus, saavat yhden käyttöoikeudellisen Lync for Mac 2011 -kopion ilmaiseksi jokaista Skype for Business Onlinen kokeilukäyttöoikeutta tai maksettua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rsidR="00345E55" w:rsidRDefault="00345E55">
      <w:pPr>
        <w:pStyle w:val="ProductList-Body"/>
      </w:pPr>
    </w:p>
    <w:p w:rsidR="00345E55" w:rsidRDefault="00812179">
      <w:pPr>
        <w:pStyle w:val="ProductList-ClauseHeading"/>
        <w:outlineLvl w:val="4"/>
      </w:pPr>
      <w:r>
        <w:t>2.2 Ennakkoedellytys: Add-on User SL -käyttöoikeudet</w:t>
      </w:r>
    </w:p>
    <w:p w:rsidR="00345E55" w:rsidRDefault="00812179">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345E55" w:rsidRDefault="00345E55">
      <w:pPr>
        <w:pStyle w:val="ProductList-Body"/>
      </w:pPr>
    </w:p>
    <w:p w:rsidR="00345E55" w:rsidRDefault="00812179">
      <w:pPr>
        <w:pStyle w:val="ProductList-ClauseHeading"/>
        <w:outlineLvl w:val="4"/>
      </w:pPr>
      <w:r>
        <w:lastRenderedPageBreak/>
        <w:t>2.3 Skype for Business PSTN Consumption</w:t>
      </w:r>
    </w:p>
    <w:p w:rsidR="00345E55" w:rsidRDefault="00812179">
      <w:pPr>
        <w:pStyle w:val="ProductList-Body"/>
      </w:pPr>
      <w:r>
        <w:t xml:space="preserve">Skype for Business PSTN Consumption -palvelut edellyttävät ensimmäistä maksua Office 365 -hallintaportaalin kautta. Microsoft laskuttaa Asiakasta tai tämän jälleenmyyjää välittömästi kustakin tapahtumasta, myös joka kerta kun vähimmäissaldo saavutetaan, jos automaattinen täydennys on otettu käyttöön. Kaikkia asiakkaan Skype for Business PSTN Consumption -palveluihin varaamia varoja voidaan käyttää kyseisiin palveluihin ja kaikki varat, joita ei ole käytetty 12 kuukauden sisällä tapahtuman päivämäärästä, menetetään. </w:t>
      </w:r>
    </w:p>
    <w:p w:rsidR="00345E55" w:rsidRDefault="00345E55">
      <w:pPr>
        <w:pStyle w:val="ProductList-Body"/>
      </w:pPr>
    </w:p>
    <w:p w:rsidR="00345E55" w:rsidRDefault="00812179">
      <w:pPr>
        <w:pStyle w:val="ProductList-Body"/>
      </w:pPr>
      <w:r>
        <w:t>Käyttömaksut perustuvat Microsoftin julkaistuihin hintoihin palveluiden käyttöhetkellä. Skype for Business PSTN Consumption -palveluja ovat kiinteistä hinnoista vapaita, vaikka soveltuvassa volyymikäyttöoikeussopimuksessa viitattaisiin kiinteisiin hintoihin.</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290" w:name="_Sec1217"/>
      <w:r>
        <w:t>Workplace Analytics</w:t>
      </w:r>
      <w:bookmarkEnd w:id="290"/>
      <w:r>
        <w:fldChar w:fldCharType="begin"/>
      </w:r>
      <w:r>
        <w:instrText xml:space="preserve"> TC "</w:instrText>
      </w:r>
      <w:bookmarkStart w:id="291" w:name="_Toc488827600"/>
      <w:r>
        <w:instrText>Workplace Analytics</w:instrText>
      </w:r>
      <w:bookmarkEnd w:id="291"/>
      <w:r>
        <w:instrText>" \l 3</w:instrText>
      </w:r>
      <w:r>
        <w:fldChar w:fldCharType="end"/>
      </w:r>
    </w:p>
    <w:p w:rsidR="00345E55" w:rsidRDefault="00812179">
      <w:pPr>
        <w:pStyle w:val="ProductList-Offering1SubSection"/>
        <w:outlineLvl w:val="3"/>
      </w:pPr>
      <w:bookmarkStart w:id="292" w:name="_Sec1218"/>
      <w:r>
        <w:t>Ohjelman saatavuus</w:t>
      </w:r>
      <w:bookmarkEnd w:id="292"/>
    </w:p>
    <w:tbl>
      <w:tblPr>
        <w:tblStyle w:val="PURTable"/>
        <w:tblW w:w="0" w:type="dxa"/>
        <w:tblLook w:val="04A0" w:firstRow="1" w:lastRow="0" w:firstColumn="1" w:lastColumn="0" w:noHBand="0" w:noVBand="1"/>
      </w:tblPr>
      <w:tblGrid>
        <w:gridCol w:w="4347"/>
        <w:gridCol w:w="905"/>
        <w:gridCol w:w="783"/>
        <w:gridCol w:w="798"/>
        <w:gridCol w:w="707"/>
        <w:gridCol w:w="829"/>
        <w:gridCol w:w="823"/>
        <w:gridCol w:w="802"/>
        <w:gridCol w:w="790"/>
      </w:tblGrid>
      <w:tr w:rsidR="00345E5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45E55" w:rsidRDefault="00812179">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900" w:type="dxa"/>
            <w:tcBorders>
              <w:top w:val="none" w:sz="4" w:space="0" w:color="BFBFBF"/>
              <w:left w:val="none" w:sz="4" w:space="0" w:color="000000"/>
              <w:bottom w:val="none" w:sz="4" w:space="0" w:color="7F7F7F"/>
              <w:right w:val="none" w:sz="4" w:space="0" w:color="000000"/>
            </w:tcBorders>
          </w:tcPr>
          <w:p w:rsidR="00345E55" w:rsidRDefault="00812179">
            <w:pPr>
              <w:pStyle w:val="ProductList-TableBody"/>
            </w:pPr>
            <w:r>
              <w:t>Workplace Analytics</w:t>
            </w:r>
            <w:r>
              <w:fldChar w:fldCharType="begin"/>
            </w:r>
            <w:r>
              <w:instrText xml:space="preserve"> XE "Workplace Analytics"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bl>
    <w:p w:rsidR="00345E55" w:rsidRDefault="00812179">
      <w:pPr>
        <w:pStyle w:val="ProductList-Offering1SubSection"/>
        <w:outlineLvl w:val="3"/>
      </w:pPr>
      <w:bookmarkStart w:id="293" w:name="_Sec1219"/>
      <w:r>
        <w:t>Tuotteen ehdot</w:t>
      </w:r>
      <w:bookmarkEnd w:id="293"/>
    </w:p>
    <w:tbl>
      <w:tblPr>
        <w:tblStyle w:val="PURTable"/>
        <w:tblW w:w="0" w:type="dxa"/>
        <w:tblLook w:val="04A0" w:firstRow="1" w:lastRow="0" w:firstColumn="1" w:lastColumn="0" w:noHBand="0" w:noVBand="1"/>
      </w:tblPr>
      <w:tblGrid>
        <w:gridCol w:w="3635"/>
        <w:gridCol w:w="3578"/>
        <w:gridCol w:w="3577"/>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GroupHeading"/>
        <w:outlineLvl w:val="1"/>
      </w:pPr>
      <w:bookmarkStart w:id="294" w:name="_Sec635"/>
      <w:r>
        <w:t>Muut Online-palvelut</w:t>
      </w:r>
      <w:bookmarkEnd w:id="294"/>
      <w:r>
        <w:fldChar w:fldCharType="begin"/>
      </w:r>
      <w:r>
        <w:instrText xml:space="preserve"> TC "</w:instrText>
      </w:r>
      <w:bookmarkStart w:id="295" w:name="_Toc488827601"/>
      <w:r>
        <w:instrText>Muut Online-palvelut</w:instrText>
      </w:r>
      <w:bookmarkEnd w:id="295"/>
      <w:r>
        <w:instrText>" \l 2</w:instrText>
      </w:r>
      <w:r>
        <w:fldChar w:fldCharType="end"/>
      </w:r>
    </w:p>
    <w:p w:rsidR="00345E55" w:rsidRDefault="00812179">
      <w:pPr>
        <w:pStyle w:val="ProductList-Offering2HeadingNoBorder"/>
        <w:outlineLvl w:val="2"/>
      </w:pPr>
      <w:bookmarkStart w:id="296" w:name="_Sec670"/>
      <w:r>
        <w:t>Bing Maps</w:t>
      </w:r>
      <w:bookmarkEnd w:id="296"/>
      <w:r>
        <w:fldChar w:fldCharType="begin"/>
      </w:r>
      <w:r>
        <w:instrText xml:space="preserve"> TC "</w:instrText>
      </w:r>
      <w:bookmarkStart w:id="297" w:name="_Toc488827602"/>
      <w:r>
        <w:instrText>Bing Maps</w:instrText>
      </w:r>
      <w:bookmarkEnd w:id="297"/>
      <w:r>
        <w:instrText>" \l 3</w:instrText>
      </w:r>
      <w:r>
        <w:fldChar w:fldCharType="end"/>
      </w:r>
    </w:p>
    <w:p w:rsidR="00345E55" w:rsidRDefault="00812179">
      <w:pPr>
        <w:pStyle w:val="ProductList-Offering1SubSection"/>
        <w:outlineLvl w:val="3"/>
      </w:pPr>
      <w:bookmarkStart w:id="298" w:name="_Sec726"/>
      <w:r>
        <w:t>1. Ohjelman saatavuus</w:t>
      </w:r>
      <w:bookmarkEnd w:id="298"/>
    </w:p>
    <w:tbl>
      <w:tblPr>
        <w:tblStyle w:val="PURTable"/>
        <w:tblW w:w="0" w:type="dxa"/>
        <w:tblLook w:val="04A0" w:firstRow="1" w:lastRow="0" w:firstColumn="1" w:lastColumn="0" w:noHBand="0" w:noVBand="1"/>
      </w:tblPr>
      <w:tblGrid>
        <w:gridCol w:w="4476"/>
        <w:gridCol w:w="798"/>
        <w:gridCol w:w="778"/>
        <w:gridCol w:w="794"/>
        <w:gridCol w:w="705"/>
        <w:gridCol w:w="828"/>
        <w:gridCol w:w="820"/>
        <w:gridCol w:w="799"/>
        <w:gridCol w:w="786"/>
      </w:tblGrid>
      <w:tr w:rsidR="00345E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50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rPr>
                <w:color w:val="000000"/>
              </w:rPr>
              <w:t>Bing Maps Enterprise Fee -kuukausitilaus</w:t>
            </w:r>
            <w:r>
              <w:fldChar w:fldCharType="begin"/>
            </w:r>
            <w:r>
              <w:instrText xml:space="preserve"> XE "Bing Maps Enterprise Fee -kuukausitilaus"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Mobile Asset Management Platform -kuukausitilaus</w:t>
            </w:r>
            <w:r>
              <w:fldChar w:fldCharType="begin"/>
            </w:r>
            <w:r>
              <w:instrText xml:space="preserve"> XE "Mobile Asset Management Platform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Bing Maps Internal Website Usage 500 000 (ja enemmän) tapahtuman kuukausitilaus</w:t>
            </w:r>
            <w:r>
              <w:fldChar w:fldCharType="begin"/>
            </w:r>
            <w:r>
              <w:instrText xml:space="preserve"> XE "Bing Maps Internal Website Usage 500 000 (ja enemmän)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Bing Maps Light Known 500 User -kuukausitilaus</w:t>
            </w:r>
            <w:r>
              <w:fldChar w:fldCharType="begin"/>
            </w:r>
            <w:r>
              <w:instrText xml:space="preserve"> XE "Bing Maps Light Known 500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Bing Maps Light Known 5K User -kuukausitilaus</w:t>
            </w:r>
            <w:r>
              <w:fldChar w:fldCharType="begin"/>
            </w:r>
            <w:r>
              <w:instrText xml:space="preserve"> XE "Bing Maps Light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Mobile Asset Management Per Asset -kuukausitilaukset</w:t>
            </w:r>
            <w:r>
              <w:fldChar w:fldCharType="begin"/>
            </w:r>
            <w:r>
              <w:instrText xml:space="preserve"> XE "Mobile Asset Management Per Asset -kuukausitilaukset"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rPr>
                <w:color w:val="000000"/>
              </w:rPr>
              <w:t>Bing Maps Public Website Usage 100 000 tapahtuman kuukausitilaus</w:t>
            </w:r>
            <w:r>
              <w:fldChar w:fldCharType="begin"/>
            </w:r>
            <w:r>
              <w:instrText xml:space="preserve"> XE "Bing Maps Public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rPr>
                <w:color w:val="000000"/>
              </w:rPr>
              <w:t>Bing Maps Public Website Usage 500 000 (ja enemmän) tapahtuman kuukausitilaus</w:t>
            </w:r>
            <w:r>
              <w:fldChar w:fldCharType="begin"/>
            </w:r>
            <w:r>
              <w:instrText xml:space="preserve"> XE "Bing Maps Public Website Usage 500 000 (ja enemmän) tapahtuman kuukausitilaus"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5E55" w:rsidRDefault="0081217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bl>
    <w:p w:rsidR="00345E55" w:rsidRDefault="00812179">
      <w:pPr>
        <w:pStyle w:val="ProductList-Offering1SubSection"/>
        <w:outlineLvl w:val="3"/>
      </w:pPr>
      <w:bookmarkStart w:id="299" w:name="_Sec781"/>
      <w:r>
        <w:t>2. Tuotteen ehdot</w:t>
      </w:r>
      <w:bookmarkEnd w:id="299"/>
    </w:p>
    <w:tbl>
      <w:tblPr>
        <w:tblStyle w:val="PURTable"/>
        <w:tblW w:w="0" w:type="dxa"/>
        <w:tblLook w:val="04A0" w:firstRow="1" w:lastRow="0" w:firstColumn="1" w:lastColumn="0" w:noHBand="0" w:noVBand="1"/>
      </w:tblPr>
      <w:tblGrid>
        <w:gridCol w:w="3635"/>
        <w:gridCol w:w="3578"/>
        <w:gridCol w:w="3577"/>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lastRenderedPageBreak/>
        <w:t>2.1 Laskutettavat tapahtumat</w:t>
      </w:r>
    </w:p>
    <w:p w:rsidR="00345E55" w:rsidRDefault="00812179">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käyttämättömät Laskutettavat tapahtumat menetetään.</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488827603"/>
      <w:r>
        <w:instrText>Business Application Platform</w:instrText>
      </w:r>
      <w:bookmarkEnd w:id="301"/>
      <w:r>
        <w:instrText>" \l 3</w:instrText>
      </w:r>
      <w:r>
        <w:fldChar w:fldCharType="end"/>
      </w:r>
    </w:p>
    <w:p w:rsidR="00345E55" w:rsidRDefault="00812179">
      <w:pPr>
        <w:pStyle w:val="ProductList-Offering1SubSection"/>
        <w:outlineLvl w:val="3"/>
      </w:pPr>
      <w:bookmarkStart w:id="302" w:name="_Sec730"/>
      <w:r>
        <w:t>1. Ohjelman saatavuus</w:t>
      </w:r>
      <w:bookmarkEnd w:id="302"/>
    </w:p>
    <w:tbl>
      <w:tblPr>
        <w:tblStyle w:val="PURTable"/>
        <w:tblW w:w="0" w:type="dxa"/>
        <w:tblLook w:val="04A0" w:firstRow="1" w:lastRow="0" w:firstColumn="1" w:lastColumn="0" w:noHBand="0" w:noVBand="1"/>
      </w:tblPr>
      <w:tblGrid>
        <w:gridCol w:w="4486"/>
        <w:gridCol w:w="794"/>
        <w:gridCol w:w="783"/>
        <w:gridCol w:w="790"/>
        <w:gridCol w:w="703"/>
        <w:gridCol w:w="826"/>
        <w:gridCol w:w="818"/>
        <w:gridCol w:w="795"/>
        <w:gridCol w:w="789"/>
      </w:tblGrid>
      <w:tr w:rsidR="00345E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5020" w:type="dxa"/>
            <w:tcBorders>
              <w:top w:val="single" w:sz="6" w:space="0" w:color="FFFFFF"/>
              <w:left w:val="none" w:sz="4" w:space="0" w:color="6E6E6E"/>
              <w:bottom w:val="dashed" w:sz="4" w:space="0" w:color="B2B2B2"/>
              <w:right w:val="none" w:sz="4" w:space="0" w:color="6E6E6E"/>
            </w:tcBorders>
          </w:tcPr>
          <w:p w:rsidR="00345E55" w:rsidRDefault="00812179">
            <w:pPr>
              <w:pStyle w:val="ProductList-TableBody"/>
            </w:pPr>
            <w:r>
              <w:t>Microsoft Flow Plan 1</w:t>
            </w:r>
            <w:r>
              <w:fldChar w:fldCharType="begin"/>
            </w:r>
            <w:r>
              <w:instrText xml:space="preserve"> XE "Microsoft Flow Plan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2B2B2"/>
              <w:left w:val="none" w:sz="4" w:space="0" w:color="6E6E6E"/>
              <w:bottom w:val="dashed" w:sz="4" w:space="0" w:color="B2B2B2"/>
              <w:right w:val="none" w:sz="4" w:space="0" w:color="6E6E6E"/>
            </w:tcBorders>
          </w:tcPr>
          <w:p w:rsidR="00345E55" w:rsidRDefault="00812179">
            <w:pPr>
              <w:pStyle w:val="ProductList-TableBody"/>
            </w:pPr>
            <w:r>
              <w:t>Microsoft Flow Plan 2</w:t>
            </w:r>
            <w:r>
              <w:fldChar w:fldCharType="begin"/>
            </w:r>
            <w:r>
              <w:instrText xml:space="preserve"> XE "Microsoft Flow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2B2B2"/>
              <w:left w:val="none" w:sz="4" w:space="0" w:color="6E6E6E"/>
              <w:bottom w:val="dashed" w:sz="4" w:space="0" w:color="B2B2B2"/>
              <w:right w:val="none" w:sz="4" w:space="0" w:color="6E6E6E"/>
            </w:tcBorders>
          </w:tcPr>
          <w:p w:rsidR="00345E55" w:rsidRDefault="00812179">
            <w:pPr>
              <w:pStyle w:val="ProductList-TableBody"/>
            </w:pPr>
            <w:r>
              <w:t>Microsoft PowerApps Plan 1</w:t>
            </w:r>
            <w:r>
              <w:fldChar w:fldCharType="begin"/>
            </w:r>
            <w:r>
              <w:instrText xml:space="preserve"> XE "Microsoft PowerApps Plan 1" </w:instrText>
            </w:r>
            <w:r>
              <w:fldChar w:fldCharType="end"/>
            </w:r>
            <w:r>
              <w:t xml:space="preserve"> (Device ja User SL)</w:t>
            </w:r>
          </w:p>
        </w:tc>
        <w:tc>
          <w:tcPr>
            <w:tcW w:w="860" w:type="dxa"/>
            <w:tcBorders>
              <w:top w:val="dashed" w:sz="4" w:space="0" w:color="B2B2B2"/>
              <w:left w:val="none" w:sz="4" w:space="0" w:color="6E6E6E"/>
              <w:bottom w:val="dashed" w:sz="4" w:space="0" w:color="B2B2B2"/>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2B2B2"/>
              <w:left w:val="none" w:sz="4" w:space="0" w:color="6E6E6E"/>
              <w:bottom w:val="dashed" w:sz="4" w:space="0" w:color="B2B2B2"/>
              <w:right w:val="none" w:sz="4" w:space="0" w:color="6E6E6E"/>
            </w:tcBorders>
          </w:tcPr>
          <w:p w:rsidR="00345E55" w:rsidRDefault="00812179">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2B2B2"/>
              <w:left w:val="none" w:sz="4" w:space="0" w:color="6E6E6E"/>
              <w:bottom w:val="dashed" w:sz="4" w:space="0" w:color="B2B2B2"/>
              <w:right w:val="none" w:sz="4" w:space="0" w:color="6E6E6E"/>
            </w:tcBorders>
          </w:tcPr>
          <w:p w:rsidR="00345E55" w:rsidRDefault="00812179">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2B2B2"/>
              <w:left w:val="none" w:sz="4" w:space="0" w:color="6E6E6E"/>
              <w:bottom w:val="dashed" w:sz="4" w:space="0" w:color="B2B2B2"/>
              <w:right w:val="none" w:sz="4" w:space="0" w:color="6E6E6E"/>
            </w:tcBorders>
          </w:tcPr>
          <w:p w:rsidR="00345E55" w:rsidRDefault="00812179">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2B2B2"/>
              <w:left w:val="none" w:sz="4" w:space="0" w:color="6E6E6E"/>
              <w:bottom w:val="dashed" w:sz="4" w:space="0" w:color="B2B2B2"/>
              <w:right w:val="none" w:sz="4" w:space="0" w:color="6E6E6E"/>
            </w:tcBorders>
          </w:tcPr>
          <w:p w:rsidR="00345E55" w:rsidRDefault="00812179">
            <w:pPr>
              <w:pStyle w:val="ProductList-TableBody"/>
            </w:pPr>
            <w:r>
              <w:t>Microsoft Stream Plan 2 -laajennus</w:t>
            </w:r>
            <w:r>
              <w:fldChar w:fldCharType="begin"/>
            </w:r>
            <w:r>
              <w:instrText xml:space="preserve"> XE "Microsoft Stream Plan 2 -laajennus"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2B2B2"/>
              <w:left w:val="none" w:sz="4" w:space="0" w:color="6E6E6E"/>
              <w:bottom w:val="dashed" w:sz="4" w:space="0" w:color="B2B2B2"/>
              <w:right w:val="none" w:sz="4" w:space="0" w:color="6E6E6E"/>
            </w:tcBorders>
          </w:tcPr>
          <w:p w:rsidR="00345E55" w:rsidRDefault="00812179">
            <w:pPr>
              <w:pStyle w:val="ProductList-TableBody"/>
            </w:pPr>
            <w:r>
              <w:t>Microsoft Stream -tallennustilalaajennus (500 Gt)</w:t>
            </w:r>
            <w:r>
              <w:fldChar w:fldCharType="begin"/>
            </w:r>
            <w:r>
              <w:instrText xml:space="preserve"> XE "Microsoft Stream -tallennustilalaajennus (500 Gt)"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2B2B2"/>
              <w:left w:val="none" w:sz="4" w:space="0" w:color="6E6E6E"/>
              <w:bottom w:val="dashed" w:sz="4" w:space="0" w:color="B2B2B2"/>
              <w:right w:val="none" w:sz="4" w:space="0" w:color="6E6E6E"/>
            </w:tcBorders>
          </w:tcPr>
          <w:p w:rsidR="00345E55" w:rsidRDefault="00812179">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2B2B2"/>
              <w:left w:val="none" w:sz="4" w:space="0" w:color="6E6E6E"/>
              <w:bottom w:val="dashed" w:sz="4" w:space="0" w:color="B2B2B2"/>
              <w:right w:val="none" w:sz="4" w:space="0" w:color="6E6E6E"/>
            </w:tcBorders>
          </w:tcPr>
          <w:p w:rsidR="00345E55" w:rsidRDefault="00812179">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2B2B2"/>
              <w:left w:val="none" w:sz="4" w:space="0" w:color="6E6E6E"/>
              <w:bottom w:val="dashed" w:sz="4" w:space="0" w:color="B2B2B2"/>
              <w:right w:val="none" w:sz="4" w:space="0" w:color="6E6E6E"/>
            </w:tcBorders>
          </w:tcPr>
          <w:p w:rsidR="00345E55" w:rsidRDefault="00812179">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2B2B2"/>
              <w:left w:val="none" w:sz="4" w:space="0" w:color="6E6E6E"/>
              <w:bottom w:val="dashed" w:sz="4" w:space="0" w:color="B2B2B2"/>
              <w:right w:val="none" w:sz="4" w:space="0" w:color="6E6E6E"/>
            </w:tcBorders>
          </w:tcPr>
          <w:p w:rsidR="00345E55" w:rsidRDefault="00812179">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2B2B2"/>
              <w:left w:val="none" w:sz="4" w:space="0" w:color="6E6E6E"/>
              <w:bottom w:val="dashed" w:sz="4" w:space="0" w:color="B2B2B2"/>
              <w:right w:val="none" w:sz="4" w:space="0" w:color="6E6E6E"/>
            </w:tcBorders>
          </w:tcPr>
          <w:p w:rsidR="00345E55" w:rsidRDefault="00812179">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2B2B2"/>
              <w:left w:val="none" w:sz="4" w:space="0" w:color="6E6E6E"/>
              <w:bottom w:val="dashed" w:sz="4" w:space="0" w:color="B2B2B2"/>
              <w:right w:val="none" w:sz="4" w:space="0" w:color="6E6E6E"/>
            </w:tcBorders>
          </w:tcPr>
          <w:p w:rsidR="00345E55" w:rsidRDefault="00812179">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5020" w:type="dxa"/>
            <w:tcBorders>
              <w:top w:val="dashed" w:sz="4" w:space="0" w:color="B2B2B2"/>
              <w:left w:val="none" w:sz="4" w:space="0" w:color="6E6E6E"/>
              <w:bottom w:val="dashed" w:sz="4" w:space="0" w:color="B2B2B2"/>
              <w:right w:val="none" w:sz="4" w:space="0" w:color="6E6E6E"/>
            </w:tcBorders>
          </w:tcPr>
          <w:p w:rsidR="00345E55" w:rsidRDefault="00812179">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5020" w:type="dxa"/>
            <w:tcBorders>
              <w:top w:val="dashed" w:sz="4" w:space="0" w:color="B2B2B2"/>
              <w:left w:val="none" w:sz="4" w:space="0" w:color="6E6E6E"/>
              <w:bottom w:val="dashed" w:sz="4" w:space="0" w:color="BFBFBF"/>
              <w:right w:val="none" w:sz="4" w:space="0" w:color="6E6E6E"/>
            </w:tcBorders>
          </w:tcPr>
          <w:p w:rsidR="00345E55" w:rsidRDefault="00812179">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r>
      <w:tr w:rsidR="00345E55">
        <w:tc>
          <w:tcPr>
            <w:tcW w:w="50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45E55" w:rsidRDefault="00812179">
      <w:pPr>
        <w:pStyle w:val="ProductList-Offering1SubSection"/>
        <w:outlineLvl w:val="3"/>
      </w:pPr>
      <w:bookmarkStart w:id="303" w:name="_Sec785"/>
      <w:r>
        <w:t>2. Tuotteen ehdot</w:t>
      </w:r>
      <w:bookmarkEnd w:id="303"/>
    </w:p>
    <w:tbl>
      <w:tblPr>
        <w:tblStyle w:val="PURTable"/>
        <w:tblW w:w="0" w:type="dxa"/>
        <w:tblLook w:val="04A0" w:firstRow="1" w:lastRow="0" w:firstColumn="1" w:lastColumn="0" w:noHBand="0" w:noVBand="1"/>
      </w:tblPr>
      <w:tblGrid>
        <w:gridCol w:w="3635"/>
        <w:gridCol w:w="3578"/>
        <w:gridCol w:w="3577"/>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 Stream</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2.1 Power BI Report Server – Kopioiden käyttäminen</w:t>
      </w:r>
    </w:p>
    <w:p w:rsidR="00345E55" w:rsidRDefault="00812179">
      <w:pPr>
        <w:pStyle w:val="ProductList-Body"/>
      </w:pPr>
      <w:r>
        <w:t xml:space="preserve">Asiakas saa käyttää jokaista Microsoft Power BI Premium ‑tilauskäyttöoikeutta kohti, joka sisältää Power BI Report Serverin, haluamaansa määrää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eri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Fyysisissä käyttöjärjestelmäympäristöissä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kopioiden enimmäismäärä on Power BI Premium ‑sopimuksen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tai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Näennäisydinten</w:t>
      </w:r>
      <w:r>
        <w:fldChar w:fldCharType="end"/>
      </w:r>
      <w:r>
        <w:t xml:space="preserve"> määrä, kuitenkin vähintään neljä ydintä per </w:t>
      </w:r>
      <w:r>
        <w:fldChar w:fldCharType="begin"/>
      </w:r>
      <w:r>
        <w:instrText xml:space="preserve"> AutoTextList   \s NoStyle \t "Fyysinen suoritin tarkoittaa fyysisessä laitteistossa olevaa suoritinta." </w:instrText>
      </w:r>
      <w:r>
        <w:fldChar w:fldCharType="separate"/>
      </w:r>
      <w:r>
        <w:rPr>
          <w:color w:val="0563C1"/>
        </w:rPr>
        <w:t>Fyysinen prosessori</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xml:space="preserve">.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rsidR="00345E55" w:rsidRDefault="00345E55">
      <w:pPr>
        <w:pStyle w:val="ProductList-Body"/>
      </w:pPr>
    </w:p>
    <w:p w:rsidR="00345E55" w:rsidRDefault="00812179">
      <w:pPr>
        <w:pStyle w:val="ProductList-ClauseHeading"/>
        <w:outlineLvl w:val="4"/>
      </w:pPr>
      <w:r>
        <w:t>2.2 Power BI Report Server – Sisällön jakaminen</w:t>
      </w:r>
    </w:p>
    <w:p w:rsidR="00345E55" w:rsidRDefault="00812179">
      <w:pPr>
        <w:pStyle w:val="ProductList-Body"/>
      </w:pPr>
      <w:r>
        <w:t xml:space="preserve">Jaettujen Power BI ‑raporttien julkaisuun Power BI Report ‑palvelimella vaaditaan Power BI Pro User SL.  </w:t>
      </w:r>
    </w:p>
    <w:p w:rsidR="00345E55" w:rsidRDefault="00345E55">
      <w:pPr>
        <w:pStyle w:val="ProductList-Body"/>
      </w:pPr>
    </w:p>
    <w:p w:rsidR="00345E55" w:rsidRDefault="00812179">
      <w:pPr>
        <w:pStyle w:val="ProductList-ClauseHeading"/>
        <w:outlineLvl w:val="4"/>
      </w:pPr>
      <w:r>
        <w:t>2.3 SQL Server Technology</w:t>
      </w:r>
    </w:p>
    <w:p w:rsidR="00345E55" w:rsidRDefault="00812179">
      <w:pPr>
        <w:pStyle w:val="ProductList-Body"/>
      </w:pPr>
      <w:r>
        <w:t xml:space="preserve">Asiakas voi käyttää haluamaansa määrää minkä tahansa SQL Server ‑tietokantaohjelmiston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yksinomaan Power BI Report Serverin ja muun SQL Server ‑tietokantaohjelmiston sisältävän tuotteen tukemiseen.  </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304" w:name="_Sec1209"/>
      <w:r>
        <w:t>Kaizala</w:t>
      </w:r>
      <w:bookmarkEnd w:id="304"/>
      <w:r>
        <w:fldChar w:fldCharType="begin"/>
      </w:r>
      <w:r>
        <w:instrText xml:space="preserve"> TC "</w:instrText>
      </w:r>
      <w:bookmarkStart w:id="305" w:name="_Toc488827604"/>
      <w:r>
        <w:instrText>Kaizala</w:instrText>
      </w:r>
      <w:bookmarkEnd w:id="305"/>
      <w:r>
        <w:instrText>" \l 3</w:instrText>
      </w:r>
      <w:r>
        <w:fldChar w:fldCharType="end"/>
      </w:r>
    </w:p>
    <w:p w:rsidR="00345E55" w:rsidRDefault="00812179">
      <w:pPr>
        <w:pStyle w:val="ProductList-Offering1SubSection"/>
        <w:outlineLvl w:val="3"/>
      </w:pPr>
      <w:bookmarkStart w:id="306" w:name="_Sec1210"/>
      <w:r>
        <w:t>1. Ohjelman saatavuus</w:t>
      </w:r>
      <w:bookmarkEnd w:id="306"/>
    </w:p>
    <w:tbl>
      <w:tblPr>
        <w:tblStyle w:val="PURTable"/>
        <w:tblW w:w="0" w:type="dxa"/>
        <w:tblLook w:val="04A0" w:firstRow="1" w:lastRow="0" w:firstColumn="1" w:lastColumn="0" w:noHBand="0" w:noVBand="1"/>
      </w:tblPr>
      <w:tblGrid>
        <w:gridCol w:w="4333"/>
        <w:gridCol w:w="907"/>
        <w:gridCol w:w="784"/>
        <w:gridCol w:w="799"/>
        <w:gridCol w:w="707"/>
        <w:gridCol w:w="830"/>
        <w:gridCol w:w="823"/>
        <w:gridCol w:w="803"/>
        <w:gridCol w:w="798"/>
      </w:tblGrid>
      <w:tr w:rsidR="00345E5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45E55" w:rsidRDefault="00812179">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900" w:type="dxa"/>
            <w:tcBorders>
              <w:top w:val="none" w:sz="4" w:space="0" w:color="BFBFBF"/>
              <w:left w:val="none" w:sz="4" w:space="0" w:color="000000"/>
              <w:bottom w:val="none" w:sz="4" w:space="0" w:color="7F7F7F"/>
              <w:right w:val="none" w:sz="4" w:space="0" w:color="000000"/>
            </w:tcBorders>
          </w:tcPr>
          <w:p w:rsidR="00345E55" w:rsidRDefault="00812179">
            <w:pPr>
              <w:pStyle w:val="ProductList-TableBody"/>
            </w:pPr>
            <w:r>
              <w:lastRenderedPageBreak/>
              <w:t>Kaizala</w:t>
            </w:r>
            <w:r>
              <w:fldChar w:fldCharType="begin"/>
            </w:r>
            <w:r>
              <w:instrText xml:space="preserve"> XE "Kaizala"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45E55" w:rsidRDefault="00812179">
      <w:pPr>
        <w:pStyle w:val="ProductList-Offering1SubSection"/>
        <w:outlineLvl w:val="3"/>
      </w:pPr>
      <w:bookmarkStart w:id="307" w:name="_Sec1211"/>
      <w:r>
        <w:t>2. Tuotteen ehdot</w:t>
      </w:r>
      <w:bookmarkEnd w:id="307"/>
    </w:p>
    <w:tbl>
      <w:tblPr>
        <w:tblStyle w:val="PURTable"/>
        <w:tblW w:w="0" w:type="dxa"/>
        <w:tblLook w:val="04A0" w:firstRow="1" w:lastRow="0" w:firstColumn="1" w:lastColumn="0" w:noHBand="0" w:noVBand="1"/>
      </w:tblPr>
      <w:tblGrid>
        <w:gridCol w:w="3635"/>
        <w:gridCol w:w="3578"/>
        <w:gridCol w:w="3577"/>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2.1 Maantieteellinen saatavuus.</w:t>
      </w:r>
    </w:p>
    <w:p w:rsidR="00345E55" w:rsidRDefault="00812179">
      <w:pPr>
        <w:pStyle w:val="ProductList-Body"/>
      </w:pPr>
      <w:r>
        <w:t>Kaizala on saatavilla vain Intiassa.</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488827605"/>
      <w:r>
        <w:instrText>Microsoft Cloud App Security</w:instrText>
      </w:r>
      <w:bookmarkEnd w:id="309"/>
      <w:r>
        <w:instrText>" \l 3</w:instrText>
      </w:r>
      <w:r>
        <w:fldChar w:fldCharType="end"/>
      </w:r>
    </w:p>
    <w:p w:rsidR="00345E55" w:rsidRDefault="00812179">
      <w:pPr>
        <w:pStyle w:val="ProductList-Offering1SubSection"/>
        <w:outlineLvl w:val="3"/>
      </w:pPr>
      <w:bookmarkStart w:id="310" w:name="_Sec1207"/>
      <w:r>
        <w:t>1. Ohjelman saatavuus</w:t>
      </w:r>
      <w:bookmarkEnd w:id="310"/>
    </w:p>
    <w:tbl>
      <w:tblPr>
        <w:tblStyle w:val="PURTable"/>
        <w:tblW w:w="0" w:type="dxa"/>
        <w:tblLook w:val="04A0" w:firstRow="1" w:lastRow="0" w:firstColumn="1" w:lastColumn="0" w:noHBand="0" w:noVBand="1"/>
      </w:tblPr>
      <w:tblGrid>
        <w:gridCol w:w="4334"/>
        <w:gridCol w:w="905"/>
        <w:gridCol w:w="791"/>
        <w:gridCol w:w="797"/>
        <w:gridCol w:w="707"/>
        <w:gridCol w:w="829"/>
        <w:gridCol w:w="822"/>
        <w:gridCol w:w="802"/>
        <w:gridCol w:w="797"/>
      </w:tblGrid>
      <w:tr w:rsidR="00345E5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45E55" w:rsidRDefault="00812179">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900" w:type="dxa"/>
            <w:tcBorders>
              <w:top w:val="none" w:sz="4" w:space="0" w:color="BFBFBF"/>
              <w:left w:val="none" w:sz="4" w:space="0" w:color="000000"/>
              <w:bottom w:val="dashed" w:sz="4" w:space="0" w:color="7F7F7F"/>
              <w:right w:val="none" w:sz="4" w:space="0" w:color="000000"/>
            </w:tcBorders>
          </w:tcPr>
          <w:p w:rsidR="00345E55" w:rsidRDefault="00812179">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900" w:type="dxa"/>
            <w:tcBorders>
              <w:top w:val="dashed" w:sz="4" w:space="0" w:color="7F7F7F"/>
              <w:left w:val="none" w:sz="4" w:space="0" w:color="6E6E6E"/>
              <w:bottom w:val="none" w:sz="4" w:space="0" w:color="7F7F7F"/>
              <w:right w:val="none" w:sz="4" w:space="0" w:color="6E6E6E"/>
            </w:tcBorders>
          </w:tcPr>
          <w:p w:rsidR="00345E55" w:rsidRDefault="00812179">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bl>
    <w:p w:rsidR="00345E55" w:rsidRDefault="00345E55">
      <w:pPr>
        <w:pStyle w:val="ProductList-Body"/>
      </w:pPr>
    </w:p>
    <w:p w:rsidR="00345E55" w:rsidRDefault="00812179">
      <w:pPr>
        <w:pStyle w:val="ProductList-Offering1SubSection"/>
        <w:outlineLvl w:val="3"/>
      </w:pPr>
      <w:bookmarkStart w:id="311" w:name="_Sec1208"/>
      <w:r>
        <w:t>2. Tuotteen ehdot</w:t>
      </w:r>
      <w:bookmarkEnd w:id="311"/>
    </w:p>
    <w:tbl>
      <w:tblPr>
        <w:tblStyle w:val="PURTable"/>
        <w:tblW w:w="0" w:type="dxa"/>
        <w:tblLook w:val="04A0" w:firstRow="1" w:lastRow="0" w:firstColumn="1" w:lastColumn="0" w:noHBand="0" w:noVBand="1"/>
      </w:tblPr>
      <w:tblGrid>
        <w:gridCol w:w="3623"/>
        <w:gridCol w:w="3603"/>
        <w:gridCol w:w="3564"/>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E55" w:rsidRDefault="0081217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5E55" w:rsidRDefault="00345E55">
            <w:pPr>
              <w:pStyle w:val="ProductList-TableBody"/>
            </w:pPr>
          </w:p>
        </w:tc>
      </w:tr>
    </w:tbl>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312" w:name="_Sec630"/>
      <w:r>
        <w:t>Microsoft Intune</w:t>
      </w:r>
      <w:bookmarkEnd w:id="312"/>
      <w:r>
        <w:fldChar w:fldCharType="begin"/>
      </w:r>
      <w:r>
        <w:instrText xml:space="preserve"> TC "</w:instrText>
      </w:r>
      <w:bookmarkStart w:id="313" w:name="_Toc488827606"/>
      <w:r>
        <w:instrText>Microsoft Intune</w:instrText>
      </w:r>
      <w:bookmarkEnd w:id="313"/>
      <w:r>
        <w:instrText>" \l 3</w:instrText>
      </w:r>
      <w:r>
        <w:fldChar w:fldCharType="end"/>
      </w:r>
    </w:p>
    <w:p w:rsidR="00345E55" w:rsidRDefault="00812179">
      <w:pPr>
        <w:pStyle w:val="ProductList-Offering1SubSection"/>
        <w:outlineLvl w:val="3"/>
      </w:pPr>
      <w:bookmarkStart w:id="314" w:name="_Sec714"/>
      <w:r>
        <w:t>1. Ohjelman saatavuus</w:t>
      </w:r>
      <w:bookmarkEnd w:id="314"/>
    </w:p>
    <w:tbl>
      <w:tblPr>
        <w:tblStyle w:val="PURTable"/>
        <w:tblW w:w="0" w:type="dxa"/>
        <w:tblLook w:val="04A0" w:firstRow="1" w:lastRow="0" w:firstColumn="1" w:lastColumn="0" w:noHBand="0" w:noVBand="1"/>
      </w:tblPr>
      <w:tblGrid>
        <w:gridCol w:w="4334"/>
        <w:gridCol w:w="905"/>
        <w:gridCol w:w="791"/>
        <w:gridCol w:w="797"/>
        <w:gridCol w:w="707"/>
        <w:gridCol w:w="829"/>
        <w:gridCol w:w="822"/>
        <w:gridCol w:w="802"/>
        <w:gridCol w:w="797"/>
      </w:tblGrid>
      <w:tr w:rsidR="00345E5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45E55" w:rsidRDefault="00812179">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4900" w:type="dxa"/>
            <w:tcBorders>
              <w:top w:val="none" w:sz="4" w:space="0" w:color="BFBFBF"/>
              <w:left w:val="none" w:sz="4" w:space="0" w:color="000000"/>
              <w:bottom w:val="dashed" w:sz="4" w:space="0" w:color="7F7F7F"/>
              <w:right w:val="none" w:sz="4" w:space="0" w:color="000000"/>
            </w:tcBorders>
          </w:tcPr>
          <w:p w:rsidR="00345E55" w:rsidRDefault="00812179">
            <w:pPr>
              <w:pStyle w:val="ProductList-TableBody"/>
            </w:pPr>
            <w:r>
              <w:t>Microsoft Intune</w:t>
            </w:r>
            <w:r>
              <w:fldChar w:fldCharType="begin"/>
            </w:r>
            <w:r>
              <w:instrText xml:space="preserve"> XE "Microsoft Intune" </w:instrText>
            </w:r>
            <w:r>
              <w:fldChar w:fldCharType="end"/>
            </w:r>
            <w:r>
              <w:t xml:space="preserve"> (User SL, Device SL)</w:t>
            </w:r>
          </w:p>
        </w:tc>
        <w:tc>
          <w:tcPr>
            <w:tcW w:w="980" w:type="dxa"/>
            <w:tcBorders>
              <w:top w:val="single" w:sz="6" w:space="0" w:color="FFFFFF"/>
              <w:left w:val="none" w:sz="4" w:space="0" w:color="000000"/>
              <w:bottom w:val="dashed" w:sz="4" w:space="0" w:color="7F7F7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900" w:type="dxa"/>
            <w:tcBorders>
              <w:top w:val="dashed" w:sz="4" w:space="0" w:color="7F7F7F"/>
              <w:left w:val="none" w:sz="4" w:space="0" w:color="6E6E6E"/>
              <w:bottom w:val="dashed" w:sz="4" w:space="0" w:color="7F7F7F"/>
              <w:right w:val="none" w:sz="4" w:space="0" w:color="6E6E6E"/>
            </w:tcBorders>
          </w:tcPr>
          <w:p w:rsidR="00345E55" w:rsidRDefault="00812179">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900" w:type="dxa"/>
            <w:tcBorders>
              <w:top w:val="dashed" w:sz="4" w:space="0" w:color="7F7F7F"/>
              <w:left w:val="none" w:sz="4" w:space="0" w:color="6E6E6E"/>
              <w:bottom w:val="dashed" w:sz="4" w:space="0" w:color="949494"/>
              <w:right w:val="none" w:sz="4" w:space="0" w:color="6E6E6E"/>
            </w:tcBorders>
          </w:tcPr>
          <w:p w:rsidR="00345E55" w:rsidRDefault="0081217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900" w:type="dxa"/>
            <w:tcBorders>
              <w:top w:val="dashed" w:sz="4" w:space="0" w:color="949494"/>
              <w:left w:val="none" w:sz="4" w:space="0" w:color="6E6E6E"/>
              <w:bottom w:val="dashed" w:sz="4" w:space="0" w:color="949494"/>
              <w:right w:val="none" w:sz="4" w:space="0" w:color="6E6E6E"/>
            </w:tcBorders>
          </w:tcPr>
          <w:p w:rsidR="00345E55" w:rsidRDefault="00812179">
            <w:pPr>
              <w:pStyle w:val="ProductList-TableBody"/>
            </w:pPr>
            <w:r>
              <w:t>Microsoft Intune for EDU (Device SL)</w:t>
            </w:r>
          </w:p>
        </w:tc>
        <w:tc>
          <w:tcPr>
            <w:tcW w:w="980" w:type="dxa"/>
            <w:tcBorders>
              <w:top w:val="dashed" w:sz="4" w:space="0" w:color="949494"/>
              <w:left w:val="none" w:sz="4" w:space="0" w:color="6E6E6E"/>
              <w:bottom w:val="dashed" w:sz="4" w:space="0" w:color="949494"/>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r>
      <w:tr w:rsidR="00345E55">
        <w:tc>
          <w:tcPr>
            <w:tcW w:w="4900" w:type="dxa"/>
            <w:tcBorders>
              <w:top w:val="dashed" w:sz="4" w:space="0" w:color="949494"/>
              <w:left w:val="none" w:sz="4" w:space="0" w:color="6E6E6E"/>
              <w:bottom w:val="dashed" w:sz="4" w:space="0" w:color="B7B7B7"/>
              <w:right w:val="none" w:sz="4" w:space="0" w:color="6E6E6E"/>
            </w:tcBorders>
          </w:tcPr>
          <w:p w:rsidR="00345E55" w:rsidRDefault="00812179">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dashed" w:sz="4" w:space="0" w:color="B7B7B7"/>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5E55">
        <w:tc>
          <w:tcPr>
            <w:tcW w:w="4900" w:type="dxa"/>
            <w:tcBorders>
              <w:top w:val="dashed" w:sz="4" w:space="0" w:color="B7B7B7"/>
              <w:left w:val="none" w:sz="4" w:space="0" w:color="6E6E6E"/>
              <w:bottom w:val="none" w:sz="4" w:space="0" w:color="BFBFBF"/>
              <w:right w:val="none" w:sz="4" w:space="0" w:color="6E6E6E"/>
            </w:tcBorders>
          </w:tcPr>
          <w:p w:rsidR="00345E55" w:rsidRDefault="00812179">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980" w:type="dxa"/>
            <w:tcBorders>
              <w:top w:val="dashed" w:sz="4" w:space="0" w:color="B7B7B7"/>
              <w:left w:val="none" w:sz="4" w:space="0" w:color="6E6E6E"/>
              <w:bottom w:val="none" w:sz="4" w:space="0" w:color="BFBFBF"/>
              <w:right w:val="single" w:sz="6" w:space="0" w:color="FFFFFF"/>
            </w:tcBorders>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45E55" w:rsidRDefault="00812179">
      <w:pPr>
        <w:pStyle w:val="ProductList-Offering1SubSection"/>
        <w:outlineLvl w:val="3"/>
      </w:pPr>
      <w:bookmarkStart w:id="315" w:name="_Sec769"/>
      <w:r>
        <w:t>2. Tuotteen ehdot</w:t>
      </w:r>
      <w:bookmarkEnd w:id="315"/>
    </w:p>
    <w:tbl>
      <w:tblPr>
        <w:tblStyle w:val="PURTable"/>
        <w:tblW w:w="0" w:type="dxa"/>
        <w:tblLook w:val="04A0" w:firstRow="1" w:lastRow="0" w:firstColumn="1" w:lastColumn="0" w:noHBand="0" w:noVBand="1"/>
      </w:tblPr>
      <w:tblGrid>
        <w:gridCol w:w="3635"/>
        <w:gridCol w:w="3578"/>
        <w:gridCol w:w="3577"/>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Oikeutettu vähennyksiin (SCE): Kaikki</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2.1 Microsoft Intune for EDU (Device SL)</w:t>
      </w:r>
    </w:p>
    <w:p w:rsidR="00345E55" w:rsidRDefault="00812179">
      <w:pPr>
        <w:pStyle w:val="ProductList-SubClauseHeading"/>
        <w:outlineLvl w:val="5"/>
      </w:pPr>
      <w:r>
        <w:t>2.1.1 Saatavuus</w:t>
      </w:r>
    </w:p>
    <w:p w:rsidR="00345E55" w:rsidRDefault="00812179">
      <w:pPr>
        <w:pStyle w:val="ProductList-BodyIndented"/>
      </w:pPr>
      <w:r>
        <w:t xml:space="preserve">Microsoft Intune for EDU (Device SL) on saatavilla myös Microsoft-pilvipalvelusopimuksella (MCA). </w:t>
      </w:r>
    </w:p>
    <w:p w:rsidR="00345E55" w:rsidRDefault="00345E55">
      <w:pPr>
        <w:pStyle w:val="ProductList-BodyIndented"/>
      </w:pPr>
    </w:p>
    <w:p w:rsidR="00345E55" w:rsidRDefault="00812179">
      <w:pPr>
        <w:pStyle w:val="ProductList-SubClauseHeading"/>
        <w:outlineLvl w:val="5"/>
      </w:pPr>
      <w:r>
        <w:lastRenderedPageBreak/>
        <w:t>2.1.2 Voimassaoloaika</w:t>
      </w:r>
    </w:p>
    <w:p w:rsidR="00345E55" w:rsidRDefault="00812179">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rsidR="00345E55" w:rsidRDefault="00345E55">
      <w:pPr>
        <w:pStyle w:val="ProductList-BodyIndented"/>
      </w:pPr>
    </w:p>
    <w:p w:rsidR="00345E55" w:rsidRDefault="00812179">
      <w:pPr>
        <w:pStyle w:val="ProductList-SubClauseHeading"/>
        <w:outlineLvl w:val="5"/>
      </w:pPr>
      <w:r>
        <w:t>2.1.3 Siirtäminen</w:t>
      </w:r>
    </w:p>
    <w:p w:rsidR="00345E55" w:rsidRDefault="00812179">
      <w:pPr>
        <w:pStyle w:val="ProductList-BodyIndented"/>
      </w:pPr>
      <w:r>
        <w:t>Microsoft Intune for EDU (Device SL) -tilaus voidaan siirtää uuteen saman mallin laitteeseen (tai valmistajalta saatuun vastaavaan korvaavaan laitteeseen) vain sen laitteen pysyvän laitteistovian tapahtuessa, jolle Intune Device SL oli aiemmin määritetty.</w:t>
      </w:r>
    </w:p>
    <w:p w:rsidR="00345E55" w:rsidRDefault="00345E55">
      <w:pPr>
        <w:pStyle w:val="ProductList-BodyIndented"/>
        <w:jc w:val="right"/>
      </w:pPr>
    </w:p>
    <w:tbl>
      <w:tblPr>
        <w:tblStyle w:val="PURTable0"/>
        <w:tblW w:w="0" w:type="dxa"/>
        <w:tblLook w:val="04A0" w:firstRow="1" w:lastRow="0" w:firstColumn="1" w:lastColumn="0" w:noHBand="0" w:noVBand="1"/>
      </w:tblPr>
      <w:tblGrid>
        <w:gridCol w:w="1044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Indented"/>
      </w:pPr>
    </w:p>
    <w:p w:rsidR="00345E55" w:rsidRDefault="00812179">
      <w:pPr>
        <w:pStyle w:val="ProductList-Offering2HeadingNoBorder"/>
        <w:outlineLvl w:val="2"/>
      </w:pPr>
      <w:bookmarkStart w:id="316" w:name="_Sec672"/>
      <w:r>
        <w:t>Microsoft Learning</w:t>
      </w:r>
      <w:bookmarkEnd w:id="316"/>
      <w:r>
        <w:fldChar w:fldCharType="begin"/>
      </w:r>
      <w:r>
        <w:instrText xml:space="preserve"> TC "</w:instrText>
      </w:r>
      <w:bookmarkStart w:id="317" w:name="_Toc488827607"/>
      <w:r>
        <w:instrText>Microsoft Learning</w:instrText>
      </w:r>
      <w:bookmarkEnd w:id="317"/>
      <w:r>
        <w:instrText>" \l 3</w:instrText>
      </w:r>
      <w:r>
        <w:fldChar w:fldCharType="end"/>
      </w:r>
    </w:p>
    <w:p w:rsidR="00345E55" w:rsidRDefault="00812179">
      <w:pPr>
        <w:pStyle w:val="ProductList-Offering1SubSection"/>
        <w:outlineLvl w:val="3"/>
      </w:pPr>
      <w:bookmarkStart w:id="318" w:name="_Sec728"/>
      <w:r>
        <w:t>1. Ohjelman saatavuus</w:t>
      </w:r>
      <w:bookmarkEnd w:id="318"/>
    </w:p>
    <w:tbl>
      <w:tblPr>
        <w:tblStyle w:val="PURTable"/>
        <w:tblW w:w="0" w:type="dxa"/>
        <w:tblLook w:val="04A0" w:firstRow="1" w:lastRow="0" w:firstColumn="1" w:lastColumn="0" w:noHBand="0" w:noVBand="1"/>
      </w:tblPr>
      <w:tblGrid>
        <w:gridCol w:w="4465"/>
        <w:gridCol w:w="798"/>
        <w:gridCol w:w="788"/>
        <w:gridCol w:w="794"/>
        <w:gridCol w:w="705"/>
        <w:gridCol w:w="828"/>
        <w:gridCol w:w="821"/>
        <w:gridCol w:w="799"/>
        <w:gridCol w:w="786"/>
      </w:tblGrid>
      <w:tr w:rsidR="00345E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5020" w:type="dxa"/>
            <w:tcBorders>
              <w:top w:val="single" w:sz="6" w:space="0" w:color="FFFFFF"/>
              <w:left w:val="none" w:sz="4" w:space="0" w:color="6E6E6E"/>
              <w:bottom w:val="dashed" w:sz="4" w:space="0" w:color="BFBFBF"/>
              <w:right w:val="none" w:sz="4" w:space="0" w:color="6E6E6E"/>
            </w:tcBorders>
          </w:tcPr>
          <w:p w:rsidR="00345E55" w:rsidRDefault="0081217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dashed" w:sz="4" w:space="0" w:color="BFBFBF"/>
              <w:right w:val="none" w:sz="4" w:space="0" w:color="6E6E6E"/>
            </w:tcBorders>
          </w:tcPr>
          <w:p w:rsidR="00345E55" w:rsidRDefault="0081217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345E55" w:rsidRDefault="0081217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5E55">
        <w:tc>
          <w:tcPr>
            <w:tcW w:w="5020" w:type="dxa"/>
            <w:tcBorders>
              <w:top w:val="dashed" w:sz="4" w:space="0" w:color="BFBFBF"/>
              <w:left w:val="none" w:sz="4" w:space="0" w:color="6E6E6E"/>
              <w:bottom w:val="none" w:sz="4" w:space="0" w:color="BFBFBF"/>
              <w:right w:val="none" w:sz="4" w:space="0" w:color="6E6E6E"/>
            </w:tcBorders>
          </w:tcPr>
          <w:p w:rsidR="00345E55" w:rsidRDefault="0081217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345E55" w:rsidRDefault="0081217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45E55" w:rsidRDefault="00812179">
      <w:pPr>
        <w:pStyle w:val="ProductList-Offering1SubSection"/>
        <w:outlineLvl w:val="3"/>
      </w:pPr>
      <w:bookmarkStart w:id="319" w:name="_Sec783"/>
      <w:r>
        <w:t>2. Tuotteen ehdot</w:t>
      </w:r>
      <w:bookmarkEnd w:id="319"/>
    </w:p>
    <w:tbl>
      <w:tblPr>
        <w:tblStyle w:val="PURTable"/>
        <w:tblW w:w="0" w:type="dxa"/>
        <w:tblLook w:val="04A0" w:firstRow="1" w:lastRow="0" w:firstColumn="1" w:lastColumn="0" w:noHBand="0" w:noVBand="1"/>
      </w:tblPr>
      <w:tblGrid>
        <w:gridCol w:w="3635"/>
        <w:gridCol w:w="3578"/>
        <w:gridCol w:w="3577"/>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t>2.1 Koulutussetelit</w:t>
      </w:r>
    </w:p>
    <w:p w:rsidR="00345E55" w:rsidRDefault="00812179">
      <w:pPr>
        <w:pStyle w:val="ProductList-Body"/>
      </w:pPr>
      <w:r>
        <w:t xml:space="preserve">Maksusetelit toimitetaan hankittaessa ja ne vanhenevat 12 kuukaudessa hankintapäivästä. </w:t>
      </w:r>
    </w:p>
    <w:p w:rsidR="00345E55" w:rsidRDefault="00345E55">
      <w:pPr>
        <w:pStyle w:val="ProductList-Body"/>
      </w:pPr>
    </w:p>
    <w:p w:rsidR="00345E55" w:rsidRDefault="00812179">
      <w:pPr>
        <w:pStyle w:val="ProductList-ClauseHeading"/>
        <w:outlineLvl w:val="4"/>
      </w:pPr>
      <w:r>
        <w:t>2.2 Microsoft Office Specialistin (MOS), Microsoft Technology Associaten (MTA) ja Microsoftin sertifiointikouluttajan (MCE) kokeen sivustokäyttöoikeus</w:t>
      </w:r>
    </w:p>
    <w:p w:rsidR="00345E55" w:rsidRDefault="00812179">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488827608"/>
      <w:r>
        <w:instrText>Minecraft: Education Edition</w:instrText>
      </w:r>
      <w:bookmarkEnd w:id="321"/>
      <w:r>
        <w:instrText>" \l 3</w:instrText>
      </w:r>
      <w:r>
        <w:fldChar w:fldCharType="end"/>
      </w:r>
    </w:p>
    <w:p w:rsidR="00345E55" w:rsidRDefault="00812179">
      <w:pPr>
        <w:pStyle w:val="ProductList-Offering1SubSection"/>
        <w:outlineLvl w:val="3"/>
      </w:pPr>
      <w:bookmarkStart w:id="322" w:name="_Sec1149"/>
      <w:r>
        <w:t>1. Ohjelman saatavuus</w:t>
      </w:r>
      <w:bookmarkEnd w:id="322"/>
    </w:p>
    <w:tbl>
      <w:tblPr>
        <w:tblStyle w:val="PURTable"/>
        <w:tblW w:w="0" w:type="dxa"/>
        <w:tblLook w:val="04A0" w:firstRow="1" w:lastRow="0" w:firstColumn="1" w:lastColumn="0" w:noHBand="0" w:noVBand="1"/>
      </w:tblPr>
      <w:tblGrid>
        <w:gridCol w:w="4438"/>
        <w:gridCol w:w="800"/>
        <w:gridCol w:w="781"/>
        <w:gridCol w:w="797"/>
        <w:gridCol w:w="706"/>
        <w:gridCol w:w="829"/>
        <w:gridCol w:w="822"/>
        <w:gridCol w:w="801"/>
        <w:gridCol w:w="810"/>
      </w:tblGrid>
      <w:tr w:rsidR="00345E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5E55" w:rsidRDefault="00812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E55">
        <w:tc>
          <w:tcPr>
            <w:tcW w:w="5020" w:type="dxa"/>
            <w:tcBorders>
              <w:top w:val="single" w:sz="6" w:space="0" w:color="FFFFFF"/>
              <w:left w:val="none" w:sz="4" w:space="0" w:color="6E6E6E"/>
              <w:bottom w:val="none" w:sz="4" w:space="0" w:color="BFBFBF"/>
              <w:right w:val="none" w:sz="4" w:space="0" w:color="6E6E6E"/>
            </w:tcBorders>
          </w:tcPr>
          <w:p w:rsidR="00345E55" w:rsidRDefault="00812179">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45E55" w:rsidRDefault="008121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5E55" w:rsidRDefault="0081217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45E55" w:rsidRDefault="00812179">
      <w:pPr>
        <w:pStyle w:val="ProductList-Offering1SubSection"/>
        <w:outlineLvl w:val="3"/>
      </w:pPr>
      <w:bookmarkStart w:id="323" w:name="_Sec1150"/>
      <w:r>
        <w:t>2. Tuotteen ehdot</w:t>
      </w:r>
      <w:bookmarkEnd w:id="323"/>
    </w:p>
    <w:tbl>
      <w:tblPr>
        <w:tblStyle w:val="PURTable"/>
        <w:tblW w:w="0" w:type="dxa"/>
        <w:tblLook w:val="04A0" w:firstRow="1" w:lastRow="0" w:firstColumn="1" w:lastColumn="0" w:noHBand="0" w:noVBand="1"/>
      </w:tblPr>
      <w:tblGrid>
        <w:gridCol w:w="3635"/>
        <w:gridCol w:w="3578"/>
        <w:gridCol w:w="3577"/>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5E55" w:rsidRDefault="0081217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laajennettuun kauteen: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Kampanjat: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vähennyksiin (SCE): –</w:t>
            </w:r>
          </w:p>
        </w:tc>
      </w:tr>
      <w:tr w:rsidR="00345E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81217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4"/>
      </w:pPr>
      <w:r>
        <w:lastRenderedPageBreak/>
        <w:t>2.1 Oikeutus ilmaiseen opiskelijatarjoukseen</w:t>
      </w:r>
    </w:p>
    <w:p w:rsidR="00345E55" w:rsidRDefault="00812179">
      <w:pPr>
        <w:pStyle w:val="ProductList-Body"/>
      </w:pPr>
      <w:r>
        <w:t>Oppilaitokset voivat hankkia Minecraft: Education Edition -käyttöoikeuksia veloituksetta opiskelijoilleen, jos se on hankkinut Minecraft: Education Edition Faculty -tarjouksen Käyttöoikeudet koko Opetushenkilöstölleen ja muulle henkilöstölleen. Tätä kautta hankitut käyttöoikeudet eivät oikeuta täyttämään tilausvaatimuksia.</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345E55">
      <w:pPr>
        <w:sectPr w:rsidR="00345E55">
          <w:headerReference w:type="default" r:id="rId142"/>
          <w:footerReference w:type="default" r:id="rId143"/>
          <w:type w:val="continuous"/>
          <w:pgSz w:w="12240" w:h="15840" w:code="1"/>
          <w:pgMar w:top="1170" w:right="720" w:bottom="720" w:left="720" w:header="432" w:footer="288" w:gutter="0"/>
          <w:cols w:space="360"/>
        </w:sectPr>
      </w:pPr>
    </w:p>
    <w:p w:rsidR="00345E55" w:rsidRDefault="00812179">
      <w:pPr>
        <w:pStyle w:val="ProductList-SectionHeading"/>
        <w:pageBreakBefore/>
        <w:outlineLvl w:val="0"/>
      </w:pPr>
      <w:bookmarkStart w:id="324" w:name="_Sec549"/>
      <w:bookmarkEnd w:id="210"/>
      <w:r>
        <w:lastRenderedPageBreak/>
        <w:t>Sanasto</w:t>
      </w:r>
      <w:r>
        <w:fldChar w:fldCharType="begin"/>
      </w:r>
      <w:r>
        <w:instrText xml:space="preserve"> TC "</w:instrText>
      </w:r>
      <w:bookmarkStart w:id="325" w:name="_Toc488827609"/>
      <w:r>
        <w:instrText>Sanasto</w:instrText>
      </w:r>
      <w:bookmarkEnd w:id="325"/>
      <w:r>
        <w:instrText>" \l 1</w:instrText>
      </w:r>
      <w:r>
        <w:fldChar w:fldCharType="end"/>
      </w:r>
    </w:p>
    <w:p w:rsidR="00345E55" w:rsidRDefault="00812179">
      <w:pPr>
        <w:pStyle w:val="ProductList-Offering1Heading"/>
        <w:outlineLvl w:val="1"/>
      </w:pPr>
      <w:bookmarkStart w:id="326" w:name="_Sec550"/>
      <w:r>
        <w:t>Määritteet</w:t>
      </w:r>
      <w:bookmarkEnd w:id="326"/>
      <w:r>
        <w:fldChar w:fldCharType="begin"/>
      </w:r>
      <w:r>
        <w:instrText xml:space="preserve"> TC "</w:instrText>
      </w:r>
      <w:bookmarkStart w:id="327" w:name="_Toc488827610"/>
      <w:r>
        <w:instrText>Määritteet</w:instrText>
      </w:r>
      <w:bookmarkEnd w:id="327"/>
      <w:r>
        <w:instrText>" \l 2</w:instrText>
      </w:r>
      <w:r>
        <w:fldChar w:fldCharType="end"/>
      </w:r>
    </w:p>
    <w:p w:rsidR="00345E55" w:rsidRDefault="00812179">
      <w:pPr>
        <w:pStyle w:val="ProductList-BodySpaced"/>
      </w:pPr>
      <w:r>
        <w:t>Määritteet on osoitettu kunkin Tuotemerkinnän taulukoissa, ja ne osoittavat Tuotteisiin sovellettavat oikeudet tai ehdot.</w:t>
      </w:r>
    </w:p>
    <w:p w:rsidR="00345E55" w:rsidRDefault="00345E55">
      <w:pPr>
        <w:pStyle w:val="ProductList-BodySpaced"/>
      </w:pPr>
    </w:p>
    <w:p w:rsidR="00345E55" w:rsidRDefault="00812179">
      <w:pPr>
        <w:pStyle w:val="ProductList-BodySpaced"/>
      </w:pPr>
      <w:r>
        <w:rPr>
          <w:b/>
          <w:color w:val="00188F"/>
        </w:rPr>
        <w:t>Lisäohjelmisto</w:t>
      </w:r>
      <w:r>
        <w:t>: Palvelintuotteiden Käyttöoikeuksissa määritetty Ohjelmisto, jota Asiakas saa käyttää missä tahansa laitteessa palvelinohjelmiston käytön yhteydessä.</w:t>
      </w:r>
    </w:p>
    <w:p w:rsidR="00345E55" w:rsidRDefault="00812179">
      <w:pPr>
        <w:pStyle w:val="ProductList-BodySpaced"/>
      </w:pPr>
      <w:r>
        <w:rPr>
          <w:b/>
          <w:color w:val="00188F"/>
        </w:rPr>
        <w:t>Asiakkaan käyttövaatimus</w:t>
      </w:r>
      <w:r>
        <w:t>: Osoittaa, vaatiiko Palvelintuote CAL-käyttöoikeuksia käyttäjien tai laitteiden käyttöön vai ei.</w:t>
      </w:r>
    </w:p>
    <w:p w:rsidR="00345E55" w:rsidRDefault="00812179">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rsidR="00345E55" w:rsidRDefault="00812179">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345E55" w:rsidRDefault="00812179">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345E55" w:rsidRDefault="00812179">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345E55" w:rsidRDefault="00812179">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tai Asiakkaan käyttöön omistetussa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 Tämä SA-etu edellyttää käyttöoikeuspalvelimen ja mahdollisen käyttöoikeuden SA-ylläpitoa</w:t>
      </w:r>
    </w:p>
    <w:p w:rsidR="00345E55" w:rsidRDefault="00812179">
      <w:pPr>
        <w:pStyle w:val="ProductList-BodySpaced"/>
      </w:pPr>
      <w:r>
        <w:rPr>
          <w:b/>
          <w:color w:val="00188F"/>
        </w:rPr>
        <w:t>Valtionhallinnon yhteisöpilvi (vain Yhdysvallat)</w:t>
      </w:r>
      <w:r>
        <w:t xml:space="preserve">: Online-palvelut ovat saatavilla ainoastaan Yhteisölle.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345E55" w:rsidRDefault="00812179">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rsidR="00345E55" w:rsidRDefault="00812179">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345E55" w:rsidRDefault="00812179">
      <w:pPr>
        <w:pStyle w:val="ProductList-BodySpaced"/>
      </w:pPr>
      <w:r>
        <w:rPr>
          <w:b/>
          <w:color w:val="00188F"/>
        </w:rPr>
        <w:t>Käyttöoikeusehdot</w:t>
      </w:r>
      <w:r>
        <w:t>: Tuotteen käyttöönottoa ja käyttöä koskevat ehdot.</w:t>
      </w:r>
    </w:p>
    <w:p w:rsidR="00345E55" w:rsidRDefault="00812179">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345E55" w:rsidRDefault="00812179">
      <w:pPr>
        <w:pStyle w:val="ProductList-BodySpaced"/>
      </w:pPr>
      <w:r>
        <w:rPr>
          <w:b/>
          <w:color w:val="00188F"/>
        </w:rPr>
        <w:t>Ennakkoedellytys</w:t>
      </w:r>
      <w:r>
        <w:t>: Osoittaa, että tietyt lisäehdot on täytettävä, jotta Tuotteen Käyttöoikeuksia voi hankkia.</w:t>
      </w:r>
    </w:p>
    <w:p w:rsidR="00345E55" w:rsidRDefault="00812179">
      <w:pPr>
        <w:pStyle w:val="ProductList-BodySpaced"/>
      </w:pPr>
      <w:r>
        <w:rPr>
          <w:b/>
          <w:color w:val="00188F"/>
        </w:rPr>
        <w:t>Ennakkoedellytys (SA)</w:t>
      </w:r>
      <w:r>
        <w:t>:Osoittaa, että tietyt lisäehdot on täytettävä, jotta Tuotteelle voi hankkia SA-ylläpidon.</w:t>
      </w:r>
    </w:p>
    <w:p w:rsidR="00345E55" w:rsidRDefault="00812179">
      <w:pPr>
        <w:pStyle w:val="ProductList-BodySpaced"/>
      </w:pPr>
      <w:r>
        <w:rPr>
          <w:b/>
          <w:color w:val="00188F"/>
        </w:rPr>
        <w:t>Aiempi versio</w:t>
      </w:r>
      <w:r>
        <w:t>: Tuotteen aiemmat versiot ja niiden Saatavilla alkaen.</w:t>
      </w:r>
    </w:p>
    <w:p w:rsidR="00345E55" w:rsidRDefault="00812179">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345E55" w:rsidRDefault="00812179">
      <w:pPr>
        <w:pStyle w:val="ProductList-BodySpaced"/>
      </w:pPr>
      <w:r>
        <w:rPr>
          <w:b/>
          <w:color w:val="00188F"/>
        </w:rPr>
        <w:t>Online-tilausohjelma (OSP)</w:t>
      </w:r>
      <w:r>
        <w:t>: Tuote on saatavilla Online-tilausohjelmassa.</w:t>
      </w:r>
    </w:p>
    <w:p w:rsidR="00345E55" w:rsidRDefault="00812179">
      <w:pPr>
        <w:pStyle w:val="ProductList-BodySpaced"/>
      </w:pPr>
      <w:r>
        <w:rPr>
          <w:b/>
          <w:color w:val="00188F"/>
        </w:rPr>
        <w:t>Tuoteryhmä</w:t>
      </w:r>
      <w:r>
        <w:t>: Osoittaa Tuotteiden ryhmän, johon Tuote kuuluu hinta-alennusten määrittämistä varten. Tuotevarantoluokkia on kolme: sovellus, palvelin ja järjestelmä.</w:t>
      </w:r>
    </w:p>
    <w:p w:rsidR="00345E55" w:rsidRDefault="00812179">
      <w:pPr>
        <w:pStyle w:val="ProductList-BodySpaced"/>
      </w:pPr>
      <w:r>
        <w:rPr>
          <w:b/>
          <w:color w:val="00188F"/>
        </w:rPr>
        <w:t>Tuotekohtaiset käyttöoikeusehdot</w:t>
      </w:r>
      <w:r>
        <w:t>: Osoittaa, että Käyttöoikeudet-taulukon alapuolella on Tuotekohtaisia ehtoja, jotka koskevat Tuotteen käyttöönottoa ja käyttöä.</w:t>
      </w:r>
    </w:p>
    <w:p w:rsidR="00345E55" w:rsidRDefault="00812179">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E</w:t>
        </w:r>
      </w:hyperlink>
      <w:r>
        <w:t xml:space="preserve"> – Kampanjat.</w:t>
      </w:r>
    </w:p>
    <w:p w:rsidR="00345E55" w:rsidRDefault="00812179">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345E55" w:rsidRDefault="00812179">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345E55" w:rsidRDefault="00812179">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345E55" w:rsidRDefault="00812179">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w:t>
      </w:r>
      <w:r>
        <w:lastRenderedPageBreak/>
        <w:t xml:space="preserve">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rsidR="00345E55" w:rsidRDefault="00812179">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MPSA-sopimuksella,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345E55" w:rsidRDefault="00812179">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rsidR="00345E55" w:rsidRDefault="00812179">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345E55" w:rsidRDefault="00812179">
      <w:pPr>
        <w:pStyle w:val="ProductList-BodySpaced"/>
      </w:pPr>
      <w:r>
        <w:rPr>
          <w:b/>
          <w:color w:val="00188F"/>
        </w:rPr>
        <w:t>Opiskelijakäyttöetu</w:t>
      </w:r>
      <w:r>
        <w:t>: Vaihtoehto Oppilaitoksille, jotka hankkivat vaatimukset täyttävän Tuotteen Organisaation henkilöstömäärälle, myöntää Tuotteen käyttöoikeus Opiskelijoilleen ilman lisämaksua. Vaatimukset täyttävä Tuote ja Opiskelijakäyttöetuun oikeutettu Tuote on osoitettu Tuotemerkinnässä. Näitä Opiskelijakäyttöoikeuksia ei saa ottaa huomioon vähimmäistilausvaatimuksissa.</w:t>
      </w:r>
    </w:p>
    <w:p w:rsidR="00345E55" w:rsidRDefault="00812179">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rsidR="00345E55" w:rsidRDefault="00812179">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345E55" w:rsidRDefault="00812179">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345E55" w:rsidRDefault="00345E55">
      <w:pPr>
        <w:pStyle w:val="ProductList-BodySpaced"/>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Spaced"/>
      </w:pPr>
    </w:p>
    <w:p w:rsidR="00345E55" w:rsidRDefault="00812179">
      <w:pPr>
        <w:pStyle w:val="ProductList-Offering1Heading"/>
        <w:outlineLvl w:val="1"/>
      </w:pPr>
      <w:bookmarkStart w:id="328" w:name="_Sec551"/>
      <w:r>
        <w:t>Solun arvot</w:t>
      </w:r>
      <w:bookmarkEnd w:id="328"/>
      <w:r>
        <w:fldChar w:fldCharType="begin"/>
      </w:r>
      <w:r>
        <w:instrText xml:space="preserve"> TC "</w:instrText>
      </w:r>
      <w:bookmarkStart w:id="329" w:name="_Toc488827611"/>
      <w:r>
        <w:instrText>Solun arvot</w:instrText>
      </w:r>
      <w:bookmarkEnd w:id="329"/>
      <w:r>
        <w:instrText>" \l 2</w:instrText>
      </w:r>
      <w:r>
        <w:fldChar w:fldCharType="end"/>
      </w:r>
    </w:p>
    <w:p w:rsidR="00345E55" w:rsidRDefault="00812179">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345E55" w:rsidRDefault="00345E55">
      <w:pPr>
        <w:pStyle w:val="ProductList-BodySpaced"/>
      </w:pPr>
    </w:p>
    <w:p w:rsidR="00345E55" w:rsidRDefault="00812179">
      <w:pPr>
        <w:pStyle w:val="ProductList-BodySpaced"/>
      </w:pPr>
      <w:r>
        <w:rPr>
          <w:b/>
          <w:color w:val="00188F"/>
        </w:rPr>
        <w:t>A</w:t>
      </w:r>
      <w:r>
        <w:t xml:space="preserve">= </w:t>
      </w:r>
      <w:r>
        <w:rPr>
          <w:color w:val="00188F"/>
        </w:rPr>
        <w:t>Lisätuote</w:t>
      </w:r>
      <w:r>
        <w:t>: Tuote tarjotaan Lisätuotteena.</w:t>
      </w:r>
    </w:p>
    <w:p w:rsidR="00345E55" w:rsidRDefault="00812179">
      <w:pPr>
        <w:pStyle w:val="ProductList-BodySpaced"/>
      </w:pPr>
      <w:r>
        <w:rPr>
          <w:b/>
          <w:color w:val="00188F"/>
        </w:rPr>
        <w:t>AO</w:t>
      </w:r>
      <w:r>
        <w:t xml:space="preserve">= </w:t>
      </w:r>
      <w:r>
        <w:rPr>
          <w:color w:val="00188F"/>
        </w:rPr>
        <w:t>Organisaationlaajuinen lisätuote</w:t>
      </w:r>
      <w:r>
        <w:t>: Tuote tarjotaan lisätuotteena, joka on tilattavissa organisaationlaajuisesti.</w:t>
      </w:r>
    </w:p>
    <w:p w:rsidR="00345E55" w:rsidRDefault="00812179">
      <w:pPr>
        <w:pStyle w:val="ProductList-BodySpaced"/>
      </w:pPr>
      <w:r>
        <w:rPr>
          <w:b/>
          <w:color w:val="00188F"/>
        </w:rPr>
        <w:t>E</w:t>
      </w:r>
      <w:r>
        <w:t xml:space="preserve"> = </w:t>
      </w:r>
      <w:r>
        <w:rPr>
          <w:color w:val="00188F"/>
        </w:rPr>
        <w:t>Enterprise-tuote</w:t>
      </w:r>
      <w:r>
        <w:t>: Tuote tarjotaan Enterprise-tuotteena, mutta kyseessä ei ole työasema.</w:t>
      </w:r>
    </w:p>
    <w:p w:rsidR="00345E55" w:rsidRDefault="00812179">
      <w:pPr>
        <w:pStyle w:val="ProductList-BodySpaced"/>
      </w:pPr>
      <w:r>
        <w:rPr>
          <w:b/>
          <w:color w:val="00188F"/>
        </w:rPr>
        <w:t>ED</w:t>
      </w:r>
      <w:r>
        <w:t xml:space="preserve"> = </w:t>
      </w:r>
      <w:r>
        <w:rPr>
          <w:color w:val="00188F"/>
        </w:rPr>
        <w:t>Education-työasema</w:t>
      </w:r>
      <w:r>
        <w:t>: Tuote tarjotaan Education-työasemaohjelmistoalustatuotteena joko Enterprise CAL Suite- tai Core CAL Suite -käyttöoikeudella Enrollment for Education Solutions- ja Open Value Subscription – Education Solutions -tilauksessa.</w:t>
      </w:r>
    </w:p>
    <w:p w:rsidR="00345E55" w:rsidRDefault="00812179">
      <w:pPr>
        <w:pStyle w:val="ProductList-BodySpaced"/>
      </w:pPr>
      <w:r>
        <w:rPr>
          <w:b/>
          <w:color w:val="00188F"/>
        </w:rPr>
        <w:t>EO</w:t>
      </w:r>
      <w:r>
        <w:t xml:space="preserve"> = </w:t>
      </w:r>
      <w:r>
        <w:rPr>
          <w:color w:val="00188F"/>
        </w:rPr>
        <w:t>Enterprise Online Service</w:t>
      </w:r>
      <w:r>
        <w:t xml:space="preserve">: Online-palvelu tarjotaan Enterprise-online-palveluna tai Platform-online-palveluna, ja se täyttää Enterprise-tuotevaatimukset. Core CAL:n ja Enterprise CAL Suiten EO vaativat vastaavan CAL Suite Bridgen. </w:t>
      </w:r>
    </w:p>
    <w:p w:rsidR="00345E55" w:rsidRDefault="00812179">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rsidR="00345E55" w:rsidRDefault="00812179">
      <w:pPr>
        <w:pStyle w:val="ProductList-BodySpaced"/>
      </w:pPr>
      <w:r>
        <w:rPr>
          <w:b/>
          <w:color w:val="00188F"/>
        </w:rPr>
        <w:t>OW</w:t>
      </w:r>
      <w:r>
        <w:t xml:space="preserve"> = </w:t>
      </w:r>
      <w:r>
        <w:rPr>
          <w:color w:val="00188F"/>
        </w:rPr>
        <w:t>Organisaationlaajuinen</w:t>
      </w:r>
      <w:r>
        <w:t>: Saatavilla organisaationlaajuisena.</w:t>
      </w:r>
    </w:p>
    <w:p w:rsidR="00345E55" w:rsidRDefault="00812179">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rsidR="00345E55" w:rsidRDefault="00812179">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Campus and School -sopimuksessa. SD lasketaan kolmeksi yksiköksi.</w:t>
      </w:r>
    </w:p>
    <w:p w:rsidR="00345E55" w:rsidRDefault="00812179">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345E55" w:rsidRDefault="00812179">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345E55" w:rsidRDefault="00812179">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345E55" w:rsidRDefault="00345E55">
      <w:pPr>
        <w:pStyle w:val="ProductList-BodySpaced"/>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Spaced"/>
      </w:pPr>
    </w:p>
    <w:p w:rsidR="00345E55" w:rsidRDefault="00812179">
      <w:pPr>
        <w:pStyle w:val="ProductList-Offering1Heading"/>
        <w:outlineLvl w:val="1"/>
      </w:pPr>
      <w:bookmarkStart w:id="330" w:name="_Sec552"/>
      <w:r>
        <w:t>Sarakeotsikot</w:t>
      </w:r>
      <w:bookmarkEnd w:id="330"/>
      <w:r>
        <w:fldChar w:fldCharType="begin"/>
      </w:r>
      <w:r>
        <w:instrText xml:space="preserve"> TC "</w:instrText>
      </w:r>
      <w:bookmarkStart w:id="331" w:name="_Toc488827612"/>
      <w:r>
        <w:instrText>Sarakeotsikot</w:instrText>
      </w:r>
      <w:bookmarkEnd w:id="331"/>
      <w:r>
        <w:instrText>" \l 2</w:instrText>
      </w:r>
      <w:r>
        <w:fldChar w:fldCharType="end"/>
      </w:r>
    </w:p>
    <w:p w:rsidR="00345E55" w:rsidRDefault="00812179">
      <w:pPr>
        <w:pStyle w:val="ProductList-BodySpaced"/>
      </w:pPr>
      <w:r>
        <w:t>Kunkin Tuotemerkinnän Ohjelman saatavuus -taulukossa näkyvät Sarakeotsikot järjestävät ohjelman saatavuustiedot ohjelman, tarjonnan tyypin, pisteiden ja saatavuuspäivämäärien mukaan.</w:t>
      </w:r>
    </w:p>
    <w:p w:rsidR="00345E55" w:rsidRDefault="00345E55">
      <w:pPr>
        <w:pStyle w:val="ProductList-BodySpaced"/>
      </w:pPr>
    </w:p>
    <w:p w:rsidR="00345E55" w:rsidRDefault="00812179">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345E55" w:rsidRDefault="00812179">
      <w:pPr>
        <w:pStyle w:val="ProductList-BodySpaced"/>
      </w:pPr>
      <w:r>
        <w:rPr>
          <w:b/>
          <w:color w:val="00188F"/>
        </w:rPr>
        <w:lastRenderedPageBreak/>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345E55" w:rsidRDefault="00812179">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rsidR="00345E55" w:rsidRDefault="00812179">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345E55" w:rsidRDefault="00812179">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345E55" w:rsidRDefault="00812179">
      <w:pPr>
        <w:pStyle w:val="ProductList-BodySpaced"/>
      </w:pPr>
      <w:r>
        <w:rPr>
          <w:b/>
          <w:color w:val="00188F"/>
        </w:rPr>
        <w:t>MPSA</w:t>
      </w:r>
      <w:r>
        <w:t xml:space="preserve"> = </w:t>
      </w:r>
      <w:r>
        <w:rPr>
          <w:color w:val="00188F"/>
        </w:rPr>
        <w:t>Microsoft Products and Services Agreement</w:t>
      </w:r>
      <w:r>
        <w:t>.</w:t>
      </w:r>
    </w:p>
    <w:p w:rsidR="00345E55" w:rsidRDefault="00812179">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345E55" w:rsidRDefault="00812179">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rsidR="00345E55" w:rsidRDefault="00812179">
      <w:pPr>
        <w:pStyle w:val="ProductList-BodySpaced"/>
      </w:pPr>
      <w:r>
        <w:rPr>
          <w:b/>
          <w:color w:val="00188F"/>
        </w:rPr>
        <w:t>OVS-ES</w:t>
      </w:r>
      <w:r>
        <w:t xml:space="preserve"> = </w:t>
      </w:r>
      <w:r>
        <w:rPr>
          <w:color w:val="00188F"/>
        </w:rPr>
        <w:t>Open Value Subscription – Education Solutions</w:t>
      </w:r>
      <w:r>
        <w:t>.</w:t>
      </w:r>
    </w:p>
    <w:p w:rsidR="00345E55" w:rsidRDefault="00812179">
      <w:pPr>
        <w:pStyle w:val="ProductList-BodySpaced"/>
      </w:pPr>
      <w:r>
        <w:rPr>
          <w:b/>
          <w:color w:val="00188F"/>
        </w:rPr>
        <w:t>Piste</w:t>
      </w:r>
      <w:r>
        <w:t xml:space="preserve"> = Tuotteelle määritetty arvo, jota käytetään laskemaan Asiakkaan volyymikäyttöoikeussopimuksen mukainen volyymihinnoittelutaso.</w:t>
      </w:r>
    </w:p>
    <w:p w:rsidR="00345E55" w:rsidRDefault="00812179">
      <w:pPr>
        <w:pStyle w:val="ProductList-BodySpaced"/>
      </w:pPr>
      <w:r>
        <w:rPr>
          <w:b/>
          <w:color w:val="00188F"/>
        </w:rPr>
        <w:t>SA</w:t>
      </w:r>
      <w:r>
        <w:t xml:space="preserve"> = </w:t>
      </w:r>
      <w:r>
        <w:rPr>
          <w:color w:val="00188F"/>
        </w:rPr>
        <w:t>Software Assurance</w:t>
      </w:r>
      <w:r>
        <w:t>: Pistearvo, joka määritetään, kun SA tarjotaan osoitetulle ohjelmistolle.</w:t>
      </w:r>
    </w:p>
    <w:p w:rsidR="00345E55" w:rsidRDefault="00812179">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345E55" w:rsidRDefault="00345E55">
      <w:pPr>
        <w:pStyle w:val="ProductList-BodySpaced"/>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Spaced"/>
      </w:pPr>
    </w:p>
    <w:p w:rsidR="00345E55" w:rsidRDefault="00812179">
      <w:pPr>
        <w:pStyle w:val="ProductList-Offering1Heading"/>
        <w:outlineLvl w:val="1"/>
      </w:pPr>
      <w:bookmarkStart w:id="332" w:name="_Sec553"/>
      <w:r>
        <w:t>Määritelmät</w:t>
      </w:r>
      <w:bookmarkEnd w:id="332"/>
      <w:r>
        <w:fldChar w:fldCharType="begin"/>
      </w:r>
      <w:r>
        <w:instrText xml:space="preserve"> TC "</w:instrText>
      </w:r>
      <w:bookmarkStart w:id="333" w:name="_Toc488827613"/>
      <w:r>
        <w:instrText>Määritelmät</w:instrText>
      </w:r>
      <w:bookmarkEnd w:id="333"/>
      <w:r>
        <w:instrText>" \l 2</w:instrText>
      </w:r>
      <w:r>
        <w:fldChar w:fldCharType="end"/>
      </w:r>
    </w:p>
    <w:p w:rsidR="00345E55" w:rsidRDefault="00812179">
      <w:pPr>
        <w:pStyle w:val="ProductList-BodySpaced"/>
      </w:pPr>
      <w:r>
        <w:rPr>
          <w:b/>
          <w:color w:val="00188F"/>
        </w:rPr>
        <w:t>Academic-ohjelma</w:t>
      </w:r>
      <w:r>
        <w:t xml:space="preserve"> tarkoittaa seuraavia: Academic-tili MPSA:ssa, Academic Select License, Select Plus for Academic, Campus and School -sopimus ja Open Value Subscription – Education Solutions.</w:t>
      </w:r>
    </w:p>
    <w:p w:rsidR="00345E55" w:rsidRDefault="00812179">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rsidR="00345E55" w:rsidRDefault="00812179">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345E55" w:rsidRDefault="00812179">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345E55" w:rsidRDefault="00812179">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345E55" w:rsidRDefault="00812179">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345E55" w:rsidRDefault="00812179">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345E55" w:rsidRDefault="00812179">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345E55" w:rsidRDefault="00812179">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345E55" w:rsidRDefault="00812179">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345E55" w:rsidRDefault="00812179">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345E55" w:rsidRDefault="00812179">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345E55" w:rsidRDefault="00812179">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rsidR="00345E55" w:rsidRDefault="00812179">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345E55" w:rsidRDefault="00812179">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345E55" w:rsidRDefault="00812179">
      <w:pPr>
        <w:pStyle w:val="ProductList-BodySpaced"/>
      </w:pPr>
      <w:r>
        <w:rPr>
          <w:b/>
          <w:color w:val="00188F"/>
        </w:rPr>
        <w:lastRenderedPageBreak/>
        <w:t>Hyper-V-säilö</w:t>
      </w:r>
      <w:r>
        <w:t xml:space="preserve"> on Windows Serverin ominaisuus, joka käyttää näennäiskäyttöjärjestelmäympäristöä. Kutakin Hyper-V-säilöä pidetään yhtenä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näennäiskäyttöjärjestelmäympäristönä</w:t>
      </w:r>
      <w:r>
        <w:fldChar w:fldCharType="end"/>
      </w:r>
      <w:r>
        <w:t>.</w:t>
      </w:r>
    </w:p>
    <w:p w:rsidR="00345E55" w:rsidRDefault="00812179">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345E55" w:rsidRDefault="00812179">
      <w:pPr>
        <w:pStyle w:val="ProductList-BodySpaced"/>
      </w:pPr>
      <w:r>
        <w:rPr>
          <w:b/>
          <w:color w:val="00188F"/>
        </w:rPr>
        <w:t>Käyttöoikeus</w:t>
      </w:r>
      <w:r>
        <w:t>tarkoittaa oikeutta ladata, asentaa ja käyttää Tuotetta.</w:t>
      </w:r>
    </w:p>
    <w:p w:rsidR="00345E55" w:rsidRDefault="00812179">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345E55" w:rsidRDefault="00812179">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44">
        <w:r>
          <w:rPr>
            <w:color w:val="00467F"/>
            <w:u w:val="single"/>
          </w:rPr>
          <w:t>http://www.microsoft.com/licensing/software-assurance/license-mobility.aspx</w:t>
        </w:r>
      </w:hyperlink>
      <w:r>
        <w:t xml:space="preserve"> ja jonka Microsoft on valtuuttanut isännöimään asiakkaan ohjelmistoa jaetuissa palvelimissa. </w:t>
      </w:r>
    </w:p>
    <w:p w:rsidR="00345E55" w:rsidRDefault="00812179">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345E55" w:rsidRDefault="00812179">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345E55" w:rsidRDefault="00812179">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345E55" w:rsidRDefault="00812179">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345E55" w:rsidRDefault="00812179">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345E55" w:rsidRDefault="00812179">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345E55" w:rsidRDefault="00812179">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345E55" w:rsidRDefault="00812179">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345E55" w:rsidRDefault="00812179">
      <w:pPr>
        <w:pStyle w:val="ProductList-BodySpaced"/>
      </w:pPr>
      <w:r>
        <w:rPr>
          <w:b/>
          <w:color w:val="00188F"/>
        </w:rPr>
        <w:t>Fyysinen suoritin</w:t>
      </w:r>
      <w:r>
        <w:t>tarkoittaa fyysisessä laitteistossa olevaa suoritinta.</w:t>
      </w:r>
    </w:p>
    <w:p w:rsidR="00345E55" w:rsidRDefault="00812179">
      <w:pPr>
        <w:pStyle w:val="ProductList-BodySpaced"/>
      </w:pPr>
      <w:r>
        <w:rPr>
          <w:b/>
          <w:color w:val="00188F"/>
        </w:rPr>
        <w:t xml:space="preserve">Premium Assurance </w:t>
      </w:r>
      <w:r>
        <w:t>on tiettyjen Tuotteiden tarjous, joka mahdollistaa Microsoftin Laajennetun tuen päättymisen jälkeen julkaisemien suojauspäivitysten ja tiedotteiden käytön.</w:t>
      </w:r>
    </w:p>
    <w:p w:rsidR="00345E55" w:rsidRDefault="00812179">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345E55" w:rsidRDefault="00812179">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345E55" w:rsidRDefault="00812179">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345E55" w:rsidRDefault="00812179">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345E55" w:rsidRDefault="00812179">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345E55" w:rsidRDefault="00812179">
      <w:pPr>
        <w:pStyle w:val="ProductList-BodySpaced"/>
      </w:pPr>
      <w:r>
        <w:rPr>
          <w:b/>
          <w:color w:val="00188F"/>
        </w:rPr>
        <w:t>Palvelin</w:t>
      </w:r>
      <w:r>
        <w:t xml:space="preserve"> tarkoittaa sitä fyysistä laitteistoa, jossa voi käyttää palvelinohjelmistoa.</w:t>
      </w:r>
    </w:p>
    <w:p w:rsidR="00345E55" w:rsidRDefault="00812179">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345E55" w:rsidRDefault="00812179">
      <w:pPr>
        <w:pStyle w:val="ProductList-BodySpaced"/>
      </w:pPr>
      <w:r>
        <w:rPr>
          <w:b/>
          <w:color w:val="00188F"/>
        </w:rPr>
        <w:t>Step-up-päivitys</w:t>
      </w:r>
      <w:r>
        <w:t xml:space="preserve"> tarkoittaa käyttöoikeutta, joka on ostettu aiemmin hankitun peruskäyttöoikeuden lisäksi (ja siihen liittyen). Jos Step-up User SL ei näy Online-palveluiden ehdoissa, vastaavan täyden User SL -käyttöoikeuden käyttöoikeusehdot ovat voimassa.</w:t>
      </w:r>
    </w:p>
    <w:p w:rsidR="00345E55" w:rsidRDefault="00812179">
      <w:pPr>
        <w:pStyle w:val="ProductList-BodySpaced"/>
      </w:pPr>
      <w:r>
        <w:rPr>
          <w:b/>
          <w:color w:val="00188F"/>
        </w:rPr>
        <w:t>Näennäisydin</w:t>
      </w:r>
      <w:r>
        <w:t xml:space="preserve"> tarkoittaa näennäislaitteiston laskentatehon yksikköä. Näennäisydin edustaa virtuaalisesti yhtä tai useampaa laitteistosäiettä.</w:t>
      </w:r>
    </w:p>
    <w:p w:rsidR="00345E55" w:rsidRDefault="00812179">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345E55" w:rsidRDefault="00812179">
      <w:pPr>
        <w:pStyle w:val="ProductList-BodySpaced"/>
      </w:pPr>
      <w:r>
        <w:rPr>
          <w:b/>
          <w:color w:val="00188F"/>
        </w:rPr>
        <w:lastRenderedPageBreak/>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345E55" w:rsidRDefault="00812179">
      <w:pPr>
        <w:pStyle w:val="ProductList-BodySpaced"/>
      </w:pPr>
      <w:r>
        <w:t>Ohjelmistoa käytetään Internet-ratkaisuissa:</w:t>
      </w:r>
    </w:p>
    <w:p w:rsidR="00345E55" w:rsidRDefault="00812179" w:rsidP="00E71A7B">
      <w:pPr>
        <w:pStyle w:val="ProductList-Bullet"/>
        <w:numPr>
          <w:ilvl w:val="0"/>
          <w:numId w:val="39"/>
        </w:numPr>
      </w:pPr>
      <w:r>
        <w:t>verkkopalvelinohjelmiston (esimerkiksi Microsoft Internet Information Services) tai hallinta- tai suojausagentin (esimerkiksi System Center Operations Manager -agentti) käyttöön</w:t>
      </w:r>
    </w:p>
    <w:p w:rsidR="00345E55" w:rsidRDefault="00812179" w:rsidP="00E71A7B">
      <w:pPr>
        <w:pStyle w:val="ProductList-Bullet"/>
        <w:numPr>
          <w:ilvl w:val="0"/>
          <w:numId w:val="39"/>
        </w:numPr>
      </w:pPr>
      <w:r>
        <w:t>tietokantamoottorin ohjelmiston (esimerkiksi Microsoft SQL Server) käyttöön yksinomaan Internet-ratkaisujen tukena</w:t>
      </w:r>
    </w:p>
    <w:p w:rsidR="00345E55" w:rsidRDefault="00812179" w:rsidP="00E71A7B">
      <w:pPr>
        <w:pStyle w:val="ProductList-Bullet"/>
        <w:numPr>
          <w:ilvl w:val="0"/>
          <w:numId w:val="39"/>
        </w:numPr>
      </w:pPr>
      <w:r>
        <w:t>toimialuenimipalvelun (DNS) käyttöön IP-osoitteiden selvittämiseksi Internet-nimien perusteella, kunhan tämä ei ole kyseisen ohjelmistokopion ainoa tehtävä.</w:t>
      </w:r>
    </w:p>
    <w:p w:rsidR="00345E55" w:rsidRDefault="00812179">
      <w:pPr>
        <w:pStyle w:val="ProductList-BodySpaced"/>
      </w:pPr>
      <w:r>
        <w:rPr>
          <w:b/>
          <w:color w:val="00188F"/>
        </w:rPr>
        <w:t>Windows Server -säilö</w:t>
      </w:r>
      <w:r>
        <w:t xml:space="preserve"> on Windows Server -ohjelmiston ominaisuus.</w:t>
      </w:r>
    </w:p>
    <w:p w:rsidR="00345E55" w:rsidRDefault="00812179">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rsidR="00345E55" w:rsidRDefault="00345E55">
      <w:pPr>
        <w:pStyle w:val="ProductList-BodySpaced"/>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Spaced"/>
      </w:pPr>
    </w:p>
    <w:p w:rsidR="00345E55" w:rsidRDefault="00345E55">
      <w:pPr>
        <w:sectPr w:rsidR="00345E55">
          <w:headerReference w:type="default" r:id="rId145"/>
          <w:footerReference w:type="default" r:id="rId146"/>
          <w:type w:val="continuous"/>
          <w:pgSz w:w="12240" w:h="15840" w:code="1"/>
          <w:pgMar w:top="1170" w:right="720" w:bottom="720" w:left="720" w:header="432" w:footer="288" w:gutter="0"/>
          <w:cols w:space="360"/>
        </w:sectPr>
      </w:pPr>
    </w:p>
    <w:p w:rsidR="00345E55" w:rsidRDefault="00812179">
      <w:pPr>
        <w:pStyle w:val="ProductList-SectionHeading"/>
        <w:pageBreakBefore/>
        <w:outlineLvl w:val="0"/>
      </w:pPr>
      <w:bookmarkStart w:id="334" w:name="_Sec591"/>
      <w:bookmarkEnd w:id="324"/>
      <w:r>
        <w:lastRenderedPageBreak/>
        <w:t>Liite A – CAL/Hallintakäyttöoikeus-käyttöoikeuksia vastaavat</w:t>
      </w:r>
      <w:r>
        <w:fldChar w:fldCharType="begin"/>
      </w:r>
      <w:r>
        <w:instrText xml:space="preserve"> TC "</w:instrText>
      </w:r>
      <w:bookmarkStart w:id="335" w:name="_Toc488827614"/>
      <w:r>
        <w:instrText>Liite A – CAL/Hallintakäyttöoikeus-käyttöoikeuksia vastaavat</w:instrText>
      </w:r>
      <w:bookmarkEnd w:id="335"/>
      <w:r>
        <w:instrText>" \l 1</w:instrText>
      </w:r>
      <w:r>
        <w:fldChar w:fldCharType="end"/>
      </w:r>
    </w:p>
    <w:p w:rsidR="00345E55" w:rsidRDefault="00812179">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345E55" w:rsidRDefault="00345E55">
      <w:pPr>
        <w:pStyle w:val="ProductList-Body"/>
      </w:pPr>
    </w:p>
    <w:tbl>
      <w:tblPr>
        <w:tblStyle w:val="PURTable"/>
        <w:tblW w:w="0" w:type="dxa"/>
        <w:tblLook w:val="04A0" w:firstRow="1" w:lastRow="0" w:firstColumn="1" w:lastColumn="0" w:noHBand="0" w:noVBand="1"/>
      </w:tblPr>
      <w:tblGrid>
        <w:gridCol w:w="914"/>
        <w:gridCol w:w="253"/>
        <w:gridCol w:w="253"/>
        <w:gridCol w:w="253"/>
        <w:gridCol w:w="253"/>
        <w:gridCol w:w="1099"/>
        <w:gridCol w:w="471"/>
        <w:gridCol w:w="476"/>
        <w:gridCol w:w="482"/>
        <w:gridCol w:w="471"/>
        <w:gridCol w:w="1099"/>
        <w:gridCol w:w="471"/>
        <w:gridCol w:w="476"/>
        <w:gridCol w:w="482"/>
        <w:gridCol w:w="471"/>
        <w:gridCol w:w="375"/>
        <w:gridCol w:w="327"/>
        <w:gridCol w:w="353"/>
        <w:gridCol w:w="314"/>
        <w:gridCol w:w="359"/>
        <w:gridCol w:w="330"/>
        <w:gridCol w:w="810"/>
      </w:tblGrid>
      <w:tr w:rsidR="00345E55">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345E55" w:rsidRDefault="00345E55">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345E55" w:rsidRDefault="00812179">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45E55" w:rsidRDefault="0081217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45E55" w:rsidRDefault="00812179">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45E55" w:rsidRDefault="00812179">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45E55" w:rsidRDefault="00812179">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345E55" w:rsidRDefault="00812179">
            <w:pPr>
              <w:pStyle w:val="ProductList-TableBody"/>
              <w:jc w:val="center"/>
            </w:pPr>
            <w:r>
              <w:rPr>
                <w:color w:val="FFFFFF"/>
              </w:rPr>
              <w:t>Dynamics 365 Enterprise</w:t>
            </w:r>
          </w:p>
        </w:tc>
      </w:tr>
      <w:tr w:rsidR="00345E55">
        <w:tc>
          <w:tcPr>
            <w:tcW w:w="360" w:type="dxa"/>
            <w:tcBorders>
              <w:top w:val="none" w:sz="4" w:space="0" w:color="BFBFBF"/>
              <w:left w:val="none" w:sz="24" w:space="0" w:color="808080"/>
              <w:bottom w:val="single" w:sz="4" w:space="0" w:color="FFFFFF"/>
              <w:right w:val="single" w:sz="6" w:space="0" w:color="FFFFFF"/>
            </w:tcBorders>
          </w:tcPr>
          <w:p w:rsidR="00345E55" w:rsidRDefault="00812179">
            <w:pPr>
              <w:pStyle w:val="ProductList-TableBody"/>
            </w:pPr>
            <w:r>
              <w:t>Palvelimet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5E55" w:rsidRDefault="0081217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5E55" w:rsidRDefault="0081217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5E55" w:rsidRDefault="00812179">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5E55" w:rsidRDefault="0081217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5E55" w:rsidRDefault="00812179">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5E55" w:rsidRDefault="0081217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5E55" w:rsidRDefault="0081217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5E55" w:rsidRDefault="0081217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5E55" w:rsidRDefault="0081217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5E55" w:rsidRDefault="00812179">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5E55" w:rsidRDefault="0081217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5E55" w:rsidRDefault="0081217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5E55" w:rsidRDefault="0081217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5E55" w:rsidRDefault="0081217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5E55" w:rsidRDefault="0081217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5E55" w:rsidRDefault="0081217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5E55" w:rsidRDefault="0081217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5E55" w:rsidRDefault="0081217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5E55" w:rsidRDefault="0081217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5E55" w:rsidRDefault="00812179">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45E55" w:rsidRDefault="00812179">
            <w:pPr>
              <w:pStyle w:val="ProductList-TableBody"/>
              <w:jc w:val="center"/>
            </w:pPr>
            <w:r>
              <w:rPr>
                <w:color w:val="FFFFFF"/>
              </w:rPr>
              <w:t>Suunnitelma</w:t>
            </w:r>
          </w:p>
        </w:tc>
      </w:tr>
      <w:tr w:rsidR="00345E55">
        <w:tc>
          <w:tcPr>
            <w:tcW w:w="360" w:type="dxa"/>
            <w:gridSpan w:val="16"/>
            <w:tcBorders>
              <w:top w:val="single" w:sz="4" w:space="0" w:color="FFFFFF"/>
              <w:left w:val="single" w:sz="6" w:space="0" w:color="FFFFFF"/>
              <w:bottom w:val="single" w:sz="4" w:space="0" w:color="FFFFFF"/>
              <w:right w:val="single" w:sz="6" w:space="0" w:color="FFFFFF"/>
            </w:tcBorders>
          </w:tcPr>
          <w:p w:rsidR="00345E55" w:rsidRDefault="00812179">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r>
      <w:tr w:rsidR="00345E55">
        <w:tc>
          <w:tcPr>
            <w:tcW w:w="360" w:type="dxa"/>
            <w:tcBorders>
              <w:top w:val="dashed" w:sz="4" w:space="0" w:color="BFBFBF"/>
              <w:left w:val="none" w:sz="24" w:space="0" w:color="808080"/>
              <w:bottom w:val="dashed" w:sz="4" w:space="0" w:color="BFBFBF"/>
              <w:right w:val="single" w:sz="6" w:space="0" w:color="FFFFFF"/>
            </w:tcBorders>
          </w:tcPr>
          <w:p w:rsidR="00345E55" w:rsidRDefault="00812179">
            <w:pPr>
              <w:pStyle w:val="ProductList-TableBody"/>
            </w:pPr>
            <w:hyperlink w:anchor="_Sec793">
              <w:r>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360" w:type="dxa"/>
            <w:tcBorders>
              <w:top w:val="dashed" w:sz="4" w:space="0" w:color="BFBFBF"/>
              <w:left w:val="none" w:sz="24" w:space="0" w:color="808080"/>
              <w:bottom w:val="single" w:sz="4" w:space="0" w:color="FFFFFF"/>
              <w:right w:val="single" w:sz="6" w:space="0" w:color="FFFFFF"/>
            </w:tcBorders>
          </w:tcPr>
          <w:p w:rsidR="00345E55" w:rsidRDefault="00812179">
            <w:pPr>
              <w:pStyle w:val="ProductList-TableBody"/>
            </w:pPr>
            <w:hyperlink w:anchor="_Sec793">
              <w:r>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r>
      <w:tr w:rsidR="00345E55">
        <w:tc>
          <w:tcPr>
            <w:tcW w:w="360" w:type="dxa"/>
            <w:gridSpan w:val="16"/>
            <w:tcBorders>
              <w:top w:val="single" w:sz="4" w:space="0" w:color="FFFFFF"/>
              <w:left w:val="single" w:sz="6" w:space="0" w:color="FFFFFF"/>
              <w:bottom w:val="single" w:sz="4" w:space="0" w:color="FFFFFF"/>
              <w:right w:val="single" w:sz="6" w:space="0" w:color="FFFFFF"/>
            </w:tcBorders>
          </w:tcPr>
          <w:p w:rsidR="00345E55" w:rsidRDefault="00812179">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r>
      <w:tr w:rsidR="00345E55">
        <w:tc>
          <w:tcPr>
            <w:tcW w:w="360" w:type="dxa"/>
            <w:tcBorders>
              <w:top w:val="dashed" w:sz="4" w:space="0" w:color="BFBFBF"/>
              <w:left w:val="none" w:sz="24" w:space="0" w:color="808080"/>
              <w:bottom w:val="dashed" w:sz="4" w:space="0" w:color="BFBFBF"/>
              <w:right w:val="single" w:sz="6" w:space="0" w:color="FFFFFF"/>
            </w:tcBorders>
          </w:tcPr>
          <w:p w:rsidR="00345E55" w:rsidRDefault="00812179">
            <w:pPr>
              <w:pStyle w:val="ProductList-TableBody"/>
            </w:pPr>
            <w:hyperlink w:anchor="_Sec793">
              <w:r>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360" w:type="dxa"/>
            <w:tcBorders>
              <w:top w:val="dashed" w:sz="4" w:space="0" w:color="BFBFBF"/>
              <w:left w:val="none" w:sz="24" w:space="0" w:color="808080"/>
              <w:bottom w:val="single" w:sz="4" w:space="0" w:color="FFFFFF"/>
              <w:right w:val="single" w:sz="6" w:space="0" w:color="FFFFFF"/>
            </w:tcBorders>
          </w:tcPr>
          <w:p w:rsidR="00345E55" w:rsidRDefault="00812179">
            <w:pPr>
              <w:pStyle w:val="ProductList-TableBody"/>
            </w:pPr>
            <w:hyperlink w:anchor="_Sec793">
              <w:r>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r>
      <w:tr w:rsidR="00345E55">
        <w:tc>
          <w:tcPr>
            <w:tcW w:w="360" w:type="dxa"/>
            <w:gridSpan w:val="16"/>
            <w:tcBorders>
              <w:top w:val="single" w:sz="4" w:space="0" w:color="FFFFFF"/>
              <w:left w:val="single" w:sz="6" w:space="0" w:color="FFFFFF"/>
              <w:bottom w:val="single" w:sz="4" w:space="0" w:color="FFFFFF"/>
              <w:right w:val="single" w:sz="6" w:space="0" w:color="FFFFFF"/>
            </w:tcBorders>
          </w:tcPr>
          <w:p w:rsidR="00345E55" w:rsidRDefault="00812179">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r>
      <w:tr w:rsidR="00345E55">
        <w:tc>
          <w:tcPr>
            <w:tcW w:w="360" w:type="dxa"/>
            <w:tcBorders>
              <w:top w:val="dashed" w:sz="4" w:space="0" w:color="BFBFBF"/>
              <w:left w:val="none" w:sz="24" w:space="0" w:color="808080"/>
              <w:bottom w:val="dashed" w:sz="4" w:space="0" w:color="BFBFBF"/>
              <w:right w:val="single" w:sz="6" w:space="0" w:color="FFFFFF"/>
            </w:tcBorders>
          </w:tcPr>
          <w:p w:rsidR="00345E55" w:rsidRDefault="00812179">
            <w:pPr>
              <w:pStyle w:val="ProductList-TableBody"/>
            </w:pPr>
            <w:hyperlink w:anchor="_Sec798">
              <w:r>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360" w:type="dxa"/>
            <w:tcBorders>
              <w:top w:val="dashed" w:sz="4" w:space="0" w:color="BFBFBF"/>
              <w:left w:val="none" w:sz="24" w:space="0" w:color="808080"/>
              <w:bottom w:val="single" w:sz="4" w:space="0" w:color="FFFFFF"/>
              <w:right w:val="single" w:sz="6" w:space="0" w:color="FFFFFF"/>
            </w:tcBorders>
          </w:tcPr>
          <w:p w:rsidR="00345E55" w:rsidRDefault="00812179">
            <w:pPr>
              <w:pStyle w:val="ProductList-TableBody"/>
            </w:pPr>
            <w:hyperlink w:anchor="_Sec798">
              <w:r>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r>
      <w:tr w:rsidR="00345E55">
        <w:tc>
          <w:tcPr>
            <w:tcW w:w="360" w:type="dxa"/>
            <w:gridSpan w:val="16"/>
            <w:tcBorders>
              <w:top w:val="single" w:sz="4" w:space="0" w:color="FFFFFF"/>
              <w:left w:val="single" w:sz="6" w:space="0" w:color="FFFFFF"/>
              <w:bottom w:val="single" w:sz="4" w:space="0" w:color="FFFFFF"/>
              <w:right w:val="single" w:sz="6" w:space="0" w:color="FFFFFF"/>
            </w:tcBorders>
          </w:tcPr>
          <w:p w:rsidR="00345E55" w:rsidRDefault="0081217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r>
      <w:tr w:rsidR="00345E55">
        <w:tc>
          <w:tcPr>
            <w:tcW w:w="360" w:type="dxa"/>
            <w:tcBorders>
              <w:top w:val="dashed" w:sz="4" w:space="0" w:color="BFBFBF"/>
              <w:left w:val="none" w:sz="24" w:space="0" w:color="808080"/>
              <w:bottom w:val="single" w:sz="4" w:space="0" w:color="FFFFFF"/>
              <w:right w:val="single" w:sz="6" w:space="0" w:color="FFFFFF"/>
            </w:tcBorders>
          </w:tcPr>
          <w:p w:rsidR="00345E55" w:rsidRDefault="00812179">
            <w:pPr>
              <w:pStyle w:val="ProductList-TableBody"/>
            </w:pPr>
            <w:hyperlink w:anchor="_Sec798">
              <w:r>
                <w:rPr>
                  <w:color w:val="00467F"/>
                  <w:u w:val="single"/>
                </w:rPr>
                <w:t>Perus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r>
      <w:tr w:rsidR="00345E55">
        <w:tc>
          <w:tcPr>
            <w:tcW w:w="360" w:type="dxa"/>
            <w:gridSpan w:val="16"/>
            <w:tcBorders>
              <w:top w:val="single" w:sz="4" w:space="0" w:color="FFFFFF"/>
              <w:left w:val="single" w:sz="6" w:space="0" w:color="FFFFFF"/>
              <w:bottom w:val="single" w:sz="4" w:space="0" w:color="FFFFFF"/>
              <w:right w:val="single" w:sz="6" w:space="0" w:color="FFFFFF"/>
            </w:tcBorders>
          </w:tcPr>
          <w:p w:rsidR="00345E55" w:rsidRDefault="00812179">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r>
      <w:tr w:rsidR="00345E55">
        <w:tc>
          <w:tcPr>
            <w:tcW w:w="360" w:type="dxa"/>
            <w:tcBorders>
              <w:top w:val="dashed" w:sz="4" w:space="0" w:color="BFBFBF"/>
              <w:left w:val="none" w:sz="24" w:space="0" w:color="808080"/>
              <w:bottom w:val="dashed" w:sz="4" w:space="0" w:color="BFBFBF"/>
              <w:right w:val="single" w:sz="6" w:space="0" w:color="FFFFFF"/>
            </w:tcBorders>
          </w:tcPr>
          <w:p w:rsidR="00345E55" w:rsidRDefault="00812179">
            <w:pPr>
              <w:pStyle w:val="ProductList-TableBody"/>
            </w:pPr>
            <w:hyperlink w:anchor="_Sec799">
              <w:r>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360" w:type="dxa"/>
            <w:tcBorders>
              <w:top w:val="dashed" w:sz="4" w:space="0" w:color="BFBFBF"/>
              <w:left w:val="none" w:sz="24" w:space="0" w:color="808080"/>
              <w:bottom w:val="dashed" w:sz="4" w:space="0" w:color="BFBFBF"/>
              <w:right w:val="single" w:sz="6" w:space="0" w:color="FFFFFF"/>
            </w:tcBorders>
          </w:tcPr>
          <w:p w:rsidR="00345E55" w:rsidRDefault="00812179">
            <w:pPr>
              <w:pStyle w:val="ProductList-TableBody"/>
            </w:pPr>
            <w:hyperlink w:anchor="_Sec799">
              <w:r>
                <w:rPr>
                  <w:color w:val="00467F"/>
                  <w:u w:val="single"/>
                </w:rPr>
                <w:t>Lisä</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360" w:type="dxa"/>
            <w:tcBorders>
              <w:top w:val="dashed" w:sz="4" w:space="0" w:color="BFBFBF"/>
              <w:left w:val="none" w:sz="24" w:space="0" w:color="808080"/>
              <w:bottom w:val="single" w:sz="4" w:space="0" w:color="FFFFFF"/>
              <w:right w:val="single" w:sz="6" w:space="0" w:color="FFFFFF"/>
            </w:tcBorders>
          </w:tcPr>
          <w:p w:rsidR="00345E55" w:rsidRDefault="00812179">
            <w:pPr>
              <w:pStyle w:val="ProductList-TableBody"/>
            </w:pPr>
            <w:hyperlink w:anchor="_Sec799">
              <w:r>
                <w:rPr>
                  <w:color w:val="00467F"/>
                  <w:u w:val="single"/>
                </w:rPr>
                <w:t>Lisä</w:t>
              </w:r>
            </w:hyperlink>
            <w:r>
              <w:t xml:space="preserve"> (Pl:t)</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r>
      <w:tr w:rsidR="00345E55">
        <w:tc>
          <w:tcPr>
            <w:tcW w:w="360" w:type="dxa"/>
            <w:gridSpan w:val="16"/>
            <w:tcBorders>
              <w:top w:val="single" w:sz="4" w:space="0" w:color="FFFFFF"/>
              <w:left w:val="single" w:sz="6" w:space="0" w:color="FFFFFF"/>
              <w:bottom w:val="single" w:sz="4" w:space="0" w:color="FFFFFF"/>
              <w:right w:val="single" w:sz="6" w:space="0" w:color="FFFFFF"/>
            </w:tcBorders>
          </w:tcPr>
          <w:p w:rsidR="00345E55" w:rsidRDefault="00812179">
            <w:pPr>
              <w:pStyle w:val="ProductList-TableBody"/>
            </w:pPr>
            <w:r>
              <w:rPr>
                <w:b/>
              </w:rPr>
              <w:t>Windows MultiPoint Server 2016 Premium (vain Academic)</w:t>
            </w: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r>
      <w:tr w:rsidR="00345E55">
        <w:tc>
          <w:tcPr>
            <w:tcW w:w="360" w:type="dxa"/>
            <w:tcBorders>
              <w:top w:val="dashed" w:sz="4" w:space="0" w:color="BFBFBF"/>
              <w:left w:val="none" w:sz="24" w:space="0" w:color="808080"/>
              <w:bottom w:val="dashed" w:sz="4" w:space="0" w:color="BFBFBF"/>
              <w:right w:val="single" w:sz="6" w:space="0" w:color="FFFFFF"/>
            </w:tcBorders>
          </w:tcPr>
          <w:p w:rsidR="00345E55" w:rsidRDefault="00812179">
            <w:pPr>
              <w:pStyle w:val="ProductList-TableBody"/>
            </w:pPr>
            <w:hyperlink w:anchor="_Sec800">
              <w:r>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360" w:type="dxa"/>
            <w:tcBorders>
              <w:top w:val="dashed" w:sz="4" w:space="0" w:color="BFBFBF"/>
              <w:left w:val="none" w:sz="24" w:space="0" w:color="808080"/>
              <w:bottom w:val="single" w:sz="4" w:space="0" w:color="FFFFFF"/>
              <w:right w:val="single" w:sz="6" w:space="0" w:color="FFFFFF"/>
            </w:tcBorders>
          </w:tcPr>
          <w:p w:rsidR="00345E55" w:rsidRDefault="00812179">
            <w:pPr>
              <w:pStyle w:val="ProductList-TableBody"/>
            </w:pPr>
            <w:hyperlink w:anchor="_Sec800">
              <w:r>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r>
      <w:tr w:rsidR="00345E55">
        <w:tc>
          <w:tcPr>
            <w:tcW w:w="360" w:type="dxa"/>
            <w:gridSpan w:val="16"/>
            <w:tcBorders>
              <w:top w:val="single" w:sz="4" w:space="0" w:color="FFFFFF"/>
              <w:left w:val="single" w:sz="6" w:space="0" w:color="FFFFFF"/>
              <w:bottom w:val="single" w:sz="4" w:space="0" w:color="FFFFFF"/>
              <w:right w:val="single" w:sz="6" w:space="0" w:color="FFFFFF"/>
            </w:tcBorders>
          </w:tcPr>
          <w:p w:rsidR="00345E55" w:rsidRDefault="00812179">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r>
      <w:tr w:rsidR="00345E55">
        <w:tc>
          <w:tcPr>
            <w:tcW w:w="360" w:type="dxa"/>
            <w:tcBorders>
              <w:top w:val="dashed" w:sz="4" w:space="0" w:color="BFBFBF"/>
              <w:left w:val="none" w:sz="24" w:space="0" w:color="808080"/>
              <w:bottom w:val="dashed" w:sz="4" w:space="0" w:color="BFBFBF"/>
              <w:right w:val="single" w:sz="6" w:space="0" w:color="FFFFFF"/>
            </w:tcBorders>
          </w:tcPr>
          <w:p w:rsidR="00345E55" w:rsidRDefault="00812179">
            <w:pPr>
              <w:pStyle w:val="ProductList-TableBody"/>
            </w:pPr>
            <w:hyperlink w:anchor="_Sec807">
              <w:r>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360" w:type="dxa"/>
            <w:tcBorders>
              <w:top w:val="dashed" w:sz="4" w:space="0" w:color="BFBFBF"/>
              <w:left w:val="none" w:sz="24" w:space="0" w:color="808080"/>
              <w:bottom w:val="dashed" w:sz="4" w:space="0" w:color="BFBFBF"/>
              <w:right w:val="single" w:sz="6" w:space="0" w:color="FFFFFF"/>
            </w:tcBorders>
          </w:tcPr>
          <w:p w:rsidR="00345E55" w:rsidRDefault="00812179">
            <w:pPr>
              <w:pStyle w:val="ProductList-TableBody"/>
            </w:pPr>
            <w:hyperlink w:anchor="_Sec807">
              <w:r>
                <w:rPr>
                  <w:color w:val="00467F"/>
                  <w:u w:val="single"/>
                </w:rPr>
                <w:t>Lisä</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360" w:type="dxa"/>
            <w:tcBorders>
              <w:top w:val="dashed" w:sz="4" w:space="0" w:color="BFBFBF"/>
              <w:left w:val="none" w:sz="24" w:space="0" w:color="808080"/>
              <w:bottom w:val="single" w:sz="4" w:space="0" w:color="FFFFFF"/>
              <w:right w:val="single" w:sz="6" w:space="0" w:color="FFFFFF"/>
            </w:tcBorders>
          </w:tcPr>
          <w:p w:rsidR="00345E55" w:rsidRDefault="00812179">
            <w:pPr>
              <w:pStyle w:val="ProductList-TableBody"/>
            </w:pPr>
            <w:hyperlink w:anchor="_Sec807">
              <w:r>
                <w:rPr>
                  <w:color w:val="00467F"/>
                  <w:u w:val="single"/>
                </w:rPr>
                <w:t>Lisä</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r>
      <w:tr w:rsidR="00345E55">
        <w:tc>
          <w:tcPr>
            <w:tcW w:w="360" w:type="dxa"/>
            <w:gridSpan w:val="16"/>
            <w:tcBorders>
              <w:top w:val="single" w:sz="4" w:space="0" w:color="FFFFFF"/>
              <w:left w:val="single" w:sz="6" w:space="0" w:color="FFFFFF"/>
              <w:bottom w:val="single" w:sz="4" w:space="0" w:color="FFFFFF"/>
              <w:right w:val="single" w:sz="6" w:space="0" w:color="FFFFFF"/>
            </w:tcBorders>
          </w:tcPr>
          <w:p w:rsidR="00345E55" w:rsidRDefault="00812179">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r>
      <w:tr w:rsidR="00345E55">
        <w:tc>
          <w:tcPr>
            <w:tcW w:w="360" w:type="dxa"/>
            <w:tcBorders>
              <w:top w:val="dashed" w:sz="4" w:space="0" w:color="BFBFBF"/>
              <w:left w:val="none" w:sz="24" w:space="0" w:color="808080"/>
              <w:bottom w:val="dashed" w:sz="4" w:space="0" w:color="BFBFBF"/>
              <w:right w:val="single" w:sz="6" w:space="0" w:color="FFFFFF"/>
            </w:tcBorders>
          </w:tcPr>
          <w:p w:rsidR="00345E55" w:rsidRDefault="00812179">
            <w:pPr>
              <w:pStyle w:val="ProductList-TableBody"/>
            </w:pPr>
            <w:hyperlink w:anchor="_Sec807">
              <w:r>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360" w:type="dxa"/>
            <w:tcBorders>
              <w:top w:val="dashed" w:sz="4" w:space="0" w:color="BFBFBF"/>
              <w:left w:val="none" w:sz="24" w:space="0" w:color="808080"/>
              <w:bottom w:val="dashed" w:sz="4" w:space="0" w:color="BFBFBF"/>
              <w:right w:val="single" w:sz="6" w:space="0" w:color="FFFFFF"/>
            </w:tcBorders>
          </w:tcPr>
          <w:p w:rsidR="00345E55" w:rsidRDefault="00812179">
            <w:pPr>
              <w:pStyle w:val="ProductList-TableBody"/>
            </w:pPr>
            <w:hyperlink w:anchor="_Sec807">
              <w:r>
                <w:rPr>
                  <w:color w:val="00467F"/>
                  <w:u w:val="single"/>
                </w:rPr>
                <w:t>Lisä</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360" w:type="dxa"/>
            <w:tcBorders>
              <w:top w:val="dashed" w:sz="4" w:space="0" w:color="BFBFBF"/>
              <w:left w:val="none" w:sz="24" w:space="0" w:color="808080"/>
              <w:bottom w:val="single" w:sz="4" w:space="0" w:color="FFFFFF"/>
              <w:right w:val="single" w:sz="6" w:space="0" w:color="FFFFFF"/>
            </w:tcBorders>
          </w:tcPr>
          <w:p w:rsidR="00345E55" w:rsidRDefault="00812179">
            <w:pPr>
              <w:pStyle w:val="ProductList-TableBody"/>
            </w:pPr>
            <w:hyperlink w:anchor="_Sec807">
              <w:r>
                <w:rPr>
                  <w:color w:val="00467F"/>
                  <w:u w:val="single"/>
                </w:rPr>
                <w:t>Lisä</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r>
      <w:tr w:rsidR="00345E55">
        <w:tc>
          <w:tcPr>
            <w:tcW w:w="360" w:type="dxa"/>
            <w:gridSpan w:val="16"/>
            <w:tcBorders>
              <w:top w:val="single" w:sz="4" w:space="0" w:color="FFFFFF"/>
              <w:left w:val="single" w:sz="6" w:space="0" w:color="FFFFFF"/>
              <w:bottom w:val="none" w:sz="24" w:space="0" w:color="808080"/>
              <w:right w:val="single" w:sz="6" w:space="0" w:color="FFFFFF"/>
            </w:tcBorders>
          </w:tcPr>
          <w:p w:rsidR="00345E55" w:rsidRDefault="0081217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r>
      <w:tr w:rsidR="00345E55">
        <w:tc>
          <w:tcPr>
            <w:tcW w:w="360" w:type="dxa"/>
            <w:tcBorders>
              <w:top w:val="none" w:sz="24" w:space="0" w:color="808080"/>
              <w:left w:val="none" w:sz="24" w:space="0" w:color="808080"/>
              <w:bottom w:val="single" w:sz="4" w:space="0" w:color="FFFFFF"/>
              <w:right w:val="single" w:sz="6" w:space="0" w:color="FFFFFF"/>
            </w:tcBorders>
          </w:tcPr>
          <w:p w:rsidR="00345E55" w:rsidRDefault="00812179">
            <w:pPr>
              <w:pStyle w:val="ProductList-TableBody"/>
            </w:pPr>
            <w:hyperlink w:anchor="_Sec801">
              <w:r>
                <w:rPr>
                  <w:color w:val="00467F"/>
                  <w:u w:val="single"/>
                </w:rPr>
                <w:t>Hallinta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5E55" w:rsidRDefault="00345E55">
            <w:pPr>
              <w:pStyle w:val="ProductList-TableBody"/>
              <w:jc w:val="center"/>
            </w:pPr>
          </w:p>
        </w:tc>
      </w:tr>
      <w:tr w:rsidR="00345E55">
        <w:tc>
          <w:tcPr>
            <w:tcW w:w="360" w:type="dxa"/>
            <w:gridSpan w:val="16"/>
            <w:tcBorders>
              <w:top w:val="single" w:sz="4" w:space="0" w:color="FFFFFF"/>
              <w:left w:val="single" w:sz="6" w:space="0" w:color="FFFFFF"/>
              <w:bottom w:val="none" w:sz="24" w:space="0" w:color="808080"/>
              <w:right w:val="single" w:sz="6" w:space="0" w:color="FFFFFF"/>
            </w:tcBorders>
          </w:tcPr>
          <w:p w:rsidR="00345E55" w:rsidRDefault="0081217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5E55" w:rsidRDefault="00345E55">
            <w:pPr>
              <w:pStyle w:val="ProductList-TableBody"/>
            </w:pPr>
          </w:p>
        </w:tc>
      </w:tr>
      <w:tr w:rsidR="00345E55">
        <w:tc>
          <w:tcPr>
            <w:tcW w:w="360" w:type="dxa"/>
            <w:tcBorders>
              <w:top w:val="none" w:sz="24" w:space="0" w:color="808080"/>
              <w:left w:val="none" w:sz="24" w:space="0" w:color="808080"/>
              <w:bottom w:val="none" w:sz="4" w:space="0" w:color="6E6E6E"/>
              <w:right w:val="single" w:sz="6" w:space="0" w:color="FFFFFF"/>
            </w:tcBorders>
          </w:tcPr>
          <w:p w:rsidR="00345E55" w:rsidRDefault="00812179">
            <w:pPr>
              <w:pStyle w:val="ProductList-TableBody"/>
            </w:pPr>
            <w:hyperlink w:anchor="_Sec802">
              <w:r>
                <w:rPr>
                  <w:color w:val="00467F"/>
                  <w:u w:val="single"/>
                </w:rPr>
                <w:t>Hallinta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5E55" w:rsidRDefault="00345E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5E55" w:rsidRDefault="00345E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5E55" w:rsidRDefault="00345E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5E55" w:rsidRDefault="00345E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45E55" w:rsidRDefault="00345E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45E55" w:rsidRDefault="00345E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5E55" w:rsidRDefault="00345E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5E55" w:rsidRDefault="00345E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5E55" w:rsidRDefault="00345E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45E55" w:rsidRDefault="00345E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45E55" w:rsidRDefault="00345E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5E55" w:rsidRDefault="00345E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5E55" w:rsidRDefault="00345E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5E55" w:rsidRDefault="00345E5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r>
      <w:tr w:rsidR="00345E55">
        <w:tc>
          <w:tcPr>
            <w:tcW w:w="360" w:type="dxa"/>
            <w:gridSpan w:val="15"/>
            <w:tcBorders>
              <w:top w:val="none" w:sz="4" w:space="0" w:color="6E6E6E"/>
              <w:left w:val="none" w:sz="24" w:space="0" w:color="808080"/>
              <w:bottom w:val="none" w:sz="4" w:space="0" w:color="BFBFBF"/>
              <w:right w:val="single" w:sz="6" w:space="0" w:color="FFFFFF"/>
            </w:tcBorders>
          </w:tcPr>
          <w:p w:rsidR="00345E55" w:rsidRDefault="00812179">
            <w:pPr>
              <w:pStyle w:val="ProductList-TableBody"/>
            </w:pPr>
            <w:r>
              <w:rPr>
                <w:b/>
              </w:rPr>
              <w:t>Microsoft Dynamics 365 On-premises -palvelin</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45E55" w:rsidRDefault="00345E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45E55" w:rsidRDefault="00345E55">
            <w:pPr>
              <w:pStyle w:val="ProductList-TableBody"/>
              <w:jc w:val="center"/>
            </w:pPr>
          </w:p>
        </w:tc>
      </w:tr>
      <w:tr w:rsidR="00345E55">
        <w:tc>
          <w:tcPr>
            <w:tcW w:w="360" w:type="dxa"/>
            <w:tcBorders>
              <w:top w:val="none" w:sz="4" w:space="0" w:color="BFBFBF"/>
              <w:left w:val="none" w:sz="24" w:space="0" w:color="808080"/>
              <w:bottom w:val="dashed" w:sz="4" w:space="0" w:color="BFBFBF"/>
              <w:right w:val="single" w:sz="6" w:space="0" w:color="FFFFFF"/>
            </w:tcBorders>
          </w:tcPr>
          <w:p w:rsidR="00345E55" w:rsidRDefault="00812179">
            <w:pPr>
              <w:pStyle w:val="ProductList-TableBody"/>
            </w:pPr>
            <w:hyperlink w:anchor="_Sec790">
              <w:r>
                <w:rPr>
                  <w:color w:val="00467F"/>
                  <w:u w:val="single"/>
                </w:rPr>
                <w:t>Myynti</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r>
      <w:tr w:rsidR="00345E55">
        <w:tc>
          <w:tcPr>
            <w:tcW w:w="360" w:type="dxa"/>
            <w:tcBorders>
              <w:top w:val="dashed" w:sz="4" w:space="0" w:color="BFBFBF"/>
              <w:left w:val="none" w:sz="24" w:space="0" w:color="808080"/>
              <w:bottom w:val="none" w:sz="4" w:space="0" w:color="6E6E6E"/>
              <w:right w:val="single" w:sz="6" w:space="0" w:color="FFFFFF"/>
            </w:tcBorders>
          </w:tcPr>
          <w:p w:rsidR="00345E55" w:rsidRDefault="00812179">
            <w:pPr>
              <w:pStyle w:val="ProductList-TableBody"/>
            </w:pPr>
            <w:hyperlink w:anchor="_Sec790">
              <w:r>
                <w:rPr>
                  <w:color w:val="00467F"/>
                  <w:u w:val="single"/>
                </w:rPr>
                <w:t>Asiakaspalvelu</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r>
      <w:tr w:rsidR="00345E55">
        <w:tc>
          <w:tcPr>
            <w:tcW w:w="360" w:type="dxa"/>
            <w:gridSpan w:val="15"/>
            <w:tcBorders>
              <w:top w:val="none" w:sz="4" w:space="0" w:color="6E6E6E"/>
              <w:left w:val="none" w:sz="24" w:space="0" w:color="808080"/>
              <w:bottom w:val="none" w:sz="4" w:space="0" w:color="6E6E6E"/>
              <w:right w:val="single" w:sz="6" w:space="0" w:color="FFFFFF"/>
            </w:tcBorders>
          </w:tcPr>
          <w:p w:rsidR="00345E55" w:rsidRDefault="00812179">
            <w:pPr>
              <w:pStyle w:val="ProductList-TableBody"/>
            </w:pPr>
            <w:r>
              <w:rPr>
                <w:b/>
              </w:rPr>
              <w:t>Microsoft Dynamics 365 On-premises Operations -palvelin</w:t>
            </w:r>
          </w:p>
        </w:tc>
        <w:tc>
          <w:tcPr>
            <w:tcW w:w="480" w:type="dxa"/>
            <w:tcBorders>
              <w:top w:val="single" w:sz="6" w:space="0" w:color="FFFFFF"/>
              <w:left w:val="single" w:sz="6" w:space="0" w:color="FFFFFF"/>
              <w:bottom w:val="single" w:sz="6" w:space="0" w:color="FFFFFF"/>
              <w:right w:val="single" w:sz="6" w:space="0" w:color="FFFFFF"/>
            </w:tcBorders>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45E55" w:rsidRDefault="00345E55">
            <w:pPr>
              <w:pStyle w:val="ProductList-TableBody"/>
              <w:jc w:val="center"/>
            </w:pPr>
          </w:p>
        </w:tc>
      </w:tr>
      <w:tr w:rsidR="00345E55">
        <w:tc>
          <w:tcPr>
            <w:tcW w:w="360" w:type="dxa"/>
            <w:tcBorders>
              <w:top w:val="none" w:sz="4" w:space="0" w:color="6E6E6E"/>
              <w:left w:val="none" w:sz="24" w:space="0" w:color="808080"/>
              <w:bottom w:val="none" w:sz="4" w:space="0" w:color="6E6E6E"/>
              <w:right w:val="single" w:sz="6" w:space="0" w:color="FFFFFF"/>
            </w:tcBorders>
          </w:tcPr>
          <w:p w:rsidR="00345E55" w:rsidRDefault="00812179">
            <w:pPr>
              <w:pStyle w:val="ProductList-TableBody"/>
            </w:pPr>
            <w:hyperlink w:anchor="_Sec790">
              <w:r>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5E55" w:rsidRDefault="00345E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5E55" w:rsidRDefault="00345E55">
            <w:pPr>
              <w:pStyle w:val="ProductList-TableBody"/>
              <w:jc w:val="center"/>
            </w:pPr>
          </w:p>
        </w:tc>
      </w:tr>
    </w:tbl>
    <w:p w:rsidR="00345E55" w:rsidRDefault="00812179">
      <w:pPr>
        <w:pStyle w:val="ProductList-Body"/>
      </w:pPr>
      <w:r>
        <w:rPr>
          <w:b/>
          <w:i/>
        </w:rPr>
        <w:t>Huomautus</w:t>
      </w:r>
      <w:r>
        <w:rPr>
          <w:i/>
        </w:rPr>
        <w:t>: Office 365 Education E1 ja Office 365 Nonprofit E1 eivät täytä tämän taulukon Tuotteiden käytön (tai hallinnan) Käyttöoikeusvaatimusta. Core CAL- ja Enterprise CAL Suite -käyttöoikeus, jossa on aktiivinen SA-ylläpito, antavat System Center 2012 R2 Endpoint Protection 1606:ta vastaavat käyttöoikeudet. Enterprise CAL Suite, jossa on aktiivinen SA-ylläpito, antaa Tietojen häviämisen estämistä ja Exchange Online Protectionia vastaavat käyttöoikeudet.</w:t>
      </w:r>
    </w:p>
    <w:p w:rsidR="00345E55" w:rsidRDefault="00812179">
      <w:pPr>
        <w:pStyle w:val="ProductList-SectionHeading"/>
        <w:pageBreakBefore/>
        <w:outlineLvl w:val="0"/>
      </w:pPr>
      <w:bookmarkStart w:id="336" w:name="_Sec564"/>
      <w:bookmarkEnd w:id="334"/>
      <w:r>
        <w:lastRenderedPageBreak/>
        <w:t>Liite B – Software Assurance</w:t>
      </w:r>
      <w:r>
        <w:fldChar w:fldCharType="begin"/>
      </w:r>
      <w:r>
        <w:instrText xml:space="preserve"> TC "</w:instrText>
      </w:r>
      <w:bookmarkStart w:id="337" w:name="_Toc488827615"/>
      <w:r>
        <w:instrText>Liite B – Software Assurance</w:instrText>
      </w:r>
      <w:bookmarkEnd w:id="337"/>
      <w:r>
        <w:instrText>" \l 1</w:instrText>
      </w:r>
      <w:r>
        <w:fldChar w:fldCharType="end"/>
      </w:r>
    </w:p>
    <w:p w:rsidR="00345E55" w:rsidRDefault="00812179">
      <w:pPr>
        <w:pStyle w:val="ProductList-Offering1Heading"/>
        <w:outlineLvl w:val="1"/>
      </w:pPr>
      <w:bookmarkStart w:id="338" w:name="_Sec573"/>
      <w:r>
        <w:t>Software Assurance -ylläpidon ostaminen</w:t>
      </w:r>
      <w:bookmarkEnd w:id="338"/>
      <w:r>
        <w:fldChar w:fldCharType="begin"/>
      </w:r>
      <w:r>
        <w:instrText xml:space="preserve"> TC "</w:instrText>
      </w:r>
      <w:bookmarkStart w:id="339" w:name="_Toc488827616"/>
      <w:r>
        <w:instrText>Software Assurance -ylläpidon ostaminen</w:instrText>
      </w:r>
      <w:bookmarkEnd w:id="339"/>
      <w:r>
        <w:instrText>" \l 2</w:instrText>
      </w:r>
      <w:r>
        <w:fldChar w:fldCharType="end"/>
      </w:r>
    </w:p>
    <w:p w:rsidR="00345E55" w:rsidRDefault="00812179">
      <w:pPr>
        <w:pStyle w:val="ProductList-Body"/>
      </w:pPr>
      <w:r>
        <w:t xml:space="preserve">Kun Asiakas ostaa SA-ylläpidon, hän voi valita kolmesta eri sitoutumistasosta, jotka voivat vaihdella ohjelmittain. Asiakas voi </w:t>
      </w:r>
    </w:p>
    <w:p w:rsidR="00345E55" w:rsidRDefault="00812179" w:rsidP="00E71A7B">
      <w:pPr>
        <w:pStyle w:val="ProductList-Bullet"/>
        <w:numPr>
          <w:ilvl w:val="0"/>
          <w:numId w:val="40"/>
        </w:numPr>
      </w:pPr>
      <w:r>
        <w:t xml:space="preserve">sitoutua liittämään SA-ylläpidon kaikkiin ohjelmistoalustatuotteisiin </w:t>
      </w:r>
    </w:p>
    <w:p w:rsidR="00345E55" w:rsidRDefault="00812179" w:rsidP="00E71A7B">
      <w:pPr>
        <w:pStyle w:val="ProductList-Bullet"/>
        <w:numPr>
          <w:ilvl w:val="0"/>
          <w:numId w:val="40"/>
        </w:numPr>
      </w:pPr>
      <w:r>
        <w:t xml:space="preserve">sitoutua liittämään SA-ylläpidon kaikkiin tietyn Tuotevarannon hankintoihin (Sovellukset, Järjestelmät tai Palvelut), mitä kutsutaan Software Assurance -jäsenyydeksi (SAM). </w:t>
      </w:r>
    </w:p>
    <w:p w:rsidR="00345E55" w:rsidRDefault="00812179" w:rsidP="00E71A7B">
      <w:pPr>
        <w:pStyle w:val="ProductList-Bullet"/>
        <w:numPr>
          <w:ilvl w:val="0"/>
          <w:numId w:val="40"/>
        </w:numPr>
      </w:pPr>
      <w:r>
        <w:t>hankkia SA-ylläpidon yksittäisiin Tuotteisiin sitoutumatta laajentamaan SA-ylläpitoa muihin Tuotteisiin.</w:t>
      </w:r>
    </w:p>
    <w:p w:rsidR="00345E55" w:rsidRDefault="00345E55">
      <w:pPr>
        <w:pStyle w:val="ProductList-Body"/>
      </w:pPr>
    </w:p>
    <w:p w:rsidR="00345E55" w:rsidRDefault="00812179">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345E55" w:rsidRDefault="00345E55">
      <w:pPr>
        <w:pStyle w:val="ProductList-Body"/>
      </w:pPr>
    </w:p>
    <w:p w:rsidR="00345E55" w:rsidRDefault="00812179">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299"/>
        <w:gridCol w:w="2185"/>
        <w:gridCol w:w="2185"/>
        <w:gridCol w:w="4121"/>
      </w:tblGrid>
      <w:tr w:rsidR="00345E5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jc w:val="center"/>
            </w:pPr>
            <w:r>
              <w:rPr>
                <w:color w:val="FFFFFF"/>
              </w:rPr>
              <w:t>Varanto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45E55" w:rsidRDefault="00812179">
            <w:pPr>
              <w:pStyle w:val="ProductList-TableBody"/>
              <w:jc w:val="center"/>
            </w:pPr>
            <w:r>
              <w:rPr>
                <w:color w:val="FFFFFF"/>
              </w:rPr>
              <w:t>Ohjelmat</w:t>
            </w:r>
          </w:p>
        </w:tc>
      </w:tr>
      <w:tr w:rsidR="00345E55">
        <w:tc>
          <w:tcPr>
            <w:tcW w:w="24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rsidR="00345E55" w:rsidRDefault="00812179">
            <w:pPr>
              <w:pStyle w:val="ProductList-TableBody"/>
            </w:pPr>
            <w:r>
              <w:t>Koskee Open License-, MPSA-, Select-, Select Plus- ja ei-organisaation laajuisia Open Value -sopimuksia sekä Enterprise-sopimusten Lisätuotteita. Se ei koske Enterprise-tuotteita Open Value- ja Enterprise-sopimuksissa.</w:t>
            </w:r>
          </w:p>
        </w:tc>
      </w:tr>
      <w:tr w:rsidR="00345E55">
        <w:tc>
          <w:tcPr>
            <w:tcW w:w="24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SA saatavilla</w:t>
            </w:r>
          </w:p>
        </w:tc>
        <w:tc>
          <w:tcPr>
            <w:tcW w:w="0" w:type="auto"/>
            <w:vMerge/>
          </w:tcPr>
          <w:p w:rsidR="00345E55" w:rsidRDefault="00345E55"/>
        </w:tc>
      </w:tr>
    </w:tbl>
    <w:p w:rsidR="00345E55" w:rsidRDefault="00345E55">
      <w:pPr>
        <w:pStyle w:val="ProductList-Body"/>
      </w:pPr>
    </w:p>
    <w:p w:rsidR="00345E55" w:rsidRDefault="00812179">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rsidR="00345E55" w:rsidRDefault="00345E55">
      <w:pPr>
        <w:pStyle w:val="ProductList-Body"/>
      </w:pPr>
    </w:p>
    <w:p w:rsidR="00345E55" w:rsidRDefault="00812179">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1Heading"/>
        <w:outlineLvl w:val="1"/>
      </w:pPr>
      <w:bookmarkStart w:id="340" w:name="_Sec574"/>
      <w:r>
        <w:t>Software Assurance -ylläpidon uusiminen</w:t>
      </w:r>
      <w:bookmarkEnd w:id="340"/>
      <w:r>
        <w:fldChar w:fldCharType="begin"/>
      </w:r>
      <w:r>
        <w:instrText xml:space="preserve"> TC "</w:instrText>
      </w:r>
      <w:bookmarkStart w:id="341" w:name="_Toc488827617"/>
      <w:r>
        <w:instrText>Software Assurance -ylläpidon uusiminen</w:instrText>
      </w:r>
      <w:bookmarkEnd w:id="341"/>
      <w:r>
        <w:instrText>" \l 2</w:instrText>
      </w:r>
      <w:r>
        <w:fldChar w:fldCharType="end"/>
      </w:r>
    </w:p>
    <w:p w:rsidR="00345E55" w:rsidRDefault="00812179">
      <w:pPr>
        <w:pStyle w:val="ProductList-ClauseHeading"/>
        <w:outlineLvl w:val="2"/>
      </w:pPr>
      <w:r>
        <w:t>Ylläpidon uusiminen samalla Sopimuksella</w:t>
      </w:r>
    </w:p>
    <w:p w:rsidR="00345E55" w:rsidRDefault="00812179">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345E55" w:rsidRDefault="00345E55">
      <w:pPr>
        <w:pStyle w:val="ProductList-Body"/>
      </w:pPr>
    </w:p>
    <w:p w:rsidR="00345E55" w:rsidRDefault="00812179">
      <w:pPr>
        <w:pStyle w:val="ProductList-SubClauseHeading"/>
        <w:outlineLvl w:val="3"/>
      </w:pPr>
      <w:r>
        <w:t>Open License</w:t>
      </w:r>
    </w:p>
    <w:p w:rsidR="00345E55" w:rsidRDefault="00812179">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345E55" w:rsidRDefault="00345E55">
      <w:pPr>
        <w:pStyle w:val="ProductList-BodyIndented"/>
      </w:pPr>
    </w:p>
    <w:p w:rsidR="00345E55" w:rsidRDefault="00812179">
      <w:pPr>
        <w:pStyle w:val="ProductList-SubClauseHeading"/>
        <w:outlineLvl w:val="3"/>
      </w:pPr>
      <w:r>
        <w:t>Enterprise-sopimus</w:t>
      </w:r>
    </w:p>
    <w:p w:rsidR="00345E55" w:rsidRDefault="00812179">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345E55" w:rsidRDefault="00345E55">
      <w:pPr>
        <w:pStyle w:val="ProductList-BodyIndented"/>
      </w:pPr>
    </w:p>
    <w:p w:rsidR="00345E55" w:rsidRDefault="00812179">
      <w:pPr>
        <w:pStyle w:val="ProductList-SubClauseHeading"/>
        <w:outlineLvl w:val="3"/>
      </w:pPr>
      <w:r>
        <w:t>Enrollment for Application Platform</w:t>
      </w:r>
    </w:p>
    <w:p w:rsidR="00345E55" w:rsidRDefault="00812179">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rsidR="00345E55" w:rsidRDefault="00345E55">
      <w:pPr>
        <w:pStyle w:val="ProductList-BodyIndented"/>
      </w:pPr>
    </w:p>
    <w:p w:rsidR="00345E55" w:rsidRDefault="00812179">
      <w:pPr>
        <w:pStyle w:val="ProductList-ClauseHeading"/>
        <w:outlineLvl w:val="2"/>
      </w:pPr>
      <w:r>
        <w:t>Ylläpidon uusiminen erillisellä Sopimuksella</w:t>
      </w:r>
    </w:p>
    <w:p w:rsidR="00345E55" w:rsidRDefault="00812179">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(MPSA:n) tilaus on voimassa viimeistään edellisen sopimuksen tai liittymäsopimuksen päättymistä seuraavana päivänä ja 2) SA-uusintatilaus lähetetään </w:t>
      </w:r>
      <w:r>
        <w:lastRenderedPageBreak/>
        <w:t>ennen edellisen SA-ylläpidon päättymistä, ellei ylläpitoa uusita Open License -sopimuksesta. Tässä tapauksessa Asiakkailla on aikaa 90 päivää päättymisestä lähettää tilaus.</w:t>
      </w:r>
    </w:p>
    <w:p w:rsidR="00345E55" w:rsidRDefault="00345E55">
      <w:pPr>
        <w:pStyle w:val="ProductList-Body"/>
      </w:pPr>
    </w:p>
    <w:p w:rsidR="00345E55" w:rsidRDefault="00812179">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MPSA-sopimukseen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345E55" w:rsidRDefault="00345E55">
      <w:pPr>
        <w:pStyle w:val="ProductList-Body"/>
      </w:pPr>
    </w:p>
    <w:p w:rsidR="00345E55" w:rsidRDefault="00812179">
      <w:pPr>
        <w:pStyle w:val="ProductList-ClauseHeading"/>
        <w:outlineLvl w:val="2"/>
      </w:pPr>
      <w:r>
        <w:t>Software Assurance -ylläpidon uusiminen CAL-käyttöoikeuksille ja Asiakashallintakäyttöoikeuksille</w:t>
      </w:r>
    </w:p>
    <w:p w:rsidR="00345E55" w:rsidRDefault="00812179">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345E55" w:rsidRDefault="00812179">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1Heading"/>
        <w:outlineLvl w:val="1"/>
      </w:pPr>
      <w:bookmarkStart w:id="342" w:name="_Sec575"/>
      <w:r>
        <w:t>Lopetettujen tai vanhenevien Tuotteiden siirtymiskäyttöoikeus</w:t>
      </w:r>
      <w:bookmarkEnd w:id="342"/>
      <w:r>
        <w:fldChar w:fldCharType="begin"/>
      </w:r>
      <w:r>
        <w:instrText xml:space="preserve"> TC "</w:instrText>
      </w:r>
      <w:bookmarkStart w:id="343" w:name="_Toc488827618"/>
      <w:r>
        <w:instrText>Lopetettujen tai vanhenevien Tuotteiden siirtymiskäyttöoikeus</w:instrText>
      </w:r>
      <w:bookmarkEnd w:id="343"/>
      <w:r>
        <w:instrText>" \l 2</w:instrText>
      </w:r>
      <w:r>
        <w:fldChar w:fldCharType="end"/>
      </w:r>
    </w:p>
    <w:p w:rsidR="00345E55" w:rsidRDefault="00812179">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345E55" w:rsidRDefault="00812179">
      <w:pPr>
        <w:pStyle w:val="ProductList-Body"/>
      </w:pPr>
      <w:r>
        <w:t>Tässä käytettynä ”</w:t>
      </w:r>
      <w:r>
        <w:rPr>
          <w:b/>
          <w:color w:val="00188F"/>
        </w:rPr>
        <w:t>Siirtymiskäyttöoikeus</w:t>
      </w:r>
      <w:r>
        <w:t>” viittaa oikeuteen, joka on myönnetty tähän tuotteeseen viittaavassa Tuotemerkinnässä.</w:t>
      </w:r>
    </w:p>
    <w:p w:rsidR="00345E55" w:rsidRDefault="00345E55">
      <w:pPr>
        <w:pStyle w:val="ProductList-Body"/>
      </w:pPr>
    </w:p>
    <w:p w:rsidR="00345E55" w:rsidRDefault="00812179">
      <w:pPr>
        <w:pStyle w:val="ProductList-Body"/>
      </w:pPr>
      <w:r>
        <w:t>Ellei Tuotemerkinnässä ole toisin mainittu:</w:t>
      </w:r>
    </w:p>
    <w:p w:rsidR="00345E55" w:rsidRDefault="00812179" w:rsidP="00E71A7B">
      <w:pPr>
        <w:pStyle w:val="ProductList-Bullet"/>
        <w:numPr>
          <w:ilvl w:val="0"/>
          <w:numId w:val="41"/>
        </w:numPr>
      </w:pPr>
      <w:r>
        <w:t>Asiakas saa päivittää Siirtymiskäyttöoikeuteen ja käyttää ohjelmistoa sillä Vaatimuksen täyttävän käyttöoikeuden kattaman ohjelmiston asemesta. Asiakas ei saa käyttää ohjelmistoa kummallakin käyttöoikeudella yhtä aikaa.</w:t>
      </w:r>
    </w:p>
    <w:p w:rsidR="00345E55" w:rsidRDefault="00812179" w:rsidP="00E71A7B">
      <w:pPr>
        <w:pStyle w:val="ProductList-Bullet"/>
        <w:numPr>
          <w:ilvl w:val="0"/>
          <w:numId w:val="41"/>
        </w:numPr>
      </w:pPr>
      <w:r>
        <w:t>Siirtymiskäyttöoikeuksia myönnetään suhteessa 1:1 kullekin Asiakkaan Vaatimukset täyttävälle käyttöoikeudelle.</w:t>
      </w:r>
    </w:p>
    <w:p w:rsidR="00345E55" w:rsidRDefault="00812179" w:rsidP="00E71A7B">
      <w:pPr>
        <w:pStyle w:val="ProductList-Bullet"/>
        <w:numPr>
          <w:ilvl w:val="0"/>
          <w:numId w:val="41"/>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345E55" w:rsidRDefault="00812179" w:rsidP="00E71A7B">
      <w:pPr>
        <w:pStyle w:val="ProductList-Bullet"/>
        <w:numPr>
          <w:ilvl w:val="0"/>
          <w:numId w:val="41"/>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345E55" w:rsidRDefault="00812179" w:rsidP="00E71A7B">
      <w:pPr>
        <w:pStyle w:val="ProductList-Bullet"/>
        <w:numPr>
          <w:ilvl w:val="0"/>
          <w:numId w:val="41"/>
        </w:numPr>
      </w:pPr>
      <w:r>
        <w:t>Asiakas ei saa siirtää Siirtymiskäyttöoikeutta erillään Vaatimukset täyttävistä käyttöoikeuksista.</w:t>
      </w:r>
    </w:p>
    <w:p w:rsidR="00345E55" w:rsidRDefault="00812179" w:rsidP="00E71A7B">
      <w:pPr>
        <w:pStyle w:val="ProductList-Bullet"/>
        <w:numPr>
          <w:ilvl w:val="0"/>
          <w:numId w:val="41"/>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Offering1Heading"/>
        <w:outlineLvl w:val="1"/>
      </w:pPr>
      <w:bookmarkStart w:id="344" w:name="_Sec576"/>
      <w:r>
        <w:t>SA-ylläpidon edut</w:t>
      </w:r>
      <w:bookmarkEnd w:id="344"/>
      <w:r>
        <w:fldChar w:fldCharType="begin"/>
      </w:r>
      <w:r>
        <w:instrText xml:space="preserve"> TC "</w:instrText>
      </w:r>
      <w:bookmarkStart w:id="345" w:name="_Toc488827619"/>
      <w:r>
        <w:instrText>SA-ylläpidon edut</w:instrText>
      </w:r>
      <w:bookmarkEnd w:id="345"/>
      <w:r>
        <w:instrText>" \l 2</w:instrText>
      </w:r>
      <w:r>
        <w:fldChar w:fldCharType="end"/>
      </w:r>
    </w:p>
    <w:p w:rsidR="00345E55" w:rsidRDefault="00812179">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147"/>
        <w:gridCol w:w="1874"/>
        <w:gridCol w:w="1919"/>
        <w:gridCol w:w="1850"/>
      </w:tblGrid>
      <w:tr w:rsidR="00345E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jc w:val="center"/>
            </w:pPr>
            <w:r>
              <w:rPr>
                <w:color w:val="FFFFFF"/>
              </w:rPr>
              <w:t>Palvelintuotevaranto</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hyperlink w:anchor="_Sec577">
              <w:r>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hyperlink w:anchor="_Sec580">
              <w:r>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hyperlink w:anchor="_Sec755">
              <w:r>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hyperlink w:anchor="_Sec582">
              <w:r>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hyperlink w:anchor="_Sec584">
              <w:r>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hyperlink w:anchor="_Sec585">
              <w:r>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hyperlink w:anchor="_Sec587">
              <w:r>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hyperlink w:anchor="_Sec588">
              <w:r>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hyperlink w:anchor="_Sec589">
              <w:r>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hyperlink w:anchor="_Sec590">
              <w:r>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hyperlink w:anchor="_Sec841">
              <w:r>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hyperlink w:anchor="_Sec652">
              <w:r>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jc w:val="center"/>
            </w:pPr>
          </w:p>
        </w:tc>
      </w:tr>
    </w:tbl>
    <w:p w:rsidR="00345E55" w:rsidRDefault="00345E55">
      <w:pPr>
        <w:pStyle w:val="ProductList-Body"/>
      </w:pPr>
    </w:p>
    <w:p w:rsidR="00345E55" w:rsidRDefault="00812179">
      <w:pPr>
        <w:pStyle w:val="ProductList-ClauseHeading"/>
        <w:outlineLvl w:val="2"/>
      </w:pPr>
      <w:bookmarkStart w:id="346" w:name="_Sec577"/>
      <w:r>
        <w:t>Oikeudet uuteen versioon</w:t>
      </w:r>
      <w:bookmarkEnd w:id="346"/>
    </w:p>
    <w:p w:rsidR="00345E55" w:rsidRDefault="00812179">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rsidR="00345E55" w:rsidRDefault="00345E55">
      <w:pPr>
        <w:pStyle w:val="ProductList-Body"/>
      </w:pPr>
    </w:p>
    <w:p w:rsidR="00345E55" w:rsidRDefault="00812179">
      <w:pPr>
        <w:pStyle w:val="ProductList-ClauseHeading"/>
        <w:outlineLvl w:val="2"/>
      </w:pPr>
      <w:bookmarkStart w:id="347" w:name="_Sec931"/>
      <w:r>
        <w:t>SA-ylläpitoon liittyvien etujen pisteiden laskeminen</w:t>
      </w:r>
      <w:bookmarkEnd w:id="347"/>
    </w:p>
    <w:p w:rsidR="00345E55" w:rsidRDefault="00812179">
      <w:pPr>
        <w:pStyle w:val="ProductList-Body"/>
      </w:pPr>
      <w:r>
        <w:t>Oikeutukset lasketaan pistepohjaisella järjestelmällä seuraaville eduille:</w:t>
      </w:r>
    </w:p>
    <w:p w:rsidR="00345E55" w:rsidRDefault="00812179" w:rsidP="00E71A7B">
      <w:pPr>
        <w:pStyle w:val="ProductList-Bullet"/>
        <w:numPr>
          <w:ilvl w:val="0"/>
          <w:numId w:val="42"/>
        </w:numPr>
      </w:pPr>
      <w:r>
        <w:t>Suunnittelupalvelut</w:t>
      </w:r>
    </w:p>
    <w:p w:rsidR="00345E55" w:rsidRDefault="00812179" w:rsidP="00E71A7B">
      <w:pPr>
        <w:pStyle w:val="ProductList-Bullet"/>
        <w:numPr>
          <w:ilvl w:val="0"/>
          <w:numId w:val="42"/>
        </w:numPr>
      </w:pPr>
      <w:r>
        <w:t>Koulutussetelit</w:t>
      </w:r>
    </w:p>
    <w:p w:rsidR="00345E55" w:rsidRDefault="00812179" w:rsidP="00E71A7B">
      <w:pPr>
        <w:pStyle w:val="ProductList-Bullet"/>
        <w:numPr>
          <w:ilvl w:val="0"/>
          <w:numId w:val="42"/>
        </w:numPr>
      </w:pPr>
      <w:r>
        <w:t>Ympärivuorokautinen ongelmanratkaisutuki (puhelin) vain MPSA:ssa</w:t>
      </w:r>
    </w:p>
    <w:p w:rsidR="00345E55" w:rsidRDefault="00812179">
      <w:pPr>
        <w:pStyle w:val="ProductList-Body"/>
      </w:pPr>
      <w:r>
        <w:t>SA-ylläpitoon liittyvien etujen pisteet lasketaan oikeutettujen käyttöoikeuksien, soveltuvien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329"/>
        <w:gridCol w:w="1461"/>
      </w:tblGrid>
      <w:tr w:rsidR="00345E5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45E55" w:rsidRDefault="00812179">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45E55" w:rsidRDefault="00812179">
            <w:pPr>
              <w:pStyle w:val="ProductList-TableBody"/>
            </w:pPr>
            <w:r>
              <w:rPr>
                <w:color w:val="FFFFFF"/>
              </w:rPr>
              <w:t>Pisteet</w:t>
            </w:r>
          </w:p>
        </w:tc>
      </w:tr>
      <w:tr w:rsidR="00345E55">
        <w:tc>
          <w:tcPr>
            <w:tcW w:w="105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1</w:t>
            </w:r>
          </w:p>
        </w:tc>
      </w:tr>
      <w:tr w:rsidR="00345E55">
        <w:tc>
          <w:tcPr>
            <w:tcW w:w="105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2</w:t>
            </w:r>
          </w:p>
        </w:tc>
      </w:tr>
      <w:tr w:rsidR="00345E55">
        <w:tc>
          <w:tcPr>
            <w:tcW w:w="105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5</w:t>
            </w:r>
          </w:p>
        </w:tc>
      </w:tr>
      <w:tr w:rsidR="00345E55">
        <w:tc>
          <w:tcPr>
            <w:tcW w:w="105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10</w:t>
            </w:r>
          </w:p>
        </w:tc>
      </w:tr>
      <w:tr w:rsidR="00345E55">
        <w:tc>
          <w:tcPr>
            <w:tcW w:w="105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25</w:t>
            </w:r>
          </w:p>
        </w:tc>
      </w:tr>
      <w:tr w:rsidR="00345E55">
        <w:tc>
          <w:tcPr>
            <w:tcW w:w="105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50</w:t>
            </w:r>
          </w:p>
        </w:tc>
      </w:tr>
      <w:tr w:rsidR="00345E55">
        <w:tc>
          <w:tcPr>
            <w:tcW w:w="105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75</w:t>
            </w:r>
          </w:p>
        </w:tc>
      </w:tr>
    </w:tbl>
    <w:p w:rsidR="00345E55" w:rsidRDefault="00812179">
      <w:pPr>
        <w:pStyle w:val="ProductList-Body"/>
      </w:pPr>
      <w:r>
        <w:rPr>
          <w:b/>
          <w:i/>
        </w:rPr>
        <w:t>Huomautus:</w:t>
      </w:r>
      <w:r>
        <w:rPr>
          <w:i/>
        </w:rPr>
        <w:t xml:space="preserve"> SQL CAL -käyttöoikeudet – katso tämän osan CAL Suite -taulukko</w:t>
      </w:r>
    </w:p>
    <w:p w:rsidR="00345E55" w:rsidRDefault="00345E55">
      <w:pPr>
        <w:pStyle w:val="ProductList-Body"/>
      </w:pPr>
    </w:p>
    <w:p w:rsidR="00345E55" w:rsidRDefault="00812179">
      <w:pPr>
        <w:pStyle w:val="ProductList-ClauseHeading"/>
        <w:outlineLvl w:val="2"/>
      </w:pPr>
      <w:bookmarkStart w:id="348" w:name="_Sec579"/>
      <w:r>
        <w:t>Office Online -palvelut ja Office Online Server</w:t>
      </w:r>
      <w:bookmarkEnd w:id="348"/>
    </w:p>
    <w:p w:rsidR="00345E55" w:rsidRDefault="00812179">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380"/>
        <w:gridCol w:w="5410"/>
      </w:tblGrid>
      <w:tr w:rsidR="00345E5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Office Online -oikeudet</w:t>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Office Standard</w:t>
            </w:r>
            <w:r>
              <w:fldChar w:fldCharType="begin"/>
            </w:r>
            <w:r>
              <w:instrText xml:space="preserve"> XE "Office Standard" </w:instrText>
            </w:r>
            <w:r>
              <w:fldChar w:fldCharType="end"/>
            </w:r>
          </w:p>
          <w:p w:rsidR="00345E55" w:rsidRDefault="00812179">
            <w:pPr>
              <w:pStyle w:val="ProductList-TableBody"/>
            </w:pPr>
            <w:r>
              <w:t>Office Professional Plus</w:t>
            </w:r>
            <w:r>
              <w:fldChar w:fldCharType="begin"/>
            </w:r>
            <w:r>
              <w:instrText xml:space="preserve"> XE "Office Professional Plus" </w:instrText>
            </w:r>
            <w:r>
              <w:fldChar w:fldCharType="end"/>
            </w:r>
          </w:p>
          <w:p w:rsidR="00345E55" w:rsidRDefault="0081217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Office Online for Office 365</w:t>
            </w:r>
            <w:r>
              <w:fldChar w:fldCharType="begin"/>
            </w:r>
            <w:r>
              <w:instrText xml:space="preserve"> XE "Office Online for Office 365" </w:instrText>
            </w:r>
            <w:r>
              <w:fldChar w:fldCharType="end"/>
            </w:r>
          </w:p>
          <w:p w:rsidR="00345E55" w:rsidRDefault="00812179">
            <w:pPr>
              <w:pStyle w:val="ProductList-TableBody"/>
            </w:pPr>
            <w:r>
              <w:t>Office Online Server</w:t>
            </w:r>
          </w:p>
        </w:tc>
      </w:tr>
    </w:tbl>
    <w:p w:rsidR="00345E55" w:rsidRDefault="00812179">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rsidR="00345E55" w:rsidRDefault="00345E55">
      <w:pPr>
        <w:pStyle w:val="ProductList-Body"/>
      </w:pPr>
    </w:p>
    <w:p w:rsidR="00345E55" w:rsidRDefault="00812179">
      <w:pPr>
        <w:pStyle w:val="ProductList-ClauseHeading"/>
        <w:outlineLvl w:val="2"/>
      </w:pPr>
      <w:bookmarkStart w:id="349" w:name="_Sec580"/>
      <w:r>
        <w:t>Suunnittelupalvelut</w:t>
      </w:r>
      <w:bookmarkEnd w:id="349"/>
    </w:p>
    <w:p w:rsidR="00345E55" w:rsidRDefault="00812179">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rsidR="00345E55" w:rsidRDefault="00345E55">
      <w:pPr>
        <w:pStyle w:val="ProductList-Body"/>
      </w:pPr>
    </w:p>
    <w:p w:rsidR="00345E55" w:rsidRDefault="00812179">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017"/>
        <w:gridCol w:w="1773"/>
      </w:tblGrid>
      <w:tr w:rsidR="00345E5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jc w:val="center"/>
            </w:pPr>
            <w:r>
              <w:rPr>
                <w:color w:val="FFFFFF"/>
              </w:rPr>
              <w:t>Pisteet</w:t>
            </w:r>
          </w:p>
        </w:tc>
      </w:tr>
      <w:tr w:rsidR="00345E55">
        <w:tc>
          <w:tcPr>
            <w:tcW w:w="101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lastRenderedPageBreak/>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1</w:t>
            </w:r>
          </w:p>
        </w:tc>
      </w:tr>
      <w:tr w:rsidR="00345E55">
        <w:tc>
          <w:tcPr>
            <w:tcW w:w="101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2</w:t>
            </w:r>
          </w:p>
        </w:tc>
      </w:tr>
      <w:tr w:rsidR="00345E55">
        <w:tc>
          <w:tcPr>
            <w:tcW w:w="101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25</w:t>
            </w:r>
          </w:p>
        </w:tc>
      </w:tr>
      <w:tr w:rsidR="00345E55">
        <w:tc>
          <w:tcPr>
            <w:tcW w:w="101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50</w:t>
            </w:r>
          </w:p>
        </w:tc>
      </w:tr>
      <w:tr w:rsidR="00345E55">
        <w:tc>
          <w:tcPr>
            <w:tcW w:w="101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75</w:t>
            </w:r>
          </w:p>
        </w:tc>
      </w:tr>
    </w:tbl>
    <w:p w:rsidR="00345E55" w:rsidRDefault="00812179">
      <w:pPr>
        <w:pStyle w:val="ProductList-Body"/>
      </w:pPr>
      <w:r>
        <w:rPr>
          <w:b/>
          <w:i/>
        </w:rPr>
        <w:t>Huomautus:</w:t>
      </w:r>
      <w:r>
        <w:rPr>
          <w:i/>
        </w:rPr>
        <w:t xml:space="preserve"> SQL CAL -käyttöoikeudet – katso tämän osan CAL Suite -taulukko</w:t>
      </w:r>
    </w:p>
    <w:p w:rsidR="00345E55" w:rsidRDefault="00345E55">
      <w:pPr>
        <w:pStyle w:val="ProductList-Body"/>
      </w:pPr>
    </w:p>
    <w:p w:rsidR="00345E55" w:rsidRDefault="00812179">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345E5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45E55" w:rsidRDefault="00812179">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600,000+</w:t>
            </w:r>
          </w:p>
        </w:tc>
      </w:tr>
      <w:tr w:rsidR="00345E5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45E55" w:rsidRDefault="00812179">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75</w:t>
            </w:r>
          </w:p>
        </w:tc>
      </w:tr>
    </w:tbl>
    <w:p w:rsidR="00345E55" w:rsidRDefault="00345E55">
      <w:pPr>
        <w:pStyle w:val="ProductList-Body"/>
      </w:pPr>
    </w:p>
    <w:p w:rsidR="00345E55" w:rsidRDefault="00812179">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345E5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45E55" w:rsidRDefault="00812179">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45E55" w:rsidRDefault="00812179">
            <w:pPr>
              <w:pStyle w:val="ProductList-TableBody"/>
            </w:pPr>
            <w:r>
              <w:t>→600,000+</w:t>
            </w:r>
          </w:p>
        </w:tc>
      </w:tr>
      <w:tr w:rsidR="00345E5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45E55" w:rsidRDefault="00812179">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12</w:t>
            </w:r>
          </w:p>
        </w:tc>
      </w:tr>
    </w:tbl>
    <w:p w:rsidR="00345E55" w:rsidRDefault="00812179">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47">
        <w:r>
          <w:rPr>
            <w:color w:val="00467F"/>
            <w:u w:val="single"/>
          </w:rPr>
          <w:t>http://www.microsoft.com/licensing/software-assurance/planning-services-overview.aspx</w:t>
        </w:r>
      </w:hyperlink>
      <w:r>
        <w:t xml:space="preserve">. </w:t>
      </w:r>
    </w:p>
    <w:p w:rsidR="00345E55" w:rsidRDefault="00345E55">
      <w:pPr>
        <w:pStyle w:val="ProductList-Body"/>
      </w:pPr>
    </w:p>
    <w:p w:rsidR="00345E55" w:rsidRDefault="00812179">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345E55" w:rsidRDefault="00812179" w:rsidP="00E71A7B">
      <w:pPr>
        <w:pStyle w:val="ProductList-Bullet"/>
        <w:numPr>
          <w:ilvl w:val="0"/>
          <w:numId w:val="43"/>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48">
        <w:r>
          <w:rPr>
            <w:color w:val="00467F"/>
            <w:u w:val="single"/>
          </w:rPr>
          <w:t>http://directory.partners.extranet.microsoft.com/psbproviders</w:t>
        </w:r>
      </w:hyperlink>
    </w:p>
    <w:p w:rsidR="00345E55" w:rsidRDefault="00812179" w:rsidP="00E71A7B">
      <w:pPr>
        <w:pStyle w:val="ProductList-Bullet"/>
        <w:numPr>
          <w:ilvl w:val="0"/>
          <w:numId w:val="43"/>
        </w:numPr>
      </w:pPr>
      <w:r>
        <w:t>Suunnittelupalvelut-toimeksiannot tarjoavat palveluita, jotka kattavat valmiiksi määritetyn työn laajuuden ja johtavat korkean tason käyttöönottosuunnitelmaan. Ohjelmiston varsinaista käyttöönottoa ei voi sisällyttää toimeksiantoon.</w:t>
      </w:r>
    </w:p>
    <w:p w:rsidR="00345E55" w:rsidRDefault="00812179" w:rsidP="00E71A7B">
      <w:pPr>
        <w:pStyle w:val="ProductList-Bullet"/>
        <w:numPr>
          <w:ilvl w:val="0"/>
          <w:numId w:val="43"/>
        </w:numPr>
      </w:pPr>
      <w:r>
        <w:t>Suunnittelupalvelut-maksuseteleitä voi lunastaa vain se asiakas, joka on oikeutettu etuun.</w:t>
      </w:r>
    </w:p>
    <w:p w:rsidR="00345E55" w:rsidRDefault="00812179" w:rsidP="00E71A7B">
      <w:pPr>
        <w:pStyle w:val="ProductList-Bullet"/>
        <w:numPr>
          <w:ilvl w:val="0"/>
          <w:numId w:val="43"/>
        </w:numPr>
      </w:pPr>
      <w:r>
        <w:t>Suunnittelupalvelut-maksuseteleitä ei voi vaihtaa rahaksi, maksuiksi tai muiksi arvoesineiksi.</w:t>
      </w:r>
    </w:p>
    <w:p w:rsidR="00345E55" w:rsidRDefault="00812179" w:rsidP="00E71A7B">
      <w:pPr>
        <w:pStyle w:val="ProductList-Bullet"/>
        <w:numPr>
          <w:ilvl w:val="0"/>
          <w:numId w:val="43"/>
        </w:numPr>
      </w:pPr>
      <w:r>
        <w:t>Vaatimukset täyttävän SA-ylläpidon pieneneminen palautusten ja muiden laskutussäätöjen seurauksena, kun se on sallittua, voi vähentää Asiakkaan Suunnittelupalveluihin oikeutettujen päivien määrää.</w:t>
      </w:r>
    </w:p>
    <w:p w:rsidR="00345E55" w:rsidRDefault="00812179" w:rsidP="00E71A7B">
      <w:pPr>
        <w:pStyle w:val="ProductList-Bullet"/>
        <w:numPr>
          <w:ilvl w:val="0"/>
          <w:numId w:val="43"/>
        </w:numPr>
      </w:pPr>
      <w:r>
        <w:t>Maksusetelityyppejä ei voi yhdistellä. Suunnittelupalvelut-sopimukset eivät saa ylittää sopimustyypille määritettyä enimmäiskestoa.</w:t>
      </w:r>
    </w:p>
    <w:p w:rsidR="00345E55" w:rsidRDefault="00812179" w:rsidP="00E71A7B">
      <w:pPr>
        <w:pStyle w:val="ProductList-Bullet"/>
        <w:numPr>
          <w:ilvl w:val="0"/>
          <w:numId w:val="43"/>
        </w:numPr>
      </w:pPr>
      <w:r>
        <w:t>Maksusetelit kelpaavat vain vaatimukset täyttäville Toimittajille siihen palvelun tyyppiin, jota varten maksuseteli lunastetaan.</w:t>
      </w:r>
    </w:p>
    <w:p w:rsidR="00345E55" w:rsidRDefault="00812179" w:rsidP="00E71A7B">
      <w:pPr>
        <w:pStyle w:val="ProductList-Bullet"/>
        <w:numPr>
          <w:ilvl w:val="0"/>
          <w:numId w:val="43"/>
        </w:numPr>
      </w:pPr>
      <w:r>
        <w:t>Maksusetelit on määritettävä SA-ylläpitojakson aikana.</w:t>
      </w:r>
    </w:p>
    <w:p w:rsidR="00345E55" w:rsidRDefault="00812179" w:rsidP="00E71A7B">
      <w:pPr>
        <w:pStyle w:val="ProductList-Bullet"/>
        <w:numPr>
          <w:ilvl w:val="0"/>
          <w:numId w:val="43"/>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345E55" w:rsidRDefault="00345E55">
      <w:pPr>
        <w:pStyle w:val="ProductList-Body"/>
      </w:pPr>
    </w:p>
    <w:p w:rsidR="00345E55" w:rsidRDefault="00812179">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345E55" w:rsidRDefault="00345E55">
      <w:pPr>
        <w:pStyle w:val="ProductList-Body"/>
      </w:pPr>
    </w:p>
    <w:p w:rsidR="00345E55" w:rsidRDefault="00812179">
      <w:pPr>
        <w:pStyle w:val="ProductList-ClauseHeading"/>
        <w:outlineLvl w:val="2"/>
      </w:pPr>
      <w:bookmarkStart w:id="350" w:name="_Sec581"/>
      <w:r>
        <w:t>Enterprise Source Licensing Program</w:t>
      </w:r>
      <w:bookmarkEnd w:id="350"/>
    </w:p>
    <w:p w:rsidR="00345E55" w:rsidRDefault="00812179">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345E55" w:rsidRDefault="00345E55">
      <w:pPr>
        <w:pStyle w:val="ProductList-Body"/>
      </w:pPr>
    </w:p>
    <w:p w:rsidR="00345E55" w:rsidRDefault="00812179">
      <w:pPr>
        <w:pStyle w:val="ProductList-ClauseHeading"/>
        <w:outlineLvl w:val="2"/>
      </w:pPr>
      <w:bookmarkStart w:id="351" w:name="_Sec582"/>
      <w:r>
        <w:lastRenderedPageBreak/>
        <w:t>Koulutussetelit</w:t>
      </w:r>
      <w:bookmarkEnd w:id="351"/>
    </w:p>
    <w:p w:rsidR="00345E55" w:rsidRDefault="00812179">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459"/>
        <w:gridCol w:w="3681"/>
        <w:gridCol w:w="3650"/>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Järjestelmätuotevarannot</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1 päivä / 50 käyttöoikeutta (enintään 10 päivää)</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1 päivä 50 käyttöoikeutta tai pistettä kohti</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10 päivää kutakin oikeutettua liittymäsopimusta tai Ostotiliä kohti.</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15 päivää*</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25 päivää*</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55 päivää*</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80 päivää*</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125 päivää*</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200 päivää*</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300 päivää*</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400 päivää*</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700 päivää*</w:t>
            </w:r>
          </w:p>
        </w:tc>
      </w:tr>
    </w:tbl>
    <w:p w:rsidR="00345E55" w:rsidRDefault="00812179">
      <w:pPr>
        <w:pStyle w:val="ProductList-Body"/>
      </w:pPr>
      <w:r>
        <w:t>*</w:t>
      </w:r>
      <w:r>
        <w:rPr>
          <w:i/>
        </w:rPr>
        <w:t>Päivien määrä kutakin oikeutettua liittymäsopimusta, sopimusta tai ostotiliä kohden.</w:t>
      </w:r>
    </w:p>
    <w:p w:rsidR="00345E55" w:rsidRDefault="00345E55">
      <w:pPr>
        <w:pStyle w:val="ProductList-Body"/>
      </w:pPr>
    </w:p>
    <w:p w:rsidR="00345E55" w:rsidRDefault="00812179" w:rsidP="00E71A7B">
      <w:pPr>
        <w:pStyle w:val="ProductList-Bullet"/>
        <w:numPr>
          <w:ilvl w:val="0"/>
          <w:numId w:val="44"/>
        </w:numPr>
      </w:pPr>
      <w:r>
        <w:t xml:space="preserve">Maksuseteleillä toimitettavat palvelut toimitetaan sopimuksella Asiakkaan ja vaatimukset täyttävän Microsoft Learning -kumppanin välillä. </w:t>
      </w:r>
    </w:p>
    <w:p w:rsidR="00345E55" w:rsidRDefault="00812179" w:rsidP="00E71A7B">
      <w:pPr>
        <w:pStyle w:val="ProductList-Bullet"/>
        <w:numPr>
          <w:ilvl w:val="0"/>
          <w:numId w:val="44"/>
        </w:numPr>
      </w:pPr>
      <w:r>
        <w:t xml:space="preserve">Nopeutetulla tahdilla toimitetut kurssit vaativat maksusetelipäiviä kurssia normaalilla tahdilla toimitettaessa käytettyjen päivien määrän, joka on määritetty SATV Voucher Validation and Reservation System -järjestelmässä. </w:t>
      </w:r>
    </w:p>
    <w:p w:rsidR="00345E55" w:rsidRDefault="00812179" w:rsidP="00E71A7B">
      <w:pPr>
        <w:pStyle w:val="ProductList-Bullet"/>
        <w:numPr>
          <w:ilvl w:val="0"/>
          <w:numId w:val="44"/>
        </w:numPr>
      </w:pPr>
      <w:r>
        <w:t xml:space="preserve">Maksuseteli on lunastettavissa vain vaatimukset täyttävän Microsoft Learning -kumppanin opettajan johtamalle koulutukselle hyväksytyissä kursseissa. Mukautetut kurssit (muu kuin hyväksytyn kurssin nopeutettu toimitustahti tai mukautetut kurssit, jotka koostuvat vain hyväksytyistä kursseista tai ennalta hyväksytyt poikkeukset, jotka perustuvat järjestelmäongelmiin tai pilottiohjelmiin) eivät ole oikeutettuja näiden maksuseteleiden käyttöön.   </w:t>
      </w:r>
    </w:p>
    <w:p w:rsidR="00345E55" w:rsidRDefault="00812179" w:rsidP="00E71A7B">
      <w:pPr>
        <w:pStyle w:val="ProductList-Bullet"/>
        <w:numPr>
          <w:ilvl w:val="0"/>
          <w:numId w:val="44"/>
        </w:numPr>
      </w:pPr>
      <w:r>
        <w:t>Maksuseteleitä ei voi käyttää kattamaan maksuja, jotka liittyvät siihen, ettei asiakas saapunut varatulle kurssille.</w:t>
      </w:r>
    </w:p>
    <w:p w:rsidR="00345E55" w:rsidRDefault="00812179" w:rsidP="00E71A7B">
      <w:pPr>
        <w:pStyle w:val="ProductList-Bullet"/>
        <w:numPr>
          <w:ilvl w:val="0"/>
          <w:numId w:val="44"/>
        </w:numPr>
      </w:pPr>
      <w:r>
        <w:t>Maksusetelit voi lunastaa vain se henkilö, jonka asiakas on hyväksynyt käyttämään maksusetelin.</w:t>
      </w:r>
    </w:p>
    <w:p w:rsidR="00345E55" w:rsidRDefault="00812179" w:rsidP="00E71A7B">
      <w:pPr>
        <w:pStyle w:val="ProductList-Bullet"/>
        <w:numPr>
          <w:ilvl w:val="0"/>
          <w:numId w:val="44"/>
        </w:numPr>
      </w:pPr>
      <w:r>
        <w:t xml:space="preserve">Maksuseteleitä ei voi vaihtaa rahaksi, maksuiksi tai muiksi arvoesineiksi. </w:t>
      </w:r>
    </w:p>
    <w:p w:rsidR="00345E55" w:rsidRDefault="00812179" w:rsidP="00E71A7B">
      <w:pPr>
        <w:pStyle w:val="ProductList-Bullet"/>
        <w:numPr>
          <w:ilvl w:val="0"/>
          <w:numId w:val="44"/>
        </w:numPr>
      </w:pPr>
      <w:r>
        <w:t xml:space="preserve">Maksusetelit on määritettävä SA-ylläpitojakson aikana. </w:t>
      </w:r>
    </w:p>
    <w:p w:rsidR="00345E55" w:rsidRDefault="00812179" w:rsidP="00E71A7B">
      <w:pPr>
        <w:pStyle w:val="ProductList-Bullet"/>
        <w:numPr>
          <w:ilvl w:val="0"/>
          <w:numId w:val="44"/>
        </w:numPr>
      </w:pPr>
      <w:r>
        <w:t xml:space="preserve">Maksusetelit vanhenevat 180 päivän kuluessa maksusetelin määrittämisestä. Maksusetelit, jotka vanhentuvat ennen SA-ylläpitosopimuksen päättymistä, palaavat Koulutusseteli-päivien varantoon. </w:t>
      </w:r>
    </w:p>
    <w:p w:rsidR="00345E55" w:rsidRDefault="00812179" w:rsidP="00E71A7B">
      <w:pPr>
        <w:pStyle w:val="ProductList-Bullet"/>
        <w:numPr>
          <w:ilvl w:val="0"/>
          <w:numId w:val="44"/>
        </w:numPr>
      </w:pPr>
      <w:r>
        <w:t xml:space="preserve">Yksi Koulutusseteli-päivä vastaa yhtä koulutusistuntopäivää. </w:t>
      </w:r>
    </w:p>
    <w:p w:rsidR="00345E55" w:rsidRDefault="00812179" w:rsidP="00E71A7B">
      <w:pPr>
        <w:pStyle w:val="ProductList-Bullet"/>
        <w:numPr>
          <w:ilvl w:val="0"/>
          <w:numId w:val="44"/>
        </w:numPr>
      </w:pPr>
      <w:r>
        <w:t xml:space="preserve">Maksuseteleitä voi käyttää varaamaan koulutusta vain yhdelle vaatimukset täyttävälle Microsoft Learning -kumppanille kerrallaan. </w:t>
      </w:r>
    </w:p>
    <w:p w:rsidR="00345E55" w:rsidRDefault="00812179" w:rsidP="00E71A7B">
      <w:pPr>
        <w:pStyle w:val="ProductList-Bullet"/>
        <w:numPr>
          <w:ilvl w:val="0"/>
          <w:numId w:val="44"/>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345E55" w:rsidRDefault="00812179" w:rsidP="00E71A7B">
      <w:pPr>
        <w:pStyle w:val="ProductList-Bullet"/>
        <w:numPr>
          <w:ilvl w:val="0"/>
          <w:numId w:val="44"/>
        </w:numPr>
      </w:pPr>
      <w:r>
        <w:t xml:space="preserve">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 </w:t>
      </w:r>
    </w:p>
    <w:p w:rsidR="00345E55" w:rsidRDefault="00345E55">
      <w:pPr>
        <w:pStyle w:val="ProductList-Body"/>
      </w:pPr>
    </w:p>
    <w:p w:rsidR="00345E55" w:rsidRDefault="00812179">
      <w:pPr>
        <w:pStyle w:val="ProductList-ClauseHeading"/>
        <w:outlineLvl w:val="2"/>
      </w:pPr>
      <w:bookmarkStart w:id="352" w:name="_Sec583"/>
      <w:r>
        <w:t>E-Learning</w:t>
      </w:r>
      <w:bookmarkEnd w:id="352"/>
    </w:p>
    <w:p w:rsidR="00345E55" w:rsidRDefault="00812179">
      <w:pPr>
        <w:pStyle w:val="ProductList-Body"/>
      </w:pPr>
      <w:r>
        <w:t xml:space="preserve">Tämä etu vaihtelee Sovellusten, Järjestelmien ja Palveluiden mukaan. Siihen oikeutetut asiakkaat saavat oikeutettujen online-verkkokurssien/E-learning-kurssien käyttöoikeuden (Sovelluksille, Järjestelmille ja/tai Palvelimille) jokaista vaatimukset täyttävää liittymäsopimusta/sopimusta kohden. </w:t>
      </w:r>
    </w:p>
    <w:p w:rsidR="00345E55" w:rsidRDefault="00345E55">
      <w:pPr>
        <w:pStyle w:val="ProductList-Body"/>
      </w:pPr>
    </w:p>
    <w:p w:rsidR="00345E55" w:rsidRDefault="00812179">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rsidR="00345E55" w:rsidRDefault="00345E55">
      <w:pPr>
        <w:pStyle w:val="ProductList-Body"/>
      </w:pPr>
    </w:p>
    <w:p w:rsidR="00345E55" w:rsidRDefault="00812179">
      <w:pPr>
        <w:pStyle w:val="ProductList-ClauseHeading"/>
        <w:outlineLvl w:val="2"/>
      </w:pPr>
      <w:bookmarkStart w:id="353" w:name="_Sec584"/>
      <w:r>
        <w:t>Kotikäyttöohjelma</w:t>
      </w:r>
      <w:bookmarkEnd w:id="353"/>
    </w:p>
    <w:p w:rsidR="00345E55" w:rsidRDefault="00812179">
      <w:pPr>
        <w:pStyle w:val="ProductList-Body"/>
      </w:pPr>
      <w:r>
        <w:t xml:space="preserve">Asiakkaan työntekijät, jotka ovat alla olevassa taulukossa määritettyjen sovellusten käyttöoikeuden saaneita käyttäjiä, voivat hankkia yhden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vastaavaan Kotikäyttöohjelmaan yhdelle laitteelle asennusta varten (joko PC:lle tai Mac-laitteelle ostetun ohjelmiston mukaan). Academic Select- (ilman SA-jäsenyyttä), Academic Select Plus- (ilman SA-jäsenyyttä) ja Academic Open -ohjelmat eivät oikeuta tähän etuuteen.</w:t>
      </w:r>
    </w:p>
    <w:p w:rsidR="00345E55" w:rsidRDefault="00345E55">
      <w:pPr>
        <w:pStyle w:val="ProductList-Body"/>
      </w:pPr>
    </w:p>
    <w:p w:rsidR="00345E55" w:rsidRDefault="00812179">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345E55" w:rsidRDefault="00345E55">
      <w:pPr>
        <w:pStyle w:val="ProductList-Body"/>
      </w:pPr>
    </w:p>
    <w:p w:rsidR="00345E55" w:rsidRDefault="00812179">
      <w:pPr>
        <w:pStyle w:val="ProductList-Body"/>
      </w:pPr>
      <w:r>
        <w:t>Kotikäyttöohjelman ohjelmiston käyttöehdot solmitaan Microsoftin ja Asiakkaan työntekijän välillä, ja ne voi avata Kotikäyttöohjelma-sivustosta.</w:t>
      </w:r>
    </w:p>
    <w:p w:rsidR="00345E55" w:rsidRDefault="00345E55">
      <w:pPr>
        <w:pStyle w:val="ProductList-Body"/>
      </w:pPr>
    </w:p>
    <w:p w:rsidR="00345E55" w:rsidRDefault="00812179">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337"/>
        <w:gridCol w:w="5453"/>
      </w:tblGrid>
      <w:tr w:rsidR="00345E5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lastRenderedPageBreak/>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Vastaava Kotikäyttöohjelma-käyttöoikeus</w:t>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Office Standard 2010/2013/2016</w:t>
            </w:r>
          </w:p>
          <w:p w:rsidR="00345E55" w:rsidRDefault="00812179">
            <w:pPr>
              <w:pStyle w:val="ProductList-TableBody"/>
            </w:pPr>
            <w:r>
              <w:t xml:space="preserve">Office Professional Plus 2010/2013/2016 </w:t>
            </w:r>
          </w:p>
          <w:p w:rsidR="00345E55" w:rsidRDefault="00812179">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Office Professional Plus 2016 HUP ja Office 2016 for Mac Home &amp; Business with Lync DL HUP</w:t>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Access 2010/2013/2016</w:t>
            </w:r>
          </w:p>
          <w:p w:rsidR="00345E55" w:rsidRDefault="00812179">
            <w:pPr>
              <w:pStyle w:val="ProductList-TableBody"/>
            </w:pPr>
            <w:r>
              <w:t>Excel 2010/2013/2016</w:t>
            </w:r>
          </w:p>
          <w:p w:rsidR="00345E55" w:rsidRDefault="00812179">
            <w:pPr>
              <w:pStyle w:val="ProductList-TableBody"/>
            </w:pPr>
            <w:r>
              <w:t>PowerPoint 2010/2013/2016</w:t>
            </w:r>
          </w:p>
          <w:p w:rsidR="00345E55" w:rsidRDefault="00812179">
            <w:pPr>
              <w:pStyle w:val="ProductList-TableBody"/>
            </w:pPr>
            <w:r>
              <w:t>InfoPath 2010/2013/2016</w:t>
            </w:r>
          </w:p>
          <w:p w:rsidR="00345E55" w:rsidRDefault="00812179">
            <w:pPr>
              <w:pStyle w:val="ProductList-TableBody"/>
            </w:pPr>
            <w:r>
              <w:t>Lync 2010/2013/2015</w:t>
            </w:r>
          </w:p>
          <w:p w:rsidR="00345E55" w:rsidRDefault="00812179">
            <w:pPr>
              <w:pStyle w:val="ProductList-TableBody"/>
            </w:pPr>
            <w:r>
              <w:t>OneNote 2010/2013/2016</w:t>
            </w:r>
          </w:p>
          <w:p w:rsidR="00345E55" w:rsidRDefault="00812179">
            <w:pPr>
              <w:pStyle w:val="ProductList-TableBody"/>
            </w:pPr>
            <w:r>
              <w:t>Outlook 2010/2013/2016</w:t>
            </w:r>
          </w:p>
          <w:p w:rsidR="00345E55" w:rsidRDefault="00812179">
            <w:pPr>
              <w:pStyle w:val="ProductList-TableBody"/>
            </w:pPr>
            <w:r>
              <w:t>Publisher 2010/2013/2016</w:t>
            </w:r>
          </w:p>
          <w:p w:rsidR="00345E55" w:rsidRDefault="00812179">
            <w:pPr>
              <w:pStyle w:val="ProductList-TableBody"/>
            </w:pPr>
            <w:r>
              <w:t>Skype for Business 2015</w:t>
            </w:r>
          </w:p>
          <w:p w:rsidR="00345E55" w:rsidRDefault="0081217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xml:space="preserve">Office Professional Plus 2016 HUP ja Office 2016 for Mac Home &amp; Business with Lync DL HUP </w:t>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xml:space="preserve">Visio Standard 2010/2013 /2016 </w:t>
            </w:r>
          </w:p>
          <w:p w:rsidR="00345E55" w:rsidRDefault="0081217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Visio Professional 2016 HUP</w:t>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Project Standard 2010/2013/2016</w:t>
            </w:r>
          </w:p>
          <w:p w:rsidR="00345E55" w:rsidRDefault="0081217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Project Professional 2016 HUP</w:t>
            </w:r>
          </w:p>
        </w:tc>
      </w:tr>
    </w:tbl>
    <w:p w:rsidR="00345E55" w:rsidRDefault="00812179">
      <w:pPr>
        <w:pStyle w:val="ProductList-Body"/>
      </w:pPr>
      <w:r>
        <w:rPr>
          <w:i/>
        </w:rPr>
        <w:t xml:space="preserve">Lisätietoja, kuten tietoja muun kotikäyttöohjelmaohjelmiston saatavuudesta, on osoitteessa </w:t>
      </w:r>
      <w:hyperlink r:id="rId149">
        <w:r>
          <w:rPr>
            <w:i/>
            <w:color w:val="00467F"/>
            <w:u w:val="single"/>
          </w:rPr>
          <w:t>http://www.microsoft.com/licensing</w:t>
        </w:r>
      </w:hyperlink>
      <w:r>
        <w:rPr>
          <w:i/>
        </w:rPr>
        <w:t>.</w:t>
      </w:r>
    </w:p>
    <w:p w:rsidR="00345E55" w:rsidRDefault="00345E55">
      <w:pPr>
        <w:pStyle w:val="ProductList-Body"/>
      </w:pPr>
    </w:p>
    <w:p w:rsidR="00345E55" w:rsidRDefault="00812179">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rsidR="00345E55" w:rsidRDefault="00345E55">
      <w:pPr>
        <w:pStyle w:val="ProductList-Body"/>
        <w:jc w:val="right"/>
      </w:pPr>
    </w:p>
    <w:p w:rsidR="00345E55" w:rsidRDefault="00812179">
      <w:pPr>
        <w:pStyle w:val="ProductList-ClauseHeading"/>
        <w:outlineLvl w:val="2"/>
      </w:pPr>
      <w:bookmarkStart w:id="354" w:name="_Sec585"/>
      <w:r>
        <w:t>Ympärivuorokautinen ongelmanratkaisutuki</w:t>
      </w:r>
      <w:bookmarkEnd w:id="354"/>
    </w:p>
    <w:p w:rsidR="00345E55" w:rsidRDefault="00812179">
      <w:pPr>
        <w:pStyle w:val="ProductList-Body"/>
      </w:pPr>
      <w:r>
        <w:t>Asiakkaat (muut kuin Academic-ohjelmien kautta ostavat), joilla on SA-ylläpito, ovat oikeutettuja Ympärivuorokautiseen ongelmanratkaisutukeen.</w:t>
      </w:r>
    </w:p>
    <w:p w:rsidR="00345E55" w:rsidRDefault="00345E55">
      <w:pPr>
        <w:pStyle w:val="ProductList-Body"/>
      </w:pPr>
    </w:p>
    <w:p w:rsidR="00345E55" w:rsidRDefault="00812179">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345E55" w:rsidRDefault="00345E55">
      <w:pPr>
        <w:pStyle w:val="ProductList-Body"/>
      </w:pPr>
    </w:p>
    <w:p w:rsidR="00345E55" w:rsidRDefault="00812179">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345E55" w:rsidRDefault="00345E55">
      <w:pPr>
        <w:pStyle w:val="ProductList-Body"/>
      </w:pPr>
    </w:p>
    <w:p w:rsidR="00345E55" w:rsidRDefault="00812179">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345E55" w:rsidRDefault="00345E55">
      <w:pPr>
        <w:pStyle w:val="ProductList-Body"/>
      </w:pPr>
    </w:p>
    <w:p w:rsidR="00345E55" w:rsidRDefault="00812179">
      <w:pPr>
        <w:pStyle w:val="ProductList-SubClauseHeading"/>
        <w:outlineLvl w:val="3"/>
      </w:pPr>
      <w:r>
        <w:t>Puhelintuen tapauksien myöntäminen kaikille ohjelmille paitsi MPSA:lle</w:t>
      </w:r>
    </w:p>
    <w:p w:rsidR="00345E55" w:rsidRDefault="00812179">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USD 200 000.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345E5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IW/työasema - Tapauksen myöntämisaskeleet</w:t>
            </w:r>
          </w:p>
        </w:tc>
      </w:tr>
      <w:tr w:rsidR="00345E55">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$200,000</w:t>
            </w:r>
          </w:p>
        </w:tc>
      </w:tr>
      <w:tr w:rsidR="00345E55">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300,000</w:t>
            </w:r>
          </w:p>
        </w:tc>
      </w:tr>
      <w:tr w:rsidR="00345E55">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270,000</w:t>
            </w:r>
          </w:p>
        </w:tc>
      </w:tr>
      <w:tr w:rsidR="00345E55">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 Fr. 330,000</w:t>
            </w:r>
          </w:p>
        </w:tc>
      </w:tr>
      <w:tr w:rsidR="00345E55">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CRC 1 650 000</w:t>
            </w:r>
          </w:p>
        </w:tc>
      </w:tr>
      <w:tr w:rsidR="00345E55">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kr 1 600 000</w:t>
            </w:r>
          </w:p>
        </w:tc>
      </w:tr>
      <w:tr w:rsidR="00345E55">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215,000</w:t>
            </w:r>
          </w:p>
        </w:tc>
      </w:tr>
      <w:tr w:rsidR="00345E55">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£135,000</w:t>
            </w:r>
          </w:p>
        </w:tc>
      </w:tr>
      <w:tr w:rsidR="00345E55">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JPY 24 000 000</w:t>
            </w:r>
          </w:p>
        </w:tc>
      </w:tr>
      <w:tr w:rsidR="00345E55">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KWD 240 000 000</w:t>
            </w:r>
          </w:p>
        </w:tc>
      </w:tr>
      <w:tr w:rsidR="00345E55">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kr 1 650 000</w:t>
            </w:r>
          </w:p>
        </w:tc>
      </w:tr>
      <w:tr w:rsidR="00345E55">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350,000</w:t>
            </w:r>
          </w:p>
        </w:tc>
      </w:tr>
      <w:tr w:rsidR="00345E55">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lastRenderedPageBreak/>
              <w:t>Ruotsin kruunu</w:t>
            </w:r>
          </w:p>
        </w:tc>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kr 2 000 000</w:t>
            </w:r>
          </w:p>
        </w:tc>
      </w:tr>
      <w:tr w:rsidR="00345E55">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NTD 7 000 000</w:t>
            </w:r>
          </w:p>
        </w:tc>
      </w:tr>
      <w:tr w:rsidR="00345E55">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INR 10 000 000</w:t>
            </w:r>
          </w:p>
        </w:tc>
      </w:tr>
      <w:tr w:rsidR="00345E55">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RUB 6 600 000</w:t>
            </w:r>
          </w:p>
        </w:tc>
      </w:tr>
    </w:tbl>
    <w:p w:rsidR="00345E55" w:rsidRDefault="00345E55">
      <w:pPr>
        <w:pStyle w:val="ProductList-BodyIndented"/>
        <w:ind w:left="720"/>
      </w:pPr>
    </w:p>
    <w:p w:rsidR="00345E55" w:rsidRDefault="00812179">
      <w:pPr>
        <w:pStyle w:val="ProductList-BodyIndented"/>
      </w:pPr>
      <w:r>
        <w:t>Käyttämättömät puhelintukitapaukset vanhenevat SA-ylläpidon päättyessä. Puhelintukitapauksia ei voi siirtää liittymäsopimusten tai sopimusten välillä.</w:t>
      </w:r>
    </w:p>
    <w:p w:rsidR="00345E55" w:rsidRDefault="00345E55">
      <w:pPr>
        <w:pStyle w:val="ProductList-BodyIndented"/>
      </w:pPr>
    </w:p>
    <w:p w:rsidR="00345E55" w:rsidRDefault="00812179">
      <w:pPr>
        <w:pStyle w:val="ProductList-BodyIndented"/>
      </w:pPr>
      <w:r>
        <w:t xml:space="preserve">Paikallista puhelintukea voi käyttää virka-aikaan, joka on ilmoitettu sivustossa </w:t>
      </w:r>
      <w:hyperlink r:id="rId150">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345E55" w:rsidRDefault="00345E55">
      <w:pPr>
        <w:pStyle w:val="ProductList-BodyIndented"/>
      </w:pPr>
    </w:p>
    <w:p w:rsidR="00345E55" w:rsidRDefault="00812179">
      <w:pPr>
        <w:pStyle w:val="ProductList-SubClauseHeading"/>
        <w:outlineLvl w:val="3"/>
      </w:pPr>
      <w:r>
        <w:t>Puhelintuen tapauksien myöntäminen MPSA:lle</w:t>
      </w:r>
    </w:p>
    <w:p w:rsidR="00345E55" w:rsidRDefault="00812179">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185"/>
        <w:gridCol w:w="5245"/>
      </w:tblGrid>
      <w:tr w:rsidR="00345E5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Varanto</w:t>
            </w:r>
          </w:p>
        </w:tc>
        <w:tc>
          <w:tcPr>
            <w:tcW w:w="6000" w:type="dxa"/>
            <w:tcBorders>
              <w:left w:val="single" w:sz="4" w:space="0" w:color="000000"/>
              <w:right w:val="single" w:sz="4" w:space="0" w:color="000000"/>
            </w:tcBorders>
            <w:shd w:val="clear" w:color="auto" w:fill="0072C6"/>
          </w:tcPr>
          <w:p w:rsidR="00345E55" w:rsidRDefault="00812179">
            <w:pPr>
              <w:pStyle w:val="ProductList-TableBody"/>
            </w:pPr>
            <w:r>
              <w:rPr>
                <w:color w:val="FFFFFF"/>
              </w:rPr>
              <w:t>Pisteet/puhelintukitapaus</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Sovellukset ja järjestelmät (yhdessä)</w:t>
            </w:r>
          </w:p>
        </w:tc>
        <w:tc>
          <w:tcPr>
            <w:tcW w:w="6000" w:type="dxa"/>
            <w:tcBorders>
              <w:left w:val="single" w:sz="4" w:space="0" w:color="000000"/>
              <w:right w:val="single" w:sz="4" w:space="0" w:color="000000"/>
            </w:tcBorders>
          </w:tcPr>
          <w:p w:rsidR="00345E55" w:rsidRDefault="00812179">
            <w:pPr>
              <w:pStyle w:val="ProductList-TableBody"/>
            </w:pPr>
            <w:r>
              <w:t>2,000</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Palvelin-</w:t>
            </w:r>
          </w:p>
        </w:tc>
        <w:tc>
          <w:tcPr>
            <w:tcW w:w="6000" w:type="dxa"/>
            <w:tcBorders>
              <w:left w:val="single" w:sz="4" w:space="0" w:color="000000"/>
              <w:right w:val="single" w:sz="4" w:space="0" w:color="000000"/>
            </w:tcBorders>
          </w:tcPr>
          <w:p w:rsidR="00345E55" w:rsidRDefault="00812179">
            <w:pPr>
              <w:pStyle w:val="ProductList-TableBody"/>
            </w:pPr>
            <w:r>
              <w:t>400</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CAL</w:t>
            </w:r>
          </w:p>
        </w:tc>
        <w:tc>
          <w:tcPr>
            <w:tcW w:w="6000" w:type="dxa"/>
            <w:tcBorders>
              <w:left w:val="single" w:sz="4" w:space="0" w:color="000000"/>
              <w:right w:val="single" w:sz="4" w:space="0" w:color="000000"/>
            </w:tcBorders>
          </w:tcPr>
          <w:p w:rsidR="00345E55" w:rsidRDefault="00812179">
            <w:pPr>
              <w:pStyle w:val="ProductList-TableBody"/>
            </w:pPr>
            <w:r>
              <w:t>400</w:t>
            </w:r>
          </w:p>
        </w:tc>
      </w:tr>
    </w:tbl>
    <w:p w:rsidR="00345E55" w:rsidRDefault="00345E55">
      <w:pPr>
        <w:pStyle w:val="ProductList-BodyIndented"/>
      </w:pPr>
    </w:p>
    <w:p w:rsidR="00345E55" w:rsidRDefault="00812179">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rsidR="00345E55" w:rsidRDefault="00345E55">
      <w:pPr>
        <w:pStyle w:val="ProductList-BodyIndented"/>
      </w:pPr>
    </w:p>
    <w:p w:rsidR="00345E55" w:rsidRDefault="00812179">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345E55" w:rsidRDefault="00345E55">
      <w:pPr>
        <w:pStyle w:val="ProductList-SubClauseHeading"/>
        <w:outlineLvl w:val="3"/>
      </w:pPr>
    </w:p>
    <w:p w:rsidR="00345E55" w:rsidRDefault="00812179">
      <w:pPr>
        <w:pStyle w:val="ProductList-SubClauseHeading"/>
        <w:outlineLvl w:val="3"/>
      </w:pPr>
      <w:r>
        <w:t>Verkkopohjaiset tapaukset</w:t>
      </w:r>
    </w:p>
    <w:p w:rsidR="00345E55" w:rsidRDefault="00812179">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345E55" w:rsidRDefault="00345E55">
      <w:pPr>
        <w:pStyle w:val="ProductList-BodyIndented"/>
      </w:pPr>
    </w:p>
    <w:p w:rsidR="00345E55" w:rsidRDefault="00812179">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345E55" w:rsidRDefault="00345E55">
      <w:pPr>
        <w:pStyle w:val="ProductList-BodyIndented"/>
        <w:ind w:left="720"/>
      </w:pPr>
    </w:p>
    <w:p w:rsidR="00345E55" w:rsidRDefault="00812179">
      <w:pPr>
        <w:pStyle w:val="ProductList-SubClauseHeading"/>
        <w:outlineLvl w:val="3"/>
      </w:pPr>
      <w:r>
        <w:t>Tukiyhteystiedot</w:t>
      </w:r>
    </w:p>
    <w:p w:rsidR="00345E55" w:rsidRDefault="00812179">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068"/>
        <w:gridCol w:w="1379"/>
        <w:gridCol w:w="1379"/>
        <w:gridCol w:w="1401"/>
        <w:gridCol w:w="1401"/>
        <w:gridCol w:w="1401"/>
        <w:gridCol w:w="1401"/>
      </w:tblGrid>
      <w:tr w:rsidR="00345E5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S/S+: EA hintataso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S/S+: EA hintataso D</w:t>
            </w:r>
          </w:p>
        </w:tc>
      </w:tr>
      <w:tr w:rsidR="00345E55">
        <w:tc>
          <w:tcPr>
            <w:tcW w:w="17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Ongelmanratkaisupuhelintuen yhteydenottojen määrä</w:t>
            </w:r>
          </w:p>
        </w:tc>
        <w:tc>
          <w:tcPr>
            <w:tcW w:w="17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Tarpeen mukaan</w:t>
            </w:r>
          </w:p>
        </w:tc>
      </w:tr>
      <w:tr w:rsidR="00345E55">
        <w:tc>
          <w:tcPr>
            <w:tcW w:w="17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16</w:t>
            </w:r>
          </w:p>
        </w:tc>
      </w:tr>
    </w:tbl>
    <w:p w:rsidR="00345E55" w:rsidRDefault="00345E55">
      <w:pPr>
        <w:pStyle w:val="ProductList-BodyIndented"/>
      </w:pPr>
    </w:p>
    <w:p w:rsidR="00345E55" w:rsidRDefault="00812179">
      <w:pPr>
        <w:pStyle w:val="ProductList-SubClauseHeading"/>
        <w:outlineLvl w:val="3"/>
      </w:pPr>
      <w:r>
        <w:t>Software Assurance -asiakkaiden palvelutaso</w:t>
      </w:r>
    </w:p>
    <w:p w:rsidR="00345E55" w:rsidRDefault="00812179">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345E5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Asiakkaan odotettu vaste</w:t>
            </w:r>
          </w:p>
        </w:tc>
      </w:tr>
      <w:tr w:rsidR="00345E55">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lastRenderedPageBreak/>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xml:space="preserve">Vakava vaikutus liiketoimintaan: </w:t>
            </w:r>
          </w:p>
          <w:p w:rsidR="00345E55" w:rsidRDefault="00812179">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Ensimmäinen yhteydenoton vastaus enintään kahdessa tunnissa tukitarjonnan mukaan</w:t>
            </w:r>
          </w:p>
          <w:p w:rsidR="00345E55" w:rsidRDefault="00812179">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Asianmukaisten resurssien osoittaminen jatkuvien ympärivuorokautisten toimien ylläpitoa varten2</w:t>
            </w:r>
          </w:p>
          <w:p w:rsidR="00345E55" w:rsidRDefault="00812179">
            <w:pPr>
              <w:pStyle w:val="ProductList-TableBody"/>
            </w:pPr>
            <w:r>
              <w:t>Nopea pääsy käyttämään muutoshallinnan asiantuntijan palveluita ja muutoshallinnan asiantuntijan nopea vaste</w:t>
            </w:r>
          </w:p>
          <w:p w:rsidR="00345E55" w:rsidRDefault="00812179">
            <w:pPr>
              <w:pStyle w:val="ProductList-TableBody"/>
            </w:pPr>
            <w:r>
              <w:t>Ilmoitus johdolle</w:t>
            </w:r>
          </w:p>
        </w:tc>
      </w:tr>
      <w:tr w:rsidR="00345E55">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xml:space="preserve">Kohtalainen vaikutus liiketoimintaan: </w:t>
            </w:r>
          </w:p>
          <w:p w:rsidR="00345E55" w:rsidRDefault="00812179">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Ensimmäinen yhteydenoton vastaus enintään neljässä tunnissa tukitarjonnan mukaan</w:t>
            </w:r>
          </w:p>
          <w:p w:rsidR="00345E55" w:rsidRDefault="00812179">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Asianmukaisten resurssien osoittaminen jatkuvien työajan puitteissa tapahtuvien toimien ylläpitoa varten</w:t>
            </w:r>
          </w:p>
          <w:p w:rsidR="00345E55" w:rsidRDefault="00812179">
            <w:pPr>
              <w:pStyle w:val="ProductList-TableBody"/>
            </w:pPr>
            <w:r>
              <w:t>pääsy käyttämään muutostenhallintaviranomaisen palveluita ja muutostenhallintaviranomaisen vaste neljän työtunnin kuluessa</w:t>
            </w:r>
          </w:p>
        </w:tc>
      </w:tr>
      <w:tr w:rsidR="00345E55">
        <w:tc>
          <w:tcPr>
            <w:tcW w:w="29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xml:space="preserve">Vähäinen vaikutus liiketoimintaan: </w:t>
            </w:r>
          </w:p>
          <w:p w:rsidR="00345E55" w:rsidRDefault="00812179">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Ensimmäinen yhteydenoton vastaus enintään yhdessä arkipäivässä tukitarjonnan mukaan</w:t>
            </w:r>
          </w:p>
          <w:p w:rsidR="00345E55" w:rsidRDefault="00812179">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Tapauksen omistajan oikeelliset yhteystiedot</w:t>
            </w:r>
          </w:p>
          <w:p w:rsidR="00345E55" w:rsidRDefault="00812179">
            <w:pPr>
              <w:pStyle w:val="ProductList-TableBody"/>
            </w:pPr>
            <w:r>
              <w:t>Vaste yhden arkipäivän kuluessa.</w:t>
            </w:r>
          </w:p>
        </w:tc>
      </w:tr>
    </w:tbl>
    <w:p w:rsidR="00345E55" w:rsidRDefault="00812179">
      <w:pPr>
        <w:pStyle w:val="ProductList-BodyIndented"/>
      </w:pPr>
      <w:r>
        <w:rPr>
          <w:i/>
        </w:rPr>
        <w:t>1 Pyydä paikallinen työaika ottamalla yhteyttä Microsoftin edustajaan.</w:t>
      </w:r>
    </w:p>
    <w:p w:rsidR="00345E55" w:rsidRDefault="00812179">
      <w:pPr>
        <w:pStyle w:val="ProductList-BodyIndented"/>
      </w:pPr>
      <w:r>
        <w:rPr>
          <w:i/>
        </w:rPr>
        <w:t>2 Microsoftin on ehkä laskettava vakavuusastetta, jos Asiakas ei voi toimittaa riittäviä resursseja tai vasteita, jotta Microsoft voi jatkaa ongelmanratkaisutoimia.</w:t>
      </w:r>
    </w:p>
    <w:p w:rsidR="00345E55" w:rsidRDefault="00345E55">
      <w:pPr>
        <w:pStyle w:val="ProductList-BodyIndented"/>
        <w:ind w:left="720"/>
      </w:pPr>
    </w:p>
    <w:p w:rsidR="00345E55" w:rsidRDefault="00812179">
      <w:pPr>
        <w:pStyle w:val="ProductList-SubClauseHeading"/>
        <w:outlineLvl w:val="3"/>
      </w:pPr>
      <w:r>
        <w:t>Software Assurancen ympärivuorokautisen ongelmanratkaisutuen tapausten muuntaminen Premier Support -palveluiksi</w:t>
      </w:r>
    </w:p>
    <w:p w:rsidR="00345E55" w:rsidRDefault="00812179">
      <w:pPr>
        <w:pStyle w:val="ProductList-BodyIndented"/>
      </w:pPr>
      <w:r>
        <w:t>MPSA-sopimusta lukuun ottamatta Asiakkaat voivat muuntaa SA-ylläpidon ympärivuorokautisen ongelmanratkaisutuen tapauksia (SA PRS -tapaukset eli ”SAB”) Premier-ongelmanratkaisutuen (PRS) tunneiksi tai Määritetyn tukitekniikan (DSE) tunneiksi (soveltuu vain reagoiville tukitoimille).</w:t>
      </w:r>
    </w:p>
    <w:p w:rsidR="00345E55" w:rsidRDefault="00345E55">
      <w:pPr>
        <w:pStyle w:val="ProductList-BodyIndented"/>
      </w:pPr>
    </w:p>
    <w:p w:rsidR="00345E55" w:rsidRDefault="00812179">
      <w:pPr>
        <w:pStyle w:val="ProductList-BodyIndented"/>
      </w:pPr>
      <w:r>
        <w:t>Nämä palvelut on tarkoitettu käytettäväksi yhdenmukaisesti Premier-palvelusuunnitelman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345E55" w:rsidRDefault="00345E55">
      <w:pPr>
        <w:pStyle w:val="ProductList-BodyIndented"/>
        <w:ind w:left="720"/>
      </w:pPr>
    </w:p>
    <w:p w:rsidR="00345E55" w:rsidRDefault="00812179">
      <w:pPr>
        <w:pStyle w:val="ProductList-SubClauseHeading"/>
        <w:outlineLvl w:val="3"/>
      </w:pPr>
      <w:r>
        <w:t>Lisäyritysehdot</w:t>
      </w:r>
    </w:p>
    <w:p w:rsidR="00345E55" w:rsidRDefault="00812179">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rsidR="00345E55" w:rsidRDefault="00345E55">
      <w:pPr>
        <w:pStyle w:val="ProductList-BodyIndented"/>
      </w:pPr>
    </w:p>
    <w:p w:rsidR="00345E55" w:rsidRDefault="00812179">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rsidR="00345E55" w:rsidRDefault="00345E55">
      <w:pPr>
        <w:pStyle w:val="ProductList-BodyIndented"/>
      </w:pPr>
    </w:p>
    <w:p w:rsidR="00345E55" w:rsidRDefault="00812179">
      <w:pPr>
        <w:pStyle w:val="ProductList-SubClauseHeading"/>
        <w:outlineLvl w:val="3"/>
      </w:pPr>
      <w:r>
        <w:t>SCE-oikeutus</w:t>
      </w:r>
    </w:p>
    <w:p w:rsidR="00345E55" w:rsidRDefault="00812179">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345E55" w:rsidRDefault="00345E55">
      <w:pPr>
        <w:pStyle w:val="ProductList-BodyIndented"/>
      </w:pPr>
    </w:p>
    <w:p w:rsidR="00345E55" w:rsidRDefault="00812179">
      <w:pPr>
        <w:pStyle w:val="ProductList-BodyIndented"/>
      </w:pPr>
      <w:r>
        <w:t>Vaatimukset täyttävät Application Platform -tuotteet ovat:</w:t>
      </w:r>
    </w:p>
    <w:p w:rsidR="00345E55" w:rsidRDefault="00812179" w:rsidP="00E71A7B">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w:t>
      </w:r>
    </w:p>
    <w:p w:rsidR="00345E55" w:rsidRDefault="00812179" w:rsidP="00E71A7B">
      <w:pPr>
        <w:pStyle w:val="ProductList-Bullet"/>
        <w:numPr>
          <w:ilvl w:val="1"/>
          <w:numId w:val="45"/>
        </w:numPr>
      </w:pPr>
      <w:r>
        <w:t>BizTalk Server</w:t>
      </w:r>
      <w:r>
        <w:fldChar w:fldCharType="begin"/>
      </w:r>
      <w:r>
        <w:instrText xml:space="preserve"> XE "BizTalk Server" </w:instrText>
      </w:r>
      <w:r>
        <w:fldChar w:fldCharType="end"/>
      </w:r>
      <w:r>
        <w:t xml:space="preserve"> (Standard, Enterprise ja Branch) </w:t>
      </w:r>
    </w:p>
    <w:p w:rsidR="00345E55" w:rsidRDefault="00812179" w:rsidP="00E71A7B">
      <w:pPr>
        <w:pStyle w:val="ProductList-Bullet"/>
        <w:numPr>
          <w:ilvl w:val="1"/>
          <w:numId w:val="45"/>
        </w:numPr>
      </w:pPr>
      <w:r>
        <w:t>Office SharePoint Server</w:t>
      </w:r>
      <w:r>
        <w:fldChar w:fldCharType="begin"/>
      </w:r>
      <w:r>
        <w:instrText xml:space="preserve"> XE "SharePoint Server" </w:instrText>
      </w:r>
      <w:r>
        <w:fldChar w:fldCharType="end"/>
      </w:r>
    </w:p>
    <w:p w:rsidR="00345E55" w:rsidRDefault="00812179">
      <w:pPr>
        <w:pStyle w:val="ProductList-BodyIndented"/>
      </w:pPr>
      <w:r>
        <w:t>Core Infrastructure -osan vaatimukset täyttävät tuotteet ovat:</w:t>
      </w:r>
    </w:p>
    <w:p w:rsidR="00345E55" w:rsidRDefault="00812179" w:rsidP="00E71A7B">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rsidR="00345E55" w:rsidRDefault="00812179" w:rsidP="00E71A7B">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345E55" w:rsidRDefault="00345E55">
      <w:pPr>
        <w:pStyle w:val="ProductList-BodyIndented"/>
      </w:pPr>
    </w:p>
    <w:p w:rsidR="00345E55" w:rsidRDefault="00812179">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Vuosittainen keskimääräinen SA-vähimmäiskulutus, joka oikeuttaa Ympärivuorokautiseen rajoittamattomaan ongelmanratkaisutukeen</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250,000</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375,000</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lastRenderedPageBreak/>
              <w:t>Kanadan dollari</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337,500</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412,500</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2,062,500</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2,000,000</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268,750</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168,750</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30,000,000</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300,000,000</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2,062,500</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437,500</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2,500,000</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8,750,000</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12,500,000</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8,250,000</w:t>
            </w:r>
          </w:p>
        </w:tc>
      </w:tr>
    </w:tbl>
    <w:p w:rsidR="00345E55" w:rsidRDefault="00345E55">
      <w:pPr>
        <w:pStyle w:val="ProductList-BodyIndented"/>
        <w:ind w:left="720"/>
      </w:pPr>
    </w:p>
    <w:p w:rsidR="00345E55" w:rsidRDefault="00812179">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345E55" w:rsidRDefault="00345E55">
      <w:pPr>
        <w:pStyle w:val="ProductList-BodyIndented"/>
        <w:ind w:left="720"/>
      </w:pPr>
    </w:p>
    <w:p w:rsidR="00345E55" w:rsidRDefault="00812179">
      <w:pPr>
        <w:pStyle w:val="ProductList-SubClauseHeading"/>
        <w:outlineLvl w:val="3"/>
      </w:pPr>
      <w:r>
        <w:t>Oikeutus Parallel Data Warehouseen</w:t>
      </w:r>
    </w:p>
    <w:p w:rsidR="00345E55" w:rsidRDefault="00812179">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rsidR="00345E55" w:rsidRDefault="00345E55">
      <w:pPr>
        <w:pStyle w:val="ProductList-BodyIndented"/>
      </w:pPr>
    </w:p>
    <w:p w:rsidR="00345E55" w:rsidRDefault="00812179">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345E55" w:rsidRDefault="00345E55">
      <w:pPr>
        <w:pStyle w:val="ProductList-BodyIndented"/>
      </w:pPr>
    </w:p>
    <w:p w:rsidR="00345E55" w:rsidRDefault="00812179">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345E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Sallitut tukiyhteydenotot</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4</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5</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6</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7</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8</w:t>
            </w:r>
          </w:p>
        </w:tc>
      </w:tr>
    </w:tbl>
    <w:p w:rsidR="00345E55" w:rsidRDefault="00345E55">
      <w:pPr>
        <w:pStyle w:val="ProductList-BodyIndented"/>
      </w:pPr>
    </w:p>
    <w:p w:rsidR="00345E55" w:rsidRDefault="00812179">
      <w:pPr>
        <w:pStyle w:val="ProductList-BodyIndented"/>
      </w:pPr>
      <w:r>
        <w:t>MPSA-sopimuksen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rsidR="00345E55" w:rsidRDefault="00812179">
      <w:pPr>
        <w:pStyle w:val="ProductList-BodyIndented"/>
      </w:pPr>
      <w:r>
        <w:t xml:space="preserve">Huomautus: Asiakkaat, joilla on PDW-käyttöoikeus, säilyttävät tämän edun </w:t>
      </w:r>
      <w:hyperlink r:id="rId151">
        <w:r>
          <w:rPr>
            <w:color w:val="00467F"/>
            <w:u w:val="single"/>
          </w:rPr>
          <w:t>kesäkuun 2016 Tuotteen ehtojen</w:t>
        </w:r>
      </w:hyperlink>
      <w:r>
        <w:t xml:space="preserve"> kuvaamalla tavalla.</w:t>
      </w:r>
    </w:p>
    <w:p w:rsidR="00345E55" w:rsidRDefault="00345E55">
      <w:pPr>
        <w:pStyle w:val="ProductList-BodyIndented"/>
      </w:pPr>
    </w:p>
    <w:p w:rsidR="00345E55" w:rsidRDefault="00812179">
      <w:pPr>
        <w:pStyle w:val="ProductList-ClauseHeading"/>
        <w:outlineLvl w:val="2"/>
      </w:pPr>
      <w:bookmarkStart w:id="355" w:name="_Sec587"/>
      <w:r>
        <w:t>Step-up-käyttöoikeuden saatavuus</w:t>
      </w:r>
      <w:bookmarkEnd w:id="355"/>
    </w:p>
    <w:p w:rsidR="00345E55" w:rsidRDefault="00812179">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345E5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Step Up -käyttöoikeus kohteeseen</w:t>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BizTalk Server Standard</w:t>
            </w:r>
            <w:r>
              <w:fldChar w:fldCharType="begin"/>
            </w:r>
            <w:r>
              <w:instrText xml:space="preserve"> XE "BizTalk Server Standard" </w:instrText>
            </w:r>
            <w:r>
              <w:fldChar w:fldCharType="end"/>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BizTalk Server Enterprise</w:t>
            </w:r>
            <w:r>
              <w:fldChar w:fldCharType="begin"/>
            </w:r>
            <w:r>
              <w:instrText xml:space="preserve"> XE "BizTalk Server Enterprise" </w:instrText>
            </w:r>
            <w:r>
              <w:fldChar w:fldCharType="end"/>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BizTalk Server Enterprise</w:t>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Enterprise CAL</w:t>
            </w:r>
            <w:r>
              <w:fldChar w:fldCharType="begin"/>
            </w:r>
            <w:r>
              <w:instrText xml:space="preserve"> XE "Enterprise CAL" </w:instrText>
            </w:r>
            <w:r>
              <w:fldChar w:fldCharType="end"/>
            </w:r>
            <w:r>
              <w:t xml:space="preserve"> Suite</w:t>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Core Infrastructure Server Suite Datacenter</w:t>
            </w:r>
            <w:r>
              <w:fldChar w:fldCharType="begin"/>
            </w:r>
            <w:r>
              <w:instrText xml:space="preserve"> XE "Core Infrastructure Server Suite Datacenter" </w:instrText>
            </w:r>
            <w:r>
              <w:fldChar w:fldCharType="end"/>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Desktop Education ja Enterprise CAL Suite</w:t>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lastRenderedPageBreak/>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Desktop School ja Enterprise CAL Suite</w:t>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Exchange Server Enterprise</w:t>
            </w:r>
            <w:r>
              <w:fldChar w:fldCharType="begin"/>
            </w:r>
            <w:r>
              <w:instrText xml:space="preserve"> XE "Exchange Server Enterprise" </w:instrText>
            </w:r>
            <w:r>
              <w:fldChar w:fldCharType="end"/>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Forefront TMG Enterprise</w:t>
            </w:r>
            <w:r>
              <w:fldChar w:fldCharType="begin"/>
            </w:r>
            <w:r>
              <w:instrText xml:space="preserve"> XE "Forefront TMG Enterprise" </w:instrText>
            </w:r>
            <w:r>
              <w:fldChar w:fldCharType="end"/>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Office Professional Plus</w:t>
            </w:r>
            <w:r>
              <w:fldChar w:fldCharType="begin"/>
            </w:r>
            <w:r>
              <w:instrText xml:space="preserve"> XE "Office Professional Plus" </w:instrText>
            </w:r>
            <w:r>
              <w:fldChar w:fldCharType="end"/>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Enterprise Desktop</w:t>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Project Professional</w:t>
            </w:r>
            <w:r>
              <w:fldChar w:fldCharType="begin"/>
            </w:r>
            <w:r>
              <w:instrText xml:space="preserve"> XE "Project Professional" </w:instrText>
            </w:r>
            <w:r>
              <w:fldChar w:fldCharType="end"/>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SQL Server Enterprise Core</w:t>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SQL Server Business Intelligence</w:t>
            </w:r>
            <w:r>
              <w:fldChar w:fldCharType="begin"/>
            </w:r>
            <w:r>
              <w:instrText xml:space="preserve"> XE "SQL Server Business Intelligence" </w:instrText>
            </w:r>
            <w:r>
              <w:fldChar w:fldCharType="end"/>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System Center Datacenter</w:t>
            </w:r>
            <w:r>
              <w:fldChar w:fldCharType="begin"/>
            </w:r>
            <w:r>
              <w:instrText xml:space="preserve"> XE "System Center Datacenter" </w:instrText>
            </w:r>
            <w:r>
              <w:fldChar w:fldCharType="end"/>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Visio Professional</w:t>
            </w:r>
            <w:r>
              <w:fldChar w:fldCharType="begin"/>
            </w:r>
            <w:r>
              <w:instrText xml:space="preserve"> XE "Visio Professional" </w:instrText>
            </w:r>
            <w:r>
              <w:fldChar w:fldCharType="end"/>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Visual Studio Enterprise -tilaus</w:t>
            </w:r>
            <w:r>
              <w:fldChar w:fldCharType="begin"/>
            </w:r>
            <w:r>
              <w:instrText xml:space="preserve"> XE "Visual Studio Enterprise -tilaus" </w:instrText>
            </w:r>
            <w:r>
              <w:fldChar w:fldCharType="end"/>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Visual Studio Enterprise -tilaus</w:t>
            </w:r>
            <w:r>
              <w:fldChar w:fldCharType="begin"/>
            </w:r>
            <w:r>
              <w:instrText xml:space="preserve"> XE "Visual Studio Enterprise -tilaus" </w:instrText>
            </w:r>
            <w:r>
              <w:fldChar w:fldCharType="end"/>
            </w:r>
          </w:p>
        </w:tc>
      </w:tr>
      <w:tr w:rsidR="00345E55">
        <w:tc>
          <w:tcPr>
            <w:tcW w:w="600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Windows Server Datacenter</w:t>
            </w:r>
            <w:r>
              <w:fldChar w:fldCharType="begin"/>
            </w:r>
            <w:r>
              <w:instrText xml:space="preserve"> XE "Windows Server Datacenter" </w:instrText>
            </w:r>
            <w:r>
              <w:fldChar w:fldCharType="end"/>
            </w:r>
          </w:p>
        </w:tc>
      </w:tr>
    </w:tbl>
    <w:p w:rsidR="00345E55" w:rsidRDefault="00345E55">
      <w:pPr>
        <w:pStyle w:val="ProductList-Body"/>
      </w:pPr>
    </w:p>
    <w:p w:rsidR="00345E55" w:rsidRDefault="00812179">
      <w:pPr>
        <w:pStyle w:val="ProductList-ClauseHeading"/>
        <w:outlineLvl w:val="2"/>
      </w:pPr>
      <w:bookmarkStart w:id="356" w:name="_Sec588"/>
      <w:r>
        <w:t>Palvelimet – järjestelmäpalautukseen liittyvät oikeudet</w:t>
      </w:r>
      <w:bookmarkEnd w:id="356"/>
    </w:p>
    <w:p w:rsidR="00345E55" w:rsidRDefault="00812179">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w:t>
      </w:r>
    </w:p>
    <w:p w:rsidR="00345E55" w:rsidRDefault="00345E55">
      <w:pPr>
        <w:pStyle w:val="ProductList-Body"/>
      </w:pPr>
    </w:p>
    <w:p w:rsidR="00345E55" w:rsidRDefault="00812179">
      <w:pPr>
        <w:pStyle w:val="ProductList-Body"/>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345E55" w:rsidRDefault="00812179" w:rsidP="00E71A7B">
      <w:pPr>
        <w:pStyle w:val="ProductList-Bullet"/>
        <w:numPr>
          <w:ilvl w:val="0"/>
          <w:numId w:val="47"/>
        </w:numPr>
      </w:pPr>
      <w:r>
        <w:t>lyhyet, enintään viikon mittaiset järjestelmäpalautuksen testaukset 90 päivän välein</w:t>
      </w:r>
    </w:p>
    <w:p w:rsidR="00345E55" w:rsidRDefault="00812179" w:rsidP="00E71A7B">
      <w:pPr>
        <w:pStyle w:val="ProductList-Bullet"/>
        <w:numPr>
          <w:ilvl w:val="0"/>
          <w:numId w:val="47"/>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w:t>
      </w:r>
    </w:p>
    <w:p w:rsidR="00345E55" w:rsidRDefault="00812179" w:rsidP="00E71A7B">
      <w:pPr>
        <w:pStyle w:val="ProductList-Bullet"/>
        <w:numPr>
          <w:ilvl w:val="0"/>
          <w:numId w:val="47"/>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345E55" w:rsidRDefault="00345E55">
      <w:pPr>
        <w:pStyle w:val="ProductList-Body"/>
      </w:pPr>
    </w:p>
    <w:p w:rsidR="00345E55" w:rsidRDefault="00812179">
      <w:pPr>
        <w:pStyle w:val="ProductList-Body"/>
      </w:pPr>
      <w:r>
        <w:t>Jotta Asiakas voisi käyttää ohjelmistoa järjestelmäpalautukseen liittyvillä oikeuksilla, Asiakkaan on noudatettava seuraavia ehtoja:</w:t>
      </w:r>
    </w:p>
    <w:p w:rsidR="00345E55" w:rsidRDefault="00812179" w:rsidP="00E71A7B">
      <w:pPr>
        <w:pStyle w:val="ProductList-Bullet"/>
        <w:numPr>
          <w:ilvl w:val="0"/>
          <w:numId w:val="48"/>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voidaan käyttää vain yllä mainittujen poikkeusjaksojen aikana. </w:t>
      </w:r>
    </w:p>
    <w:p w:rsidR="00345E55" w:rsidRDefault="00812179" w:rsidP="00E71A7B">
      <w:pPr>
        <w:pStyle w:val="ProductList-Bullet"/>
        <w:numPr>
          <w:ilvl w:val="0"/>
          <w:numId w:val="48"/>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 </w:t>
      </w:r>
    </w:p>
    <w:p w:rsidR="00345E55" w:rsidRDefault="00812179" w:rsidP="00E71A7B">
      <w:pPr>
        <w:pStyle w:val="ProductList-Bullet"/>
        <w:numPr>
          <w:ilvl w:val="0"/>
          <w:numId w:val="48"/>
        </w:numPr>
      </w:pPr>
      <w:r>
        <w:t>Pois lukien Microsoft Azure -palveluissa</w:t>
      </w:r>
      <w:r>
        <w:fldChar w:fldCharType="begin"/>
      </w:r>
      <w:r>
        <w:instrText xml:space="preserve"> XE "Microsoft Azure -palveluissa" </w:instrText>
      </w:r>
      <w:r>
        <w:fldChar w:fldCharType="end"/>
      </w:r>
      <w:r>
        <w:t xml:space="preserve"> suoritetut varmuuskopiot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 edellytetä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jos seuraavat ehdot täyttyvät: </w:t>
      </w:r>
    </w:p>
    <w:p w:rsidR="00345E55" w:rsidRDefault="00812179" w:rsidP="00E71A7B">
      <w:pPr>
        <w:pStyle w:val="ProductList-Bullet"/>
        <w:numPr>
          <w:ilvl w:val="1"/>
          <w:numId w:val="48"/>
        </w:numPr>
      </w:pPr>
      <w:r>
        <w:t>Windows Serverin Hyper-V-roolia käytetään kopioimaan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w:t>
      </w:r>
    </w:p>
    <w:p w:rsidR="00345E55" w:rsidRDefault="00812179" w:rsidP="00E71A7B">
      <w:pPr>
        <w:pStyle w:val="ProductList-Bullet"/>
        <w:numPr>
          <w:ilvl w:val="1"/>
          <w:numId w:val="48"/>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345E55" w:rsidRDefault="00812179">
      <w:pPr>
        <w:pStyle w:val="ProductList-Body"/>
        <w:ind w:left="1080"/>
      </w:pPr>
      <w:r>
        <w:t>- suorittamaan laitteiston virtualisointiohjelmistoa, kuten Hyper-V:tä</w:t>
      </w:r>
    </w:p>
    <w:p w:rsidR="00345E55" w:rsidRDefault="00812179">
      <w:pPr>
        <w:pStyle w:val="ProductList-Body"/>
        <w:ind w:left="1080"/>
      </w:pPr>
      <w:r>
        <w:t>- laitteiston virtuaalisointipalveluiden tuottamiseen</w:t>
      </w:r>
    </w:p>
    <w:p w:rsidR="00345E55" w:rsidRDefault="00812179">
      <w:pPr>
        <w:pStyle w:val="ProductList-Body"/>
        <w:ind w:left="1080"/>
      </w:pPr>
      <w:r>
        <w:t>- suorittamaan ohjelmistoagentteja hallitsemaan laitteiston virtualisointiohjelmistoa</w:t>
      </w:r>
    </w:p>
    <w:p w:rsidR="00345E55" w:rsidRDefault="00812179">
      <w:pPr>
        <w:pStyle w:val="ProductList-Body"/>
        <w:ind w:left="1080"/>
      </w:pPr>
      <w:r>
        <w:t>- toimimaan kopioinnin kohteena</w:t>
      </w:r>
    </w:p>
    <w:p w:rsidR="00345E55" w:rsidRDefault="00812179">
      <w:pPr>
        <w:pStyle w:val="ProductList-Body"/>
        <w:ind w:left="108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345E55" w:rsidRDefault="00812179">
      <w:pPr>
        <w:pStyle w:val="ProductList-Body"/>
        <w:ind w:left="108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345E55" w:rsidRDefault="00812179">
      <w:pPr>
        <w:pStyle w:val="ProductList-Body"/>
        <w:ind w:left="1080"/>
      </w:pPr>
      <w:r>
        <w:t xml:space="preserve">- suorittamaan edellä kuvatut järjestelmäpalautuskuormitukset. </w:t>
      </w:r>
    </w:p>
    <w:p w:rsidR="00345E55" w:rsidRDefault="00812179" w:rsidP="00E71A7B">
      <w:pPr>
        <w:pStyle w:val="ProductList-Bullet"/>
        <w:numPr>
          <w:ilvl w:val="1"/>
          <w:numId w:val="49"/>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rsidR="00345E55" w:rsidRDefault="00812179" w:rsidP="00E71A7B">
      <w:pPr>
        <w:pStyle w:val="ProductList-Bullet"/>
        <w:numPr>
          <w:ilvl w:val="0"/>
          <w:numId w:val="49"/>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w:t>
      </w:r>
    </w:p>
    <w:p w:rsidR="00345E55" w:rsidRDefault="00812179" w:rsidP="00E71A7B">
      <w:pPr>
        <w:pStyle w:val="ProductList-Bullet"/>
        <w:numPr>
          <w:ilvl w:val="0"/>
          <w:numId w:val="49"/>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 </w:t>
      </w:r>
    </w:p>
    <w:p w:rsidR="00345E55" w:rsidRDefault="00812179" w:rsidP="00E71A7B">
      <w:pPr>
        <w:pStyle w:val="ProductList-Bullet"/>
        <w:numPr>
          <w:ilvl w:val="0"/>
          <w:numId w:val="49"/>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joissa käyttää ohjelmistoa. </w:t>
      </w:r>
    </w:p>
    <w:p w:rsidR="00345E55" w:rsidRDefault="00812179" w:rsidP="00E71A7B">
      <w:pPr>
        <w:pStyle w:val="ProductList-Bullet"/>
        <w:numPr>
          <w:ilvl w:val="0"/>
          <w:numId w:val="49"/>
        </w:numPr>
      </w:pPr>
      <w:r>
        <w:t>Asiakkaan on poistettava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Asiakkaan SA-ylläpidon päättyessä.</w:t>
      </w:r>
    </w:p>
    <w:p w:rsidR="00345E55" w:rsidRDefault="00345E55">
      <w:pPr>
        <w:pStyle w:val="ProductList-Body"/>
      </w:pPr>
    </w:p>
    <w:p w:rsidR="00345E55" w:rsidRDefault="00812179">
      <w:pPr>
        <w:pStyle w:val="ProductList-ClauseHeading"/>
        <w:outlineLvl w:val="2"/>
      </w:pPr>
      <w:bookmarkStart w:id="357" w:name="_Sec589"/>
      <w:r>
        <w:t>Käyttöoikeuksien siirrettävyys</w:t>
      </w:r>
      <w:bookmarkEnd w:id="357"/>
    </w:p>
    <w:p w:rsidR="00345E55" w:rsidRDefault="00812179">
      <w:pPr>
        <w:pStyle w:val="ProductList-SubClauseHeading"/>
        <w:outlineLvl w:val="3"/>
      </w:pPr>
      <w:r>
        <w:t>Käyttöoikeuksien siirrettävyys palvelinklustereiden välillä</w:t>
      </w:r>
    </w:p>
    <w:p w:rsidR="00345E55" w:rsidRDefault="00812179">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345E55" w:rsidRDefault="00345E55">
      <w:pPr>
        <w:pStyle w:val="ProductList-BodyIndented"/>
      </w:pPr>
    </w:p>
    <w:p w:rsidR="00345E55" w:rsidRDefault="00812179">
      <w:pPr>
        <w:pStyle w:val="ProductList-SubClauseHeading"/>
        <w:outlineLvl w:val="3"/>
      </w:pPr>
      <w:r>
        <w:lastRenderedPageBreak/>
        <w:t>Käyttöoikeuksien siirrettävyys SA-ylläpidon kautta (License Mobility –oikeudet)</w:t>
      </w:r>
    </w:p>
    <w:p w:rsidR="00345E55" w:rsidRDefault="00812179">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rsidR="00345E55" w:rsidRDefault="00345E55">
      <w:pPr>
        <w:pStyle w:val="ProductList-BodyIndented"/>
      </w:pPr>
    </w:p>
    <w:p w:rsidR="00345E55" w:rsidRDefault="00812179">
      <w:pPr>
        <w:pStyle w:val="ProductList-SubSubClauseHeading"/>
        <w:outlineLvl w:val="4"/>
      </w:pPr>
      <w:r>
        <w:t>Käyttö sallittu</w:t>
      </w:r>
    </w:p>
    <w:p w:rsidR="00345E55" w:rsidRDefault="00812179">
      <w:pPr>
        <w:pStyle w:val="ProductList-BodyIndented2"/>
      </w:pPr>
      <w:r>
        <w:t>Käyttöoikeuksien siirrettävyys SA-ylläpidolla Asiakas saa</w:t>
      </w:r>
    </w:p>
    <w:p w:rsidR="00345E55" w:rsidRDefault="00812179" w:rsidP="00E71A7B">
      <w:pPr>
        <w:pStyle w:val="ProductList-Bullet"/>
        <w:numPr>
          <w:ilvl w:val="2"/>
          <w:numId w:val="50"/>
        </w:numPr>
      </w:pPr>
      <w:r>
        <w:t xml:space="preserve">käyttää käyttöoikeuden alaista ohjelmistoa jaetuilla palvelimilla </w:t>
      </w:r>
    </w:p>
    <w:p w:rsidR="00345E55" w:rsidRDefault="00812179" w:rsidP="00E71A7B">
      <w:pPr>
        <w:pStyle w:val="ProductList-Bullet"/>
        <w:numPr>
          <w:ilvl w:val="2"/>
          <w:numId w:val="50"/>
        </w:numPr>
      </w:pPr>
      <w:r>
        <w:t xml:space="preserve">käyttää kyseistä ohjelmistoa käyttöoikeuksilla, joihin sillä on SA-ylläpito, omilla käyttäjä- ja laitetilauskäyttöoikeuksillaan, jotka sallivat Tuotteiden käytön </w:t>
      </w:r>
    </w:p>
    <w:p w:rsidR="00345E55" w:rsidRDefault="00812179" w:rsidP="00E71A7B">
      <w:pPr>
        <w:pStyle w:val="ProductList-Bullet"/>
        <w:numPr>
          <w:ilvl w:val="2"/>
          <w:numId w:val="50"/>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rsidR="00345E55" w:rsidRDefault="00812179" w:rsidP="00E71A7B">
      <w:pPr>
        <w:pStyle w:val="ProductList-Bullet"/>
        <w:numPr>
          <w:ilvl w:val="2"/>
          <w:numId w:val="50"/>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rsidR="00345E55" w:rsidRDefault="00345E55">
      <w:pPr>
        <w:pStyle w:val="ProductList-BodyIndented2"/>
      </w:pPr>
    </w:p>
    <w:p w:rsidR="00345E55" w:rsidRDefault="00812179">
      <w:pPr>
        <w:pStyle w:val="ProductList-SubSubClauseHeading"/>
        <w:outlineLvl w:val="4"/>
      </w:pPr>
      <w:r>
        <w:t>Vaatimukset:</w:t>
      </w:r>
    </w:p>
    <w:p w:rsidR="00345E55" w:rsidRDefault="00812179">
      <w:pPr>
        <w:pStyle w:val="ProductList-BodyIndented2"/>
      </w:pPr>
      <w:r>
        <w:t>Käyttöoikeuksien siirrettävyys SA-ylläpidon kautta -edun käyttäminen edellyttää, että Asiakas:</w:t>
      </w:r>
    </w:p>
    <w:p w:rsidR="00345E55" w:rsidRDefault="00812179" w:rsidP="00E71A7B">
      <w:pPr>
        <w:pStyle w:val="ProductList-Bullet"/>
        <w:numPr>
          <w:ilvl w:val="2"/>
          <w:numId w:val="51"/>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rsidR="00345E55" w:rsidRDefault="00812179" w:rsidP="00E71A7B">
      <w:pPr>
        <w:pStyle w:val="ProductList-Bullet"/>
        <w:numPr>
          <w:ilvl w:val="2"/>
          <w:numId w:val="51"/>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rsidR="00345E55" w:rsidRDefault="00812179" w:rsidP="00E71A7B">
      <w:pPr>
        <w:pStyle w:val="ProductList-Bullet"/>
        <w:numPr>
          <w:ilvl w:val="2"/>
          <w:numId w:val="51"/>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345E55" w:rsidRDefault="00345E55">
      <w:pPr>
        <w:pStyle w:val="ProductList-BodyIndented2"/>
      </w:pPr>
    </w:p>
    <w:p w:rsidR="00345E55" w:rsidRDefault="00812179">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30"/>
        <w:gridCol w:w="2435"/>
        <w:gridCol w:w="2524"/>
        <w:gridCol w:w="2681"/>
      </w:tblGrid>
      <w:tr w:rsidR="00345E5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Sallittu määrä</w:t>
            </w:r>
          </w:p>
          <w:p w:rsidR="00345E55" w:rsidRDefault="00812179">
            <w:pPr>
              <w:pStyle w:val="ProductList-TableBody"/>
            </w:pPr>
            <w:r>
              <w:rPr>
                <w:color w:val="FFFFFF"/>
              </w:rPr>
              <w:t>käyttöjärjestelmäympäristöjä tai ytimiä / käyttöoikeus</w:t>
            </w:r>
          </w:p>
        </w:tc>
      </w:tr>
      <w:tr w:rsidR="00345E55">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1 käyttöjärjestelmäympäristö käyttöoikeutta kohti</w:t>
            </w:r>
          </w:p>
        </w:tc>
      </w:tr>
      <w:tr w:rsidR="00345E55">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1 käyttöjärjestelmäympäristö käyttöoikeutta kohti</w:t>
            </w:r>
          </w:p>
        </w:tc>
      </w:tr>
      <w:tr w:rsidR="00345E55">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Yksi näennäisydin (tuotteen käyttöoikeuksien alainen ja sisältää vaatimuksen vähintään neljästä ytimestä käyttöjärjestelmäympäristöä kohden)</w:t>
            </w:r>
          </w:p>
        </w:tc>
      </w:tr>
      <w:tr w:rsidR="00345E55">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 hallittua käyttöjärjestelmäympäristöä Käyttöoikeuden alaista Palvelinta kohden</w:t>
            </w:r>
          </w:p>
        </w:tc>
      </w:tr>
      <w:tr w:rsidR="00345E55">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10 hallittua käyttöjärjestelmäympäristöä Käyttöoikeuden alaista Palvelinta kohden</w:t>
            </w:r>
          </w:p>
        </w:tc>
      </w:tr>
      <w:tr w:rsidR="00345E55">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 hallittua käyttöjärjestelmäympäristöä Käyttöoikeuden alaista Palvelinta kohden</w:t>
            </w:r>
          </w:p>
        </w:tc>
      </w:tr>
      <w:tr w:rsidR="00345E55">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10 hallittua käyttöjärjestelmäympäristöä Käyttöoikeuden alaista Palvelinta kohden</w:t>
            </w:r>
          </w:p>
        </w:tc>
      </w:tr>
    </w:tbl>
    <w:p w:rsidR="00345E55" w:rsidRDefault="00345E55">
      <w:pPr>
        <w:pStyle w:val="ProductList-BodyIndented2"/>
      </w:pPr>
    </w:p>
    <w:p w:rsidR="00345E55" w:rsidRDefault="00812179">
      <w:pPr>
        <w:pStyle w:val="ProductList-SubSubClauseHeading"/>
        <w:outlineLvl w:val="4"/>
      </w:pPr>
      <w:r>
        <w:t>Korvaavan palvelimen käyttöoikeudet</w:t>
      </w:r>
    </w:p>
    <w:p w:rsidR="00345E55" w:rsidRDefault="00812179">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w:t>
      </w:r>
      <w:r>
        <w:lastRenderedPageBreak/>
        <w:t xml:space="preserve">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rsidR="00345E55" w:rsidRDefault="00345E55">
      <w:pPr>
        <w:pStyle w:val="ProductList-BodyIndented2"/>
      </w:pPr>
    </w:p>
    <w:p w:rsidR="00345E55" w:rsidRDefault="00812179">
      <w:pPr>
        <w:pStyle w:val="ProductList-ClauseHeading"/>
        <w:outlineLvl w:val="2"/>
      </w:pPr>
      <w:bookmarkStart w:id="358" w:name="_Sec590"/>
      <w:r>
        <w:t>Palvelimet – Itse ylläpidetyt sovellukset</w:t>
      </w:r>
      <w:bookmarkEnd w:id="358"/>
    </w:p>
    <w:p w:rsidR="00345E55" w:rsidRDefault="00812179">
      <w:pPr>
        <w:pStyle w:val="ProductList-Body"/>
      </w:pPr>
      <w:r>
        <w:t>Itse ylläpidetyt sovellukset tarkoittavat Tuotteita, joita koskevat Itse ylläpidetyt oikeudet.</w:t>
      </w:r>
    </w:p>
    <w:p w:rsidR="00345E55" w:rsidRDefault="00345E55">
      <w:pPr>
        <w:pStyle w:val="ProductList-Body"/>
      </w:pPr>
    </w:p>
    <w:p w:rsidR="00345E55" w:rsidRDefault="00812179">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345E55" w:rsidRDefault="00345E55">
      <w:pPr>
        <w:pStyle w:val="ProductList-Body"/>
      </w:pPr>
    </w:p>
    <w:p w:rsidR="00345E55" w:rsidRDefault="00812179">
      <w:pPr>
        <w:pStyle w:val="ProductList-SubClauseHeading"/>
        <w:outlineLvl w:val="3"/>
      </w:pPr>
      <w:r>
        <w:t>Vaatimukset</w:t>
      </w:r>
    </w:p>
    <w:p w:rsidR="00345E55" w:rsidRDefault="00812179">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rsidR="00345E55" w:rsidRDefault="00812179" w:rsidP="00E71A7B">
      <w:pPr>
        <w:pStyle w:val="ProductList-Bullet"/>
        <w:numPr>
          <w:ilvl w:val="1"/>
          <w:numId w:val="52"/>
        </w:numPr>
      </w:pPr>
      <w:r>
        <w:t>Itse Isännöitävät Sovellukset, joita käytetään osana Yhdistettyä Ratkaisua, ja</w:t>
      </w:r>
    </w:p>
    <w:p w:rsidR="00345E55" w:rsidRDefault="00812179" w:rsidP="00E71A7B">
      <w:pPr>
        <w:pStyle w:val="ProductList-Bullet"/>
        <w:numPr>
          <w:ilvl w:val="1"/>
          <w:numId w:val="52"/>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rsidR="00345E55" w:rsidRDefault="00812179">
      <w:pPr>
        <w:pStyle w:val="ProductList-BodyIndented"/>
      </w:pPr>
      <w:r>
        <w:t xml:space="preserve">Seuraavat ehdot koskevat kaikkea Yhdistetyn Ratkaisun luomiseen käytettävää Microsoftin ohjelmistoa: </w:t>
      </w:r>
    </w:p>
    <w:p w:rsidR="00345E55" w:rsidRDefault="00812179" w:rsidP="00E71A7B">
      <w:pPr>
        <w:pStyle w:val="ProductList-Bullet"/>
        <w:numPr>
          <w:ilvl w:val="1"/>
          <w:numId w:val="53"/>
        </w:numPr>
      </w:pPr>
      <w:r>
        <w:t>Käyttöoikeus on myönnetty volyymikäyttöoikeusohjelmalla.</w:t>
      </w:r>
    </w:p>
    <w:p w:rsidR="00345E55" w:rsidRDefault="00812179" w:rsidP="00E71A7B">
      <w:pPr>
        <w:pStyle w:val="ProductList-Bullet"/>
        <w:numPr>
          <w:ilvl w:val="1"/>
          <w:numId w:val="53"/>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rsidR="00345E55" w:rsidRDefault="00345E55">
      <w:pPr>
        <w:pStyle w:val="ProductList-BodyIndented"/>
      </w:pPr>
    </w:p>
    <w:p w:rsidR="00345E55" w:rsidRDefault="00812179">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rsidR="00345E55" w:rsidRDefault="00345E55">
      <w:pPr>
        <w:pStyle w:val="ProductList-BodyIndented"/>
      </w:pPr>
    </w:p>
    <w:p w:rsidR="00345E55" w:rsidRDefault="00812179">
      <w:pPr>
        <w:pStyle w:val="ProductList-BodyIndented"/>
      </w:pPr>
      <w:r>
        <w:t>Asiakkaan ohjelmiston on:</w:t>
      </w:r>
    </w:p>
    <w:p w:rsidR="00345E55" w:rsidRDefault="00812179" w:rsidP="00E71A7B">
      <w:pPr>
        <w:pStyle w:val="ProductList-Bullet"/>
        <w:numPr>
          <w:ilvl w:val="1"/>
          <w:numId w:val="54"/>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rsidR="00345E55" w:rsidRDefault="00812179" w:rsidP="00E71A7B">
      <w:pPr>
        <w:pStyle w:val="ProductList-Bullet"/>
        <w:numPr>
          <w:ilvl w:val="1"/>
          <w:numId w:val="54"/>
        </w:numPr>
      </w:pPr>
      <w:r>
        <w:t>ohjelmiston oltava Yhdistetyn Ratkaisun ensisijainen palvelu ja/tai sovellus eikä se saa sallia Yhdistetyn Ratkaisun käyttäjän suoraa käyttöoikeutta Itse Isännöitäviin Sovelluksiin</w:t>
      </w:r>
    </w:p>
    <w:p w:rsidR="00345E55" w:rsidRDefault="00812179" w:rsidP="00E71A7B">
      <w:pPr>
        <w:pStyle w:val="ProductList-Bullet"/>
        <w:numPr>
          <w:ilvl w:val="1"/>
          <w:numId w:val="54"/>
        </w:numPr>
      </w:pPr>
      <w:r>
        <w:t>toimitettava käyttäjille Internetin, puhelinverkon tai yksityisen verkon kautta Asiakkaan tai muun kolmannen osapuolen kuin Yhdistetyn ratkaisun käyttäjän valvomista palvelimista (Yhdistettyä ratkaisua ei saa ladata käyttäjän laitteeseen)</w:t>
      </w:r>
    </w:p>
    <w:p w:rsidR="00345E55" w:rsidRDefault="00812179" w:rsidP="00E71A7B">
      <w:pPr>
        <w:pStyle w:val="ProductList-Bullet"/>
        <w:numPr>
          <w:ilvl w:val="1"/>
          <w:numId w:val="54"/>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345E55" w:rsidRDefault="00345E55">
      <w:pPr>
        <w:pStyle w:val="ProductList-BodyIndented"/>
      </w:pPr>
    </w:p>
    <w:p w:rsidR="00345E55" w:rsidRDefault="00812179">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345E55" w:rsidRDefault="00345E55">
      <w:pPr>
        <w:pStyle w:val="ProductList-BodyIndented"/>
        <w:jc w:val="right"/>
      </w:pPr>
    </w:p>
    <w:tbl>
      <w:tblPr>
        <w:tblStyle w:val="PURTable0"/>
        <w:tblW w:w="0" w:type="dxa"/>
        <w:tblLook w:val="04A0" w:firstRow="1" w:lastRow="0" w:firstColumn="1" w:lastColumn="0" w:noHBand="0" w:noVBand="1"/>
      </w:tblPr>
      <w:tblGrid>
        <w:gridCol w:w="1044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Indented"/>
      </w:pPr>
    </w:p>
    <w:p w:rsidR="00345E55" w:rsidRDefault="00345E55">
      <w:pPr>
        <w:pStyle w:val="PURBreadcrumb"/>
      </w:pPr>
    </w:p>
    <w:p w:rsidR="00345E55" w:rsidRDefault="00812179">
      <w:pPr>
        <w:pStyle w:val="ProductList-SectionHeading"/>
        <w:pageBreakBefore/>
        <w:outlineLvl w:val="0"/>
      </w:pPr>
      <w:bookmarkStart w:id="359" w:name="_Sec562"/>
      <w:bookmarkEnd w:id="336"/>
      <w:r>
        <w:lastRenderedPageBreak/>
        <w:t>Liite C – Professional Services</w:t>
      </w:r>
      <w:r>
        <w:fldChar w:fldCharType="begin"/>
      </w:r>
      <w:r>
        <w:instrText xml:space="preserve"> TC "</w:instrText>
      </w:r>
      <w:bookmarkStart w:id="360" w:name="_Toc488827620"/>
      <w:r>
        <w:instrText>Liite C – Professional Services</w:instrText>
      </w:r>
      <w:bookmarkEnd w:id="360"/>
      <w:r>
        <w:instrText>" \l 1</w:instrText>
      </w:r>
      <w:r>
        <w:fldChar w:fldCharType="end"/>
      </w:r>
    </w:p>
    <w:p w:rsidR="00345E55" w:rsidRDefault="00812179">
      <w:pPr>
        <w:pStyle w:val="ProductList-Body"/>
      </w:pPr>
      <w:r>
        <w:t>Microsoftin volyymikäyttöoikeuden kautta saatavilla olevat Professional Services -palvelut on kuvattu alla.</w:t>
      </w:r>
    </w:p>
    <w:p w:rsidR="00345E55" w:rsidRDefault="00812179">
      <w:pPr>
        <w:pStyle w:val="ProductList-Offering1Heading"/>
        <w:outlineLvl w:val="1"/>
      </w:pPr>
      <w:bookmarkStart w:id="361" w:name="_Sec565"/>
      <w:r>
        <w:t>Microsoft Premier -tukitarjoukset</w:t>
      </w:r>
      <w:bookmarkEnd w:id="361"/>
      <w:r>
        <w:fldChar w:fldCharType="begin"/>
      </w:r>
      <w:r>
        <w:instrText xml:space="preserve"> TC "</w:instrText>
      </w:r>
      <w:bookmarkStart w:id="362" w:name="_Toc488827621"/>
      <w:r>
        <w:instrText>Microsoft Premier -tukitarjoukset</w:instrText>
      </w:r>
      <w:bookmarkEnd w:id="362"/>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345E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jc w:val="center"/>
            </w:pPr>
            <w:r>
              <w:rPr>
                <w:color w:val="FFFFFF"/>
              </w:rPr>
              <w:t>Premier Plus</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Kuukausittain</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Enintään 10 tuntia</w:t>
            </w:r>
          </w:p>
          <w:p w:rsidR="00345E55" w:rsidRDefault="00812179">
            <w:pPr>
              <w:pStyle w:val="ProductList-TableBody"/>
            </w:pPr>
            <w:r>
              <w:t>+1 kuntotarkastus</w:t>
            </w:r>
          </w:p>
          <w:p w:rsidR="00345E55" w:rsidRDefault="0081217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Enintään 160 tuntia</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Enintään 140 tuntia</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jc w:val="center"/>
            </w:pPr>
            <w:r>
              <w:t>X</w:t>
            </w:r>
          </w:p>
        </w:tc>
      </w:tr>
      <w:tr w:rsidR="00345E55">
        <w:tc>
          <w:tcPr>
            <w:tcW w:w="404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20 kpl pakkaukset</w:t>
            </w:r>
          </w:p>
        </w:tc>
      </w:tr>
    </w:tbl>
    <w:p w:rsidR="00345E55" w:rsidRDefault="00812179">
      <w:pPr>
        <w:pStyle w:val="ProductList-Body"/>
      </w:pPr>
      <w:r>
        <w:rPr>
          <w:vertAlign w:val="superscript"/>
        </w:rPr>
        <w:t xml:space="preserve">1 </w:t>
      </w:r>
      <w:r>
        <w:rPr>
          <w:i/>
        </w:rPr>
        <w:t>Työajat määritetään paikallisesti.</w:t>
      </w:r>
    </w:p>
    <w:p w:rsidR="00345E55" w:rsidRDefault="00345E55">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345E5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Asiakkaan odotettu vaste</w:t>
            </w:r>
          </w:p>
        </w:tc>
      </w:tr>
      <w:tr w:rsidR="00345E55">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xml:space="preserve">Kriittinen vaikutus liiketoimintaan: </w:t>
            </w:r>
          </w:p>
          <w:p w:rsidR="00345E55" w:rsidRDefault="00812179">
            <w:pPr>
              <w:pStyle w:val="ProductList-TableBody"/>
            </w:pPr>
            <w:r>
              <w:t>Täydellinen liiketoiminnan ydinprosessin menettäminen, jolloin työskentelyä ei voida kohtuullisesti jatkaa</w:t>
            </w:r>
          </w:p>
          <w:p w:rsidR="00345E55" w:rsidRDefault="00812179">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Ensimmäinen puhelinvaste enintään yhden tunnin kuluessa</w:t>
            </w:r>
          </w:p>
          <w:p w:rsidR="00345E55" w:rsidRDefault="00812179">
            <w:pPr>
              <w:pStyle w:val="ProductList-TableBody"/>
            </w:pPr>
            <w:r>
              <w:t>Microsoftin resurssit asiakkaan toimitiloissa mahdollisimman pian.</w:t>
            </w:r>
          </w:p>
          <w:p w:rsidR="00345E55" w:rsidRDefault="00812179">
            <w:pPr>
              <w:pStyle w:val="ProductList-TableBody"/>
            </w:pPr>
            <w:r>
              <w:t>Jatkuva työ ympäri vuorokauden</w:t>
            </w:r>
          </w:p>
          <w:p w:rsidR="00345E55" w:rsidRDefault="00812179">
            <w:pPr>
              <w:pStyle w:val="ProductList-TableBody"/>
            </w:pPr>
            <w:r>
              <w:t>Microsoftilla nopea eskalointi Tuotetiimeille</w:t>
            </w:r>
          </w:p>
          <w:p w:rsidR="00345E55" w:rsidRDefault="00812179">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xml:space="preserve">Ilmoitus Asiakkaan toimeenpaneville johtohenkilöille </w:t>
            </w:r>
          </w:p>
          <w:p w:rsidR="00345E55" w:rsidRDefault="00812179">
            <w:pPr>
              <w:pStyle w:val="ProductList-TableBody"/>
            </w:pPr>
            <w:r>
              <w:t>Asianmukaisten resurssien osoittaminen jatkuvien ympärivuorokautisten toimien ylläpitoa varten</w:t>
            </w:r>
            <w:r>
              <w:rPr>
                <w:vertAlign w:val="superscript"/>
              </w:rPr>
              <w:t>2</w:t>
            </w:r>
          </w:p>
          <w:p w:rsidR="00345E55" w:rsidRDefault="00812179">
            <w:pPr>
              <w:pStyle w:val="ProductList-TableBody"/>
            </w:pPr>
            <w:r>
              <w:t>Nopea pääsy käyttämään muutoshallinnan asiantuntijan palveluita ja muutoshallinnan asiantuntijan nopea vaste</w:t>
            </w:r>
          </w:p>
        </w:tc>
      </w:tr>
      <w:tr w:rsidR="00345E55">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xml:space="preserve">Vakava vaikutus liiketoimintaan: </w:t>
            </w:r>
          </w:p>
          <w:p w:rsidR="00345E55" w:rsidRDefault="00812179">
            <w:pPr>
              <w:pStyle w:val="ProductList-TableBody"/>
            </w:pPr>
            <w:r>
              <w:t>Palveluiden huomattava menettäminen tai heikkeneminen</w:t>
            </w:r>
          </w:p>
          <w:p w:rsidR="00345E55" w:rsidRDefault="00812179">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Ensimmäinen puhelinvaste enintään yhden tunnin kuluessa</w:t>
            </w:r>
          </w:p>
          <w:p w:rsidR="00345E55" w:rsidRDefault="00812179">
            <w:pPr>
              <w:pStyle w:val="ProductList-TableBody"/>
            </w:pPr>
            <w:r>
              <w:t>Microsoftin resurssit Asiakkaan toimitiloissa tarpeen mukaan.</w:t>
            </w:r>
          </w:p>
          <w:p w:rsidR="00345E55" w:rsidRDefault="00812179">
            <w:pPr>
              <w:pStyle w:val="ProductList-TableBody"/>
            </w:pPr>
            <w:r>
              <w:t>Jatkuva työ ympäri vuorokauden</w:t>
            </w:r>
          </w:p>
          <w:p w:rsidR="00345E55" w:rsidRDefault="00812179">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Asianmukaisten resurssien osoittaminen jatkuvien ympärivuorokautisten toimien ylläpitoa varten</w:t>
            </w:r>
            <w:r>
              <w:rPr>
                <w:vertAlign w:val="superscript"/>
              </w:rPr>
              <w:t>2</w:t>
            </w:r>
          </w:p>
          <w:p w:rsidR="00345E55" w:rsidRDefault="00812179">
            <w:pPr>
              <w:pStyle w:val="ProductList-TableBody"/>
            </w:pPr>
            <w:r>
              <w:t>Nopea pääsy käyttämään muutoshallinnan asiantuntijan palveluita ja muutoshallinnan asiantuntijan nopea vaste</w:t>
            </w:r>
          </w:p>
          <w:p w:rsidR="00345E55" w:rsidRDefault="00812179">
            <w:pPr>
              <w:pStyle w:val="ProductList-TableBody"/>
            </w:pPr>
            <w:r>
              <w:t>Ilmoitus johdolle</w:t>
            </w:r>
          </w:p>
        </w:tc>
      </w:tr>
      <w:tr w:rsidR="00345E55">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xml:space="preserve">Kohtalainen vaikutus liiketoimintaan: </w:t>
            </w:r>
          </w:p>
          <w:p w:rsidR="00345E55" w:rsidRDefault="00812179">
            <w:pPr>
              <w:pStyle w:val="ProductList-TableBody"/>
            </w:pPr>
            <w:r>
              <w:t>palveluiden kohtalainen menettäminen tai heikkeneminen, mutta työskentelyä voidaan kohtuullisesti jatkaa rajoitetulla tavalla</w:t>
            </w:r>
          </w:p>
          <w:p w:rsidR="00345E55" w:rsidRDefault="00812179">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Ensimmäinen puhelinvaste enintään kahden tunnin kuluessa</w:t>
            </w:r>
          </w:p>
          <w:p w:rsidR="00345E55" w:rsidRDefault="00812179">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Asianmukaisten resurssien osoittaminen jatkuvien työajan</w:t>
            </w:r>
            <w:r>
              <w:rPr>
                <w:vertAlign w:val="superscript"/>
              </w:rPr>
              <w:t>1</w:t>
            </w:r>
            <w:r>
              <w:t xml:space="preserve"> puitteissa tapahtuvien toimien ylläpitoa varten</w:t>
            </w:r>
          </w:p>
          <w:p w:rsidR="00345E55" w:rsidRDefault="00812179">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345E55">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xml:space="preserve">Vähäinen vaikutus liiketoimintaan: </w:t>
            </w:r>
          </w:p>
          <w:p w:rsidR="00345E55" w:rsidRDefault="00812179">
            <w:pPr>
              <w:pStyle w:val="ProductList-TableBody"/>
            </w:pPr>
            <w:r>
              <w:t>pääasiallinen toimivuus vähäisin palvelua koskevin estein tai esteettä.</w:t>
            </w:r>
          </w:p>
          <w:p w:rsidR="00345E55" w:rsidRDefault="00812179">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Ensimmäinen puhelinvaste enintään neljän tunnin kuluessa</w:t>
            </w:r>
          </w:p>
          <w:p w:rsidR="00345E55" w:rsidRDefault="00812179">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Tapauksen omistajan oikeelliset yhteystiedot</w:t>
            </w:r>
          </w:p>
          <w:p w:rsidR="00345E55" w:rsidRDefault="00812179">
            <w:pPr>
              <w:pStyle w:val="ProductList-TableBody"/>
            </w:pPr>
            <w:r>
              <w:t>Vastaus 24 tunnin kuluessa</w:t>
            </w:r>
          </w:p>
        </w:tc>
      </w:tr>
    </w:tbl>
    <w:p w:rsidR="00345E55" w:rsidRDefault="00812179">
      <w:pPr>
        <w:pStyle w:val="ProductList-Body"/>
      </w:pPr>
      <w:r>
        <w:rPr>
          <w:vertAlign w:val="superscript"/>
        </w:rPr>
        <w:t>1</w:t>
      </w:r>
      <w:r>
        <w:rPr>
          <w:i/>
        </w:rPr>
        <w:t>Työajat määritetään paikallisesti.</w:t>
      </w:r>
    </w:p>
    <w:p w:rsidR="00345E55" w:rsidRDefault="00812179">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345E55" w:rsidRDefault="00345E55">
      <w:pPr>
        <w:pStyle w:val="ProductList-Body"/>
      </w:pPr>
    </w:p>
    <w:p w:rsidR="00345E55" w:rsidRDefault="00812179">
      <w:pPr>
        <w:pStyle w:val="ProductList-ClauseHeading"/>
        <w:outlineLvl w:val="2"/>
      </w:pPr>
      <w:r>
        <w:t>Liitetyt liiketoimintasäännöt</w:t>
      </w:r>
    </w:p>
    <w:p w:rsidR="00345E55" w:rsidRDefault="00812179">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rsidR="00345E55" w:rsidRDefault="00812179">
      <w:pPr>
        <w:pStyle w:val="ProductList-Offering1Heading"/>
        <w:outlineLvl w:val="1"/>
      </w:pPr>
      <w:bookmarkStart w:id="363" w:name="_Sec566"/>
      <w:r>
        <w:lastRenderedPageBreak/>
        <w:t>Microsoft Digital -neuvontapalvelujen tarjoukset</w:t>
      </w:r>
      <w:bookmarkEnd w:id="363"/>
      <w:r>
        <w:fldChar w:fldCharType="begin"/>
      </w:r>
      <w:r>
        <w:instrText xml:space="preserve"> TC "</w:instrText>
      </w:r>
      <w:bookmarkStart w:id="364" w:name="_Toc488827622"/>
      <w:r>
        <w:instrText>Microsoft Digital -neuvontapalvelujen tarjoukset</w:instrText>
      </w:r>
      <w:bookmarkEnd w:id="364"/>
      <w:r>
        <w:instrText>" \l 2</w:instrText>
      </w:r>
      <w:r>
        <w:fldChar w:fldCharType="end"/>
      </w:r>
    </w:p>
    <w:p w:rsidR="00345E55" w:rsidRDefault="00812179">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345E5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Enterprise Strategy Portfolio</w:t>
            </w:r>
          </w:p>
        </w:tc>
      </w:tr>
      <w:tr w:rsidR="00345E55">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9RO-xxxx</w:t>
            </w:r>
          </w:p>
        </w:tc>
      </w:tr>
      <w:tr w:rsidR="00345E55">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Enintään 1600 tuntia Microsoft Digital -neuvojaa ja Enterprise-palvelun toimitustyöryhmää yhteensä</w:t>
            </w:r>
          </w:p>
        </w:tc>
      </w:tr>
      <w:tr w:rsidR="00345E55">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pPr>
          </w:p>
        </w:tc>
      </w:tr>
      <w:tr w:rsidR="00345E55">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pPr>
          </w:p>
        </w:tc>
      </w:tr>
      <w:tr w:rsidR="00345E55">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5E55" w:rsidRDefault="00345E55">
            <w:pPr>
              <w:pStyle w:val="ProductList-TableBody"/>
            </w:pPr>
          </w:p>
        </w:tc>
      </w:tr>
      <w:tr w:rsidR="00345E55">
        <w:tc>
          <w:tcPr>
            <w:tcW w:w="306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45E55" w:rsidRDefault="00812179">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rsidR="00345E55" w:rsidRDefault="00345E55">
            <w:pPr>
              <w:pStyle w:val="ProductList-TableBody"/>
            </w:pPr>
          </w:p>
        </w:tc>
      </w:tr>
    </w:tbl>
    <w:p w:rsidR="00345E55" w:rsidRDefault="00345E55">
      <w:pPr>
        <w:pStyle w:val="ProductList-Body"/>
      </w:pPr>
    </w:p>
    <w:p w:rsidR="00345E55" w:rsidRDefault="00812179">
      <w:pPr>
        <w:pStyle w:val="ProductList-ClauseHeading"/>
        <w:outlineLvl w:val="2"/>
      </w:pPr>
      <w:r>
        <w:t>Digital-neuvontapalvelumoduulit</w:t>
      </w:r>
    </w:p>
    <w:p w:rsidR="00345E55" w:rsidRDefault="00812179">
      <w:pPr>
        <w:pStyle w:val="ProductList-Body"/>
      </w:pPr>
      <w:r>
        <w:t>Digital-neuvontatoimeksianto sisältää ainakin yhden Digital-neuvontapalvelumoduuleista, mikä on kirjattu palvelun toimitussuunnitelmaan.</w:t>
      </w:r>
    </w:p>
    <w:p w:rsidR="00345E55" w:rsidRDefault="00345E55">
      <w:pPr>
        <w:pStyle w:val="ProductList-Body"/>
      </w:pPr>
    </w:p>
    <w:p w:rsidR="00345E55" w:rsidRDefault="00812179">
      <w:pPr>
        <w:pStyle w:val="ProductList-ClauseHeading"/>
        <w:outlineLvl w:val="2"/>
      </w:pPr>
      <w:r>
        <w:t>Sisältöön kuulumattomat palvelut</w:t>
      </w:r>
    </w:p>
    <w:p w:rsidR="00345E55" w:rsidRDefault="00812179">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345E55" w:rsidRDefault="00345E55">
      <w:pPr>
        <w:pStyle w:val="ProductList-Body"/>
      </w:pPr>
    </w:p>
    <w:p w:rsidR="00345E55" w:rsidRDefault="00812179">
      <w:pPr>
        <w:pStyle w:val="ProductList-ClauseHeading"/>
        <w:outlineLvl w:val="2"/>
      </w:pPr>
      <w:r>
        <w:t>Asiakkaan vastuut</w:t>
      </w:r>
    </w:p>
    <w:p w:rsidR="00345E55" w:rsidRDefault="00812179">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rsidR="00345E55" w:rsidRDefault="00812179">
      <w:pPr>
        <w:pStyle w:val="ProductList-Offering1Heading"/>
        <w:outlineLvl w:val="1"/>
      </w:pPr>
      <w:bookmarkStart w:id="365" w:name="_Sec567"/>
      <w:r>
        <w:t>Sales Productivity Accelerator -tarjoukset</w:t>
      </w:r>
      <w:bookmarkEnd w:id="365"/>
      <w:r>
        <w:fldChar w:fldCharType="begin"/>
      </w:r>
      <w:r>
        <w:instrText xml:space="preserve"> TC "</w:instrText>
      </w:r>
      <w:bookmarkStart w:id="366" w:name="_Toc488827623"/>
      <w:r>
        <w:instrText>Sales Productivity Accelerator -tarjoukset</w:instrText>
      </w:r>
      <w:bookmarkEnd w:id="366"/>
      <w:r>
        <w:instrText>" \l 2</w:instrText>
      </w:r>
      <w:r>
        <w:fldChar w:fldCharType="end"/>
      </w:r>
    </w:p>
    <w:p w:rsidR="00345E55" w:rsidRDefault="00812179">
      <w:pPr>
        <w:pStyle w:val="ProductList-ClauseHeading"/>
        <w:outlineLvl w:val="2"/>
      </w:pPr>
      <w:r>
        <w:t>Sales Productivity Acceleratorin yleiskuvaus</w:t>
      </w:r>
    </w:p>
    <w:p w:rsidR="00345E55" w:rsidRDefault="00812179">
      <w:pPr>
        <w:pStyle w:val="ProductList-Body"/>
      </w:pPr>
      <w:r>
        <w:t>Sales Productivity Accelerator on Microsoft-palveluiden toimittama palvelu, joka neljän (4) viikon aikana toimittaa Microsoft Dynamics 365:n kiinteän laajuuden toteutuksen.</w:t>
      </w:r>
    </w:p>
    <w:p w:rsidR="00345E55" w:rsidRDefault="00345E55">
      <w:pPr>
        <w:pStyle w:val="ProductList-Body"/>
      </w:pPr>
    </w:p>
    <w:p w:rsidR="00345E55" w:rsidRDefault="00812179">
      <w:pPr>
        <w:pStyle w:val="ProductList-Body"/>
      </w:pPr>
      <w:r>
        <w:t>Sales Productivity Accelerator sisältää seuraavat tuotokset:</w:t>
      </w:r>
    </w:p>
    <w:p w:rsidR="00345E55" w:rsidRDefault="00812179" w:rsidP="00E71A7B">
      <w:pPr>
        <w:pStyle w:val="ProductList-Bullet"/>
        <w:numPr>
          <w:ilvl w:val="0"/>
          <w:numId w:val="55"/>
        </w:numPr>
      </w:pPr>
      <w:r>
        <w:rPr>
          <w:b/>
          <w:color w:val="00188F"/>
        </w:rPr>
        <w:t>Palvelun toimitussuunnitelma</w:t>
      </w:r>
      <w:r>
        <w:t>: jonka Microsoftin konsultti luo täyttämään asiakkaan liiketoimintatavoitteet.</w:t>
      </w:r>
    </w:p>
    <w:p w:rsidR="00345E55" w:rsidRDefault="00812179" w:rsidP="00E71A7B">
      <w:pPr>
        <w:pStyle w:val="ProductList-Bullet"/>
        <w:numPr>
          <w:ilvl w:val="0"/>
          <w:numId w:val="55"/>
        </w:numPr>
      </w:pPr>
      <w:r>
        <w:rPr>
          <w:b/>
          <w:color w:val="00188F"/>
        </w:rPr>
        <w:t>Työpajat</w:t>
      </w:r>
      <w:r>
        <w:t>: omistavat enintään kuusitoista (16) tuntia työpajoihin:</w:t>
      </w:r>
    </w:p>
    <w:p w:rsidR="00345E55" w:rsidRDefault="00812179" w:rsidP="00E71A7B">
      <w:pPr>
        <w:pStyle w:val="ProductList-Bullet"/>
        <w:numPr>
          <w:ilvl w:val="1"/>
          <w:numId w:val="55"/>
        </w:numPr>
      </w:pPr>
      <w:r>
        <w:t>Enintään kaksi (2) tutustumistyöpajaa, joilla tutkitaan ja määritetään tärkeimmät Asiakkaan toimittamat käyttötapaukset ja liiketoimintavaatimukset kokoonpanoasetuksiin;</w:t>
      </w:r>
    </w:p>
    <w:p w:rsidR="00345E55" w:rsidRDefault="00812179" w:rsidP="00E71A7B">
      <w:pPr>
        <w:pStyle w:val="ProductList-Bullet"/>
        <w:numPr>
          <w:ilvl w:val="1"/>
          <w:numId w:val="55"/>
        </w:numPr>
      </w:pPr>
      <w:r>
        <w:t>Enintään neljä (4) suunnitteluntarkistustyöpajaa rakentamisvaiheen aikana.</w:t>
      </w:r>
    </w:p>
    <w:p w:rsidR="00345E55" w:rsidRDefault="00812179" w:rsidP="00E71A7B">
      <w:pPr>
        <w:pStyle w:val="ProductList-Bullet"/>
        <w:numPr>
          <w:ilvl w:val="0"/>
          <w:numId w:val="55"/>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rsidR="00345E55" w:rsidRDefault="00812179" w:rsidP="00E71A7B">
      <w:pPr>
        <w:pStyle w:val="ProductList-Bullet"/>
        <w:numPr>
          <w:ilvl w:val="0"/>
          <w:numId w:val="55"/>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rsidR="00345E55" w:rsidRDefault="00812179" w:rsidP="00E71A7B">
      <w:pPr>
        <w:pStyle w:val="ProductList-Bullet"/>
        <w:numPr>
          <w:ilvl w:val="0"/>
          <w:numId w:val="55"/>
        </w:numPr>
      </w:pPr>
      <w:r>
        <w:rPr>
          <w:b/>
          <w:color w:val="00188F"/>
        </w:rPr>
        <w:t>Testaus</w:t>
      </w:r>
      <w:r>
        <w:t>: omistaa enintään kaksikymmentäkuusi (26) tuntia enintään kahteen (2) testiin (esimerkiksi järjestelmätesti ja käyttäjien hyväksyntätesti).</w:t>
      </w:r>
    </w:p>
    <w:p w:rsidR="00345E55" w:rsidRDefault="00812179" w:rsidP="00E71A7B">
      <w:pPr>
        <w:pStyle w:val="ProductList-Bullet"/>
        <w:numPr>
          <w:ilvl w:val="0"/>
          <w:numId w:val="55"/>
        </w:numPr>
      </w:pPr>
      <w:r>
        <w:rPr>
          <w:b/>
          <w:color w:val="00188F"/>
        </w:rPr>
        <w:t>Koulutus ja osaamisen siirtäminen</w:t>
      </w:r>
      <w:r>
        <w:t>: Tarjoaa yhden (1) tuotteeseen painottuvan koulutuksen Asiakkaan käyttäjille enintään neljän (4) tunnin ajan.</w:t>
      </w:r>
    </w:p>
    <w:p w:rsidR="00345E55" w:rsidRDefault="00812179" w:rsidP="00E71A7B">
      <w:pPr>
        <w:pStyle w:val="ProductList-Bullet"/>
        <w:numPr>
          <w:ilvl w:val="0"/>
          <w:numId w:val="55"/>
        </w:numPr>
      </w:pPr>
      <w:r>
        <w:rPr>
          <w:b/>
          <w:color w:val="00188F"/>
        </w:rPr>
        <w:t>Käyttöönottotuki</w:t>
      </w:r>
      <w:r>
        <w:t>: Tarjoaa enintään neljäkymmentä (40) tuntia käyttöönottotukea (viikko 4) valmiiksi määritettyjen projektin laajuuden ja vaatimusten mukaan.</w:t>
      </w:r>
    </w:p>
    <w:p w:rsidR="00345E55" w:rsidRDefault="00345E55">
      <w:pPr>
        <w:pStyle w:val="ProductList-Body"/>
      </w:pPr>
    </w:p>
    <w:p w:rsidR="00345E55" w:rsidRDefault="00812179">
      <w:pPr>
        <w:pStyle w:val="ProductList-ClauseHeading"/>
        <w:outlineLvl w:val="2"/>
      </w:pPr>
      <w:r>
        <w:t>Asiakkaan vastuut</w:t>
      </w:r>
    </w:p>
    <w:p w:rsidR="00345E55" w:rsidRDefault="00812179">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SectionHeading"/>
        <w:pageBreakBefore/>
        <w:outlineLvl w:val="0"/>
      </w:pPr>
      <w:bookmarkStart w:id="367" w:name="_Sec563"/>
      <w:bookmarkEnd w:id="359"/>
      <w:r>
        <w:lastRenderedPageBreak/>
        <w:t>Liite D – Ohjelmasopimuksen lisäehdot</w:t>
      </w:r>
      <w:r>
        <w:fldChar w:fldCharType="begin"/>
      </w:r>
      <w:r>
        <w:instrText xml:space="preserve"> TC "</w:instrText>
      </w:r>
      <w:bookmarkStart w:id="368" w:name="_Toc488827624"/>
      <w:r>
        <w:instrText>Liite D – Ohjelmasopimuksen lisäehdot</w:instrText>
      </w:r>
      <w:bookmarkEnd w:id="368"/>
      <w:r>
        <w:instrText>" \l 1</w:instrText>
      </w:r>
      <w:r>
        <w:fldChar w:fldCharType="end"/>
      </w:r>
    </w:p>
    <w:p w:rsidR="00345E55" w:rsidRDefault="00812179">
      <w:pPr>
        <w:pStyle w:val="ProductList-Body"/>
      </w:pPr>
      <w:r>
        <w:t>Alla olevat ehdot koskevat Asiakkaan volyymikäyttöoikeussopimusta osoitetulla tavalla.</w:t>
      </w:r>
    </w:p>
    <w:p w:rsidR="00345E55" w:rsidRDefault="00812179">
      <w:pPr>
        <w:pStyle w:val="ProductList-Offering1Heading"/>
        <w:outlineLvl w:val="1"/>
      </w:pPr>
      <w:bookmarkStart w:id="369" w:name="_Sec568"/>
      <w:r>
        <w:t>Select Plus -ohjelman lisäehdot</w:t>
      </w:r>
      <w:bookmarkEnd w:id="369"/>
      <w:r>
        <w:fldChar w:fldCharType="begin"/>
      </w:r>
      <w:r>
        <w:instrText xml:space="preserve"> TC "</w:instrText>
      </w:r>
      <w:bookmarkStart w:id="370" w:name="_Toc488827625"/>
      <w:r>
        <w:instrText>Select Plus -ohjelman lisäehdot</w:instrText>
      </w:r>
      <w:bookmarkEnd w:id="370"/>
      <w:r>
        <w:instrText>" \l 2</w:instrText>
      </w:r>
      <w:r>
        <w:fldChar w:fldCharType="end"/>
      </w:r>
    </w:p>
    <w:p w:rsidR="00345E55" w:rsidRDefault="00812179">
      <w:pPr>
        <w:pStyle w:val="ProductList-Body"/>
      </w:pPr>
      <w:r>
        <w:t>Select Plus edellyttää 500 pisteen vähimmäistilausmäärää varantoa kohden ensimmäisen vuoden aikana. Tästä tilausmäärävaatimuksesta voidaan luopua, jos toimitetaan Vaatimukset täyttävä sopimus.</w:t>
      </w:r>
    </w:p>
    <w:p w:rsidR="00345E55" w:rsidRDefault="00345E55">
      <w:pPr>
        <w:pStyle w:val="ProductList-Body"/>
      </w:pPr>
    </w:p>
    <w:p w:rsidR="00345E55" w:rsidRDefault="00812179">
      <w:pPr>
        <w:pStyle w:val="ProductList-ClauseHeading"/>
        <w:outlineLvl w:val="2"/>
      </w:pPr>
      <w:r>
        <w:t>Hintatasot Select Plus -ohjelmassa</w:t>
      </w:r>
    </w:p>
    <w:p w:rsidR="00345E55" w:rsidRDefault="00812179">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345E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Vuosittaiset vähimmäispistemäärät varannoittain</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500</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4,000</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10,000</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25,000</w:t>
            </w:r>
          </w:p>
        </w:tc>
      </w:tr>
    </w:tbl>
    <w:p w:rsidR="00345E55" w:rsidRDefault="00812179">
      <w:pPr>
        <w:pStyle w:val="ProductList-Offering1Heading"/>
        <w:outlineLvl w:val="1"/>
      </w:pPr>
      <w:bookmarkStart w:id="371" w:name="_Sec569"/>
      <w:r>
        <w:t>Käyttöoikeuden piiriin kuuluvien laitteiden hallinnan määritelmä</w:t>
      </w:r>
      <w:bookmarkEnd w:id="371"/>
      <w:r>
        <w:fldChar w:fldCharType="begin"/>
      </w:r>
      <w:r>
        <w:instrText xml:space="preserve"> TC "</w:instrText>
      </w:r>
      <w:bookmarkStart w:id="372" w:name="_Toc488827626"/>
      <w:r>
        <w:instrText>Käyttöoikeuden piiriin kuuluvien laitteiden hallinnan määritelmä</w:instrText>
      </w:r>
      <w:bookmarkEnd w:id="372"/>
      <w:r>
        <w:instrText>" \l 2</w:instrText>
      </w:r>
      <w:r>
        <w:fldChar w:fldCharType="end"/>
      </w:r>
    </w:p>
    <w:p w:rsidR="00345E55" w:rsidRDefault="00812179">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345E55" w:rsidRDefault="00812179" w:rsidP="00E71A7B">
      <w:pPr>
        <w:pStyle w:val="ProductList-Bullet"/>
        <w:numPr>
          <w:ilvl w:val="0"/>
          <w:numId w:val="56"/>
        </w:numPr>
      </w:pPr>
      <w:r>
        <w:t>jonka se antaa liittyä toimialueeseensa tai</w:t>
      </w:r>
    </w:p>
    <w:p w:rsidR="00345E55" w:rsidRDefault="00812179" w:rsidP="00E71A7B">
      <w:pPr>
        <w:pStyle w:val="ProductList-Bullet"/>
        <w:numPr>
          <w:ilvl w:val="0"/>
          <w:numId w:val="56"/>
        </w:numPr>
      </w:pPr>
      <w:r>
        <w:t>jonka se todentaa vaatimuksena käyttää sovelluksia asiakkaan toimitiloissa tai</w:t>
      </w:r>
    </w:p>
    <w:p w:rsidR="00345E55" w:rsidRDefault="00812179" w:rsidP="00E71A7B">
      <w:pPr>
        <w:pStyle w:val="ProductList-Bullet"/>
        <w:numPr>
          <w:ilvl w:val="0"/>
          <w:numId w:val="56"/>
        </w:numPr>
      </w:pPr>
      <w:r>
        <w:t>johon se asentaa agentteja (esimerkiksi virustorjunta- tai haittaohjelmiston torjunta-agentteja tai muita agentteja, joita Asiakkaan käytäntö edellyttää) tai</w:t>
      </w:r>
    </w:p>
    <w:p w:rsidR="00345E55" w:rsidRDefault="00812179" w:rsidP="00E71A7B">
      <w:pPr>
        <w:pStyle w:val="ProductList-Bullet"/>
        <w:numPr>
          <w:ilvl w:val="0"/>
          <w:numId w:val="56"/>
        </w:numPr>
      </w:pPr>
      <w:r>
        <w:t>johon se itse suoraan tai epäsuorasti käyttää ja toteuttaa ryhmäkäytäntöjä tai</w:t>
      </w:r>
    </w:p>
    <w:p w:rsidR="00345E55" w:rsidRDefault="00812179" w:rsidP="00E71A7B">
      <w:pPr>
        <w:pStyle w:val="ProductList-Bullet"/>
        <w:numPr>
          <w:ilvl w:val="0"/>
          <w:numId w:val="56"/>
        </w:numPr>
      </w:pPr>
      <w:r>
        <w:t>jolla se pyytää tai vastaanottaa tietoja ja määrittää tai antaa laitteistolle tai ohjelmistolle ohjeita, jotka suoraan tai epäsuorasti liittyvät käyttöjärjestelmäympäristöön, tai</w:t>
      </w:r>
    </w:p>
    <w:p w:rsidR="00345E55" w:rsidRDefault="00812179" w:rsidP="00E71A7B">
      <w:pPr>
        <w:pStyle w:val="ProductList-Bullet"/>
        <w:numPr>
          <w:ilvl w:val="0"/>
          <w:numId w:val="56"/>
        </w:numPr>
      </w:pPr>
      <w:r>
        <w:t>joiden se antaa käyttää virtuaalista työasemainfrastruktuuri (VDI) Windows SA:n, Microsoft Intune (laite) tai Windows Virtual Desktop Access -verkkovierailuoikeuksien ulkopuolella.</w:t>
      </w:r>
    </w:p>
    <w:p w:rsidR="00345E55" w:rsidRDefault="00345E55">
      <w:pPr>
        <w:pStyle w:val="ProductList-Body"/>
      </w:pPr>
    </w:p>
    <w:p w:rsidR="00345E55" w:rsidRDefault="00812179">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345E55" w:rsidRDefault="00812179">
      <w:pPr>
        <w:pStyle w:val="ProductList-Offering1Heading"/>
        <w:outlineLvl w:val="1"/>
      </w:pPr>
      <w:bookmarkStart w:id="373" w:name="_Sec570"/>
      <w:r>
        <w:t>Open-ohjelmien Online-palvelut</w:t>
      </w:r>
      <w:bookmarkEnd w:id="373"/>
      <w:r>
        <w:fldChar w:fldCharType="begin"/>
      </w:r>
      <w:r>
        <w:instrText xml:space="preserve"> TC "</w:instrText>
      </w:r>
      <w:bookmarkStart w:id="374" w:name="_Toc488827627"/>
      <w:r>
        <w:instrText>Open-ohjelmien Online-palvelut</w:instrText>
      </w:r>
      <w:bookmarkEnd w:id="374"/>
      <w:r>
        <w:instrText>" \l 2</w:instrText>
      </w:r>
      <w:r>
        <w:fldChar w:fldCharType="end"/>
      </w:r>
    </w:p>
    <w:p w:rsidR="00345E55" w:rsidRDefault="00812179">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345E55" w:rsidRDefault="00345E55">
      <w:pPr>
        <w:pStyle w:val="ProductList-Body"/>
      </w:pPr>
    </w:p>
    <w:p w:rsidR="00345E55" w:rsidRDefault="00812179">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345E55" w:rsidRDefault="00812179">
      <w:pPr>
        <w:pStyle w:val="ProductList-Offering1Heading"/>
        <w:outlineLvl w:val="1"/>
      </w:pPr>
      <w:bookmarkStart w:id="375" w:name="_Sec571"/>
      <w:r>
        <w:t>Professional Services -lisäehdot – vanhat sopimukset</w:t>
      </w:r>
      <w:bookmarkEnd w:id="375"/>
      <w:r>
        <w:fldChar w:fldCharType="begin"/>
      </w:r>
      <w:r>
        <w:instrText xml:space="preserve"> TC "</w:instrText>
      </w:r>
      <w:bookmarkStart w:id="376" w:name="_Toc488827628"/>
      <w:r>
        <w:instrText>Professional Services -lisäehdot – vanhat sopimukset</w:instrText>
      </w:r>
      <w:bookmarkEnd w:id="376"/>
      <w:r>
        <w:instrText>" \l 2</w:instrText>
      </w:r>
      <w:r>
        <w:fldChar w:fldCharType="end"/>
      </w:r>
    </w:p>
    <w:p w:rsidR="00345E55" w:rsidRDefault="00812179">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345E55" w:rsidRDefault="00345E55">
      <w:pPr>
        <w:pStyle w:val="ProductList-Body"/>
      </w:pPr>
    </w:p>
    <w:p w:rsidR="00345E55" w:rsidRDefault="00812179">
      <w:pPr>
        <w:pStyle w:val="ProductList-ClauseHeading"/>
        <w:outlineLvl w:val="2"/>
      </w:pPr>
      <w:r>
        <w:t>Käyttö, omistusoikeudet ja Käyttöoikeudet</w:t>
      </w:r>
    </w:p>
    <w:p w:rsidR="00345E55" w:rsidRDefault="00812179">
      <w:pPr>
        <w:pStyle w:val="ProductList-SubClauseHeading"/>
        <w:outlineLvl w:val="3"/>
      </w:pPr>
      <w:r>
        <w:t>Korjaukset</w:t>
      </w:r>
    </w:p>
    <w:p w:rsidR="00345E55" w:rsidRDefault="00812179">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345E55" w:rsidRDefault="00345E55">
      <w:pPr>
        <w:pStyle w:val="ProductList-BodyIndented"/>
      </w:pPr>
    </w:p>
    <w:p w:rsidR="00345E55" w:rsidRDefault="00812179">
      <w:pPr>
        <w:pStyle w:val="ProductList-SubClauseHeading"/>
        <w:outlineLvl w:val="3"/>
      </w:pPr>
      <w:r>
        <w:t>Olemassa oleva aineisto</w:t>
      </w:r>
    </w:p>
    <w:p w:rsidR="00345E55" w:rsidRDefault="00812179">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345E55" w:rsidRDefault="00812179">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345E55" w:rsidRDefault="00345E55">
      <w:pPr>
        <w:pStyle w:val="ProductList-BodyIndented"/>
      </w:pPr>
    </w:p>
    <w:p w:rsidR="00345E55" w:rsidRDefault="00812179">
      <w:pPr>
        <w:pStyle w:val="ProductList-SubClauseHeading"/>
        <w:outlineLvl w:val="3"/>
      </w:pPr>
      <w:r>
        <w:t>Palvelusuoritteet</w:t>
      </w:r>
    </w:p>
    <w:p w:rsidR="00345E55" w:rsidRDefault="00812179">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345E55" w:rsidRDefault="00345E55">
      <w:pPr>
        <w:pStyle w:val="ProductList-BodyIndented"/>
      </w:pPr>
    </w:p>
    <w:p w:rsidR="00345E55" w:rsidRDefault="00812179">
      <w:pPr>
        <w:pStyle w:val="ProductList-SubClauseHeading"/>
        <w:outlineLvl w:val="3"/>
      </w:pPr>
      <w:r>
        <w:t>Professional Services -palvelujen teknisten tietojen käyttäminen</w:t>
      </w:r>
    </w:p>
    <w:p w:rsidR="00345E55" w:rsidRDefault="00812179">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345E55" w:rsidRDefault="00345E55">
      <w:pPr>
        <w:pStyle w:val="ProductList-BodyIndented"/>
      </w:pPr>
    </w:p>
    <w:p w:rsidR="00345E55" w:rsidRDefault="00812179">
      <w:pPr>
        <w:pStyle w:val="ProductList-SubClauseHeading"/>
        <w:outlineLvl w:val="3"/>
      </w:pPr>
      <w:r>
        <w:t>Avoimen lähdekoodin Käyttöoikeuksia koskevat rajoitukset.</w:t>
      </w:r>
    </w:p>
    <w:p w:rsidR="00345E55" w:rsidRDefault="00812179">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345E55" w:rsidRDefault="00345E55">
      <w:pPr>
        <w:pStyle w:val="ProductList-BodyIndented"/>
      </w:pPr>
    </w:p>
    <w:p w:rsidR="00345E55" w:rsidRDefault="00812179">
      <w:pPr>
        <w:pStyle w:val="ProductList-SubClauseHeading"/>
        <w:outlineLvl w:val="3"/>
      </w:pPr>
      <w:r>
        <w:t>Konserniyhtiöiden oikeudet</w:t>
      </w:r>
    </w:p>
    <w:p w:rsidR="00345E55" w:rsidRDefault="00812179">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345E55" w:rsidRDefault="00345E55">
      <w:pPr>
        <w:pStyle w:val="ProductList-BodyIndented"/>
      </w:pPr>
    </w:p>
    <w:p w:rsidR="00345E55" w:rsidRDefault="00812179">
      <w:pPr>
        <w:pStyle w:val="ProductList-ClauseHeading"/>
        <w:outlineLvl w:val="2"/>
      </w:pPr>
      <w:r>
        <w:t>Takuut ja vastuunrajoitukset</w:t>
      </w:r>
    </w:p>
    <w:p w:rsidR="00345E55" w:rsidRDefault="00812179">
      <w:pPr>
        <w:pStyle w:val="ProductList-SubClauseHeading"/>
        <w:outlineLvl w:val="3"/>
      </w:pPr>
      <w:r>
        <w:t>Professional Services -palveluiden takuu</w:t>
      </w:r>
    </w:p>
    <w:p w:rsidR="00345E55" w:rsidRDefault="00812179">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345E55" w:rsidRDefault="00345E55">
      <w:pPr>
        <w:pStyle w:val="ProductList-BodyIndented"/>
      </w:pPr>
    </w:p>
    <w:p w:rsidR="00345E55" w:rsidRDefault="00812179">
      <w:pPr>
        <w:pStyle w:val="ProductList-SubClauseHeading"/>
        <w:outlineLvl w:val="3"/>
      </w:pPr>
      <w:r>
        <w:t>Vastuunrajoitus</w:t>
      </w:r>
    </w:p>
    <w:p w:rsidR="00345E55" w:rsidRDefault="00812179">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345E55" w:rsidRDefault="00345E55">
      <w:pPr>
        <w:pStyle w:val="ProductList-BodyIndented"/>
        <w:jc w:val="right"/>
      </w:pPr>
    </w:p>
    <w:tbl>
      <w:tblPr>
        <w:tblStyle w:val="PURTable0"/>
        <w:tblW w:w="0" w:type="dxa"/>
        <w:tblLook w:val="04A0" w:firstRow="1" w:lastRow="0" w:firstColumn="1" w:lastColumn="0" w:noHBand="0" w:noVBand="1"/>
      </w:tblPr>
      <w:tblGrid>
        <w:gridCol w:w="1044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Indented"/>
      </w:pPr>
    </w:p>
    <w:p w:rsidR="00345E55" w:rsidRDefault="00812179">
      <w:pPr>
        <w:pStyle w:val="ProductList-SectionHeading"/>
        <w:pageBreakBefore/>
        <w:outlineLvl w:val="0"/>
      </w:pPr>
      <w:bookmarkStart w:id="377" w:name="_Sec572"/>
      <w:bookmarkEnd w:id="367"/>
      <w:r>
        <w:lastRenderedPageBreak/>
        <w:t>Liite E – Kampanjat</w:t>
      </w:r>
      <w:r>
        <w:fldChar w:fldCharType="begin"/>
      </w:r>
      <w:r>
        <w:instrText xml:space="preserve"> TC "</w:instrText>
      </w:r>
      <w:bookmarkStart w:id="378" w:name="_Toc488827629"/>
      <w:r>
        <w:instrText>Liite E – Kampanjat</w:instrText>
      </w:r>
      <w:bookmarkEnd w:id="378"/>
      <w:r>
        <w:instrText>" \l 1</w:instrText>
      </w:r>
      <w:r>
        <w:fldChar w:fldCharType="end"/>
      </w:r>
    </w:p>
    <w:p w:rsidR="00345E55" w:rsidRDefault="00812179">
      <w:pPr>
        <w:pStyle w:val="ProductList-OfferingGroupHeading"/>
        <w:outlineLvl w:val="1"/>
      </w:pPr>
      <w:bookmarkStart w:id="379" w:name="_Sec1196"/>
      <w:r>
        <w:t>Azure Compute Capacity -kampanja</w:t>
      </w:r>
      <w:bookmarkEnd w:id="379"/>
      <w:r>
        <w:fldChar w:fldCharType="begin"/>
      </w:r>
      <w:r>
        <w:instrText xml:space="preserve"> TC "</w:instrText>
      </w:r>
      <w:bookmarkStart w:id="380" w:name="_Toc488827630"/>
      <w:r>
        <w:instrText>Azure Compute Capacity -kampanja</w:instrText>
      </w:r>
      <w:bookmarkEnd w:id="380"/>
      <w:r>
        <w:instrText>" \l 2</w:instrText>
      </w:r>
      <w:r>
        <w:fldChar w:fldCharType="end"/>
      </w:r>
    </w:p>
    <w:p w:rsidR="00345E55" w:rsidRDefault="00812179">
      <w:pPr>
        <w:pStyle w:val="ProductList-Body"/>
      </w:pPr>
      <w:r>
        <w:t>Azure Compute Capacity -kampanja tarjoaa 1.11.2015–31.12.2016 alennuksia A-, D- ja G Series Compute -esiintymiin ei-samaan aikaan päättyvinä 12 kuukauden tilauksina.</w:t>
      </w:r>
    </w:p>
    <w:p w:rsidR="00345E55" w:rsidRDefault="00812179">
      <w:pPr>
        <w:pStyle w:val="ProductList-OfferingGroupHeading"/>
        <w:outlineLvl w:val="1"/>
      </w:pPr>
      <w:bookmarkStart w:id="381" w:name="_Sec1154"/>
      <w:r>
        <w:t>Windows 10 S to Windows 10 -vaihtotarjous</w:t>
      </w:r>
      <w:bookmarkEnd w:id="381"/>
      <w:r>
        <w:fldChar w:fldCharType="begin"/>
      </w:r>
      <w:r>
        <w:instrText xml:space="preserve"> TC "</w:instrText>
      </w:r>
      <w:bookmarkStart w:id="382" w:name="_Toc488827631"/>
      <w:r>
        <w:instrText>Windows 10 S to Windows 10 -vaihtotarjous</w:instrText>
      </w:r>
      <w:bookmarkEnd w:id="382"/>
      <w:r>
        <w:instrText>" \l 2</w:instrText>
      </w:r>
      <w:r>
        <w:fldChar w:fldCharType="end"/>
      </w:r>
    </w:p>
    <w:p w:rsidR="00345E55" w:rsidRDefault="00812179">
      <w:pPr>
        <w:pStyle w:val="ProductList-Body"/>
      </w:pPr>
      <w:r>
        <w:t>MPSA- ja Select Plus -asiakkaat, jotka ostavat 31. joulukuuta 2017 mennessä Windows 10 Pro in S Mode (Windows 10 S) -käyttöoikeudella varustettuja laitteita, joissa on Intel Core- tai AMD A8 -suoritin tai uudempi, voivat hankkia oikeuden siirtää nämä laitteet Windows 10 Pro -versioon maksutta.</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SectionHeading"/>
        <w:pageBreakBefore/>
        <w:outlineLvl w:val="0"/>
      </w:pPr>
      <w:bookmarkStart w:id="383" w:name="_Sec899"/>
      <w:bookmarkEnd w:id="377"/>
      <w:r>
        <w:lastRenderedPageBreak/>
        <w:t>Liite F - Storage Array -ehdot</w:t>
      </w:r>
      <w:r>
        <w:fldChar w:fldCharType="begin"/>
      </w:r>
      <w:r>
        <w:instrText xml:space="preserve"> TC "</w:instrText>
      </w:r>
      <w:bookmarkStart w:id="384" w:name="_Toc488827632"/>
      <w:r>
        <w:instrText>Liite F - Storage Array -ehdot</w:instrText>
      </w:r>
      <w:bookmarkEnd w:id="384"/>
      <w:r>
        <w:instrText>" \l 1</w:instrText>
      </w:r>
      <w:r>
        <w:fldChar w:fldCharType="end"/>
      </w:r>
    </w:p>
    <w:p w:rsidR="00345E55" w:rsidRDefault="00812179">
      <w:pPr>
        <w:pStyle w:val="ProductList-Offering1Heading"/>
        <w:outlineLvl w:val="1"/>
      </w:pPr>
      <w:bookmarkStart w:id="385" w:name="_Sec900"/>
      <w:r>
        <w:t>Saatavuus</w:t>
      </w:r>
      <w:bookmarkEnd w:id="385"/>
      <w:r>
        <w:fldChar w:fldCharType="begin"/>
      </w:r>
      <w:r>
        <w:instrText xml:space="preserve"> TC "</w:instrText>
      </w:r>
      <w:bookmarkStart w:id="386" w:name="_Toc488827633"/>
      <w:r>
        <w:instrText>Saatavuus</w:instrText>
      </w:r>
      <w:bookmarkEnd w:id="386"/>
      <w:r>
        <w:instrText>" \l 2</w:instrText>
      </w:r>
      <w:r>
        <w:fldChar w:fldCharType="end"/>
      </w:r>
    </w:p>
    <w:p w:rsidR="00345E55" w:rsidRDefault="00812179">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rsidR="00345E55" w:rsidRDefault="00812179">
      <w:pPr>
        <w:pStyle w:val="ProductList-Offering1Heading"/>
        <w:outlineLvl w:val="1"/>
      </w:pPr>
      <w:bookmarkStart w:id="387" w:name="_Sec901"/>
      <w:r>
        <w:t>Toimitus ja omistusoikeus</w:t>
      </w:r>
      <w:bookmarkEnd w:id="387"/>
      <w:r>
        <w:fldChar w:fldCharType="begin"/>
      </w:r>
      <w:r>
        <w:instrText xml:space="preserve"> TC "</w:instrText>
      </w:r>
      <w:bookmarkStart w:id="388" w:name="_Toc488827634"/>
      <w:r>
        <w:instrText>Toimitus ja omistusoikeus</w:instrText>
      </w:r>
      <w:bookmarkEnd w:id="388"/>
      <w:r>
        <w:instrText>" \l 2</w:instrText>
      </w:r>
      <w:r>
        <w:fldChar w:fldCharType="end"/>
      </w:r>
    </w:p>
    <w:p w:rsidR="00345E55" w:rsidRDefault="00812179">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rsidR="00345E55" w:rsidRDefault="00812179">
      <w:pPr>
        <w:pStyle w:val="ProductList-Offering1Heading"/>
        <w:outlineLvl w:val="1"/>
      </w:pPr>
      <w:bookmarkStart w:id="389" w:name="_Sec902"/>
      <w:r>
        <w:t>Storage Array -ohjelmisto:</w:t>
      </w:r>
      <w:bookmarkEnd w:id="389"/>
      <w:r>
        <w:fldChar w:fldCharType="begin"/>
      </w:r>
      <w:r>
        <w:instrText xml:space="preserve"> TC "</w:instrText>
      </w:r>
      <w:bookmarkStart w:id="390" w:name="_Toc488827635"/>
      <w:r>
        <w:instrText>Storage Array -ohjelmisto:</w:instrText>
      </w:r>
      <w:bookmarkEnd w:id="390"/>
      <w:r>
        <w:instrText>" \l 2</w:instrText>
      </w:r>
      <w:r>
        <w:fldChar w:fldCharType="end"/>
      </w:r>
    </w:p>
    <w:p w:rsidR="00345E55" w:rsidRDefault="00812179">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rsidR="00345E55" w:rsidRDefault="00345E55">
      <w:pPr>
        <w:pStyle w:val="ProductList-Body"/>
      </w:pPr>
    </w:p>
    <w:p w:rsidR="00345E55" w:rsidRDefault="00812179">
      <w:pPr>
        <w:pStyle w:val="ProductList-ClauseHeading"/>
        <w:outlineLvl w:val="2"/>
      </w:pPr>
      <w:r>
        <w:t>Rajoitukset</w:t>
      </w:r>
    </w:p>
    <w:p w:rsidR="00345E55" w:rsidRDefault="00812179">
      <w:pPr>
        <w:pStyle w:val="ProductList-Body"/>
      </w:pPr>
      <w:r>
        <w:t>Asiakas ei saa käyttää Storage Array -ohjelmistoa vertailu- tai kilpailutarkoituksiin, pois lukien Asiakkaan sisäinen käyttö, eikä julkaista vertailun tai kilpailun tuloksia.</w:t>
      </w:r>
    </w:p>
    <w:p w:rsidR="00345E55" w:rsidRDefault="00345E55">
      <w:pPr>
        <w:pStyle w:val="ProductList-Body"/>
      </w:pPr>
    </w:p>
    <w:p w:rsidR="00345E55" w:rsidRDefault="00812179">
      <w:pPr>
        <w:pStyle w:val="ProductList-ClauseHeading"/>
        <w:outlineLvl w:val="2"/>
      </w:pPr>
      <w:r>
        <w:t>Tietty kolmannen osapuolen avoimen lähdekoodin ohjelmisto</w:t>
      </w:r>
    </w:p>
    <w:p w:rsidR="00345E55" w:rsidRDefault="00812179">
      <w:pPr>
        <w:pStyle w:val="ProductList-Body"/>
      </w:pPr>
      <w:r>
        <w:t xml:space="preserve">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w:t>
      </w:r>
      <w:hyperlink r:id="rId153">
        <w:r>
          <w:rPr>
            <w:color w:val="00467F"/>
            <w:u w:val="single"/>
          </w:rPr>
          <w:t>http://go.microsoft.com/fwlink/?LinkId=627000</w:t>
        </w:r>
      </w:hyperlink>
      <w:r>
        <w:t>, ja sen käyttöoikeus myönnetään Asiakkaalle sovellettavien avoimen lähdekoodin käyttöoikeuksien nojalla.</w:t>
      </w:r>
    </w:p>
    <w:p w:rsidR="00345E55" w:rsidRDefault="00345E55">
      <w:pPr>
        <w:pStyle w:val="ProductList-Body"/>
      </w:pPr>
    </w:p>
    <w:p w:rsidR="00345E55" w:rsidRDefault="00812179">
      <w:pPr>
        <w:pStyle w:val="ProductList-ClauseHeading"/>
        <w:outlineLvl w:val="2"/>
      </w:pPr>
      <w:r>
        <w:t>Internet-pohjaisten palveluiden aktivointi/suostumus</w:t>
      </w:r>
    </w:p>
    <w:p w:rsidR="00345E55" w:rsidRDefault="00812179">
      <w:pPr>
        <w:pStyle w:val="ProductList-Body"/>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rsidR="00345E55" w:rsidRDefault="00345E55">
      <w:pPr>
        <w:pStyle w:val="ProductList-Body"/>
      </w:pPr>
    </w:p>
    <w:p w:rsidR="00345E55" w:rsidRDefault="00812179">
      <w:pPr>
        <w:pStyle w:val="ProductList-ClauseHeading"/>
        <w:outlineLvl w:val="2"/>
      </w:pPr>
      <w:r>
        <w:t>Storage Array -ohjelmiston päivitykset</w:t>
      </w:r>
    </w:p>
    <w:p w:rsidR="00345E55" w:rsidRDefault="00812179">
      <w:pPr>
        <w:pStyle w:val="ProductList-Body"/>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rsidR="00345E55" w:rsidRDefault="00812179">
      <w:pPr>
        <w:pStyle w:val="ProductList-Offering1Heading"/>
        <w:outlineLvl w:val="1"/>
      </w:pPr>
      <w:bookmarkStart w:id="391" w:name="_Sec903"/>
      <w:r>
        <w:t>Rajoitettu laitteistotakuu</w:t>
      </w:r>
      <w:bookmarkEnd w:id="391"/>
      <w:r>
        <w:fldChar w:fldCharType="begin"/>
      </w:r>
      <w:r>
        <w:instrText xml:space="preserve"> TC "</w:instrText>
      </w:r>
      <w:bookmarkStart w:id="392" w:name="_Toc488827636"/>
      <w:r>
        <w:instrText>Rajoitettu laitteistotakuu</w:instrText>
      </w:r>
      <w:bookmarkEnd w:id="392"/>
      <w:r>
        <w:instrText>" \l 2</w:instrText>
      </w:r>
      <w:r>
        <w:fldChar w:fldCharType="end"/>
      </w:r>
    </w:p>
    <w:p w:rsidR="00345E55" w:rsidRDefault="00812179">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lastRenderedPageBreak/>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rsidR="00345E55" w:rsidRDefault="00812179">
      <w:pPr>
        <w:pStyle w:val="ProductList-Offering1Heading"/>
        <w:outlineLvl w:val="1"/>
      </w:pPr>
      <w:bookmarkStart w:id="393" w:name="_Sec904"/>
      <w:r>
        <w:t>Vastuusta vapauttaminen. Puolustautuminen kolmansien osapuolten vaatimuksia vastaan.</w:t>
      </w:r>
      <w:bookmarkEnd w:id="393"/>
      <w:r>
        <w:fldChar w:fldCharType="begin"/>
      </w:r>
      <w:r>
        <w:instrText xml:space="preserve"> TC "</w:instrText>
      </w:r>
      <w:bookmarkStart w:id="394" w:name="_Toc488827637"/>
      <w:r>
        <w:instrText>Vastuusta vapauttaminen. Puolustautuminen kolmansien osapuolten vaatimuksia vastaan.</w:instrText>
      </w:r>
      <w:bookmarkEnd w:id="394"/>
      <w:r>
        <w:instrText>" \l 2</w:instrText>
      </w:r>
      <w:r>
        <w:fldChar w:fldCharType="end"/>
      </w:r>
    </w:p>
    <w:p w:rsidR="00345E55" w:rsidRDefault="00812179">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rsidR="00345E55" w:rsidRDefault="00812179">
      <w:pPr>
        <w:pStyle w:val="ProductList-Offering1Heading"/>
        <w:outlineLvl w:val="1"/>
      </w:pPr>
      <w:bookmarkStart w:id="395" w:name="_Sec905"/>
      <w:r>
        <w:t>Vastuunrajoitus</w:t>
      </w:r>
      <w:bookmarkEnd w:id="395"/>
      <w:r>
        <w:fldChar w:fldCharType="begin"/>
      </w:r>
      <w:r>
        <w:instrText xml:space="preserve"> TC "</w:instrText>
      </w:r>
      <w:bookmarkStart w:id="396" w:name="_Toc488827638"/>
      <w:r>
        <w:instrText>Vastuunrajoitus</w:instrText>
      </w:r>
      <w:bookmarkEnd w:id="396"/>
      <w:r>
        <w:instrText>" \l 2</w:instrText>
      </w:r>
      <w:r>
        <w:fldChar w:fldCharType="end"/>
      </w:r>
    </w:p>
    <w:p w:rsidR="00345E55" w:rsidRDefault="00812179">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rsidR="00345E55" w:rsidRDefault="00812179">
      <w:pPr>
        <w:pStyle w:val="ProductList-Offering1Heading"/>
        <w:outlineLvl w:val="1"/>
      </w:pPr>
      <w:bookmarkStart w:id="397" w:name="_Sec906"/>
      <w:r>
        <w:t>Yhdysvaltain vienninhallintalait</w:t>
      </w:r>
      <w:bookmarkEnd w:id="397"/>
      <w:r>
        <w:fldChar w:fldCharType="begin"/>
      </w:r>
      <w:r>
        <w:instrText xml:space="preserve"> TC "</w:instrText>
      </w:r>
      <w:bookmarkStart w:id="398" w:name="_Toc488827639"/>
      <w:r>
        <w:instrText>Yhdysvaltain vienninhallintalait</w:instrText>
      </w:r>
      <w:bookmarkEnd w:id="398"/>
      <w:r>
        <w:instrText>" \l 2</w:instrText>
      </w:r>
      <w:r>
        <w:fldChar w:fldCharType="end"/>
      </w:r>
    </w:p>
    <w:p w:rsidR="00345E55" w:rsidRDefault="00812179">
      <w:pPr>
        <w:pStyle w:val="ProductList-Body"/>
      </w:pPr>
      <w:r>
        <w:t>Storage Array -laitteita koskevat Asiakkaan volyymikäyttöoikeussopimuksen ehdot, jotka liittyvät Yhdysvaltain vientilainsäädäntöön.</w:t>
      </w:r>
    </w:p>
    <w:p w:rsidR="00345E55" w:rsidRDefault="00812179">
      <w:pPr>
        <w:pStyle w:val="ProductList-Offering1Heading"/>
        <w:outlineLvl w:val="1"/>
      </w:pPr>
      <w:bookmarkStart w:id="399" w:name="_Sec907"/>
      <w:r>
        <w:t>Vianmääritystietojen kerääminen</w:t>
      </w:r>
      <w:bookmarkEnd w:id="399"/>
      <w:r>
        <w:fldChar w:fldCharType="begin"/>
      </w:r>
      <w:r>
        <w:instrText xml:space="preserve"> TC "</w:instrText>
      </w:r>
      <w:bookmarkStart w:id="400" w:name="_Toc488827640"/>
      <w:r>
        <w:instrText>Vianmääritystietojen kerääminen</w:instrText>
      </w:r>
      <w:bookmarkEnd w:id="400"/>
      <w:r>
        <w:instrText>" \l 2</w:instrText>
      </w:r>
      <w:r>
        <w:fldChar w:fldCharType="end"/>
      </w:r>
    </w:p>
    <w:p w:rsidR="00345E55" w:rsidRDefault="00812179">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4">
        <w:r>
          <w:rPr>
            <w:color w:val="00467F"/>
            <w:u w:val="single"/>
          </w:rPr>
          <w:t>https://www.microsoft.com/en-us/privacystatement</w:t>
        </w:r>
      </w:hyperlink>
      <w:r>
        <w:t>.</w:t>
      </w:r>
    </w:p>
    <w:p w:rsidR="00345E55" w:rsidRDefault="00812179">
      <w:pPr>
        <w:pStyle w:val="ProductList-Offering1Heading"/>
        <w:outlineLvl w:val="1"/>
      </w:pPr>
      <w:bookmarkStart w:id="401" w:name="_Sec908"/>
      <w:r>
        <w:t>Valtionhallinnon käyttö</w:t>
      </w:r>
      <w:bookmarkEnd w:id="401"/>
      <w:r>
        <w:fldChar w:fldCharType="begin"/>
      </w:r>
      <w:r>
        <w:instrText xml:space="preserve"> TC "</w:instrText>
      </w:r>
      <w:bookmarkStart w:id="402" w:name="_Toc488827641"/>
      <w:r>
        <w:instrText>Valtionhallinnon käyttö</w:instrText>
      </w:r>
      <w:bookmarkEnd w:id="402"/>
      <w:r>
        <w:instrText>" \l 2</w:instrText>
      </w:r>
      <w:r>
        <w:fldChar w:fldCharType="end"/>
      </w:r>
    </w:p>
    <w:p w:rsidR="00345E55" w:rsidRDefault="00812179">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812179">
      <w:pPr>
        <w:pStyle w:val="ProductList-SectionHeading"/>
        <w:pageBreakBefore/>
        <w:outlineLvl w:val="0"/>
      </w:pPr>
      <w:bookmarkStart w:id="403" w:name="_Sec1205"/>
      <w:bookmarkEnd w:id="383"/>
      <w:r>
        <w:lastRenderedPageBreak/>
        <w:t>Liite G - Premium Assurance</w:t>
      </w:r>
      <w:r>
        <w:fldChar w:fldCharType="begin"/>
      </w:r>
      <w:r>
        <w:instrText xml:space="preserve"> TC "</w:instrText>
      </w:r>
      <w:bookmarkStart w:id="404" w:name="_Toc488827642"/>
      <w:r>
        <w:instrText>Liite G - Premium Assurance</w:instrText>
      </w:r>
      <w:bookmarkEnd w:id="404"/>
      <w:r>
        <w:instrText>" \l 1</w:instrText>
      </w:r>
      <w:r>
        <w:fldChar w:fldCharType="end"/>
      </w:r>
    </w:p>
    <w:p w:rsidR="00345E55" w:rsidRDefault="00812179">
      <w:pPr>
        <w:pStyle w:val="ProductList-Body"/>
      </w:pPr>
      <w:r>
        <w:t>Asiakas voi hankkia Premium Assurance Add-on -käyttöoikeuksia näiden ehtojen mukaan:</w:t>
      </w:r>
    </w:p>
    <w:p w:rsidR="00345E55" w:rsidRDefault="00812179" w:rsidP="00E71A7B">
      <w:pPr>
        <w:pStyle w:val="ProductList-Bullet"/>
        <w:numPr>
          <w:ilvl w:val="0"/>
          <w:numId w:val="57"/>
        </w:numPr>
      </w:pPr>
      <w:r>
        <w:t>Premium Assurance Add-on -käyttöoikeuksia voi hankkia vain Tuotekäyttöoikeuksille, joilla on saman tilaussopimuksen aktiivinen SA-ylläpito (”Vaatimukset täyttävät käyttöoikeudet”).</w:t>
      </w:r>
    </w:p>
    <w:p w:rsidR="00345E55" w:rsidRDefault="00812179" w:rsidP="00E71A7B">
      <w:pPr>
        <w:pStyle w:val="ProductList-Bullet"/>
        <w:numPr>
          <w:ilvl w:val="0"/>
          <w:numId w:val="57"/>
        </w:numPr>
      </w:pPr>
      <w:r>
        <w:t>Asiakkaan on hankittava Premium Assurance Add-on -käyttöoikeudet kaikille Tuoteperheen kaikkien Tuoteversioiden Vaatimukset täyttäville käyttöoikeuksille.</w:t>
      </w:r>
    </w:p>
    <w:p w:rsidR="00345E55" w:rsidRDefault="00812179" w:rsidP="00E71A7B">
      <w:pPr>
        <w:pStyle w:val="ProductList-Bullet"/>
        <w:numPr>
          <w:ilvl w:val="0"/>
          <w:numId w:val="57"/>
        </w:numPr>
      </w:pPr>
      <w:r>
        <w:t>Asiakkaan on hankittava Premium Assurance Add-on -käyttöoikeudet kaikille Vaatimukset täyttäville käyttöoikeuksille, jotka hän myöhemmin tilausjakson aikana hankkii.</w:t>
      </w:r>
    </w:p>
    <w:p w:rsidR="00345E55" w:rsidRDefault="00812179" w:rsidP="00E71A7B">
      <w:pPr>
        <w:pStyle w:val="ProductList-Bullet"/>
        <w:numPr>
          <w:ilvl w:val="0"/>
          <w:numId w:val="57"/>
        </w:numPr>
      </w:pPr>
      <w:r>
        <w:t>Asiakkaan ei ole pakko hankkia Premium Assurancea CAL-käyttöoikeuksille tai Ulkopuolisen käyttäjän käyttöoikeuksille, mutta Asiakkaalla on oltava CAL-käyttöoikeuksille tai Ulkopuolisen käyttäjän käyttöoikeuksille SA-ylläpito, jotta käyttäjät ja laitteet voivat käyttää Käyttöoikeuden alaisia palvelimia, joissa on aktiivinen Premium Assurance -sopimus.</w:t>
      </w:r>
    </w:p>
    <w:p w:rsidR="00345E55" w:rsidRDefault="00345E55">
      <w:pPr>
        <w:pStyle w:val="ProductList-Body"/>
      </w:pPr>
    </w:p>
    <w:p w:rsidR="00345E55" w:rsidRDefault="00812179">
      <w:pPr>
        <w:pStyle w:val="ProductList-Body"/>
      </w:pPr>
      <w:r>
        <w:t>Premium Assurance Add-on -käyttöoikeudet vanhenevat sen liittymäsopimuskauden päättyessä, jonka aikana ne on hankittu. Uusiessaan Asiakkaan on hankittava Add-on-käyttöoikeudet uudelleen, jotta hän voi jatkaa Premium Assurance -sopimuksen käyttöä.</w:t>
      </w:r>
    </w:p>
    <w:p w:rsidR="00345E55" w:rsidRDefault="00345E55">
      <w:pPr>
        <w:pStyle w:val="ProductList-Body"/>
      </w:pPr>
    </w:p>
    <w:p w:rsidR="00345E55" w:rsidRDefault="00812179">
      <w:pPr>
        <w:pStyle w:val="ProductList-Body"/>
      </w:pPr>
      <w:r>
        <w:t>Server and Cloud -liittymäsopimuksen asiakkaille ”Tuoteperheen” merkitys on annettu liittymäsopimuksessa. Enterprise- ja Enterprise Subscription -liittymäsopimusasiakkaille ja Enrollment for Education Solutions (”EES”) -asiakkaille se sisältää alla olevassa taulukossa Tuoteperheeksi osoitettujen Tuotteiden ryhmän.</w:t>
      </w:r>
    </w:p>
    <w:tbl>
      <w:tblPr>
        <w:tblStyle w:val="PURTable"/>
        <w:tblW w:w="0" w:type="dxa"/>
        <w:tblLook w:val="04A0" w:firstRow="1" w:lastRow="0" w:firstColumn="1" w:lastColumn="0" w:noHBand="0" w:noVBand="1"/>
      </w:tblPr>
      <w:tblGrid>
        <w:gridCol w:w="5386"/>
        <w:gridCol w:w="5404"/>
      </w:tblGrid>
      <w:tr w:rsidR="00345E55">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345E55" w:rsidRDefault="00812179">
            <w:pPr>
              <w:pStyle w:val="ProductList-TableBody"/>
            </w:pPr>
            <w:r>
              <w:rPr>
                <w:color w:val="FFFFFF"/>
              </w:rPr>
              <w:t>Enterprise- ja Enterprise Subscription -liittymäsopimuksen and EES:n Tuoteperheet</w:t>
            </w:r>
          </w:p>
        </w:tc>
      </w:tr>
      <w:tr w:rsidR="00345E55">
        <w:tc>
          <w:tcPr>
            <w:tcW w:w="6120" w:type="dxa"/>
            <w:tcBorders>
              <w:top w:val="single" w:sz="4" w:space="0" w:color="000000"/>
              <w:left w:val="single" w:sz="4" w:space="0" w:color="000000"/>
              <w:bottom w:val="single" w:sz="4" w:space="0" w:color="000000"/>
              <w:right w:val="single" w:sz="4" w:space="0" w:color="000000"/>
            </w:tcBorders>
          </w:tcPr>
          <w:p w:rsidR="00345E55" w:rsidRDefault="00812179">
            <w:pPr>
              <w:pStyle w:val="ProductList-TableBody"/>
            </w:pPr>
            <w:r>
              <w:t>Tuoteperhe</w:t>
            </w:r>
          </w:p>
        </w:tc>
        <w:tc>
          <w:tcPr>
            <w:tcW w:w="6120" w:type="dxa"/>
            <w:tcBorders>
              <w:top w:val="single" w:sz="4" w:space="0" w:color="000000"/>
              <w:left w:val="single" w:sz="4" w:space="0" w:color="000000"/>
              <w:bottom w:val="single" w:sz="4" w:space="0" w:color="6E6E6E"/>
              <w:right w:val="single" w:sz="4" w:space="0" w:color="000000"/>
            </w:tcBorders>
          </w:tcPr>
          <w:p w:rsidR="00345E55" w:rsidRDefault="00812179">
            <w:pPr>
              <w:pStyle w:val="ProductList-TableBody"/>
            </w:pPr>
            <w:r>
              <w:t>Server and Tools -tuote</w:t>
            </w:r>
          </w:p>
        </w:tc>
      </w:tr>
      <w:tr w:rsidR="00345E55">
        <w:tc>
          <w:tcPr>
            <w:tcW w:w="6120" w:type="dxa"/>
            <w:tcBorders>
              <w:top w:val="single" w:sz="4" w:space="0" w:color="000000"/>
              <w:left w:val="single" w:sz="4" w:space="0" w:color="6E6E6E"/>
              <w:bottom w:val="none" w:sz="4" w:space="0" w:color="6E6E6E"/>
              <w:right w:val="single" w:sz="4" w:space="0" w:color="6E6E6E"/>
            </w:tcBorders>
          </w:tcPr>
          <w:p w:rsidR="00345E55" w:rsidRDefault="00345E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SQL Server Enterprise, ydinkohtainen</w:t>
            </w:r>
          </w:p>
        </w:tc>
      </w:tr>
      <w:tr w:rsidR="00345E55">
        <w:tc>
          <w:tcPr>
            <w:tcW w:w="6120" w:type="dxa"/>
            <w:tcBorders>
              <w:top w:val="none" w:sz="4" w:space="0" w:color="6E6E6E"/>
              <w:left w:val="single" w:sz="4" w:space="0" w:color="6E6E6E"/>
              <w:bottom w:val="none" w:sz="4" w:space="0" w:color="6E6E6E"/>
              <w:right w:val="single" w:sz="4" w:space="0" w:color="6E6E6E"/>
            </w:tcBorders>
          </w:tcPr>
          <w:p w:rsidR="00345E55" w:rsidRDefault="00345E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SQL Server Standard, ydinkohtainen</w:t>
            </w:r>
          </w:p>
        </w:tc>
      </w:tr>
      <w:tr w:rsidR="00345E55">
        <w:tc>
          <w:tcPr>
            <w:tcW w:w="6120" w:type="dxa"/>
            <w:tcBorders>
              <w:top w:val="none" w:sz="4" w:space="0" w:color="6E6E6E"/>
              <w:left w:val="single" w:sz="4" w:space="0" w:color="6E6E6E"/>
              <w:bottom w:val="none" w:sz="4" w:space="0" w:color="6E6E6E"/>
              <w:right w:val="single" w:sz="4" w:space="0" w:color="6E6E6E"/>
            </w:tcBorders>
          </w:tcPr>
          <w:p w:rsidR="00345E55" w:rsidRDefault="00812179">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SQL Server Enterprise (palvelin-/CAL-käyttöoikeudet)</w:t>
            </w:r>
          </w:p>
        </w:tc>
      </w:tr>
      <w:tr w:rsidR="00345E55">
        <w:tc>
          <w:tcPr>
            <w:tcW w:w="6120" w:type="dxa"/>
            <w:tcBorders>
              <w:top w:val="none" w:sz="4" w:space="0" w:color="6E6E6E"/>
              <w:left w:val="single" w:sz="4" w:space="0" w:color="6E6E6E"/>
              <w:bottom w:val="none" w:sz="4" w:space="0" w:color="6E6E6E"/>
              <w:right w:val="single" w:sz="4" w:space="0" w:color="6E6E6E"/>
            </w:tcBorders>
          </w:tcPr>
          <w:p w:rsidR="00345E55" w:rsidRDefault="00345E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 xml:space="preserve">SQL Server Standard </w:t>
            </w:r>
          </w:p>
        </w:tc>
      </w:tr>
      <w:tr w:rsidR="00345E55">
        <w:tc>
          <w:tcPr>
            <w:tcW w:w="6120" w:type="dxa"/>
            <w:tcBorders>
              <w:top w:val="none" w:sz="4" w:space="0" w:color="6E6E6E"/>
              <w:left w:val="single" w:sz="4" w:space="0" w:color="6E6E6E"/>
              <w:bottom w:val="single" w:sz="4" w:space="0" w:color="000000"/>
              <w:right w:val="single" w:sz="4" w:space="0" w:color="6E6E6E"/>
            </w:tcBorders>
          </w:tcPr>
          <w:p w:rsidR="00345E55" w:rsidRDefault="00345E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5E55" w:rsidRDefault="00812179">
            <w:pPr>
              <w:pStyle w:val="ProductList-TableBody"/>
            </w:pPr>
            <w:r>
              <w:t>SQL Serverin CAL</w:t>
            </w:r>
          </w:p>
        </w:tc>
      </w:tr>
      <w:tr w:rsidR="00345E55">
        <w:tc>
          <w:tcPr>
            <w:tcW w:w="6120" w:type="dxa"/>
            <w:tcBorders>
              <w:top w:val="single" w:sz="4" w:space="0" w:color="000000"/>
              <w:left w:val="single" w:sz="4" w:space="0" w:color="000000"/>
              <w:bottom w:val="none" w:sz="4" w:space="0" w:color="6E6E6E"/>
              <w:right w:val="single" w:sz="4" w:space="0" w:color="000000"/>
            </w:tcBorders>
          </w:tcPr>
          <w:p w:rsidR="00345E55" w:rsidRDefault="00345E5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45E55" w:rsidRDefault="00812179">
            <w:pPr>
              <w:pStyle w:val="ProductList-TableBody"/>
            </w:pPr>
            <w:r>
              <w:t>CIS Datacenter</w:t>
            </w:r>
          </w:p>
        </w:tc>
      </w:tr>
      <w:tr w:rsidR="00345E55">
        <w:tc>
          <w:tcPr>
            <w:tcW w:w="6120" w:type="dxa"/>
            <w:vMerge w:val="restart"/>
            <w:tcBorders>
              <w:top w:val="none" w:sz="4" w:space="0" w:color="6E6E6E"/>
              <w:left w:val="single" w:sz="4" w:space="0" w:color="000000"/>
              <w:bottom w:val="none" w:sz="4" w:space="0" w:color="6E6E6E"/>
              <w:right w:val="single" w:sz="4" w:space="0" w:color="000000"/>
            </w:tcBorders>
          </w:tcPr>
          <w:p w:rsidR="00345E55" w:rsidRDefault="00812179">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345E55" w:rsidRDefault="00812179">
            <w:pPr>
              <w:pStyle w:val="ProductList-TableBody"/>
            </w:pPr>
            <w:r>
              <w:t>CIS Standard</w:t>
            </w:r>
          </w:p>
        </w:tc>
      </w:tr>
      <w:tr w:rsidR="00345E55">
        <w:tc>
          <w:tcPr>
            <w:tcW w:w="0" w:type="auto"/>
            <w:vMerge/>
          </w:tcPr>
          <w:p w:rsidR="00345E55" w:rsidRDefault="00345E55"/>
        </w:tc>
        <w:tc>
          <w:tcPr>
            <w:tcW w:w="6120" w:type="dxa"/>
            <w:tcBorders>
              <w:top w:val="single" w:sz="4" w:space="0" w:color="6E6E6E"/>
              <w:left w:val="single" w:sz="4" w:space="0" w:color="000000"/>
              <w:bottom w:val="single" w:sz="4" w:space="0" w:color="6E6E6E"/>
              <w:right w:val="single" w:sz="4" w:space="0" w:color="6E6E6E"/>
            </w:tcBorders>
          </w:tcPr>
          <w:p w:rsidR="00345E55" w:rsidRDefault="00812179">
            <w:pPr>
              <w:pStyle w:val="ProductList-TableBody"/>
            </w:pPr>
            <w:r>
              <w:t>Windows Server Datacenter</w:t>
            </w:r>
          </w:p>
        </w:tc>
      </w:tr>
      <w:tr w:rsidR="00345E55">
        <w:tc>
          <w:tcPr>
            <w:tcW w:w="6120" w:type="dxa"/>
            <w:tcBorders>
              <w:top w:val="none" w:sz="4" w:space="0" w:color="6E6E6E"/>
              <w:left w:val="single" w:sz="4" w:space="0" w:color="000000"/>
              <w:bottom w:val="single" w:sz="4" w:space="0" w:color="000000"/>
              <w:right w:val="single" w:sz="4" w:space="0" w:color="000000"/>
            </w:tcBorders>
          </w:tcPr>
          <w:p w:rsidR="00345E55" w:rsidRDefault="00345E5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45E55" w:rsidRDefault="00812179">
            <w:pPr>
              <w:pStyle w:val="ProductList-TableBody"/>
            </w:pPr>
            <w:r>
              <w:t>Windows Server Standard</w:t>
            </w:r>
          </w:p>
        </w:tc>
      </w:tr>
    </w:tbl>
    <w:p w:rsidR="00345E55" w:rsidRDefault="00345E55">
      <w:pPr>
        <w:pStyle w:val="ProductList-Body"/>
      </w:pPr>
    </w:p>
    <w:p w:rsidR="00345E55" w:rsidRDefault="00812179">
      <w:pPr>
        <w:pStyle w:val="ProductList-ClauseHeading"/>
        <w:outlineLvl w:val="2"/>
      </w:pPr>
      <w:r>
        <w:t>Premium Assurance -hinnoittelu</w:t>
      </w:r>
    </w:p>
    <w:p w:rsidR="00345E55" w:rsidRDefault="00812179">
      <w:pPr>
        <w:pStyle w:val="ProductList-Body"/>
      </w:pPr>
      <w:r>
        <w:t xml:space="preserve">Microsoft tarjoaa neljä Premium Assurance Add-on -käyttöoikeuksien sarjaa. Asiakas on oikeutettu hankkimaan Add-on-käyttöoikeuksia uusimmalla voimassa olevalla sarjalla, kun hän hankkii tietyn Tuoteperheen Add-on-käyttöoikeuksia ensimmäistä kertaa. Asiakas on oikeutettu hankkimaan lisää kyseisen Tuoteperheen saman sarjan Add-on-käyttöoikeuksia kuluvan liittymäsopimuskauden aikana ja, ellei sen Vaatimukset täyttävissä käyttöoikeuksissa ole taukoa Premium Assurance -sopimuksessa, mahdollisen uudistamisjakson aikana. Kunkin sarjan hinnat on määritetty ohjelma- ja hintatason mukaan eivätkä ne muutu uudistamisjaksojen välillä, ellei se ole tarpeen muilla valuutoilla kuin Yhdysvaltain dollareilla olevien hintojen valuuttakurssivaihdosten kompensoimiseksi.  </w:t>
      </w:r>
    </w:p>
    <w:p w:rsidR="00345E55" w:rsidRDefault="00345E55">
      <w:pPr>
        <w:pStyle w:val="ProductList-Body"/>
      </w:pPr>
    </w:p>
    <w:p w:rsidR="00345E55" w:rsidRDefault="00812179">
      <w:pPr>
        <w:pStyle w:val="ProductList-ClauseHeading"/>
        <w:outlineLvl w:val="2"/>
      </w:pPr>
      <w:r>
        <w:t>Oikeutus Premium Assurance -etuihin</w:t>
      </w:r>
    </w:p>
    <w:p w:rsidR="00345E55" w:rsidRDefault="00812179">
      <w:pPr>
        <w:pStyle w:val="ProductList-Body"/>
      </w:pPr>
      <w:r>
        <w:t>Premium Assurance -edut ovat saatavilla Tuoteversioille, jotka eivät enää kuulu Laajennetun tuen piiriin Windows Server 2008:sta ja SQL Server 2008:sta alkaen. Premium Assurance -edut tulevat saataville Laajennetun tuen päättymisen jälkeisten kuuden vuoden ajan. Asiakas on oikeutettu tietyn Tuoteversion Premium Assurance -etuihin sen Premium Assurance Add-on -käyttöoikeuden mukaan, jonka hän hankkii kyseisen Tuotteen Laajennetun tuen jälkeen. Asiakas on myös oikeutettu saman Tuoteversion Premium Assurance -etuihin niiden Add-on-käyttöoikeuksien mukaan, jotka hän hankkii:</w:t>
      </w:r>
    </w:p>
    <w:p w:rsidR="00345E55" w:rsidRDefault="00812179" w:rsidP="00E71A7B">
      <w:pPr>
        <w:pStyle w:val="ProductList-Bullet"/>
        <w:numPr>
          <w:ilvl w:val="0"/>
          <w:numId w:val="58"/>
        </w:numPr>
      </w:pPr>
      <w:r>
        <w:t>myöhemmin samalla liittymäsopimuksella ja</w:t>
      </w:r>
    </w:p>
    <w:p w:rsidR="00345E55" w:rsidRDefault="00812179" w:rsidP="00E71A7B">
      <w:pPr>
        <w:pStyle w:val="ProductList-Bullet"/>
        <w:numPr>
          <w:ilvl w:val="0"/>
          <w:numId w:val="58"/>
        </w:numPr>
      </w:pPr>
      <w:r>
        <w:t xml:space="preserve">uudistamisjakson aikana (jos sopimuksessa ei ole välillä ollut taukoa).  </w:t>
      </w:r>
    </w:p>
    <w:p w:rsidR="00345E55" w:rsidRDefault="00345E55">
      <w:pPr>
        <w:pStyle w:val="ProductList-Body"/>
      </w:pPr>
    </w:p>
    <w:p w:rsidR="00345E55" w:rsidRDefault="00812179">
      <w:pPr>
        <w:pStyle w:val="ProductList-Body"/>
      </w:pPr>
      <w:r>
        <w:t>Microsoft pidättää oikeuden lopettaa Premium Assurance -etujen saatavuuden tulevaisuudessa, mutta vain niiden Tuoteversioiden osalta, jotka ovat edelleen mainstream-tuessa.</w:t>
      </w:r>
    </w:p>
    <w:p w:rsidR="00345E55" w:rsidRDefault="00345E55">
      <w:pPr>
        <w:pStyle w:val="ProductList-Body"/>
      </w:pPr>
    </w:p>
    <w:p w:rsidR="00345E55" w:rsidRDefault="00812179">
      <w:pPr>
        <w:pStyle w:val="ProductList-ClauseHeading"/>
        <w:outlineLvl w:val="2"/>
      </w:pPr>
      <w:r>
        <w:t>Käyttöönotto ja käyttö</w:t>
      </w:r>
    </w:p>
    <w:p w:rsidR="00345E55" w:rsidRDefault="00812179">
      <w:pPr>
        <w:pStyle w:val="ProductList-Body"/>
      </w:pPr>
      <w:r>
        <w:t>Asiakas saa asentaa Premium Assurance -etuina toimitettuja suojauspäivityksiä vain Käyttöoikeuden alaisiin palvelimiin, joissa on Premium Assurance -sopimus. Asiakkaan ei tarvitse poistaa päivityksiä sopimuksen päättyessä.</w:t>
      </w:r>
    </w:p>
    <w:p w:rsidR="00345E55" w:rsidRDefault="00345E55">
      <w:pPr>
        <w:pStyle w:val="ProductList-Body"/>
      </w:pPr>
    </w:p>
    <w:p w:rsidR="00345E55" w:rsidRDefault="00812179">
      <w:pPr>
        <w:pStyle w:val="ProductList-ClauseHeading"/>
        <w:outlineLvl w:val="2"/>
      </w:pPr>
      <w:r>
        <w:t>Ympärivuorokautinen ongelmanratkaisutuki</w:t>
      </w:r>
    </w:p>
    <w:p w:rsidR="00345E55" w:rsidRDefault="00812179">
      <w:pPr>
        <w:pStyle w:val="ProductList-Body"/>
      </w:pPr>
      <w:r>
        <w:t>Jos Asiakas täyttää seuraavat vaatimukset, Asiakas voi käyttää saatavilla olevia ympärivuorokautisen ongelmanratkaisutuen tapauksia ohjelmiston vanhempiin versioihin 2008:sta alkaen:</w:t>
      </w:r>
    </w:p>
    <w:p w:rsidR="00345E55" w:rsidRDefault="00812179" w:rsidP="00E71A7B">
      <w:pPr>
        <w:pStyle w:val="ProductList-Bullet"/>
        <w:numPr>
          <w:ilvl w:val="0"/>
          <w:numId w:val="59"/>
        </w:numPr>
      </w:pPr>
      <w:r>
        <w:t>Asiakas on oikeutettu ympärivuorokautiseen ongelmanratkaisutukeen liitteen B – Software Assurance Ympärivuorokautinen ongelmanratkaisutuki -kohdan kuvaamalla tavalla.</w:t>
      </w:r>
    </w:p>
    <w:p w:rsidR="00345E55" w:rsidRDefault="00812179" w:rsidP="00E71A7B">
      <w:pPr>
        <w:pStyle w:val="ProductList-Bullet"/>
        <w:numPr>
          <w:ilvl w:val="0"/>
          <w:numId w:val="59"/>
        </w:numPr>
      </w:pPr>
      <w:r>
        <w:t xml:space="preserve">Asiakkaan käyttämä tuoteversio on Laajennetun tuen ulkopuolella, mutta vain enintään kuuden vuoden ajalta. </w:t>
      </w:r>
    </w:p>
    <w:p w:rsidR="00345E55" w:rsidRDefault="00812179" w:rsidP="00E71A7B">
      <w:pPr>
        <w:pStyle w:val="ProductList-Bullet"/>
        <w:numPr>
          <w:ilvl w:val="0"/>
          <w:numId w:val="59"/>
        </w:numPr>
      </w:pPr>
      <w:r>
        <w:lastRenderedPageBreak/>
        <w:t>Asiakas käyttää ohjelmistoa Käyttöoikeuden alaisessa palvelimessa, ja sillä on aktiiviset Premium Assurance Add-on -käyttöoikeudet.</w:t>
      </w:r>
    </w:p>
    <w:p w:rsidR="00345E55" w:rsidRDefault="00812179" w:rsidP="00E71A7B">
      <w:pPr>
        <w:pStyle w:val="ProductList-Bullet"/>
        <w:numPr>
          <w:ilvl w:val="0"/>
          <w:numId w:val="59"/>
        </w:numPr>
      </w:pPr>
      <w:r>
        <w:t>Asiakas on hankkinut kyseisen Premium Assurance -sopimuksen ennen käytössä olevien versioiden Laajennetun tuen päättymistä ja on ylläpitänyt sopimusta jatkuvasti.</w:t>
      </w:r>
    </w:p>
    <w:p w:rsidR="00345E55" w:rsidRDefault="00345E55">
      <w:pPr>
        <w:pStyle w:val="ProductList-Body"/>
        <w:jc w:val="right"/>
      </w:pPr>
    </w:p>
    <w:tbl>
      <w:tblPr>
        <w:tblStyle w:val="PURTable"/>
        <w:tblW w:w="0" w:type="dxa"/>
        <w:tblLook w:val="04A0" w:firstRow="1" w:lastRow="0" w:firstColumn="1" w:lastColumn="0" w:noHBand="0" w:noVBand="1"/>
      </w:tblPr>
      <w:tblGrid>
        <w:gridCol w:w="10800"/>
      </w:tblGrid>
      <w:tr w:rsidR="00345E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5E55" w:rsidRDefault="00812179">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45E55" w:rsidRDefault="00345E55">
      <w:pPr>
        <w:pStyle w:val="ProductList-Body"/>
      </w:pPr>
    </w:p>
    <w:p w:rsidR="00345E55" w:rsidRDefault="00345E55">
      <w:pPr>
        <w:sectPr w:rsidR="00345E55">
          <w:headerReference w:type="default" r:id="rId155"/>
          <w:footerReference w:type="default" r:id="rId156"/>
          <w:type w:val="continuous"/>
          <w:pgSz w:w="12240" w:h="15840" w:code="1"/>
          <w:pgMar w:top="1170" w:right="720" w:bottom="720" w:left="720" w:header="432" w:footer="288" w:gutter="0"/>
          <w:cols w:space="360"/>
        </w:sectPr>
      </w:pPr>
    </w:p>
    <w:bookmarkEnd w:id="403"/>
    <w:p w:rsidR="00345E55" w:rsidRDefault="00812179">
      <w:pPr>
        <w:pStyle w:val="ProductList-SectionHeading"/>
        <w:pageBreakBefore/>
        <w:outlineLvl w:val="0"/>
      </w:pPr>
      <w:r>
        <w:lastRenderedPageBreak/>
        <w:t>Hakemisto</w:t>
      </w:r>
      <w:r>
        <w:fldChar w:fldCharType="begin"/>
      </w:r>
      <w:r>
        <w:instrText xml:space="preserve"> TC "</w:instrText>
      </w:r>
      <w:bookmarkStart w:id="405" w:name="_Toc488827643"/>
      <w:r>
        <w:instrText>Hakemisto</w:instrText>
      </w:r>
      <w:bookmarkEnd w:id="405"/>
      <w:r>
        <w:instrText>" \l 1</w:instrText>
      </w:r>
      <w:r>
        <w:fldChar w:fldCharType="end"/>
      </w:r>
    </w:p>
    <w:p w:rsidR="00345E55" w:rsidRDefault="00345E55">
      <w:pPr>
        <w:pStyle w:val="ProductList-Body"/>
      </w:pPr>
    </w:p>
    <w:p w:rsidR="00345E55" w:rsidRDefault="00345E55">
      <w:pPr>
        <w:sectPr w:rsidR="00345E55">
          <w:headerReference w:type="default" r:id="rId157"/>
          <w:footerReference w:type="default" r:id="rId158"/>
          <w:type w:val="continuous"/>
          <w:pgSz w:w="12240" w:h="15840" w:code="1"/>
          <w:pgMar w:top="1170" w:right="720" w:bottom="720" w:left="720" w:header="432" w:footer="288" w:gutter="0"/>
          <w:cols w:space="360"/>
        </w:sectPr>
      </w:pPr>
    </w:p>
    <w:p w:rsidR="00E71A7B" w:rsidRDefault="00812179">
      <w:pPr>
        <w:pStyle w:val="ProductList-Body"/>
        <w:rPr>
          <w:noProof/>
        </w:rPr>
        <w:sectPr w:rsidR="00E71A7B" w:rsidSect="00E71A7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71A7B" w:rsidRDefault="00E71A7B">
      <w:pPr>
        <w:pStyle w:val="Index1"/>
        <w:tabs>
          <w:tab w:val="right" w:pos="5030"/>
        </w:tabs>
        <w:rPr>
          <w:noProof/>
        </w:rPr>
      </w:pPr>
      <w:r>
        <w:rPr>
          <w:noProof/>
        </w:rPr>
        <w:t>Access 2016, 23</w:t>
      </w:r>
    </w:p>
    <w:p w:rsidR="00E71A7B" w:rsidRDefault="00E71A7B">
      <w:pPr>
        <w:pStyle w:val="Index1"/>
        <w:tabs>
          <w:tab w:val="right" w:pos="5030"/>
        </w:tabs>
        <w:rPr>
          <w:noProof/>
        </w:rPr>
      </w:pPr>
      <w:r>
        <w:rPr>
          <w:noProof/>
        </w:rPr>
        <w:t>Apple Macintosh, 43</w:t>
      </w:r>
    </w:p>
    <w:p w:rsidR="00E71A7B" w:rsidRDefault="00E71A7B">
      <w:pPr>
        <w:pStyle w:val="Index1"/>
        <w:tabs>
          <w:tab w:val="right" w:pos="5030"/>
        </w:tabs>
        <w:rPr>
          <w:noProof/>
        </w:rPr>
      </w:pPr>
      <w:r>
        <w:rPr>
          <w:noProof/>
        </w:rPr>
        <w:t>Azure Active Directory Basic, 60</w:t>
      </w:r>
    </w:p>
    <w:p w:rsidR="00E71A7B" w:rsidRDefault="00E71A7B">
      <w:pPr>
        <w:pStyle w:val="Index1"/>
        <w:tabs>
          <w:tab w:val="right" w:pos="5030"/>
        </w:tabs>
        <w:rPr>
          <w:noProof/>
        </w:rPr>
      </w:pPr>
      <w:r>
        <w:rPr>
          <w:noProof/>
        </w:rPr>
        <w:t>Azure Active Directory Premium Plan 1, 60</w:t>
      </w:r>
    </w:p>
    <w:p w:rsidR="00E71A7B" w:rsidRDefault="00E71A7B">
      <w:pPr>
        <w:pStyle w:val="Index1"/>
        <w:tabs>
          <w:tab w:val="right" w:pos="5030"/>
        </w:tabs>
        <w:rPr>
          <w:noProof/>
        </w:rPr>
      </w:pPr>
      <w:r>
        <w:rPr>
          <w:noProof/>
        </w:rPr>
        <w:t>Azure Active Directory Premium Plan 2, 60</w:t>
      </w:r>
    </w:p>
    <w:p w:rsidR="00E71A7B" w:rsidRDefault="00E71A7B">
      <w:pPr>
        <w:pStyle w:val="Index1"/>
        <w:tabs>
          <w:tab w:val="right" w:pos="5030"/>
        </w:tabs>
        <w:rPr>
          <w:noProof/>
        </w:rPr>
      </w:pPr>
      <w:r>
        <w:rPr>
          <w:noProof/>
        </w:rPr>
        <w:t>Azure Active Professionalin suora tuki, 59</w:t>
      </w:r>
    </w:p>
    <w:p w:rsidR="00E71A7B" w:rsidRDefault="00E71A7B">
      <w:pPr>
        <w:pStyle w:val="Index1"/>
        <w:tabs>
          <w:tab w:val="right" w:pos="5030"/>
        </w:tabs>
        <w:rPr>
          <w:noProof/>
        </w:rPr>
      </w:pPr>
      <w:r>
        <w:rPr>
          <w:noProof/>
        </w:rPr>
        <w:t>Azure Active Standardin tuki, 59</w:t>
      </w:r>
    </w:p>
    <w:p w:rsidR="00E71A7B" w:rsidRDefault="00E71A7B">
      <w:pPr>
        <w:pStyle w:val="Index1"/>
        <w:tabs>
          <w:tab w:val="right" w:pos="5030"/>
        </w:tabs>
        <w:rPr>
          <w:noProof/>
        </w:rPr>
      </w:pPr>
      <w:r>
        <w:rPr>
          <w:noProof/>
        </w:rPr>
        <w:t>Azure Information Protection Premium -laajennus, 69</w:t>
      </w:r>
    </w:p>
    <w:p w:rsidR="00E71A7B" w:rsidRDefault="00E71A7B">
      <w:pPr>
        <w:pStyle w:val="Index1"/>
        <w:tabs>
          <w:tab w:val="right" w:pos="5030"/>
        </w:tabs>
        <w:rPr>
          <w:noProof/>
        </w:rPr>
      </w:pPr>
      <w:r>
        <w:rPr>
          <w:noProof/>
        </w:rPr>
        <w:t>Azure Information Protection Premium Plan 1, 60</w:t>
      </w:r>
    </w:p>
    <w:p w:rsidR="00E71A7B" w:rsidRDefault="00E71A7B">
      <w:pPr>
        <w:pStyle w:val="Index1"/>
        <w:tabs>
          <w:tab w:val="right" w:pos="5030"/>
        </w:tabs>
        <w:rPr>
          <w:noProof/>
        </w:rPr>
      </w:pPr>
      <w:r>
        <w:rPr>
          <w:noProof/>
        </w:rPr>
        <w:t>Azure Information Protection Premium Plan 1 Add-on, 60</w:t>
      </w:r>
    </w:p>
    <w:p w:rsidR="00E71A7B" w:rsidRDefault="00E71A7B">
      <w:pPr>
        <w:pStyle w:val="Index1"/>
        <w:tabs>
          <w:tab w:val="right" w:pos="5030"/>
        </w:tabs>
        <w:rPr>
          <w:noProof/>
        </w:rPr>
      </w:pPr>
      <w:r>
        <w:rPr>
          <w:noProof/>
        </w:rPr>
        <w:t>Azure Information Protection Premium Plan 2, 60</w:t>
      </w:r>
    </w:p>
    <w:p w:rsidR="00E71A7B" w:rsidRDefault="00E71A7B">
      <w:pPr>
        <w:pStyle w:val="Index1"/>
        <w:tabs>
          <w:tab w:val="right" w:pos="5030"/>
        </w:tabs>
        <w:rPr>
          <w:noProof/>
        </w:rPr>
      </w:pPr>
      <w:r>
        <w:rPr>
          <w:noProof/>
        </w:rPr>
        <w:t>Azure Information Protection Premium Plan 2 Add-on, 60</w:t>
      </w:r>
    </w:p>
    <w:p w:rsidR="00E71A7B" w:rsidRDefault="00E71A7B">
      <w:pPr>
        <w:pStyle w:val="Index1"/>
        <w:tabs>
          <w:tab w:val="right" w:pos="5030"/>
        </w:tabs>
        <w:rPr>
          <w:noProof/>
        </w:rPr>
      </w:pPr>
      <w:r>
        <w:rPr>
          <w:noProof/>
        </w:rPr>
        <w:t>Azure Site Recovery, 96</w:t>
      </w:r>
    </w:p>
    <w:p w:rsidR="00E71A7B" w:rsidRDefault="00E71A7B">
      <w:pPr>
        <w:pStyle w:val="Index1"/>
        <w:tabs>
          <w:tab w:val="right" w:pos="5030"/>
        </w:tabs>
        <w:rPr>
          <w:noProof/>
        </w:rPr>
      </w:pPr>
      <w:r>
        <w:rPr>
          <w:noProof/>
        </w:rPr>
        <w:t>Azure-sivustonpalautus (Asiakkaan omistamaan sivustoon), 57</w:t>
      </w:r>
    </w:p>
    <w:p w:rsidR="00E71A7B" w:rsidRDefault="00E71A7B">
      <w:pPr>
        <w:pStyle w:val="Index1"/>
        <w:tabs>
          <w:tab w:val="right" w:pos="5030"/>
        </w:tabs>
        <w:rPr>
          <w:noProof/>
        </w:rPr>
      </w:pPr>
      <w:r>
        <w:rPr>
          <w:noProof/>
        </w:rPr>
        <w:t>Azure-sovelluspalvelusuunnitelma, 60</w:t>
      </w:r>
    </w:p>
    <w:p w:rsidR="00E71A7B" w:rsidRDefault="00E71A7B">
      <w:pPr>
        <w:pStyle w:val="Index1"/>
        <w:tabs>
          <w:tab w:val="right" w:pos="5030"/>
        </w:tabs>
        <w:rPr>
          <w:noProof/>
        </w:rPr>
      </w:pPr>
      <w:r>
        <w:rPr>
          <w:noProof/>
        </w:rPr>
        <w:t>Bing Maps Enterprise Fee -kuukausitilaus, 75</w:t>
      </w:r>
    </w:p>
    <w:p w:rsidR="00E71A7B" w:rsidRDefault="00E71A7B">
      <w:pPr>
        <w:pStyle w:val="Index1"/>
        <w:tabs>
          <w:tab w:val="right" w:pos="5030"/>
        </w:tabs>
        <w:rPr>
          <w:noProof/>
        </w:rPr>
      </w:pPr>
      <w:r>
        <w:rPr>
          <w:noProof/>
        </w:rPr>
        <w:t>Bing Maps Internal Website Usage 100 000 tapahtuman kuukausitilaus, 75</w:t>
      </w:r>
    </w:p>
    <w:p w:rsidR="00E71A7B" w:rsidRDefault="00E71A7B">
      <w:pPr>
        <w:pStyle w:val="Index1"/>
        <w:tabs>
          <w:tab w:val="right" w:pos="5030"/>
        </w:tabs>
        <w:rPr>
          <w:noProof/>
        </w:rPr>
      </w:pPr>
      <w:r>
        <w:rPr>
          <w:noProof/>
        </w:rPr>
        <w:t>Bing Maps Internal Website Usage 500 000 (ja enemmän) tapahtuman kuukausitilaus, 75</w:t>
      </w:r>
    </w:p>
    <w:p w:rsidR="00E71A7B" w:rsidRDefault="00E71A7B">
      <w:pPr>
        <w:pStyle w:val="Index1"/>
        <w:tabs>
          <w:tab w:val="right" w:pos="5030"/>
        </w:tabs>
        <w:rPr>
          <w:noProof/>
        </w:rPr>
      </w:pPr>
      <w:r>
        <w:rPr>
          <w:noProof/>
        </w:rPr>
        <w:t>Bing Maps Known 5K User -kuukausitilaus, 75</w:t>
      </w:r>
    </w:p>
    <w:p w:rsidR="00E71A7B" w:rsidRDefault="00E71A7B">
      <w:pPr>
        <w:pStyle w:val="Index1"/>
        <w:tabs>
          <w:tab w:val="right" w:pos="5030"/>
        </w:tabs>
        <w:rPr>
          <w:noProof/>
        </w:rPr>
      </w:pPr>
      <w:r>
        <w:rPr>
          <w:noProof/>
        </w:rPr>
        <w:t>Bing Maps Known Per User -kuukausitilaus, 75</w:t>
      </w:r>
    </w:p>
    <w:p w:rsidR="00E71A7B" w:rsidRDefault="00E71A7B">
      <w:pPr>
        <w:pStyle w:val="Index1"/>
        <w:tabs>
          <w:tab w:val="right" w:pos="5030"/>
        </w:tabs>
        <w:rPr>
          <w:noProof/>
        </w:rPr>
      </w:pPr>
      <w:r>
        <w:rPr>
          <w:noProof/>
        </w:rPr>
        <w:t>Bing Maps Light Known 500 User -kuukausitilaus, 76</w:t>
      </w:r>
    </w:p>
    <w:p w:rsidR="00E71A7B" w:rsidRDefault="00E71A7B">
      <w:pPr>
        <w:pStyle w:val="Index1"/>
        <w:tabs>
          <w:tab w:val="right" w:pos="5030"/>
        </w:tabs>
        <w:rPr>
          <w:noProof/>
        </w:rPr>
      </w:pPr>
      <w:r>
        <w:rPr>
          <w:noProof/>
        </w:rPr>
        <w:t>Bing Maps Light Known 5K User -kuukausitilaus, 76</w:t>
      </w:r>
    </w:p>
    <w:p w:rsidR="00E71A7B" w:rsidRDefault="00E71A7B">
      <w:pPr>
        <w:pStyle w:val="Index1"/>
        <w:tabs>
          <w:tab w:val="right" w:pos="5030"/>
        </w:tabs>
        <w:rPr>
          <w:noProof/>
        </w:rPr>
      </w:pPr>
      <w:r>
        <w:rPr>
          <w:noProof/>
        </w:rPr>
        <w:t>Bing Maps Public Website Usage 100 000 tapahtuman kuukausitilaus, 76</w:t>
      </w:r>
    </w:p>
    <w:p w:rsidR="00E71A7B" w:rsidRDefault="00E71A7B">
      <w:pPr>
        <w:pStyle w:val="Index1"/>
        <w:tabs>
          <w:tab w:val="right" w:pos="5030"/>
        </w:tabs>
        <w:rPr>
          <w:noProof/>
        </w:rPr>
      </w:pPr>
      <w:r>
        <w:rPr>
          <w:noProof/>
        </w:rPr>
        <w:t>Bing Maps Public Website Usage 500 000 (ja enemmän) tapahtuman kuukausitilaus, 76</w:t>
      </w:r>
    </w:p>
    <w:p w:rsidR="00E71A7B" w:rsidRDefault="00E71A7B">
      <w:pPr>
        <w:pStyle w:val="Index1"/>
        <w:tabs>
          <w:tab w:val="right" w:pos="5030"/>
        </w:tabs>
        <w:rPr>
          <w:noProof/>
        </w:rPr>
      </w:pPr>
      <w:r>
        <w:rPr>
          <w:noProof/>
        </w:rPr>
        <w:t>BizTalk Server, 95</w:t>
      </w:r>
    </w:p>
    <w:p w:rsidR="00E71A7B" w:rsidRDefault="00E71A7B">
      <w:pPr>
        <w:pStyle w:val="Index1"/>
        <w:tabs>
          <w:tab w:val="right" w:pos="5030"/>
        </w:tabs>
        <w:rPr>
          <w:noProof/>
        </w:rPr>
      </w:pPr>
      <w:r>
        <w:rPr>
          <w:noProof/>
        </w:rPr>
        <w:t>BizTalk Server 2013 R2, 14</w:t>
      </w:r>
    </w:p>
    <w:p w:rsidR="00E71A7B" w:rsidRDefault="00E71A7B">
      <w:pPr>
        <w:pStyle w:val="Index1"/>
        <w:tabs>
          <w:tab w:val="right" w:pos="5030"/>
        </w:tabs>
        <w:rPr>
          <w:noProof/>
        </w:rPr>
      </w:pPr>
      <w:r>
        <w:rPr>
          <w:noProof/>
        </w:rPr>
        <w:t>BizTalk Server 2016 Branch IDC, 14</w:t>
      </w:r>
    </w:p>
    <w:p w:rsidR="00E71A7B" w:rsidRDefault="00E71A7B">
      <w:pPr>
        <w:pStyle w:val="Index1"/>
        <w:tabs>
          <w:tab w:val="right" w:pos="5030"/>
        </w:tabs>
        <w:rPr>
          <w:noProof/>
        </w:rPr>
      </w:pPr>
      <w:r>
        <w:rPr>
          <w:noProof/>
        </w:rPr>
        <w:t>BizTalk Server 2016 Branch -versio, 14</w:t>
      </w:r>
    </w:p>
    <w:p w:rsidR="00E71A7B" w:rsidRDefault="00E71A7B">
      <w:pPr>
        <w:pStyle w:val="Index1"/>
        <w:tabs>
          <w:tab w:val="right" w:pos="5030"/>
        </w:tabs>
        <w:rPr>
          <w:noProof/>
        </w:rPr>
      </w:pPr>
      <w:r>
        <w:rPr>
          <w:noProof/>
        </w:rPr>
        <w:t>BizTalk Server 2016 Enterprise -versio, 14</w:t>
      </w:r>
    </w:p>
    <w:p w:rsidR="00E71A7B" w:rsidRDefault="00E71A7B">
      <w:pPr>
        <w:pStyle w:val="Index1"/>
        <w:tabs>
          <w:tab w:val="right" w:pos="5030"/>
        </w:tabs>
        <w:rPr>
          <w:noProof/>
        </w:rPr>
      </w:pPr>
      <w:r>
        <w:rPr>
          <w:noProof/>
        </w:rPr>
        <w:t>BizTalk Server 2016 Standard Edition IDC, 14</w:t>
      </w:r>
    </w:p>
    <w:p w:rsidR="00E71A7B" w:rsidRDefault="00E71A7B">
      <w:pPr>
        <w:pStyle w:val="Index1"/>
        <w:tabs>
          <w:tab w:val="right" w:pos="5030"/>
        </w:tabs>
        <w:rPr>
          <w:noProof/>
        </w:rPr>
      </w:pPr>
      <w:r>
        <w:rPr>
          <w:noProof/>
        </w:rPr>
        <w:t>BizTalk Server 2016 Standard -versio, 14</w:t>
      </w:r>
    </w:p>
    <w:p w:rsidR="00E71A7B" w:rsidRDefault="00E71A7B">
      <w:pPr>
        <w:pStyle w:val="Index1"/>
        <w:tabs>
          <w:tab w:val="right" w:pos="5030"/>
        </w:tabs>
        <w:rPr>
          <w:noProof/>
        </w:rPr>
      </w:pPr>
      <w:r>
        <w:rPr>
          <w:noProof/>
        </w:rPr>
        <w:t>BizTalk Server Branch, 96</w:t>
      </w:r>
    </w:p>
    <w:p w:rsidR="00E71A7B" w:rsidRDefault="00E71A7B">
      <w:pPr>
        <w:pStyle w:val="Index1"/>
        <w:tabs>
          <w:tab w:val="right" w:pos="5030"/>
        </w:tabs>
        <w:rPr>
          <w:noProof/>
        </w:rPr>
      </w:pPr>
      <w:r>
        <w:rPr>
          <w:noProof/>
        </w:rPr>
        <w:t>BizTalk Server Enterprise, 96</w:t>
      </w:r>
    </w:p>
    <w:p w:rsidR="00E71A7B" w:rsidRDefault="00E71A7B">
      <w:pPr>
        <w:pStyle w:val="Index1"/>
        <w:tabs>
          <w:tab w:val="right" w:pos="5030"/>
        </w:tabs>
        <w:rPr>
          <w:noProof/>
        </w:rPr>
      </w:pPr>
      <w:r>
        <w:rPr>
          <w:noProof/>
        </w:rPr>
        <w:t>BizTalk Server Standard, 96</w:t>
      </w:r>
    </w:p>
    <w:p w:rsidR="00E71A7B" w:rsidRDefault="00E71A7B">
      <w:pPr>
        <w:pStyle w:val="Index1"/>
        <w:tabs>
          <w:tab w:val="right" w:pos="5030"/>
        </w:tabs>
        <w:rPr>
          <w:noProof/>
        </w:rPr>
      </w:pPr>
      <w:r>
        <w:rPr>
          <w:noProof/>
        </w:rPr>
        <w:t>Business Productivity Online Deskless Suite, 70</w:t>
      </w:r>
    </w:p>
    <w:p w:rsidR="00E71A7B" w:rsidRDefault="00E71A7B">
      <w:pPr>
        <w:pStyle w:val="Index1"/>
        <w:tabs>
          <w:tab w:val="right" w:pos="5030"/>
        </w:tabs>
        <w:rPr>
          <w:noProof/>
        </w:rPr>
      </w:pPr>
      <w:r>
        <w:rPr>
          <w:noProof/>
        </w:rPr>
        <w:t>CIS Suite Datacenter, 95</w:t>
      </w:r>
    </w:p>
    <w:p w:rsidR="00E71A7B" w:rsidRDefault="00E71A7B">
      <w:pPr>
        <w:pStyle w:val="Index1"/>
        <w:tabs>
          <w:tab w:val="right" w:pos="5030"/>
        </w:tabs>
        <w:rPr>
          <w:noProof/>
        </w:rPr>
      </w:pPr>
      <w:r>
        <w:rPr>
          <w:noProof/>
        </w:rPr>
        <w:t>CIS Suite Standard, 95</w:t>
      </w:r>
    </w:p>
    <w:p w:rsidR="00E71A7B" w:rsidRDefault="00E71A7B">
      <w:pPr>
        <w:pStyle w:val="Index1"/>
        <w:tabs>
          <w:tab w:val="right" w:pos="5030"/>
        </w:tabs>
        <w:rPr>
          <w:noProof/>
        </w:rPr>
      </w:pPr>
      <w:r>
        <w:rPr>
          <w:noProof/>
        </w:rPr>
        <w:t>Communicator for Mac 2011</w:t>
      </w:r>
    </w:p>
    <w:p w:rsidR="00E71A7B" w:rsidRDefault="00E71A7B">
      <w:pPr>
        <w:pStyle w:val="Index2"/>
        <w:tabs>
          <w:tab w:val="right" w:pos="5030"/>
        </w:tabs>
        <w:rPr>
          <w:noProof/>
        </w:rPr>
      </w:pPr>
      <w:r>
        <w:rPr>
          <w:noProof/>
        </w:rPr>
        <w:t>n, 25</w:t>
      </w:r>
    </w:p>
    <w:p w:rsidR="00E71A7B" w:rsidRDefault="00E71A7B">
      <w:pPr>
        <w:pStyle w:val="Index1"/>
        <w:tabs>
          <w:tab w:val="right" w:pos="5030"/>
        </w:tabs>
        <w:rPr>
          <w:noProof/>
        </w:rPr>
      </w:pPr>
      <w:r>
        <w:rPr>
          <w:noProof/>
        </w:rPr>
        <w:t>Core CAL, 34, 62, 69, 90, 96</w:t>
      </w:r>
    </w:p>
    <w:p w:rsidR="00E71A7B" w:rsidRDefault="00E71A7B">
      <w:pPr>
        <w:pStyle w:val="Index1"/>
        <w:tabs>
          <w:tab w:val="right" w:pos="5030"/>
        </w:tabs>
        <w:rPr>
          <w:noProof/>
        </w:rPr>
      </w:pPr>
      <w:r>
        <w:rPr>
          <w:noProof/>
        </w:rPr>
        <w:t>Core CAL Bridge for Office 365, 70</w:t>
      </w:r>
    </w:p>
    <w:p w:rsidR="00E71A7B" w:rsidRDefault="00E71A7B">
      <w:pPr>
        <w:pStyle w:val="Index1"/>
        <w:tabs>
          <w:tab w:val="right" w:pos="5030"/>
        </w:tabs>
        <w:rPr>
          <w:noProof/>
        </w:rPr>
      </w:pPr>
      <w:r>
        <w:rPr>
          <w:noProof/>
        </w:rPr>
        <w:t>Core CAL Suite, 15</w:t>
      </w:r>
    </w:p>
    <w:p w:rsidR="00E71A7B" w:rsidRDefault="00E71A7B">
      <w:pPr>
        <w:pStyle w:val="Index1"/>
        <w:tabs>
          <w:tab w:val="right" w:pos="5030"/>
        </w:tabs>
        <w:rPr>
          <w:noProof/>
        </w:rPr>
      </w:pPr>
      <w:r>
        <w:rPr>
          <w:noProof/>
        </w:rPr>
        <w:t>Core CAL Suite Bridge for Enterprise Mobility + Security, 15</w:t>
      </w:r>
    </w:p>
    <w:p w:rsidR="00E71A7B" w:rsidRDefault="00E71A7B">
      <w:pPr>
        <w:pStyle w:val="Index1"/>
        <w:tabs>
          <w:tab w:val="right" w:pos="5030"/>
        </w:tabs>
        <w:rPr>
          <w:noProof/>
        </w:rPr>
      </w:pPr>
      <w:r>
        <w:rPr>
          <w:noProof/>
        </w:rPr>
        <w:t>Core CAL Suite Bridge for Microsoft Intune, 15</w:t>
      </w:r>
    </w:p>
    <w:p w:rsidR="00E71A7B" w:rsidRDefault="00E71A7B">
      <w:pPr>
        <w:pStyle w:val="Index1"/>
        <w:tabs>
          <w:tab w:val="right" w:pos="5030"/>
        </w:tabs>
        <w:rPr>
          <w:noProof/>
        </w:rPr>
      </w:pPr>
      <w:r>
        <w:rPr>
          <w:noProof/>
        </w:rPr>
        <w:t>Core CAL Suite Bridge for Office 365, 15, 62</w:t>
      </w:r>
    </w:p>
    <w:p w:rsidR="00E71A7B" w:rsidRDefault="00E71A7B">
      <w:pPr>
        <w:pStyle w:val="Index1"/>
        <w:tabs>
          <w:tab w:val="right" w:pos="5030"/>
        </w:tabs>
        <w:rPr>
          <w:noProof/>
        </w:rPr>
      </w:pPr>
      <w:r>
        <w:rPr>
          <w:noProof/>
        </w:rPr>
        <w:t>Core CAL Suite Bridge for Office 365 and Microsoft Intune, 15</w:t>
      </w:r>
    </w:p>
    <w:p w:rsidR="00E71A7B" w:rsidRDefault="00E71A7B">
      <w:pPr>
        <w:pStyle w:val="Index1"/>
        <w:tabs>
          <w:tab w:val="right" w:pos="5030"/>
        </w:tabs>
        <w:rPr>
          <w:noProof/>
        </w:rPr>
      </w:pPr>
      <w:r>
        <w:rPr>
          <w:noProof/>
        </w:rPr>
        <w:t>Core CAL Suite Bridge for Office 365 ja Microsoft Intune, 62</w:t>
      </w:r>
    </w:p>
    <w:p w:rsidR="00E71A7B" w:rsidRDefault="00E71A7B">
      <w:pPr>
        <w:pStyle w:val="Index1"/>
        <w:tabs>
          <w:tab w:val="right" w:pos="5030"/>
        </w:tabs>
        <w:rPr>
          <w:noProof/>
        </w:rPr>
      </w:pPr>
      <w:r>
        <w:rPr>
          <w:noProof/>
        </w:rPr>
        <w:t>Core Infrastructure Server Suite Datacenter, 96</w:t>
      </w:r>
    </w:p>
    <w:p w:rsidR="00E71A7B" w:rsidRDefault="00E71A7B">
      <w:pPr>
        <w:pStyle w:val="Index1"/>
        <w:tabs>
          <w:tab w:val="right" w:pos="5030"/>
        </w:tabs>
        <w:rPr>
          <w:noProof/>
        </w:rPr>
      </w:pPr>
      <w:r>
        <w:rPr>
          <w:noProof/>
        </w:rPr>
        <w:t>Core Infrastructure Server Suite Datacenter (16 kpl ydinkäyttöoikeuksia), 17</w:t>
      </w:r>
    </w:p>
    <w:p w:rsidR="00E71A7B" w:rsidRDefault="00E71A7B">
      <w:pPr>
        <w:pStyle w:val="Index1"/>
        <w:tabs>
          <w:tab w:val="right" w:pos="5030"/>
        </w:tabs>
        <w:rPr>
          <w:noProof/>
        </w:rPr>
      </w:pPr>
      <w:r>
        <w:rPr>
          <w:noProof/>
        </w:rPr>
        <w:t>Core Infrastructure Server Suite Datacenter (2 kpl ydinkäyttöoikeuksia), 17</w:t>
      </w:r>
    </w:p>
    <w:p w:rsidR="00E71A7B" w:rsidRDefault="00E71A7B">
      <w:pPr>
        <w:pStyle w:val="Index1"/>
        <w:tabs>
          <w:tab w:val="right" w:pos="5030"/>
        </w:tabs>
        <w:rPr>
          <w:noProof/>
        </w:rPr>
      </w:pPr>
      <w:r>
        <w:rPr>
          <w:noProof/>
        </w:rPr>
        <w:t>Core Infrastructure Server Suite Standard, 96</w:t>
      </w:r>
    </w:p>
    <w:p w:rsidR="00E71A7B" w:rsidRDefault="00E71A7B">
      <w:pPr>
        <w:pStyle w:val="Index1"/>
        <w:tabs>
          <w:tab w:val="right" w:pos="5030"/>
        </w:tabs>
        <w:rPr>
          <w:noProof/>
        </w:rPr>
      </w:pPr>
      <w:r>
        <w:rPr>
          <w:noProof/>
        </w:rPr>
        <w:t>Core Infrastructure Server Suite Standard (16 kpl ydinkäyttöoikeuksia), 17</w:t>
      </w:r>
    </w:p>
    <w:p w:rsidR="00E71A7B" w:rsidRDefault="00E71A7B">
      <w:pPr>
        <w:pStyle w:val="Index1"/>
        <w:tabs>
          <w:tab w:val="right" w:pos="5030"/>
        </w:tabs>
        <w:rPr>
          <w:noProof/>
        </w:rPr>
      </w:pPr>
      <w:r>
        <w:rPr>
          <w:noProof/>
        </w:rPr>
        <w:t>Core Infrastructure Server Suite Standard (2 kpl ydinkäyttöoikeuksia), 17</w:t>
      </w:r>
    </w:p>
    <w:p w:rsidR="00E71A7B" w:rsidRDefault="00E71A7B">
      <w:pPr>
        <w:pStyle w:val="Index1"/>
        <w:tabs>
          <w:tab w:val="right" w:pos="5030"/>
        </w:tabs>
        <w:rPr>
          <w:noProof/>
        </w:rPr>
      </w:pPr>
      <w:r>
        <w:rPr>
          <w:noProof/>
        </w:rPr>
        <w:t>Dynamics 365 for Operations Server, 90</w:t>
      </w:r>
    </w:p>
    <w:p w:rsidR="00E71A7B" w:rsidRDefault="00E71A7B">
      <w:pPr>
        <w:pStyle w:val="Index1"/>
        <w:tabs>
          <w:tab w:val="right" w:pos="5030"/>
        </w:tabs>
        <w:rPr>
          <w:noProof/>
        </w:rPr>
      </w:pPr>
      <w:r>
        <w:rPr>
          <w:noProof/>
        </w:rPr>
        <w:t>Enterprise CAL, 34, 62, 69, 72, 90, 96</w:t>
      </w:r>
    </w:p>
    <w:p w:rsidR="00E71A7B" w:rsidRDefault="00E71A7B">
      <w:pPr>
        <w:pStyle w:val="Index1"/>
        <w:tabs>
          <w:tab w:val="right" w:pos="5030"/>
        </w:tabs>
        <w:rPr>
          <w:noProof/>
        </w:rPr>
      </w:pPr>
      <w:r>
        <w:rPr>
          <w:noProof/>
        </w:rPr>
        <w:t>Enterprise CAL Bridge for Enterprise Mobility + Security, 15</w:t>
      </w:r>
    </w:p>
    <w:p w:rsidR="00E71A7B" w:rsidRDefault="00E71A7B">
      <w:pPr>
        <w:pStyle w:val="Index1"/>
        <w:tabs>
          <w:tab w:val="right" w:pos="5030"/>
        </w:tabs>
        <w:rPr>
          <w:noProof/>
        </w:rPr>
      </w:pPr>
      <w:r>
        <w:rPr>
          <w:noProof/>
        </w:rPr>
        <w:t>Enterprise CAL Bridge for Enterprise Mobility + Security From SA, 15</w:t>
      </w:r>
    </w:p>
    <w:p w:rsidR="00E71A7B" w:rsidRDefault="00E71A7B">
      <w:pPr>
        <w:pStyle w:val="Index1"/>
        <w:tabs>
          <w:tab w:val="right" w:pos="5030"/>
        </w:tabs>
        <w:rPr>
          <w:noProof/>
        </w:rPr>
      </w:pPr>
      <w:r>
        <w:rPr>
          <w:noProof/>
        </w:rPr>
        <w:t>Enterprise CAL Bridge for Office 365, 70</w:t>
      </w:r>
    </w:p>
    <w:p w:rsidR="00E71A7B" w:rsidRDefault="00E71A7B">
      <w:pPr>
        <w:pStyle w:val="Index1"/>
        <w:tabs>
          <w:tab w:val="right" w:pos="5030"/>
        </w:tabs>
        <w:rPr>
          <w:noProof/>
        </w:rPr>
      </w:pPr>
      <w:r>
        <w:rPr>
          <w:noProof/>
        </w:rPr>
        <w:t>Enterprise CAL Suite, 15</w:t>
      </w:r>
    </w:p>
    <w:p w:rsidR="00E71A7B" w:rsidRDefault="00E71A7B">
      <w:pPr>
        <w:pStyle w:val="Index1"/>
        <w:tabs>
          <w:tab w:val="right" w:pos="5030"/>
        </w:tabs>
        <w:rPr>
          <w:noProof/>
        </w:rPr>
      </w:pPr>
      <w:r>
        <w:rPr>
          <w:noProof/>
        </w:rPr>
        <w:t>Enterprise CAL Suite Bridge for Microsoft Intune, 15</w:t>
      </w:r>
    </w:p>
    <w:p w:rsidR="00E71A7B" w:rsidRDefault="00E71A7B">
      <w:pPr>
        <w:pStyle w:val="Index1"/>
        <w:tabs>
          <w:tab w:val="right" w:pos="5030"/>
        </w:tabs>
        <w:rPr>
          <w:noProof/>
        </w:rPr>
      </w:pPr>
      <w:r>
        <w:rPr>
          <w:noProof/>
        </w:rPr>
        <w:t>Enterprise CAL Suite Bridge for Office 365, 62</w:t>
      </w:r>
    </w:p>
    <w:p w:rsidR="00E71A7B" w:rsidRDefault="00E71A7B">
      <w:pPr>
        <w:pStyle w:val="Index1"/>
        <w:tabs>
          <w:tab w:val="right" w:pos="5030"/>
        </w:tabs>
        <w:rPr>
          <w:noProof/>
        </w:rPr>
      </w:pPr>
      <w:r>
        <w:rPr>
          <w:noProof/>
        </w:rPr>
        <w:t>Enterprise CAL Suite Bridge for Office 365, 15</w:t>
      </w:r>
    </w:p>
    <w:p w:rsidR="00E71A7B" w:rsidRDefault="00E71A7B">
      <w:pPr>
        <w:pStyle w:val="Index1"/>
        <w:tabs>
          <w:tab w:val="right" w:pos="5030"/>
        </w:tabs>
        <w:rPr>
          <w:noProof/>
        </w:rPr>
      </w:pPr>
      <w:r>
        <w:rPr>
          <w:noProof/>
        </w:rPr>
        <w:t>Enterprise CAL Suite Bridge for Office 365 and Microsoft Intune, 62</w:t>
      </w:r>
    </w:p>
    <w:p w:rsidR="00E71A7B" w:rsidRDefault="00E71A7B">
      <w:pPr>
        <w:pStyle w:val="Index1"/>
        <w:tabs>
          <w:tab w:val="right" w:pos="5030"/>
        </w:tabs>
        <w:rPr>
          <w:noProof/>
        </w:rPr>
      </w:pPr>
      <w:r>
        <w:rPr>
          <w:noProof/>
        </w:rPr>
        <w:t>Enterprise CAL Suite Bridge for Office 365 and Microsoft Intune, 15</w:t>
      </w:r>
    </w:p>
    <w:p w:rsidR="00E71A7B" w:rsidRDefault="00E71A7B">
      <w:pPr>
        <w:pStyle w:val="Index1"/>
        <w:tabs>
          <w:tab w:val="right" w:pos="5030"/>
        </w:tabs>
        <w:rPr>
          <w:noProof/>
        </w:rPr>
      </w:pPr>
      <w:r>
        <w:rPr>
          <w:noProof/>
        </w:rPr>
        <w:t>Enterprise CAL Suite Bridge for Office 365 From SA, 15</w:t>
      </w:r>
    </w:p>
    <w:p w:rsidR="00E71A7B" w:rsidRDefault="00E71A7B">
      <w:pPr>
        <w:pStyle w:val="Index1"/>
        <w:tabs>
          <w:tab w:val="right" w:pos="5030"/>
        </w:tabs>
        <w:rPr>
          <w:noProof/>
        </w:rPr>
      </w:pPr>
      <w:r>
        <w:rPr>
          <w:noProof/>
        </w:rPr>
        <w:t>Enterprise Mobility + Security, 61</w:t>
      </w:r>
    </w:p>
    <w:p w:rsidR="00E71A7B" w:rsidRDefault="00E71A7B">
      <w:pPr>
        <w:pStyle w:val="Index1"/>
        <w:tabs>
          <w:tab w:val="right" w:pos="5030"/>
        </w:tabs>
        <w:rPr>
          <w:noProof/>
        </w:rPr>
      </w:pPr>
      <w:r>
        <w:rPr>
          <w:noProof/>
        </w:rPr>
        <w:t>Enterprise Mobility + Security E3, 16, 61</w:t>
      </w:r>
    </w:p>
    <w:p w:rsidR="00E71A7B" w:rsidRDefault="00E71A7B">
      <w:pPr>
        <w:pStyle w:val="Index1"/>
        <w:tabs>
          <w:tab w:val="right" w:pos="5030"/>
        </w:tabs>
        <w:rPr>
          <w:noProof/>
        </w:rPr>
      </w:pPr>
      <w:r>
        <w:rPr>
          <w:noProof/>
        </w:rPr>
        <w:t>Enterprise Mobility + Security E3 Add-on, 61</w:t>
      </w:r>
    </w:p>
    <w:p w:rsidR="00E71A7B" w:rsidRDefault="00E71A7B">
      <w:pPr>
        <w:pStyle w:val="Index1"/>
        <w:tabs>
          <w:tab w:val="right" w:pos="5030"/>
        </w:tabs>
        <w:rPr>
          <w:noProof/>
        </w:rPr>
      </w:pPr>
      <w:r>
        <w:rPr>
          <w:noProof/>
        </w:rPr>
        <w:t>Enterprise Mobility + Security E3 From SA, 61</w:t>
      </w:r>
    </w:p>
    <w:p w:rsidR="00E71A7B" w:rsidRDefault="00E71A7B">
      <w:pPr>
        <w:pStyle w:val="Index1"/>
        <w:tabs>
          <w:tab w:val="right" w:pos="5030"/>
        </w:tabs>
        <w:rPr>
          <w:noProof/>
        </w:rPr>
      </w:pPr>
      <w:r>
        <w:rPr>
          <w:noProof/>
        </w:rPr>
        <w:t>Enterprise Mobility + Security E5, 16</w:t>
      </w:r>
    </w:p>
    <w:p w:rsidR="00E71A7B" w:rsidRDefault="00E71A7B">
      <w:pPr>
        <w:pStyle w:val="Index1"/>
        <w:tabs>
          <w:tab w:val="right" w:pos="5030"/>
        </w:tabs>
        <w:rPr>
          <w:noProof/>
        </w:rPr>
      </w:pPr>
      <w:r>
        <w:rPr>
          <w:noProof/>
        </w:rPr>
        <w:t>Enterprise Mobility + Security E5, 61</w:t>
      </w:r>
    </w:p>
    <w:p w:rsidR="00E71A7B" w:rsidRDefault="00E71A7B">
      <w:pPr>
        <w:pStyle w:val="Index1"/>
        <w:tabs>
          <w:tab w:val="right" w:pos="5030"/>
        </w:tabs>
        <w:rPr>
          <w:noProof/>
        </w:rPr>
      </w:pPr>
      <w:r>
        <w:rPr>
          <w:noProof/>
        </w:rPr>
        <w:t>Enterprise Mobility + Security E5 Add-on, 61</w:t>
      </w:r>
    </w:p>
    <w:p w:rsidR="00E71A7B" w:rsidRDefault="00E71A7B">
      <w:pPr>
        <w:pStyle w:val="Index1"/>
        <w:tabs>
          <w:tab w:val="right" w:pos="5030"/>
        </w:tabs>
        <w:rPr>
          <w:noProof/>
        </w:rPr>
      </w:pPr>
      <w:r>
        <w:rPr>
          <w:noProof/>
        </w:rPr>
        <w:t>Enterprise Mobility + Security E5 From SA, 62</w:t>
      </w:r>
    </w:p>
    <w:p w:rsidR="00E71A7B" w:rsidRDefault="00E71A7B">
      <w:pPr>
        <w:pStyle w:val="Index1"/>
        <w:tabs>
          <w:tab w:val="right" w:pos="5030"/>
        </w:tabs>
        <w:rPr>
          <w:noProof/>
        </w:rPr>
      </w:pPr>
      <w:r>
        <w:rPr>
          <w:noProof/>
        </w:rPr>
        <w:t>Enterprise Mobility + Security From SA, 61</w:t>
      </w:r>
    </w:p>
    <w:p w:rsidR="00E71A7B" w:rsidRDefault="00E71A7B">
      <w:pPr>
        <w:pStyle w:val="Index1"/>
        <w:tabs>
          <w:tab w:val="right" w:pos="5030"/>
        </w:tabs>
        <w:rPr>
          <w:noProof/>
        </w:rPr>
      </w:pPr>
      <w:r>
        <w:rPr>
          <w:noProof/>
        </w:rPr>
        <w:t>Enterprise Mobility + Security -käyttöoikeus, 70</w:t>
      </w:r>
    </w:p>
    <w:p w:rsidR="00E71A7B" w:rsidRDefault="00E71A7B">
      <w:pPr>
        <w:pStyle w:val="Index1"/>
        <w:tabs>
          <w:tab w:val="right" w:pos="5030"/>
        </w:tabs>
        <w:rPr>
          <w:noProof/>
        </w:rPr>
      </w:pPr>
      <w:r>
        <w:rPr>
          <w:noProof/>
        </w:rPr>
        <w:t>Excel 2016, 23</w:t>
      </w:r>
    </w:p>
    <w:p w:rsidR="00E71A7B" w:rsidRDefault="00E71A7B">
      <w:pPr>
        <w:pStyle w:val="Index1"/>
        <w:tabs>
          <w:tab w:val="right" w:pos="5030"/>
        </w:tabs>
        <w:rPr>
          <w:noProof/>
        </w:rPr>
      </w:pPr>
      <w:r>
        <w:rPr>
          <w:noProof/>
        </w:rPr>
        <w:t>Excel 2016 for Mac, 25</w:t>
      </w:r>
    </w:p>
    <w:p w:rsidR="00E71A7B" w:rsidRDefault="00E71A7B">
      <w:pPr>
        <w:pStyle w:val="Index1"/>
        <w:tabs>
          <w:tab w:val="right" w:pos="5030"/>
        </w:tabs>
        <w:rPr>
          <w:noProof/>
        </w:rPr>
      </w:pPr>
      <w:r>
        <w:rPr>
          <w:noProof/>
        </w:rPr>
        <w:t>Exchange Hosted Archiven, 72</w:t>
      </w:r>
    </w:p>
    <w:p w:rsidR="00E71A7B" w:rsidRDefault="00E71A7B">
      <w:pPr>
        <w:pStyle w:val="Index1"/>
        <w:tabs>
          <w:tab w:val="right" w:pos="5030"/>
        </w:tabs>
        <w:rPr>
          <w:noProof/>
        </w:rPr>
      </w:pPr>
      <w:r>
        <w:rPr>
          <w:noProof/>
        </w:rPr>
        <w:t>Exchange Online Archiving for Exchange Online, 72</w:t>
      </w:r>
    </w:p>
    <w:p w:rsidR="00E71A7B" w:rsidRDefault="00E71A7B">
      <w:pPr>
        <w:pStyle w:val="Index1"/>
        <w:tabs>
          <w:tab w:val="right" w:pos="5030"/>
        </w:tabs>
        <w:rPr>
          <w:noProof/>
        </w:rPr>
      </w:pPr>
      <w:r>
        <w:rPr>
          <w:noProof/>
        </w:rPr>
        <w:t>Exchange Online Archiving for Exchange Server, 72</w:t>
      </w:r>
    </w:p>
    <w:p w:rsidR="00E71A7B" w:rsidRDefault="00E71A7B">
      <w:pPr>
        <w:pStyle w:val="Index1"/>
        <w:tabs>
          <w:tab w:val="right" w:pos="5030"/>
        </w:tabs>
        <w:rPr>
          <w:noProof/>
        </w:rPr>
      </w:pPr>
      <w:r>
        <w:rPr>
          <w:noProof/>
        </w:rPr>
        <w:t>Exchange Online Archiving for Exchange Serveriin, 15</w:t>
      </w:r>
    </w:p>
    <w:p w:rsidR="00E71A7B" w:rsidRDefault="00E71A7B">
      <w:pPr>
        <w:pStyle w:val="Index1"/>
        <w:tabs>
          <w:tab w:val="right" w:pos="5030"/>
        </w:tabs>
        <w:rPr>
          <w:noProof/>
        </w:rPr>
      </w:pPr>
      <w:r>
        <w:rPr>
          <w:noProof/>
        </w:rPr>
        <w:t>Exchange Online Kiosk, 72</w:t>
      </w:r>
    </w:p>
    <w:p w:rsidR="00E71A7B" w:rsidRDefault="00E71A7B">
      <w:pPr>
        <w:pStyle w:val="Index1"/>
        <w:tabs>
          <w:tab w:val="right" w:pos="5030"/>
        </w:tabs>
        <w:rPr>
          <w:noProof/>
        </w:rPr>
      </w:pPr>
      <w:r>
        <w:rPr>
          <w:noProof/>
        </w:rPr>
        <w:t>Exchange Online Plan 1, 26, 72</w:t>
      </w:r>
    </w:p>
    <w:p w:rsidR="00E71A7B" w:rsidRDefault="00E71A7B">
      <w:pPr>
        <w:pStyle w:val="Index1"/>
        <w:tabs>
          <w:tab w:val="right" w:pos="5030"/>
        </w:tabs>
        <w:rPr>
          <w:noProof/>
        </w:rPr>
      </w:pPr>
      <w:r>
        <w:rPr>
          <w:noProof/>
        </w:rPr>
        <w:t>Exchange Online Plan 1 Add-on, 69, 72</w:t>
      </w:r>
    </w:p>
    <w:p w:rsidR="00E71A7B" w:rsidRDefault="00E71A7B">
      <w:pPr>
        <w:pStyle w:val="Index1"/>
        <w:tabs>
          <w:tab w:val="right" w:pos="5030"/>
        </w:tabs>
        <w:rPr>
          <w:noProof/>
        </w:rPr>
      </w:pPr>
      <w:r>
        <w:rPr>
          <w:noProof/>
        </w:rPr>
        <w:t>Exchange Online Plan 1A for Alumni, 72</w:t>
      </w:r>
    </w:p>
    <w:p w:rsidR="00E71A7B" w:rsidRDefault="00E71A7B">
      <w:pPr>
        <w:pStyle w:val="Index1"/>
        <w:tabs>
          <w:tab w:val="right" w:pos="5030"/>
        </w:tabs>
        <w:rPr>
          <w:noProof/>
        </w:rPr>
      </w:pPr>
      <w:r>
        <w:rPr>
          <w:noProof/>
        </w:rPr>
        <w:t>Exchange Online Plan 2, 26, 72</w:t>
      </w:r>
    </w:p>
    <w:p w:rsidR="00E71A7B" w:rsidRDefault="00E71A7B">
      <w:pPr>
        <w:pStyle w:val="Index1"/>
        <w:tabs>
          <w:tab w:val="right" w:pos="5030"/>
        </w:tabs>
        <w:rPr>
          <w:noProof/>
        </w:rPr>
      </w:pPr>
      <w:r>
        <w:rPr>
          <w:noProof/>
        </w:rPr>
        <w:t>Exchange Online Protection, 72</w:t>
      </w:r>
    </w:p>
    <w:p w:rsidR="00E71A7B" w:rsidRDefault="00E71A7B">
      <w:pPr>
        <w:pStyle w:val="Index1"/>
        <w:tabs>
          <w:tab w:val="right" w:pos="5030"/>
        </w:tabs>
        <w:rPr>
          <w:noProof/>
        </w:rPr>
      </w:pPr>
      <w:r>
        <w:rPr>
          <w:noProof/>
        </w:rPr>
        <w:t>Exchange Online Protectioniin, 15</w:t>
      </w:r>
    </w:p>
    <w:p w:rsidR="00E71A7B" w:rsidRDefault="00E71A7B">
      <w:pPr>
        <w:pStyle w:val="Index1"/>
        <w:tabs>
          <w:tab w:val="right" w:pos="5030"/>
        </w:tabs>
        <w:rPr>
          <w:noProof/>
        </w:rPr>
      </w:pPr>
      <w:r>
        <w:rPr>
          <w:noProof/>
        </w:rPr>
        <w:t>Exchange Server, 61</w:t>
      </w:r>
    </w:p>
    <w:p w:rsidR="00E71A7B" w:rsidRDefault="00E71A7B">
      <w:pPr>
        <w:pStyle w:val="Index1"/>
        <w:tabs>
          <w:tab w:val="right" w:pos="5030"/>
        </w:tabs>
        <w:rPr>
          <w:noProof/>
        </w:rPr>
      </w:pPr>
      <w:r>
        <w:rPr>
          <w:noProof/>
        </w:rPr>
        <w:t>Exchange Server 2013, 26</w:t>
      </w:r>
    </w:p>
    <w:p w:rsidR="00E71A7B" w:rsidRDefault="00E71A7B">
      <w:pPr>
        <w:pStyle w:val="Index1"/>
        <w:tabs>
          <w:tab w:val="right" w:pos="5030"/>
        </w:tabs>
        <w:rPr>
          <w:noProof/>
        </w:rPr>
      </w:pPr>
      <w:r>
        <w:rPr>
          <w:noProof/>
        </w:rPr>
        <w:t>Exchange Server Enterprise, 96</w:t>
      </w:r>
    </w:p>
    <w:p w:rsidR="00E71A7B" w:rsidRDefault="00E71A7B">
      <w:pPr>
        <w:pStyle w:val="Index1"/>
        <w:tabs>
          <w:tab w:val="right" w:pos="5030"/>
        </w:tabs>
        <w:rPr>
          <w:noProof/>
        </w:rPr>
      </w:pPr>
      <w:r>
        <w:rPr>
          <w:noProof/>
        </w:rPr>
        <w:t>Exchange Server Enterprise 2016, 26</w:t>
      </w:r>
    </w:p>
    <w:p w:rsidR="00E71A7B" w:rsidRDefault="00E71A7B">
      <w:pPr>
        <w:pStyle w:val="Index1"/>
        <w:tabs>
          <w:tab w:val="right" w:pos="5030"/>
        </w:tabs>
        <w:rPr>
          <w:noProof/>
        </w:rPr>
      </w:pPr>
      <w:r>
        <w:rPr>
          <w:noProof/>
        </w:rPr>
        <w:t>Exchange Server Enterprise 2016 CAL, 26</w:t>
      </w:r>
    </w:p>
    <w:p w:rsidR="00E71A7B" w:rsidRDefault="00E71A7B">
      <w:pPr>
        <w:pStyle w:val="Index1"/>
        <w:tabs>
          <w:tab w:val="right" w:pos="5030"/>
        </w:tabs>
        <w:rPr>
          <w:noProof/>
        </w:rPr>
      </w:pPr>
      <w:r>
        <w:rPr>
          <w:noProof/>
        </w:rPr>
        <w:t>Exchange Server Standard, 96</w:t>
      </w:r>
    </w:p>
    <w:p w:rsidR="00E71A7B" w:rsidRDefault="00E71A7B">
      <w:pPr>
        <w:pStyle w:val="Index1"/>
        <w:tabs>
          <w:tab w:val="right" w:pos="5030"/>
        </w:tabs>
        <w:rPr>
          <w:noProof/>
        </w:rPr>
      </w:pPr>
      <w:r>
        <w:rPr>
          <w:noProof/>
        </w:rPr>
        <w:lastRenderedPageBreak/>
        <w:t>Exchange Server Standard 2016, 26</w:t>
      </w:r>
    </w:p>
    <w:p w:rsidR="00E71A7B" w:rsidRDefault="00E71A7B">
      <w:pPr>
        <w:pStyle w:val="Index1"/>
        <w:tabs>
          <w:tab w:val="right" w:pos="5030"/>
        </w:tabs>
        <w:rPr>
          <w:noProof/>
        </w:rPr>
      </w:pPr>
      <w:r>
        <w:rPr>
          <w:noProof/>
        </w:rPr>
        <w:t>Exchange Server Standard 2016 CAL, 26</w:t>
      </w:r>
    </w:p>
    <w:p w:rsidR="00E71A7B" w:rsidRDefault="00E71A7B">
      <w:pPr>
        <w:pStyle w:val="Index1"/>
        <w:tabs>
          <w:tab w:val="right" w:pos="5030"/>
        </w:tabs>
        <w:rPr>
          <w:noProof/>
        </w:rPr>
      </w:pPr>
      <w:r>
        <w:rPr>
          <w:noProof/>
        </w:rPr>
        <w:t>Forefront Identity Manager 2010 - Windows Live -versio, 19</w:t>
      </w:r>
    </w:p>
    <w:p w:rsidR="00E71A7B" w:rsidRDefault="00E71A7B">
      <w:pPr>
        <w:pStyle w:val="Index1"/>
        <w:tabs>
          <w:tab w:val="right" w:pos="5030"/>
        </w:tabs>
        <w:rPr>
          <w:noProof/>
        </w:rPr>
      </w:pPr>
      <w:r>
        <w:rPr>
          <w:noProof/>
        </w:rPr>
        <w:t>Forefront Identity Manager 2010 R2, 23</w:t>
      </w:r>
    </w:p>
    <w:p w:rsidR="00E71A7B" w:rsidRDefault="00E71A7B">
      <w:pPr>
        <w:pStyle w:val="Index1"/>
        <w:tabs>
          <w:tab w:val="right" w:pos="5030"/>
        </w:tabs>
        <w:rPr>
          <w:noProof/>
        </w:rPr>
      </w:pPr>
      <w:r>
        <w:rPr>
          <w:noProof/>
        </w:rPr>
        <w:t>Forefront Identity Manager 2010 R2 – Windows Live -versio, 19</w:t>
      </w:r>
    </w:p>
    <w:p w:rsidR="00E71A7B" w:rsidRDefault="00E71A7B">
      <w:pPr>
        <w:pStyle w:val="Index1"/>
        <w:tabs>
          <w:tab w:val="right" w:pos="5030"/>
        </w:tabs>
        <w:rPr>
          <w:noProof/>
        </w:rPr>
      </w:pPr>
      <w:r>
        <w:rPr>
          <w:noProof/>
        </w:rPr>
        <w:t>Forefront TMG Enterprise, 96</w:t>
      </w:r>
    </w:p>
    <w:p w:rsidR="00E71A7B" w:rsidRDefault="00E71A7B">
      <w:pPr>
        <w:pStyle w:val="Index1"/>
        <w:tabs>
          <w:tab w:val="right" w:pos="5030"/>
        </w:tabs>
        <w:rPr>
          <w:noProof/>
        </w:rPr>
      </w:pPr>
      <w:r>
        <w:rPr>
          <w:noProof/>
        </w:rPr>
        <w:t>Forefront TMG Standard, 96</w:t>
      </w:r>
    </w:p>
    <w:p w:rsidR="00E71A7B" w:rsidRDefault="00E71A7B">
      <w:pPr>
        <w:pStyle w:val="Index1"/>
        <w:tabs>
          <w:tab w:val="right" w:pos="5030"/>
        </w:tabs>
        <w:rPr>
          <w:noProof/>
        </w:rPr>
      </w:pPr>
      <w:r>
        <w:rPr>
          <w:noProof/>
        </w:rPr>
        <w:t>Forefront United Access Gateway 2010, 16</w:t>
      </w:r>
    </w:p>
    <w:p w:rsidR="00E71A7B" w:rsidRDefault="00E71A7B">
      <w:pPr>
        <w:pStyle w:val="Index1"/>
        <w:tabs>
          <w:tab w:val="right" w:pos="5030"/>
        </w:tabs>
        <w:rPr>
          <w:noProof/>
        </w:rPr>
      </w:pPr>
      <w:r>
        <w:rPr>
          <w:noProof/>
        </w:rPr>
        <w:t>HPC Pack, 53</w:t>
      </w:r>
    </w:p>
    <w:p w:rsidR="00E71A7B" w:rsidRDefault="00E71A7B">
      <w:pPr>
        <w:pStyle w:val="Index1"/>
        <w:tabs>
          <w:tab w:val="right" w:pos="5030"/>
        </w:tabs>
        <w:rPr>
          <w:noProof/>
        </w:rPr>
      </w:pPr>
      <w:r>
        <w:rPr>
          <w:noProof/>
        </w:rPr>
        <w:t>IoT Suite Predictive Maintenance Plan 1, 57</w:t>
      </w:r>
    </w:p>
    <w:p w:rsidR="00E71A7B" w:rsidRDefault="00E71A7B">
      <w:pPr>
        <w:pStyle w:val="Index1"/>
        <w:tabs>
          <w:tab w:val="right" w:pos="5030"/>
        </w:tabs>
        <w:rPr>
          <w:noProof/>
        </w:rPr>
      </w:pPr>
      <w:r>
        <w:rPr>
          <w:noProof/>
        </w:rPr>
        <w:t>IoT Suite Predictive Maintenance Plan 2, 57</w:t>
      </w:r>
    </w:p>
    <w:p w:rsidR="00E71A7B" w:rsidRDefault="00E71A7B">
      <w:pPr>
        <w:pStyle w:val="Index1"/>
        <w:tabs>
          <w:tab w:val="right" w:pos="5030"/>
        </w:tabs>
        <w:rPr>
          <w:noProof/>
        </w:rPr>
      </w:pPr>
      <w:r>
        <w:rPr>
          <w:noProof/>
        </w:rPr>
        <w:t>IoT Suite Remote Monitoring Plan 1, 57</w:t>
      </w:r>
    </w:p>
    <w:p w:rsidR="00E71A7B" w:rsidRDefault="00E71A7B">
      <w:pPr>
        <w:pStyle w:val="Index1"/>
        <w:tabs>
          <w:tab w:val="right" w:pos="5030"/>
        </w:tabs>
        <w:rPr>
          <w:noProof/>
        </w:rPr>
      </w:pPr>
      <w:r>
        <w:rPr>
          <w:noProof/>
        </w:rPr>
        <w:t>IoT Suite Remote Monitoring Plan 2, 57</w:t>
      </w:r>
    </w:p>
    <w:p w:rsidR="00E71A7B" w:rsidRDefault="00E71A7B">
      <w:pPr>
        <w:pStyle w:val="Index1"/>
        <w:tabs>
          <w:tab w:val="right" w:pos="5030"/>
        </w:tabs>
        <w:rPr>
          <w:noProof/>
        </w:rPr>
      </w:pPr>
      <w:r>
        <w:rPr>
          <w:noProof/>
        </w:rPr>
        <w:t>Kaizala, 77</w:t>
      </w:r>
    </w:p>
    <w:p w:rsidR="00E71A7B" w:rsidRDefault="00E71A7B">
      <w:pPr>
        <w:pStyle w:val="Index1"/>
        <w:tabs>
          <w:tab w:val="right" w:pos="5030"/>
        </w:tabs>
        <w:rPr>
          <w:noProof/>
        </w:rPr>
      </w:pPr>
      <w:r>
        <w:rPr>
          <w:noProof/>
        </w:rPr>
        <w:t>Käyttäjäkohtainen Advanced Threat Analytics 2016 -työasemanhallintakäyttöoikeus, 13</w:t>
      </w:r>
    </w:p>
    <w:p w:rsidR="00E71A7B" w:rsidRDefault="00E71A7B">
      <w:pPr>
        <w:pStyle w:val="Index1"/>
        <w:tabs>
          <w:tab w:val="right" w:pos="5030"/>
        </w:tabs>
        <w:rPr>
          <w:noProof/>
        </w:rPr>
      </w:pPr>
      <w:r>
        <w:rPr>
          <w:noProof/>
        </w:rPr>
        <w:t>Käyttöjärjestelmäympäristökohtainen Advanced Threat Analytics 2016 -työasemanhallintakäyttöoikeus, 13</w:t>
      </w:r>
    </w:p>
    <w:p w:rsidR="00E71A7B" w:rsidRDefault="00E71A7B">
      <w:pPr>
        <w:pStyle w:val="Index1"/>
        <w:tabs>
          <w:tab w:val="right" w:pos="5030"/>
        </w:tabs>
        <w:rPr>
          <w:noProof/>
        </w:rPr>
      </w:pPr>
      <w:r>
        <w:rPr>
          <w:noProof/>
        </w:rPr>
        <w:t>Live Meeting Professional, 29</w:t>
      </w:r>
    </w:p>
    <w:p w:rsidR="00E71A7B" w:rsidRDefault="00E71A7B">
      <w:pPr>
        <w:pStyle w:val="Index1"/>
        <w:tabs>
          <w:tab w:val="right" w:pos="5030"/>
        </w:tabs>
        <w:rPr>
          <w:noProof/>
        </w:rPr>
      </w:pPr>
      <w:r>
        <w:rPr>
          <w:noProof/>
        </w:rPr>
        <w:t>Live Meeting Standard, 29</w:t>
      </w:r>
    </w:p>
    <w:p w:rsidR="00E71A7B" w:rsidRDefault="00E71A7B">
      <w:pPr>
        <w:pStyle w:val="Index1"/>
        <w:tabs>
          <w:tab w:val="right" w:pos="5030"/>
        </w:tabs>
        <w:rPr>
          <w:noProof/>
        </w:rPr>
      </w:pPr>
      <w:r>
        <w:rPr>
          <w:noProof/>
        </w:rPr>
        <w:t>Lync 2013, 24</w:t>
      </w:r>
    </w:p>
    <w:p w:rsidR="00E71A7B" w:rsidRDefault="00E71A7B">
      <w:pPr>
        <w:pStyle w:val="Index1"/>
        <w:tabs>
          <w:tab w:val="right" w:pos="5030"/>
        </w:tabs>
        <w:rPr>
          <w:noProof/>
        </w:rPr>
      </w:pPr>
      <w:r>
        <w:rPr>
          <w:noProof/>
        </w:rPr>
        <w:t>Lync for Mac 2011, 25</w:t>
      </w:r>
    </w:p>
    <w:p w:rsidR="00E71A7B" w:rsidRDefault="00E71A7B">
      <w:pPr>
        <w:pStyle w:val="Index2"/>
        <w:tabs>
          <w:tab w:val="right" w:pos="5030"/>
        </w:tabs>
        <w:rPr>
          <w:noProof/>
        </w:rPr>
      </w:pPr>
      <w:r>
        <w:rPr>
          <w:noProof/>
        </w:rPr>
        <w:t>n, 75</w:t>
      </w:r>
    </w:p>
    <w:p w:rsidR="00E71A7B" w:rsidRDefault="00E71A7B">
      <w:pPr>
        <w:pStyle w:val="Index1"/>
        <w:tabs>
          <w:tab w:val="right" w:pos="5030"/>
        </w:tabs>
        <w:rPr>
          <w:noProof/>
        </w:rPr>
      </w:pPr>
      <w:r>
        <w:rPr>
          <w:noProof/>
        </w:rPr>
        <w:t>Lync Server 2010, 29</w:t>
      </w:r>
    </w:p>
    <w:p w:rsidR="00E71A7B" w:rsidRDefault="00E71A7B">
      <w:pPr>
        <w:pStyle w:val="Index1"/>
        <w:tabs>
          <w:tab w:val="right" w:pos="5030"/>
        </w:tabs>
        <w:rPr>
          <w:noProof/>
        </w:rPr>
      </w:pPr>
      <w:r>
        <w:rPr>
          <w:noProof/>
        </w:rPr>
        <w:t>Lync Server 2013, 29</w:t>
      </w:r>
    </w:p>
    <w:p w:rsidR="00E71A7B" w:rsidRDefault="00E71A7B">
      <w:pPr>
        <w:pStyle w:val="Index1"/>
        <w:tabs>
          <w:tab w:val="right" w:pos="5030"/>
        </w:tabs>
        <w:rPr>
          <w:noProof/>
        </w:rPr>
      </w:pPr>
      <w:r>
        <w:rPr>
          <w:noProof/>
        </w:rPr>
        <w:t>Microsoft 365 E3, 60</w:t>
      </w:r>
    </w:p>
    <w:p w:rsidR="00E71A7B" w:rsidRDefault="00E71A7B">
      <w:pPr>
        <w:pStyle w:val="Index1"/>
        <w:tabs>
          <w:tab w:val="right" w:pos="5030"/>
        </w:tabs>
        <w:rPr>
          <w:noProof/>
        </w:rPr>
      </w:pPr>
      <w:r>
        <w:rPr>
          <w:noProof/>
        </w:rPr>
        <w:t>Microsoft 365 E3 Add-on, 60</w:t>
      </w:r>
    </w:p>
    <w:p w:rsidR="00E71A7B" w:rsidRDefault="00E71A7B">
      <w:pPr>
        <w:pStyle w:val="Index1"/>
        <w:tabs>
          <w:tab w:val="right" w:pos="5030"/>
        </w:tabs>
        <w:rPr>
          <w:noProof/>
        </w:rPr>
      </w:pPr>
      <w:r>
        <w:rPr>
          <w:noProof/>
        </w:rPr>
        <w:t>Microsoft 365 E3 From SA, 60</w:t>
      </w:r>
    </w:p>
    <w:p w:rsidR="00E71A7B" w:rsidRDefault="00E71A7B">
      <w:pPr>
        <w:pStyle w:val="Index1"/>
        <w:tabs>
          <w:tab w:val="right" w:pos="5030"/>
        </w:tabs>
        <w:rPr>
          <w:noProof/>
        </w:rPr>
      </w:pPr>
      <w:r>
        <w:rPr>
          <w:noProof/>
        </w:rPr>
        <w:t>Microsoft 365 E5, 60</w:t>
      </w:r>
    </w:p>
    <w:p w:rsidR="00E71A7B" w:rsidRDefault="00E71A7B">
      <w:pPr>
        <w:pStyle w:val="Index1"/>
        <w:tabs>
          <w:tab w:val="right" w:pos="5030"/>
        </w:tabs>
        <w:rPr>
          <w:noProof/>
        </w:rPr>
      </w:pPr>
      <w:r>
        <w:rPr>
          <w:noProof/>
        </w:rPr>
        <w:t>Microsoft 365 E5 Add-on, 60</w:t>
      </w:r>
    </w:p>
    <w:p w:rsidR="00E71A7B" w:rsidRDefault="00E71A7B">
      <w:pPr>
        <w:pStyle w:val="Index1"/>
        <w:tabs>
          <w:tab w:val="right" w:pos="5030"/>
        </w:tabs>
        <w:rPr>
          <w:noProof/>
        </w:rPr>
      </w:pPr>
      <w:r>
        <w:rPr>
          <w:noProof/>
        </w:rPr>
        <w:t>Microsoft 365 E5 From SA, 60</w:t>
      </w:r>
    </w:p>
    <w:p w:rsidR="00E71A7B" w:rsidRDefault="00E71A7B">
      <w:pPr>
        <w:pStyle w:val="Index1"/>
        <w:tabs>
          <w:tab w:val="right" w:pos="5030"/>
        </w:tabs>
        <w:rPr>
          <w:noProof/>
        </w:rPr>
      </w:pPr>
      <w:r>
        <w:rPr>
          <w:noProof/>
        </w:rPr>
        <w:t>Microsoft Azure -käyttöympäristön palvelujen, 97</w:t>
      </w:r>
    </w:p>
    <w:p w:rsidR="00E71A7B" w:rsidRDefault="00E71A7B">
      <w:pPr>
        <w:pStyle w:val="Index1"/>
        <w:tabs>
          <w:tab w:val="right" w:pos="5030"/>
        </w:tabs>
        <w:rPr>
          <w:noProof/>
        </w:rPr>
      </w:pPr>
      <w:r>
        <w:rPr>
          <w:noProof/>
        </w:rPr>
        <w:t>Microsoft Azure -palveluissa, 96</w:t>
      </w:r>
    </w:p>
    <w:p w:rsidR="00E71A7B" w:rsidRDefault="00E71A7B">
      <w:pPr>
        <w:pStyle w:val="Index1"/>
        <w:tabs>
          <w:tab w:val="right" w:pos="5030"/>
        </w:tabs>
        <w:rPr>
          <w:noProof/>
        </w:rPr>
      </w:pPr>
      <w:r>
        <w:rPr>
          <w:noProof/>
        </w:rPr>
        <w:t>Microsoft Azure -palvelut, 57</w:t>
      </w:r>
    </w:p>
    <w:p w:rsidR="00E71A7B" w:rsidRDefault="00E71A7B">
      <w:pPr>
        <w:pStyle w:val="Index1"/>
        <w:tabs>
          <w:tab w:val="right" w:pos="5030"/>
        </w:tabs>
        <w:rPr>
          <w:noProof/>
        </w:rPr>
      </w:pPr>
      <w:r>
        <w:rPr>
          <w:noProof/>
        </w:rPr>
        <w:t>Microsoft Azure Stack Plan, 57</w:t>
      </w:r>
    </w:p>
    <w:p w:rsidR="00E71A7B" w:rsidRDefault="00E71A7B">
      <w:pPr>
        <w:pStyle w:val="Index1"/>
        <w:tabs>
          <w:tab w:val="right" w:pos="5030"/>
        </w:tabs>
        <w:rPr>
          <w:noProof/>
        </w:rPr>
      </w:pPr>
      <w:r>
        <w:rPr>
          <w:noProof/>
        </w:rPr>
        <w:t>Microsoft Azuren tallennuspalvelun Premium-tuki, 59</w:t>
      </w:r>
    </w:p>
    <w:p w:rsidR="00E71A7B" w:rsidRDefault="00E71A7B">
      <w:pPr>
        <w:pStyle w:val="Index1"/>
        <w:tabs>
          <w:tab w:val="right" w:pos="5030"/>
        </w:tabs>
        <w:rPr>
          <w:noProof/>
        </w:rPr>
      </w:pPr>
      <w:r>
        <w:rPr>
          <w:noProof/>
        </w:rPr>
        <w:t>Microsoft Azuren tallennuspalvelun standardituki, 59</w:t>
      </w:r>
    </w:p>
    <w:p w:rsidR="00E71A7B" w:rsidRDefault="00E71A7B">
      <w:pPr>
        <w:pStyle w:val="Index1"/>
        <w:tabs>
          <w:tab w:val="right" w:pos="5030"/>
        </w:tabs>
        <w:rPr>
          <w:noProof/>
        </w:rPr>
      </w:pPr>
      <w:r>
        <w:rPr>
          <w:noProof/>
        </w:rPr>
        <w:t>Microsoft Azuren tallennuspalvelun standardituki Premium-tueksi, 59</w:t>
      </w:r>
    </w:p>
    <w:p w:rsidR="00E71A7B" w:rsidRDefault="00E71A7B">
      <w:pPr>
        <w:pStyle w:val="Index1"/>
        <w:tabs>
          <w:tab w:val="right" w:pos="5030"/>
        </w:tabs>
        <w:rPr>
          <w:noProof/>
        </w:rPr>
      </w:pPr>
      <w:r>
        <w:rPr>
          <w:noProof/>
        </w:rPr>
        <w:t>Microsoft Azuren tallennuspalvelun suunnitelma ja laite (8100-laite), 57</w:t>
      </w:r>
    </w:p>
    <w:p w:rsidR="00E71A7B" w:rsidRDefault="00E71A7B">
      <w:pPr>
        <w:pStyle w:val="Index1"/>
        <w:tabs>
          <w:tab w:val="right" w:pos="5030"/>
        </w:tabs>
        <w:rPr>
          <w:noProof/>
        </w:rPr>
      </w:pPr>
      <w:r>
        <w:rPr>
          <w:noProof/>
        </w:rPr>
        <w:t>Microsoft Azuren tallennuspalvelun suunnitelma ja laite (8600-laite), 57</w:t>
      </w:r>
    </w:p>
    <w:p w:rsidR="00E71A7B" w:rsidRDefault="00E71A7B">
      <w:pPr>
        <w:pStyle w:val="Index1"/>
        <w:tabs>
          <w:tab w:val="right" w:pos="5030"/>
        </w:tabs>
        <w:rPr>
          <w:noProof/>
        </w:rPr>
      </w:pPr>
      <w:r>
        <w:rPr>
          <w:noProof/>
        </w:rPr>
        <w:t>Microsoft Azuren tallennuspalvelun suunnitelman 8100 uusiminen, 57</w:t>
      </w:r>
    </w:p>
    <w:p w:rsidR="00E71A7B" w:rsidRDefault="00E71A7B">
      <w:pPr>
        <w:pStyle w:val="Index1"/>
        <w:tabs>
          <w:tab w:val="right" w:pos="5030"/>
        </w:tabs>
        <w:rPr>
          <w:noProof/>
        </w:rPr>
      </w:pPr>
      <w:r>
        <w:rPr>
          <w:noProof/>
        </w:rPr>
        <w:t>Microsoft Azuren tallennuspalvelun suunnitelman 8600 uusiminen (ei laitetta), 57</w:t>
      </w:r>
    </w:p>
    <w:p w:rsidR="00E71A7B" w:rsidRDefault="00E71A7B">
      <w:pPr>
        <w:pStyle w:val="Index1"/>
        <w:tabs>
          <w:tab w:val="right" w:pos="5030"/>
        </w:tabs>
        <w:rPr>
          <w:noProof/>
        </w:rPr>
      </w:pPr>
      <w:r>
        <w:rPr>
          <w:noProof/>
        </w:rPr>
        <w:t>Microsoft Cloud App Security, 77</w:t>
      </w:r>
    </w:p>
    <w:p w:rsidR="00E71A7B" w:rsidRDefault="00E71A7B">
      <w:pPr>
        <w:pStyle w:val="Index1"/>
        <w:tabs>
          <w:tab w:val="right" w:pos="5030"/>
        </w:tabs>
        <w:rPr>
          <w:noProof/>
        </w:rPr>
      </w:pPr>
      <w:r>
        <w:rPr>
          <w:noProof/>
        </w:rPr>
        <w:t>Microsoft Cloud App Security K, 77</w:t>
      </w:r>
    </w:p>
    <w:p w:rsidR="00E71A7B" w:rsidRDefault="00E71A7B">
      <w:pPr>
        <w:pStyle w:val="Index1"/>
        <w:tabs>
          <w:tab w:val="right" w:pos="5030"/>
        </w:tabs>
        <w:rPr>
          <w:noProof/>
        </w:rPr>
      </w:pPr>
      <w:r>
        <w:rPr>
          <w:noProof/>
        </w:rPr>
        <w:t>Microsoft Dynamics 365 Customer Engagement Plan, Enterprise edition (User SL), 63</w:t>
      </w:r>
    </w:p>
    <w:p w:rsidR="00E71A7B" w:rsidRDefault="00E71A7B">
      <w:pPr>
        <w:pStyle w:val="Index1"/>
        <w:tabs>
          <w:tab w:val="right" w:pos="5030"/>
        </w:tabs>
        <w:rPr>
          <w:noProof/>
        </w:rPr>
      </w:pPr>
      <w:r>
        <w:rPr>
          <w:noProof/>
        </w:rPr>
        <w:t>Microsoft Dynamics 365 Customer Engagement Plan, Enterprise edition From SA, 63</w:t>
      </w:r>
    </w:p>
    <w:p w:rsidR="00E71A7B" w:rsidRDefault="00E71A7B">
      <w:pPr>
        <w:pStyle w:val="Index1"/>
        <w:tabs>
          <w:tab w:val="right" w:pos="5030"/>
        </w:tabs>
        <w:rPr>
          <w:noProof/>
        </w:rPr>
      </w:pPr>
      <w:r>
        <w:rPr>
          <w:noProof/>
        </w:rPr>
        <w:t>Microsoft Dynamics 365 Customer Engagement Plan, Enterprise edition -lisäosa, 63</w:t>
      </w:r>
    </w:p>
    <w:p w:rsidR="00E71A7B" w:rsidRDefault="00E71A7B">
      <w:pPr>
        <w:pStyle w:val="Index1"/>
        <w:tabs>
          <w:tab w:val="right" w:pos="5030"/>
        </w:tabs>
        <w:rPr>
          <w:noProof/>
        </w:rPr>
      </w:pPr>
      <w:r>
        <w:rPr>
          <w:noProof/>
        </w:rPr>
        <w:t>Microsoft Dynamics 365 Enhanced Support, 65</w:t>
      </w:r>
    </w:p>
    <w:p w:rsidR="00E71A7B" w:rsidRDefault="00E71A7B">
      <w:pPr>
        <w:pStyle w:val="Index1"/>
        <w:tabs>
          <w:tab w:val="right" w:pos="5030"/>
        </w:tabs>
        <w:rPr>
          <w:noProof/>
        </w:rPr>
      </w:pPr>
      <w:r>
        <w:rPr>
          <w:noProof/>
        </w:rPr>
        <w:t>Microsoft Dynamics 365 Enterprise edition – Additional Customer Engagement Database Storage, 64</w:t>
      </w:r>
    </w:p>
    <w:p w:rsidR="00E71A7B" w:rsidRDefault="00E71A7B">
      <w:pPr>
        <w:pStyle w:val="Index1"/>
        <w:tabs>
          <w:tab w:val="right" w:pos="5030"/>
        </w:tabs>
        <w:rPr>
          <w:noProof/>
        </w:rPr>
      </w:pPr>
      <w:r>
        <w:rPr>
          <w:noProof/>
        </w:rPr>
        <w:t>Microsoft Dynamics 365 Enterprise edition – Additional Customer Engagement Non-Production Instance, 64</w:t>
      </w:r>
    </w:p>
    <w:p w:rsidR="00E71A7B" w:rsidRDefault="00E71A7B">
      <w:pPr>
        <w:pStyle w:val="Index1"/>
        <w:tabs>
          <w:tab w:val="right" w:pos="5030"/>
        </w:tabs>
        <w:rPr>
          <w:noProof/>
        </w:rPr>
      </w:pPr>
      <w:r>
        <w:rPr>
          <w:noProof/>
        </w:rPr>
        <w:t>Microsoft Dynamics 365 Enterprise edition – Additional Customer Engagement Portal, 64</w:t>
      </w:r>
    </w:p>
    <w:p w:rsidR="00E71A7B" w:rsidRDefault="00E71A7B">
      <w:pPr>
        <w:pStyle w:val="Index1"/>
        <w:tabs>
          <w:tab w:val="right" w:pos="5030"/>
        </w:tabs>
        <w:rPr>
          <w:noProof/>
        </w:rPr>
      </w:pPr>
      <w:r>
        <w:rPr>
          <w:noProof/>
        </w:rPr>
        <w:t>Microsoft Dynamics 365 Enterprise edition – Additional Customer Engagement Portal Page Views, 64</w:t>
      </w:r>
    </w:p>
    <w:p w:rsidR="00E71A7B" w:rsidRDefault="00E71A7B">
      <w:pPr>
        <w:pStyle w:val="Index1"/>
        <w:tabs>
          <w:tab w:val="right" w:pos="5030"/>
        </w:tabs>
        <w:rPr>
          <w:noProof/>
        </w:rPr>
      </w:pPr>
      <w:r>
        <w:rPr>
          <w:noProof/>
        </w:rPr>
        <w:t>Microsoft Dynamics 365 Enterprise edition – Additional Customer Engagement Production Instance, 64</w:t>
      </w:r>
    </w:p>
    <w:p w:rsidR="00E71A7B" w:rsidRDefault="00E71A7B">
      <w:pPr>
        <w:pStyle w:val="Index1"/>
        <w:tabs>
          <w:tab w:val="right" w:pos="5030"/>
        </w:tabs>
        <w:rPr>
          <w:noProof/>
        </w:rPr>
      </w:pPr>
      <w:r>
        <w:rPr>
          <w:noProof/>
        </w:rPr>
        <w:t>Microsoft Dynamics 365 Enterprise edition – Additional Customer Engagement Social Posts, 64</w:t>
      </w:r>
    </w:p>
    <w:p w:rsidR="00E71A7B" w:rsidRDefault="00E71A7B">
      <w:pPr>
        <w:pStyle w:val="Index1"/>
        <w:tabs>
          <w:tab w:val="right" w:pos="5030"/>
        </w:tabs>
        <w:rPr>
          <w:noProof/>
        </w:rPr>
      </w:pPr>
      <w:r>
        <w:rPr>
          <w:noProof/>
        </w:rPr>
        <w:t>Microsoft Dynamics 365 for Customer Service CAL, 90</w:t>
      </w:r>
    </w:p>
    <w:p w:rsidR="00E71A7B" w:rsidRDefault="00E71A7B">
      <w:pPr>
        <w:pStyle w:val="Index1"/>
        <w:tabs>
          <w:tab w:val="right" w:pos="5030"/>
        </w:tabs>
        <w:rPr>
          <w:noProof/>
        </w:rPr>
      </w:pPr>
      <w:r>
        <w:rPr>
          <w:noProof/>
        </w:rPr>
        <w:t>Microsoft Dynamics 365 for Customer Service On-premises CAL, 66, 96</w:t>
      </w:r>
    </w:p>
    <w:p w:rsidR="00E71A7B" w:rsidRDefault="00E71A7B">
      <w:pPr>
        <w:pStyle w:val="Index1"/>
        <w:tabs>
          <w:tab w:val="right" w:pos="5030"/>
        </w:tabs>
        <w:rPr>
          <w:noProof/>
        </w:rPr>
      </w:pPr>
      <w:r>
        <w:rPr>
          <w:noProof/>
        </w:rPr>
        <w:t>Microsoft Dynamics 365 for Customer Service On-premises CAL, 20</w:t>
      </w:r>
    </w:p>
    <w:p w:rsidR="00E71A7B" w:rsidRDefault="00E71A7B">
      <w:pPr>
        <w:pStyle w:val="Index1"/>
        <w:tabs>
          <w:tab w:val="right" w:pos="5030"/>
        </w:tabs>
        <w:rPr>
          <w:noProof/>
        </w:rPr>
      </w:pPr>
      <w:r>
        <w:rPr>
          <w:noProof/>
        </w:rPr>
        <w:t>Microsoft Dynamics 365 for Customer Service, Enterprise edition, 21</w:t>
      </w:r>
    </w:p>
    <w:p w:rsidR="00E71A7B" w:rsidRDefault="00E71A7B">
      <w:pPr>
        <w:pStyle w:val="Index1"/>
        <w:tabs>
          <w:tab w:val="right" w:pos="5030"/>
        </w:tabs>
        <w:rPr>
          <w:noProof/>
        </w:rPr>
      </w:pPr>
      <w:r>
        <w:rPr>
          <w:noProof/>
        </w:rPr>
        <w:t>Microsoft Dynamics 365 for Customer Service, Enterprise Edition (Device SL), 63</w:t>
      </w:r>
    </w:p>
    <w:p w:rsidR="00E71A7B" w:rsidRDefault="00E71A7B">
      <w:pPr>
        <w:pStyle w:val="Index1"/>
        <w:tabs>
          <w:tab w:val="right" w:pos="5030"/>
        </w:tabs>
        <w:rPr>
          <w:noProof/>
        </w:rPr>
      </w:pPr>
      <w:r>
        <w:rPr>
          <w:noProof/>
        </w:rPr>
        <w:t>Microsoft Dynamics 365 for Customer Service, Enterprise edition (User SL), 63</w:t>
      </w:r>
    </w:p>
    <w:p w:rsidR="00E71A7B" w:rsidRDefault="00E71A7B">
      <w:pPr>
        <w:pStyle w:val="Index1"/>
        <w:tabs>
          <w:tab w:val="right" w:pos="5030"/>
        </w:tabs>
        <w:rPr>
          <w:noProof/>
        </w:rPr>
      </w:pPr>
      <w:r>
        <w:rPr>
          <w:noProof/>
        </w:rPr>
        <w:t>Microsoft Dynamics 365 for Field Service, Enterprise edition – Resurssien ajoitusten optimointi, 64</w:t>
      </w:r>
    </w:p>
    <w:p w:rsidR="00E71A7B" w:rsidRDefault="00E71A7B">
      <w:pPr>
        <w:pStyle w:val="Index1"/>
        <w:tabs>
          <w:tab w:val="right" w:pos="5030"/>
        </w:tabs>
        <w:rPr>
          <w:noProof/>
        </w:rPr>
      </w:pPr>
      <w:r>
        <w:rPr>
          <w:noProof/>
        </w:rPr>
        <w:t>Microsoft Dynamics 365 for Field Service, Enterprise edition (Device SL), 63</w:t>
      </w:r>
    </w:p>
    <w:p w:rsidR="00E71A7B" w:rsidRDefault="00E71A7B">
      <w:pPr>
        <w:pStyle w:val="Index1"/>
        <w:tabs>
          <w:tab w:val="right" w:pos="5030"/>
        </w:tabs>
        <w:rPr>
          <w:noProof/>
        </w:rPr>
      </w:pPr>
      <w:r>
        <w:rPr>
          <w:noProof/>
        </w:rPr>
        <w:t>Microsoft Dynamics 365 for Field Service, Enterprise edition (User SL), 63</w:t>
      </w:r>
    </w:p>
    <w:p w:rsidR="00E71A7B" w:rsidRDefault="00E71A7B">
      <w:pPr>
        <w:pStyle w:val="Index1"/>
        <w:tabs>
          <w:tab w:val="right" w:pos="5030"/>
        </w:tabs>
        <w:rPr>
          <w:noProof/>
        </w:rPr>
      </w:pPr>
      <w:r>
        <w:rPr>
          <w:noProof/>
        </w:rPr>
        <w:t>Microsoft Dynamics 365 for Operations Activity CAL, 90</w:t>
      </w:r>
    </w:p>
    <w:p w:rsidR="00E71A7B" w:rsidRDefault="00E71A7B">
      <w:pPr>
        <w:pStyle w:val="Index1"/>
        <w:tabs>
          <w:tab w:val="right" w:pos="5030"/>
        </w:tabs>
        <w:rPr>
          <w:noProof/>
        </w:rPr>
      </w:pPr>
      <w:r>
        <w:rPr>
          <w:noProof/>
        </w:rPr>
        <w:t>Microsoft Dynamics 365 for Operations Activity On-premises CAL, 20, 96</w:t>
      </w:r>
    </w:p>
    <w:p w:rsidR="00E71A7B" w:rsidRDefault="00E71A7B">
      <w:pPr>
        <w:pStyle w:val="Index1"/>
        <w:tabs>
          <w:tab w:val="right" w:pos="5030"/>
        </w:tabs>
        <w:rPr>
          <w:noProof/>
        </w:rPr>
      </w:pPr>
      <w:r>
        <w:rPr>
          <w:noProof/>
        </w:rPr>
        <w:t>Microsoft Dynamics 365 for Operations Activity, Enterprise edition, 21</w:t>
      </w:r>
    </w:p>
    <w:p w:rsidR="00E71A7B" w:rsidRDefault="00E71A7B">
      <w:pPr>
        <w:pStyle w:val="Index1"/>
        <w:tabs>
          <w:tab w:val="right" w:pos="5030"/>
        </w:tabs>
        <w:rPr>
          <w:noProof/>
        </w:rPr>
      </w:pPr>
      <w:r>
        <w:rPr>
          <w:noProof/>
        </w:rPr>
        <w:t>Microsoft Dynamics 365 for Operations CAL, 90</w:t>
      </w:r>
    </w:p>
    <w:p w:rsidR="00E71A7B" w:rsidRDefault="00E71A7B">
      <w:pPr>
        <w:pStyle w:val="Index1"/>
        <w:tabs>
          <w:tab w:val="right" w:pos="5030"/>
        </w:tabs>
        <w:rPr>
          <w:noProof/>
        </w:rPr>
      </w:pPr>
      <w:r>
        <w:rPr>
          <w:noProof/>
        </w:rPr>
        <w:t>Microsoft Dynamics 365 for Operations Device On-premises CAL, 20</w:t>
      </w:r>
    </w:p>
    <w:p w:rsidR="00E71A7B" w:rsidRDefault="00E71A7B">
      <w:pPr>
        <w:pStyle w:val="Index1"/>
        <w:tabs>
          <w:tab w:val="right" w:pos="5030"/>
        </w:tabs>
        <w:rPr>
          <w:noProof/>
        </w:rPr>
      </w:pPr>
      <w:r>
        <w:rPr>
          <w:noProof/>
        </w:rPr>
        <w:t>Microsoft Dynamics 365 for Operations Device, Enterprise edition, 21, 63</w:t>
      </w:r>
    </w:p>
    <w:p w:rsidR="00E71A7B" w:rsidRDefault="00E71A7B">
      <w:pPr>
        <w:pStyle w:val="Index1"/>
        <w:tabs>
          <w:tab w:val="right" w:pos="5030"/>
        </w:tabs>
        <w:rPr>
          <w:noProof/>
        </w:rPr>
      </w:pPr>
      <w:r>
        <w:rPr>
          <w:noProof/>
        </w:rPr>
        <w:t>Microsoft Dynamics 365 for Operations Device, Enterprise edition From SA (Device SL), 63</w:t>
      </w:r>
    </w:p>
    <w:p w:rsidR="00E71A7B" w:rsidRDefault="00E71A7B">
      <w:pPr>
        <w:pStyle w:val="Index1"/>
        <w:tabs>
          <w:tab w:val="right" w:pos="5030"/>
        </w:tabs>
        <w:rPr>
          <w:noProof/>
        </w:rPr>
      </w:pPr>
      <w:r>
        <w:rPr>
          <w:noProof/>
        </w:rPr>
        <w:t>Microsoft Dynamics 365 for Operations Device, Enterprise edition -lisäosa (Device SL), 63</w:t>
      </w:r>
    </w:p>
    <w:p w:rsidR="00E71A7B" w:rsidRDefault="00E71A7B">
      <w:pPr>
        <w:pStyle w:val="Index1"/>
        <w:tabs>
          <w:tab w:val="right" w:pos="5030"/>
        </w:tabs>
        <w:rPr>
          <w:noProof/>
        </w:rPr>
      </w:pPr>
      <w:r>
        <w:rPr>
          <w:noProof/>
        </w:rPr>
        <w:t>Microsoft Dynamics 365 for Operations On-premises CAL, 20, 96</w:t>
      </w:r>
    </w:p>
    <w:p w:rsidR="00E71A7B" w:rsidRDefault="00E71A7B">
      <w:pPr>
        <w:pStyle w:val="Index1"/>
        <w:tabs>
          <w:tab w:val="right" w:pos="5030"/>
        </w:tabs>
        <w:rPr>
          <w:noProof/>
        </w:rPr>
      </w:pPr>
      <w:r>
        <w:rPr>
          <w:noProof/>
        </w:rPr>
        <w:t>Microsoft Dynamics 365 for Operations Server, 20</w:t>
      </w:r>
    </w:p>
    <w:p w:rsidR="00E71A7B" w:rsidRDefault="00E71A7B">
      <w:pPr>
        <w:pStyle w:val="Index1"/>
        <w:tabs>
          <w:tab w:val="right" w:pos="5030"/>
        </w:tabs>
        <w:rPr>
          <w:noProof/>
        </w:rPr>
      </w:pPr>
      <w:r>
        <w:rPr>
          <w:noProof/>
        </w:rPr>
        <w:t>Microsoft Dynamics 365 for Operations, Enterprise edition – Additional Database Storage, 64</w:t>
      </w:r>
    </w:p>
    <w:p w:rsidR="00E71A7B" w:rsidRDefault="00E71A7B">
      <w:pPr>
        <w:pStyle w:val="Index1"/>
        <w:tabs>
          <w:tab w:val="right" w:pos="5030"/>
        </w:tabs>
        <w:rPr>
          <w:noProof/>
        </w:rPr>
      </w:pPr>
      <w:r>
        <w:rPr>
          <w:noProof/>
        </w:rPr>
        <w:t>Microsoft Dynamics 365 for Operations, Enterprise edition -– Additional File Storage, 64</w:t>
      </w:r>
    </w:p>
    <w:p w:rsidR="00E71A7B" w:rsidRDefault="00E71A7B">
      <w:pPr>
        <w:pStyle w:val="Index1"/>
        <w:tabs>
          <w:tab w:val="right" w:pos="5030"/>
        </w:tabs>
        <w:rPr>
          <w:noProof/>
        </w:rPr>
      </w:pPr>
      <w:r>
        <w:rPr>
          <w:noProof/>
        </w:rPr>
        <w:t>Microsoft Dynamics 365 for Operations, Enterprise edition – Sandbox Taso 1</w:t>
      </w:r>
    </w:p>
    <w:p w:rsidR="00E71A7B" w:rsidRDefault="00E71A7B">
      <w:pPr>
        <w:pStyle w:val="Index2"/>
        <w:tabs>
          <w:tab w:val="right" w:pos="5030"/>
        </w:tabs>
        <w:rPr>
          <w:noProof/>
        </w:rPr>
      </w:pPr>
      <w:r>
        <w:rPr>
          <w:noProof/>
        </w:rPr>
        <w:t>Developer &amp; Test Instance, 64</w:t>
      </w:r>
    </w:p>
    <w:p w:rsidR="00E71A7B" w:rsidRDefault="00E71A7B">
      <w:pPr>
        <w:pStyle w:val="Index1"/>
        <w:tabs>
          <w:tab w:val="right" w:pos="5030"/>
        </w:tabs>
        <w:rPr>
          <w:noProof/>
        </w:rPr>
      </w:pPr>
      <w:r>
        <w:rPr>
          <w:noProof/>
        </w:rPr>
        <w:t>Microsoft Dynamics 365 for Operations, Enterprise edition – Sandbox Taso 2</w:t>
      </w:r>
    </w:p>
    <w:p w:rsidR="00E71A7B" w:rsidRDefault="00E71A7B">
      <w:pPr>
        <w:pStyle w:val="Index2"/>
        <w:tabs>
          <w:tab w:val="right" w:pos="5030"/>
        </w:tabs>
        <w:rPr>
          <w:noProof/>
        </w:rPr>
      </w:pPr>
      <w:r>
        <w:rPr>
          <w:noProof/>
        </w:rPr>
        <w:t>Standard-hyväksyntätestaus, 64</w:t>
      </w:r>
    </w:p>
    <w:p w:rsidR="00E71A7B" w:rsidRDefault="00E71A7B">
      <w:pPr>
        <w:pStyle w:val="Index1"/>
        <w:tabs>
          <w:tab w:val="right" w:pos="5030"/>
        </w:tabs>
        <w:rPr>
          <w:noProof/>
        </w:rPr>
      </w:pPr>
      <w:r>
        <w:rPr>
          <w:noProof/>
        </w:rPr>
        <w:t>Microsoft Dynamics 365 for Operations, Enterprise edition – Sandbox Taso 3</w:t>
      </w:r>
    </w:p>
    <w:p w:rsidR="00E71A7B" w:rsidRDefault="00E71A7B">
      <w:pPr>
        <w:pStyle w:val="Index2"/>
        <w:tabs>
          <w:tab w:val="right" w:pos="5030"/>
        </w:tabs>
        <w:rPr>
          <w:noProof/>
        </w:rPr>
      </w:pPr>
      <w:r>
        <w:rPr>
          <w:noProof/>
        </w:rPr>
        <w:t>Premier-hyväksyntätestaus, 64</w:t>
      </w:r>
    </w:p>
    <w:p w:rsidR="00E71A7B" w:rsidRDefault="00E71A7B">
      <w:pPr>
        <w:pStyle w:val="Index1"/>
        <w:tabs>
          <w:tab w:val="right" w:pos="5030"/>
        </w:tabs>
        <w:rPr>
          <w:noProof/>
        </w:rPr>
      </w:pPr>
      <w:r>
        <w:rPr>
          <w:noProof/>
        </w:rPr>
        <w:lastRenderedPageBreak/>
        <w:t>Microsoft Dynamics 365 for Operations, Enterprise edition – Sandbox Taso 4</w:t>
      </w:r>
    </w:p>
    <w:p w:rsidR="00E71A7B" w:rsidRDefault="00E71A7B">
      <w:pPr>
        <w:pStyle w:val="Index2"/>
        <w:tabs>
          <w:tab w:val="right" w:pos="5030"/>
        </w:tabs>
        <w:rPr>
          <w:noProof/>
        </w:rPr>
      </w:pPr>
      <w:r>
        <w:rPr>
          <w:noProof/>
        </w:rPr>
        <w:t>Standard-suorituskykytestaus, 65</w:t>
      </w:r>
    </w:p>
    <w:p w:rsidR="00E71A7B" w:rsidRDefault="00E71A7B">
      <w:pPr>
        <w:pStyle w:val="Index1"/>
        <w:tabs>
          <w:tab w:val="right" w:pos="5030"/>
        </w:tabs>
        <w:rPr>
          <w:noProof/>
        </w:rPr>
      </w:pPr>
      <w:r>
        <w:rPr>
          <w:noProof/>
        </w:rPr>
        <w:t>Microsoft Dynamics 365 for Operations, Enterprise edition – Sandbox Taso 5</w:t>
      </w:r>
    </w:p>
    <w:p w:rsidR="00E71A7B" w:rsidRDefault="00E71A7B">
      <w:pPr>
        <w:pStyle w:val="Index2"/>
        <w:tabs>
          <w:tab w:val="right" w:pos="5030"/>
        </w:tabs>
        <w:rPr>
          <w:noProof/>
        </w:rPr>
      </w:pPr>
      <w:r>
        <w:rPr>
          <w:noProof/>
        </w:rPr>
        <w:t>Premier-suorituskykytestaus, 65</w:t>
      </w:r>
    </w:p>
    <w:p w:rsidR="00E71A7B" w:rsidRDefault="00E71A7B">
      <w:pPr>
        <w:pStyle w:val="Index1"/>
        <w:tabs>
          <w:tab w:val="right" w:pos="5030"/>
        </w:tabs>
        <w:rPr>
          <w:noProof/>
        </w:rPr>
      </w:pPr>
      <w:r>
        <w:rPr>
          <w:noProof/>
        </w:rPr>
        <w:t>Microsoft Dynamics 365 for Project Service Automation, Enterprise edition (User SL), 63</w:t>
      </w:r>
    </w:p>
    <w:p w:rsidR="00E71A7B" w:rsidRDefault="00E71A7B">
      <w:pPr>
        <w:pStyle w:val="Index1"/>
        <w:tabs>
          <w:tab w:val="right" w:pos="5030"/>
        </w:tabs>
        <w:rPr>
          <w:noProof/>
        </w:rPr>
      </w:pPr>
      <w:r>
        <w:rPr>
          <w:noProof/>
        </w:rPr>
        <w:t>Microsoft Dynamics 365 for Retail, Enterprise edition, 63</w:t>
      </w:r>
    </w:p>
    <w:p w:rsidR="00E71A7B" w:rsidRDefault="00E71A7B">
      <w:pPr>
        <w:pStyle w:val="Index1"/>
        <w:tabs>
          <w:tab w:val="right" w:pos="5030"/>
        </w:tabs>
        <w:rPr>
          <w:noProof/>
        </w:rPr>
      </w:pPr>
      <w:r>
        <w:rPr>
          <w:noProof/>
        </w:rPr>
        <w:t>Microsoft Dynamics 365 for Retail, Enterprise edition From SA, 64</w:t>
      </w:r>
    </w:p>
    <w:p w:rsidR="00E71A7B" w:rsidRDefault="00E71A7B">
      <w:pPr>
        <w:pStyle w:val="Index1"/>
        <w:tabs>
          <w:tab w:val="right" w:pos="5030"/>
        </w:tabs>
        <w:rPr>
          <w:noProof/>
        </w:rPr>
      </w:pPr>
      <w:r>
        <w:rPr>
          <w:noProof/>
        </w:rPr>
        <w:t>Microsoft Dynamics 365 for Retail, Enterprise edition -lisäosa, 63</w:t>
      </w:r>
    </w:p>
    <w:p w:rsidR="00E71A7B" w:rsidRDefault="00E71A7B">
      <w:pPr>
        <w:pStyle w:val="Index1"/>
        <w:tabs>
          <w:tab w:val="right" w:pos="5030"/>
        </w:tabs>
        <w:rPr>
          <w:noProof/>
        </w:rPr>
      </w:pPr>
      <w:r>
        <w:rPr>
          <w:noProof/>
        </w:rPr>
        <w:t>Microsoft Dynamics 365 for Sales CAL, 90</w:t>
      </w:r>
    </w:p>
    <w:p w:rsidR="00E71A7B" w:rsidRDefault="00E71A7B">
      <w:pPr>
        <w:pStyle w:val="Index1"/>
        <w:tabs>
          <w:tab w:val="right" w:pos="5030"/>
        </w:tabs>
        <w:rPr>
          <w:noProof/>
        </w:rPr>
      </w:pPr>
      <w:r>
        <w:rPr>
          <w:noProof/>
        </w:rPr>
        <w:t>Microsoft Dynamics 365 for Sales On-premises CAL, 20, 66, 96</w:t>
      </w:r>
    </w:p>
    <w:p w:rsidR="00E71A7B" w:rsidRDefault="00E71A7B">
      <w:pPr>
        <w:pStyle w:val="Index1"/>
        <w:tabs>
          <w:tab w:val="right" w:pos="5030"/>
        </w:tabs>
        <w:rPr>
          <w:noProof/>
        </w:rPr>
      </w:pPr>
      <w:r>
        <w:rPr>
          <w:noProof/>
        </w:rPr>
        <w:t>Microsoft Dynamics 365 for Sales, Enterprise edition, 21</w:t>
      </w:r>
    </w:p>
    <w:p w:rsidR="00E71A7B" w:rsidRDefault="00E71A7B">
      <w:pPr>
        <w:pStyle w:val="Index1"/>
        <w:tabs>
          <w:tab w:val="right" w:pos="5030"/>
        </w:tabs>
        <w:rPr>
          <w:noProof/>
        </w:rPr>
      </w:pPr>
      <w:r>
        <w:rPr>
          <w:noProof/>
        </w:rPr>
        <w:t>Microsoft Dynamics 365 for Sales, Enterprise edition, 64</w:t>
      </w:r>
    </w:p>
    <w:p w:rsidR="00E71A7B" w:rsidRDefault="00E71A7B">
      <w:pPr>
        <w:pStyle w:val="Index1"/>
        <w:tabs>
          <w:tab w:val="right" w:pos="5030"/>
        </w:tabs>
        <w:rPr>
          <w:noProof/>
        </w:rPr>
      </w:pPr>
      <w:r>
        <w:rPr>
          <w:noProof/>
        </w:rPr>
        <w:t>Microsoft Dynamics 365 for Sales, Enterprise edition (User SL), 64</w:t>
      </w:r>
    </w:p>
    <w:p w:rsidR="00E71A7B" w:rsidRDefault="00E71A7B">
      <w:pPr>
        <w:pStyle w:val="Index1"/>
        <w:tabs>
          <w:tab w:val="right" w:pos="5030"/>
        </w:tabs>
        <w:rPr>
          <w:noProof/>
        </w:rPr>
      </w:pPr>
      <w:r>
        <w:rPr>
          <w:noProof/>
        </w:rPr>
        <w:t>Microsoft Dynamics 365 for Talent, Enterprise edition, 64</w:t>
      </w:r>
    </w:p>
    <w:p w:rsidR="00E71A7B" w:rsidRDefault="00E71A7B">
      <w:pPr>
        <w:pStyle w:val="Index1"/>
        <w:tabs>
          <w:tab w:val="right" w:pos="5030"/>
        </w:tabs>
        <w:rPr>
          <w:noProof/>
        </w:rPr>
      </w:pPr>
      <w:r>
        <w:rPr>
          <w:noProof/>
        </w:rPr>
        <w:t>Microsoft Dynamics 365 for Talent, Enterprise edition From-SA, 64</w:t>
      </w:r>
    </w:p>
    <w:p w:rsidR="00E71A7B" w:rsidRDefault="00E71A7B">
      <w:pPr>
        <w:pStyle w:val="Index1"/>
        <w:tabs>
          <w:tab w:val="right" w:pos="5030"/>
        </w:tabs>
        <w:rPr>
          <w:noProof/>
        </w:rPr>
      </w:pPr>
      <w:r>
        <w:rPr>
          <w:noProof/>
        </w:rPr>
        <w:t>Microsoft Dynamics 365 for Talent, Enterprise edition -lisäosa, 64</w:t>
      </w:r>
    </w:p>
    <w:p w:rsidR="00E71A7B" w:rsidRDefault="00E71A7B">
      <w:pPr>
        <w:pStyle w:val="Index1"/>
        <w:tabs>
          <w:tab w:val="right" w:pos="5030"/>
        </w:tabs>
        <w:rPr>
          <w:noProof/>
        </w:rPr>
      </w:pPr>
      <w:r>
        <w:rPr>
          <w:noProof/>
        </w:rPr>
        <w:t>Microsoft Dynamics 365 for Team Members On-premises CAL, 20, 96</w:t>
      </w:r>
    </w:p>
    <w:p w:rsidR="00E71A7B" w:rsidRDefault="00E71A7B">
      <w:pPr>
        <w:pStyle w:val="Index1"/>
        <w:tabs>
          <w:tab w:val="right" w:pos="5030"/>
        </w:tabs>
        <w:rPr>
          <w:noProof/>
        </w:rPr>
      </w:pPr>
      <w:r>
        <w:rPr>
          <w:noProof/>
        </w:rPr>
        <w:t>Microsoft Dynamics 365 for Team Members, Enterprise edition, 21</w:t>
      </w:r>
    </w:p>
    <w:p w:rsidR="00E71A7B" w:rsidRDefault="00E71A7B">
      <w:pPr>
        <w:pStyle w:val="Index1"/>
        <w:tabs>
          <w:tab w:val="right" w:pos="5030"/>
        </w:tabs>
        <w:rPr>
          <w:noProof/>
        </w:rPr>
      </w:pPr>
      <w:r>
        <w:rPr>
          <w:noProof/>
        </w:rPr>
        <w:t>Microsoft Dynamics 365 for Team Members, Enterprise edition (User SL), 64</w:t>
      </w:r>
    </w:p>
    <w:p w:rsidR="00E71A7B" w:rsidRDefault="00E71A7B">
      <w:pPr>
        <w:pStyle w:val="Index1"/>
        <w:tabs>
          <w:tab w:val="right" w:pos="5030"/>
        </w:tabs>
        <w:rPr>
          <w:noProof/>
        </w:rPr>
      </w:pPr>
      <w:r>
        <w:rPr>
          <w:noProof/>
        </w:rPr>
        <w:t>Microsoft Dynamics 365 for Team Members, Enterprise edition Add-on (User SL), 64</w:t>
      </w:r>
    </w:p>
    <w:p w:rsidR="00E71A7B" w:rsidRDefault="00E71A7B">
      <w:pPr>
        <w:pStyle w:val="Index1"/>
        <w:tabs>
          <w:tab w:val="right" w:pos="5030"/>
        </w:tabs>
        <w:rPr>
          <w:noProof/>
        </w:rPr>
      </w:pPr>
      <w:r>
        <w:rPr>
          <w:noProof/>
        </w:rPr>
        <w:t>Microsoft Dynamics 365 for Team Members, Enterprise edition From SA (User SL), 64</w:t>
      </w:r>
    </w:p>
    <w:p w:rsidR="00E71A7B" w:rsidRDefault="00E71A7B">
      <w:pPr>
        <w:pStyle w:val="Index1"/>
        <w:tabs>
          <w:tab w:val="right" w:pos="5030"/>
        </w:tabs>
        <w:rPr>
          <w:noProof/>
        </w:rPr>
      </w:pPr>
      <w:r>
        <w:rPr>
          <w:noProof/>
        </w:rPr>
        <w:t>Microsoft Dynamics 365 Plan, Enterprise edition (User SL), 63</w:t>
      </w:r>
    </w:p>
    <w:p w:rsidR="00E71A7B" w:rsidRDefault="00E71A7B">
      <w:pPr>
        <w:pStyle w:val="Index1"/>
        <w:tabs>
          <w:tab w:val="right" w:pos="5030"/>
        </w:tabs>
        <w:rPr>
          <w:noProof/>
        </w:rPr>
      </w:pPr>
      <w:r>
        <w:rPr>
          <w:noProof/>
        </w:rPr>
        <w:t>Microsoft Dynamics 365 Plan, Enterprise edition From SA (User SL), 63</w:t>
      </w:r>
    </w:p>
    <w:p w:rsidR="00E71A7B" w:rsidRDefault="00E71A7B">
      <w:pPr>
        <w:pStyle w:val="Index1"/>
        <w:tabs>
          <w:tab w:val="right" w:pos="5030"/>
        </w:tabs>
        <w:rPr>
          <w:noProof/>
        </w:rPr>
      </w:pPr>
      <w:r>
        <w:rPr>
          <w:noProof/>
        </w:rPr>
        <w:t>Microsoft Dynamics 365 Plan, Enterprise edition -lisäosa(User SL), 63</w:t>
      </w:r>
    </w:p>
    <w:p w:rsidR="00E71A7B" w:rsidRDefault="00E71A7B">
      <w:pPr>
        <w:pStyle w:val="Index1"/>
        <w:tabs>
          <w:tab w:val="right" w:pos="5030"/>
        </w:tabs>
        <w:rPr>
          <w:noProof/>
        </w:rPr>
      </w:pPr>
      <w:r>
        <w:rPr>
          <w:noProof/>
        </w:rPr>
        <w:t>Microsoft Dynamics 365 Pro Direct Support, 65</w:t>
      </w:r>
    </w:p>
    <w:p w:rsidR="00E71A7B" w:rsidRDefault="00E71A7B">
      <w:pPr>
        <w:pStyle w:val="Index1"/>
        <w:tabs>
          <w:tab w:val="right" w:pos="5030"/>
        </w:tabs>
        <w:rPr>
          <w:noProof/>
        </w:rPr>
      </w:pPr>
      <w:r>
        <w:rPr>
          <w:noProof/>
        </w:rPr>
        <w:t>Microsoft Dynamics 365 Unified Operations Plan, Enterprise edition, 63</w:t>
      </w:r>
    </w:p>
    <w:p w:rsidR="00E71A7B" w:rsidRDefault="00E71A7B">
      <w:pPr>
        <w:pStyle w:val="Index1"/>
        <w:tabs>
          <w:tab w:val="right" w:pos="5030"/>
        </w:tabs>
        <w:rPr>
          <w:noProof/>
        </w:rPr>
      </w:pPr>
      <w:r>
        <w:rPr>
          <w:noProof/>
        </w:rPr>
        <w:t>Microsoft Dynamics 365 Unified Operations Plan, Enterprise edition From SA, 63</w:t>
      </w:r>
    </w:p>
    <w:p w:rsidR="00E71A7B" w:rsidRDefault="00E71A7B">
      <w:pPr>
        <w:pStyle w:val="Index1"/>
        <w:tabs>
          <w:tab w:val="right" w:pos="5030"/>
        </w:tabs>
        <w:rPr>
          <w:noProof/>
        </w:rPr>
      </w:pPr>
      <w:r>
        <w:rPr>
          <w:noProof/>
        </w:rPr>
        <w:t>Microsoft Dynamics 365 Unified Operations Plan, Enterprise edition -lisäosa, 63</w:t>
      </w:r>
    </w:p>
    <w:p w:rsidR="00E71A7B" w:rsidRDefault="00E71A7B">
      <w:pPr>
        <w:pStyle w:val="Index1"/>
        <w:tabs>
          <w:tab w:val="right" w:pos="5030"/>
        </w:tabs>
        <w:rPr>
          <w:noProof/>
        </w:rPr>
      </w:pPr>
      <w:r>
        <w:rPr>
          <w:noProof/>
        </w:rPr>
        <w:t>Microsoft Dynamics AX 2012 R2, 20</w:t>
      </w:r>
    </w:p>
    <w:p w:rsidR="00E71A7B" w:rsidRDefault="00E71A7B">
      <w:pPr>
        <w:pStyle w:val="Index1"/>
        <w:tabs>
          <w:tab w:val="right" w:pos="5030"/>
        </w:tabs>
        <w:rPr>
          <w:noProof/>
        </w:rPr>
      </w:pPr>
      <w:r>
        <w:rPr>
          <w:noProof/>
        </w:rPr>
        <w:t>Microsoft Dynamics AX 2012 R3, 20</w:t>
      </w:r>
    </w:p>
    <w:p w:rsidR="00E71A7B" w:rsidRDefault="00E71A7B">
      <w:pPr>
        <w:pStyle w:val="Index1"/>
        <w:tabs>
          <w:tab w:val="right" w:pos="5030"/>
        </w:tabs>
        <w:rPr>
          <w:noProof/>
        </w:rPr>
      </w:pPr>
      <w:r>
        <w:rPr>
          <w:noProof/>
        </w:rPr>
        <w:t>Microsoft Dynamics AX Enterprise CAL, 65, 90</w:t>
      </w:r>
    </w:p>
    <w:p w:rsidR="00E71A7B" w:rsidRDefault="00E71A7B">
      <w:pPr>
        <w:pStyle w:val="Index1"/>
        <w:tabs>
          <w:tab w:val="right" w:pos="5030"/>
        </w:tabs>
        <w:rPr>
          <w:noProof/>
        </w:rPr>
      </w:pPr>
      <w:r>
        <w:rPr>
          <w:noProof/>
        </w:rPr>
        <w:t>Microsoft Dynamics AX Functional CAL, 65, 90</w:t>
      </w:r>
    </w:p>
    <w:p w:rsidR="00E71A7B" w:rsidRDefault="00E71A7B">
      <w:pPr>
        <w:pStyle w:val="Index1"/>
        <w:tabs>
          <w:tab w:val="right" w:pos="5030"/>
        </w:tabs>
        <w:rPr>
          <w:noProof/>
        </w:rPr>
      </w:pPr>
      <w:r>
        <w:rPr>
          <w:noProof/>
        </w:rPr>
        <w:t>Microsoft Dynamics AX Self Serve CAL, 65</w:t>
      </w:r>
    </w:p>
    <w:p w:rsidR="00E71A7B" w:rsidRDefault="00E71A7B">
      <w:pPr>
        <w:pStyle w:val="Index1"/>
        <w:tabs>
          <w:tab w:val="right" w:pos="5030"/>
        </w:tabs>
        <w:rPr>
          <w:noProof/>
        </w:rPr>
      </w:pPr>
      <w:r>
        <w:rPr>
          <w:noProof/>
        </w:rPr>
        <w:t>Microsoft Dynamics AX Standard Commerce Core Server, 90</w:t>
      </w:r>
    </w:p>
    <w:p w:rsidR="00E71A7B" w:rsidRDefault="00E71A7B">
      <w:pPr>
        <w:pStyle w:val="Index1"/>
        <w:tabs>
          <w:tab w:val="right" w:pos="5030"/>
        </w:tabs>
        <w:rPr>
          <w:noProof/>
        </w:rPr>
      </w:pPr>
      <w:r>
        <w:rPr>
          <w:noProof/>
        </w:rPr>
        <w:t>Microsoft Dynamics AX Store Server, 90</w:t>
      </w:r>
    </w:p>
    <w:p w:rsidR="00E71A7B" w:rsidRDefault="00E71A7B">
      <w:pPr>
        <w:pStyle w:val="Index1"/>
        <w:tabs>
          <w:tab w:val="right" w:pos="5030"/>
        </w:tabs>
        <w:rPr>
          <w:noProof/>
        </w:rPr>
      </w:pPr>
      <w:r>
        <w:rPr>
          <w:noProof/>
        </w:rPr>
        <w:t>Microsoft Dynamics AX Task CAL, 65, 90</w:t>
      </w:r>
    </w:p>
    <w:p w:rsidR="00E71A7B" w:rsidRDefault="00E71A7B">
      <w:pPr>
        <w:pStyle w:val="Index1"/>
        <w:tabs>
          <w:tab w:val="right" w:pos="5030"/>
        </w:tabs>
        <w:rPr>
          <w:noProof/>
        </w:rPr>
      </w:pPr>
      <w:r>
        <w:rPr>
          <w:noProof/>
        </w:rPr>
        <w:t>Microsoft Dynamics CRM 2015, 20</w:t>
      </w:r>
    </w:p>
    <w:p w:rsidR="00E71A7B" w:rsidRDefault="00E71A7B">
      <w:pPr>
        <w:pStyle w:val="Index1"/>
        <w:tabs>
          <w:tab w:val="right" w:pos="5030"/>
        </w:tabs>
        <w:rPr>
          <w:noProof/>
        </w:rPr>
      </w:pPr>
      <w:r>
        <w:rPr>
          <w:noProof/>
        </w:rPr>
        <w:t>Microsoft Dynamics CRM 2016, 20</w:t>
      </w:r>
    </w:p>
    <w:p w:rsidR="00E71A7B" w:rsidRDefault="00E71A7B">
      <w:pPr>
        <w:pStyle w:val="Index1"/>
        <w:tabs>
          <w:tab w:val="right" w:pos="5030"/>
        </w:tabs>
        <w:rPr>
          <w:noProof/>
        </w:rPr>
      </w:pPr>
      <w:r>
        <w:rPr>
          <w:noProof/>
        </w:rPr>
        <w:t>Microsoft Dynamics CRM Basic CAL, 66</w:t>
      </w:r>
    </w:p>
    <w:p w:rsidR="00E71A7B" w:rsidRDefault="00E71A7B">
      <w:pPr>
        <w:pStyle w:val="Index1"/>
        <w:tabs>
          <w:tab w:val="right" w:pos="5030"/>
        </w:tabs>
        <w:rPr>
          <w:noProof/>
        </w:rPr>
      </w:pPr>
      <w:r>
        <w:rPr>
          <w:noProof/>
        </w:rPr>
        <w:t>Microsoft Dynamics CRM Professional CAL, 66</w:t>
      </w:r>
    </w:p>
    <w:p w:rsidR="00E71A7B" w:rsidRDefault="00E71A7B">
      <w:pPr>
        <w:pStyle w:val="Index1"/>
        <w:tabs>
          <w:tab w:val="right" w:pos="5030"/>
        </w:tabs>
        <w:rPr>
          <w:noProof/>
        </w:rPr>
      </w:pPr>
      <w:r>
        <w:rPr>
          <w:noProof/>
        </w:rPr>
        <w:t>Microsoft Dynamics CRM Server 2013, 90</w:t>
      </w:r>
    </w:p>
    <w:p w:rsidR="00E71A7B" w:rsidRDefault="00E71A7B">
      <w:pPr>
        <w:pStyle w:val="Index1"/>
        <w:tabs>
          <w:tab w:val="right" w:pos="5030"/>
        </w:tabs>
        <w:rPr>
          <w:noProof/>
        </w:rPr>
      </w:pPr>
      <w:r>
        <w:rPr>
          <w:noProof/>
        </w:rPr>
        <w:t>Microsoft Dynamics CRM Server 2015, 90</w:t>
      </w:r>
    </w:p>
    <w:p w:rsidR="00E71A7B" w:rsidRDefault="00E71A7B">
      <w:pPr>
        <w:pStyle w:val="Index1"/>
        <w:tabs>
          <w:tab w:val="right" w:pos="5030"/>
        </w:tabs>
        <w:rPr>
          <w:noProof/>
        </w:rPr>
      </w:pPr>
      <w:r>
        <w:rPr>
          <w:noProof/>
        </w:rPr>
        <w:t>Microsoft Flow Plan 1, 76</w:t>
      </w:r>
    </w:p>
    <w:p w:rsidR="00E71A7B" w:rsidRDefault="00E71A7B">
      <w:pPr>
        <w:pStyle w:val="Index1"/>
        <w:tabs>
          <w:tab w:val="right" w:pos="5030"/>
        </w:tabs>
        <w:rPr>
          <w:noProof/>
        </w:rPr>
      </w:pPr>
      <w:r>
        <w:rPr>
          <w:noProof/>
        </w:rPr>
        <w:t>Microsoft Flow Plan 2, 76</w:t>
      </w:r>
    </w:p>
    <w:p w:rsidR="00E71A7B" w:rsidRDefault="00E71A7B">
      <w:pPr>
        <w:pStyle w:val="Index1"/>
        <w:tabs>
          <w:tab w:val="right" w:pos="5030"/>
        </w:tabs>
        <w:rPr>
          <w:noProof/>
        </w:rPr>
      </w:pPr>
      <w:r>
        <w:rPr>
          <w:noProof/>
        </w:rPr>
        <w:t>Microsoft Identity Manager 2016 CAL, 22</w:t>
      </w:r>
    </w:p>
    <w:p w:rsidR="00E71A7B" w:rsidRDefault="00E71A7B">
      <w:pPr>
        <w:pStyle w:val="Index1"/>
        <w:tabs>
          <w:tab w:val="right" w:pos="5030"/>
        </w:tabs>
        <w:rPr>
          <w:noProof/>
        </w:rPr>
      </w:pPr>
      <w:r>
        <w:rPr>
          <w:noProof/>
        </w:rPr>
        <w:t>Microsoft Identity Manager 2016 External Connector, 23</w:t>
      </w:r>
    </w:p>
    <w:p w:rsidR="00E71A7B" w:rsidRDefault="00E71A7B">
      <w:pPr>
        <w:pStyle w:val="Index1"/>
        <w:tabs>
          <w:tab w:val="right" w:pos="5030"/>
        </w:tabs>
        <w:rPr>
          <w:noProof/>
        </w:rPr>
      </w:pPr>
      <w:r>
        <w:rPr>
          <w:noProof/>
        </w:rPr>
        <w:t>Microsoft Intune, 16, 34, 78</w:t>
      </w:r>
    </w:p>
    <w:p w:rsidR="00E71A7B" w:rsidRDefault="00E71A7B">
      <w:pPr>
        <w:pStyle w:val="Index1"/>
        <w:tabs>
          <w:tab w:val="right" w:pos="5030"/>
        </w:tabs>
        <w:rPr>
          <w:noProof/>
        </w:rPr>
      </w:pPr>
      <w:r>
        <w:rPr>
          <w:noProof/>
        </w:rPr>
        <w:t>Microsoft Intune Add-on, 78</w:t>
      </w:r>
    </w:p>
    <w:p w:rsidR="00E71A7B" w:rsidRDefault="00E71A7B">
      <w:pPr>
        <w:pStyle w:val="Index1"/>
        <w:tabs>
          <w:tab w:val="right" w:pos="5030"/>
        </w:tabs>
        <w:rPr>
          <w:noProof/>
        </w:rPr>
      </w:pPr>
      <w:r>
        <w:rPr>
          <w:noProof/>
        </w:rPr>
        <w:t>Microsoft Intune for EDU, 78</w:t>
      </w:r>
    </w:p>
    <w:p w:rsidR="00E71A7B" w:rsidRDefault="00E71A7B">
      <w:pPr>
        <w:pStyle w:val="Index1"/>
        <w:tabs>
          <w:tab w:val="right" w:pos="5030"/>
        </w:tabs>
        <w:rPr>
          <w:noProof/>
        </w:rPr>
      </w:pPr>
      <w:r>
        <w:rPr>
          <w:noProof/>
        </w:rPr>
        <w:t>Microsoft Intune for EDU Add-on, 78</w:t>
      </w:r>
    </w:p>
    <w:p w:rsidR="00E71A7B" w:rsidRDefault="00E71A7B">
      <w:pPr>
        <w:pStyle w:val="Index1"/>
        <w:tabs>
          <w:tab w:val="right" w:pos="5030"/>
        </w:tabs>
        <w:rPr>
          <w:noProof/>
        </w:rPr>
      </w:pPr>
      <w:r>
        <w:rPr>
          <w:noProof/>
        </w:rPr>
        <w:t>Microsoft Intune User SL Add-on Extra Storage 1 GB, 78</w:t>
      </w:r>
    </w:p>
    <w:p w:rsidR="00E71A7B" w:rsidRDefault="00E71A7B">
      <w:pPr>
        <w:pStyle w:val="Index1"/>
        <w:tabs>
          <w:tab w:val="right" w:pos="5030"/>
        </w:tabs>
        <w:rPr>
          <w:noProof/>
        </w:rPr>
      </w:pPr>
      <w:r>
        <w:rPr>
          <w:noProof/>
        </w:rPr>
        <w:t>Microsoft Learning Imagine Academy, 78</w:t>
      </w:r>
    </w:p>
    <w:p w:rsidR="00E71A7B" w:rsidRDefault="00E71A7B">
      <w:pPr>
        <w:pStyle w:val="Index1"/>
        <w:tabs>
          <w:tab w:val="right" w:pos="5030"/>
        </w:tabs>
        <w:rPr>
          <w:noProof/>
        </w:rPr>
      </w:pPr>
      <w:r>
        <w:rPr>
          <w:noProof/>
        </w:rPr>
        <w:t>Microsoft Learning MCP 1 Exam Vouchers, 78</w:t>
      </w:r>
    </w:p>
    <w:p w:rsidR="00E71A7B" w:rsidRDefault="00E71A7B">
      <w:pPr>
        <w:pStyle w:val="Index1"/>
        <w:tabs>
          <w:tab w:val="right" w:pos="5030"/>
        </w:tabs>
        <w:rPr>
          <w:noProof/>
        </w:rPr>
      </w:pPr>
      <w:r>
        <w:rPr>
          <w:noProof/>
        </w:rPr>
        <w:t>Microsoft Learning MCP 30 Exam Vouchers, 78</w:t>
      </w:r>
    </w:p>
    <w:p w:rsidR="00E71A7B" w:rsidRDefault="00E71A7B">
      <w:pPr>
        <w:pStyle w:val="Index1"/>
        <w:tabs>
          <w:tab w:val="right" w:pos="5030"/>
        </w:tabs>
        <w:rPr>
          <w:noProof/>
        </w:rPr>
      </w:pPr>
      <w:r>
        <w:rPr>
          <w:noProof/>
        </w:rPr>
        <w:t>Microsoft Learning MOS/MCE Certification 125 Exam Site License, 78</w:t>
      </w:r>
    </w:p>
    <w:p w:rsidR="00E71A7B" w:rsidRDefault="00E71A7B">
      <w:pPr>
        <w:pStyle w:val="Index1"/>
        <w:tabs>
          <w:tab w:val="right" w:pos="5030"/>
        </w:tabs>
        <w:rPr>
          <w:noProof/>
        </w:rPr>
      </w:pPr>
      <w:r>
        <w:rPr>
          <w:noProof/>
        </w:rPr>
        <w:t>Microsoft Learning MOS/MTA/MCE Certification 500 Exam Site License, 78</w:t>
      </w:r>
    </w:p>
    <w:p w:rsidR="00E71A7B" w:rsidRDefault="00E71A7B">
      <w:pPr>
        <w:pStyle w:val="Index1"/>
        <w:tabs>
          <w:tab w:val="right" w:pos="5030"/>
        </w:tabs>
        <w:rPr>
          <w:noProof/>
        </w:rPr>
      </w:pPr>
      <w:r>
        <w:rPr>
          <w:noProof/>
        </w:rPr>
        <w:t>Microsoft Learning MTA/MCA Certification 125 Exam Site License, 78</w:t>
      </w:r>
    </w:p>
    <w:p w:rsidR="00E71A7B" w:rsidRDefault="00E71A7B">
      <w:pPr>
        <w:pStyle w:val="Index1"/>
        <w:tabs>
          <w:tab w:val="right" w:pos="5030"/>
        </w:tabs>
        <w:rPr>
          <w:noProof/>
        </w:rPr>
      </w:pPr>
      <w:r>
        <w:rPr>
          <w:noProof/>
        </w:rPr>
        <w:t>Microsoft MyAnalytics, 71</w:t>
      </w:r>
    </w:p>
    <w:p w:rsidR="00E71A7B" w:rsidRDefault="00E71A7B">
      <w:pPr>
        <w:pStyle w:val="Index1"/>
        <w:tabs>
          <w:tab w:val="right" w:pos="5030"/>
        </w:tabs>
        <w:rPr>
          <w:noProof/>
        </w:rPr>
      </w:pPr>
      <w:r>
        <w:rPr>
          <w:noProof/>
        </w:rPr>
        <w:t>Microsoft Office Audit and Control Management Server 2013, 28</w:t>
      </w:r>
    </w:p>
    <w:p w:rsidR="00E71A7B" w:rsidRDefault="00E71A7B">
      <w:pPr>
        <w:pStyle w:val="Index1"/>
        <w:tabs>
          <w:tab w:val="right" w:pos="5030"/>
        </w:tabs>
        <w:rPr>
          <w:noProof/>
        </w:rPr>
      </w:pPr>
      <w:r>
        <w:rPr>
          <w:noProof/>
        </w:rPr>
        <w:t>Microsoft PowerApps Plan 1, 76</w:t>
      </w:r>
    </w:p>
    <w:p w:rsidR="00E71A7B" w:rsidRDefault="00E71A7B">
      <w:pPr>
        <w:pStyle w:val="Index1"/>
        <w:tabs>
          <w:tab w:val="right" w:pos="5030"/>
        </w:tabs>
        <w:rPr>
          <w:noProof/>
        </w:rPr>
      </w:pPr>
      <w:r>
        <w:rPr>
          <w:noProof/>
        </w:rPr>
        <w:t>Microsoft PowerApps Plan 2, 76</w:t>
      </w:r>
    </w:p>
    <w:p w:rsidR="00E71A7B" w:rsidRDefault="00E71A7B">
      <w:pPr>
        <w:pStyle w:val="Index1"/>
        <w:tabs>
          <w:tab w:val="right" w:pos="5030"/>
        </w:tabs>
        <w:rPr>
          <w:noProof/>
        </w:rPr>
      </w:pPr>
      <w:r>
        <w:rPr>
          <w:noProof/>
        </w:rPr>
        <w:t>Microsoft Relationship Sales, 65</w:t>
      </w:r>
    </w:p>
    <w:p w:rsidR="00E71A7B" w:rsidRDefault="00E71A7B">
      <w:pPr>
        <w:pStyle w:val="Index1"/>
        <w:tabs>
          <w:tab w:val="right" w:pos="5030"/>
        </w:tabs>
        <w:rPr>
          <w:noProof/>
        </w:rPr>
      </w:pPr>
      <w:r>
        <w:rPr>
          <w:noProof/>
        </w:rPr>
        <w:t>Microsoft Stream Plan 1, 76</w:t>
      </w:r>
    </w:p>
    <w:p w:rsidR="00E71A7B" w:rsidRDefault="00E71A7B">
      <w:pPr>
        <w:pStyle w:val="Index1"/>
        <w:tabs>
          <w:tab w:val="right" w:pos="5030"/>
        </w:tabs>
        <w:rPr>
          <w:noProof/>
        </w:rPr>
      </w:pPr>
      <w:r>
        <w:rPr>
          <w:noProof/>
        </w:rPr>
        <w:t>Microsoft Stream Plan 2, 76</w:t>
      </w:r>
    </w:p>
    <w:p w:rsidR="00E71A7B" w:rsidRDefault="00E71A7B">
      <w:pPr>
        <w:pStyle w:val="Index1"/>
        <w:tabs>
          <w:tab w:val="right" w:pos="5030"/>
        </w:tabs>
        <w:rPr>
          <w:noProof/>
        </w:rPr>
      </w:pPr>
      <w:r>
        <w:rPr>
          <w:noProof/>
        </w:rPr>
        <w:t>Microsoft Stream Plan 2 -laajennus, 76</w:t>
      </w:r>
    </w:p>
    <w:p w:rsidR="00E71A7B" w:rsidRDefault="00E71A7B">
      <w:pPr>
        <w:pStyle w:val="Index1"/>
        <w:tabs>
          <w:tab w:val="right" w:pos="5030"/>
        </w:tabs>
        <w:rPr>
          <w:noProof/>
        </w:rPr>
      </w:pPr>
      <w:r>
        <w:rPr>
          <w:noProof/>
        </w:rPr>
        <w:t>Microsoft Stream -tallennustilalaajennus (500 Gt), 76</w:t>
      </w:r>
    </w:p>
    <w:p w:rsidR="00E71A7B" w:rsidRDefault="00E71A7B">
      <w:pPr>
        <w:pStyle w:val="Index1"/>
        <w:tabs>
          <w:tab w:val="right" w:pos="5030"/>
        </w:tabs>
        <w:rPr>
          <w:noProof/>
        </w:rPr>
      </w:pPr>
      <w:r>
        <w:rPr>
          <w:noProof/>
        </w:rPr>
        <w:t>Microsoft Translator API, 57</w:t>
      </w:r>
    </w:p>
    <w:p w:rsidR="00E71A7B" w:rsidRDefault="00E71A7B">
      <w:pPr>
        <w:pStyle w:val="Index1"/>
        <w:tabs>
          <w:tab w:val="right" w:pos="5030"/>
        </w:tabs>
        <w:rPr>
          <w:noProof/>
        </w:rPr>
      </w:pPr>
      <w:r>
        <w:rPr>
          <w:noProof/>
        </w:rPr>
        <w:t>Microsoftin monimenetelmäinen todentaminen, 60</w:t>
      </w:r>
    </w:p>
    <w:p w:rsidR="00E71A7B" w:rsidRDefault="00E71A7B">
      <w:pPr>
        <w:pStyle w:val="Index1"/>
        <w:tabs>
          <w:tab w:val="right" w:pos="5030"/>
        </w:tabs>
        <w:rPr>
          <w:noProof/>
        </w:rPr>
      </w:pPr>
      <w:r>
        <w:rPr>
          <w:noProof/>
        </w:rPr>
        <w:t>Minecraft</w:t>
      </w:r>
    </w:p>
    <w:p w:rsidR="00E71A7B" w:rsidRDefault="00E71A7B">
      <w:pPr>
        <w:pStyle w:val="Index2"/>
        <w:tabs>
          <w:tab w:val="right" w:pos="5030"/>
        </w:tabs>
        <w:rPr>
          <w:noProof/>
        </w:rPr>
      </w:pPr>
      <w:r>
        <w:rPr>
          <w:noProof/>
        </w:rPr>
        <w:t>Education Edition, 79</w:t>
      </w:r>
    </w:p>
    <w:p w:rsidR="00E71A7B" w:rsidRDefault="00E71A7B">
      <w:pPr>
        <w:pStyle w:val="Index1"/>
        <w:tabs>
          <w:tab w:val="right" w:pos="5030"/>
        </w:tabs>
        <w:rPr>
          <w:noProof/>
        </w:rPr>
      </w:pPr>
      <w:r>
        <w:rPr>
          <w:noProof/>
        </w:rPr>
        <w:t>Mobile Asset Management Per Asset -kuukausitilaukset, 76</w:t>
      </w:r>
    </w:p>
    <w:p w:rsidR="00E71A7B" w:rsidRDefault="00E71A7B">
      <w:pPr>
        <w:pStyle w:val="Index1"/>
        <w:tabs>
          <w:tab w:val="right" w:pos="5030"/>
        </w:tabs>
        <w:rPr>
          <w:noProof/>
        </w:rPr>
      </w:pPr>
      <w:r>
        <w:rPr>
          <w:noProof/>
        </w:rPr>
        <w:t>Mobile Asset Management Platform -kuukausitilaus, 75</w:t>
      </w:r>
    </w:p>
    <w:p w:rsidR="00E71A7B" w:rsidRDefault="00E71A7B">
      <w:pPr>
        <w:pStyle w:val="Index1"/>
        <w:tabs>
          <w:tab w:val="right" w:pos="5030"/>
        </w:tabs>
        <w:rPr>
          <w:noProof/>
        </w:rPr>
      </w:pPr>
      <w:r>
        <w:rPr>
          <w:noProof/>
        </w:rPr>
        <w:t>MSDN-ohjelmistoalustat, 38</w:t>
      </w:r>
    </w:p>
    <w:p w:rsidR="00E71A7B" w:rsidRDefault="00E71A7B">
      <w:pPr>
        <w:pStyle w:val="Index1"/>
        <w:tabs>
          <w:tab w:val="right" w:pos="5030"/>
        </w:tabs>
        <w:rPr>
          <w:noProof/>
        </w:rPr>
      </w:pPr>
      <w:r>
        <w:rPr>
          <w:noProof/>
        </w:rPr>
        <w:t>Office 2013, 24</w:t>
      </w:r>
    </w:p>
    <w:p w:rsidR="00E71A7B" w:rsidRDefault="00E71A7B">
      <w:pPr>
        <w:pStyle w:val="Index1"/>
        <w:tabs>
          <w:tab w:val="right" w:pos="5030"/>
        </w:tabs>
        <w:rPr>
          <w:noProof/>
        </w:rPr>
      </w:pPr>
      <w:r>
        <w:rPr>
          <w:noProof/>
        </w:rPr>
        <w:t>Office 2016 for Mac Standard, 25</w:t>
      </w:r>
    </w:p>
    <w:p w:rsidR="00E71A7B" w:rsidRDefault="00E71A7B">
      <w:pPr>
        <w:pStyle w:val="Index1"/>
        <w:tabs>
          <w:tab w:val="right" w:pos="5030"/>
        </w:tabs>
        <w:rPr>
          <w:noProof/>
        </w:rPr>
      </w:pPr>
      <w:r>
        <w:rPr>
          <w:noProof/>
        </w:rPr>
        <w:t>Office 365</w:t>
      </w:r>
    </w:p>
    <w:p w:rsidR="00E71A7B" w:rsidRDefault="00E71A7B">
      <w:pPr>
        <w:pStyle w:val="Index2"/>
        <w:tabs>
          <w:tab w:val="right" w:pos="5030"/>
        </w:tabs>
        <w:rPr>
          <w:noProof/>
        </w:rPr>
      </w:pPr>
      <w:r>
        <w:rPr>
          <w:noProof/>
        </w:rPr>
        <w:t>n vientipalvelu, 72</w:t>
      </w:r>
    </w:p>
    <w:p w:rsidR="00E71A7B" w:rsidRDefault="00E71A7B">
      <w:pPr>
        <w:pStyle w:val="Index1"/>
        <w:tabs>
          <w:tab w:val="right" w:pos="5030"/>
        </w:tabs>
        <w:rPr>
          <w:noProof/>
        </w:rPr>
      </w:pPr>
      <w:r>
        <w:rPr>
          <w:noProof/>
        </w:rPr>
        <w:t>Office 365 Advanced Compliance, 71</w:t>
      </w:r>
    </w:p>
    <w:p w:rsidR="00E71A7B" w:rsidRDefault="00E71A7B">
      <w:pPr>
        <w:pStyle w:val="Index1"/>
        <w:tabs>
          <w:tab w:val="right" w:pos="5030"/>
        </w:tabs>
        <w:rPr>
          <w:noProof/>
        </w:rPr>
      </w:pPr>
      <w:r>
        <w:rPr>
          <w:noProof/>
        </w:rPr>
        <w:t>Office 365 Advanced Security Management (User SL), 71</w:t>
      </w:r>
    </w:p>
    <w:p w:rsidR="00E71A7B" w:rsidRDefault="00E71A7B">
      <w:pPr>
        <w:pStyle w:val="Index1"/>
        <w:tabs>
          <w:tab w:val="right" w:pos="5030"/>
        </w:tabs>
        <w:rPr>
          <w:noProof/>
        </w:rPr>
      </w:pPr>
      <w:r>
        <w:rPr>
          <w:noProof/>
        </w:rPr>
        <w:t>Office 365 Advanced Threat Protection, 72</w:t>
      </w:r>
    </w:p>
    <w:p w:rsidR="00E71A7B" w:rsidRDefault="00E71A7B">
      <w:pPr>
        <w:pStyle w:val="Index1"/>
        <w:tabs>
          <w:tab w:val="right" w:pos="5030"/>
        </w:tabs>
        <w:rPr>
          <w:noProof/>
        </w:rPr>
      </w:pPr>
      <w:r>
        <w:rPr>
          <w:noProof/>
        </w:rPr>
        <w:t>Office 365 Business, 66</w:t>
      </w:r>
    </w:p>
    <w:p w:rsidR="00E71A7B" w:rsidRDefault="00E71A7B">
      <w:pPr>
        <w:pStyle w:val="Index1"/>
        <w:tabs>
          <w:tab w:val="right" w:pos="5030"/>
        </w:tabs>
        <w:rPr>
          <w:noProof/>
        </w:rPr>
      </w:pPr>
      <w:r>
        <w:rPr>
          <w:noProof/>
        </w:rPr>
        <w:t>Office 365 Business Essentials, 68</w:t>
      </w:r>
    </w:p>
    <w:p w:rsidR="00E71A7B" w:rsidRDefault="00E71A7B">
      <w:pPr>
        <w:pStyle w:val="Index1"/>
        <w:tabs>
          <w:tab w:val="right" w:pos="5030"/>
        </w:tabs>
        <w:rPr>
          <w:noProof/>
        </w:rPr>
      </w:pPr>
      <w:r>
        <w:rPr>
          <w:noProof/>
        </w:rPr>
        <w:t>Office 365 Business Premium, 68</w:t>
      </w:r>
    </w:p>
    <w:p w:rsidR="00E71A7B" w:rsidRDefault="00E71A7B">
      <w:pPr>
        <w:pStyle w:val="Index1"/>
        <w:tabs>
          <w:tab w:val="right" w:pos="5030"/>
        </w:tabs>
        <w:rPr>
          <w:noProof/>
        </w:rPr>
      </w:pPr>
      <w:r>
        <w:rPr>
          <w:noProof/>
        </w:rPr>
        <w:t>Office 365 Education, 68</w:t>
      </w:r>
    </w:p>
    <w:p w:rsidR="00E71A7B" w:rsidRDefault="00E71A7B">
      <w:pPr>
        <w:pStyle w:val="Index1"/>
        <w:tabs>
          <w:tab w:val="right" w:pos="5030"/>
        </w:tabs>
        <w:rPr>
          <w:noProof/>
        </w:rPr>
      </w:pPr>
      <w:r>
        <w:rPr>
          <w:noProof/>
        </w:rPr>
        <w:t>Office 365 Education E5, 68</w:t>
      </w:r>
    </w:p>
    <w:p w:rsidR="00E71A7B" w:rsidRDefault="00E71A7B">
      <w:pPr>
        <w:pStyle w:val="Index1"/>
        <w:tabs>
          <w:tab w:val="right" w:pos="5030"/>
        </w:tabs>
        <w:rPr>
          <w:noProof/>
        </w:rPr>
      </w:pPr>
      <w:r>
        <w:rPr>
          <w:noProof/>
        </w:rPr>
        <w:t>Office 365 Education E5 Add-on, 68</w:t>
      </w:r>
    </w:p>
    <w:p w:rsidR="00E71A7B" w:rsidRDefault="00E71A7B">
      <w:pPr>
        <w:pStyle w:val="Index1"/>
        <w:tabs>
          <w:tab w:val="right" w:pos="5030"/>
        </w:tabs>
        <w:rPr>
          <w:noProof/>
        </w:rPr>
      </w:pPr>
      <w:r>
        <w:rPr>
          <w:noProof/>
        </w:rPr>
        <w:t>Office 365 Enterprise, 61</w:t>
      </w:r>
    </w:p>
    <w:p w:rsidR="00E71A7B" w:rsidRDefault="00E71A7B">
      <w:pPr>
        <w:pStyle w:val="Index1"/>
        <w:tabs>
          <w:tab w:val="right" w:pos="5030"/>
        </w:tabs>
        <w:rPr>
          <w:noProof/>
        </w:rPr>
      </w:pPr>
      <w:r>
        <w:rPr>
          <w:noProof/>
        </w:rPr>
        <w:t>Office 365 Enterprise, 61</w:t>
      </w:r>
    </w:p>
    <w:p w:rsidR="00E71A7B" w:rsidRDefault="00E71A7B">
      <w:pPr>
        <w:pStyle w:val="Index1"/>
        <w:tabs>
          <w:tab w:val="right" w:pos="5030"/>
        </w:tabs>
        <w:rPr>
          <w:noProof/>
        </w:rPr>
      </w:pPr>
      <w:r>
        <w:rPr>
          <w:noProof/>
        </w:rPr>
        <w:t>Office 365 Enterprise E1, 16, 68</w:t>
      </w:r>
    </w:p>
    <w:p w:rsidR="00E71A7B" w:rsidRDefault="00E71A7B">
      <w:pPr>
        <w:pStyle w:val="Index1"/>
        <w:tabs>
          <w:tab w:val="right" w:pos="5030"/>
        </w:tabs>
        <w:rPr>
          <w:noProof/>
        </w:rPr>
      </w:pPr>
      <w:r>
        <w:rPr>
          <w:noProof/>
        </w:rPr>
        <w:t>Office 365 Enterprise E1 and Microsoft Intune, 16</w:t>
      </w:r>
    </w:p>
    <w:p w:rsidR="00E71A7B" w:rsidRDefault="00E71A7B">
      <w:pPr>
        <w:pStyle w:val="Index1"/>
        <w:tabs>
          <w:tab w:val="right" w:pos="5030"/>
        </w:tabs>
        <w:rPr>
          <w:noProof/>
        </w:rPr>
      </w:pPr>
      <w:r>
        <w:rPr>
          <w:noProof/>
        </w:rPr>
        <w:t>Office 365 Enterprise E1 From SA, 68</w:t>
      </w:r>
    </w:p>
    <w:p w:rsidR="00E71A7B" w:rsidRDefault="00E71A7B">
      <w:pPr>
        <w:pStyle w:val="Index1"/>
        <w:tabs>
          <w:tab w:val="right" w:pos="5030"/>
        </w:tabs>
        <w:rPr>
          <w:noProof/>
        </w:rPr>
      </w:pPr>
      <w:r>
        <w:rPr>
          <w:noProof/>
        </w:rPr>
        <w:t>Office 365 Enterprise E1, E3 Add-on, 68</w:t>
      </w:r>
    </w:p>
    <w:p w:rsidR="00E71A7B" w:rsidRDefault="00E71A7B">
      <w:pPr>
        <w:pStyle w:val="Index1"/>
        <w:tabs>
          <w:tab w:val="right" w:pos="5030"/>
        </w:tabs>
        <w:rPr>
          <w:noProof/>
        </w:rPr>
      </w:pPr>
      <w:r>
        <w:rPr>
          <w:noProof/>
        </w:rPr>
        <w:t>Office 365 Enterprise E3, 16, 68</w:t>
      </w:r>
    </w:p>
    <w:p w:rsidR="00E71A7B" w:rsidRDefault="00E71A7B">
      <w:pPr>
        <w:pStyle w:val="Index1"/>
        <w:tabs>
          <w:tab w:val="right" w:pos="5030"/>
        </w:tabs>
        <w:rPr>
          <w:noProof/>
        </w:rPr>
      </w:pPr>
      <w:r>
        <w:rPr>
          <w:noProof/>
        </w:rPr>
        <w:t>Office 365 Enterprise E3 and Microsoft Intune, 16</w:t>
      </w:r>
    </w:p>
    <w:p w:rsidR="00E71A7B" w:rsidRDefault="00E71A7B">
      <w:pPr>
        <w:pStyle w:val="Index1"/>
        <w:tabs>
          <w:tab w:val="right" w:pos="5030"/>
        </w:tabs>
        <w:rPr>
          <w:noProof/>
        </w:rPr>
      </w:pPr>
      <w:r>
        <w:rPr>
          <w:noProof/>
        </w:rPr>
        <w:t>Office 365 Enterprise E3 From SA, 68</w:t>
      </w:r>
    </w:p>
    <w:p w:rsidR="00E71A7B" w:rsidRDefault="00E71A7B">
      <w:pPr>
        <w:pStyle w:val="Index1"/>
        <w:tabs>
          <w:tab w:val="right" w:pos="5030"/>
        </w:tabs>
        <w:rPr>
          <w:noProof/>
        </w:rPr>
      </w:pPr>
      <w:r>
        <w:rPr>
          <w:noProof/>
        </w:rPr>
        <w:t>Office 365 Enterprise E3 without ProPlus Add-on, 68</w:t>
      </w:r>
    </w:p>
    <w:p w:rsidR="00E71A7B" w:rsidRDefault="00E71A7B">
      <w:pPr>
        <w:pStyle w:val="Index1"/>
        <w:tabs>
          <w:tab w:val="right" w:pos="5030"/>
        </w:tabs>
        <w:rPr>
          <w:noProof/>
        </w:rPr>
      </w:pPr>
      <w:r>
        <w:rPr>
          <w:noProof/>
        </w:rPr>
        <w:t>Office 365 Enterprise E4, 68</w:t>
      </w:r>
    </w:p>
    <w:p w:rsidR="00E71A7B" w:rsidRDefault="00E71A7B">
      <w:pPr>
        <w:pStyle w:val="Index1"/>
        <w:tabs>
          <w:tab w:val="right" w:pos="5030"/>
        </w:tabs>
        <w:rPr>
          <w:noProof/>
        </w:rPr>
      </w:pPr>
      <w:r>
        <w:rPr>
          <w:noProof/>
        </w:rPr>
        <w:t>Office 365 Enterprise E4 Add-on, 68</w:t>
      </w:r>
    </w:p>
    <w:p w:rsidR="00E71A7B" w:rsidRDefault="00E71A7B">
      <w:pPr>
        <w:pStyle w:val="Index1"/>
        <w:tabs>
          <w:tab w:val="right" w:pos="5030"/>
        </w:tabs>
        <w:rPr>
          <w:noProof/>
        </w:rPr>
      </w:pPr>
      <w:r>
        <w:rPr>
          <w:noProof/>
        </w:rPr>
        <w:t>Office 365 Enterprise E4 From SA, 68</w:t>
      </w:r>
    </w:p>
    <w:p w:rsidR="00E71A7B" w:rsidRDefault="00E71A7B">
      <w:pPr>
        <w:pStyle w:val="Index1"/>
        <w:tabs>
          <w:tab w:val="right" w:pos="5030"/>
        </w:tabs>
        <w:rPr>
          <w:noProof/>
        </w:rPr>
      </w:pPr>
      <w:r>
        <w:rPr>
          <w:noProof/>
        </w:rPr>
        <w:lastRenderedPageBreak/>
        <w:t>Office 365 Enterprise E4 without ProPlus Add-on, 68</w:t>
      </w:r>
    </w:p>
    <w:p w:rsidR="00E71A7B" w:rsidRDefault="00E71A7B">
      <w:pPr>
        <w:pStyle w:val="Index1"/>
        <w:tabs>
          <w:tab w:val="right" w:pos="5030"/>
        </w:tabs>
        <w:rPr>
          <w:noProof/>
        </w:rPr>
      </w:pPr>
      <w:r>
        <w:rPr>
          <w:noProof/>
        </w:rPr>
        <w:t>Office 365 Enterprise E5, 16</w:t>
      </w:r>
    </w:p>
    <w:p w:rsidR="00E71A7B" w:rsidRDefault="00E71A7B">
      <w:pPr>
        <w:pStyle w:val="Index1"/>
        <w:tabs>
          <w:tab w:val="right" w:pos="5030"/>
        </w:tabs>
        <w:rPr>
          <w:noProof/>
        </w:rPr>
      </w:pPr>
      <w:r>
        <w:rPr>
          <w:noProof/>
        </w:rPr>
        <w:t>Office 365 Enterprise E5 (User SL), 68</w:t>
      </w:r>
    </w:p>
    <w:p w:rsidR="00E71A7B" w:rsidRDefault="00E71A7B">
      <w:pPr>
        <w:pStyle w:val="Index1"/>
        <w:tabs>
          <w:tab w:val="right" w:pos="5030"/>
        </w:tabs>
        <w:rPr>
          <w:noProof/>
        </w:rPr>
      </w:pPr>
      <w:r>
        <w:rPr>
          <w:noProof/>
        </w:rPr>
        <w:t>Office 365 Enterprise E5 Add-on, 68</w:t>
      </w:r>
    </w:p>
    <w:p w:rsidR="00E71A7B" w:rsidRDefault="00E71A7B">
      <w:pPr>
        <w:pStyle w:val="Index1"/>
        <w:tabs>
          <w:tab w:val="right" w:pos="5030"/>
        </w:tabs>
        <w:rPr>
          <w:noProof/>
        </w:rPr>
      </w:pPr>
      <w:r>
        <w:rPr>
          <w:noProof/>
        </w:rPr>
        <w:t>Office 365 Enterprise E5 From SA, 68</w:t>
      </w:r>
    </w:p>
    <w:p w:rsidR="00E71A7B" w:rsidRDefault="00E71A7B">
      <w:pPr>
        <w:pStyle w:val="Index1"/>
        <w:tabs>
          <w:tab w:val="right" w:pos="5030"/>
        </w:tabs>
        <w:rPr>
          <w:noProof/>
        </w:rPr>
      </w:pPr>
      <w:r>
        <w:rPr>
          <w:noProof/>
        </w:rPr>
        <w:t>Office 365 Enterprise E5 ja Microsoft Intune, 16</w:t>
      </w:r>
    </w:p>
    <w:p w:rsidR="00E71A7B" w:rsidRDefault="00E71A7B">
      <w:pPr>
        <w:pStyle w:val="Index1"/>
        <w:tabs>
          <w:tab w:val="right" w:pos="5030"/>
        </w:tabs>
        <w:rPr>
          <w:noProof/>
        </w:rPr>
      </w:pPr>
      <w:r>
        <w:rPr>
          <w:noProof/>
        </w:rPr>
        <w:t>Office 365 Enterprise F1, 68</w:t>
      </w:r>
    </w:p>
    <w:p w:rsidR="00E71A7B" w:rsidRDefault="00E71A7B">
      <w:pPr>
        <w:pStyle w:val="Index1"/>
        <w:tabs>
          <w:tab w:val="right" w:pos="5030"/>
        </w:tabs>
        <w:rPr>
          <w:noProof/>
        </w:rPr>
      </w:pPr>
      <w:r>
        <w:rPr>
          <w:noProof/>
        </w:rPr>
        <w:t>Office 365 Extra File Storage 1 GB, 74</w:t>
      </w:r>
    </w:p>
    <w:p w:rsidR="00E71A7B" w:rsidRDefault="00E71A7B">
      <w:pPr>
        <w:pStyle w:val="Index1"/>
        <w:tabs>
          <w:tab w:val="right" w:pos="5030"/>
        </w:tabs>
        <w:rPr>
          <w:noProof/>
        </w:rPr>
      </w:pPr>
      <w:r>
        <w:rPr>
          <w:noProof/>
        </w:rPr>
        <w:t>Office 365 Midsize Business, 68, 70</w:t>
      </w:r>
    </w:p>
    <w:p w:rsidR="00E71A7B" w:rsidRDefault="00E71A7B">
      <w:pPr>
        <w:pStyle w:val="Index1"/>
        <w:tabs>
          <w:tab w:val="right" w:pos="5030"/>
        </w:tabs>
        <w:rPr>
          <w:noProof/>
        </w:rPr>
      </w:pPr>
      <w:r>
        <w:rPr>
          <w:noProof/>
        </w:rPr>
        <w:t>Office 365 Midsize Business Add-on, 69</w:t>
      </w:r>
    </w:p>
    <w:p w:rsidR="00E71A7B" w:rsidRDefault="00E71A7B">
      <w:pPr>
        <w:pStyle w:val="Index1"/>
        <w:tabs>
          <w:tab w:val="right" w:pos="5030"/>
        </w:tabs>
        <w:rPr>
          <w:noProof/>
        </w:rPr>
      </w:pPr>
      <w:r>
        <w:rPr>
          <w:noProof/>
        </w:rPr>
        <w:t>Office 365 ProPlus, 66</w:t>
      </w:r>
    </w:p>
    <w:p w:rsidR="00E71A7B" w:rsidRDefault="00E71A7B">
      <w:pPr>
        <w:pStyle w:val="Index1"/>
        <w:tabs>
          <w:tab w:val="right" w:pos="5030"/>
        </w:tabs>
        <w:rPr>
          <w:noProof/>
        </w:rPr>
      </w:pPr>
      <w:r>
        <w:rPr>
          <w:noProof/>
        </w:rPr>
        <w:t>Office 365 ProPlus From SA, 67</w:t>
      </w:r>
    </w:p>
    <w:p w:rsidR="00E71A7B" w:rsidRDefault="00E71A7B">
      <w:pPr>
        <w:pStyle w:val="Index1"/>
        <w:tabs>
          <w:tab w:val="right" w:pos="5030"/>
        </w:tabs>
        <w:rPr>
          <w:noProof/>
        </w:rPr>
      </w:pPr>
      <w:r>
        <w:rPr>
          <w:noProof/>
        </w:rPr>
        <w:t>Office 365 Threat Intelligence, 72</w:t>
      </w:r>
    </w:p>
    <w:p w:rsidR="00E71A7B" w:rsidRDefault="00E71A7B">
      <w:pPr>
        <w:pStyle w:val="Index1"/>
        <w:tabs>
          <w:tab w:val="right" w:pos="5030"/>
        </w:tabs>
        <w:rPr>
          <w:noProof/>
        </w:rPr>
      </w:pPr>
      <w:r>
        <w:rPr>
          <w:noProof/>
        </w:rPr>
        <w:t>Office for Mac 2011, 25</w:t>
      </w:r>
    </w:p>
    <w:p w:rsidR="00E71A7B" w:rsidRDefault="00E71A7B">
      <w:pPr>
        <w:pStyle w:val="Index1"/>
        <w:tabs>
          <w:tab w:val="right" w:pos="5030"/>
        </w:tabs>
        <w:rPr>
          <w:noProof/>
        </w:rPr>
      </w:pPr>
      <w:r>
        <w:rPr>
          <w:noProof/>
        </w:rPr>
        <w:t>Office for Mac Standard, 89</w:t>
      </w:r>
    </w:p>
    <w:p w:rsidR="00E71A7B" w:rsidRDefault="00E71A7B">
      <w:pPr>
        <w:pStyle w:val="Index1"/>
        <w:tabs>
          <w:tab w:val="right" w:pos="5030"/>
        </w:tabs>
        <w:rPr>
          <w:noProof/>
        </w:rPr>
      </w:pPr>
      <w:r>
        <w:rPr>
          <w:noProof/>
        </w:rPr>
        <w:t>Office Home &amp; Student 2013 RT, kaupalliset käyttöoikeudet, 23</w:t>
      </w:r>
    </w:p>
    <w:p w:rsidR="00E71A7B" w:rsidRDefault="00E71A7B">
      <w:pPr>
        <w:pStyle w:val="Index1"/>
        <w:tabs>
          <w:tab w:val="right" w:pos="5030"/>
        </w:tabs>
        <w:rPr>
          <w:noProof/>
        </w:rPr>
      </w:pPr>
      <w:r>
        <w:rPr>
          <w:noProof/>
        </w:rPr>
        <w:t>Office Multi Language Pack 2013, 23</w:t>
      </w:r>
    </w:p>
    <w:p w:rsidR="00E71A7B" w:rsidRDefault="00E71A7B">
      <w:pPr>
        <w:pStyle w:val="Index1"/>
        <w:tabs>
          <w:tab w:val="right" w:pos="5030"/>
        </w:tabs>
        <w:rPr>
          <w:noProof/>
        </w:rPr>
      </w:pPr>
      <w:r>
        <w:rPr>
          <w:noProof/>
        </w:rPr>
        <w:t>Office Multi Language Packin, 67, 70</w:t>
      </w:r>
    </w:p>
    <w:p w:rsidR="00E71A7B" w:rsidRDefault="00E71A7B">
      <w:pPr>
        <w:pStyle w:val="Index1"/>
        <w:tabs>
          <w:tab w:val="right" w:pos="5030"/>
        </w:tabs>
        <w:rPr>
          <w:noProof/>
        </w:rPr>
      </w:pPr>
      <w:r>
        <w:rPr>
          <w:noProof/>
        </w:rPr>
        <w:t>Office Online, 67</w:t>
      </w:r>
    </w:p>
    <w:p w:rsidR="00E71A7B" w:rsidRDefault="00E71A7B">
      <w:pPr>
        <w:pStyle w:val="Index1"/>
        <w:tabs>
          <w:tab w:val="right" w:pos="5030"/>
        </w:tabs>
        <w:rPr>
          <w:noProof/>
        </w:rPr>
      </w:pPr>
      <w:r>
        <w:rPr>
          <w:noProof/>
        </w:rPr>
        <w:t>Office Online for Office 365, 89</w:t>
      </w:r>
    </w:p>
    <w:p w:rsidR="00E71A7B" w:rsidRDefault="00E71A7B">
      <w:pPr>
        <w:pStyle w:val="Index1"/>
        <w:tabs>
          <w:tab w:val="right" w:pos="5030"/>
        </w:tabs>
        <w:rPr>
          <w:noProof/>
        </w:rPr>
      </w:pPr>
      <w:r>
        <w:rPr>
          <w:noProof/>
        </w:rPr>
        <w:t>Office Professional Plus, 67, 69, 70, 89, 96</w:t>
      </w:r>
    </w:p>
    <w:p w:rsidR="00E71A7B" w:rsidRDefault="00E71A7B">
      <w:pPr>
        <w:pStyle w:val="Index1"/>
        <w:tabs>
          <w:tab w:val="right" w:pos="5030"/>
        </w:tabs>
        <w:rPr>
          <w:noProof/>
        </w:rPr>
      </w:pPr>
      <w:r>
        <w:rPr>
          <w:noProof/>
        </w:rPr>
        <w:t>Office Professional Plus 2013, 67</w:t>
      </w:r>
    </w:p>
    <w:p w:rsidR="00E71A7B" w:rsidRDefault="00E71A7B">
      <w:pPr>
        <w:pStyle w:val="Index1"/>
        <w:tabs>
          <w:tab w:val="right" w:pos="5030"/>
        </w:tabs>
        <w:rPr>
          <w:noProof/>
        </w:rPr>
      </w:pPr>
      <w:r>
        <w:rPr>
          <w:noProof/>
        </w:rPr>
        <w:t>Office Professional Plus 2016, 23, 39, 69</w:t>
      </w:r>
    </w:p>
    <w:p w:rsidR="00E71A7B" w:rsidRDefault="00E71A7B">
      <w:pPr>
        <w:pStyle w:val="Index1"/>
        <w:tabs>
          <w:tab w:val="right" w:pos="5030"/>
        </w:tabs>
        <w:rPr>
          <w:noProof/>
        </w:rPr>
      </w:pPr>
      <w:r>
        <w:rPr>
          <w:noProof/>
        </w:rPr>
        <w:t>Office Professional Plusin, 68</w:t>
      </w:r>
    </w:p>
    <w:p w:rsidR="00E71A7B" w:rsidRDefault="00E71A7B">
      <w:pPr>
        <w:pStyle w:val="Index1"/>
        <w:tabs>
          <w:tab w:val="right" w:pos="5030"/>
        </w:tabs>
        <w:rPr>
          <w:noProof/>
        </w:rPr>
      </w:pPr>
      <w:r>
        <w:rPr>
          <w:noProof/>
        </w:rPr>
        <w:t>Office Standard, 89, 96</w:t>
      </w:r>
    </w:p>
    <w:p w:rsidR="00E71A7B" w:rsidRDefault="00E71A7B">
      <w:pPr>
        <w:pStyle w:val="Index1"/>
        <w:tabs>
          <w:tab w:val="right" w:pos="5030"/>
        </w:tabs>
        <w:rPr>
          <w:noProof/>
        </w:rPr>
      </w:pPr>
      <w:r>
        <w:rPr>
          <w:noProof/>
        </w:rPr>
        <w:t>Office Standard 2016, 23</w:t>
      </w:r>
    </w:p>
    <w:p w:rsidR="00E71A7B" w:rsidRDefault="00E71A7B">
      <w:pPr>
        <w:pStyle w:val="Index1"/>
        <w:tabs>
          <w:tab w:val="right" w:pos="5030"/>
        </w:tabs>
        <w:rPr>
          <w:noProof/>
        </w:rPr>
      </w:pPr>
      <w:r>
        <w:rPr>
          <w:noProof/>
        </w:rPr>
        <w:t>Office Standardin, 68</w:t>
      </w:r>
    </w:p>
    <w:p w:rsidR="00E71A7B" w:rsidRDefault="00E71A7B">
      <w:pPr>
        <w:pStyle w:val="Index1"/>
        <w:tabs>
          <w:tab w:val="right" w:pos="5030"/>
        </w:tabs>
        <w:rPr>
          <w:noProof/>
        </w:rPr>
      </w:pPr>
      <w:r>
        <w:rPr>
          <w:noProof/>
        </w:rPr>
        <w:t>OneDrive for Business Plan 1, 72</w:t>
      </w:r>
    </w:p>
    <w:p w:rsidR="00E71A7B" w:rsidRDefault="00E71A7B">
      <w:pPr>
        <w:pStyle w:val="Index1"/>
        <w:tabs>
          <w:tab w:val="right" w:pos="5030"/>
        </w:tabs>
        <w:rPr>
          <w:noProof/>
        </w:rPr>
      </w:pPr>
      <w:r>
        <w:rPr>
          <w:noProof/>
        </w:rPr>
        <w:t>OneDrive for Business Plan 2, 72</w:t>
      </w:r>
    </w:p>
    <w:p w:rsidR="00E71A7B" w:rsidRDefault="00E71A7B">
      <w:pPr>
        <w:pStyle w:val="Index1"/>
        <w:tabs>
          <w:tab w:val="right" w:pos="5030"/>
        </w:tabs>
        <w:rPr>
          <w:noProof/>
        </w:rPr>
      </w:pPr>
      <w:r>
        <w:rPr>
          <w:noProof/>
        </w:rPr>
        <w:t>Operations Management and Security</w:t>
      </w:r>
    </w:p>
    <w:p w:rsidR="00E71A7B" w:rsidRDefault="00E71A7B">
      <w:pPr>
        <w:pStyle w:val="Index2"/>
        <w:tabs>
          <w:tab w:val="right" w:pos="5030"/>
        </w:tabs>
        <w:rPr>
          <w:noProof/>
        </w:rPr>
      </w:pPr>
      <w:r>
        <w:rPr>
          <w:noProof/>
        </w:rPr>
        <w:t>Automaatio ja hallinta, 58</w:t>
      </w:r>
    </w:p>
    <w:p w:rsidR="00E71A7B" w:rsidRDefault="00E71A7B">
      <w:pPr>
        <w:pStyle w:val="Index2"/>
        <w:tabs>
          <w:tab w:val="right" w:pos="5030"/>
        </w:tabs>
        <w:rPr>
          <w:noProof/>
        </w:rPr>
      </w:pPr>
      <w:r>
        <w:rPr>
          <w:noProof/>
        </w:rPr>
        <w:t>Tiedot ja analyysi, 58</w:t>
      </w:r>
    </w:p>
    <w:p w:rsidR="00E71A7B" w:rsidRDefault="00E71A7B">
      <w:pPr>
        <w:pStyle w:val="Index2"/>
        <w:tabs>
          <w:tab w:val="right" w:pos="5030"/>
        </w:tabs>
        <w:rPr>
          <w:noProof/>
        </w:rPr>
      </w:pPr>
      <w:r>
        <w:rPr>
          <w:noProof/>
        </w:rPr>
        <w:t>Tietoturva ja määräystenmukaisuus, 58</w:t>
      </w:r>
    </w:p>
    <w:p w:rsidR="00E71A7B" w:rsidRDefault="00E71A7B">
      <w:pPr>
        <w:pStyle w:val="Index2"/>
        <w:tabs>
          <w:tab w:val="right" w:pos="5030"/>
        </w:tabs>
        <w:rPr>
          <w:noProof/>
        </w:rPr>
      </w:pPr>
      <w:r>
        <w:rPr>
          <w:noProof/>
        </w:rPr>
        <w:t>Varmuuskopiointi ja odottamattomista virhetilanteista toipuminen, 58</w:t>
      </w:r>
    </w:p>
    <w:p w:rsidR="00E71A7B" w:rsidRDefault="00E71A7B">
      <w:pPr>
        <w:pStyle w:val="Index1"/>
        <w:tabs>
          <w:tab w:val="right" w:pos="5030"/>
        </w:tabs>
        <w:rPr>
          <w:noProof/>
        </w:rPr>
      </w:pPr>
      <w:r>
        <w:rPr>
          <w:noProof/>
        </w:rPr>
        <w:t>Operations Management and Security E1, 58</w:t>
      </w:r>
    </w:p>
    <w:p w:rsidR="00E71A7B" w:rsidRDefault="00E71A7B">
      <w:pPr>
        <w:pStyle w:val="Index1"/>
        <w:tabs>
          <w:tab w:val="right" w:pos="5030"/>
        </w:tabs>
        <w:rPr>
          <w:noProof/>
        </w:rPr>
      </w:pPr>
      <w:r>
        <w:rPr>
          <w:noProof/>
        </w:rPr>
        <w:t>Operations Management and Security E1 From SA, 58</w:t>
      </w:r>
    </w:p>
    <w:p w:rsidR="00E71A7B" w:rsidRDefault="00E71A7B">
      <w:pPr>
        <w:pStyle w:val="Index1"/>
        <w:tabs>
          <w:tab w:val="right" w:pos="5030"/>
        </w:tabs>
        <w:rPr>
          <w:noProof/>
        </w:rPr>
      </w:pPr>
      <w:r>
        <w:rPr>
          <w:noProof/>
        </w:rPr>
        <w:t>Operations Management and Security E1 -lisäosa, 58</w:t>
      </w:r>
    </w:p>
    <w:p w:rsidR="00E71A7B" w:rsidRDefault="00E71A7B">
      <w:pPr>
        <w:pStyle w:val="Index1"/>
        <w:tabs>
          <w:tab w:val="right" w:pos="5030"/>
        </w:tabs>
        <w:rPr>
          <w:noProof/>
        </w:rPr>
      </w:pPr>
      <w:r>
        <w:rPr>
          <w:noProof/>
        </w:rPr>
        <w:t>Operations Management and Security E2, 58</w:t>
      </w:r>
    </w:p>
    <w:p w:rsidR="00E71A7B" w:rsidRDefault="00E71A7B">
      <w:pPr>
        <w:pStyle w:val="Index1"/>
        <w:tabs>
          <w:tab w:val="right" w:pos="5030"/>
        </w:tabs>
        <w:rPr>
          <w:noProof/>
        </w:rPr>
      </w:pPr>
      <w:r>
        <w:rPr>
          <w:noProof/>
        </w:rPr>
        <w:t>Operations Management and Security E2 From SA, 58</w:t>
      </w:r>
    </w:p>
    <w:p w:rsidR="00E71A7B" w:rsidRDefault="00E71A7B">
      <w:pPr>
        <w:pStyle w:val="Index1"/>
        <w:tabs>
          <w:tab w:val="right" w:pos="5030"/>
        </w:tabs>
        <w:rPr>
          <w:noProof/>
        </w:rPr>
      </w:pPr>
      <w:r>
        <w:rPr>
          <w:noProof/>
        </w:rPr>
        <w:t>Operations Management and Security E2 -lisäosa, 58</w:t>
      </w:r>
    </w:p>
    <w:p w:rsidR="00E71A7B" w:rsidRDefault="00E71A7B">
      <w:pPr>
        <w:pStyle w:val="Index1"/>
        <w:tabs>
          <w:tab w:val="right" w:pos="5030"/>
        </w:tabs>
        <w:rPr>
          <w:noProof/>
        </w:rPr>
      </w:pPr>
      <w:r>
        <w:rPr>
          <w:noProof/>
        </w:rPr>
        <w:t>Outlook 2016, 23</w:t>
      </w:r>
    </w:p>
    <w:p w:rsidR="00E71A7B" w:rsidRDefault="00E71A7B">
      <w:pPr>
        <w:pStyle w:val="Index1"/>
        <w:tabs>
          <w:tab w:val="right" w:pos="5030"/>
        </w:tabs>
        <w:rPr>
          <w:noProof/>
        </w:rPr>
      </w:pPr>
      <w:r>
        <w:rPr>
          <w:noProof/>
        </w:rPr>
        <w:t>Outlook 2016 for Mac, 25</w:t>
      </w:r>
    </w:p>
    <w:p w:rsidR="00E71A7B" w:rsidRDefault="00E71A7B">
      <w:pPr>
        <w:pStyle w:val="Index1"/>
        <w:tabs>
          <w:tab w:val="right" w:pos="5030"/>
        </w:tabs>
        <w:rPr>
          <w:noProof/>
        </w:rPr>
      </w:pPr>
      <w:r>
        <w:rPr>
          <w:noProof/>
        </w:rPr>
        <w:t>Power BI Premium EM1, 76</w:t>
      </w:r>
    </w:p>
    <w:p w:rsidR="00E71A7B" w:rsidRDefault="00E71A7B">
      <w:pPr>
        <w:pStyle w:val="Index1"/>
        <w:tabs>
          <w:tab w:val="right" w:pos="5030"/>
        </w:tabs>
        <w:rPr>
          <w:noProof/>
        </w:rPr>
      </w:pPr>
      <w:r>
        <w:rPr>
          <w:noProof/>
        </w:rPr>
        <w:t>Power BI Premium EM1 A, 76</w:t>
      </w:r>
    </w:p>
    <w:p w:rsidR="00E71A7B" w:rsidRDefault="00E71A7B">
      <w:pPr>
        <w:pStyle w:val="Index1"/>
        <w:tabs>
          <w:tab w:val="right" w:pos="5030"/>
        </w:tabs>
        <w:rPr>
          <w:noProof/>
        </w:rPr>
      </w:pPr>
      <w:r>
        <w:rPr>
          <w:noProof/>
        </w:rPr>
        <w:t>Power BI Premium EM2, 76</w:t>
      </w:r>
    </w:p>
    <w:p w:rsidR="00E71A7B" w:rsidRDefault="00E71A7B">
      <w:pPr>
        <w:pStyle w:val="Index1"/>
        <w:tabs>
          <w:tab w:val="right" w:pos="5030"/>
        </w:tabs>
        <w:rPr>
          <w:noProof/>
        </w:rPr>
      </w:pPr>
      <w:r>
        <w:rPr>
          <w:noProof/>
        </w:rPr>
        <w:t>Power BI Premium EM2 A, 76</w:t>
      </w:r>
    </w:p>
    <w:p w:rsidR="00E71A7B" w:rsidRDefault="00E71A7B">
      <w:pPr>
        <w:pStyle w:val="Index1"/>
        <w:tabs>
          <w:tab w:val="right" w:pos="5030"/>
        </w:tabs>
        <w:rPr>
          <w:noProof/>
        </w:rPr>
      </w:pPr>
      <w:r>
        <w:rPr>
          <w:noProof/>
        </w:rPr>
        <w:t>Power BI Premium EM3, 76</w:t>
      </w:r>
    </w:p>
    <w:p w:rsidR="00E71A7B" w:rsidRDefault="00E71A7B">
      <w:pPr>
        <w:pStyle w:val="Index1"/>
        <w:tabs>
          <w:tab w:val="right" w:pos="5030"/>
        </w:tabs>
        <w:rPr>
          <w:noProof/>
        </w:rPr>
      </w:pPr>
      <w:r>
        <w:rPr>
          <w:noProof/>
        </w:rPr>
        <w:t>Power BI Premium EM3 A, 76</w:t>
      </w:r>
    </w:p>
    <w:p w:rsidR="00E71A7B" w:rsidRDefault="00E71A7B">
      <w:pPr>
        <w:pStyle w:val="Index1"/>
        <w:tabs>
          <w:tab w:val="right" w:pos="5030"/>
        </w:tabs>
        <w:rPr>
          <w:noProof/>
        </w:rPr>
      </w:pPr>
      <w:r>
        <w:rPr>
          <w:noProof/>
        </w:rPr>
        <w:t>Power BI Premium Promo, 76</w:t>
      </w:r>
    </w:p>
    <w:p w:rsidR="00E71A7B" w:rsidRDefault="00E71A7B">
      <w:pPr>
        <w:pStyle w:val="Index1"/>
        <w:tabs>
          <w:tab w:val="right" w:pos="5030"/>
        </w:tabs>
        <w:rPr>
          <w:noProof/>
        </w:rPr>
      </w:pPr>
      <w:r>
        <w:rPr>
          <w:noProof/>
        </w:rPr>
        <w:t>Power BI Pro, 76</w:t>
      </w:r>
    </w:p>
    <w:p w:rsidR="00E71A7B" w:rsidRDefault="00E71A7B">
      <w:pPr>
        <w:pStyle w:val="Index1"/>
        <w:tabs>
          <w:tab w:val="right" w:pos="5030"/>
        </w:tabs>
        <w:rPr>
          <w:noProof/>
        </w:rPr>
      </w:pPr>
      <w:r>
        <w:rPr>
          <w:noProof/>
        </w:rPr>
        <w:t>Power BI Pro A, 76</w:t>
      </w:r>
    </w:p>
    <w:p w:rsidR="00E71A7B" w:rsidRDefault="00E71A7B">
      <w:pPr>
        <w:pStyle w:val="Index1"/>
        <w:tabs>
          <w:tab w:val="right" w:pos="5030"/>
        </w:tabs>
        <w:rPr>
          <w:noProof/>
        </w:rPr>
      </w:pPr>
      <w:r>
        <w:rPr>
          <w:noProof/>
        </w:rPr>
        <w:t>PowerPoint 2016, 23</w:t>
      </w:r>
    </w:p>
    <w:p w:rsidR="00E71A7B" w:rsidRDefault="00E71A7B">
      <w:pPr>
        <w:pStyle w:val="Index1"/>
        <w:tabs>
          <w:tab w:val="right" w:pos="5030"/>
        </w:tabs>
        <w:rPr>
          <w:noProof/>
        </w:rPr>
      </w:pPr>
      <w:r>
        <w:rPr>
          <w:noProof/>
        </w:rPr>
        <w:t>PowerPoint 2016 for Mac, 25</w:t>
      </w:r>
    </w:p>
    <w:p w:rsidR="00E71A7B" w:rsidRDefault="00E71A7B">
      <w:pPr>
        <w:pStyle w:val="Index1"/>
        <w:tabs>
          <w:tab w:val="right" w:pos="5030"/>
        </w:tabs>
        <w:rPr>
          <w:noProof/>
        </w:rPr>
      </w:pPr>
      <w:r>
        <w:rPr>
          <w:noProof/>
        </w:rPr>
        <w:t>Project 2013, 27</w:t>
      </w:r>
    </w:p>
    <w:p w:rsidR="00E71A7B" w:rsidRDefault="00E71A7B">
      <w:pPr>
        <w:pStyle w:val="Index1"/>
        <w:tabs>
          <w:tab w:val="right" w:pos="5030"/>
        </w:tabs>
        <w:rPr>
          <w:noProof/>
        </w:rPr>
      </w:pPr>
      <w:r>
        <w:rPr>
          <w:noProof/>
        </w:rPr>
        <w:t>Project Online Essentials, 73</w:t>
      </w:r>
    </w:p>
    <w:p w:rsidR="00E71A7B" w:rsidRDefault="00E71A7B">
      <w:pPr>
        <w:pStyle w:val="Index1"/>
        <w:tabs>
          <w:tab w:val="right" w:pos="5030"/>
        </w:tabs>
        <w:rPr>
          <w:noProof/>
        </w:rPr>
      </w:pPr>
      <w:r>
        <w:rPr>
          <w:noProof/>
        </w:rPr>
        <w:t>Project Online Essentials Add-on, 73</w:t>
      </w:r>
    </w:p>
    <w:p w:rsidR="00E71A7B" w:rsidRDefault="00E71A7B">
      <w:pPr>
        <w:pStyle w:val="Index1"/>
        <w:tabs>
          <w:tab w:val="right" w:pos="5030"/>
        </w:tabs>
        <w:rPr>
          <w:noProof/>
        </w:rPr>
      </w:pPr>
      <w:r>
        <w:rPr>
          <w:noProof/>
        </w:rPr>
        <w:t>Project Online Premium, 73</w:t>
      </w:r>
    </w:p>
    <w:p w:rsidR="00E71A7B" w:rsidRDefault="00E71A7B">
      <w:pPr>
        <w:pStyle w:val="Index1"/>
        <w:tabs>
          <w:tab w:val="right" w:pos="5030"/>
        </w:tabs>
        <w:rPr>
          <w:noProof/>
        </w:rPr>
      </w:pPr>
      <w:r>
        <w:rPr>
          <w:noProof/>
        </w:rPr>
        <w:t>Project Online Premium Add-on, 73</w:t>
      </w:r>
    </w:p>
    <w:p w:rsidR="00E71A7B" w:rsidRDefault="00E71A7B">
      <w:pPr>
        <w:pStyle w:val="Index1"/>
        <w:tabs>
          <w:tab w:val="right" w:pos="5030"/>
        </w:tabs>
        <w:rPr>
          <w:noProof/>
        </w:rPr>
      </w:pPr>
      <w:r>
        <w:rPr>
          <w:noProof/>
        </w:rPr>
        <w:t>Project Online Premium From SA, 73</w:t>
      </w:r>
    </w:p>
    <w:p w:rsidR="00E71A7B" w:rsidRDefault="00E71A7B">
      <w:pPr>
        <w:pStyle w:val="Index1"/>
        <w:tabs>
          <w:tab w:val="right" w:pos="5030"/>
        </w:tabs>
        <w:rPr>
          <w:noProof/>
        </w:rPr>
      </w:pPr>
      <w:r>
        <w:rPr>
          <w:noProof/>
        </w:rPr>
        <w:t>Project Online Professional, 73</w:t>
      </w:r>
    </w:p>
    <w:p w:rsidR="00E71A7B" w:rsidRDefault="00E71A7B">
      <w:pPr>
        <w:pStyle w:val="Index1"/>
        <w:tabs>
          <w:tab w:val="right" w:pos="5030"/>
        </w:tabs>
        <w:rPr>
          <w:noProof/>
        </w:rPr>
      </w:pPr>
      <w:r>
        <w:rPr>
          <w:noProof/>
        </w:rPr>
        <w:t>Project Online Professional Add-on, 73</w:t>
      </w:r>
    </w:p>
    <w:p w:rsidR="00E71A7B" w:rsidRDefault="00E71A7B">
      <w:pPr>
        <w:pStyle w:val="Index1"/>
        <w:tabs>
          <w:tab w:val="right" w:pos="5030"/>
        </w:tabs>
        <w:rPr>
          <w:noProof/>
        </w:rPr>
      </w:pPr>
      <w:r>
        <w:rPr>
          <w:noProof/>
        </w:rPr>
        <w:t>Project Online Professional From SA, 73</w:t>
      </w:r>
    </w:p>
    <w:p w:rsidR="00E71A7B" w:rsidRDefault="00E71A7B">
      <w:pPr>
        <w:pStyle w:val="Index1"/>
        <w:tabs>
          <w:tab w:val="right" w:pos="5030"/>
        </w:tabs>
        <w:rPr>
          <w:noProof/>
        </w:rPr>
      </w:pPr>
      <w:r>
        <w:rPr>
          <w:noProof/>
        </w:rPr>
        <w:t>Project Professional, 96</w:t>
      </w:r>
    </w:p>
    <w:p w:rsidR="00E71A7B" w:rsidRDefault="00E71A7B">
      <w:pPr>
        <w:pStyle w:val="Index1"/>
        <w:tabs>
          <w:tab w:val="right" w:pos="5030"/>
        </w:tabs>
        <w:rPr>
          <w:noProof/>
        </w:rPr>
      </w:pPr>
      <w:r>
        <w:rPr>
          <w:noProof/>
        </w:rPr>
        <w:t>Project Professional 2016, 23</w:t>
      </w:r>
    </w:p>
    <w:p w:rsidR="00E71A7B" w:rsidRDefault="00E71A7B">
      <w:pPr>
        <w:pStyle w:val="Index1"/>
        <w:tabs>
          <w:tab w:val="right" w:pos="5030"/>
        </w:tabs>
        <w:rPr>
          <w:noProof/>
        </w:rPr>
      </w:pPr>
      <w:r>
        <w:rPr>
          <w:noProof/>
        </w:rPr>
        <w:t>Project Server 2016, 27</w:t>
      </w:r>
    </w:p>
    <w:p w:rsidR="00E71A7B" w:rsidRDefault="00E71A7B">
      <w:pPr>
        <w:pStyle w:val="Index2"/>
        <w:tabs>
          <w:tab w:val="right" w:pos="5030"/>
        </w:tabs>
        <w:rPr>
          <w:noProof/>
        </w:rPr>
      </w:pPr>
      <w:r>
        <w:rPr>
          <w:noProof/>
        </w:rPr>
        <w:t>a, 24</w:t>
      </w:r>
    </w:p>
    <w:p w:rsidR="00E71A7B" w:rsidRDefault="00E71A7B">
      <w:pPr>
        <w:pStyle w:val="Index1"/>
        <w:tabs>
          <w:tab w:val="right" w:pos="5030"/>
        </w:tabs>
        <w:rPr>
          <w:noProof/>
        </w:rPr>
      </w:pPr>
      <w:r>
        <w:rPr>
          <w:noProof/>
        </w:rPr>
        <w:t>Project Server 2016 CAL, 27</w:t>
      </w:r>
    </w:p>
    <w:p w:rsidR="00E71A7B" w:rsidRDefault="00E71A7B">
      <w:pPr>
        <w:pStyle w:val="Index1"/>
        <w:tabs>
          <w:tab w:val="right" w:pos="5030"/>
        </w:tabs>
        <w:rPr>
          <w:noProof/>
        </w:rPr>
      </w:pPr>
      <w:r>
        <w:rPr>
          <w:noProof/>
        </w:rPr>
        <w:t>Project Server 2016 Device CAL, 24</w:t>
      </w:r>
    </w:p>
    <w:p w:rsidR="00E71A7B" w:rsidRDefault="00E71A7B">
      <w:pPr>
        <w:pStyle w:val="Index1"/>
        <w:tabs>
          <w:tab w:val="right" w:pos="5030"/>
        </w:tabs>
        <w:rPr>
          <w:noProof/>
        </w:rPr>
      </w:pPr>
      <w:r>
        <w:rPr>
          <w:noProof/>
        </w:rPr>
        <w:t>Project Standard, 90, 96</w:t>
      </w:r>
    </w:p>
    <w:p w:rsidR="00E71A7B" w:rsidRDefault="00E71A7B">
      <w:pPr>
        <w:pStyle w:val="Index1"/>
        <w:tabs>
          <w:tab w:val="right" w:pos="5030"/>
        </w:tabs>
        <w:rPr>
          <w:noProof/>
        </w:rPr>
      </w:pPr>
      <w:r>
        <w:rPr>
          <w:noProof/>
        </w:rPr>
        <w:t>Project Standard 2016, 23</w:t>
      </w:r>
    </w:p>
    <w:p w:rsidR="00E71A7B" w:rsidRDefault="00E71A7B">
      <w:pPr>
        <w:pStyle w:val="Index1"/>
        <w:tabs>
          <w:tab w:val="right" w:pos="5030"/>
        </w:tabs>
        <w:rPr>
          <w:noProof/>
        </w:rPr>
      </w:pPr>
      <w:r>
        <w:rPr>
          <w:noProof/>
        </w:rPr>
        <w:t>Publisher 2016, 23</w:t>
      </w:r>
    </w:p>
    <w:p w:rsidR="00E71A7B" w:rsidRDefault="00E71A7B">
      <w:pPr>
        <w:pStyle w:val="Index1"/>
        <w:tabs>
          <w:tab w:val="right" w:pos="5030"/>
        </w:tabs>
        <w:rPr>
          <w:noProof/>
        </w:rPr>
      </w:pPr>
      <w:r>
        <w:rPr>
          <w:noProof/>
        </w:rPr>
        <w:t>R Server 2016 for Hadoop, 19</w:t>
      </w:r>
    </w:p>
    <w:p w:rsidR="00E71A7B" w:rsidRDefault="00E71A7B">
      <w:pPr>
        <w:pStyle w:val="Index1"/>
        <w:tabs>
          <w:tab w:val="right" w:pos="5030"/>
        </w:tabs>
        <w:rPr>
          <w:noProof/>
        </w:rPr>
      </w:pPr>
      <w:r>
        <w:rPr>
          <w:noProof/>
        </w:rPr>
        <w:t>R Server 2016 for Linux, 19</w:t>
      </w:r>
      <w:bookmarkStart w:id="406" w:name="_GoBack"/>
      <w:bookmarkEnd w:id="406"/>
    </w:p>
    <w:p w:rsidR="00E71A7B" w:rsidRDefault="00E71A7B">
      <w:pPr>
        <w:pStyle w:val="Index1"/>
        <w:tabs>
          <w:tab w:val="right" w:pos="5030"/>
        </w:tabs>
        <w:rPr>
          <w:noProof/>
        </w:rPr>
      </w:pPr>
      <w:r>
        <w:rPr>
          <w:noProof/>
        </w:rPr>
        <w:t>R Server 2016 for Teradata DB, 19</w:t>
      </w:r>
    </w:p>
    <w:p w:rsidR="00E71A7B" w:rsidRDefault="00E71A7B">
      <w:pPr>
        <w:pStyle w:val="Index1"/>
        <w:tabs>
          <w:tab w:val="right" w:pos="5030"/>
        </w:tabs>
        <w:rPr>
          <w:noProof/>
        </w:rPr>
      </w:pPr>
      <w:r>
        <w:rPr>
          <w:noProof/>
        </w:rPr>
        <w:t>SharePoint Online, 89</w:t>
      </w:r>
    </w:p>
    <w:p w:rsidR="00E71A7B" w:rsidRDefault="00E71A7B">
      <w:pPr>
        <w:pStyle w:val="Index1"/>
        <w:tabs>
          <w:tab w:val="right" w:pos="5030"/>
        </w:tabs>
        <w:rPr>
          <w:noProof/>
        </w:rPr>
      </w:pPr>
      <w:r>
        <w:rPr>
          <w:noProof/>
        </w:rPr>
        <w:t>SharePoint Online Plan 1, 74</w:t>
      </w:r>
    </w:p>
    <w:p w:rsidR="00E71A7B" w:rsidRDefault="00E71A7B">
      <w:pPr>
        <w:pStyle w:val="Index1"/>
        <w:tabs>
          <w:tab w:val="right" w:pos="5030"/>
        </w:tabs>
        <w:rPr>
          <w:noProof/>
        </w:rPr>
      </w:pPr>
      <w:r>
        <w:rPr>
          <w:noProof/>
        </w:rPr>
        <w:t>SharePoint Online Plan 1 Add-on, 74</w:t>
      </w:r>
    </w:p>
    <w:p w:rsidR="00E71A7B" w:rsidRDefault="00E71A7B">
      <w:pPr>
        <w:pStyle w:val="Index1"/>
        <w:tabs>
          <w:tab w:val="right" w:pos="5030"/>
        </w:tabs>
        <w:rPr>
          <w:noProof/>
        </w:rPr>
      </w:pPr>
      <w:r>
        <w:rPr>
          <w:noProof/>
        </w:rPr>
        <w:t>SharePoint Online Plan 1 tai 2, 28</w:t>
      </w:r>
    </w:p>
    <w:p w:rsidR="00E71A7B" w:rsidRDefault="00E71A7B">
      <w:pPr>
        <w:pStyle w:val="Index1"/>
        <w:tabs>
          <w:tab w:val="right" w:pos="5030"/>
        </w:tabs>
        <w:rPr>
          <w:noProof/>
        </w:rPr>
      </w:pPr>
      <w:r>
        <w:rPr>
          <w:noProof/>
        </w:rPr>
        <w:t>SharePoint Online Plan 2, 28, 74</w:t>
      </w:r>
    </w:p>
    <w:p w:rsidR="00E71A7B" w:rsidRDefault="00E71A7B">
      <w:pPr>
        <w:pStyle w:val="Index1"/>
        <w:tabs>
          <w:tab w:val="right" w:pos="5030"/>
        </w:tabs>
        <w:rPr>
          <w:noProof/>
        </w:rPr>
      </w:pPr>
      <w:r>
        <w:rPr>
          <w:noProof/>
        </w:rPr>
        <w:t>SharePoint Server, 61, 95</w:t>
      </w:r>
    </w:p>
    <w:p w:rsidR="00E71A7B" w:rsidRDefault="00E71A7B">
      <w:pPr>
        <w:pStyle w:val="Index1"/>
        <w:tabs>
          <w:tab w:val="right" w:pos="5030"/>
        </w:tabs>
        <w:rPr>
          <w:noProof/>
        </w:rPr>
      </w:pPr>
      <w:r>
        <w:rPr>
          <w:noProof/>
        </w:rPr>
        <w:t>SharePoint Server 2013, 28</w:t>
      </w:r>
    </w:p>
    <w:p w:rsidR="00E71A7B" w:rsidRDefault="00E71A7B">
      <w:pPr>
        <w:pStyle w:val="Index1"/>
        <w:tabs>
          <w:tab w:val="right" w:pos="5030"/>
        </w:tabs>
        <w:rPr>
          <w:noProof/>
        </w:rPr>
      </w:pPr>
      <w:r>
        <w:rPr>
          <w:noProof/>
        </w:rPr>
        <w:t>SharePoint Server 2016, 28</w:t>
      </w:r>
    </w:p>
    <w:p w:rsidR="00E71A7B" w:rsidRDefault="00E71A7B">
      <w:pPr>
        <w:pStyle w:val="Index1"/>
        <w:tabs>
          <w:tab w:val="right" w:pos="5030"/>
        </w:tabs>
        <w:rPr>
          <w:noProof/>
        </w:rPr>
      </w:pPr>
      <w:r>
        <w:rPr>
          <w:noProof/>
        </w:rPr>
        <w:t>SharePoint Server 2016 Enterprise CAL, 28</w:t>
      </w:r>
    </w:p>
    <w:p w:rsidR="00E71A7B" w:rsidRDefault="00E71A7B">
      <w:pPr>
        <w:pStyle w:val="Index1"/>
        <w:tabs>
          <w:tab w:val="right" w:pos="5030"/>
        </w:tabs>
        <w:rPr>
          <w:noProof/>
        </w:rPr>
      </w:pPr>
      <w:r>
        <w:rPr>
          <w:noProof/>
        </w:rPr>
        <w:t>SharePoint Server 2016 Standard CAL, 28</w:t>
      </w:r>
    </w:p>
    <w:p w:rsidR="00E71A7B" w:rsidRDefault="00E71A7B">
      <w:pPr>
        <w:pStyle w:val="Index1"/>
        <w:tabs>
          <w:tab w:val="right" w:pos="5030"/>
        </w:tabs>
        <w:rPr>
          <w:noProof/>
        </w:rPr>
      </w:pPr>
      <w:r>
        <w:rPr>
          <w:noProof/>
        </w:rPr>
        <w:t>Skype for Business 2016, 23</w:t>
      </w:r>
    </w:p>
    <w:p w:rsidR="00E71A7B" w:rsidRDefault="00E71A7B">
      <w:pPr>
        <w:pStyle w:val="Index1"/>
        <w:tabs>
          <w:tab w:val="right" w:pos="5030"/>
        </w:tabs>
        <w:rPr>
          <w:noProof/>
        </w:rPr>
      </w:pPr>
      <w:r>
        <w:rPr>
          <w:noProof/>
        </w:rPr>
        <w:t>Skype for Business Online Cloud PBX, 74</w:t>
      </w:r>
    </w:p>
    <w:p w:rsidR="00E71A7B" w:rsidRDefault="00E71A7B">
      <w:pPr>
        <w:pStyle w:val="Index1"/>
        <w:tabs>
          <w:tab w:val="right" w:pos="5030"/>
        </w:tabs>
        <w:rPr>
          <w:noProof/>
        </w:rPr>
      </w:pPr>
      <w:r>
        <w:rPr>
          <w:noProof/>
        </w:rPr>
        <w:t>Skype for Business Online Plan 1, 29, 74</w:t>
      </w:r>
    </w:p>
    <w:p w:rsidR="00E71A7B" w:rsidRDefault="00E71A7B">
      <w:pPr>
        <w:pStyle w:val="Index1"/>
        <w:tabs>
          <w:tab w:val="right" w:pos="5030"/>
        </w:tabs>
        <w:rPr>
          <w:noProof/>
        </w:rPr>
      </w:pPr>
      <w:r>
        <w:rPr>
          <w:noProof/>
        </w:rPr>
        <w:t>Skype for Business Online Plan 1 Add-on, 69, 74</w:t>
      </w:r>
    </w:p>
    <w:p w:rsidR="00E71A7B" w:rsidRDefault="00E71A7B">
      <w:pPr>
        <w:pStyle w:val="Index1"/>
        <w:tabs>
          <w:tab w:val="right" w:pos="5030"/>
        </w:tabs>
        <w:rPr>
          <w:noProof/>
        </w:rPr>
      </w:pPr>
      <w:r>
        <w:rPr>
          <w:noProof/>
        </w:rPr>
        <w:t>Skype for Business Online Plan 2, 29, 74</w:t>
      </w:r>
    </w:p>
    <w:p w:rsidR="00E71A7B" w:rsidRDefault="00E71A7B">
      <w:pPr>
        <w:pStyle w:val="Index1"/>
        <w:tabs>
          <w:tab w:val="right" w:pos="5030"/>
        </w:tabs>
        <w:rPr>
          <w:noProof/>
        </w:rPr>
      </w:pPr>
      <w:r>
        <w:rPr>
          <w:noProof/>
        </w:rPr>
        <w:t>Skype for Business Online PSTN Calling, 74</w:t>
      </w:r>
    </w:p>
    <w:p w:rsidR="00E71A7B" w:rsidRDefault="00E71A7B">
      <w:pPr>
        <w:pStyle w:val="Index1"/>
        <w:tabs>
          <w:tab w:val="right" w:pos="5030"/>
        </w:tabs>
        <w:rPr>
          <w:noProof/>
        </w:rPr>
      </w:pPr>
      <w:r>
        <w:rPr>
          <w:noProof/>
        </w:rPr>
        <w:t>Skype for Business Online PSTN Conferencing, 74</w:t>
      </w:r>
    </w:p>
    <w:p w:rsidR="00E71A7B" w:rsidRDefault="00E71A7B">
      <w:pPr>
        <w:pStyle w:val="Index1"/>
        <w:tabs>
          <w:tab w:val="right" w:pos="5030"/>
        </w:tabs>
        <w:rPr>
          <w:noProof/>
        </w:rPr>
      </w:pPr>
      <w:r>
        <w:rPr>
          <w:noProof/>
        </w:rPr>
        <w:t>Skype for Business Plus CAL, 29</w:t>
      </w:r>
    </w:p>
    <w:p w:rsidR="00E71A7B" w:rsidRDefault="00E71A7B">
      <w:pPr>
        <w:pStyle w:val="Index1"/>
        <w:tabs>
          <w:tab w:val="right" w:pos="5030"/>
        </w:tabs>
        <w:rPr>
          <w:noProof/>
        </w:rPr>
      </w:pPr>
      <w:r>
        <w:rPr>
          <w:noProof/>
        </w:rPr>
        <w:t>Skype for Business Plus CAL Add-on for Microsoft 365 E3, 60</w:t>
      </w:r>
    </w:p>
    <w:p w:rsidR="00E71A7B" w:rsidRDefault="00E71A7B">
      <w:pPr>
        <w:pStyle w:val="Index1"/>
        <w:tabs>
          <w:tab w:val="right" w:pos="5030"/>
        </w:tabs>
        <w:rPr>
          <w:noProof/>
        </w:rPr>
      </w:pPr>
      <w:r>
        <w:rPr>
          <w:noProof/>
        </w:rPr>
        <w:t>Skype for Business PSTN Consumption, 74</w:t>
      </w:r>
    </w:p>
    <w:p w:rsidR="00E71A7B" w:rsidRDefault="00E71A7B">
      <w:pPr>
        <w:pStyle w:val="Index1"/>
        <w:tabs>
          <w:tab w:val="right" w:pos="5030"/>
        </w:tabs>
        <w:rPr>
          <w:noProof/>
        </w:rPr>
      </w:pPr>
      <w:r>
        <w:rPr>
          <w:noProof/>
        </w:rPr>
        <w:t>Skype for Business Server, 61</w:t>
      </w:r>
    </w:p>
    <w:p w:rsidR="00E71A7B" w:rsidRDefault="00E71A7B">
      <w:pPr>
        <w:pStyle w:val="Index1"/>
        <w:tabs>
          <w:tab w:val="right" w:pos="5030"/>
        </w:tabs>
        <w:rPr>
          <w:noProof/>
        </w:rPr>
      </w:pPr>
      <w:r>
        <w:rPr>
          <w:noProof/>
        </w:rPr>
        <w:t>Skype for Business Server 2015, 29</w:t>
      </w:r>
    </w:p>
    <w:p w:rsidR="00E71A7B" w:rsidRDefault="00E71A7B">
      <w:pPr>
        <w:pStyle w:val="Index1"/>
        <w:tabs>
          <w:tab w:val="right" w:pos="5030"/>
        </w:tabs>
        <w:rPr>
          <w:noProof/>
        </w:rPr>
      </w:pPr>
      <w:r>
        <w:rPr>
          <w:noProof/>
        </w:rPr>
        <w:t>Skype for Business Server 2015 Enterprise CAL, 29</w:t>
      </w:r>
    </w:p>
    <w:p w:rsidR="00E71A7B" w:rsidRDefault="00E71A7B">
      <w:pPr>
        <w:pStyle w:val="Index1"/>
        <w:tabs>
          <w:tab w:val="right" w:pos="5030"/>
        </w:tabs>
        <w:rPr>
          <w:noProof/>
        </w:rPr>
      </w:pPr>
      <w:r>
        <w:rPr>
          <w:noProof/>
        </w:rPr>
        <w:t>Skype for Business Server 2015 Plus CAL, 29</w:t>
      </w:r>
    </w:p>
    <w:p w:rsidR="00E71A7B" w:rsidRDefault="00E71A7B">
      <w:pPr>
        <w:pStyle w:val="Index1"/>
        <w:tabs>
          <w:tab w:val="right" w:pos="5030"/>
        </w:tabs>
        <w:rPr>
          <w:noProof/>
        </w:rPr>
      </w:pPr>
      <w:r>
        <w:rPr>
          <w:noProof/>
        </w:rPr>
        <w:t>Skype for Business Server 2015 Standard CAL, 29</w:t>
      </w:r>
    </w:p>
    <w:p w:rsidR="00E71A7B" w:rsidRDefault="00E71A7B">
      <w:pPr>
        <w:pStyle w:val="Index1"/>
        <w:tabs>
          <w:tab w:val="right" w:pos="5030"/>
        </w:tabs>
        <w:rPr>
          <w:noProof/>
        </w:rPr>
      </w:pPr>
      <w:r>
        <w:rPr>
          <w:noProof/>
        </w:rPr>
        <w:t>SQL Parallel Data Warehouse, 90, 96</w:t>
      </w:r>
    </w:p>
    <w:p w:rsidR="00E71A7B" w:rsidRDefault="00E71A7B">
      <w:pPr>
        <w:pStyle w:val="Index1"/>
        <w:tabs>
          <w:tab w:val="right" w:pos="5030"/>
        </w:tabs>
        <w:rPr>
          <w:noProof/>
        </w:rPr>
      </w:pPr>
      <w:r>
        <w:rPr>
          <w:noProof/>
        </w:rPr>
        <w:t>SQL Server, 95</w:t>
      </w:r>
    </w:p>
    <w:p w:rsidR="00E71A7B" w:rsidRDefault="00E71A7B">
      <w:pPr>
        <w:pStyle w:val="Index1"/>
        <w:tabs>
          <w:tab w:val="right" w:pos="5030"/>
        </w:tabs>
        <w:rPr>
          <w:noProof/>
        </w:rPr>
      </w:pPr>
      <w:r>
        <w:rPr>
          <w:noProof/>
        </w:rPr>
        <w:t>SQL Server 2014, 30</w:t>
      </w:r>
    </w:p>
    <w:p w:rsidR="00E71A7B" w:rsidRDefault="00E71A7B">
      <w:pPr>
        <w:pStyle w:val="Index1"/>
        <w:tabs>
          <w:tab w:val="right" w:pos="5030"/>
        </w:tabs>
        <w:rPr>
          <w:noProof/>
        </w:rPr>
      </w:pPr>
      <w:r>
        <w:rPr>
          <w:noProof/>
        </w:rPr>
        <w:t>SQL Server 2016 CAL, 30</w:t>
      </w:r>
    </w:p>
    <w:p w:rsidR="00E71A7B" w:rsidRDefault="00E71A7B">
      <w:pPr>
        <w:pStyle w:val="Index1"/>
        <w:tabs>
          <w:tab w:val="right" w:pos="5030"/>
        </w:tabs>
        <w:rPr>
          <w:noProof/>
        </w:rPr>
      </w:pPr>
      <w:r>
        <w:rPr>
          <w:noProof/>
        </w:rPr>
        <w:t>SQL Server 2016 Enterprise, 30</w:t>
      </w:r>
    </w:p>
    <w:p w:rsidR="00E71A7B" w:rsidRDefault="00E71A7B">
      <w:pPr>
        <w:pStyle w:val="Index1"/>
        <w:tabs>
          <w:tab w:val="right" w:pos="5030"/>
        </w:tabs>
        <w:rPr>
          <w:noProof/>
        </w:rPr>
      </w:pPr>
      <w:r>
        <w:rPr>
          <w:noProof/>
        </w:rPr>
        <w:t>SQL Server 2016 Enterprise -asiakkailla, 30</w:t>
      </w:r>
    </w:p>
    <w:p w:rsidR="00E71A7B" w:rsidRDefault="00E71A7B">
      <w:pPr>
        <w:pStyle w:val="Index1"/>
        <w:tabs>
          <w:tab w:val="right" w:pos="5030"/>
        </w:tabs>
        <w:rPr>
          <w:noProof/>
        </w:rPr>
      </w:pPr>
      <w:r>
        <w:rPr>
          <w:noProof/>
        </w:rPr>
        <w:t>SQL Server 2016 Enterprise Core, 30</w:t>
      </w:r>
    </w:p>
    <w:p w:rsidR="00E71A7B" w:rsidRDefault="00E71A7B">
      <w:pPr>
        <w:pStyle w:val="Index1"/>
        <w:tabs>
          <w:tab w:val="right" w:pos="5030"/>
        </w:tabs>
        <w:rPr>
          <w:noProof/>
        </w:rPr>
      </w:pPr>
      <w:r>
        <w:rPr>
          <w:noProof/>
        </w:rPr>
        <w:t>SQL Server 2016 Enterpriselle, 30</w:t>
      </w:r>
    </w:p>
    <w:p w:rsidR="00E71A7B" w:rsidRDefault="00E71A7B">
      <w:pPr>
        <w:pStyle w:val="Index1"/>
        <w:tabs>
          <w:tab w:val="right" w:pos="5030"/>
        </w:tabs>
        <w:rPr>
          <w:noProof/>
        </w:rPr>
      </w:pPr>
      <w:r>
        <w:rPr>
          <w:noProof/>
        </w:rPr>
        <w:t>SQL Server 2016 Standard, 30</w:t>
      </w:r>
    </w:p>
    <w:p w:rsidR="00E71A7B" w:rsidRDefault="00E71A7B">
      <w:pPr>
        <w:pStyle w:val="Index1"/>
        <w:tabs>
          <w:tab w:val="right" w:pos="5030"/>
        </w:tabs>
        <w:rPr>
          <w:noProof/>
        </w:rPr>
      </w:pPr>
      <w:r>
        <w:rPr>
          <w:noProof/>
        </w:rPr>
        <w:t>SQL Server 2016 Standard Core, 30</w:t>
      </w:r>
    </w:p>
    <w:p w:rsidR="00E71A7B" w:rsidRDefault="00E71A7B">
      <w:pPr>
        <w:pStyle w:val="Index1"/>
        <w:tabs>
          <w:tab w:val="right" w:pos="5030"/>
        </w:tabs>
        <w:rPr>
          <w:noProof/>
        </w:rPr>
      </w:pPr>
      <w:r>
        <w:rPr>
          <w:noProof/>
        </w:rPr>
        <w:t>SQL Server Business Intelligence, 90, 96</w:t>
      </w:r>
    </w:p>
    <w:p w:rsidR="00E71A7B" w:rsidRDefault="00E71A7B">
      <w:pPr>
        <w:pStyle w:val="Index1"/>
        <w:tabs>
          <w:tab w:val="right" w:pos="5030"/>
        </w:tabs>
        <w:rPr>
          <w:noProof/>
        </w:rPr>
      </w:pPr>
      <w:r>
        <w:rPr>
          <w:noProof/>
        </w:rPr>
        <w:t>SQL Server Data Center, 90</w:t>
      </w:r>
    </w:p>
    <w:p w:rsidR="00E71A7B" w:rsidRDefault="00E71A7B">
      <w:pPr>
        <w:pStyle w:val="Index1"/>
        <w:tabs>
          <w:tab w:val="right" w:pos="5030"/>
        </w:tabs>
        <w:rPr>
          <w:noProof/>
        </w:rPr>
      </w:pPr>
      <w:r>
        <w:rPr>
          <w:noProof/>
        </w:rPr>
        <w:lastRenderedPageBreak/>
        <w:t>SQL Server Enterprise, 90</w:t>
      </w:r>
    </w:p>
    <w:p w:rsidR="00E71A7B" w:rsidRDefault="00E71A7B">
      <w:pPr>
        <w:pStyle w:val="Index1"/>
        <w:tabs>
          <w:tab w:val="right" w:pos="5030"/>
        </w:tabs>
        <w:rPr>
          <w:noProof/>
        </w:rPr>
      </w:pPr>
      <w:r>
        <w:rPr>
          <w:noProof/>
        </w:rPr>
        <w:t>SQL Server Enterprise Premium Assurance Add-on, 30</w:t>
      </w:r>
    </w:p>
    <w:p w:rsidR="00E71A7B" w:rsidRDefault="00E71A7B">
      <w:pPr>
        <w:pStyle w:val="Index1"/>
        <w:tabs>
          <w:tab w:val="right" w:pos="5030"/>
        </w:tabs>
        <w:rPr>
          <w:noProof/>
        </w:rPr>
      </w:pPr>
      <w:r>
        <w:rPr>
          <w:noProof/>
        </w:rPr>
        <w:t>SQL Server Standard, 90, 96</w:t>
      </w:r>
    </w:p>
    <w:p w:rsidR="00E71A7B" w:rsidRDefault="00E71A7B">
      <w:pPr>
        <w:pStyle w:val="Index1"/>
        <w:tabs>
          <w:tab w:val="right" w:pos="5030"/>
        </w:tabs>
        <w:rPr>
          <w:noProof/>
        </w:rPr>
      </w:pPr>
      <w:r>
        <w:rPr>
          <w:noProof/>
        </w:rPr>
        <w:t>SQL Server Standard Premium Assurance Add-on, 30</w:t>
      </w:r>
    </w:p>
    <w:p w:rsidR="00E71A7B" w:rsidRDefault="00E71A7B">
      <w:pPr>
        <w:pStyle w:val="Index1"/>
        <w:tabs>
          <w:tab w:val="right" w:pos="5030"/>
        </w:tabs>
        <w:rPr>
          <w:noProof/>
        </w:rPr>
      </w:pPr>
      <w:r>
        <w:rPr>
          <w:noProof/>
        </w:rPr>
        <w:t>System Center 2012 Client Management Suiten, 34, 36, 37</w:t>
      </w:r>
    </w:p>
    <w:p w:rsidR="00E71A7B" w:rsidRDefault="00E71A7B">
      <w:pPr>
        <w:pStyle w:val="Index1"/>
        <w:tabs>
          <w:tab w:val="right" w:pos="5030"/>
        </w:tabs>
        <w:rPr>
          <w:noProof/>
        </w:rPr>
      </w:pPr>
      <w:r>
        <w:rPr>
          <w:noProof/>
        </w:rPr>
        <w:t>System Center 2012 Datacenter Server -hallintakäyttöoikeus, 90</w:t>
      </w:r>
    </w:p>
    <w:p w:rsidR="00E71A7B" w:rsidRDefault="00E71A7B">
      <w:pPr>
        <w:pStyle w:val="Index1"/>
        <w:tabs>
          <w:tab w:val="right" w:pos="5030"/>
        </w:tabs>
        <w:rPr>
          <w:noProof/>
        </w:rPr>
      </w:pPr>
      <w:r>
        <w:rPr>
          <w:noProof/>
        </w:rPr>
        <w:t>System Center 2012 R2, 32</w:t>
      </w:r>
    </w:p>
    <w:p w:rsidR="00E71A7B" w:rsidRDefault="00E71A7B">
      <w:pPr>
        <w:pStyle w:val="Index1"/>
        <w:tabs>
          <w:tab w:val="right" w:pos="5030"/>
        </w:tabs>
        <w:rPr>
          <w:noProof/>
        </w:rPr>
      </w:pPr>
      <w:r>
        <w:rPr>
          <w:noProof/>
        </w:rPr>
        <w:t>System Center 2012 R2 Configuration Manager, 33</w:t>
      </w:r>
    </w:p>
    <w:p w:rsidR="00E71A7B" w:rsidRDefault="00E71A7B">
      <w:pPr>
        <w:pStyle w:val="Index1"/>
        <w:tabs>
          <w:tab w:val="right" w:pos="5030"/>
        </w:tabs>
        <w:rPr>
          <w:noProof/>
        </w:rPr>
      </w:pPr>
      <w:r>
        <w:rPr>
          <w:noProof/>
        </w:rPr>
        <w:t>System Center 2012 R2 Endpoint Protection, 35</w:t>
      </w:r>
    </w:p>
    <w:p w:rsidR="00E71A7B" w:rsidRDefault="00E71A7B">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90</w:t>
      </w:r>
    </w:p>
    <w:p w:rsidR="00E71A7B" w:rsidRDefault="00E71A7B">
      <w:pPr>
        <w:pStyle w:val="Index1"/>
        <w:tabs>
          <w:tab w:val="right" w:pos="5030"/>
        </w:tabs>
        <w:rPr>
          <w:noProof/>
        </w:rPr>
      </w:pPr>
      <w:r>
        <w:rPr>
          <w:noProof/>
        </w:rPr>
        <w:t>System Center 2016 Data Protection Manager, 34</w:t>
      </w:r>
    </w:p>
    <w:p w:rsidR="00E71A7B" w:rsidRDefault="00E71A7B">
      <w:pPr>
        <w:pStyle w:val="Index1"/>
        <w:tabs>
          <w:tab w:val="right" w:pos="5030"/>
        </w:tabs>
        <w:rPr>
          <w:noProof/>
        </w:rPr>
      </w:pPr>
      <w:r>
        <w:rPr>
          <w:noProof/>
        </w:rPr>
        <w:t>System Center 2016 Datacenter Server Management License (16 kpl ydinkäyttöoikeuksia), 32</w:t>
      </w:r>
    </w:p>
    <w:p w:rsidR="00E71A7B" w:rsidRDefault="00E71A7B">
      <w:pPr>
        <w:pStyle w:val="Index1"/>
        <w:tabs>
          <w:tab w:val="right" w:pos="5030"/>
        </w:tabs>
        <w:rPr>
          <w:noProof/>
        </w:rPr>
      </w:pPr>
      <w:r>
        <w:rPr>
          <w:noProof/>
        </w:rPr>
        <w:t>System Center 2016 Datacenter Server Management License (2 kpl ydinkäyttöoikeuksia), 32</w:t>
      </w:r>
    </w:p>
    <w:p w:rsidR="00E71A7B" w:rsidRDefault="00E71A7B">
      <w:pPr>
        <w:pStyle w:val="Index1"/>
        <w:tabs>
          <w:tab w:val="right" w:pos="5030"/>
        </w:tabs>
        <w:rPr>
          <w:noProof/>
        </w:rPr>
      </w:pPr>
      <w:r>
        <w:rPr>
          <w:noProof/>
        </w:rPr>
        <w:t>System Center 2016 Operations Manager, 36</w:t>
      </w:r>
    </w:p>
    <w:p w:rsidR="00E71A7B" w:rsidRDefault="00E71A7B">
      <w:pPr>
        <w:pStyle w:val="Index1"/>
        <w:tabs>
          <w:tab w:val="right" w:pos="5030"/>
        </w:tabs>
        <w:rPr>
          <w:noProof/>
        </w:rPr>
      </w:pPr>
      <w:r>
        <w:rPr>
          <w:noProof/>
        </w:rPr>
        <w:t>System Center 2016 Orchestrator, 37</w:t>
      </w:r>
    </w:p>
    <w:p w:rsidR="00E71A7B" w:rsidRDefault="00E71A7B">
      <w:pPr>
        <w:pStyle w:val="Index1"/>
        <w:tabs>
          <w:tab w:val="right" w:pos="5030"/>
        </w:tabs>
        <w:rPr>
          <w:noProof/>
        </w:rPr>
      </w:pPr>
      <w:r>
        <w:rPr>
          <w:noProof/>
        </w:rPr>
        <w:t>System Center 2016 Service Manager, 37</w:t>
      </w:r>
    </w:p>
    <w:p w:rsidR="00E71A7B" w:rsidRDefault="00E71A7B">
      <w:pPr>
        <w:pStyle w:val="Index1"/>
        <w:tabs>
          <w:tab w:val="right" w:pos="5030"/>
        </w:tabs>
        <w:rPr>
          <w:noProof/>
        </w:rPr>
      </w:pPr>
      <w:r>
        <w:rPr>
          <w:noProof/>
        </w:rPr>
        <w:t>System Center 2016 Standard Server Management License (16 kpl ydinkäyttöoikeuksia), 32</w:t>
      </w:r>
    </w:p>
    <w:p w:rsidR="00E71A7B" w:rsidRDefault="00E71A7B">
      <w:pPr>
        <w:pStyle w:val="Index1"/>
        <w:tabs>
          <w:tab w:val="right" w:pos="5030"/>
        </w:tabs>
        <w:rPr>
          <w:noProof/>
        </w:rPr>
      </w:pPr>
      <w:r>
        <w:rPr>
          <w:noProof/>
        </w:rPr>
        <w:t>System Center 2016 Standard Server Management License (2 kpl ydinkäyttöoikeuksia), 32</w:t>
      </w:r>
    </w:p>
    <w:p w:rsidR="00E71A7B" w:rsidRDefault="00E71A7B">
      <w:pPr>
        <w:pStyle w:val="Index1"/>
        <w:tabs>
          <w:tab w:val="right" w:pos="5030"/>
        </w:tabs>
        <w:rPr>
          <w:noProof/>
        </w:rPr>
      </w:pPr>
      <w:r>
        <w:rPr>
          <w:noProof/>
        </w:rPr>
        <w:t>System Center Configuration Manager 1606 Client Management License, 33</w:t>
      </w:r>
    </w:p>
    <w:p w:rsidR="00E71A7B" w:rsidRDefault="00E71A7B">
      <w:pPr>
        <w:pStyle w:val="Index1"/>
        <w:tabs>
          <w:tab w:val="right" w:pos="5030"/>
        </w:tabs>
        <w:rPr>
          <w:noProof/>
        </w:rPr>
      </w:pPr>
      <w:r>
        <w:rPr>
          <w:noProof/>
        </w:rPr>
        <w:t>System Center Datacenter, 95, 96</w:t>
      </w:r>
    </w:p>
    <w:p w:rsidR="00E71A7B" w:rsidRDefault="00E71A7B">
      <w:pPr>
        <w:pStyle w:val="Index1"/>
        <w:tabs>
          <w:tab w:val="right" w:pos="5030"/>
        </w:tabs>
        <w:rPr>
          <w:noProof/>
        </w:rPr>
      </w:pPr>
      <w:r>
        <w:rPr>
          <w:noProof/>
        </w:rPr>
        <w:t>System Center Datacenter (2 kpl ydinkäyttöoikeuksia), 18</w:t>
      </w:r>
    </w:p>
    <w:p w:rsidR="00E71A7B" w:rsidRDefault="00E71A7B">
      <w:pPr>
        <w:pStyle w:val="Index1"/>
        <w:tabs>
          <w:tab w:val="right" w:pos="5030"/>
        </w:tabs>
        <w:rPr>
          <w:noProof/>
        </w:rPr>
      </w:pPr>
      <w:r>
        <w:rPr>
          <w:noProof/>
        </w:rPr>
        <w:t>System Center Endpoint Protection 1606, 35</w:t>
      </w:r>
    </w:p>
    <w:p w:rsidR="00E71A7B" w:rsidRDefault="00E71A7B">
      <w:pPr>
        <w:pStyle w:val="Index1"/>
        <w:tabs>
          <w:tab w:val="right" w:pos="5030"/>
        </w:tabs>
        <w:rPr>
          <w:noProof/>
        </w:rPr>
      </w:pPr>
      <w:r>
        <w:rPr>
          <w:noProof/>
        </w:rPr>
        <w:t>System Center Global Service Monitoria, 33</w:t>
      </w:r>
    </w:p>
    <w:p w:rsidR="00E71A7B" w:rsidRDefault="00E71A7B">
      <w:pPr>
        <w:pStyle w:val="Index1"/>
        <w:tabs>
          <w:tab w:val="right" w:pos="5030"/>
        </w:tabs>
        <w:rPr>
          <w:noProof/>
        </w:rPr>
      </w:pPr>
      <w:r>
        <w:rPr>
          <w:noProof/>
        </w:rPr>
        <w:t>System Center Standard, 95, 96</w:t>
      </w:r>
    </w:p>
    <w:p w:rsidR="00E71A7B" w:rsidRDefault="00E71A7B">
      <w:pPr>
        <w:pStyle w:val="Index1"/>
        <w:tabs>
          <w:tab w:val="right" w:pos="5030"/>
        </w:tabs>
        <w:rPr>
          <w:noProof/>
        </w:rPr>
      </w:pPr>
      <w:r>
        <w:rPr>
          <w:noProof/>
        </w:rPr>
        <w:t>System Center Standard (2 kpl ydinkäyttöoikeuksia), 18</w:t>
      </w:r>
    </w:p>
    <w:p w:rsidR="00E71A7B" w:rsidRDefault="00E71A7B">
      <w:pPr>
        <w:pStyle w:val="Index1"/>
        <w:tabs>
          <w:tab w:val="right" w:pos="5030"/>
        </w:tabs>
        <w:rPr>
          <w:noProof/>
        </w:rPr>
      </w:pPr>
      <w:r>
        <w:rPr>
          <w:noProof/>
        </w:rPr>
        <w:t>VDI, 38</w:t>
      </w:r>
    </w:p>
    <w:p w:rsidR="00E71A7B" w:rsidRDefault="00E71A7B">
      <w:pPr>
        <w:pStyle w:val="Index1"/>
        <w:tabs>
          <w:tab w:val="right" w:pos="5030"/>
        </w:tabs>
        <w:rPr>
          <w:noProof/>
        </w:rPr>
      </w:pPr>
      <w:r>
        <w:rPr>
          <w:noProof/>
        </w:rPr>
        <w:t>Visio 2016 Professional, 23</w:t>
      </w:r>
    </w:p>
    <w:p w:rsidR="00E71A7B" w:rsidRDefault="00E71A7B">
      <w:pPr>
        <w:pStyle w:val="Index1"/>
        <w:tabs>
          <w:tab w:val="right" w:pos="5030"/>
        </w:tabs>
        <w:rPr>
          <w:noProof/>
        </w:rPr>
      </w:pPr>
      <w:r>
        <w:rPr>
          <w:noProof/>
        </w:rPr>
        <w:t>Visio 2016 Standard, 23</w:t>
      </w:r>
    </w:p>
    <w:p w:rsidR="00E71A7B" w:rsidRDefault="00E71A7B">
      <w:pPr>
        <w:pStyle w:val="Index1"/>
        <w:tabs>
          <w:tab w:val="right" w:pos="5030"/>
        </w:tabs>
        <w:rPr>
          <w:noProof/>
        </w:rPr>
      </w:pPr>
      <w:r>
        <w:rPr>
          <w:noProof/>
        </w:rPr>
        <w:t>Visio Pro for Office 365, 67</w:t>
      </w:r>
    </w:p>
    <w:p w:rsidR="00E71A7B" w:rsidRDefault="00E71A7B">
      <w:pPr>
        <w:pStyle w:val="Index1"/>
        <w:tabs>
          <w:tab w:val="right" w:pos="5030"/>
        </w:tabs>
        <w:rPr>
          <w:noProof/>
        </w:rPr>
      </w:pPr>
      <w:r>
        <w:rPr>
          <w:noProof/>
        </w:rPr>
        <w:t>Visio Pro for Office 365 From SA, 67</w:t>
      </w:r>
    </w:p>
    <w:p w:rsidR="00E71A7B" w:rsidRDefault="00E71A7B">
      <w:pPr>
        <w:pStyle w:val="Index1"/>
        <w:tabs>
          <w:tab w:val="right" w:pos="5030"/>
        </w:tabs>
        <w:rPr>
          <w:noProof/>
        </w:rPr>
      </w:pPr>
      <w:r>
        <w:rPr>
          <w:noProof/>
        </w:rPr>
        <w:t>Visio Pro for Office 365 -lisäosa, 67</w:t>
      </w:r>
    </w:p>
    <w:p w:rsidR="00E71A7B" w:rsidRDefault="00E71A7B">
      <w:pPr>
        <w:pStyle w:val="Index1"/>
        <w:tabs>
          <w:tab w:val="right" w:pos="5030"/>
        </w:tabs>
        <w:rPr>
          <w:noProof/>
        </w:rPr>
      </w:pPr>
      <w:r>
        <w:rPr>
          <w:noProof/>
        </w:rPr>
        <w:t>Visio Professional, 67, 96</w:t>
      </w:r>
    </w:p>
    <w:p w:rsidR="00E71A7B" w:rsidRDefault="00E71A7B">
      <w:pPr>
        <w:pStyle w:val="Index1"/>
        <w:tabs>
          <w:tab w:val="right" w:pos="5030"/>
        </w:tabs>
        <w:rPr>
          <w:noProof/>
        </w:rPr>
      </w:pPr>
      <w:r>
        <w:rPr>
          <w:noProof/>
        </w:rPr>
        <w:t>Visio Standard, 67, 90, 96</w:t>
      </w:r>
    </w:p>
    <w:p w:rsidR="00E71A7B" w:rsidRDefault="00E71A7B">
      <w:pPr>
        <w:pStyle w:val="Index1"/>
        <w:tabs>
          <w:tab w:val="right" w:pos="5030"/>
        </w:tabs>
        <w:rPr>
          <w:noProof/>
        </w:rPr>
      </w:pPr>
      <w:r>
        <w:rPr>
          <w:noProof/>
        </w:rPr>
        <w:t>Visual Studio 2015, 39</w:t>
      </w:r>
    </w:p>
    <w:p w:rsidR="00E71A7B" w:rsidRDefault="00E71A7B">
      <w:pPr>
        <w:pStyle w:val="Index1"/>
        <w:tabs>
          <w:tab w:val="right" w:pos="5030"/>
        </w:tabs>
        <w:rPr>
          <w:noProof/>
        </w:rPr>
      </w:pPr>
      <w:r>
        <w:rPr>
          <w:noProof/>
        </w:rPr>
        <w:t>Visual Studio Enterprise 2017 -tilaus, 38</w:t>
      </w:r>
    </w:p>
    <w:p w:rsidR="00E71A7B" w:rsidRDefault="00E71A7B">
      <w:pPr>
        <w:pStyle w:val="Index1"/>
        <w:tabs>
          <w:tab w:val="right" w:pos="5030"/>
        </w:tabs>
        <w:rPr>
          <w:noProof/>
        </w:rPr>
      </w:pPr>
      <w:r>
        <w:rPr>
          <w:noProof/>
        </w:rPr>
        <w:t>Visual Studio Enterprise -tilaus, 90, 96</w:t>
      </w:r>
    </w:p>
    <w:p w:rsidR="00E71A7B" w:rsidRDefault="00E71A7B">
      <w:pPr>
        <w:pStyle w:val="Index1"/>
        <w:tabs>
          <w:tab w:val="right" w:pos="5030"/>
        </w:tabs>
        <w:rPr>
          <w:noProof/>
        </w:rPr>
      </w:pPr>
      <w:r>
        <w:rPr>
          <w:noProof/>
        </w:rPr>
        <w:t>Visual Studio Professional 2017, 38</w:t>
      </w:r>
    </w:p>
    <w:p w:rsidR="00E71A7B" w:rsidRDefault="00E71A7B">
      <w:pPr>
        <w:pStyle w:val="Index1"/>
        <w:tabs>
          <w:tab w:val="right" w:pos="5030"/>
        </w:tabs>
        <w:rPr>
          <w:noProof/>
        </w:rPr>
      </w:pPr>
      <w:r>
        <w:rPr>
          <w:noProof/>
        </w:rPr>
        <w:t>Visual Studio Professional 2017 -tilaus, 38</w:t>
      </w:r>
    </w:p>
    <w:p w:rsidR="00E71A7B" w:rsidRDefault="00E71A7B">
      <w:pPr>
        <w:pStyle w:val="Index1"/>
        <w:tabs>
          <w:tab w:val="right" w:pos="5030"/>
        </w:tabs>
        <w:rPr>
          <w:noProof/>
        </w:rPr>
      </w:pPr>
      <w:r>
        <w:rPr>
          <w:noProof/>
        </w:rPr>
        <w:t>Visual Studio Professional -tilaus, 96</w:t>
      </w:r>
    </w:p>
    <w:p w:rsidR="00E71A7B" w:rsidRDefault="00E71A7B">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90</w:t>
      </w:r>
    </w:p>
    <w:p w:rsidR="00E71A7B" w:rsidRDefault="00E71A7B">
      <w:pPr>
        <w:pStyle w:val="Index1"/>
        <w:tabs>
          <w:tab w:val="right" w:pos="5030"/>
        </w:tabs>
        <w:rPr>
          <w:noProof/>
        </w:rPr>
      </w:pPr>
      <w:r>
        <w:rPr>
          <w:noProof/>
        </w:rPr>
        <w:t>Visual Studio Team Foundation Server 2017 CAL, 40</w:t>
      </w:r>
    </w:p>
    <w:p w:rsidR="00E71A7B" w:rsidRDefault="00E71A7B">
      <w:pPr>
        <w:pStyle w:val="Index1"/>
        <w:tabs>
          <w:tab w:val="right" w:pos="5030"/>
        </w:tabs>
        <w:rPr>
          <w:noProof/>
        </w:rPr>
      </w:pPr>
      <w:r>
        <w:rPr>
          <w:noProof/>
        </w:rPr>
        <w:t>Visual Studio Team Foundation Server 2017 ja SQL Server 2016 Technology, 40</w:t>
      </w:r>
    </w:p>
    <w:p w:rsidR="00E71A7B" w:rsidRDefault="00E71A7B">
      <w:pPr>
        <w:pStyle w:val="Index1"/>
        <w:tabs>
          <w:tab w:val="right" w:pos="5030"/>
        </w:tabs>
        <w:rPr>
          <w:noProof/>
        </w:rPr>
      </w:pPr>
      <w:r>
        <w:rPr>
          <w:noProof/>
        </w:rPr>
        <w:t>Visual Studio Test Professional 2017 -tilaus, 38</w:t>
      </w:r>
    </w:p>
    <w:p w:rsidR="00E71A7B" w:rsidRDefault="00E71A7B">
      <w:pPr>
        <w:pStyle w:val="Index1"/>
        <w:tabs>
          <w:tab w:val="right" w:pos="5030"/>
        </w:tabs>
        <w:rPr>
          <w:noProof/>
        </w:rPr>
      </w:pPr>
      <w:r>
        <w:rPr>
          <w:noProof/>
        </w:rPr>
        <w:t>Visual Studio Test Professional -tilaus, 96</w:t>
      </w:r>
    </w:p>
    <w:p w:rsidR="00E71A7B" w:rsidRDefault="00E71A7B">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90</w:t>
      </w:r>
    </w:p>
    <w:p w:rsidR="00E71A7B" w:rsidRDefault="00E71A7B">
      <w:pPr>
        <w:pStyle w:val="Index1"/>
        <w:tabs>
          <w:tab w:val="right" w:pos="5030"/>
        </w:tabs>
        <w:rPr>
          <w:noProof/>
        </w:rPr>
      </w:pPr>
      <w:r>
        <w:rPr>
          <w:noProof/>
        </w:rPr>
        <w:t>Windows 10 Education E5 (laitekohtainen), 42</w:t>
      </w:r>
    </w:p>
    <w:p w:rsidR="00E71A7B" w:rsidRDefault="00E71A7B">
      <w:pPr>
        <w:pStyle w:val="Index1"/>
        <w:tabs>
          <w:tab w:val="right" w:pos="5030"/>
        </w:tabs>
        <w:rPr>
          <w:noProof/>
        </w:rPr>
      </w:pPr>
      <w:r>
        <w:rPr>
          <w:noProof/>
        </w:rPr>
        <w:t>Windows 10 Education E5 Per Device Add-on (E3</w:t>
      </w:r>
    </w:p>
    <w:p w:rsidR="00E71A7B" w:rsidRDefault="00E71A7B">
      <w:pPr>
        <w:pStyle w:val="Index2"/>
        <w:tabs>
          <w:tab w:val="right" w:pos="5030"/>
        </w:tabs>
        <w:rPr>
          <w:noProof/>
        </w:rPr>
      </w:pPr>
      <w:r>
        <w:rPr>
          <w:noProof/>
        </w:rPr>
        <w:t>een, laitekohtainen), 42</w:t>
      </w:r>
    </w:p>
    <w:p w:rsidR="00E71A7B" w:rsidRDefault="00E71A7B">
      <w:pPr>
        <w:pStyle w:val="Index1"/>
        <w:tabs>
          <w:tab w:val="right" w:pos="5030"/>
        </w:tabs>
        <w:rPr>
          <w:noProof/>
        </w:rPr>
      </w:pPr>
      <w:r>
        <w:rPr>
          <w:noProof/>
        </w:rPr>
        <w:t>Windows 10 Education Upgrade (laitekohtainen), 42</w:t>
      </w:r>
    </w:p>
    <w:p w:rsidR="00E71A7B" w:rsidRDefault="00E71A7B">
      <w:pPr>
        <w:pStyle w:val="Index1"/>
        <w:tabs>
          <w:tab w:val="right" w:pos="5030"/>
        </w:tabs>
        <w:rPr>
          <w:noProof/>
        </w:rPr>
      </w:pPr>
      <w:r>
        <w:rPr>
          <w:noProof/>
        </w:rPr>
        <w:t>Windows 10 Enterprise, 61</w:t>
      </w:r>
    </w:p>
    <w:p w:rsidR="00E71A7B" w:rsidRDefault="00E71A7B">
      <w:pPr>
        <w:pStyle w:val="Index1"/>
        <w:tabs>
          <w:tab w:val="right" w:pos="5030"/>
        </w:tabs>
        <w:rPr>
          <w:noProof/>
        </w:rPr>
      </w:pPr>
      <w:r>
        <w:rPr>
          <w:noProof/>
        </w:rPr>
        <w:t>Windows 10 Enterprise E3 ja LTSB 2016 -päivitys (laitekohtainen), 41</w:t>
      </w:r>
    </w:p>
    <w:p w:rsidR="00E71A7B" w:rsidRDefault="00E71A7B">
      <w:pPr>
        <w:pStyle w:val="Index1"/>
        <w:tabs>
          <w:tab w:val="right" w:pos="5030"/>
        </w:tabs>
        <w:rPr>
          <w:noProof/>
        </w:rPr>
      </w:pPr>
      <w:r>
        <w:rPr>
          <w:noProof/>
        </w:rPr>
        <w:t>Windows 10 Enterprise E3 Per User, 41</w:t>
      </w:r>
    </w:p>
    <w:p w:rsidR="00E71A7B" w:rsidRDefault="00E71A7B">
      <w:pPr>
        <w:pStyle w:val="Index1"/>
        <w:tabs>
          <w:tab w:val="right" w:pos="5030"/>
        </w:tabs>
        <w:rPr>
          <w:noProof/>
        </w:rPr>
      </w:pPr>
      <w:r>
        <w:rPr>
          <w:noProof/>
        </w:rPr>
        <w:t>Windows 10 Enterprise E3 Per User Add-on (E3</w:t>
      </w:r>
    </w:p>
    <w:p w:rsidR="00E71A7B" w:rsidRDefault="00E71A7B">
      <w:pPr>
        <w:pStyle w:val="Index2"/>
        <w:tabs>
          <w:tab w:val="right" w:pos="5030"/>
        </w:tabs>
        <w:rPr>
          <w:noProof/>
        </w:rPr>
      </w:pPr>
      <w:r>
        <w:rPr>
          <w:noProof/>
        </w:rPr>
        <w:t>een, laitekohtainen), 42</w:t>
      </w:r>
    </w:p>
    <w:p w:rsidR="00E71A7B" w:rsidRDefault="00E71A7B">
      <w:pPr>
        <w:pStyle w:val="Index1"/>
        <w:tabs>
          <w:tab w:val="right" w:pos="5030"/>
        </w:tabs>
        <w:rPr>
          <w:noProof/>
        </w:rPr>
      </w:pPr>
      <w:r>
        <w:rPr>
          <w:noProof/>
        </w:rPr>
        <w:t>Windows 10 Enterprise E3 Per User From SA, 41</w:t>
      </w:r>
    </w:p>
    <w:p w:rsidR="00E71A7B" w:rsidRDefault="00E71A7B">
      <w:pPr>
        <w:pStyle w:val="Index1"/>
        <w:tabs>
          <w:tab w:val="right" w:pos="5030"/>
        </w:tabs>
        <w:rPr>
          <w:noProof/>
        </w:rPr>
      </w:pPr>
      <w:r>
        <w:rPr>
          <w:noProof/>
        </w:rPr>
        <w:t>Windows 10 Enterprise E5 Per Device tai User Add-on (E3</w:t>
      </w:r>
    </w:p>
    <w:p w:rsidR="00E71A7B" w:rsidRDefault="00E71A7B">
      <w:pPr>
        <w:pStyle w:val="Index2"/>
        <w:tabs>
          <w:tab w:val="right" w:pos="5030"/>
        </w:tabs>
        <w:rPr>
          <w:noProof/>
        </w:rPr>
      </w:pPr>
      <w:r>
        <w:rPr>
          <w:noProof/>
        </w:rPr>
        <w:t>een, laitekohtainen) (SL), 42</w:t>
      </w:r>
    </w:p>
    <w:p w:rsidR="00E71A7B" w:rsidRDefault="00E71A7B">
      <w:pPr>
        <w:pStyle w:val="Index1"/>
        <w:tabs>
          <w:tab w:val="right" w:pos="5030"/>
        </w:tabs>
        <w:rPr>
          <w:noProof/>
        </w:rPr>
      </w:pPr>
      <w:r>
        <w:rPr>
          <w:noProof/>
        </w:rPr>
        <w:t>Windows 10 Enterprise E5 Per User From SA, 42</w:t>
      </w:r>
    </w:p>
    <w:p w:rsidR="00E71A7B" w:rsidRDefault="00E71A7B">
      <w:pPr>
        <w:pStyle w:val="Index1"/>
        <w:tabs>
          <w:tab w:val="right" w:pos="5030"/>
        </w:tabs>
        <w:rPr>
          <w:noProof/>
        </w:rPr>
      </w:pPr>
      <w:r>
        <w:rPr>
          <w:noProof/>
        </w:rPr>
        <w:t>Windows 10 Enterprise E5, laite- tai käyttäjäkohtainen, 42</w:t>
      </w:r>
    </w:p>
    <w:p w:rsidR="00E71A7B" w:rsidRDefault="00E71A7B">
      <w:pPr>
        <w:pStyle w:val="Index1"/>
        <w:tabs>
          <w:tab w:val="right" w:pos="5030"/>
        </w:tabs>
        <w:rPr>
          <w:noProof/>
        </w:rPr>
      </w:pPr>
      <w:r>
        <w:rPr>
          <w:noProof/>
        </w:rPr>
        <w:t>Windows 10 Enterprise LTSB, 42</w:t>
      </w:r>
    </w:p>
    <w:p w:rsidR="00E71A7B" w:rsidRDefault="00E71A7B">
      <w:pPr>
        <w:pStyle w:val="Index1"/>
        <w:tabs>
          <w:tab w:val="right" w:pos="5030"/>
        </w:tabs>
        <w:rPr>
          <w:noProof/>
        </w:rPr>
      </w:pPr>
      <w:r>
        <w:rPr>
          <w:noProof/>
        </w:rPr>
        <w:t>Windows 10 Enterprise LTSB 2016 -päivitys (laitekohtainen), 41</w:t>
      </w:r>
    </w:p>
    <w:p w:rsidR="00E71A7B" w:rsidRDefault="00E71A7B">
      <w:pPr>
        <w:pStyle w:val="Index1"/>
        <w:tabs>
          <w:tab w:val="right" w:pos="5030"/>
        </w:tabs>
        <w:rPr>
          <w:noProof/>
        </w:rPr>
      </w:pPr>
      <w:r>
        <w:rPr>
          <w:noProof/>
        </w:rPr>
        <w:t>Windows 10 Home to Pro -oikeuden käyttöoikeus, 42</w:t>
      </w:r>
    </w:p>
    <w:p w:rsidR="00E71A7B" w:rsidRDefault="00E71A7B">
      <w:pPr>
        <w:pStyle w:val="Index1"/>
        <w:tabs>
          <w:tab w:val="right" w:pos="5030"/>
        </w:tabs>
        <w:rPr>
          <w:noProof/>
        </w:rPr>
      </w:pPr>
      <w:r>
        <w:rPr>
          <w:noProof/>
        </w:rPr>
        <w:t>Windows 10 IoT Enterprise, 43</w:t>
      </w:r>
    </w:p>
    <w:p w:rsidR="00E71A7B" w:rsidRDefault="00E71A7B">
      <w:pPr>
        <w:pStyle w:val="Index1"/>
        <w:tabs>
          <w:tab w:val="right" w:pos="5030"/>
        </w:tabs>
        <w:rPr>
          <w:noProof/>
        </w:rPr>
      </w:pPr>
      <w:r>
        <w:rPr>
          <w:noProof/>
        </w:rPr>
        <w:t>Windows 10 IoT Enterprise for Retail or Thin Clients, 44</w:t>
      </w:r>
    </w:p>
    <w:p w:rsidR="00E71A7B" w:rsidRDefault="00E71A7B">
      <w:pPr>
        <w:pStyle w:val="Index1"/>
        <w:tabs>
          <w:tab w:val="right" w:pos="5030"/>
        </w:tabs>
        <w:rPr>
          <w:noProof/>
        </w:rPr>
      </w:pPr>
      <w:r>
        <w:rPr>
          <w:noProof/>
        </w:rPr>
        <w:t>Windows 10 Pro -päivitys, 41</w:t>
      </w:r>
    </w:p>
    <w:p w:rsidR="00E71A7B" w:rsidRDefault="00E71A7B">
      <w:pPr>
        <w:pStyle w:val="Index1"/>
        <w:tabs>
          <w:tab w:val="right" w:pos="5030"/>
        </w:tabs>
        <w:rPr>
          <w:noProof/>
        </w:rPr>
      </w:pPr>
      <w:r>
        <w:rPr>
          <w:noProof/>
        </w:rPr>
        <w:t>Windows 10 S to Windows to Pro -vaihto, 42</w:t>
      </w:r>
    </w:p>
    <w:p w:rsidR="00E71A7B" w:rsidRDefault="00E71A7B">
      <w:pPr>
        <w:pStyle w:val="Index1"/>
        <w:tabs>
          <w:tab w:val="right" w:pos="5030"/>
        </w:tabs>
        <w:rPr>
          <w:noProof/>
        </w:rPr>
      </w:pPr>
      <w:r>
        <w:rPr>
          <w:noProof/>
        </w:rPr>
        <w:t>Windows 10 User OLS Activation E3 -lisäosa, 42</w:t>
      </w:r>
    </w:p>
    <w:p w:rsidR="00E71A7B" w:rsidRDefault="00E71A7B">
      <w:pPr>
        <w:pStyle w:val="Index1"/>
        <w:tabs>
          <w:tab w:val="right" w:pos="5030"/>
        </w:tabs>
        <w:rPr>
          <w:noProof/>
        </w:rPr>
      </w:pPr>
      <w:r>
        <w:rPr>
          <w:noProof/>
        </w:rPr>
        <w:t>Windows 10 User OLS Activation E5 -lisäosa, 42</w:t>
      </w:r>
    </w:p>
    <w:p w:rsidR="00E71A7B" w:rsidRDefault="00E71A7B">
      <w:pPr>
        <w:pStyle w:val="Index1"/>
        <w:tabs>
          <w:tab w:val="right" w:pos="5030"/>
        </w:tabs>
        <w:rPr>
          <w:noProof/>
        </w:rPr>
      </w:pPr>
      <w:r>
        <w:rPr>
          <w:noProof/>
        </w:rPr>
        <w:t>Windows 2000 Professional for Embedded Systems, 43</w:t>
      </w:r>
    </w:p>
    <w:p w:rsidR="00E71A7B" w:rsidRDefault="00E71A7B">
      <w:pPr>
        <w:pStyle w:val="Index1"/>
        <w:tabs>
          <w:tab w:val="right" w:pos="5030"/>
        </w:tabs>
        <w:rPr>
          <w:noProof/>
        </w:rPr>
      </w:pPr>
      <w:r>
        <w:rPr>
          <w:noProof/>
        </w:rPr>
        <w:t>Windows 7, 43</w:t>
      </w:r>
    </w:p>
    <w:p w:rsidR="00E71A7B" w:rsidRDefault="00E71A7B">
      <w:pPr>
        <w:pStyle w:val="Index1"/>
        <w:tabs>
          <w:tab w:val="right" w:pos="5030"/>
        </w:tabs>
        <w:rPr>
          <w:noProof/>
        </w:rPr>
      </w:pPr>
      <w:r>
        <w:rPr>
          <w:noProof/>
        </w:rPr>
        <w:t>Windows 7 Professional for Embedded Systems, Ultimate for Embedded Systems, 43</w:t>
      </w:r>
    </w:p>
    <w:p w:rsidR="00E71A7B" w:rsidRDefault="00E71A7B">
      <w:pPr>
        <w:pStyle w:val="Index1"/>
        <w:tabs>
          <w:tab w:val="right" w:pos="5030"/>
        </w:tabs>
        <w:rPr>
          <w:noProof/>
        </w:rPr>
      </w:pPr>
      <w:r>
        <w:rPr>
          <w:noProof/>
        </w:rPr>
        <w:t>Windows 8.1 Enterprisen ohilataus, 42</w:t>
      </w:r>
    </w:p>
    <w:p w:rsidR="00E71A7B" w:rsidRDefault="00E71A7B">
      <w:pPr>
        <w:pStyle w:val="Index1"/>
        <w:tabs>
          <w:tab w:val="right" w:pos="5030"/>
        </w:tabs>
        <w:rPr>
          <w:noProof/>
        </w:rPr>
      </w:pPr>
      <w:r>
        <w:rPr>
          <w:noProof/>
        </w:rPr>
        <w:t>Windows Embedded 2009, 44</w:t>
      </w:r>
    </w:p>
    <w:p w:rsidR="00E71A7B" w:rsidRDefault="00E71A7B">
      <w:pPr>
        <w:pStyle w:val="Index1"/>
        <w:tabs>
          <w:tab w:val="right" w:pos="5030"/>
        </w:tabs>
        <w:rPr>
          <w:noProof/>
        </w:rPr>
      </w:pPr>
      <w:r>
        <w:rPr>
          <w:noProof/>
        </w:rPr>
        <w:t>Windows Embedded 8 ja 8.1 Industry Retail, 44</w:t>
      </w:r>
    </w:p>
    <w:p w:rsidR="00E71A7B" w:rsidRDefault="00E71A7B">
      <w:pPr>
        <w:pStyle w:val="Index1"/>
        <w:tabs>
          <w:tab w:val="right" w:pos="5030"/>
        </w:tabs>
        <w:rPr>
          <w:noProof/>
        </w:rPr>
      </w:pPr>
      <w:r>
        <w:rPr>
          <w:noProof/>
        </w:rPr>
        <w:t>Windows Embedded 8 Standard, 44</w:t>
      </w:r>
    </w:p>
    <w:p w:rsidR="00E71A7B" w:rsidRDefault="00E71A7B">
      <w:pPr>
        <w:pStyle w:val="Index1"/>
        <w:tabs>
          <w:tab w:val="right" w:pos="5030"/>
        </w:tabs>
        <w:rPr>
          <w:noProof/>
        </w:rPr>
      </w:pPr>
      <w:r>
        <w:rPr>
          <w:noProof/>
        </w:rPr>
        <w:t>Windows Embedded 8 Standard Enterprise Kit (100 kpl), 42</w:t>
      </w:r>
    </w:p>
    <w:p w:rsidR="00E71A7B" w:rsidRDefault="00E71A7B">
      <w:pPr>
        <w:pStyle w:val="Index1"/>
        <w:tabs>
          <w:tab w:val="right" w:pos="5030"/>
        </w:tabs>
        <w:rPr>
          <w:noProof/>
        </w:rPr>
      </w:pPr>
      <w:r>
        <w:rPr>
          <w:noProof/>
        </w:rPr>
        <w:t>Windows Embedded 8.1 Industry, 42</w:t>
      </w:r>
    </w:p>
    <w:p w:rsidR="00E71A7B" w:rsidRDefault="00E71A7B">
      <w:pPr>
        <w:pStyle w:val="Index1"/>
        <w:tabs>
          <w:tab w:val="right" w:pos="5030"/>
        </w:tabs>
        <w:rPr>
          <w:noProof/>
        </w:rPr>
      </w:pPr>
      <w:r>
        <w:rPr>
          <w:noProof/>
        </w:rPr>
        <w:t>Windows Embedded 8/8.1 Pro, Industry Pro, 43</w:t>
      </w:r>
    </w:p>
    <w:p w:rsidR="00E71A7B" w:rsidRDefault="00E71A7B">
      <w:pPr>
        <w:pStyle w:val="Index1"/>
        <w:tabs>
          <w:tab w:val="right" w:pos="5030"/>
        </w:tabs>
        <w:rPr>
          <w:noProof/>
        </w:rPr>
      </w:pPr>
      <w:r>
        <w:rPr>
          <w:noProof/>
        </w:rPr>
        <w:t>Windows Embedded for Point of Service, 44</w:t>
      </w:r>
    </w:p>
    <w:p w:rsidR="00E71A7B" w:rsidRDefault="00E71A7B">
      <w:pPr>
        <w:pStyle w:val="Index1"/>
        <w:tabs>
          <w:tab w:val="right" w:pos="5030"/>
        </w:tabs>
        <w:rPr>
          <w:noProof/>
        </w:rPr>
      </w:pPr>
      <w:r>
        <w:rPr>
          <w:noProof/>
        </w:rPr>
        <w:t>Windows Embedded POSReady 2009, 44</w:t>
      </w:r>
    </w:p>
    <w:p w:rsidR="00E71A7B" w:rsidRDefault="00E71A7B">
      <w:pPr>
        <w:pStyle w:val="Index1"/>
        <w:tabs>
          <w:tab w:val="right" w:pos="5030"/>
        </w:tabs>
        <w:rPr>
          <w:noProof/>
        </w:rPr>
      </w:pPr>
      <w:r>
        <w:rPr>
          <w:noProof/>
        </w:rPr>
        <w:t>Windows Embedded POSReady 7, 44</w:t>
      </w:r>
    </w:p>
    <w:p w:rsidR="00E71A7B" w:rsidRDefault="00E71A7B">
      <w:pPr>
        <w:pStyle w:val="Index1"/>
        <w:tabs>
          <w:tab w:val="right" w:pos="5030"/>
        </w:tabs>
        <w:rPr>
          <w:noProof/>
        </w:rPr>
      </w:pPr>
      <w:r>
        <w:rPr>
          <w:noProof/>
        </w:rPr>
        <w:t>Windows Embedded POSReady 7 Pro, 44</w:t>
      </w:r>
    </w:p>
    <w:p w:rsidR="00E71A7B" w:rsidRDefault="00E71A7B">
      <w:pPr>
        <w:pStyle w:val="Index1"/>
        <w:tabs>
          <w:tab w:val="right" w:pos="5030"/>
        </w:tabs>
        <w:rPr>
          <w:noProof/>
        </w:rPr>
      </w:pPr>
      <w:r>
        <w:rPr>
          <w:noProof/>
        </w:rPr>
        <w:t>Windows Embedded Standard 7, 44</w:t>
      </w:r>
    </w:p>
    <w:p w:rsidR="00E71A7B" w:rsidRDefault="00E71A7B">
      <w:pPr>
        <w:pStyle w:val="Index1"/>
        <w:tabs>
          <w:tab w:val="right" w:pos="5030"/>
        </w:tabs>
        <w:rPr>
          <w:noProof/>
        </w:rPr>
      </w:pPr>
      <w:r>
        <w:rPr>
          <w:noProof/>
        </w:rPr>
        <w:t>Windows HPC Server, 53</w:t>
      </w:r>
    </w:p>
    <w:p w:rsidR="00E71A7B" w:rsidRDefault="00E71A7B">
      <w:pPr>
        <w:pStyle w:val="Index1"/>
        <w:tabs>
          <w:tab w:val="right" w:pos="5030"/>
        </w:tabs>
        <w:rPr>
          <w:noProof/>
        </w:rPr>
      </w:pPr>
      <w:r>
        <w:rPr>
          <w:noProof/>
        </w:rPr>
        <w:t>Windows MultiPoint Server 2012, 50</w:t>
      </w:r>
    </w:p>
    <w:p w:rsidR="00E71A7B" w:rsidRDefault="00E71A7B">
      <w:pPr>
        <w:pStyle w:val="Index1"/>
        <w:tabs>
          <w:tab w:val="right" w:pos="5030"/>
        </w:tabs>
        <w:rPr>
          <w:noProof/>
        </w:rPr>
      </w:pPr>
      <w:r>
        <w:rPr>
          <w:noProof/>
        </w:rPr>
        <w:t>Windows MultiPoint Server 2016 Premium, 49</w:t>
      </w:r>
    </w:p>
    <w:p w:rsidR="00E71A7B" w:rsidRDefault="00E71A7B">
      <w:pPr>
        <w:pStyle w:val="Index1"/>
        <w:tabs>
          <w:tab w:val="right" w:pos="5030"/>
        </w:tabs>
        <w:rPr>
          <w:noProof/>
        </w:rPr>
      </w:pPr>
      <w:r>
        <w:rPr>
          <w:noProof/>
        </w:rPr>
        <w:t>Windows Server 2012, 51</w:t>
      </w:r>
    </w:p>
    <w:p w:rsidR="00E71A7B" w:rsidRDefault="00E71A7B">
      <w:pPr>
        <w:pStyle w:val="Index1"/>
        <w:tabs>
          <w:tab w:val="right" w:pos="5030"/>
        </w:tabs>
        <w:rPr>
          <w:noProof/>
        </w:rPr>
      </w:pPr>
      <w:r>
        <w:rPr>
          <w:noProof/>
        </w:rPr>
        <w:t>Windows Server 2012 R2, 51</w:t>
      </w:r>
    </w:p>
    <w:p w:rsidR="00E71A7B" w:rsidRDefault="00E71A7B">
      <w:pPr>
        <w:pStyle w:val="Index1"/>
        <w:tabs>
          <w:tab w:val="right" w:pos="5030"/>
        </w:tabs>
        <w:rPr>
          <w:noProof/>
        </w:rPr>
      </w:pPr>
      <w:r>
        <w:rPr>
          <w:noProof/>
        </w:rPr>
        <w:t>Windows Server 2016 Active Directory Rights Management Services CAL, 50, 51</w:t>
      </w:r>
    </w:p>
    <w:p w:rsidR="00E71A7B" w:rsidRDefault="00E71A7B">
      <w:pPr>
        <w:pStyle w:val="Index1"/>
        <w:tabs>
          <w:tab w:val="right" w:pos="5030"/>
        </w:tabs>
        <w:rPr>
          <w:noProof/>
        </w:rPr>
      </w:pPr>
      <w:r>
        <w:rPr>
          <w:noProof/>
        </w:rPr>
        <w:t>Windows Server 2016 Active Directory Rights Management Services External Connector, 51</w:t>
      </w:r>
    </w:p>
    <w:p w:rsidR="00E71A7B" w:rsidRDefault="00E71A7B">
      <w:pPr>
        <w:pStyle w:val="Index1"/>
        <w:tabs>
          <w:tab w:val="right" w:pos="5030"/>
        </w:tabs>
        <w:rPr>
          <w:noProof/>
        </w:rPr>
      </w:pPr>
      <w:r>
        <w:rPr>
          <w:noProof/>
        </w:rPr>
        <w:t>Windows Server 2016 CAL, 50, 51</w:t>
      </w:r>
    </w:p>
    <w:p w:rsidR="00E71A7B" w:rsidRDefault="00E71A7B">
      <w:pPr>
        <w:pStyle w:val="Index1"/>
        <w:tabs>
          <w:tab w:val="right" w:pos="5030"/>
        </w:tabs>
        <w:rPr>
          <w:noProof/>
        </w:rPr>
      </w:pPr>
      <w:r>
        <w:rPr>
          <w:noProof/>
        </w:rPr>
        <w:t>Windows Server 2016 Datacenter (16 kpl ydinkäyttöoikeuksia), 51</w:t>
      </w:r>
    </w:p>
    <w:p w:rsidR="00E71A7B" w:rsidRDefault="00E71A7B">
      <w:pPr>
        <w:pStyle w:val="Index1"/>
        <w:tabs>
          <w:tab w:val="right" w:pos="5030"/>
        </w:tabs>
        <w:rPr>
          <w:noProof/>
        </w:rPr>
      </w:pPr>
      <w:r>
        <w:rPr>
          <w:noProof/>
        </w:rPr>
        <w:t>Windows Server 2016 Datacenter (2 kpl ydinkäyttöoikeuksia), 51</w:t>
      </w:r>
    </w:p>
    <w:p w:rsidR="00E71A7B" w:rsidRDefault="00E71A7B">
      <w:pPr>
        <w:pStyle w:val="Index1"/>
        <w:tabs>
          <w:tab w:val="right" w:pos="5030"/>
        </w:tabs>
        <w:rPr>
          <w:noProof/>
        </w:rPr>
      </w:pPr>
      <w:r>
        <w:rPr>
          <w:noProof/>
        </w:rPr>
        <w:t>Windows Server 2016 Essentials, 51</w:t>
      </w:r>
    </w:p>
    <w:p w:rsidR="00E71A7B" w:rsidRDefault="00E71A7B">
      <w:pPr>
        <w:pStyle w:val="Index1"/>
        <w:tabs>
          <w:tab w:val="right" w:pos="5030"/>
        </w:tabs>
        <w:rPr>
          <w:noProof/>
        </w:rPr>
      </w:pPr>
      <w:r>
        <w:rPr>
          <w:noProof/>
        </w:rPr>
        <w:t>Windows Server 2016 External Connector, 51</w:t>
      </w:r>
    </w:p>
    <w:p w:rsidR="00E71A7B" w:rsidRDefault="00E71A7B">
      <w:pPr>
        <w:pStyle w:val="Index1"/>
        <w:tabs>
          <w:tab w:val="right" w:pos="5030"/>
        </w:tabs>
        <w:rPr>
          <w:noProof/>
        </w:rPr>
      </w:pPr>
      <w:r>
        <w:rPr>
          <w:noProof/>
        </w:rPr>
        <w:t>Windows Server 2016 Remote Desktop Services CAL, 51</w:t>
      </w:r>
    </w:p>
    <w:p w:rsidR="00E71A7B" w:rsidRDefault="00E71A7B">
      <w:pPr>
        <w:pStyle w:val="Index1"/>
        <w:tabs>
          <w:tab w:val="right" w:pos="5030"/>
        </w:tabs>
        <w:rPr>
          <w:noProof/>
        </w:rPr>
      </w:pPr>
      <w:r>
        <w:rPr>
          <w:noProof/>
        </w:rPr>
        <w:t>Windows Server 2016 Remote Desktop Services External Connector, 51</w:t>
      </w:r>
    </w:p>
    <w:p w:rsidR="00E71A7B" w:rsidRDefault="00E71A7B">
      <w:pPr>
        <w:pStyle w:val="Index1"/>
        <w:tabs>
          <w:tab w:val="right" w:pos="5030"/>
        </w:tabs>
        <w:rPr>
          <w:noProof/>
        </w:rPr>
      </w:pPr>
      <w:r>
        <w:rPr>
          <w:noProof/>
        </w:rPr>
        <w:t>Windows Server 2016 Standard (16 kpl ydinkäyttöoikeuksia), 51</w:t>
      </w:r>
    </w:p>
    <w:p w:rsidR="00E71A7B" w:rsidRDefault="00E71A7B">
      <w:pPr>
        <w:pStyle w:val="Index1"/>
        <w:tabs>
          <w:tab w:val="right" w:pos="5030"/>
        </w:tabs>
        <w:rPr>
          <w:noProof/>
        </w:rPr>
      </w:pPr>
      <w:r>
        <w:rPr>
          <w:noProof/>
        </w:rPr>
        <w:t>Windows Server 2016 Standard (2 kpl ydinkäyttöoikeuksia), 51</w:t>
      </w:r>
    </w:p>
    <w:p w:rsidR="00E71A7B" w:rsidRDefault="00E71A7B">
      <w:pPr>
        <w:pStyle w:val="Index1"/>
        <w:tabs>
          <w:tab w:val="right" w:pos="5030"/>
        </w:tabs>
        <w:rPr>
          <w:noProof/>
        </w:rPr>
      </w:pPr>
      <w:r>
        <w:rPr>
          <w:noProof/>
        </w:rPr>
        <w:t>Windows Server Datacenter, 90, 95, 96</w:t>
      </w:r>
    </w:p>
    <w:p w:rsidR="00E71A7B" w:rsidRDefault="00E71A7B">
      <w:pPr>
        <w:pStyle w:val="Index1"/>
        <w:tabs>
          <w:tab w:val="right" w:pos="5030"/>
        </w:tabs>
        <w:rPr>
          <w:noProof/>
        </w:rPr>
      </w:pPr>
      <w:r>
        <w:rPr>
          <w:noProof/>
        </w:rPr>
        <w:t>Windows Server Datacenter (2 kpl ydinkäyttöoikeuksia), 18</w:t>
      </w:r>
    </w:p>
    <w:p w:rsidR="00E71A7B" w:rsidRDefault="00E71A7B">
      <w:pPr>
        <w:pStyle w:val="Index1"/>
        <w:tabs>
          <w:tab w:val="right" w:pos="5030"/>
        </w:tabs>
        <w:rPr>
          <w:noProof/>
        </w:rPr>
      </w:pPr>
      <w:r>
        <w:rPr>
          <w:noProof/>
        </w:rPr>
        <w:lastRenderedPageBreak/>
        <w:t>Windows Server Datacenter Core Premium Assurance Add-on (16 kpl Core-käyttöoikeuksia), 51</w:t>
      </w:r>
    </w:p>
    <w:p w:rsidR="00E71A7B" w:rsidRDefault="00E71A7B">
      <w:pPr>
        <w:pStyle w:val="Index1"/>
        <w:tabs>
          <w:tab w:val="right" w:pos="5030"/>
        </w:tabs>
        <w:rPr>
          <w:noProof/>
        </w:rPr>
      </w:pPr>
      <w:r>
        <w:rPr>
          <w:noProof/>
        </w:rPr>
        <w:t>Windows Server Datacenter Core Premium Assurance Add-on (2 kpl Core-käyttöoikeuksia), 51</w:t>
      </w:r>
    </w:p>
    <w:p w:rsidR="00E71A7B" w:rsidRDefault="00E71A7B">
      <w:pPr>
        <w:pStyle w:val="Index1"/>
        <w:tabs>
          <w:tab w:val="right" w:pos="5030"/>
        </w:tabs>
        <w:rPr>
          <w:noProof/>
        </w:rPr>
      </w:pPr>
      <w:r>
        <w:rPr>
          <w:noProof/>
        </w:rPr>
        <w:t>Windows Server Datacenter Premium Assurance Add-on (2 kpl Core-käyttöoikeuksia), 17</w:t>
      </w:r>
    </w:p>
    <w:p w:rsidR="00E71A7B" w:rsidRDefault="00E71A7B">
      <w:pPr>
        <w:pStyle w:val="Index1"/>
        <w:tabs>
          <w:tab w:val="right" w:pos="5030"/>
        </w:tabs>
        <w:rPr>
          <w:noProof/>
        </w:rPr>
      </w:pPr>
      <w:r>
        <w:rPr>
          <w:noProof/>
        </w:rPr>
        <w:t>Windows Server Enterprise, 53, 90</w:t>
      </w:r>
    </w:p>
    <w:p w:rsidR="00E71A7B" w:rsidRDefault="00E71A7B">
      <w:pPr>
        <w:pStyle w:val="Index1"/>
        <w:tabs>
          <w:tab w:val="right" w:pos="5030"/>
        </w:tabs>
        <w:rPr>
          <w:noProof/>
        </w:rPr>
      </w:pPr>
      <w:r>
        <w:rPr>
          <w:noProof/>
        </w:rPr>
        <w:t>Windows Server for Itanium Based Systems, 53</w:t>
      </w:r>
    </w:p>
    <w:p w:rsidR="00E71A7B" w:rsidRDefault="00E71A7B">
      <w:pPr>
        <w:pStyle w:val="Index1"/>
        <w:tabs>
          <w:tab w:val="right" w:pos="5030"/>
        </w:tabs>
        <w:rPr>
          <w:noProof/>
        </w:rPr>
      </w:pPr>
      <w:r>
        <w:rPr>
          <w:noProof/>
        </w:rPr>
        <w:t>Windows Server HPC Edition, 53</w:t>
      </w:r>
    </w:p>
    <w:p w:rsidR="00E71A7B" w:rsidRDefault="00E71A7B">
      <w:pPr>
        <w:pStyle w:val="Index1"/>
        <w:tabs>
          <w:tab w:val="right" w:pos="5030"/>
        </w:tabs>
        <w:rPr>
          <w:noProof/>
        </w:rPr>
      </w:pPr>
      <w:r>
        <w:rPr>
          <w:noProof/>
        </w:rPr>
        <w:t>Windows Server Standard, 90, 95, 96</w:t>
      </w:r>
    </w:p>
    <w:p w:rsidR="00E71A7B" w:rsidRDefault="00E71A7B">
      <w:pPr>
        <w:pStyle w:val="Index1"/>
        <w:tabs>
          <w:tab w:val="right" w:pos="5030"/>
        </w:tabs>
        <w:rPr>
          <w:noProof/>
        </w:rPr>
      </w:pPr>
      <w:r>
        <w:rPr>
          <w:noProof/>
        </w:rPr>
        <w:t>Windows Server Standard (2 kpl ydinkäyttöoikeuksia), 18</w:t>
      </w:r>
    </w:p>
    <w:p w:rsidR="00E71A7B" w:rsidRDefault="00E71A7B">
      <w:pPr>
        <w:pStyle w:val="Index1"/>
        <w:tabs>
          <w:tab w:val="right" w:pos="5030"/>
        </w:tabs>
        <w:rPr>
          <w:noProof/>
        </w:rPr>
      </w:pPr>
      <w:r>
        <w:rPr>
          <w:noProof/>
        </w:rPr>
        <w:t>Windows Server Standard Core Premium Assurance Add-on (16 kpl Core-käyttöoikeuksia), 51</w:t>
      </w:r>
    </w:p>
    <w:p w:rsidR="00E71A7B" w:rsidRDefault="00E71A7B">
      <w:pPr>
        <w:pStyle w:val="Index1"/>
        <w:tabs>
          <w:tab w:val="right" w:pos="5030"/>
        </w:tabs>
        <w:rPr>
          <w:noProof/>
        </w:rPr>
      </w:pPr>
      <w:r>
        <w:rPr>
          <w:noProof/>
        </w:rPr>
        <w:t>Windows Server Standard Core Premium Assurance Add-on (2 kpl Core-käyttöoikeuksia), 51</w:t>
      </w:r>
    </w:p>
    <w:p w:rsidR="00E71A7B" w:rsidRDefault="00E71A7B">
      <w:pPr>
        <w:pStyle w:val="Index1"/>
        <w:tabs>
          <w:tab w:val="right" w:pos="5030"/>
        </w:tabs>
        <w:rPr>
          <w:noProof/>
        </w:rPr>
      </w:pPr>
      <w:r>
        <w:rPr>
          <w:noProof/>
        </w:rPr>
        <w:t>Windows Server Standard Premium Assurance Add-on (2 kpl Core-käyttöoikeuksia), 17</w:t>
      </w:r>
    </w:p>
    <w:p w:rsidR="00E71A7B" w:rsidRDefault="00E71A7B">
      <w:pPr>
        <w:pStyle w:val="Index1"/>
        <w:tabs>
          <w:tab w:val="right" w:pos="5030"/>
        </w:tabs>
        <w:rPr>
          <w:noProof/>
        </w:rPr>
      </w:pPr>
      <w:r>
        <w:rPr>
          <w:noProof/>
        </w:rPr>
        <w:t>Windows Serverin, 96</w:t>
      </w:r>
    </w:p>
    <w:p w:rsidR="00E71A7B" w:rsidRDefault="00E71A7B">
      <w:pPr>
        <w:pStyle w:val="Index1"/>
        <w:tabs>
          <w:tab w:val="right" w:pos="5030"/>
        </w:tabs>
        <w:rPr>
          <w:noProof/>
        </w:rPr>
      </w:pPr>
      <w:r>
        <w:rPr>
          <w:noProof/>
        </w:rPr>
        <w:t>Windows Small Business Server, 53</w:t>
      </w:r>
    </w:p>
    <w:p w:rsidR="00E71A7B" w:rsidRDefault="00E71A7B">
      <w:pPr>
        <w:pStyle w:val="Index1"/>
        <w:tabs>
          <w:tab w:val="right" w:pos="5030"/>
        </w:tabs>
        <w:rPr>
          <w:noProof/>
        </w:rPr>
      </w:pPr>
      <w:r>
        <w:rPr>
          <w:noProof/>
        </w:rPr>
        <w:t>Windows Virtual Desktop Access E3, käyttäjäkohtainen, 42</w:t>
      </w:r>
    </w:p>
    <w:p w:rsidR="00E71A7B" w:rsidRDefault="00E71A7B">
      <w:pPr>
        <w:pStyle w:val="Index1"/>
        <w:tabs>
          <w:tab w:val="right" w:pos="5030"/>
        </w:tabs>
        <w:rPr>
          <w:noProof/>
        </w:rPr>
      </w:pPr>
      <w:r>
        <w:rPr>
          <w:noProof/>
        </w:rPr>
        <w:t>Windows Virtual Desktop Access E3, laitekohtainen, 42</w:t>
      </w:r>
    </w:p>
    <w:p w:rsidR="00E71A7B" w:rsidRDefault="00E71A7B">
      <w:pPr>
        <w:pStyle w:val="Index1"/>
        <w:tabs>
          <w:tab w:val="right" w:pos="5030"/>
        </w:tabs>
        <w:rPr>
          <w:noProof/>
        </w:rPr>
      </w:pPr>
      <w:r>
        <w:rPr>
          <w:noProof/>
        </w:rPr>
        <w:t>Windows Virtual Desktop Access E5, käyttäjäkohtainen, 42</w:t>
      </w:r>
    </w:p>
    <w:p w:rsidR="00E71A7B" w:rsidRDefault="00E71A7B">
      <w:pPr>
        <w:pStyle w:val="Index1"/>
        <w:tabs>
          <w:tab w:val="right" w:pos="5030"/>
        </w:tabs>
        <w:rPr>
          <w:noProof/>
        </w:rPr>
      </w:pPr>
      <w:r>
        <w:rPr>
          <w:noProof/>
        </w:rPr>
        <w:t>Windows Virtual Desktop Access E5, laitekohtainen, 42</w:t>
      </w:r>
    </w:p>
    <w:p w:rsidR="00E71A7B" w:rsidRDefault="00E71A7B">
      <w:pPr>
        <w:pStyle w:val="Index1"/>
        <w:tabs>
          <w:tab w:val="right" w:pos="5030"/>
        </w:tabs>
        <w:rPr>
          <w:noProof/>
        </w:rPr>
      </w:pPr>
      <w:r>
        <w:rPr>
          <w:noProof/>
        </w:rPr>
        <w:t>Windows Vista, 43</w:t>
      </w:r>
    </w:p>
    <w:p w:rsidR="00E71A7B" w:rsidRDefault="00E71A7B">
      <w:pPr>
        <w:pStyle w:val="Index1"/>
        <w:tabs>
          <w:tab w:val="right" w:pos="5030"/>
        </w:tabs>
        <w:rPr>
          <w:noProof/>
        </w:rPr>
      </w:pPr>
      <w:r>
        <w:rPr>
          <w:noProof/>
        </w:rPr>
        <w:t>Windows Vista Business for Embedded Systems, Ultimate for Embedded Systems, 43</w:t>
      </w:r>
    </w:p>
    <w:p w:rsidR="00E71A7B" w:rsidRDefault="00E71A7B">
      <w:pPr>
        <w:pStyle w:val="Index1"/>
        <w:tabs>
          <w:tab w:val="right" w:pos="5030"/>
        </w:tabs>
        <w:rPr>
          <w:noProof/>
        </w:rPr>
      </w:pPr>
      <w:r>
        <w:rPr>
          <w:noProof/>
        </w:rPr>
        <w:t>Windows XP, 43</w:t>
      </w:r>
    </w:p>
    <w:p w:rsidR="00E71A7B" w:rsidRDefault="00E71A7B">
      <w:pPr>
        <w:pStyle w:val="Index1"/>
        <w:tabs>
          <w:tab w:val="right" w:pos="5030"/>
        </w:tabs>
        <w:rPr>
          <w:noProof/>
        </w:rPr>
      </w:pPr>
      <w:r>
        <w:rPr>
          <w:noProof/>
        </w:rPr>
        <w:t>Windows XP Embedded, 44</w:t>
      </w:r>
    </w:p>
    <w:p w:rsidR="00E71A7B" w:rsidRDefault="00E71A7B">
      <w:pPr>
        <w:pStyle w:val="Index1"/>
        <w:tabs>
          <w:tab w:val="right" w:pos="5030"/>
        </w:tabs>
        <w:rPr>
          <w:noProof/>
        </w:rPr>
      </w:pPr>
      <w:r>
        <w:rPr>
          <w:noProof/>
        </w:rPr>
        <w:t>Windows XP Professional for Embedded Systems, 43</w:t>
      </w:r>
    </w:p>
    <w:p w:rsidR="00E71A7B" w:rsidRDefault="00E71A7B">
      <w:pPr>
        <w:pStyle w:val="Index1"/>
        <w:tabs>
          <w:tab w:val="right" w:pos="5030"/>
        </w:tabs>
        <w:rPr>
          <w:noProof/>
        </w:rPr>
      </w:pPr>
      <w:r>
        <w:rPr>
          <w:noProof/>
        </w:rPr>
        <w:t>Windows-rinnakkaistilaus, 47</w:t>
      </w:r>
    </w:p>
    <w:p w:rsidR="00E71A7B" w:rsidRDefault="00E71A7B">
      <w:pPr>
        <w:pStyle w:val="Index1"/>
        <w:tabs>
          <w:tab w:val="right" w:pos="5030"/>
        </w:tabs>
        <w:rPr>
          <w:noProof/>
        </w:rPr>
      </w:pPr>
      <w:r>
        <w:rPr>
          <w:noProof/>
        </w:rPr>
        <w:t>Word 2016, 23</w:t>
      </w:r>
    </w:p>
    <w:p w:rsidR="00E71A7B" w:rsidRDefault="00E71A7B">
      <w:pPr>
        <w:pStyle w:val="Index1"/>
        <w:tabs>
          <w:tab w:val="right" w:pos="5030"/>
        </w:tabs>
        <w:rPr>
          <w:noProof/>
        </w:rPr>
      </w:pPr>
      <w:r>
        <w:rPr>
          <w:noProof/>
        </w:rPr>
        <w:t>Word 2016 for Mac, 25</w:t>
      </w:r>
    </w:p>
    <w:p w:rsidR="00E71A7B" w:rsidRDefault="00E71A7B">
      <w:pPr>
        <w:pStyle w:val="Index1"/>
        <w:tabs>
          <w:tab w:val="right" w:pos="5030"/>
        </w:tabs>
        <w:rPr>
          <w:noProof/>
        </w:rPr>
      </w:pPr>
      <w:r>
        <w:rPr>
          <w:noProof/>
        </w:rPr>
        <w:t>Work at Home for Mac 2016, 25</w:t>
      </w:r>
    </w:p>
    <w:p w:rsidR="00E71A7B" w:rsidRDefault="00E71A7B">
      <w:pPr>
        <w:pStyle w:val="Index1"/>
        <w:tabs>
          <w:tab w:val="right" w:pos="5030"/>
        </w:tabs>
        <w:rPr>
          <w:noProof/>
        </w:rPr>
      </w:pPr>
      <w:r>
        <w:rPr>
          <w:noProof/>
        </w:rPr>
        <w:t>Work at Home for Office Professional Plus 2016, 23</w:t>
      </w:r>
    </w:p>
    <w:p w:rsidR="00E71A7B" w:rsidRDefault="00E71A7B">
      <w:pPr>
        <w:pStyle w:val="Index1"/>
        <w:tabs>
          <w:tab w:val="right" w:pos="5030"/>
        </w:tabs>
        <w:rPr>
          <w:noProof/>
        </w:rPr>
      </w:pPr>
      <w:r>
        <w:rPr>
          <w:noProof/>
        </w:rPr>
        <w:t>Work at Home for Office Standard 2016, 23</w:t>
      </w:r>
    </w:p>
    <w:p w:rsidR="00E71A7B" w:rsidRDefault="00E71A7B">
      <w:pPr>
        <w:pStyle w:val="Index1"/>
        <w:tabs>
          <w:tab w:val="right" w:pos="5030"/>
        </w:tabs>
        <w:rPr>
          <w:noProof/>
        </w:rPr>
      </w:pPr>
      <w:r>
        <w:rPr>
          <w:noProof/>
        </w:rPr>
        <w:t>Workplace Analytics, 75</w:t>
      </w:r>
    </w:p>
    <w:p w:rsidR="00E71A7B" w:rsidRDefault="00E71A7B">
      <w:pPr>
        <w:pStyle w:val="ProductList-Body"/>
        <w:rPr>
          <w:noProof/>
        </w:rPr>
        <w:sectPr w:rsidR="00E71A7B" w:rsidSect="00E71A7B">
          <w:type w:val="continuous"/>
          <w:pgSz w:w="12240" w:h="15840" w:code="1"/>
          <w:pgMar w:top="1170" w:right="720" w:bottom="720" w:left="720" w:header="432" w:footer="288" w:gutter="0"/>
          <w:cols w:num="2" w:space="720"/>
        </w:sectPr>
      </w:pPr>
    </w:p>
    <w:p w:rsidR="00345E55" w:rsidRDefault="00812179">
      <w:pPr>
        <w:pStyle w:val="ProductList-Body"/>
        <w:sectPr w:rsidR="00345E55" w:rsidSect="00E71A7B">
          <w:type w:val="continuous"/>
          <w:pgSz w:w="12240" w:h="15840" w:code="1"/>
          <w:pgMar w:top="1170" w:right="720" w:bottom="720" w:left="720" w:header="432" w:footer="288" w:gutter="0"/>
          <w:cols w:num="2" w:space="360"/>
        </w:sectPr>
      </w:pPr>
      <w:r>
        <w:fldChar w:fldCharType="end"/>
      </w:r>
    </w:p>
    <w:p w:rsidR="00345E55" w:rsidRDefault="00345E55">
      <w:pPr>
        <w:pStyle w:val="ProductList-Body"/>
      </w:pPr>
    </w:p>
    <w:sectPr w:rsidR="00345E55"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817BE" w:rsidRDefault="00A817BE" w:rsidP="007C7D4D">
      <w:pPr>
        <w:spacing w:after="0"/>
      </w:pPr>
      <w:r>
        <w:separator/>
      </w:r>
    </w:p>
    <w:p w:rsidR="00A817BE" w:rsidRDefault="00A817BE"/>
  </w:endnote>
  <w:endnote w:type="continuationSeparator" w:id="0">
    <w:p w:rsidR="00A817BE" w:rsidRDefault="00A817BE" w:rsidP="007C7D4D">
      <w:pPr>
        <w:spacing w:after="0"/>
      </w:pPr>
      <w:r>
        <w:continuationSeparator/>
      </w:r>
    </w:p>
    <w:p w:rsidR="00A817BE" w:rsidRDefault="00A817BE"/>
  </w:endnote>
  <w:endnote w:type="continuationNotice" w:id="1">
    <w:p w:rsidR="00A817BE" w:rsidRDefault="00A817B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40FE" w:rsidRDefault="002040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40FE" w:rsidRDefault="002040F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40FE" w:rsidRDefault="002040F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100D0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0D0A" w:rsidRDefault="00100D0A">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844">
            <w:r>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100D0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0D0A" w:rsidRDefault="00100D0A">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844">
            <w:r>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00D0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0D0A" w:rsidRDefault="00100D0A">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844">
            <w:r>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100D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0D0A" w:rsidRDefault="00100D0A">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844">
            <w:r>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100D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0D0A" w:rsidRDefault="00100D0A">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844">
            <w:r>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100D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0D0A" w:rsidRDefault="00100D0A">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844">
            <w:r>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100D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0D0A" w:rsidRDefault="00100D0A">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844">
            <w:r>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100D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0D0A" w:rsidRDefault="00100D0A">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844">
            <w:r>
              <w:rPr>
                <w:color w:val="00467F"/>
                <w:u w:val="single"/>
              </w:rPr>
              <w:t>Hakemisto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100D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0D0A" w:rsidRDefault="00100D0A">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844">
            <w:r>
              <w:rPr>
                <w:color w:val="00467F"/>
                <w:u w:val="single"/>
              </w:rPr>
              <w:t>Hakemisto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100D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0D0A" w:rsidRDefault="00100D0A">
          <w:pPr>
            <w:pStyle w:val="PURFooterText"/>
            <w:jc w:val="center"/>
          </w:pPr>
          <w:hyperlink w:anchor="_Sec844">
            <w:r>
              <w:rPr>
                <w:color w:val="00467F"/>
                <w:u w:val="single"/>
              </w:rPr>
              <w:t>Hakemisto</w:t>
            </w:r>
          </w:hyperlink>
        </w:p>
      </w:tc>
    </w:tr>
  </w:tbl>
  <w:p w:rsidR="00100D0A" w:rsidRDefault="00100D0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00D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0A" w:rsidRDefault="00100D0A">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0A" w:rsidRDefault="00100D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0D0A" w:rsidRDefault="00100D0A">
          <w:pPr>
            <w:pStyle w:val="PURFooterText"/>
            <w:jc w:val="center"/>
          </w:pPr>
          <w:hyperlink w:anchor="_Sec844">
            <w:r>
              <w:rPr>
                <w:color w:val="00467F"/>
                <w:u w:val="single"/>
              </w:rPr>
              <w:t>Hakemisto</w:t>
            </w:r>
          </w:hyperlink>
        </w:p>
      </w:tc>
    </w:tr>
  </w:tbl>
  <w:p w:rsidR="00100D0A" w:rsidRDefault="00100D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817BE" w:rsidRDefault="00A817BE" w:rsidP="007C7D4D">
      <w:pPr>
        <w:spacing w:after="0"/>
      </w:pPr>
      <w:r>
        <w:separator/>
      </w:r>
    </w:p>
    <w:p w:rsidR="00A817BE" w:rsidRDefault="00A817BE"/>
  </w:footnote>
  <w:footnote w:type="continuationSeparator" w:id="0">
    <w:p w:rsidR="00A817BE" w:rsidRDefault="00A817BE" w:rsidP="007C7D4D">
      <w:pPr>
        <w:spacing w:after="0"/>
      </w:pPr>
      <w:r>
        <w:continuationSeparator/>
      </w:r>
    </w:p>
    <w:p w:rsidR="00A817BE" w:rsidRDefault="00A817BE"/>
  </w:footnote>
  <w:footnote w:type="continuationNotice" w:id="1">
    <w:p w:rsidR="00A817BE" w:rsidRDefault="00A817B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40FE" w:rsidRDefault="002040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40FE" w:rsidRDefault="002040F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40FE" w:rsidRDefault="002040F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100D0A">
      <w:tc>
        <w:tcPr>
          <w:tcW w:w="8560" w:type="dxa"/>
        </w:tcPr>
        <w:p w:rsidR="00100D0A" w:rsidRDefault="00100D0A">
          <w:pPr>
            <w:pStyle w:val="PURHeaderText"/>
          </w:pPr>
          <w:r>
            <w:t>Microsoftin volyymikäyttöoikeuden Tuotteen ehdot (suomi [Finnish], elokuu 2017)</w:t>
          </w:r>
        </w:p>
      </w:tc>
      <w:tc>
        <w:tcPr>
          <w:tcW w:w="3680" w:type="dxa"/>
        </w:tcPr>
        <w:p w:rsidR="00100D0A" w:rsidRDefault="00100D0A">
          <w:pPr>
            <w:pStyle w:val="PURHeaderText"/>
            <w:jc w:val="right"/>
          </w:pPr>
          <w:r>
            <w:fldChar w:fldCharType="begin"/>
          </w:r>
          <w:r>
            <w:instrText xml:space="preserve"> PAGE \* MERGEFORMAT </w:instrText>
          </w:r>
          <w:r>
            <w:fldChar w:fldCharType="separate"/>
          </w:r>
          <w:r w:rsidR="002040F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100D0A">
      <w:tc>
        <w:tcPr>
          <w:tcW w:w="8560" w:type="dxa"/>
        </w:tcPr>
        <w:p w:rsidR="00100D0A" w:rsidRDefault="00100D0A">
          <w:pPr>
            <w:pStyle w:val="PURHeaderText"/>
          </w:pPr>
          <w:r>
            <w:t>Microsoftin volyymikäyttöoikeuden Tuotteen ehdot (suomi [Finnish], elokuu 2017)</w:t>
          </w:r>
        </w:p>
      </w:tc>
      <w:tc>
        <w:tcPr>
          <w:tcW w:w="3680" w:type="dxa"/>
        </w:tcPr>
        <w:p w:rsidR="00100D0A" w:rsidRDefault="00100D0A">
          <w:pPr>
            <w:pStyle w:val="PURHeaderText"/>
            <w:jc w:val="right"/>
          </w:pPr>
          <w:r>
            <w:fldChar w:fldCharType="begin"/>
          </w:r>
          <w:r>
            <w:instrText xml:space="preserve"> PAGE \* MERGEFORMAT </w:instrText>
          </w:r>
          <w:r>
            <w:fldChar w:fldCharType="separate"/>
          </w:r>
          <w:r w:rsidR="002040F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00D0A">
      <w:tc>
        <w:tcPr>
          <w:tcW w:w="8560" w:type="dxa"/>
        </w:tcPr>
        <w:p w:rsidR="00100D0A" w:rsidRDefault="00100D0A">
          <w:pPr>
            <w:pStyle w:val="PURHeaderText"/>
          </w:pPr>
          <w:r>
            <w:t>Microsoftin volyymikäyttöoikeuden Tuotteen ehdot (suomi [Finnish], elokuu 2017)</w:t>
          </w:r>
        </w:p>
      </w:tc>
      <w:tc>
        <w:tcPr>
          <w:tcW w:w="3680" w:type="dxa"/>
        </w:tcPr>
        <w:p w:rsidR="00100D0A" w:rsidRDefault="00100D0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100D0A">
      <w:tc>
        <w:tcPr>
          <w:tcW w:w="8560" w:type="dxa"/>
        </w:tcPr>
        <w:p w:rsidR="00100D0A" w:rsidRDefault="00100D0A">
          <w:pPr>
            <w:pStyle w:val="PURHeaderText"/>
          </w:pPr>
          <w:r>
            <w:t>Microsoftin volyymikäyttöoikeuden Tuotteen ehdot (suomi [Finnish], elokuu 2017)</w:t>
          </w:r>
        </w:p>
      </w:tc>
      <w:tc>
        <w:tcPr>
          <w:tcW w:w="3680" w:type="dxa"/>
        </w:tcPr>
        <w:p w:rsidR="00100D0A" w:rsidRDefault="00100D0A">
          <w:pPr>
            <w:pStyle w:val="PURHeaderText"/>
            <w:jc w:val="right"/>
          </w:pPr>
          <w:r>
            <w:fldChar w:fldCharType="begin"/>
          </w:r>
          <w:r>
            <w:instrText xml:space="preserve"> PAGE \* MERGEFORMAT </w:instrText>
          </w:r>
          <w:r>
            <w:fldChar w:fldCharType="separate"/>
          </w:r>
          <w:r w:rsidR="002040FE">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100D0A">
      <w:tc>
        <w:tcPr>
          <w:tcW w:w="8560" w:type="dxa"/>
        </w:tcPr>
        <w:p w:rsidR="00100D0A" w:rsidRDefault="00100D0A">
          <w:pPr>
            <w:pStyle w:val="PURHeaderText"/>
          </w:pPr>
          <w:r>
            <w:t>Microsoftin volyymikäyttöoikeuden Tuotteen ehdot (suomi [Finnish], elokuu 2017)</w:t>
          </w:r>
        </w:p>
      </w:tc>
      <w:tc>
        <w:tcPr>
          <w:tcW w:w="3680" w:type="dxa"/>
        </w:tcPr>
        <w:p w:rsidR="00100D0A" w:rsidRDefault="00100D0A">
          <w:pPr>
            <w:pStyle w:val="PURHeaderText"/>
            <w:jc w:val="right"/>
          </w:pPr>
          <w:r>
            <w:fldChar w:fldCharType="begin"/>
          </w:r>
          <w:r>
            <w:instrText xml:space="preserve"> PAGE \* MERGEFORMAT </w:instrText>
          </w:r>
          <w:r>
            <w:fldChar w:fldCharType="separate"/>
          </w:r>
          <w:r w:rsidR="002040FE">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100D0A">
      <w:tc>
        <w:tcPr>
          <w:tcW w:w="8560" w:type="dxa"/>
        </w:tcPr>
        <w:p w:rsidR="00100D0A" w:rsidRDefault="00100D0A">
          <w:pPr>
            <w:pStyle w:val="PURHeaderText"/>
          </w:pPr>
          <w:r>
            <w:t>Microsoftin volyymikäyttöoikeuden Tuotteen ehdot (suomi [Finnish], elokuu 2017)</w:t>
          </w:r>
        </w:p>
      </w:tc>
      <w:tc>
        <w:tcPr>
          <w:tcW w:w="3680" w:type="dxa"/>
        </w:tcPr>
        <w:p w:rsidR="00100D0A" w:rsidRDefault="00100D0A">
          <w:pPr>
            <w:pStyle w:val="PURHeaderText"/>
            <w:jc w:val="right"/>
          </w:pPr>
          <w:r>
            <w:fldChar w:fldCharType="begin"/>
          </w:r>
          <w:r>
            <w:instrText xml:space="preserve"> PAGE \* MERGEFORMAT </w:instrText>
          </w:r>
          <w:r>
            <w:fldChar w:fldCharType="separate"/>
          </w:r>
          <w:r w:rsidR="002040FE">
            <w:rPr>
              <w:noProof/>
            </w:rPr>
            <w:t>29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100D0A">
      <w:tc>
        <w:tcPr>
          <w:tcW w:w="8560" w:type="dxa"/>
        </w:tcPr>
        <w:p w:rsidR="00100D0A" w:rsidRDefault="00100D0A">
          <w:pPr>
            <w:pStyle w:val="PURHeaderText"/>
          </w:pPr>
          <w:r>
            <w:t>Microsoftin volyymikäyttöoikeuden Tuotteen ehdot (suomi [Finnish], elokuu 2017)</w:t>
          </w:r>
        </w:p>
      </w:tc>
      <w:tc>
        <w:tcPr>
          <w:tcW w:w="3680" w:type="dxa"/>
        </w:tcPr>
        <w:p w:rsidR="00100D0A" w:rsidRDefault="00100D0A">
          <w:pPr>
            <w:pStyle w:val="PURHeaderText"/>
            <w:jc w:val="right"/>
          </w:pPr>
          <w:r>
            <w:fldChar w:fldCharType="begin"/>
          </w:r>
          <w:r>
            <w:instrText xml:space="preserve"> PAGE \* MERGEFORMAT </w:instrText>
          </w:r>
          <w:r>
            <w:fldChar w:fldCharType="separate"/>
          </w:r>
          <w:r w:rsidR="002040FE">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100D0A">
      <w:tc>
        <w:tcPr>
          <w:tcW w:w="8560" w:type="dxa"/>
        </w:tcPr>
        <w:p w:rsidR="00100D0A" w:rsidRDefault="00100D0A">
          <w:pPr>
            <w:pStyle w:val="PURHeaderText"/>
          </w:pPr>
          <w:r>
            <w:t>Microsoftin volyymikäyttöoikeuden Tuotteen ehdot (suomi [Finnish], elokuu 2017)</w:t>
          </w:r>
        </w:p>
      </w:tc>
      <w:tc>
        <w:tcPr>
          <w:tcW w:w="3680" w:type="dxa"/>
        </w:tcPr>
        <w:p w:rsidR="00100D0A" w:rsidRDefault="00100D0A">
          <w:pPr>
            <w:pStyle w:val="PURHeaderText"/>
            <w:jc w:val="right"/>
          </w:pPr>
          <w:r>
            <w:fldChar w:fldCharType="begin"/>
          </w:r>
          <w:r>
            <w:instrText xml:space="preserve"> PAGE \* MERGEFORMAT </w:instrText>
          </w:r>
          <w:r>
            <w:fldChar w:fldCharType="separate"/>
          </w:r>
          <w:r w:rsidR="002040FE">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100D0A">
      <w:tc>
        <w:tcPr>
          <w:tcW w:w="8560" w:type="dxa"/>
        </w:tcPr>
        <w:p w:rsidR="00100D0A" w:rsidRDefault="00100D0A">
          <w:pPr>
            <w:pStyle w:val="PURHeaderText"/>
          </w:pPr>
          <w:r>
            <w:t>Microsoftin volyymikäyttöoikeuden Tuotteen ehdot (suomi [Finnish], elokuu 2017)</w:t>
          </w:r>
        </w:p>
      </w:tc>
      <w:tc>
        <w:tcPr>
          <w:tcW w:w="3680" w:type="dxa"/>
        </w:tcPr>
        <w:p w:rsidR="00100D0A" w:rsidRDefault="00100D0A">
          <w:pPr>
            <w:pStyle w:val="PURHeaderText"/>
            <w:jc w:val="right"/>
          </w:pPr>
          <w:r>
            <w:fldChar w:fldCharType="begin"/>
          </w:r>
          <w:r>
            <w:instrText xml:space="preserve"> PAGE \* MERGEFORMAT </w:instrText>
          </w:r>
          <w:r>
            <w:fldChar w:fldCharType="separate"/>
          </w:r>
          <w:r w:rsidR="002040FE">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8"/>
      <w:gridCol w:w="3222"/>
    </w:tblGrid>
    <w:tr w:rsidR="00100D0A">
      <w:tc>
        <w:tcPr>
          <w:tcW w:w="8560" w:type="dxa"/>
        </w:tcPr>
        <w:p w:rsidR="00100D0A" w:rsidRDefault="00100D0A">
          <w:pPr>
            <w:pStyle w:val="PURHeaderText"/>
          </w:pPr>
          <w:r>
            <w:t>Microsoftin volyymikäyttöoikeuden Tuotteen ehdot (suomi [Finnish], elokuu 2017)</w:t>
          </w:r>
        </w:p>
      </w:tc>
      <w:tc>
        <w:tcPr>
          <w:tcW w:w="3680" w:type="dxa"/>
        </w:tcPr>
        <w:p w:rsidR="00100D0A" w:rsidRDefault="00100D0A">
          <w:pPr>
            <w:pStyle w:val="PURHeaderText"/>
            <w:jc w:val="right"/>
          </w:pPr>
          <w:r>
            <w:fldChar w:fldCharType="begin"/>
          </w:r>
          <w:r>
            <w:instrText xml:space="preserve"> PAGE \* MERGEFORMAT </w:instrText>
          </w:r>
          <w:r>
            <w:fldChar w:fldCharType="separate"/>
          </w:r>
          <w:r w:rsidR="002040FE">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00D0A">
      <w:tc>
        <w:tcPr>
          <w:tcW w:w="8560" w:type="dxa"/>
        </w:tcPr>
        <w:p w:rsidR="00100D0A" w:rsidRDefault="00100D0A">
          <w:pPr>
            <w:pStyle w:val="PURHeaderText"/>
          </w:pPr>
          <w:r>
            <w:t>Microsoftin volyymikäyttöoikeuden Tuotteen ehdot (suomi [Finnish], elokuu 2017)</w:t>
          </w:r>
        </w:p>
      </w:tc>
      <w:tc>
        <w:tcPr>
          <w:tcW w:w="3680" w:type="dxa"/>
        </w:tcPr>
        <w:p w:rsidR="00100D0A" w:rsidRDefault="00100D0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649F9"/>
    <w:multiLevelType w:val="multilevel"/>
    <w:tmpl w:val="522490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C0463D"/>
    <w:multiLevelType w:val="multilevel"/>
    <w:tmpl w:val="865C01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CC0FBC"/>
    <w:multiLevelType w:val="multilevel"/>
    <w:tmpl w:val="C60C49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C0124D"/>
    <w:multiLevelType w:val="multilevel"/>
    <w:tmpl w:val="6B88D8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E27079"/>
    <w:multiLevelType w:val="multilevel"/>
    <w:tmpl w:val="39E214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AF2138"/>
    <w:multiLevelType w:val="multilevel"/>
    <w:tmpl w:val="19A2C2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0F7237"/>
    <w:multiLevelType w:val="multilevel"/>
    <w:tmpl w:val="110EB5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5666EF"/>
    <w:multiLevelType w:val="multilevel"/>
    <w:tmpl w:val="3B06AC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18428F"/>
    <w:multiLevelType w:val="multilevel"/>
    <w:tmpl w:val="5754A5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DF3ACD"/>
    <w:multiLevelType w:val="multilevel"/>
    <w:tmpl w:val="2BA857E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4B040B"/>
    <w:multiLevelType w:val="multilevel"/>
    <w:tmpl w:val="913A08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292527"/>
    <w:multiLevelType w:val="multilevel"/>
    <w:tmpl w:val="06AEBF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966EB9"/>
    <w:multiLevelType w:val="multilevel"/>
    <w:tmpl w:val="0DCA40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832CF8"/>
    <w:multiLevelType w:val="multilevel"/>
    <w:tmpl w:val="E0A813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4464FF"/>
    <w:multiLevelType w:val="multilevel"/>
    <w:tmpl w:val="914441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E51CA9"/>
    <w:multiLevelType w:val="multilevel"/>
    <w:tmpl w:val="4E0C83B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A47133"/>
    <w:multiLevelType w:val="multilevel"/>
    <w:tmpl w:val="098244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474966"/>
    <w:multiLevelType w:val="multilevel"/>
    <w:tmpl w:val="32C64D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3A0949"/>
    <w:multiLevelType w:val="multilevel"/>
    <w:tmpl w:val="D77A03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837996"/>
    <w:multiLevelType w:val="multilevel"/>
    <w:tmpl w:val="622A74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9F4336"/>
    <w:multiLevelType w:val="multilevel"/>
    <w:tmpl w:val="754A22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4B6D69"/>
    <w:multiLevelType w:val="multilevel"/>
    <w:tmpl w:val="4F6C31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9359FE"/>
    <w:multiLevelType w:val="multilevel"/>
    <w:tmpl w:val="63CC17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3C0A8D"/>
    <w:multiLevelType w:val="multilevel"/>
    <w:tmpl w:val="E012B2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7A1FF7"/>
    <w:multiLevelType w:val="multilevel"/>
    <w:tmpl w:val="D90662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11577E"/>
    <w:multiLevelType w:val="multilevel"/>
    <w:tmpl w:val="7C8687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F64D04"/>
    <w:multiLevelType w:val="multilevel"/>
    <w:tmpl w:val="BCE67A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58352B"/>
    <w:multiLevelType w:val="multilevel"/>
    <w:tmpl w:val="E79019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C527CF"/>
    <w:multiLevelType w:val="multilevel"/>
    <w:tmpl w:val="E092EF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3A22C2"/>
    <w:multiLevelType w:val="multilevel"/>
    <w:tmpl w:val="3EFA4E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4553E3"/>
    <w:multiLevelType w:val="multilevel"/>
    <w:tmpl w:val="EDBE49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B86A0F"/>
    <w:multiLevelType w:val="multilevel"/>
    <w:tmpl w:val="3376BF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100E3E"/>
    <w:multiLevelType w:val="multilevel"/>
    <w:tmpl w:val="223CB0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F870BA"/>
    <w:multiLevelType w:val="multilevel"/>
    <w:tmpl w:val="CB609D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D95A1B"/>
    <w:multiLevelType w:val="multilevel"/>
    <w:tmpl w:val="2C3EBA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DE6781"/>
    <w:multiLevelType w:val="multilevel"/>
    <w:tmpl w:val="2F7E43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E60E91"/>
    <w:multiLevelType w:val="multilevel"/>
    <w:tmpl w:val="2C284A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CC3C8C"/>
    <w:multiLevelType w:val="multilevel"/>
    <w:tmpl w:val="14F08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SubtitleChar"/>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E4914D9"/>
    <w:multiLevelType w:val="hybridMultilevel"/>
    <w:tmpl w:val="FE3CD98E"/>
    <w:lvl w:ilvl="0" w:tplc="BD7E42FE">
      <w:start w:val="1"/>
      <w:numFmt w:val="bullet"/>
      <w:pStyle w:val="PURHeading4Char"/>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24D0EF6"/>
    <w:multiLevelType w:val="multilevel"/>
    <w:tmpl w:val="6A5A9E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B35134"/>
    <w:multiLevelType w:val="multilevel"/>
    <w:tmpl w:val="DD64CF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915B8A"/>
    <w:multiLevelType w:val="multilevel"/>
    <w:tmpl w:val="F11EA1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D64763"/>
    <w:multiLevelType w:val="multilevel"/>
    <w:tmpl w:val="B1AA4B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4619C4"/>
    <w:multiLevelType w:val="multilevel"/>
    <w:tmpl w:val="538202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BC6630"/>
    <w:multiLevelType w:val="multilevel"/>
    <w:tmpl w:val="357899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C23291"/>
    <w:multiLevelType w:val="multilevel"/>
    <w:tmpl w:val="5816CE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655515"/>
    <w:multiLevelType w:val="multilevel"/>
    <w:tmpl w:val="BD2A7C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CE4A45"/>
    <w:multiLevelType w:val="multilevel"/>
    <w:tmpl w:val="0706E6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08E48CB"/>
    <w:multiLevelType w:val="multilevel"/>
    <w:tmpl w:val="D29E8F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22B3291"/>
    <w:multiLevelType w:val="multilevel"/>
    <w:tmpl w:val="5E961C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3513842"/>
    <w:multiLevelType w:val="multilevel"/>
    <w:tmpl w:val="E96C84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3D90D28"/>
    <w:multiLevelType w:val="multilevel"/>
    <w:tmpl w:val="B004F4A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5B2487"/>
    <w:multiLevelType w:val="multilevel"/>
    <w:tmpl w:val="2DB848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53E12D4"/>
    <w:multiLevelType w:val="multilevel"/>
    <w:tmpl w:val="1DCC6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6F6882"/>
    <w:multiLevelType w:val="multilevel"/>
    <w:tmpl w:val="39BC31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20076A"/>
    <w:multiLevelType w:val="multilevel"/>
    <w:tmpl w:val="16228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9B313AF"/>
    <w:multiLevelType w:val="multilevel"/>
    <w:tmpl w:val="C05AC2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F14923"/>
    <w:multiLevelType w:val="multilevel"/>
    <w:tmpl w:val="316A18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8"/>
  </w:num>
  <w:num w:numId="3">
    <w:abstractNumId w:val="52"/>
  </w:num>
  <w:num w:numId="4">
    <w:abstractNumId w:val="11"/>
  </w:num>
  <w:num w:numId="5">
    <w:abstractNumId w:val="51"/>
  </w:num>
  <w:num w:numId="6">
    <w:abstractNumId w:val="50"/>
  </w:num>
  <w:num w:numId="7">
    <w:abstractNumId w:val="27"/>
  </w:num>
  <w:num w:numId="8">
    <w:abstractNumId w:val="0"/>
  </w:num>
  <w:num w:numId="9">
    <w:abstractNumId w:val="44"/>
  </w:num>
  <w:num w:numId="10">
    <w:abstractNumId w:val="4"/>
  </w:num>
  <w:num w:numId="11">
    <w:abstractNumId w:val="16"/>
  </w:num>
  <w:num w:numId="12">
    <w:abstractNumId w:val="5"/>
  </w:num>
  <w:num w:numId="13">
    <w:abstractNumId w:val="48"/>
  </w:num>
  <w:num w:numId="14">
    <w:abstractNumId w:val="19"/>
  </w:num>
  <w:num w:numId="15">
    <w:abstractNumId w:val="24"/>
  </w:num>
  <w:num w:numId="16">
    <w:abstractNumId w:val="1"/>
  </w:num>
  <w:num w:numId="17">
    <w:abstractNumId w:val="20"/>
  </w:num>
  <w:num w:numId="18">
    <w:abstractNumId w:val="17"/>
  </w:num>
  <w:num w:numId="19">
    <w:abstractNumId w:val="2"/>
  </w:num>
  <w:num w:numId="20">
    <w:abstractNumId w:val="26"/>
  </w:num>
  <w:num w:numId="21">
    <w:abstractNumId w:val="10"/>
  </w:num>
  <w:num w:numId="22">
    <w:abstractNumId w:val="23"/>
  </w:num>
  <w:num w:numId="23">
    <w:abstractNumId w:val="28"/>
  </w:num>
  <w:num w:numId="24">
    <w:abstractNumId w:val="49"/>
  </w:num>
  <w:num w:numId="25">
    <w:abstractNumId w:val="34"/>
  </w:num>
  <w:num w:numId="26">
    <w:abstractNumId w:val="45"/>
  </w:num>
  <w:num w:numId="27">
    <w:abstractNumId w:val="29"/>
  </w:num>
  <w:num w:numId="28">
    <w:abstractNumId w:val="37"/>
  </w:num>
  <w:num w:numId="29">
    <w:abstractNumId w:val="35"/>
  </w:num>
  <w:num w:numId="30">
    <w:abstractNumId w:val="18"/>
  </w:num>
  <w:num w:numId="31">
    <w:abstractNumId w:val="56"/>
  </w:num>
  <w:num w:numId="32">
    <w:abstractNumId w:val="42"/>
  </w:num>
  <w:num w:numId="33">
    <w:abstractNumId w:val="47"/>
  </w:num>
  <w:num w:numId="34">
    <w:abstractNumId w:val="22"/>
  </w:num>
  <w:num w:numId="35">
    <w:abstractNumId w:val="57"/>
  </w:num>
  <w:num w:numId="36">
    <w:abstractNumId w:val="9"/>
  </w:num>
  <w:num w:numId="37">
    <w:abstractNumId w:val="58"/>
  </w:num>
  <w:num w:numId="38">
    <w:abstractNumId w:val="12"/>
  </w:num>
  <w:num w:numId="39">
    <w:abstractNumId w:val="36"/>
  </w:num>
  <w:num w:numId="40">
    <w:abstractNumId w:val="33"/>
  </w:num>
  <w:num w:numId="41">
    <w:abstractNumId w:val="14"/>
  </w:num>
  <w:num w:numId="42">
    <w:abstractNumId w:val="7"/>
  </w:num>
  <w:num w:numId="43">
    <w:abstractNumId w:val="41"/>
  </w:num>
  <w:num w:numId="44">
    <w:abstractNumId w:val="55"/>
  </w:num>
  <w:num w:numId="45">
    <w:abstractNumId w:val="43"/>
  </w:num>
  <w:num w:numId="46">
    <w:abstractNumId w:val="32"/>
  </w:num>
  <w:num w:numId="47">
    <w:abstractNumId w:val="21"/>
  </w:num>
  <w:num w:numId="48">
    <w:abstractNumId w:val="8"/>
  </w:num>
  <w:num w:numId="49">
    <w:abstractNumId w:val="40"/>
  </w:num>
  <w:num w:numId="50">
    <w:abstractNumId w:val="13"/>
  </w:num>
  <w:num w:numId="51">
    <w:abstractNumId w:val="31"/>
  </w:num>
  <w:num w:numId="52">
    <w:abstractNumId w:val="3"/>
  </w:num>
  <w:num w:numId="53">
    <w:abstractNumId w:val="25"/>
  </w:num>
  <w:num w:numId="54">
    <w:abstractNumId w:val="53"/>
  </w:num>
  <w:num w:numId="55">
    <w:abstractNumId w:val="15"/>
  </w:num>
  <w:num w:numId="56">
    <w:abstractNumId w:val="46"/>
  </w:num>
  <w:num w:numId="57">
    <w:abstractNumId w:val="30"/>
  </w:num>
  <w:num w:numId="58">
    <w:abstractNumId w:val="54"/>
  </w:num>
  <w:num w:numId="59">
    <w:abstractNumId w:val="6"/>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6WcpCD2hf+STscY8ghYD5dGkFGNn9IeimazxGFtFXhzYj/Lu0P0dao+knf66j0gNWqmEjsR9a+53yK+dlIVUw==" w:salt="mbpaaSAETKiPoj0KXTq6y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6CB"/>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0D0A"/>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0F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3FE"/>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5E55"/>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2179"/>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17BE"/>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1A7B"/>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C96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1217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84A805-F6CD-475C-8CF2-2CE1AF5E9B52}">
  <ds:schemaRefs>
    <ds:schemaRef ds:uri="http://schemas.openxmlformats.org/officeDocument/2006/bibliography"/>
  </ds:schemaRefs>
</ds:datastoreItem>
</file>

<file path=customXml/itemProps2.xml><?xml version="1.0" encoding="utf-8"?>
<ds:datastoreItem xmlns:ds="http://schemas.openxmlformats.org/officeDocument/2006/customXml" ds:itemID="{FFF0D581-A7B0-4810-A9E9-93F7D1420D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107</Pages>
  <Words>112522</Words>
  <Characters>641381</Characters>
  <Application>Microsoft Office Word</Application>
  <DocSecurity>8</DocSecurity>
  <Lines>5344</Lines>
  <Paragraphs>1504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2017-07-26T18:11:00Z</dcterms:created>
  <dcterms:modified xsi:type="dcterms:W3CDTF">2017-07-26T18:13:00Z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2017-07-26T11:13:03.2791579-07:00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